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الشهادة الثالثة واجبة وجزئیة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1119_581953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571121_581953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571123_581953129">
            <w:r>
              <w:rPr>
                <w:webHidden/>
                <w:rStyle w:val="IndexLink"/>
                <w:rtl w:val="true"/>
              </w:rPr>
              <w:t>کلمة الناشر یلماز اوغلو</w:t>
            </w:r>
            <w:r>
              <w:rPr>
                <w:rStyle w:val="IndexLink"/>
                <w:rtl w:val="true"/>
              </w:rPr>
              <w:tab/>
            </w:r>
            <w:r>
              <w:rPr>
                <w:rStyle w:val="IndexLink"/>
              </w:rPr>
              <w:t>12</w:t>
            </w:r>
          </w:hyperlink>
        </w:p>
        <w:p>
          <w:pPr>
            <w:pStyle w:val="Contents2"/>
            <w:tabs>
              <w:tab w:val="clear" w:pos="8743"/>
              <w:tab w:val="right" w:pos="9026" w:leader="dot"/>
            </w:tabs>
            <w:rPr/>
          </w:pPr>
          <w:hyperlink w:anchor="__RefHeading___Toc4571125_581953129">
            <w:r>
              <w:rPr>
                <w:webHidden/>
                <w:rStyle w:val="IndexLink"/>
                <w:rtl w:val="true"/>
              </w:rPr>
              <w:t xml:space="preserve">التمهید </w:t>
            </w:r>
            <w:r>
              <w:rPr>
                <w:rStyle w:val="IndexLink"/>
                <w:rtl w:val="true"/>
              </w:rPr>
              <w:t>_</w:t>
            </w:r>
            <w:r>
              <w:rPr>
                <w:rStyle w:val="IndexLink"/>
              </w:rPr>
              <w:t>1</w:t>
            </w:r>
            <w:r>
              <w:rPr>
                <w:rStyle w:val="IndexLink"/>
                <w:rtl w:val="true"/>
              </w:rPr>
              <w:t xml:space="preserve">: </w:t>
            </w:r>
            <w:r>
              <w:rPr>
                <w:rStyle w:val="IndexLink"/>
                <w:rtl w:val="true"/>
              </w:rPr>
              <w:t xml:space="preserve">مثلبة مشترکة عند الیهود وبعض المسلمین </w:t>
            </w:r>
            <w:r>
              <w:rPr>
                <w:rStyle w:val="IndexLink"/>
                <w:rtl w:val="true"/>
              </w:rPr>
              <w:t>:</w:t>
              <w:tab/>
            </w:r>
            <w:r>
              <w:rPr>
                <w:rStyle w:val="IndexLink"/>
              </w:rPr>
              <w:t>13</w:t>
            </w:r>
          </w:hyperlink>
        </w:p>
        <w:p>
          <w:pPr>
            <w:pStyle w:val="Contents3"/>
            <w:tabs>
              <w:tab w:val="clear" w:pos="8459"/>
              <w:tab w:val="right" w:pos="9026" w:leader="dot"/>
            </w:tabs>
            <w:rPr/>
          </w:pPr>
          <w:hyperlink w:anchor="__RefHeading___Toc4571127_58195312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571129_581953129">
            <w:r>
              <w:rPr>
                <w:webHidden/>
                <w:rStyle w:val="IndexLink"/>
                <w:rtl w:val="true"/>
              </w:rPr>
              <w:t xml:space="preserve">الکتاب </w:t>
            </w:r>
            <w:r>
              <w:rPr>
                <w:rStyle w:val="IndexLink"/>
                <w:rtl w:val="true"/>
              </w:rPr>
              <w:t xml:space="preserve">_ </w:t>
            </w:r>
            <w:r>
              <w:rPr>
                <w:rStyle w:val="IndexLink"/>
              </w:rPr>
              <w:t>1</w:t>
            </w:r>
            <w:r>
              <w:rPr>
                <w:rStyle w:val="IndexLink"/>
                <w:rtl w:val="true"/>
              </w:rPr>
              <w:tab/>
            </w:r>
            <w:r>
              <w:rPr>
                <w:rStyle w:val="IndexLink"/>
              </w:rPr>
              <w:t>15</w:t>
            </w:r>
          </w:hyperlink>
        </w:p>
        <w:p>
          <w:pPr>
            <w:pStyle w:val="Contents3"/>
            <w:tabs>
              <w:tab w:val="clear" w:pos="8459"/>
              <w:tab w:val="right" w:pos="9026" w:leader="dot"/>
            </w:tabs>
            <w:rPr/>
          </w:pPr>
          <w:hyperlink w:anchor="__RefHeading___Toc4571131_581953129">
            <w:r>
              <w:rPr>
                <w:webHidden/>
                <w:rStyle w:val="IndexLink"/>
                <w:rtl w:val="true"/>
              </w:rPr>
              <w:t xml:space="preserve">الکتاب </w:t>
            </w:r>
            <w:r>
              <w:rPr>
                <w:rStyle w:val="IndexLink"/>
                <w:rtl w:val="true"/>
              </w:rPr>
              <w:t xml:space="preserve">_ </w:t>
            </w:r>
            <w:r>
              <w:rPr>
                <w:rStyle w:val="IndexLink"/>
              </w:rPr>
              <w:t>2</w:t>
            </w:r>
            <w:r>
              <w:rPr>
                <w:rStyle w:val="IndexLink"/>
                <w:rtl w:val="true"/>
              </w:rPr>
              <w:tab/>
            </w:r>
            <w:r>
              <w:rPr>
                <w:rStyle w:val="IndexLink"/>
              </w:rPr>
              <w:t>15</w:t>
            </w:r>
          </w:hyperlink>
        </w:p>
        <w:p>
          <w:pPr>
            <w:pStyle w:val="Contents3"/>
            <w:tabs>
              <w:tab w:val="clear" w:pos="8459"/>
              <w:tab w:val="right" w:pos="9026" w:leader="dot"/>
            </w:tabs>
            <w:rPr/>
          </w:pPr>
          <w:hyperlink w:anchor="__RefHeading___Toc4571133_581953129">
            <w:r>
              <w:rPr>
                <w:webHidden/>
                <w:rStyle w:val="IndexLink"/>
                <w:rtl w:val="true"/>
              </w:rPr>
              <w:t xml:space="preserve">الکتاب </w:t>
            </w:r>
            <w:r>
              <w:rPr>
                <w:rStyle w:val="IndexLink"/>
                <w:rtl w:val="true"/>
              </w:rPr>
              <w:t xml:space="preserve">_ </w:t>
            </w:r>
            <w:r>
              <w:rPr>
                <w:rStyle w:val="IndexLink"/>
              </w:rPr>
              <w:t>3</w:t>
            </w:r>
            <w:r>
              <w:rPr>
                <w:rStyle w:val="IndexLink"/>
                <w:rtl w:val="true"/>
              </w:rPr>
              <w:tab/>
            </w:r>
            <w:r>
              <w:rPr>
                <w:rStyle w:val="IndexLink"/>
              </w:rPr>
              <w:t>16</w:t>
            </w:r>
          </w:hyperlink>
        </w:p>
        <w:p>
          <w:pPr>
            <w:pStyle w:val="Contents2"/>
            <w:tabs>
              <w:tab w:val="clear" w:pos="8743"/>
              <w:tab w:val="right" w:pos="9026" w:leader="dot"/>
            </w:tabs>
            <w:rPr/>
          </w:pPr>
          <w:hyperlink w:anchor="__RefHeading___Toc4571135_581953129">
            <w:r>
              <w:rPr>
                <w:webHidden/>
                <w:rStyle w:val="IndexLink"/>
                <w:rtl w:val="true"/>
              </w:rPr>
              <w:t xml:space="preserve">التمهید </w:t>
            </w:r>
            <w:r>
              <w:rPr>
                <w:rStyle w:val="IndexLink"/>
                <w:rtl w:val="true"/>
              </w:rPr>
              <w:t>_</w:t>
            </w:r>
            <w:r>
              <w:rPr>
                <w:rStyle w:val="IndexLink"/>
              </w:rPr>
              <w:t>2</w:t>
            </w:r>
            <w:r>
              <w:rPr>
                <w:rStyle w:val="IndexLink"/>
                <w:rtl w:val="true"/>
              </w:rPr>
              <w:t xml:space="preserve">: </w:t>
            </w:r>
            <w:r>
              <w:rPr>
                <w:rStyle w:val="IndexLink"/>
                <w:rtl w:val="true"/>
              </w:rPr>
              <w:t>المقدمة الثانیة للمؤلف اجماعات لا وجود لها</w:t>
            </w:r>
            <w:r>
              <w:rPr>
                <w:rStyle w:val="IndexLink"/>
                <w:rtl w:val="true"/>
              </w:rPr>
              <w:tab/>
            </w:r>
            <w:r>
              <w:rPr>
                <w:rStyle w:val="IndexLink"/>
              </w:rPr>
              <w:t>22</w:t>
            </w:r>
          </w:hyperlink>
        </w:p>
        <w:p>
          <w:pPr>
            <w:pStyle w:val="Contents3"/>
            <w:tabs>
              <w:tab w:val="clear" w:pos="8459"/>
              <w:tab w:val="right" w:pos="9026" w:leader="dot"/>
            </w:tabs>
            <w:rPr/>
          </w:pPr>
          <w:hyperlink w:anchor="__RefHeading___Toc4571137_58195312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4571139_581953129">
            <w:r>
              <w:rPr>
                <w:webHidden/>
                <w:rStyle w:val="IndexLink"/>
                <w:rtl w:val="true"/>
              </w:rPr>
              <w:t xml:space="preserve">الکتاب </w:t>
            </w:r>
            <w:r>
              <w:rPr>
                <w:rStyle w:val="IndexLink"/>
                <w:rtl w:val="true"/>
              </w:rPr>
              <w:t xml:space="preserve">_ </w:t>
            </w:r>
            <w:r>
              <w:rPr>
                <w:rStyle w:val="IndexLink"/>
              </w:rPr>
              <w:t>1</w:t>
            </w:r>
            <w:r>
              <w:rPr>
                <w:rStyle w:val="IndexLink"/>
                <w:rtl w:val="true"/>
              </w:rPr>
              <w:t xml:space="preserve">: </w:t>
            </w:r>
            <w:r>
              <w:rPr>
                <w:rStyle w:val="IndexLink"/>
                <w:rtl w:val="true"/>
              </w:rPr>
              <w:t>أعلی فضیلة لامیر المؤمنین علی ع الشهادة الثالثة</w:t>
            </w:r>
            <w:r>
              <w:rPr>
                <w:rStyle w:val="IndexLink"/>
                <w:rtl w:val="true"/>
              </w:rPr>
              <w:tab/>
            </w:r>
            <w:r>
              <w:rPr>
                <w:rStyle w:val="IndexLink"/>
              </w:rPr>
              <w:t>26</w:t>
            </w:r>
          </w:hyperlink>
        </w:p>
        <w:p>
          <w:pPr>
            <w:pStyle w:val="Contents3"/>
            <w:tabs>
              <w:tab w:val="clear" w:pos="8459"/>
              <w:tab w:val="right" w:pos="9026" w:leader="dot"/>
            </w:tabs>
            <w:rPr/>
          </w:pPr>
          <w:hyperlink w:anchor="__RefHeading___Toc4571141_581953129">
            <w:r>
              <w:rPr>
                <w:webHidden/>
                <w:rStyle w:val="IndexLink"/>
                <w:rtl w:val="true"/>
              </w:rPr>
              <w:t xml:space="preserve">الکتاب </w:t>
            </w:r>
            <w:r>
              <w:rPr>
                <w:rStyle w:val="IndexLink"/>
                <w:rtl w:val="true"/>
              </w:rPr>
              <w:t xml:space="preserve">_ </w:t>
            </w:r>
            <w:r>
              <w:rPr>
                <w:rStyle w:val="IndexLink"/>
              </w:rPr>
              <w:t>2</w:t>
            </w:r>
            <w:r>
              <w:rPr>
                <w:rStyle w:val="IndexLink"/>
                <w:rtl w:val="true"/>
              </w:rPr>
              <w:t xml:space="preserve">: </w:t>
            </w:r>
            <w:r>
              <w:rPr>
                <w:rStyle w:val="IndexLink"/>
                <w:rtl w:val="true"/>
              </w:rPr>
              <w:t>لا یجوز للفقهاء حذف الشهادات الثلاث من الاذان والاقامة وتشهد الصلاة ؟ ولا یمکن التقلید فی الشهادات الثلاث العقائدیة ؟</w:t>
            </w:r>
            <w:r>
              <w:rPr>
                <w:rStyle w:val="IndexLink"/>
                <w:rtl w:val="true"/>
              </w:rPr>
              <w:tab/>
            </w:r>
            <w:r>
              <w:rPr>
                <w:rStyle w:val="IndexLink"/>
              </w:rPr>
              <w:t>26</w:t>
            </w:r>
          </w:hyperlink>
        </w:p>
        <w:p>
          <w:pPr>
            <w:pStyle w:val="Contents3"/>
            <w:tabs>
              <w:tab w:val="clear" w:pos="8459"/>
              <w:tab w:val="right" w:pos="9026" w:leader="dot"/>
            </w:tabs>
            <w:rPr/>
          </w:pPr>
          <w:hyperlink w:anchor="__RefHeading___Toc4571143_581953129">
            <w:r>
              <w:rPr>
                <w:webHidden/>
                <w:rStyle w:val="IndexLink"/>
                <w:rtl w:val="true"/>
              </w:rPr>
              <w:t xml:space="preserve">الکتاب </w:t>
            </w:r>
            <w:r>
              <w:rPr>
                <w:rStyle w:val="IndexLink"/>
                <w:rtl w:val="true"/>
              </w:rPr>
              <w:t xml:space="preserve">_ </w:t>
            </w:r>
            <w:r>
              <w:rPr>
                <w:rStyle w:val="IndexLink"/>
              </w:rPr>
              <w:t>3</w:t>
            </w:r>
            <w:r>
              <w:rPr>
                <w:rStyle w:val="IndexLink"/>
                <w:rtl w:val="true"/>
              </w:rPr>
              <w:t xml:space="preserve">: </w:t>
            </w:r>
            <w:r>
              <w:rPr>
                <w:rStyle w:val="IndexLink"/>
                <w:rtl w:val="true"/>
              </w:rPr>
              <w:t>أصول الدین حاکمة علی فروع الدین النبی یؤید الشهادة الثالثة</w:t>
            </w:r>
            <w:r>
              <w:rPr>
                <w:rStyle w:val="IndexLink"/>
                <w:rtl w:val="true"/>
              </w:rPr>
              <w:tab/>
            </w:r>
            <w:r>
              <w:rPr>
                <w:rStyle w:val="IndexLink"/>
              </w:rPr>
              <w:t>31</w:t>
            </w:r>
          </w:hyperlink>
        </w:p>
        <w:p>
          <w:pPr>
            <w:pStyle w:val="Contents3"/>
            <w:tabs>
              <w:tab w:val="clear" w:pos="8459"/>
              <w:tab w:val="right" w:pos="9026" w:leader="dot"/>
            </w:tabs>
            <w:rPr/>
          </w:pPr>
          <w:hyperlink w:anchor="__RefHeading___Toc4571145_581953129">
            <w:r>
              <w:rPr>
                <w:webHidden/>
                <w:rStyle w:val="IndexLink"/>
                <w:rtl w:val="true"/>
              </w:rPr>
              <w:t xml:space="preserve">الکتاب </w:t>
            </w:r>
            <w:r>
              <w:rPr>
                <w:rStyle w:val="IndexLink"/>
                <w:rtl w:val="true"/>
              </w:rPr>
              <w:t xml:space="preserve">_ </w:t>
            </w:r>
            <w:r>
              <w:rPr>
                <w:rStyle w:val="IndexLink"/>
              </w:rPr>
              <w:t>4</w:t>
            </w:r>
            <w:r>
              <w:rPr>
                <w:rStyle w:val="IndexLink"/>
                <w:rtl w:val="true"/>
              </w:rPr>
              <w:t xml:space="preserve">: </w:t>
            </w:r>
            <w:r>
              <w:rPr>
                <w:rStyle w:val="IndexLink"/>
                <w:rtl w:val="true"/>
              </w:rPr>
              <w:t>القرآن وأذان جبرائیل بروایة الکلینی یوجبان الشهادة الثالثة</w:t>
            </w:r>
            <w:r>
              <w:rPr>
                <w:rStyle w:val="IndexLink"/>
                <w:rtl w:val="true"/>
              </w:rPr>
              <w:tab/>
            </w:r>
            <w:r>
              <w:rPr>
                <w:rStyle w:val="IndexLink"/>
              </w:rPr>
              <w:t>32</w:t>
            </w:r>
          </w:hyperlink>
        </w:p>
        <w:p>
          <w:pPr>
            <w:pStyle w:val="Contents3"/>
            <w:tabs>
              <w:tab w:val="clear" w:pos="8459"/>
              <w:tab w:val="right" w:pos="9026" w:leader="dot"/>
            </w:tabs>
            <w:rPr/>
          </w:pPr>
          <w:hyperlink w:anchor="__RefHeading___Toc4571147_581953129">
            <w:r>
              <w:rPr>
                <w:webHidden/>
                <w:rStyle w:val="IndexLink"/>
                <w:rtl w:val="true"/>
              </w:rPr>
              <w:t xml:space="preserve">الکتاب </w:t>
            </w:r>
            <w:r>
              <w:rPr>
                <w:rStyle w:val="IndexLink"/>
                <w:rtl w:val="true"/>
              </w:rPr>
              <w:t xml:space="preserve">_ </w:t>
            </w:r>
            <w:r>
              <w:rPr>
                <w:rStyle w:val="IndexLink"/>
              </w:rPr>
              <w:t>5</w:t>
            </w:r>
            <w:r>
              <w:rPr>
                <w:rStyle w:val="IndexLink"/>
                <w:rtl w:val="true"/>
              </w:rPr>
              <w:t xml:space="preserve">: </w:t>
            </w:r>
            <w:r>
              <w:rPr>
                <w:rStyle w:val="IndexLink"/>
                <w:rtl w:val="true"/>
              </w:rPr>
              <w:t>الصلاة هی أمیر المؤمنین فکیف لا یذکروه فیها</w:t>
            </w:r>
            <w:r>
              <w:rPr>
                <w:rStyle w:val="IndexLink"/>
                <w:rtl w:val="true"/>
              </w:rPr>
              <w:tab/>
            </w:r>
            <w:r>
              <w:rPr>
                <w:rStyle w:val="IndexLink"/>
              </w:rPr>
              <w:t>33</w:t>
            </w:r>
          </w:hyperlink>
        </w:p>
        <w:p>
          <w:pPr>
            <w:pStyle w:val="Contents3"/>
            <w:tabs>
              <w:tab w:val="clear" w:pos="8459"/>
              <w:tab w:val="right" w:pos="9026" w:leader="dot"/>
            </w:tabs>
            <w:rPr/>
          </w:pPr>
          <w:hyperlink w:anchor="__RefHeading___Toc4571149_581953129">
            <w:r>
              <w:rPr>
                <w:webHidden/>
                <w:rStyle w:val="IndexLink"/>
                <w:rtl w:val="true"/>
              </w:rPr>
              <w:t xml:space="preserve">الکتاب </w:t>
            </w:r>
            <w:r>
              <w:rPr>
                <w:rStyle w:val="IndexLink"/>
                <w:rtl w:val="true"/>
              </w:rPr>
              <w:t xml:space="preserve">_ </w:t>
            </w:r>
            <w:r>
              <w:rPr>
                <w:rStyle w:val="IndexLink"/>
              </w:rPr>
              <w:t>6</w:t>
            </w:r>
            <w:r>
              <w:rPr>
                <w:rStyle w:val="IndexLink"/>
                <w:rtl w:val="true"/>
              </w:rPr>
              <w:t xml:space="preserve">: </w:t>
            </w:r>
            <w:r>
              <w:rPr>
                <w:rStyle w:val="IndexLink"/>
                <w:rtl w:val="true"/>
              </w:rPr>
              <w:t>التسلیم علی أهل البیت واجب</w:t>
            </w:r>
            <w:r>
              <w:rPr>
                <w:rStyle w:val="IndexLink"/>
                <w:rtl w:val="true"/>
              </w:rPr>
              <w:tab/>
            </w:r>
            <w:r>
              <w:rPr>
                <w:rStyle w:val="IndexLink"/>
              </w:rPr>
              <w:t>34</w:t>
            </w:r>
          </w:hyperlink>
        </w:p>
        <w:p>
          <w:pPr>
            <w:pStyle w:val="Contents3"/>
            <w:tabs>
              <w:tab w:val="clear" w:pos="8459"/>
              <w:tab w:val="right" w:pos="9026" w:leader="dot"/>
            </w:tabs>
            <w:rPr/>
          </w:pPr>
          <w:hyperlink w:anchor="__RefHeading___Toc4571151_581953129">
            <w:r>
              <w:rPr>
                <w:webHidden/>
                <w:rStyle w:val="IndexLink"/>
                <w:rtl w:val="true"/>
              </w:rPr>
              <w:t xml:space="preserve">الکتاب </w:t>
            </w:r>
            <w:r>
              <w:rPr>
                <w:rStyle w:val="IndexLink"/>
                <w:rtl w:val="true"/>
              </w:rPr>
              <w:t xml:space="preserve">_ </w:t>
            </w:r>
            <w:r>
              <w:rPr>
                <w:rStyle w:val="IndexLink"/>
              </w:rPr>
              <w:t>7</w:t>
            </w:r>
            <w:r>
              <w:rPr>
                <w:rStyle w:val="IndexLink"/>
                <w:rtl w:val="true"/>
              </w:rPr>
              <w:t xml:space="preserve">: </w:t>
            </w:r>
            <w:r>
              <w:rPr>
                <w:rStyle w:val="IndexLink"/>
                <w:rtl w:val="true"/>
              </w:rPr>
              <w:t>علی ع هو الاذان فی القرآن والکون فکیف حذفوه من الشهادة الثالثة الواجبة فی الاذان والاقامة وتشهد الصلاة؟</w:t>
            </w:r>
            <w:r>
              <w:rPr>
                <w:rStyle w:val="IndexLink"/>
                <w:rtl w:val="true"/>
              </w:rPr>
              <w:tab/>
            </w:r>
            <w:r>
              <w:rPr>
                <w:rStyle w:val="IndexLink"/>
              </w:rPr>
              <w:t>35</w:t>
            </w:r>
          </w:hyperlink>
        </w:p>
        <w:p>
          <w:pPr>
            <w:pStyle w:val="Contents3"/>
            <w:tabs>
              <w:tab w:val="clear" w:pos="8459"/>
              <w:tab w:val="right" w:pos="9026" w:leader="dot"/>
            </w:tabs>
            <w:rPr/>
          </w:pPr>
          <w:hyperlink w:anchor="__RefHeading___Toc4571153_581953129">
            <w:r>
              <w:rPr>
                <w:webHidden/>
                <w:rStyle w:val="IndexLink"/>
                <w:rtl w:val="true"/>
              </w:rPr>
              <w:t xml:space="preserve">الکتاب </w:t>
            </w:r>
            <w:r>
              <w:rPr>
                <w:rStyle w:val="IndexLink"/>
                <w:rtl w:val="true"/>
              </w:rPr>
              <w:t xml:space="preserve">_ </w:t>
            </w:r>
            <w:r>
              <w:rPr>
                <w:rStyle w:val="IndexLink"/>
              </w:rPr>
              <w:t>8</w:t>
            </w:r>
            <w:r>
              <w:rPr>
                <w:rStyle w:val="IndexLink"/>
                <w:rtl w:val="true"/>
              </w:rPr>
              <w:t xml:space="preserve">: </w:t>
            </w:r>
            <w:r>
              <w:rPr>
                <w:rStyle w:val="IndexLink"/>
                <w:rtl w:val="true"/>
              </w:rPr>
              <w:t>الکلینی والصدوق الثانی</w:t>
            </w:r>
            <w:r>
              <w:rPr>
                <w:rStyle w:val="IndexLink"/>
                <w:rtl w:val="true"/>
              </w:rPr>
              <w:t xml:space="preserve">: </w:t>
            </w:r>
            <w:r>
              <w:rPr>
                <w:rStyle w:val="IndexLink"/>
                <w:rtl w:val="true"/>
              </w:rPr>
              <w:t>أول أذان فی الکون کان بالشهادة الثالثة بحضور جمیع الانبیاء والملائکة</w:t>
            </w:r>
            <w:r>
              <w:rPr>
                <w:rStyle w:val="IndexLink"/>
                <w:rtl w:val="true"/>
              </w:rPr>
              <w:tab/>
            </w:r>
            <w:r>
              <w:rPr>
                <w:rStyle w:val="IndexLink"/>
              </w:rPr>
              <w:t>38</w:t>
            </w:r>
          </w:hyperlink>
        </w:p>
        <w:p>
          <w:pPr>
            <w:pStyle w:val="Contents3"/>
            <w:tabs>
              <w:tab w:val="clear" w:pos="8459"/>
              <w:tab w:val="right" w:pos="9026" w:leader="dot"/>
            </w:tabs>
            <w:rPr/>
          </w:pPr>
          <w:hyperlink w:anchor="__RefHeading___Toc4571155_581953129">
            <w:r>
              <w:rPr>
                <w:webHidden/>
                <w:rStyle w:val="IndexLink"/>
                <w:rtl w:val="true"/>
              </w:rPr>
              <w:t xml:space="preserve">الکتاب </w:t>
            </w:r>
            <w:r>
              <w:rPr>
                <w:rStyle w:val="IndexLink"/>
                <w:rtl w:val="true"/>
              </w:rPr>
              <w:t xml:space="preserve">_ </w:t>
            </w:r>
            <w:r>
              <w:rPr>
                <w:rStyle w:val="IndexLink"/>
              </w:rPr>
              <w:t>9</w:t>
            </w:r>
            <w:r>
              <w:rPr>
                <w:rStyle w:val="IndexLink"/>
                <w:rtl w:val="true"/>
              </w:rPr>
              <w:t xml:space="preserve">: </w:t>
            </w:r>
            <w:r>
              <w:rPr>
                <w:rStyle w:val="IndexLink"/>
                <w:rtl w:val="true"/>
              </w:rPr>
              <w:t>أذان جبرائیل والملائکة فی السماء بالشهادة الثالثة بحضور النبی وعلمه النبیُ للامام علی ع فعلمه لبلال والملک یکرره خمس مرات فی الیوم</w:t>
            </w:r>
            <w:r>
              <w:rPr>
                <w:rStyle w:val="IndexLink"/>
                <w:rtl w:val="true"/>
              </w:rPr>
              <w:tab/>
            </w:r>
            <w:r>
              <w:rPr>
                <w:rStyle w:val="IndexLink"/>
              </w:rPr>
              <w:t>41</w:t>
            </w:r>
          </w:hyperlink>
        </w:p>
        <w:p>
          <w:pPr>
            <w:pStyle w:val="Contents3"/>
            <w:tabs>
              <w:tab w:val="clear" w:pos="8459"/>
              <w:tab w:val="right" w:pos="9026" w:leader="dot"/>
            </w:tabs>
            <w:rPr/>
          </w:pPr>
          <w:hyperlink w:anchor="__RefHeading___Toc4571157_581953129">
            <w:r>
              <w:rPr>
                <w:webHidden/>
                <w:rStyle w:val="IndexLink"/>
                <w:rtl w:val="true"/>
              </w:rPr>
              <w:t xml:space="preserve">الکتاب </w:t>
            </w:r>
            <w:r>
              <w:rPr>
                <w:rStyle w:val="IndexLink"/>
                <w:rtl w:val="true"/>
              </w:rPr>
              <w:t xml:space="preserve">_ </w:t>
            </w:r>
            <w:r>
              <w:rPr>
                <w:rStyle w:val="IndexLink"/>
              </w:rPr>
              <w:t>10</w:t>
            </w:r>
            <w:r>
              <w:rPr>
                <w:rStyle w:val="IndexLink"/>
                <w:rtl w:val="true"/>
              </w:rPr>
              <w:t xml:space="preserve">: </w:t>
            </w:r>
            <w:r>
              <w:rPr>
                <w:rStyle w:val="IndexLink"/>
                <w:rtl w:val="true"/>
              </w:rPr>
              <w:t>الامر النبوی بقول الشهادة الثالثة مطلقا وانحراف معظم المسلمین عنها حبا للدنیا</w:t>
            </w:r>
            <w:r>
              <w:rPr>
                <w:rStyle w:val="IndexLink"/>
                <w:rtl w:val="true"/>
              </w:rPr>
              <w:tab/>
            </w:r>
            <w:r>
              <w:rPr>
                <w:rStyle w:val="IndexLink"/>
              </w:rPr>
              <w:t>45</w:t>
            </w:r>
          </w:hyperlink>
        </w:p>
        <w:p>
          <w:pPr>
            <w:pStyle w:val="Contents3"/>
            <w:tabs>
              <w:tab w:val="clear" w:pos="8459"/>
              <w:tab w:val="right" w:pos="9026" w:leader="dot"/>
            </w:tabs>
            <w:rPr/>
          </w:pPr>
          <w:hyperlink w:anchor="__RefHeading___Toc4571159_581953129">
            <w:r>
              <w:rPr>
                <w:webHidden/>
                <w:rStyle w:val="IndexLink"/>
                <w:rtl w:val="true"/>
              </w:rPr>
              <w:t xml:space="preserve">الکتاب </w:t>
            </w:r>
            <w:r>
              <w:rPr>
                <w:rStyle w:val="IndexLink"/>
                <w:rtl w:val="true"/>
              </w:rPr>
              <w:t xml:space="preserve">_ </w:t>
            </w:r>
            <w:r>
              <w:rPr>
                <w:rStyle w:val="IndexLink"/>
              </w:rPr>
              <w:t>11</w:t>
            </w:r>
            <w:r>
              <w:rPr>
                <w:rStyle w:val="IndexLink"/>
                <w:rtl w:val="true"/>
              </w:rPr>
              <w:t xml:space="preserve">: </w:t>
            </w:r>
            <w:r>
              <w:rPr>
                <w:rStyle w:val="IndexLink"/>
                <w:rtl w:val="true"/>
              </w:rPr>
              <w:t xml:space="preserve">علی </w:t>
            </w:r>
            <w:r>
              <w:rPr>
                <w:rStyle w:val="IndexLink"/>
                <w:rtl w:val="true"/>
              </w:rPr>
              <w:t xml:space="preserve">: </w:t>
            </w:r>
            <w:r>
              <w:rPr>
                <w:rStyle w:val="IndexLink"/>
                <w:rtl w:val="true"/>
              </w:rPr>
              <w:t>النبیُّ عُلِّمَ الاذانَ والصلاةَ فی المعراج</w:t>
            </w:r>
            <w:r>
              <w:rPr>
                <w:rStyle w:val="IndexLink"/>
                <w:rtl w:val="true"/>
              </w:rPr>
              <w:tab/>
            </w:r>
            <w:r>
              <w:rPr>
                <w:rStyle w:val="IndexLink"/>
              </w:rPr>
              <w:t>45</w:t>
            </w:r>
          </w:hyperlink>
        </w:p>
        <w:p>
          <w:pPr>
            <w:pStyle w:val="Contents3"/>
            <w:tabs>
              <w:tab w:val="clear" w:pos="8459"/>
              <w:tab w:val="right" w:pos="9026" w:leader="dot"/>
            </w:tabs>
            <w:rPr/>
          </w:pPr>
          <w:hyperlink w:anchor="__RefHeading___Toc4571161_581953129">
            <w:r>
              <w:rPr>
                <w:webHidden/>
                <w:rStyle w:val="IndexLink"/>
                <w:rtl w:val="true"/>
              </w:rPr>
              <w:t xml:space="preserve">الکتاب </w:t>
            </w:r>
            <w:r>
              <w:rPr>
                <w:rStyle w:val="IndexLink"/>
                <w:rtl w:val="true"/>
              </w:rPr>
              <w:t xml:space="preserve">_ </w:t>
            </w:r>
            <w:r>
              <w:rPr>
                <w:rStyle w:val="IndexLink"/>
              </w:rPr>
              <w:t>12</w:t>
            </w:r>
            <w:r>
              <w:rPr>
                <w:rStyle w:val="IndexLink"/>
                <w:rtl w:val="true"/>
              </w:rPr>
              <w:t xml:space="preserve">: </w:t>
            </w:r>
            <w:r>
              <w:rPr>
                <w:rStyle w:val="IndexLink"/>
                <w:rtl w:val="true"/>
              </w:rPr>
              <w:t>الاذان محفل الهی ولیس مناما</w:t>
            </w:r>
            <w:r>
              <w:rPr>
                <w:rStyle w:val="IndexLink"/>
                <w:rtl w:val="true"/>
              </w:rPr>
              <w:tab/>
            </w:r>
            <w:r>
              <w:rPr>
                <w:rStyle w:val="IndexLink"/>
              </w:rPr>
              <w:t>46</w:t>
            </w:r>
          </w:hyperlink>
        </w:p>
        <w:p>
          <w:pPr>
            <w:pStyle w:val="Contents3"/>
            <w:tabs>
              <w:tab w:val="clear" w:pos="8459"/>
              <w:tab w:val="right" w:pos="9026" w:leader="dot"/>
            </w:tabs>
            <w:rPr/>
          </w:pPr>
          <w:hyperlink w:anchor="__RefHeading___Toc4571163_581953129">
            <w:r>
              <w:rPr>
                <w:webHidden/>
                <w:rStyle w:val="IndexLink"/>
                <w:rtl w:val="true"/>
              </w:rPr>
              <w:t xml:space="preserve">الکتاب </w:t>
            </w:r>
            <w:r>
              <w:rPr>
                <w:rStyle w:val="IndexLink"/>
                <w:rtl w:val="true"/>
              </w:rPr>
              <w:t xml:space="preserve">_ </w:t>
            </w:r>
            <w:r>
              <w:rPr>
                <w:rStyle w:val="IndexLink"/>
              </w:rPr>
              <w:t>13</w:t>
            </w:r>
            <w:r>
              <w:rPr>
                <w:rStyle w:val="IndexLink"/>
                <w:rtl w:val="true"/>
              </w:rPr>
              <w:t xml:space="preserve">: </w:t>
            </w:r>
            <w:r>
              <w:rPr>
                <w:rStyle w:val="IndexLink"/>
                <w:rtl w:val="true"/>
              </w:rPr>
              <w:t>الانبیاء والملائکة حضروا مراسم الاذان والصلاة بالشهادة الثالثة</w:t>
            </w:r>
            <w:r>
              <w:rPr>
                <w:rStyle w:val="IndexLink"/>
                <w:rtl w:val="true"/>
              </w:rPr>
              <w:tab/>
            </w:r>
            <w:r>
              <w:rPr>
                <w:rStyle w:val="IndexLink"/>
              </w:rPr>
              <w:t>47</w:t>
            </w:r>
          </w:hyperlink>
        </w:p>
        <w:p>
          <w:pPr>
            <w:pStyle w:val="Contents4"/>
            <w:tabs>
              <w:tab w:val="clear" w:pos="8176"/>
              <w:tab w:val="right" w:pos="9026" w:leader="dot"/>
            </w:tabs>
            <w:rPr/>
          </w:pPr>
          <w:hyperlink w:anchor="__RefHeading___Toc4571165_58195312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4571167_581953129">
            <w:r>
              <w:rPr>
                <w:webHidden/>
                <w:rStyle w:val="IndexLink"/>
                <w:rtl w:val="true"/>
              </w:rPr>
              <w:t>ابو لهب رئیس رموز المعارضة للشهادة الثالثة</w:t>
            </w:r>
            <w:r>
              <w:rPr>
                <w:rStyle w:val="IndexLink"/>
                <w:rtl w:val="true"/>
              </w:rPr>
              <w:tab/>
            </w:r>
            <w:r>
              <w:rPr>
                <w:rStyle w:val="IndexLink"/>
              </w:rPr>
              <w:t>48</w:t>
            </w:r>
          </w:hyperlink>
        </w:p>
        <w:p>
          <w:pPr>
            <w:pStyle w:val="Contents4"/>
            <w:tabs>
              <w:tab w:val="clear" w:pos="8176"/>
              <w:tab w:val="right" w:pos="9026" w:leader="dot"/>
            </w:tabs>
            <w:rPr/>
          </w:pPr>
          <w:hyperlink w:anchor="__RefHeading___Toc4571169_581953129">
            <w:r>
              <w:rPr>
                <w:webHidden/>
                <w:rStyle w:val="IndexLink"/>
                <w:rtl w:val="true"/>
              </w:rPr>
              <w:t>زمن المعراج والاذان وفرض الصلاة واحد</w:t>
            </w:r>
            <w:r>
              <w:rPr>
                <w:rStyle w:val="IndexLink"/>
                <w:rtl w:val="true"/>
              </w:rPr>
              <w:tab/>
            </w:r>
            <w:r>
              <w:rPr>
                <w:rStyle w:val="IndexLink"/>
              </w:rPr>
              <w:t>49</w:t>
            </w:r>
          </w:hyperlink>
        </w:p>
        <w:p>
          <w:pPr>
            <w:pStyle w:val="Contents3"/>
            <w:tabs>
              <w:tab w:val="clear" w:pos="8459"/>
              <w:tab w:val="right" w:pos="9026" w:leader="dot"/>
            </w:tabs>
            <w:rPr/>
          </w:pPr>
          <w:hyperlink w:anchor="__RefHeading___Toc4571171_581953129">
            <w:r>
              <w:rPr>
                <w:webHidden/>
                <w:rStyle w:val="IndexLink"/>
                <w:rtl w:val="true"/>
              </w:rPr>
              <w:t xml:space="preserve">الکتاب </w:t>
            </w:r>
            <w:r>
              <w:rPr>
                <w:rStyle w:val="IndexLink"/>
                <w:rtl w:val="true"/>
              </w:rPr>
              <w:t xml:space="preserve">_ </w:t>
            </w:r>
            <w:r>
              <w:rPr>
                <w:rStyle w:val="IndexLink"/>
              </w:rPr>
              <w:t>14</w:t>
            </w:r>
            <w:r>
              <w:rPr>
                <w:rStyle w:val="IndexLink"/>
                <w:rtl w:val="true"/>
              </w:rPr>
              <w:t xml:space="preserve">: </w:t>
            </w:r>
            <w:r>
              <w:rPr>
                <w:rStyle w:val="IndexLink"/>
                <w:rtl w:val="true"/>
              </w:rPr>
              <w:t xml:space="preserve">البحار </w:t>
            </w:r>
            <w:r>
              <w:rPr>
                <w:rStyle w:val="IndexLink"/>
                <w:rtl w:val="true"/>
              </w:rPr>
              <w:t xml:space="preserve">: </w:t>
            </w:r>
            <w:r>
              <w:rPr>
                <w:rStyle w:val="IndexLink"/>
                <w:rtl w:val="true"/>
              </w:rPr>
              <w:t>مجیء النبی فی المعراج بالشهادة الثالثة بأسماء الائمة</w:t>
            </w:r>
            <w:r>
              <w:rPr>
                <w:rStyle w:val="IndexLink"/>
                <w:rtl w:val="true"/>
              </w:rPr>
              <w:tab/>
            </w:r>
            <w:r>
              <w:rPr>
                <w:rStyle w:val="IndexLink"/>
              </w:rPr>
              <w:t>51</w:t>
            </w:r>
          </w:hyperlink>
        </w:p>
        <w:p>
          <w:pPr>
            <w:pStyle w:val="Contents3"/>
            <w:tabs>
              <w:tab w:val="clear" w:pos="8459"/>
              <w:tab w:val="right" w:pos="9026" w:leader="dot"/>
            </w:tabs>
            <w:rPr/>
          </w:pPr>
          <w:hyperlink w:anchor="__RefHeading___Toc4571173_581953129">
            <w:r>
              <w:rPr>
                <w:webHidden/>
                <w:rStyle w:val="IndexLink"/>
                <w:rtl w:val="true"/>
              </w:rPr>
              <w:t xml:space="preserve">الکتاب </w:t>
            </w:r>
            <w:r>
              <w:rPr>
                <w:rStyle w:val="IndexLink"/>
                <w:rtl w:val="true"/>
              </w:rPr>
              <w:t xml:space="preserve">_ </w:t>
            </w:r>
            <w:r>
              <w:rPr>
                <w:rStyle w:val="IndexLink"/>
              </w:rPr>
              <w:t>15</w:t>
            </w:r>
            <w:r>
              <w:rPr>
                <w:rStyle w:val="IndexLink"/>
                <w:rtl w:val="true"/>
              </w:rPr>
              <w:t xml:space="preserve">: </w:t>
            </w:r>
            <w:r>
              <w:rPr>
                <w:rStyle w:val="IndexLink"/>
                <w:rtl w:val="true"/>
              </w:rPr>
              <w:t>الشهادات الثلاث من رب العالمین منهجیة مستمرة</w:t>
            </w:r>
            <w:r>
              <w:rPr>
                <w:rStyle w:val="IndexLink"/>
                <w:rtl w:val="true"/>
              </w:rPr>
              <w:tab/>
            </w:r>
            <w:r>
              <w:rPr>
                <w:rStyle w:val="IndexLink"/>
              </w:rPr>
              <w:t>52</w:t>
            </w:r>
          </w:hyperlink>
        </w:p>
        <w:p>
          <w:pPr>
            <w:pStyle w:val="Contents3"/>
            <w:tabs>
              <w:tab w:val="clear" w:pos="8459"/>
              <w:tab w:val="right" w:pos="9026" w:leader="dot"/>
            </w:tabs>
            <w:rPr/>
          </w:pPr>
          <w:hyperlink w:anchor="__RefHeading___Toc4571175_581953129">
            <w:r>
              <w:rPr>
                <w:webHidden/>
                <w:rStyle w:val="IndexLink"/>
                <w:rtl w:val="true"/>
              </w:rPr>
              <w:t xml:space="preserve">الکتاب </w:t>
            </w:r>
            <w:r>
              <w:rPr>
                <w:rStyle w:val="IndexLink"/>
                <w:rtl w:val="true"/>
              </w:rPr>
              <w:t xml:space="preserve">_ </w:t>
            </w:r>
            <w:r>
              <w:rPr>
                <w:rStyle w:val="IndexLink"/>
              </w:rPr>
              <w:t>16</w:t>
            </w:r>
            <w:r>
              <w:rPr>
                <w:rStyle w:val="IndexLink"/>
                <w:rtl w:val="true"/>
              </w:rPr>
              <w:t xml:space="preserve">: </w:t>
            </w:r>
            <w:r>
              <w:rPr>
                <w:rStyle w:val="IndexLink"/>
                <w:rtl w:val="true"/>
              </w:rPr>
              <w:t>احراق واخفاء واتلاف الشهادة الثالثة یبین صحتها وتواترها</w:t>
            </w:r>
            <w:r>
              <w:rPr>
                <w:rStyle w:val="IndexLink"/>
                <w:rtl w:val="true"/>
              </w:rPr>
              <w:tab/>
            </w:r>
            <w:r>
              <w:rPr>
                <w:rStyle w:val="IndexLink"/>
              </w:rPr>
              <w:t>53</w:t>
            </w:r>
          </w:hyperlink>
        </w:p>
        <w:p>
          <w:pPr>
            <w:pStyle w:val="Contents3"/>
            <w:tabs>
              <w:tab w:val="clear" w:pos="8459"/>
              <w:tab w:val="right" w:pos="9026" w:leader="dot"/>
            </w:tabs>
            <w:rPr/>
          </w:pPr>
          <w:hyperlink w:anchor="__RefHeading___Toc4571177_581953129">
            <w:r>
              <w:rPr>
                <w:webHidden/>
                <w:rStyle w:val="IndexLink"/>
                <w:rtl w:val="true"/>
              </w:rPr>
              <w:t xml:space="preserve">الکتاب </w:t>
            </w:r>
            <w:r>
              <w:rPr>
                <w:rStyle w:val="IndexLink"/>
                <w:rtl w:val="true"/>
              </w:rPr>
              <w:t xml:space="preserve">_ </w:t>
            </w:r>
            <w:r>
              <w:rPr>
                <w:rStyle w:val="IndexLink"/>
              </w:rPr>
              <w:t>17</w:t>
            </w:r>
            <w:r>
              <w:rPr>
                <w:rStyle w:val="IndexLink"/>
                <w:rtl w:val="true"/>
              </w:rPr>
              <w:t xml:space="preserve">: </w:t>
            </w:r>
            <w:r>
              <w:rPr>
                <w:rStyle w:val="IndexLink"/>
                <w:rtl w:val="true"/>
              </w:rPr>
              <w:t>أسماء الائمة فی البیت المعمور وصلاة الملائکة بالشهادة الثالثة خمس مرات</w:t>
            </w:r>
            <w:r>
              <w:rPr>
                <w:rStyle w:val="IndexLink"/>
                <w:rtl w:val="true"/>
              </w:rPr>
              <w:tab/>
            </w:r>
            <w:r>
              <w:rPr>
                <w:rStyle w:val="IndexLink"/>
              </w:rPr>
              <w:t>54</w:t>
            </w:r>
          </w:hyperlink>
        </w:p>
        <w:p>
          <w:pPr>
            <w:pStyle w:val="Contents3"/>
            <w:tabs>
              <w:tab w:val="clear" w:pos="8459"/>
              <w:tab w:val="right" w:pos="9026" w:leader="dot"/>
            </w:tabs>
            <w:rPr/>
          </w:pPr>
          <w:hyperlink w:anchor="__RefHeading___Toc4571179_581953129">
            <w:r>
              <w:rPr>
                <w:webHidden/>
                <w:rStyle w:val="IndexLink"/>
                <w:rtl w:val="true"/>
              </w:rPr>
              <w:t xml:space="preserve">الکتاب </w:t>
            </w:r>
            <w:r>
              <w:rPr>
                <w:rStyle w:val="IndexLink"/>
                <w:rtl w:val="true"/>
              </w:rPr>
              <w:t xml:space="preserve">_ </w:t>
            </w:r>
            <w:r>
              <w:rPr>
                <w:rStyle w:val="IndexLink"/>
              </w:rPr>
              <w:t>18</w:t>
            </w:r>
            <w:r>
              <w:rPr>
                <w:rStyle w:val="IndexLink"/>
                <w:rtl w:val="true"/>
              </w:rPr>
              <w:t xml:space="preserve">: </w:t>
            </w:r>
            <w:r>
              <w:rPr>
                <w:rStyle w:val="IndexLink"/>
                <w:rtl w:val="true"/>
              </w:rPr>
              <w:t>أذان جبرائیل فی الارض بالشهادة الثالثة أول أذان فی الاسلام</w:t>
            </w:r>
            <w:r>
              <w:rPr>
                <w:rStyle w:val="IndexLink"/>
                <w:rtl w:val="true"/>
              </w:rPr>
              <w:tab/>
            </w:r>
            <w:r>
              <w:rPr>
                <w:rStyle w:val="IndexLink"/>
              </w:rPr>
              <w:t>55</w:t>
            </w:r>
          </w:hyperlink>
        </w:p>
        <w:p>
          <w:pPr>
            <w:pStyle w:val="Contents3"/>
            <w:tabs>
              <w:tab w:val="clear" w:pos="8459"/>
              <w:tab w:val="right" w:pos="9026" w:leader="dot"/>
            </w:tabs>
            <w:rPr/>
          </w:pPr>
          <w:hyperlink w:anchor="__RefHeading___Toc4571181_581953129">
            <w:r>
              <w:rPr>
                <w:webHidden/>
                <w:rStyle w:val="IndexLink"/>
                <w:rtl w:val="true"/>
              </w:rPr>
              <w:t xml:space="preserve">الکتاب </w:t>
            </w:r>
            <w:r>
              <w:rPr>
                <w:rStyle w:val="IndexLink"/>
                <w:rtl w:val="true"/>
              </w:rPr>
              <w:t xml:space="preserve">_ </w:t>
            </w:r>
            <w:r>
              <w:rPr>
                <w:rStyle w:val="IndexLink"/>
              </w:rPr>
              <w:t>19</w:t>
            </w:r>
            <w:r>
              <w:rPr>
                <w:rStyle w:val="IndexLink"/>
                <w:rtl w:val="true"/>
              </w:rPr>
              <w:t xml:space="preserve">: </w:t>
            </w:r>
            <w:r>
              <w:rPr>
                <w:rStyle w:val="IndexLink"/>
                <w:rtl w:val="true"/>
              </w:rPr>
              <w:t xml:space="preserve">توسل الانبیاء بالشهادة الثالثة </w:t>
            </w:r>
            <w:r>
              <w:rPr>
                <w:rStyle w:val="IndexLink"/>
                <w:rtl w:val="true"/>
              </w:rPr>
              <w:t>(</w:t>
            </w:r>
            <w:r>
              <w:rPr>
                <w:rStyle w:val="IndexLink"/>
                <w:rtl w:val="true"/>
              </w:rPr>
              <w:t>أهل البیت</w:t>
            </w:r>
            <w:r>
              <w:rPr>
                <w:rStyle w:val="IndexLink"/>
                <w:rtl w:val="true"/>
              </w:rPr>
              <w:t>)</w:t>
            </w:r>
            <w:r>
              <w:rPr>
                <w:rStyle w:val="IndexLink"/>
                <w:rtl w:val="true"/>
              </w:rPr>
              <w:t>وحسدهم أهل السقیفة علی ذکرهم فی الشهادة الثالثة الواجبة</w:t>
            </w:r>
            <w:r>
              <w:rPr>
                <w:rStyle w:val="IndexLink"/>
                <w:rtl w:val="true"/>
              </w:rPr>
              <w:tab/>
            </w:r>
            <w:r>
              <w:rPr>
                <w:rStyle w:val="IndexLink"/>
              </w:rPr>
              <w:t>57</w:t>
            </w:r>
          </w:hyperlink>
        </w:p>
        <w:p>
          <w:pPr>
            <w:pStyle w:val="Contents3"/>
            <w:tabs>
              <w:tab w:val="clear" w:pos="8459"/>
              <w:tab w:val="right" w:pos="9026" w:leader="dot"/>
            </w:tabs>
            <w:rPr/>
          </w:pPr>
          <w:hyperlink w:anchor="__RefHeading___Toc4571183_581953129">
            <w:r>
              <w:rPr>
                <w:webHidden/>
                <w:rStyle w:val="IndexLink"/>
                <w:rtl w:val="true"/>
              </w:rPr>
              <w:t xml:space="preserve">الکتاب </w:t>
            </w:r>
            <w:r>
              <w:rPr>
                <w:rStyle w:val="IndexLink"/>
                <w:rtl w:val="true"/>
              </w:rPr>
              <w:t xml:space="preserve">_ </w:t>
            </w:r>
            <w:r>
              <w:rPr>
                <w:rStyle w:val="IndexLink"/>
              </w:rPr>
              <w:t>20</w:t>
            </w:r>
            <w:r>
              <w:rPr>
                <w:rStyle w:val="IndexLink"/>
                <w:rtl w:val="true"/>
              </w:rPr>
              <w:t xml:space="preserve">: </w:t>
            </w:r>
            <w:r>
              <w:rPr>
                <w:rStyle w:val="IndexLink"/>
                <w:rtl w:val="true"/>
              </w:rPr>
              <w:t xml:space="preserve">أذان الملک </w:t>
            </w:r>
            <w:r>
              <w:rPr>
                <w:rStyle w:val="IndexLink"/>
                <w:rtl w:val="true"/>
              </w:rPr>
              <w:t>(</w:t>
            </w:r>
            <w:r>
              <w:rPr>
                <w:rStyle w:val="IndexLink"/>
                <w:rtl w:val="true"/>
              </w:rPr>
              <w:t xml:space="preserve">الدیک </w:t>
            </w:r>
            <w:r>
              <w:rPr>
                <w:rStyle w:val="IndexLink"/>
                <w:rtl w:val="true"/>
              </w:rPr>
              <w:t xml:space="preserve">) </w:t>
            </w:r>
            <w:r>
              <w:rPr>
                <w:rStyle w:val="IndexLink"/>
                <w:rtl w:val="true"/>
              </w:rPr>
              <w:t>خمس مرات بالشهادة الثالثة</w:t>
            </w:r>
            <w:r>
              <w:rPr>
                <w:rStyle w:val="IndexLink"/>
                <w:rtl w:val="true"/>
              </w:rPr>
              <w:tab/>
            </w:r>
            <w:r>
              <w:rPr>
                <w:rStyle w:val="IndexLink"/>
              </w:rPr>
              <w:t>59</w:t>
            </w:r>
          </w:hyperlink>
        </w:p>
        <w:p>
          <w:pPr>
            <w:pStyle w:val="Contents3"/>
            <w:tabs>
              <w:tab w:val="clear" w:pos="8459"/>
              <w:tab w:val="right" w:pos="9026" w:leader="dot"/>
            </w:tabs>
            <w:rPr/>
          </w:pPr>
          <w:hyperlink w:anchor="__RefHeading___Toc4571185_581953129">
            <w:r>
              <w:rPr>
                <w:webHidden/>
                <w:rStyle w:val="IndexLink"/>
                <w:rtl w:val="true"/>
              </w:rPr>
              <w:t xml:space="preserve">الکتاب </w:t>
            </w:r>
            <w:r>
              <w:rPr>
                <w:rStyle w:val="IndexLink"/>
                <w:rtl w:val="true"/>
              </w:rPr>
              <w:t xml:space="preserve">_ </w:t>
            </w:r>
            <w:r>
              <w:rPr>
                <w:rStyle w:val="IndexLink"/>
              </w:rPr>
              <w:t>21</w:t>
            </w:r>
            <w:r>
              <w:rPr>
                <w:rStyle w:val="IndexLink"/>
                <w:rtl w:val="true"/>
              </w:rPr>
              <w:t xml:space="preserve">: </w:t>
            </w:r>
            <w:r>
              <w:rPr>
                <w:rStyle w:val="IndexLink"/>
                <w:rtl w:val="true"/>
              </w:rPr>
              <w:t>الصدوق ذکر التشریع الالهی بوجوب الشهادات الثلاث ثم حذف الشهادة الثالثة</w:t>
            </w:r>
            <w:r>
              <w:rPr>
                <w:rStyle w:val="IndexLink"/>
                <w:rtl w:val="true"/>
              </w:rPr>
              <w:tab/>
            </w:r>
            <w:r>
              <w:rPr>
                <w:rStyle w:val="IndexLink"/>
              </w:rPr>
              <w:t>63</w:t>
            </w:r>
          </w:hyperlink>
        </w:p>
        <w:p>
          <w:pPr>
            <w:pStyle w:val="Contents3"/>
            <w:tabs>
              <w:tab w:val="clear" w:pos="8459"/>
              <w:tab w:val="right" w:pos="9026" w:leader="dot"/>
            </w:tabs>
            <w:rPr/>
          </w:pPr>
          <w:hyperlink w:anchor="__RefHeading___Toc4571187_581953129">
            <w:r>
              <w:rPr>
                <w:webHidden/>
                <w:rStyle w:val="IndexLink"/>
                <w:rtl w:val="true"/>
              </w:rPr>
              <w:t xml:space="preserve">الکتاب </w:t>
            </w:r>
            <w:r>
              <w:rPr>
                <w:rStyle w:val="IndexLink"/>
                <w:rtl w:val="true"/>
              </w:rPr>
              <w:t xml:space="preserve">_ </w:t>
            </w:r>
            <w:r>
              <w:rPr>
                <w:rStyle w:val="IndexLink"/>
              </w:rPr>
              <w:t>22</w:t>
            </w:r>
            <w:r>
              <w:rPr>
                <w:rStyle w:val="IndexLink"/>
                <w:rtl w:val="true"/>
              </w:rPr>
              <w:t xml:space="preserve">: </w:t>
            </w:r>
            <w:r>
              <w:rPr>
                <w:rStyle w:val="IndexLink"/>
                <w:rtl w:val="true"/>
              </w:rPr>
              <w:t>کتب تعالی الشهادات الثلاث علی القمر</w:t>
            </w:r>
            <w:r>
              <w:rPr>
                <w:rStyle w:val="IndexLink"/>
                <w:rtl w:val="true"/>
              </w:rPr>
              <w:tab/>
            </w:r>
            <w:r>
              <w:rPr>
                <w:rStyle w:val="IndexLink"/>
              </w:rPr>
              <w:t>64</w:t>
            </w:r>
          </w:hyperlink>
        </w:p>
        <w:p>
          <w:pPr>
            <w:pStyle w:val="Contents3"/>
            <w:tabs>
              <w:tab w:val="clear" w:pos="8459"/>
              <w:tab w:val="right" w:pos="9026" w:leader="dot"/>
            </w:tabs>
            <w:rPr/>
          </w:pPr>
          <w:hyperlink w:anchor="__RefHeading___Toc4571189_581953129">
            <w:r>
              <w:rPr>
                <w:webHidden/>
                <w:rStyle w:val="IndexLink"/>
                <w:rtl w:val="true"/>
              </w:rPr>
              <w:t xml:space="preserve">الکتاب </w:t>
            </w:r>
            <w:r>
              <w:rPr>
                <w:rStyle w:val="IndexLink"/>
                <w:rtl w:val="true"/>
              </w:rPr>
              <w:t xml:space="preserve">_ </w:t>
            </w:r>
            <w:r>
              <w:rPr>
                <w:rStyle w:val="IndexLink"/>
              </w:rPr>
              <w:t>23</w:t>
            </w:r>
            <w:r>
              <w:rPr>
                <w:rStyle w:val="IndexLink"/>
                <w:rtl w:val="true"/>
              </w:rPr>
              <w:t xml:space="preserve">: </w:t>
            </w:r>
            <w:r>
              <w:rPr>
                <w:rStyle w:val="IndexLink"/>
                <w:rtl w:val="true"/>
              </w:rPr>
              <w:t xml:space="preserve">المدرسة الاعتقادیة فی أصول الدین تعلمها المؤمنون المتقون وهم یقرؤون أصول الدین فی کل آیة الهیة </w:t>
            </w:r>
            <w:r>
              <w:rPr>
                <w:rStyle w:val="IndexLink"/>
                <w:rtl w:val="true"/>
              </w:rPr>
              <w:t>:</w:t>
              <w:tab/>
            </w:r>
            <w:r>
              <w:rPr>
                <w:rStyle w:val="IndexLink"/>
              </w:rPr>
              <w:t>65</w:t>
            </w:r>
          </w:hyperlink>
        </w:p>
        <w:p>
          <w:pPr>
            <w:pStyle w:val="Contents3"/>
            <w:tabs>
              <w:tab w:val="clear" w:pos="8459"/>
              <w:tab w:val="right" w:pos="9026" w:leader="dot"/>
            </w:tabs>
            <w:rPr/>
          </w:pPr>
          <w:hyperlink w:anchor="__RefHeading___Toc4571191_581953129">
            <w:r>
              <w:rPr>
                <w:webHidden/>
                <w:rStyle w:val="IndexLink"/>
                <w:rtl w:val="true"/>
              </w:rPr>
              <w:t xml:space="preserve">الکتاب </w:t>
            </w:r>
            <w:r>
              <w:rPr>
                <w:rStyle w:val="IndexLink"/>
                <w:rtl w:val="true"/>
              </w:rPr>
              <w:t xml:space="preserve">_ </w:t>
            </w:r>
            <w:r>
              <w:rPr>
                <w:rStyle w:val="IndexLink"/>
              </w:rPr>
              <w:t>24</w:t>
            </w:r>
            <w:r>
              <w:rPr>
                <w:rStyle w:val="IndexLink"/>
                <w:rtl w:val="true"/>
              </w:rPr>
              <w:t xml:space="preserve">: </w:t>
            </w:r>
            <w:r>
              <w:rPr>
                <w:rStyle w:val="IndexLink"/>
                <w:rtl w:val="true"/>
              </w:rPr>
              <w:t>کتاب السلافة</w:t>
            </w:r>
            <w:r>
              <w:rPr>
                <w:rStyle w:val="IndexLink"/>
                <w:rtl w:val="true"/>
              </w:rPr>
              <w:t xml:space="preserve">: </w:t>
            </w:r>
            <w:r>
              <w:rPr>
                <w:rStyle w:val="IndexLink"/>
                <w:rtl w:val="true"/>
              </w:rPr>
              <w:t>اذان بلال وسلمان الفارسی وابی ذر عمار بالشهادة الثالثة</w:t>
            </w:r>
            <w:r>
              <w:rPr>
                <w:rStyle w:val="IndexLink"/>
                <w:rtl w:val="true"/>
              </w:rPr>
              <w:tab/>
            </w:r>
            <w:r>
              <w:rPr>
                <w:rStyle w:val="IndexLink"/>
              </w:rPr>
              <w:t>66</w:t>
            </w:r>
          </w:hyperlink>
        </w:p>
        <w:p>
          <w:pPr>
            <w:pStyle w:val="Contents4"/>
            <w:tabs>
              <w:tab w:val="clear" w:pos="8176"/>
              <w:tab w:val="right" w:pos="9026" w:leader="dot"/>
            </w:tabs>
            <w:rPr/>
          </w:pPr>
          <w:hyperlink w:anchor="__RefHeading___Toc4571193_581953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4571195_581953129">
            <w:r>
              <w:rPr>
                <w:webHidden/>
                <w:rStyle w:val="IndexLink"/>
                <w:rtl w:val="true"/>
              </w:rPr>
              <w:t xml:space="preserve">الشهادة الثالثة جزء من الأذان والإقامة وتشهد الصلاة </w:t>
            </w:r>
            <w:r>
              <w:rPr>
                <w:rStyle w:val="IndexLink"/>
                <w:rtl w:val="true"/>
              </w:rPr>
              <w:t>:</w:t>
              <w:tab/>
            </w:r>
            <w:r>
              <w:rPr>
                <w:rStyle w:val="IndexLink"/>
              </w:rPr>
              <w:t>66</w:t>
            </w:r>
          </w:hyperlink>
        </w:p>
        <w:p>
          <w:pPr>
            <w:pStyle w:val="Contents4"/>
            <w:tabs>
              <w:tab w:val="clear" w:pos="8176"/>
              <w:tab w:val="right" w:pos="9026" w:leader="dot"/>
            </w:tabs>
            <w:rPr/>
          </w:pPr>
          <w:hyperlink w:anchor="__RefHeading___Toc4571197_581953129">
            <w:r>
              <w:rPr>
                <w:webHidden/>
                <w:rStyle w:val="IndexLink"/>
                <w:rtl w:val="true"/>
              </w:rPr>
              <w:t>ابو ذر یؤذن بالشهادة الثالثة</w:t>
            </w:r>
            <w:r>
              <w:rPr>
                <w:rStyle w:val="IndexLink"/>
                <w:rtl w:val="true"/>
              </w:rPr>
              <w:tab/>
            </w:r>
            <w:r>
              <w:rPr>
                <w:rStyle w:val="IndexLink"/>
              </w:rPr>
              <w:t>68</w:t>
            </w:r>
          </w:hyperlink>
        </w:p>
        <w:p>
          <w:pPr>
            <w:pStyle w:val="Contents3"/>
            <w:tabs>
              <w:tab w:val="clear" w:pos="8459"/>
              <w:tab w:val="right" w:pos="9026" w:leader="dot"/>
            </w:tabs>
            <w:rPr/>
          </w:pPr>
          <w:hyperlink w:anchor="__RefHeading___Toc4571199_581953129">
            <w:r>
              <w:rPr>
                <w:webHidden/>
                <w:rStyle w:val="IndexLink"/>
                <w:rtl w:val="true"/>
              </w:rPr>
              <w:t xml:space="preserve">الکتاب </w:t>
            </w:r>
            <w:r>
              <w:rPr>
                <w:rStyle w:val="IndexLink"/>
                <w:rtl w:val="true"/>
              </w:rPr>
              <w:t xml:space="preserve">_ </w:t>
            </w:r>
            <w:r>
              <w:rPr>
                <w:rStyle w:val="IndexLink"/>
              </w:rPr>
              <w:t>25</w:t>
            </w:r>
            <w:r>
              <w:rPr>
                <w:rStyle w:val="IndexLink"/>
                <w:rtl w:val="true"/>
              </w:rPr>
              <w:t xml:space="preserve">: </w:t>
            </w:r>
            <w:r>
              <w:rPr>
                <w:rStyle w:val="IndexLink"/>
                <w:rtl w:val="true"/>
              </w:rPr>
              <w:t>ما هو الدلیل علی أذان بلال بالشهادة الثالثة الواجبة فی المدینة ؟</w:t>
            </w:r>
            <w:r>
              <w:rPr>
                <w:rStyle w:val="IndexLink"/>
                <w:rtl w:val="true"/>
              </w:rPr>
              <w:tab/>
            </w:r>
            <w:r>
              <w:rPr>
                <w:rStyle w:val="IndexLink"/>
              </w:rPr>
              <w:t>69</w:t>
            </w:r>
          </w:hyperlink>
        </w:p>
        <w:p>
          <w:pPr>
            <w:pStyle w:val="Contents3"/>
            <w:tabs>
              <w:tab w:val="clear" w:pos="8459"/>
              <w:tab w:val="right" w:pos="9026" w:leader="dot"/>
            </w:tabs>
            <w:rPr/>
          </w:pPr>
          <w:hyperlink w:anchor="__RefHeading___Toc4571201_581953129">
            <w:r>
              <w:rPr>
                <w:webHidden/>
                <w:rStyle w:val="IndexLink"/>
                <w:rtl w:val="true"/>
              </w:rPr>
              <w:t xml:space="preserve">الکتاب </w:t>
            </w:r>
            <w:r>
              <w:rPr>
                <w:rStyle w:val="IndexLink"/>
                <w:rtl w:val="true"/>
              </w:rPr>
              <w:t xml:space="preserve">_ </w:t>
            </w:r>
            <w:r>
              <w:rPr>
                <w:rStyle w:val="IndexLink"/>
              </w:rPr>
              <w:t>26</w:t>
            </w:r>
            <w:r>
              <w:rPr>
                <w:rStyle w:val="IndexLink"/>
                <w:rtl w:val="true"/>
              </w:rPr>
              <w:t xml:space="preserve">: </w:t>
            </w:r>
            <w:r>
              <w:rPr>
                <w:rStyle w:val="IndexLink"/>
                <w:rtl w:val="true"/>
              </w:rPr>
              <w:t>ما هو الدلیل علی أذان بلال بحی علی خیر العمل فی المدینة ؟</w:t>
            </w:r>
            <w:r>
              <w:rPr>
                <w:rStyle w:val="IndexLink"/>
                <w:rtl w:val="true"/>
              </w:rPr>
              <w:tab/>
            </w:r>
            <w:r>
              <w:rPr>
                <w:rStyle w:val="IndexLink"/>
              </w:rPr>
              <w:t>72</w:t>
            </w:r>
          </w:hyperlink>
        </w:p>
        <w:p>
          <w:pPr>
            <w:pStyle w:val="Contents4"/>
            <w:tabs>
              <w:tab w:val="clear" w:pos="8176"/>
              <w:tab w:val="right" w:pos="9026" w:leader="dot"/>
            </w:tabs>
            <w:rPr/>
          </w:pPr>
          <w:hyperlink w:anchor="__RefHeading___Toc4571203_581953129">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571205_581953129">
            <w:r>
              <w:rPr>
                <w:webHidden/>
                <w:rStyle w:val="IndexLink"/>
                <w:rtl w:val="true"/>
              </w:rPr>
              <w:t>امتناع بلال عن الاذان الناقص</w:t>
            </w:r>
            <w:r>
              <w:rPr>
                <w:rStyle w:val="IndexLink"/>
                <w:rtl w:val="true"/>
              </w:rPr>
              <w:tab/>
            </w:r>
            <w:r>
              <w:rPr>
                <w:rStyle w:val="IndexLink"/>
              </w:rPr>
              <w:t>76</w:t>
            </w:r>
          </w:hyperlink>
        </w:p>
        <w:p>
          <w:pPr>
            <w:pStyle w:val="Contents4"/>
            <w:tabs>
              <w:tab w:val="clear" w:pos="8176"/>
              <w:tab w:val="right" w:pos="9026" w:leader="dot"/>
            </w:tabs>
            <w:rPr/>
          </w:pPr>
          <w:hyperlink w:anchor="__RefHeading___Toc4571207_581953129">
            <w:r>
              <w:rPr>
                <w:webHidden/>
                <w:rStyle w:val="IndexLink"/>
                <w:rtl w:val="true"/>
              </w:rPr>
              <w:t>أذان بلال لفاطمة البتول ع</w:t>
            </w:r>
            <w:r>
              <w:rPr>
                <w:rStyle w:val="IndexLink"/>
                <w:rtl w:val="true"/>
              </w:rPr>
              <w:tab/>
            </w:r>
            <w:r>
              <w:rPr>
                <w:rStyle w:val="IndexLink"/>
              </w:rPr>
              <w:t>77</w:t>
            </w:r>
          </w:hyperlink>
        </w:p>
        <w:p>
          <w:pPr>
            <w:pStyle w:val="Contents3"/>
            <w:tabs>
              <w:tab w:val="clear" w:pos="8459"/>
              <w:tab w:val="right" w:pos="9026" w:leader="dot"/>
            </w:tabs>
            <w:rPr/>
          </w:pPr>
          <w:hyperlink w:anchor="__RefHeading___Toc4571209_581953129">
            <w:r>
              <w:rPr>
                <w:webHidden/>
                <w:rStyle w:val="IndexLink"/>
                <w:rtl w:val="true"/>
              </w:rPr>
              <w:t xml:space="preserve">الکتاب </w:t>
            </w:r>
            <w:r>
              <w:rPr>
                <w:rStyle w:val="IndexLink"/>
                <w:rtl w:val="true"/>
              </w:rPr>
              <w:t xml:space="preserve">_ </w:t>
            </w:r>
            <w:r>
              <w:rPr>
                <w:rStyle w:val="IndexLink"/>
              </w:rPr>
              <w:t>27</w:t>
            </w:r>
            <w:r>
              <w:rPr>
                <w:rStyle w:val="IndexLink"/>
                <w:rtl w:val="true"/>
              </w:rPr>
              <w:t xml:space="preserve">: </w:t>
            </w:r>
            <w:r>
              <w:rPr>
                <w:rStyle w:val="IndexLink"/>
                <w:rtl w:val="true"/>
              </w:rPr>
              <w:t xml:space="preserve">أنس بن مالک </w:t>
            </w:r>
            <w:r>
              <w:rPr>
                <w:rStyle w:val="IndexLink"/>
                <w:rtl w:val="true"/>
              </w:rPr>
              <w:t xml:space="preserve">: </w:t>
            </w:r>
            <w:r>
              <w:rPr>
                <w:rStyle w:val="IndexLink"/>
                <w:rtl w:val="true"/>
              </w:rPr>
              <w:t xml:space="preserve">لقد غیر الصحابة کل شیء حتی الصلاة </w:t>
            </w:r>
            <w:r>
              <w:rPr>
                <w:rStyle w:val="IndexLink"/>
                <w:rtl w:val="true"/>
              </w:rPr>
              <w:t>!!</w:t>
              <w:tab/>
            </w:r>
            <w:r>
              <w:rPr>
                <w:rStyle w:val="IndexLink"/>
              </w:rPr>
              <w:t>78</w:t>
            </w:r>
          </w:hyperlink>
        </w:p>
        <w:p>
          <w:pPr>
            <w:pStyle w:val="Contents3"/>
            <w:tabs>
              <w:tab w:val="clear" w:pos="8459"/>
              <w:tab w:val="right" w:pos="9026" w:leader="dot"/>
            </w:tabs>
            <w:rPr/>
          </w:pPr>
          <w:hyperlink w:anchor="__RefHeading___Toc4571211_581953129">
            <w:r>
              <w:rPr>
                <w:webHidden/>
                <w:rStyle w:val="IndexLink"/>
                <w:rtl w:val="true"/>
              </w:rPr>
              <w:t xml:space="preserve">الکتاب </w:t>
            </w:r>
            <w:r>
              <w:rPr>
                <w:rStyle w:val="IndexLink"/>
                <w:rtl w:val="true"/>
              </w:rPr>
              <w:t xml:space="preserve">_ </w:t>
            </w:r>
            <w:r>
              <w:rPr>
                <w:rStyle w:val="IndexLink"/>
              </w:rPr>
              <w:t>28</w:t>
            </w:r>
            <w:r>
              <w:rPr>
                <w:rStyle w:val="IndexLink"/>
                <w:rtl w:val="true"/>
              </w:rPr>
              <w:t xml:space="preserve">: </w:t>
            </w:r>
            <w:r>
              <w:rPr>
                <w:rStyle w:val="IndexLink"/>
                <w:rtl w:val="true"/>
              </w:rPr>
              <w:t>أذان الشیعة فی کل دول العالم بالشهادة الثالثة الواجبة رغم القتل الناصبی لهم بسببها یبین وجوبها فی زمن الرسول</w:t>
            </w:r>
            <w:r>
              <w:rPr>
                <w:rStyle w:val="IndexLink"/>
                <w:rtl w:val="true"/>
              </w:rPr>
              <w:tab/>
            </w:r>
            <w:r>
              <w:rPr>
                <w:rStyle w:val="IndexLink"/>
              </w:rPr>
              <w:t>79</w:t>
            </w:r>
          </w:hyperlink>
        </w:p>
        <w:p>
          <w:pPr>
            <w:pStyle w:val="Contents4"/>
            <w:tabs>
              <w:tab w:val="clear" w:pos="8176"/>
              <w:tab w:val="right" w:pos="9026" w:leader="dot"/>
            </w:tabs>
            <w:rPr/>
          </w:pPr>
          <w:hyperlink w:anchor="__RefHeading___Toc4571213_58195312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4571215_581953129">
            <w:r>
              <w:rPr>
                <w:webHidden/>
                <w:rStyle w:val="IndexLink"/>
                <w:rtl w:val="true"/>
              </w:rPr>
              <w:t xml:space="preserve">دولة بنی الاخیضر </w:t>
            </w:r>
            <w:r>
              <w:rPr>
                <w:rStyle w:val="IndexLink"/>
              </w:rPr>
              <w:t>251</w:t>
            </w:r>
            <w:r>
              <w:rPr>
                <w:rStyle w:val="IndexLink"/>
                <w:rtl w:val="true"/>
              </w:rPr>
              <w:t xml:space="preserve"> - </w:t>
            </w:r>
            <w:r>
              <w:rPr>
                <w:rStyle w:val="IndexLink"/>
              </w:rPr>
              <w:t>305</w:t>
            </w:r>
            <w:r>
              <w:rPr>
                <w:rStyle w:val="IndexLink"/>
                <w:rtl w:val="true"/>
              </w:rPr>
              <w:t xml:space="preserve"> </w:t>
            </w:r>
            <w:r>
              <w:rPr>
                <w:rStyle w:val="IndexLink"/>
                <w:rtl w:val="true"/>
              </w:rPr>
              <w:t>ه</w:t>
            </w:r>
            <w:r>
              <w:rPr>
                <w:rStyle w:val="IndexLink"/>
                <w:rtl w:val="true"/>
              </w:rPr>
              <w:t>-</w:t>
            </w:r>
            <w:r>
              <w:rPr>
                <w:rStyle w:val="IndexLink"/>
                <w:rtl w:val="true"/>
              </w:rPr>
              <w:t>ج فی الیمامة</w:t>
            </w:r>
            <w:r>
              <w:rPr>
                <w:rStyle w:val="IndexLink"/>
                <w:rtl w:val="true"/>
              </w:rPr>
              <w:tab/>
            </w:r>
            <w:r>
              <w:rPr>
                <w:rStyle w:val="IndexLink"/>
              </w:rPr>
              <w:t>81</w:t>
            </w:r>
          </w:hyperlink>
        </w:p>
        <w:p>
          <w:pPr>
            <w:pStyle w:val="Contents4"/>
            <w:tabs>
              <w:tab w:val="clear" w:pos="8176"/>
              <w:tab w:val="right" w:pos="9026" w:leader="dot"/>
            </w:tabs>
            <w:rPr/>
          </w:pPr>
          <w:hyperlink w:anchor="__RefHeading___Toc4571217_581953129">
            <w:r>
              <w:rPr>
                <w:webHidden/>
                <w:rStyle w:val="IndexLink"/>
                <w:rtl w:val="true"/>
              </w:rPr>
              <w:t xml:space="preserve">اعلان الشهادة الثالثة فی الیمامة </w:t>
            </w:r>
            <w:r>
              <w:rPr>
                <w:rStyle w:val="IndexLink"/>
              </w:rPr>
              <w:t>433</w:t>
            </w:r>
            <w:r>
              <w:rPr>
                <w:rStyle w:val="IndexLink"/>
                <w:rtl w:val="true"/>
              </w:rPr>
              <w:t xml:space="preserve"> </w:t>
            </w:r>
            <w:r>
              <w:rPr>
                <w:rStyle w:val="IndexLink"/>
                <w:rtl w:val="true"/>
              </w:rPr>
              <w:t>هج</w:t>
            </w:r>
            <w:r>
              <w:rPr>
                <w:rStyle w:val="IndexLink"/>
                <w:rtl w:val="true"/>
              </w:rPr>
              <w:tab/>
            </w:r>
            <w:r>
              <w:rPr>
                <w:rStyle w:val="IndexLink"/>
              </w:rPr>
              <w:t>82</w:t>
            </w:r>
          </w:hyperlink>
        </w:p>
        <w:p>
          <w:pPr>
            <w:pStyle w:val="Contents4"/>
            <w:tabs>
              <w:tab w:val="clear" w:pos="8176"/>
              <w:tab w:val="right" w:pos="9026" w:leader="dot"/>
            </w:tabs>
            <w:rPr/>
          </w:pPr>
          <w:hyperlink w:anchor="__RefHeading___Toc4571219_581953129">
            <w:r>
              <w:rPr>
                <w:webHidden/>
                <w:rStyle w:val="IndexLink"/>
                <w:rtl w:val="true"/>
              </w:rPr>
              <w:t>المهدی الکوفی مؤسس الدولة الفاطمة یؤید الشهادة الثالثة الواجبة</w:t>
            </w:r>
            <w:r>
              <w:rPr>
                <w:rStyle w:val="IndexLink"/>
                <w:rtl w:val="true"/>
              </w:rPr>
              <w:tab/>
            </w:r>
            <w:r>
              <w:rPr>
                <w:rStyle w:val="IndexLink"/>
              </w:rPr>
              <w:t>83</w:t>
            </w:r>
          </w:hyperlink>
        </w:p>
        <w:p>
          <w:pPr>
            <w:pStyle w:val="Contents3"/>
            <w:tabs>
              <w:tab w:val="clear" w:pos="8459"/>
              <w:tab w:val="right" w:pos="9026" w:leader="dot"/>
            </w:tabs>
            <w:rPr/>
          </w:pPr>
          <w:hyperlink w:anchor="__RefHeading___Toc4571221_581953129">
            <w:r>
              <w:rPr>
                <w:webHidden/>
                <w:rStyle w:val="IndexLink"/>
                <w:rtl w:val="true"/>
              </w:rPr>
              <w:t xml:space="preserve">الکتاب </w:t>
            </w:r>
            <w:r>
              <w:rPr>
                <w:rStyle w:val="IndexLink"/>
                <w:rtl w:val="true"/>
              </w:rPr>
              <w:t xml:space="preserve">_ </w:t>
            </w:r>
            <w:r>
              <w:rPr>
                <w:rStyle w:val="IndexLink"/>
              </w:rPr>
              <w:t>29</w:t>
            </w:r>
            <w:r>
              <w:rPr>
                <w:rStyle w:val="IndexLink"/>
                <w:rtl w:val="true"/>
              </w:rPr>
              <w:t xml:space="preserve">: </w:t>
            </w:r>
            <w:r>
              <w:rPr>
                <w:rStyle w:val="IndexLink"/>
                <w:rtl w:val="true"/>
              </w:rPr>
              <w:t>الاذان بالشهادة الثالثة عند الدولة الفاطمیة فی القرن الثالث الهجری</w:t>
            </w:r>
            <w:r>
              <w:rPr>
                <w:rStyle w:val="IndexLink"/>
                <w:rtl w:val="true"/>
              </w:rPr>
              <w:tab/>
            </w:r>
            <w:r>
              <w:rPr>
                <w:rStyle w:val="IndexLink"/>
              </w:rPr>
              <w:t>83</w:t>
            </w:r>
          </w:hyperlink>
        </w:p>
        <w:p>
          <w:pPr>
            <w:pStyle w:val="Contents4"/>
            <w:tabs>
              <w:tab w:val="clear" w:pos="8176"/>
              <w:tab w:val="right" w:pos="9026" w:leader="dot"/>
            </w:tabs>
            <w:rPr/>
          </w:pPr>
          <w:hyperlink w:anchor="__RefHeading___Toc4571223_581953129">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4571225_581953129">
            <w:r>
              <w:rPr>
                <w:webHidden/>
                <w:rStyle w:val="IndexLink"/>
                <w:rtl w:val="true"/>
              </w:rPr>
              <w:t xml:space="preserve">الشهادة الثالثة فی القرن الرابع عن أبی الفرج الاصفهانی </w:t>
            </w:r>
            <w:r>
              <w:rPr>
                <w:rStyle w:val="IndexLink"/>
              </w:rPr>
              <w:t>356</w:t>
            </w:r>
            <w:r>
              <w:rPr>
                <w:rStyle w:val="IndexLink"/>
                <w:rtl w:val="true"/>
              </w:rPr>
              <w:t xml:space="preserve"> </w:t>
            </w:r>
            <w:r>
              <w:rPr>
                <w:rStyle w:val="IndexLink"/>
                <w:rtl w:val="true"/>
              </w:rPr>
              <w:t>هج</w:t>
            </w:r>
            <w:r>
              <w:rPr>
                <w:rStyle w:val="IndexLink"/>
                <w:rtl w:val="true"/>
              </w:rPr>
              <w:tab/>
            </w:r>
            <w:r>
              <w:rPr>
                <w:rStyle w:val="IndexLink"/>
              </w:rPr>
              <w:t>85</w:t>
            </w:r>
          </w:hyperlink>
        </w:p>
        <w:p>
          <w:pPr>
            <w:pStyle w:val="Contents3"/>
            <w:tabs>
              <w:tab w:val="clear" w:pos="8459"/>
              <w:tab w:val="right" w:pos="9026" w:leader="dot"/>
            </w:tabs>
            <w:rPr/>
          </w:pPr>
          <w:hyperlink w:anchor="__RefHeading___Toc4571227_581953129">
            <w:r>
              <w:rPr>
                <w:webHidden/>
                <w:rStyle w:val="IndexLink"/>
                <w:rtl w:val="true"/>
              </w:rPr>
              <w:t xml:space="preserve">الکتاب </w:t>
            </w:r>
            <w:r>
              <w:rPr>
                <w:rStyle w:val="IndexLink"/>
                <w:rtl w:val="true"/>
              </w:rPr>
              <w:t xml:space="preserve">_ </w:t>
            </w:r>
            <w:r>
              <w:rPr>
                <w:rStyle w:val="IndexLink"/>
              </w:rPr>
              <w:t>30</w:t>
            </w:r>
            <w:r>
              <w:rPr>
                <w:rStyle w:val="IndexLink"/>
                <w:rtl w:val="true"/>
              </w:rPr>
              <w:t xml:space="preserve">: </w:t>
            </w:r>
            <w:r>
              <w:rPr>
                <w:rStyle w:val="IndexLink"/>
                <w:rtl w:val="true"/>
              </w:rPr>
              <w:t xml:space="preserve">حلب </w:t>
            </w:r>
            <w:r>
              <w:rPr>
                <w:rStyle w:val="IndexLink"/>
              </w:rPr>
              <w:t>347</w:t>
            </w:r>
            <w:r>
              <w:rPr>
                <w:rStyle w:val="IndexLink"/>
                <w:rtl w:val="true"/>
              </w:rPr>
              <w:t xml:space="preserve"> _ </w:t>
            </w:r>
            <w:r>
              <w:rPr>
                <w:rStyle w:val="IndexLink"/>
              </w:rPr>
              <w:t>541</w:t>
            </w:r>
            <w:r>
              <w:rPr>
                <w:rStyle w:val="IndexLink"/>
                <w:rtl w:val="true"/>
              </w:rPr>
              <w:t xml:space="preserve"> </w:t>
            </w:r>
            <w:r>
              <w:rPr>
                <w:rStyle w:val="IndexLink"/>
                <w:rtl w:val="true"/>
              </w:rPr>
              <w:t>هج</w:t>
            </w:r>
            <w:r>
              <w:rPr>
                <w:rStyle w:val="IndexLink"/>
                <w:rtl w:val="true"/>
              </w:rPr>
              <w:tab/>
            </w:r>
            <w:r>
              <w:rPr>
                <w:rStyle w:val="IndexLink"/>
              </w:rPr>
              <w:t>87</w:t>
            </w:r>
          </w:hyperlink>
        </w:p>
        <w:p>
          <w:pPr>
            <w:pStyle w:val="Contents3"/>
            <w:tabs>
              <w:tab w:val="clear" w:pos="8459"/>
              <w:tab w:val="right" w:pos="9026" w:leader="dot"/>
            </w:tabs>
            <w:rPr/>
          </w:pPr>
          <w:hyperlink w:anchor="__RefHeading___Toc4571229_581953129">
            <w:r>
              <w:rPr>
                <w:webHidden/>
                <w:rStyle w:val="IndexLink"/>
                <w:rtl w:val="true"/>
              </w:rPr>
              <w:t xml:space="preserve">الکتاب </w:t>
            </w:r>
            <w:r>
              <w:rPr>
                <w:rStyle w:val="IndexLink"/>
                <w:rtl w:val="true"/>
              </w:rPr>
              <w:t xml:space="preserve">_ </w:t>
            </w:r>
            <w:r>
              <w:rPr>
                <w:rStyle w:val="IndexLink"/>
              </w:rPr>
              <w:t>31</w:t>
            </w:r>
            <w:r>
              <w:rPr>
                <w:rStyle w:val="IndexLink"/>
                <w:rtl w:val="true"/>
              </w:rPr>
              <w:t xml:space="preserve">: </w:t>
            </w:r>
            <w:r>
              <w:rPr>
                <w:rStyle w:val="IndexLink"/>
                <w:rtl w:val="true"/>
              </w:rPr>
              <w:t>احداث قتل الحنابلة للشیعة فی بغداد دفعت الصدوق لانکار الشهادة الثالثة</w:t>
            </w:r>
            <w:r>
              <w:rPr>
                <w:rStyle w:val="IndexLink"/>
                <w:rtl w:val="true"/>
              </w:rPr>
              <w:tab/>
            </w:r>
            <w:r>
              <w:rPr>
                <w:rStyle w:val="IndexLink"/>
              </w:rPr>
              <w:t>90</w:t>
            </w:r>
          </w:hyperlink>
        </w:p>
        <w:p>
          <w:pPr>
            <w:pStyle w:val="Contents3"/>
            <w:tabs>
              <w:tab w:val="clear" w:pos="8459"/>
              <w:tab w:val="right" w:pos="9026" w:leader="dot"/>
            </w:tabs>
            <w:rPr/>
          </w:pPr>
          <w:hyperlink w:anchor="__RefHeading___Toc4571231_581953129">
            <w:r>
              <w:rPr>
                <w:webHidden/>
                <w:rStyle w:val="IndexLink"/>
                <w:rtl w:val="true"/>
              </w:rPr>
              <w:t xml:space="preserve">الکتاب </w:t>
            </w:r>
            <w:r>
              <w:rPr>
                <w:rStyle w:val="IndexLink"/>
                <w:rtl w:val="true"/>
              </w:rPr>
              <w:t xml:space="preserve">_ </w:t>
            </w:r>
            <w:r>
              <w:rPr>
                <w:rStyle w:val="IndexLink"/>
              </w:rPr>
              <w:t>32</w:t>
            </w:r>
            <w:r>
              <w:rPr>
                <w:rStyle w:val="IndexLink"/>
                <w:rtl w:val="true"/>
              </w:rPr>
              <w:t xml:space="preserve">: </w:t>
            </w:r>
            <w:r>
              <w:rPr>
                <w:rStyle w:val="IndexLink"/>
                <w:rtl w:val="true"/>
              </w:rPr>
              <w:t>ابن الجوزی یبین تأذین الشیعة بحی علی خیر العمل أیام القهر السلجوقی</w:t>
            </w:r>
            <w:r>
              <w:rPr>
                <w:rStyle w:val="IndexLink"/>
                <w:rtl w:val="true"/>
              </w:rPr>
              <w:tab/>
            </w:r>
            <w:r>
              <w:rPr>
                <w:rStyle w:val="IndexLink"/>
              </w:rPr>
              <w:t>92</w:t>
            </w:r>
          </w:hyperlink>
        </w:p>
        <w:p>
          <w:pPr>
            <w:pStyle w:val="Contents4"/>
            <w:tabs>
              <w:tab w:val="clear" w:pos="8176"/>
              <w:tab w:val="right" w:pos="9026" w:leader="dot"/>
            </w:tabs>
            <w:rPr/>
          </w:pPr>
          <w:hyperlink w:anchor="__RefHeading___Toc4571233_581953129">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4571235_581953129">
            <w:r>
              <w:rPr>
                <w:webHidden/>
                <w:rStyle w:val="IndexLink"/>
                <w:rtl w:val="true"/>
              </w:rPr>
              <w:t>افتراء ابن الجوزی الناصبی علی الاذان</w:t>
            </w:r>
            <w:r>
              <w:rPr>
                <w:rStyle w:val="IndexLink"/>
                <w:rtl w:val="true"/>
              </w:rPr>
              <w:tab/>
            </w:r>
            <w:r>
              <w:rPr>
                <w:rStyle w:val="IndexLink"/>
              </w:rPr>
              <w:t>93</w:t>
            </w:r>
          </w:hyperlink>
        </w:p>
        <w:p>
          <w:pPr>
            <w:pStyle w:val="Contents3"/>
            <w:tabs>
              <w:tab w:val="clear" w:pos="8459"/>
              <w:tab w:val="right" w:pos="9026" w:leader="dot"/>
            </w:tabs>
            <w:rPr/>
          </w:pPr>
          <w:hyperlink w:anchor="__RefHeading___Toc4571237_581953129">
            <w:r>
              <w:rPr>
                <w:webHidden/>
                <w:rStyle w:val="IndexLink"/>
                <w:rtl w:val="true"/>
              </w:rPr>
              <w:t xml:space="preserve">الکتاب </w:t>
            </w:r>
            <w:r>
              <w:rPr>
                <w:rStyle w:val="IndexLink"/>
                <w:rtl w:val="true"/>
              </w:rPr>
              <w:t xml:space="preserve">_ </w:t>
            </w:r>
            <w:r>
              <w:rPr>
                <w:rStyle w:val="IndexLink"/>
              </w:rPr>
              <w:t>33</w:t>
            </w:r>
            <w:r>
              <w:rPr>
                <w:rStyle w:val="IndexLink"/>
                <w:rtl w:val="true"/>
              </w:rPr>
              <w:t xml:space="preserve">: </w:t>
            </w:r>
            <w:r>
              <w:rPr>
                <w:rStyle w:val="IndexLink"/>
                <w:rtl w:val="true"/>
              </w:rPr>
              <w:t xml:space="preserve">ابن بطوطة وذکره للشهادة الثالثة فی القطیف </w:t>
            </w:r>
            <w:r>
              <w:rPr>
                <w:rStyle w:val="IndexLink"/>
              </w:rPr>
              <w:t>779</w:t>
            </w:r>
            <w:r>
              <w:rPr>
                <w:rStyle w:val="IndexLink"/>
                <w:rtl w:val="true"/>
              </w:rPr>
              <w:t xml:space="preserve"> </w:t>
            </w:r>
            <w:r>
              <w:rPr>
                <w:rStyle w:val="IndexLink"/>
                <w:rtl w:val="true"/>
              </w:rPr>
              <w:t>هج</w:t>
            </w:r>
            <w:r>
              <w:rPr>
                <w:rStyle w:val="IndexLink"/>
                <w:rtl w:val="true"/>
              </w:rPr>
              <w:tab/>
            </w:r>
            <w:r>
              <w:rPr>
                <w:rStyle w:val="IndexLink"/>
              </w:rPr>
              <w:t>96</w:t>
            </w:r>
          </w:hyperlink>
        </w:p>
        <w:p>
          <w:pPr>
            <w:pStyle w:val="Contents4"/>
            <w:tabs>
              <w:tab w:val="clear" w:pos="8176"/>
              <w:tab w:val="right" w:pos="9026" w:leader="dot"/>
            </w:tabs>
            <w:rPr/>
          </w:pPr>
          <w:hyperlink w:anchor="__RefHeading___Toc4571239_581953129">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4571241_581953129">
            <w:r>
              <w:rPr>
                <w:webHidden/>
                <w:rStyle w:val="IndexLink"/>
                <w:rtl w:val="true"/>
              </w:rPr>
              <w:t>الشهادة الثالثة لعلی فی الاذان دینیة وسیاسیة أرعبت المنافقین</w:t>
            </w:r>
            <w:r>
              <w:rPr>
                <w:rStyle w:val="IndexLink"/>
                <w:rtl w:val="true"/>
              </w:rPr>
              <w:tab/>
            </w:r>
            <w:r>
              <w:rPr>
                <w:rStyle w:val="IndexLink"/>
              </w:rPr>
              <w:t>97</w:t>
            </w:r>
          </w:hyperlink>
        </w:p>
        <w:p>
          <w:pPr>
            <w:pStyle w:val="Contents3"/>
            <w:tabs>
              <w:tab w:val="clear" w:pos="8459"/>
              <w:tab w:val="right" w:pos="9026" w:leader="dot"/>
            </w:tabs>
            <w:rPr/>
          </w:pPr>
          <w:hyperlink w:anchor="__RefHeading___Toc4571243_581953129">
            <w:r>
              <w:rPr>
                <w:webHidden/>
                <w:rStyle w:val="IndexLink"/>
                <w:rtl w:val="true"/>
              </w:rPr>
              <w:t xml:space="preserve">الکتاب </w:t>
            </w:r>
            <w:r>
              <w:rPr>
                <w:rStyle w:val="IndexLink"/>
                <w:rtl w:val="true"/>
              </w:rPr>
              <w:t xml:space="preserve">_ </w:t>
            </w:r>
            <w:r>
              <w:rPr>
                <w:rStyle w:val="IndexLink"/>
              </w:rPr>
              <w:t>34</w:t>
            </w:r>
            <w:r>
              <w:rPr>
                <w:rStyle w:val="IndexLink"/>
                <w:rtl w:val="true"/>
              </w:rPr>
              <w:t xml:space="preserve">: </w:t>
            </w:r>
            <w:r>
              <w:rPr>
                <w:rStyle w:val="IndexLink"/>
                <w:rtl w:val="true"/>
              </w:rPr>
              <w:t>الشهادة الثالثة فی العقیدة رکن الاسلام</w:t>
            </w:r>
            <w:r>
              <w:rPr>
                <w:rStyle w:val="IndexLink"/>
                <w:rtl w:val="true"/>
              </w:rPr>
              <w:tab/>
            </w:r>
            <w:r>
              <w:rPr>
                <w:rStyle w:val="IndexLink"/>
              </w:rPr>
              <w:t>101</w:t>
            </w:r>
          </w:hyperlink>
        </w:p>
        <w:p>
          <w:pPr>
            <w:pStyle w:val="Contents3"/>
            <w:tabs>
              <w:tab w:val="clear" w:pos="8459"/>
              <w:tab w:val="right" w:pos="9026" w:leader="dot"/>
            </w:tabs>
            <w:rPr/>
          </w:pPr>
          <w:hyperlink w:anchor="__RefHeading___Toc4571245_581953129">
            <w:r>
              <w:rPr>
                <w:webHidden/>
                <w:rStyle w:val="IndexLink"/>
                <w:rtl w:val="true"/>
              </w:rPr>
              <w:t xml:space="preserve">الکتاب </w:t>
            </w:r>
            <w:r>
              <w:rPr>
                <w:rStyle w:val="IndexLink"/>
                <w:rtl w:val="true"/>
              </w:rPr>
              <w:t xml:space="preserve">_ </w:t>
            </w:r>
            <w:r>
              <w:rPr>
                <w:rStyle w:val="IndexLink"/>
              </w:rPr>
              <w:t>35</w:t>
            </w:r>
            <w:r>
              <w:rPr>
                <w:rStyle w:val="IndexLink"/>
                <w:rtl w:val="true"/>
              </w:rPr>
              <w:t xml:space="preserve">: </w:t>
            </w:r>
            <w:r>
              <w:rPr>
                <w:rStyle w:val="IndexLink"/>
                <w:rtl w:val="true"/>
              </w:rPr>
              <w:t>فصول الأذان والإقامة اثنان وأربعون حرفاً تتم بإضافة الشهادة الثالثة مرتین</w:t>
            </w:r>
            <w:r>
              <w:rPr>
                <w:rStyle w:val="IndexLink"/>
                <w:rtl w:val="true"/>
              </w:rPr>
              <w:tab/>
            </w:r>
            <w:r>
              <w:rPr>
                <w:rStyle w:val="IndexLink"/>
              </w:rPr>
              <w:t>104</w:t>
            </w:r>
          </w:hyperlink>
        </w:p>
        <w:p>
          <w:pPr>
            <w:pStyle w:val="Contents3"/>
            <w:tabs>
              <w:tab w:val="clear" w:pos="8459"/>
              <w:tab w:val="right" w:pos="9026" w:leader="dot"/>
            </w:tabs>
            <w:rPr/>
          </w:pPr>
          <w:hyperlink w:anchor="__RefHeading___Toc4571247_581953129">
            <w:r>
              <w:rPr>
                <w:webHidden/>
                <w:rStyle w:val="IndexLink"/>
                <w:rtl w:val="true"/>
              </w:rPr>
              <w:t xml:space="preserve">الکتاب </w:t>
            </w:r>
            <w:r>
              <w:rPr>
                <w:rStyle w:val="IndexLink"/>
                <w:rtl w:val="true"/>
              </w:rPr>
              <w:t xml:space="preserve">_ </w:t>
            </w:r>
            <w:r>
              <w:rPr>
                <w:rStyle w:val="IndexLink"/>
              </w:rPr>
              <w:t>36</w:t>
            </w:r>
            <w:r>
              <w:rPr>
                <w:rStyle w:val="IndexLink"/>
                <w:rtl w:val="true"/>
              </w:rPr>
              <w:t xml:space="preserve">: </w:t>
            </w:r>
            <w:r>
              <w:rPr>
                <w:rStyle w:val="IndexLink"/>
                <w:rtl w:val="true"/>
              </w:rPr>
              <w:t>حذف عبد الله بن الزبیر الشهادتین الثانیة والثالثة یبین تعود الکثیر من المسلمین علی حذف فقرات الاذان الواجبة</w:t>
            </w:r>
            <w:r>
              <w:rPr>
                <w:rStyle w:val="IndexLink"/>
                <w:rtl w:val="true"/>
              </w:rPr>
              <w:tab/>
            </w:r>
            <w:r>
              <w:rPr>
                <w:rStyle w:val="IndexLink"/>
              </w:rPr>
              <w:t>108</w:t>
            </w:r>
          </w:hyperlink>
        </w:p>
        <w:p>
          <w:pPr>
            <w:pStyle w:val="Contents4"/>
            <w:tabs>
              <w:tab w:val="clear" w:pos="8176"/>
              <w:tab w:val="right" w:pos="9026" w:leader="dot"/>
            </w:tabs>
            <w:rPr/>
          </w:pPr>
          <w:hyperlink w:anchor="__RefHeading___Toc4571249_581953129">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4571251_581953129">
            <w:r>
              <w:rPr>
                <w:webHidden/>
                <w:rStyle w:val="IndexLink"/>
                <w:rtl w:val="true"/>
              </w:rPr>
              <w:t>اقوال البعض فی التعامل غیر الصحیح مع الشهادة الثالثة</w:t>
            </w:r>
            <w:r>
              <w:rPr>
                <w:rStyle w:val="IndexLink"/>
                <w:rtl w:val="true"/>
              </w:rPr>
              <w:tab/>
            </w:r>
            <w:r>
              <w:rPr>
                <w:rStyle w:val="IndexLink"/>
              </w:rPr>
              <w:t>111</w:t>
            </w:r>
          </w:hyperlink>
        </w:p>
        <w:p>
          <w:pPr>
            <w:pStyle w:val="Contents3"/>
            <w:tabs>
              <w:tab w:val="clear" w:pos="8459"/>
              <w:tab w:val="right" w:pos="9026" w:leader="dot"/>
            </w:tabs>
            <w:rPr/>
          </w:pPr>
          <w:hyperlink w:anchor="__RefHeading___Toc4571253_581953129">
            <w:r>
              <w:rPr>
                <w:webHidden/>
                <w:rStyle w:val="IndexLink"/>
                <w:rtl w:val="true"/>
              </w:rPr>
              <w:t xml:space="preserve">الکتاب </w:t>
            </w:r>
            <w:r>
              <w:rPr>
                <w:rStyle w:val="IndexLink"/>
                <w:rtl w:val="true"/>
              </w:rPr>
              <w:t xml:space="preserve">_ </w:t>
            </w:r>
            <w:r>
              <w:rPr>
                <w:rStyle w:val="IndexLink"/>
              </w:rPr>
              <w:t>37</w:t>
            </w:r>
            <w:r>
              <w:rPr>
                <w:rStyle w:val="IndexLink"/>
                <w:rtl w:val="true"/>
              </w:rPr>
              <w:t xml:space="preserve">: </w:t>
            </w:r>
            <w:r>
              <w:rPr>
                <w:rStyle w:val="IndexLink"/>
                <w:rtl w:val="true"/>
              </w:rPr>
              <w:t>اعتقاد وفتوی السید المرتضی بوجوب الشهادة الثالثة</w:t>
            </w:r>
            <w:r>
              <w:rPr>
                <w:rStyle w:val="IndexLink"/>
                <w:rtl w:val="true"/>
              </w:rPr>
              <w:tab/>
            </w:r>
            <w:r>
              <w:rPr>
                <w:rStyle w:val="IndexLink"/>
              </w:rPr>
              <w:t>112</w:t>
            </w:r>
          </w:hyperlink>
        </w:p>
        <w:p>
          <w:pPr>
            <w:pStyle w:val="Contents4"/>
            <w:tabs>
              <w:tab w:val="clear" w:pos="8176"/>
              <w:tab w:val="right" w:pos="9026" w:leader="dot"/>
            </w:tabs>
            <w:rPr/>
          </w:pPr>
          <w:hyperlink w:anchor="__RefHeading___Toc4571255_581953129">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4571257_581953129">
            <w:r>
              <w:rPr>
                <w:webHidden/>
                <w:rStyle w:val="IndexLink"/>
                <w:rtl w:val="true"/>
              </w:rPr>
              <w:t>السید المرتضی تلمیذ المفید واستاذ الطوسی</w:t>
            </w:r>
            <w:r>
              <w:rPr>
                <w:rStyle w:val="IndexLink"/>
                <w:rtl w:val="true"/>
              </w:rPr>
              <w:tab/>
            </w:r>
            <w:r>
              <w:rPr>
                <w:rStyle w:val="IndexLink"/>
              </w:rPr>
              <w:t>114</w:t>
            </w:r>
          </w:hyperlink>
        </w:p>
        <w:p>
          <w:pPr>
            <w:pStyle w:val="Contents3"/>
            <w:tabs>
              <w:tab w:val="clear" w:pos="8459"/>
              <w:tab w:val="right" w:pos="9026" w:leader="dot"/>
            </w:tabs>
            <w:rPr/>
          </w:pPr>
          <w:hyperlink w:anchor="__RefHeading___Toc4571259_581953129">
            <w:r>
              <w:rPr>
                <w:webHidden/>
                <w:rStyle w:val="IndexLink"/>
                <w:rtl w:val="true"/>
              </w:rPr>
              <w:t xml:space="preserve">الکتاب </w:t>
            </w:r>
            <w:r>
              <w:rPr>
                <w:rStyle w:val="IndexLink"/>
                <w:rtl w:val="true"/>
              </w:rPr>
              <w:t xml:space="preserve">_ </w:t>
            </w:r>
            <w:r>
              <w:rPr>
                <w:rStyle w:val="IndexLink"/>
              </w:rPr>
              <w:t>38</w:t>
            </w:r>
            <w:r>
              <w:rPr>
                <w:rStyle w:val="IndexLink"/>
                <w:rtl w:val="true"/>
              </w:rPr>
              <w:t xml:space="preserve">: </w:t>
            </w:r>
            <w:r>
              <w:rPr>
                <w:rStyle w:val="IndexLink"/>
                <w:rtl w:val="true"/>
              </w:rPr>
              <w:t>رأی الشیخ ابن براج ومنهج السید المرتضی</w:t>
            </w:r>
            <w:r>
              <w:rPr>
                <w:rStyle w:val="IndexLink"/>
                <w:rtl w:val="true"/>
              </w:rPr>
              <w:tab/>
            </w:r>
            <w:r>
              <w:rPr>
                <w:rStyle w:val="IndexLink"/>
              </w:rPr>
              <w:t>115</w:t>
            </w:r>
          </w:hyperlink>
        </w:p>
        <w:p>
          <w:pPr>
            <w:pStyle w:val="Contents4"/>
            <w:tabs>
              <w:tab w:val="clear" w:pos="8176"/>
              <w:tab w:val="right" w:pos="9026" w:leader="dot"/>
            </w:tabs>
            <w:rPr/>
          </w:pPr>
          <w:hyperlink w:anchor="__RefHeading___Toc4571261_58195312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4571263_581953129">
            <w:r>
              <w:rPr>
                <w:webHidden/>
                <w:rStyle w:val="IndexLink"/>
                <w:rtl w:val="true"/>
              </w:rPr>
              <w:t>لماذا سارت عوام الشیعة علی منهج السید المرتضی فی وجوب الشهادة الثالثة ؟</w:t>
            </w:r>
            <w:r>
              <w:rPr>
                <w:rStyle w:val="IndexLink"/>
                <w:rtl w:val="true"/>
              </w:rPr>
              <w:tab/>
            </w:r>
            <w:r>
              <w:rPr>
                <w:rStyle w:val="IndexLink"/>
              </w:rPr>
              <w:t>115</w:t>
            </w:r>
          </w:hyperlink>
        </w:p>
        <w:p>
          <w:pPr>
            <w:pStyle w:val="Contents4"/>
            <w:tabs>
              <w:tab w:val="clear" w:pos="8176"/>
              <w:tab w:val="right" w:pos="9026" w:leader="dot"/>
            </w:tabs>
            <w:rPr/>
          </w:pPr>
          <w:hyperlink w:anchor="__RefHeading___Toc4571265_581953129">
            <w:r>
              <w:rPr>
                <w:webHidden/>
                <w:rStyle w:val="IndexLink"/>
                <w:rtl w:val="true"/>
              </w:rPr>
              <w:t>السید المرتضی والطوسی وابن براج والمجلسی یجوزون الشهادة الثالثة بقصد الجزئیة</w:t>
            </w:r>
            <w:r>
              <w:rPr>
                <w:rStyle w:val="IndexLink"/>
                <w:rtl w:val="true"/>
              </w:rPr>
              <w:tab/>
            </w:r>
            <w:r>
              <w:rPr>
                <w:rStyle w:val="IndexLink"/>
              </w:rPr>
              <w:t>116</w:t>
            </w:r>
          </w:hyperlink>
        </w:p>
        <w:p>
          <w:pPr>
            <w:pStyle w:val="Contents3"/>
            <w:tabs>
              <w:tab w:val="clear" w:pos="8459"/>
              <w:tab w:val="right" w:pos="9026" w:leader="dot"/>
            </w:tabs>
            <w:rPr/>
          </w:pPr>
          <w:hyperlink w:anchor="__RefHeading___Toc4571267_581953129">
            <w:r>
              <w:rPr>
                <w:webHidden/>
                <w:rStyle w:val="IndexLink"/>
                <w:rtl w:val="true"/>
              </w:rPr>
              <w:t xml:space="preserve">الکتاب </w:t>
            </w:r>
            <w:r>
              <w:rPr>
                <w:rStyle w:val="IndexLink"/>
                <w:rtl w:val="true"/>
              </w:rPr>
              <w:t xml:space="preserve">_ </w:t>
            </w:r>
            <w:r>
              <w:rPr>
                <w:rStyle w:val="IndexLink"/>
              </w:rPr>
              <w:t>39</w:t>
            </w:r>
            <w:r>
              <w:rPr>
                <w:rStyle w:val="IndexLink"/>
                <w:rtl w:val="true"/>
              </w:rPr>
              <w:t xml:space="preserve">: </w:t>
            </w:r>
            <w:r>
              <w:rPr>
                <w:rStyle w:val="IndexLink"/>
                <w:rtl w:val="true"/>
              </w:rPr>
              <w:t>اعتراف الصدوق والطوسی بروایات شیعیة صحیحة فی وجوب الشهادة الثالثة لکنهما لم یدونا تلک الروایات ؟</w:t>
            </w:r>
            <w:r>
              <w:rPr>
                <w:rStyle w:val="IndexLink"/>
                <w:rtl w:val="true"/>
              </w:rPr>
              <w:t>!!!</w:t>
              <w:tab/>
            </w:r>
            <w:r>
              <w:rPr>
                <w:rStyle w:val="IndexLink"/>
              </w:rPr>
              <w:t>117</w:t>
            </w:r>
          </w:hyperlink>
        </w:p>
        <w:p>
          <w:pPr>
            <w:pStyle w:val="Contents3"/>
            <w:tabs>
              <w:tab w:val="clear" w:pos="8459"/>
              <w:tab w:val="right" w:pos="9026" w:leader="dot"/>
            </w:tabs>
            <w:rPr/>
          </w:pPr>
          <w:hyperlink w:anchor="__RefHeading___Toc4571269_581953129">
            <w:r>
              <w:rPr>
                <w:webHidden/>
                <w:rStyle w:val="IndexLink"/>
                <w:rtl w:val="true"/>
              </w:rPr>
              <w:t xml:space="preserve">الکتاب </w:t>
            </w:r>
            <w:r>
              <w:rPr>
                <w:rStyle w:val="IndexLink"/>
                <w:rtl w:val="true"/>
              </w:rPr>
              <w:t xml:space="preserve">_ </w:t>
            </w:r>
            <w:r>
              <w:rPr>
                <w:rStyle w:val="IndexLink"/>
              </w:rPr>
              <w:t>40</w:t>
            </w:r>
            <w:r>
              <w:rPr>
                <w:rStyle w:val="IndexLink"/>
                <w:rtl w:val="true"/>
              </w:rPr>
              <w:t xml:space="preserve">: </w:t>
            </w:r>
            <w:r>
              <w:rPr>
                <w:rStyle w:val="IndexLink"/>
                <w:rtl w:val="true"/>
              </w:rPr>
              <w:t>اعتراف الصدوق بکثرة الروایات والطرق فی الشهادة الثالثة</w:t>
            </w:r>
            <w:r>
              <w:rPr>
                <w:rStyle w:val="IndexLink"/>
                <w:rtl w:val="true"/>
              </w:rPr>
              <w:tab/>
            </w:r>
            <w:r>
              <w:rPr>
                <w:rStyle w:val="IndexLink"/>
              </w:rPr>
              <w:t>122</w:t>
            </w:r>
          </w:hyperlink>
        </w:p>
        <w:p>
          <w:pPr>
            <w:pStyle w:val="Contents4"/>
            <w:tabs>
              <w:tab w:val="clear" w:pos="8176"/>
              <w:tab w:val="right" w:pos="9026" w:leader="dot"/>
            </w:tabs>
            <w:rPr/>
          </w:pPr>
          <w:hyperlink w:anchor="__RefHeading___Toc4571271_58195312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4571273_581953129">
            <w:r>
              <w:rPr>
                <w:webHidden/>
                <w:rStyle w:val="IndexLink"/>
                <w:rtl w:val="true"/>
              </w:rPr>
              <w:t>اعتراف الصدوق بان الشیعة تذکر الشهادة الثالثة فی الاذان</w:t>
            </w:r>
            <w:r>
              <w:rPr>
                <w:rStyle w:val="IndexLink"/>
                <w:rtl w:val="true"/>
              </w:rPr>
              <w:tab/>
            </w:r>
            <w:r>
              <w:rPr>
                <w:rStyle w:val="IndexLink"/>
              </w:rPr>
              <w:t>123</w:t>
            </w:r>
          </w:hyperlink>
        </w:p>
        <w:p>
          <w:pPr>
            <w:pStyle w:val="Contents3"/>
            <w:tabs>
              <w:tab w:val="clear" w:pos="8459"/>
              <w:tab w:val="right" w:pos="9026" w:leader="dot"/>
            </w:tabs>
            <w:rPr/>
          </w:pPr>
          <w:hyperlink w:anchor="__RefHeading___Toc4571275_581953129">
            <w:r>
              <w:rPr>
                <w:webHidden/>
                <w:rStyle w:val="IndexLink"/>
                <w:rtl w:val="true"/>
              </w:rPr>
              <w:t xml:space="preserve">الکتاب </w:t>
            </w:r>
            <w:r>
              <w:rPr>
                <w:rStyle w:val="IndexLink"/>
                <w:rtl w:val="true"/>
              </w:rPr>
              <w:t xml:space="preserve">_ </w:t>
            </w:r>
            <w:r>
              <w:rPr>
                <w:rStyle w:val="IndexLink"/>
              </w:rPr>
              <w:t>41</w:t>
            </w:r>
            <w:r>
              <w:rPr>
                <w:rStyle w:val="IndexLink"/>
                <w:rtl w:val="true"/>
              </w:rPr>
              <w:t xml:space="preserve">: </w:t>
            </w:r>
            <w:r>
              <w:rPr>
                <w:rStyle w:val="IndexLink"/>
                <w:rtl w:val="true"/>
              </w:rPr>
              <w:t>اختلاف صیغ الشهادة الثالثة وشهرتها</w:t>
            </w:r>
            <w:r>
              <w:rPr>
                <w:rStyle w:val="IndexLink"/>
                <w:rtl w:val="true"/>
              </w:rPr>
              <w:tab/>
            </w:r>
            <w:r>
              <w:rPr>
                <w:rStyle w:val="IndexLink"/>
              </w:rPr>
              <w:t>124</w:t>
            </w:r>
          </w:hyperlink>
        </w:p>
        <w:p>
          <w:pPr>
            <w:pStyle w:val="Contents3"/>
            <w:tabs>
              <w:tab w:val="clear" w:pos="8459"/>
              <w:tab w:val="right" w:pos="9026" w:leader="dot"/>
            </w:tabs>
            <w:rPr/>
          </w:pPr>
          <w:hyperlink w:anchor="__RefHeading___Toc4571277_581953129">
            <w:r>
              <w:rPr>
                <w:webHidden/>
                <w:rStyle w:val="IndexLink"/>
                <w:rtl w:val="true"/>
              </w:rPr>
              <w:t xml:space="preserve">الکتاب </w:t>
            </w:r>
            <w:r>
              <w:rPr>
                <w:rStyle w:val="IndexLink"/>
                <w:rtl w:val="true"/>
              </w:rPr>
              <w:t xml:space="preserve">_ </w:t>
            </w:r>
            <w:r>
              <w:rPr>
                <w:rStyle w:val="IndexLink"/>
              </w:rPr>
              <w:t>42</w:t>
            </w:r>
            <w:r>
              <w:rPr>
                <w:rStyle w:val="IndexLink"/>
                <w:rtl w:val="true"/>
              </w:rPr>
              <w:t xml:space="preserve">: </w:t>
            </w:r>
            <w:r>
              <w:rPr>
                <w:rStyle w:val="IndexLink"/>
                <w:rtl w:val="true"/>
              </w:rPr>
              <w:t>الاذان واجب وهدیة الله الکبری فی المعراج</w:t>
            </w:r>
            <w:r>
              <w:rPr>
                <w:rStyle w:val="IndexLink"/>
                <w:rtl w:val="true"/>
              </w:rPr>
              <w:tab/>
            </w:r>
            <w:r>
              <w:rPr>
                <w:rStyle w:val="IndexLink"/>
              </w:rPr>
              <w:t>126</w:t>
            </w:r>
          </w:hyperlink>
        </w:p>
        <w:p>
          <w:pPr>
            <w:pStyle w:val="Contents4"/>
            <w:tabs>
              <w:tab w:val="clear" w:pos="8176"/>
              <w:tab w:val="right" w:pos="9026" w:leader="dot"/>
            </w:tabs>
            <w:rPr/>
          </w:pPr>
          <w:hyperlink w:anchor="__RefHeading___Toc4571279_58195312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571281_581953129">
            <w:r>
              <w:rPr>
                <w:webHidden/>
                <w:rStyle w:val="IndexLink"/>
                <w:rtl w:val="true"/>
              </w:rPr>
              <w:t>الشهادة الثالثة واجبة فی الأذان</w:t>
            </w:r>
            <w:r>
              <w:rPr>
                <w:rStyle w:val="IndexLink"/>
                <w:rtl w:val="true"/>
              </w:rPr>
              <w:tab/>
            </w:r>
            <w:r>
              <w:rPr>
                <w:rStyle w:val="IndexLink"/>
              </w:rPr>
              <w:t>127</w:t>
            </w:r>
          </w:hyperlink>
        </w:p>
        <w:p>
          <w:pPr>
            <w:pStyle w:val="Contents4"/>
            <w:tabs>
              <w:tab w:val="clear" w:pos="8176"/>
              <w:tab w:val="right" w:pos="9026" w:leader="dot"/>
            </w:tabs>
            <w:rPr/>
          </w:pPr>
          <w:hyperlink w:anchor="__RefHeading___Toc4571283_581953129">
            <w:r>
              <w:rPr>
                <w:webHidden/>
                <w:rStyle w:val="IndexLink"/>
                <w:rtl w:val="true"/>
              </w:rPr>
              <w:t xml:space="preserve">الامام </w:t>
            </w:r>
            <w:r>
              <w:rPr>
                <w:rStyle w:val="IndexLink"/>
                <w:rtl w:val="true"/>
              </w:rPr>
              <w:t xml:space="preserve">: </w:t>
            </w:r>
            <w:r>
              <w:rPr>
                <w:rStyle w:val="IndexLink"/>
                <w:rtl w:val="true"/>
              </w:rPr>
              <w:t>لا صلاة الا بأذان وإقامة</w:t>
            </w:r>
            <w:r>
              <w:rPr>
                <w:rStyle w:val="IndexLink"/>
                <w:rtl w:val="true"/>
              </w:rPr>
              <w:tab/>
            </w:r>
            <w:r>
              <w:rPr>
                <w:rStyle w:val="IndexLink"/>
              </w:rPr>
              <w:t>127</w:t>
            </w:r>
          </w:hyperlink>
        </w:p>
        <w:p>
          <w:pPr>
            <w:pStyle w:val="Contents4"/>
            <w:tabs>
              <w:tab w:val="clear" w:pos="8176"/>
              <w:tab w:val="right" w:pos="9026" w:leader="dot"/>
            </w:tabs>
            <w:rPr/>
          </w:pPr>
          <w:hyperlink w:anchor="__RefHeading___Toc4571285_581953129">
            <w:r>
              <w:rPr>
                <w:webHidden/>
                <w:rStyle w:val="IndexLink"/>
                <w:rtl w:val="true"/>
              </w:rPr>
              <w:t>الاذان والاقامة واجبان</w:t>
            </w:r>
            <w:r>
              <w:rPr>
                <w:rStyle w:val="IndexLink"/>
                <w:rtl w:val="true"/>
              </w:rPr>
              <w:tab/>
            </w:r>
            <w:r>
              <w:rPr>
                <w:rStyle w:val="IndexLink"/>
              </w:rPr>
              <w:t>129</w:t>
            </w:r>
          </w:hyperlink>
        </w:p>
        <w:p>
          <w:pPr>
            <w:pStyle w:val="Contents4"/>
            <w:tabs>
              <w:tab w:val="clear" w:pos="8176"/>
              <w:tab w:val="right" w:pos="9026" w:leader="dot"/>
            </w:tabs>
            <w:rPr/>
          </w:pPr>
          <w:hyperlink w:anchor="__RefHeading___Toc4571287_581953129">
            <w:r>
              <w:rPr>
                <w:webHidden/>
                <w:rStyle w:val="IndexLink"/>
                <w:rtl w:val="true"/>
              </w:rPr>
              <w:t>الکلام بین الاقامة والصلاة</w:t>
            </w:r>
            <w:r>
              <w:rPr>
                <w:rStyle w:val="IndexLink"/>
                <w:rtl w:val="true"/>
              </w:rPr>
              <w:tab/>
            </w:r>
            <w:r>
              <w:rPr>
                <w:rStyle w:val="IndexLink"/>
              </w:rPr>
              <w:t>130</w:t>
            </w:r>
          </w:hyperlink>
        </w:p>
        <w:p>
          <w:pPr>
            <w:pStyle w:val="Contents4"/>
            <w:tabs>
              <w:tab w:val="clear" w:pos="8176"/>
              <w:tab w:val="right" w:pos="9026" w:leader="dot"/>
            </w:tabs>
            <w:rPr/>
          </w:pPr>
          <w:hyperlink w:anchor="__RefHeading___Toc4571289_581953129">
            <w:r>
              <w:rPr>
                <w:webHidden/>
                <w:rStyle w:val="IndexLink"/>
                <w:rtl w:val="true"/>
              </w:rPr>
              <w:t>ثواب المؤذنین</w:t>
            </w:r>
            <w:r>
              <w:rPr>
                <w:rStyle w:val="IndexLink"/>
                <w:rtl w:val="true"/>
              </w:rPr>
              <w:tab/>
            </w:r>
            <w:r>
              <w:rPr>
                <w:rStyle w:val="IndexLink"/>
              </w:rPr>
              <w:t>130</w:t>
            </w:r>
          </w:hyperlink>
        </w:p>
        <w:p>
          <w:pPr>
            <w:pStyle w:val="Contents4"/>
            <w:tabs>
              <w:tab w:val="clear" w:pos="8176"/>
              <w:tab w:val="right" w:pos="9026" w:leader="dot"/>
            </w:tabs>
            <w:rPr/>
          </w:pPr>
          <w:hyperlink w:anchor="__RefHeading___Toc4571291_581953129">
            <w:r>
              <w:rPr>
                <w:webHidden/>
                <w:rStyle w:val="IndexLink"/>
                <w:rtl w:val="true"/>
              </w:rPr>
              <w:t>النساء والاذان والاقامة</w:t>
            </w:r>
            <w:r>
              <w:rPr>
                <w:rStyle w:val="IndexLink"/>
                <w:rtl w:val="true"/>
              </w:rPr>
              <w:tab/>
            </w:r>
            <w:r>
              <w:rPr>
                <w:rStyle w:val="IndexLink"/>
              </w:rPr>
              <w:t>131</w:t>
            </w:r>
          </w:hyperlink>
        </w:p>
        <w:p>
          <w:pPr>
            <w:pStyle w:val="Contents3"/>
            <w:tabs>
              <w:tab w:val="clear" w:pos="8459"/>
              <w:tab w:val="right" w:pos="9026" w:leader="dot"/>
            </w:tabs>
            <w:rPr/>
          </w:pPr>
          <w:hyperlink w:anchor="__RefHeading___Toc4571293_581953129">
            <w:r>
              <w:rPr>
                <w:webHidden/>
                <w:rStyle w:val="IndexLink"/>
                <w:rtl w:val="true"/>
              </w:rPr>
              <w:t xml:space="preserve">الکتاب </w:t>
            </w:r>
            <w:r>
              <w:rPr>
                <w:rStyle w:val="IndexLink"/>
                <w:rtl w:val="true"/>
              </w:rPr>
              <w:t xml:space="preserve">_ </w:t>
            </w:r>
            <w:r>
              <w:rPr>
                <w:rStyle w:val="IndexLink"/>
              </w:rPr>
              <w:t>43</w:t>
            </w:r>
            <w:r>
              <w:rPr>
                <w:rStyle w:val="IndexLink"/>
                <w:rtl w:val="true"/>
              </w:rPr>
              <w:t xml:space="preserve">: </w:t>
            </w:r>
            <w:r>
              <w:rPr>
                <w:rStyle w:val="IndexLink"/>
                <w:rtl w:val="true"/>
              </w:rPr>
              <w:t>باب الأذان والإقامة وأحکامهما</w:t>
            </w:r>
            <w:r>
              <w:rPr>
                <w:rStyle w:val="IndexLink"/>
                <w:rtl w:val="true"/>
              </w:rPr>
              <w:tab/>
            </w:r>
            <w:r>
              <w:rPr>
                <w:rStyle w:val="IndexLink"/>
              </w:rPr>
              <w:t>131</w:t>
            </w:r>
          </w:hyperlink>
        </w:p>
        <w:p>
          <w:pPr>
            <w:pStyle w:val="Contents4"/>
            <w:tabs>
              <w:tab w:val="clear" w:pos="8176"/>
              <w:tab w:val="right" w:pos="9026" w:leader="dot"/>
            </w:tabs>
            <w:rPr/>
          </w:pPr>
          <w:hyperlink w:anchor="__RefHeading___Toc4571295_581953129">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4571297_581953129">
            <w:r>
              <w:rPr>
                <w:webHidden/>
                <w:rStyle w:val="IndexLink"/>
                <w:rtl w:val="true"/>
              </w:rPr>
              <w:t>الطهارة والقبلة والکلام فی الاذان والاقامة</w:t>
            </w:r>
            <w:r>
              <w:rPr>
                <w:rStyle w:val="IndexLink"/>
                <w:rtl w:val="true"/>
              </w:rPr>
              <w:tab/>
            </w:r>
            <w:r>
              <w:rPr>
                <w:rStyle w:val="IndexLink"/>
              </w:rPr>
              <w:t>133</w:t>
            </w:r>
          </w:hyperlink>
        </w:p>
        <w:p>
          <w:pPr>
            <w:pStyle w:val="Contents4"/>
            <w:tabs>
              <w:tab w:val="clear" w:pos="8176"/>
              <w:tab w:val="right" w:pos="9026" w:leader="dot"/>
            </w:tabs>
            <w:rPr/>
          </w:pPr>
          <w:hyperlink w:anchor="__RefHeading___Toc4571299_581953129">
            <w:r>
              <w:rPr>
                <w:webHidden/>
                <w:rStyle w:val="IndexLink"/>
                <w:rtl w:val="true"/>
              </w:rPr>
              <w:t>الترتیب واجب فی الأذان والإقامة</w:t>
            </w:r>
            <w:r>
              <w:rPr>
                <w:rStyle w:val="IndexLink"/>
                <w:rtl w:val="true"/>
              </w:rPr>
              <w:tab/>
            </w:r>
            <w:r>
              <w:rPr>
                <w:rStyle w:val="IndexLink"/>
              </w:rPr>
              <w:t>134</w:t>
            </w:r>
          </w:hyperlink>
        </w:p>
        <w:p>
          <w:pPr>
            <w:pStyle w:val="Contents4"/>
            <w:tabs>
              <w:tab w:val="clear" w:pos="8176"/>
              <w:tab w:val="right" w:pos="9026" w:leader="dot"/>
            </w:tabs>
            <w:rPr/>
          </w:pPr>
          <w:hyperlink w:anchor="__RefHeading___Toc4571301_581953129">
            <w:r>
              <w:rPr>
                <w:webHidden/>
                <w:rStyle w:val="IndexLink"/>
                <w:rtl w:val="true"/>
              </w:rPr>
              <w:t>ذکر مقدمات الصلاة</w:t>
            </w:r>
            <w:r>
              <w:rPr>
                <w:rStyle w:val="IndexLink"/>
                <w:rtl w:val="true"/>
              </w:rPr>
              <w:tab/>
            </w:r>
            <w:r>
              <w:rPr>
                <w:rStyle w:val="IndexLink"/>
              </w:rPr>
              <w:t>135</w:t>
            </w:r>
          </w:hyperlink>
        </w:p>
        <w:p>
          <w:pPr>
            <w:pStyle w:val="Contents4"/>
            <w:tabs>
              <w:tab w:val="clear" w:pos="8176"/>
              <w:tab w:val="right" w:pos="9026" w:leader="dot"/>
            </w:tabs>
            <w:rPr/>
          </w:pPr>
          <w:hyperlink w:anchor="__RefHeading___Toc4571303_581953129">
            <w:r>
              <w:rPr>
                <w:webHidden/>
                <w:rStyle w:val="IndexLink"/>
                <w:rtl w:val="true"/>
              </w:rPr>
              <w:t>الاذان والاقامة وتشهد الصلاة الناقصة للشهادة الثالثة باطلة بنص القرآن</w:t>
            </w:r>
            <w:r>
              <w:rPr>
                <w:rStyle w:val="IndexLink"/>
                <w:rtl w:val="true"/>
              </w:rPr>
              <w:tab/>
            </w:r>
            <w:r>
              <w:rPr>
                <w:rStyle w:val="IndexLink"/>
              </w:rPr>
              <w:t>135</w:t>
            </w:r>
          </w:hyperlink>
        </w:p>
        <w:p>
          <w:pPr>
            <w:pStyle w:val="Contents3"/>
            <w:tabs>
              <w:tab w:val="clear" w:pos="8459"/>
              <w:tab w:val="right" w:pos="9026" w:leader="dot"/>
            </w:tabs>
            <w:rPr/>
          </w:pPr>
          <w:hyperlink w:anchor="__RefHeading___Toc4571305_581953129">
            <w:r>
              <w:rPr>
                <w:webHidden/>
                <w:rStyle w:val="IndexLink"/>
                <w:rtl w:val="true"/>
              </w:rPr>
              <w:t xml:space="preserve">الکتاب </w:t>
            </w:r>
            <w:r>
              <w:rPr>
                <w:rStyle w:val="IndexLink"/>
                <w:rtl w:val="true"/>
              </w:rPr>
              <w:t xml:space="preserve">_ </w:t>
            </w:r>
            <w:r>
              <w:rPr>
                <w:rStyle w:val="IndexLink"/>
              </w:rPr>
              <w:t>44</w:t>
            </w:r>
            <w:r>
              <w:rPr>
                <w:rStyle w:val="IndexLink"/>
                <w:rtl w:val="true"/>
              </w:rPr>
              <w:t xml:space="preserve">: </w:t>
            </w:r>
            <w:r>
              <w:rPr>
                <w:rStyle w:val="IndexLink"/>
                <w:rtl w:val="true"/>
              </w:rPr>
              <w:t>من أقر للائمة من أهل البیت فی الاذان والاقامة وتشهد الصلاة اقرارا واجبا عرفهم وعرفوه فیدخلوه الجنة</w:t>
            </w:r>
            <w:r>
              <w:rPr>
                <w:rStyle w:val="IndexLink"/>
                <w:rtl w:val="true"/>
              </w:rPr>
              <w:tab/>
            </w:r>
            <w:r>
              <w:rPr>
                <w:rStyle w:val="IndexLink"/>
              </w:rPr>
              <w:t>137</w:t>
            </w:r>
          </w:hyperlink>
        </w:p>
        <w:p>
          <w:pPr>
            <w:pStyle w:val="Contents3"/>
            <w:tabs>
              <w:tab w:val="clear" w:pos="8459"/>
              <w:tab w:val="right" w:pos="9026" w:leader="dot"/>
            </w:tabs>
            <w:rPr/>
          </w:pPr>
          <w:hyperlink w:anchor="__RefHeading___Toc4571307_581953129">
            <w:r>
              <w:rPr>
                <w:webHidden/>
                <w:rStyle w:val="IndexLink"/>
                <w:rtl w:val="true"/>
              </w:rPr>
              <w:t xml:space="preserve">الکتاب </w:t>
            </w:r>
            <w:r>
              <w:rPr>
                <w:rStyle w:val="IndexLink"/>
                <w:rtl w:val="true"/>
              </w:rPr>
              <w:t xml:space="preserve">_ </w:t>
            </w:r>
            <w:r>
              <w:rPr>
                <w:rStyle w:val="IndexLink"/>
              </w:rPr>
              <w:t>45</w:t>
            </w:r>
            <w:r>
              <w:rPr>
                <w:rStyle w:val="IndexLink"/>
                <w:rtl w:val="true"/>
              </w:rPr>
              <w:t xml:space="preserve">: </w:t>
            </w:r>
            <w:r>
              <w:rPr>
                <w:rStyle w:val="IndexLink"/>
                <w:rtl w:val="true"/>
              </w:rPr>
              <w:t>من الفتاوی الباطلة وصفهم الاذان انه غیر واجب والاخطر ابطالهم أذان المعتقد بوجوب الشهادة الثالثة</w:t>
            </w:r>
            <w:r>
              <w:rPr>
                <w:rStyle w:val="IndexLink"/>
                <w:rtl w:val="true"/>
              </w:rPr>
              <w:tab/>
            </w:r>
            <w:r>
              <w:rPr>
                <w:rStyle w:val="IndexLink"/>
              </w:rPr>
              <w:t>137</w:t>
            </w:r>
          </w:hyperlink>
        </w:p>
        <w:p>
          <w:pPr>
            <w:pStyle w:val="Contents3"/>
            <w:tabs>
              <w:tab w:val="clear" w:pos="8459"/>
              <w:tab w:val="right" w:pos="9026" w:leader="dot"/>
            </w:tabs>
            <w:rPr/>
          </w:pPr>
          <w:hyperlink w:anchor="__RefHeading___Toc4571309_581953129">
            <w:r>
              <w:rPr>
                <w:webHidden/>
                <w:rStyle w:val="IndexLink"/>
                <w:rtl w:val="true"/>
              </w:rPr>
              <w:t xml:space="preserve">الکتاب </w:t>
            </w:r>
            <w:r>
              <w:rPr>
                <w:rStyle w:val="IndexLink"/>
                <w:rtl w:val="true"/>
              </w:rPr>
              <w:t xml:space="preserve">_ </w:t>
            </w:r>
            <w:r>
              <w:rPr>
                <w:rStyle w:val="IndexLink"/>
              </w:rPr>
              <w:t>46</w:t>
            </w:r>
            <w:r>
              <w:rPr>
                <w:rStyle w:val="IndexLink"/>
                <w:rtl w:val="true"/>
              </w:rPr>
              <w:t xml:space="preserve">: </w:t>
            </w:r>
            <w:r>
              <w:rPr>
                <w:rStyle w:val="IndexLink"/>
                <w:rtl w:val="true"/>
              </w:rPr>
              <w:t>محاولات تضعیف الاذان بأنه منام وانه اقتراح عمری واضافوا الیه</w:t>
            </w:r>
            <w:r>
              <w:rPr>
                <w:rStyle w:val="IndexLink"/>
                <w:rtl w:val="true"/>
              </w:rPr>
              <w:tab/>
            </w:r>
            <w:r>
              <w:rPr>
                <w:rStyle w:val="IndexLink"/>
              </w:rPr>
              <w:t>138</w:t>
            </w:r>
          </w:hyperlink>
        </w:p>
        <w:p>
          <w:pPr>
            <w:pStyle w:val="Contents4"/>
            <w:tabs>
              <w:tab w:val="clear" w:pos="8176"/>
              <w:tab w:val="right" w:pos="9026" w:leader="dot"/>
            </w:tabs>
            <w:rPr/>
          </w:pPr>
          <w:hyperlink w:anchor="__RefHeading___Toc4571311_581953129">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4571313_581953129">
            <w:r>
              <w:rPr>
                <w:webHidden/>
                <w:rStyle w:val="IndexLink"/>
                <w:rtl w:val="true"/>
              </w:rPr>
              <w:t xml:space="preserve">الامام الحسن ع </w:t>
            </w:r>
            <w:r>
              <w:rPr>
                <w:rStyle w:val="IndexLink"/>
                <w:rtl w:val="true"/>
              </w:rPr>
              <w:t xml:space="preserve">: </w:t>
            </w:r>
            <w:r>
              <w:rPr>
                <w:rStyle w:val="IndexLink"/>
                <w:rtl w:val="true"/>
              </w:rPr>
              <w:t>جبرائیل جاء بالاذان ولیس مناما</w:t>
            </w:r>
            <w:r>
              <w:rPr>
                <w:rStyle w:val="IndexLink"/>
                <w:rtl w:val="true"/>
              </w:rPr>
              <w:tab/>
            </w:r>
            <w:r>
              <w:rPr>
                <w:rStyle w:val="IndexLink"/>
              </w:rPr>
              <w:t>140</w:t>
            </w:r>
          </w:hyperlink>
        </w:p>
        <w:p>
          <w:pPr>
            <w:pStyle w:val="Contents4"/>
            <w:tabs>
              <w:tab w:val="clear" w:pos="8176"/>
              <w:tab w:val="right" w:pos="9026" w:leader="dot"/>
            </w:tabs>
            <w:rPr/>
          </w:pPr>
          <w:hyperlink w:anchor="__RefHeading___Toc4571315_581953129">
            <w:r>
              <w:rPr>
                <w:webHidden/>
                <w:rStyle w:val="IndexLink"/>
                <w:rtl w:val="true"/>
              </w:rPr>
              <w:t>مؤامرة جعل الاذان مناما ولیس وحیا من الله</w:t>
            </w:r>
            <w:r>
              <w:rPr>
                <w:rStyle w:val="IndexLink"/>
                <w:rtl w:val="true"/>
              </w:rPr>
              <w:tab/>
            </w:r>
            <w:r>
              <w:rPr>
                <w:rStyle w:val="IndexLink"/>
              </w:rPr>
              <w:t>142</w:t>
            </w:r>
          </w:hyperlink>
        </w:p>
        <w:p>
          <w:pPr>
            <w:pStyle w:val="Contents3"/>
            <w:tabs>
              <w:tab w:val="clear" w:pos="8459"/>
              <w:tab w:val="right" w:pos="9026" w:leader="dot"/>
            </w:tabs>
            <w:rPr/>
          </w:pPr>
          <w:hyperlink w:anchor="__RefHeading___Toc4571317_581953129">
            <w:r>
              <w:rPr>
                <w:webHidden/>
                <w:rStyle w:val="IndexLink"/>
                <w:rtl w:val="true"/>
              </w:rPr>
              <w:t xml:space="preserve">الکتاب </w:t>
            </w:r>
            <w:r>
              <w:rPr>
                <w:rStyle w:val="IndexLink"/>
                <w:rtl w:val="true"/>
              </w:rPr>
              <w:t xml:space="preserve">_ </w:t>
            </w:r>
            <w:r>
              <w:rPr>
                <w:rStyle w:val="IndexLink"/>
              </w:rPr>
              <w:t>47</w:t>
            </w:r>
            <w:r>
              <w:rPr>
                <w:rStyle w:val="IndexLink"/>
                <w:rtl w:val="true"/>
              </w:rPr>
              <w:t xml:space="preserve">: </w:t>
            </w:r>
            <w:r>
              <w:rPr>
                <w:rStyle w:val="IndexLink"/>
                <w:rtl w:val="true"/>
              </w:rPr>
              <w:t>ولایة علی الواجبة تحتاج الی اقرار بها فی الاذان وتشهد الصلاة لیکون شیعیا</w:t>
            </w:r>
            <w:r>
              <w:rPr>
                <w:rStyle w:val="IndexLink"/>
                <w:rtl w:val="true"/>
              </w:rPr>
              <w:tab/>
            </w:r>
            <w:r>
              <w:rPr>
                <w:rStyle w:val="IndexLink"/>
              </w:rPr>
              <w:t>143</w:t>
            </w:r>
          </w:hyperlink>
        </w:p>
        <w:p>
          <w:pPr>
            <w:pStyle w:val="Contents4"/>
            <w:tabs>
              <w:tab w:val="clear" w:pos="8176"/>
              <w:tab w:val="right" w:pos="9026" w:leader="dot"/>
            </w:tabs>
            <w:rPr/>
          </w:pPr>
          <w:hyperlink w:anchor="__RefHeading___Toc4571319_581953129">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4571321_581953129">
            <w:r>
              <w:rPr>
                <w:webHidden/>
                <w:rStyle w:val="IndexLink"/>
                <w:rtl w:val="true"/>
              </w:rPr>
              <w:t>اضافة السلام علی الامیر الی الاذان</w:t>
            </w:r>
            <w:r>
              <w:rPr>
                <w:rStyle w:val="IndexLink"/>
                <w:rtl w:val="true"/>
              </w:rPr>
              <w:tab/>
            </w:r>
            <w:r>
              <w:rPr>
                <w:rStyle w:val="IndexLink"/>
              </w:rPr>
              <w:t>144</w:t>
            </w:r>
          </w:hyperlink>
        </w:p>
        <w:p>
          <w:pPr>
            <w:pStyle w:val="Contents4"/>
            <w:tabs>
              <w:tab w:val="clear" w:pos="8176"/>
              <w:tab w:val="right" w:pos="9026" w:leader="dot"/>
            </w:tabs>
            <w:rPr/>
          </w:pPr>
          <w:hyperlink w:anchor="__RefHeading___Toc4571323_581953129">
            <w:r>
              <w:rPr>
                <w:webHidden/>
                <w:rStyle w:val="IndexLink"/>
                <w:rtl w:val="true"/>
              </w:rPr>
              <w:t>عمر وأتباعه ضعّفوا الاذان وتلاعبوا به کثیرا</w:t>
            </w:r>
            <w:r>
              <w:rPr>
                <w:rStyle w:val="IndexLink"/>
                <w:rtl w:val="true"/>
              </w:rPr>
              <w:tab/>
            </w:r>
            <w:r>
              <w:rPr>
                <w:rStyle w:val="IndexLink"/>
              </w:rPr>
              <w:t>145</w:t>
            </w:r>
          </w:hyperlink>
        </w:p>
        <w:p>
          <w:pPr>
            <w:pStyle w:val="Contents4"/>
            <w:tabs>
              <w:tab w:val="clear" w:pos="8176"/>
              <w:tab w:val="right" w:pos="9026" w:leader="dot"/>
            </w:tabs>
            <w:rPr/>
          </w:pPr>
          <w:hyperlink w:anchor="__RefHeading___Toc4571325_581953129">
            <w:r>
              <w:rPr>
                <w:webHidden/>
                <w:rStyle w:val="IndexLink"/>
                <w:rtl w:val="true"/>
              </w:rPr>
              <w:t>اضافة الصلاة خیر من النوم بدعة عند علماء الشیعة والسنة</w:t>
            </w:r>
            <w:r>
              <w:rPr>
                <w:rStyle w:val="IndexLink"/>
                <w:rtl w:val="true"/>
              </w:rPr>
              <w:tab/>
            </w:r>
            <w:r>
              <w:rPr>
                <w:rStyle w:val="IndexLink"/>
              </w:rPr>
              <w:t>147</w:t>
            </w:r>
          </w:hyperlink>
        </w:p>
        <w:p>
          <w:pPr>
            <w:pStyle w:val="Contents4"/>
            <w:tabs>
              <w:tab w:val="clear" w:pos="8176"/>
              <w:tab w:val="right" w:pos="9026" w:leader="dot"/>
            </w:tabs>
            <w:rPr/>
          </w:pPr>
          <w:hyperlink w:anchor="__RefHeading___Toc4571327_581953129">
            <w:r>
              <w:rPr>
                <w:webHidden/>
                <w:rStyle w:val="IndexLink"/>
                <w:rtl w:val="true"/>
              </w:rPr>
              <w:t>الصدوق الثانی مشی علی البدعة مخالفا الشیعة والسنة</w:t>
            </w:r>
            <w:r>
              <w:rPr>
                <w:rStyle w:val="IndexLink"/>
                <w:rtl w:val="true"/>
              </w:rPr>
              <w:tab/>
            </w:r>
            <w:r>
              <w:rPr>
                <w:rStyle w:val="IndexLink"/>
              </w:rPr>
              <w:t>148</w:t>
            </w:r>
          </w:hyperlink>
        </w:p>
        <w:p>
          <w:pPr>
            <w:pStyle w:val="Contents4"/>
            <w:tabs>
              <w:tab w:val="clear" w:pos="8176"/>
              <w:tab w:val="right" w:pos="9026" w:leader="dot"/>
            </w:tabs>
            <w:rPr/>
          </w:pPr>
          <w:hyperlink w:anchor="__RefHeading___Toc4571329_581953129">
            <w:r>
              <w:rPr>
                <w:webHidden/>
                <w:rStyle w:val="IndexLink"/>
                <w:rtl w:val="true"/>
              </w:rPr>
              <w:t>علماء اتهموا الصدوق الثانی بالتلاعب بفقرات الاذان التوقیفیة وانه صاحب بدعة</w:t>
            </w:r>
            <w:r>
              <w:rPr>
                <w:rStyle w:val="IndexLink"/>
                <w:rtl w:val="true"/>
              </w:rPr>
              <w:tab/>
            </w:r>
            <w:r>
              <w:rPr>
                <w:rStyle w:val="IndexLink"/>
              </w:rPr>
              <w:t>148</w:t>
            </w:r>
          </w:hyperlink>
        </w:p>
        <w:p>
          <w:pPr>
            <w:pStyle w:val="Contents3"/>
            <w:tabs>
              <w:tab w:val="clear" w:pos="8459"/>
              <w:tab w:val="right" w:pos="9026" w:leader="dot"/>
            </w:tabs>
            <w:rPr/>
          </w:pPr>
          <w:hyperlink w:anchor="__RefHeading___Toc4571331_581953129">
            <w:r>
              <w:rPr>
                <w:webHidden/>
                <w:rStyle w:val="IndexLink"/>
                <w:rtl w:val="true"/>
              </w:rPr>
              <w:t xml:space="preserve">الکتاب </w:t>
            </w:r>
            <w:r>
              <w:rPr>
                <w:rStyle w:val="IndexLink"/>
                <w:rtl w:val="true"/>
              </w:rPr>
              <w:t xml:space="preserve">_ </w:t>
            </w:r>
            <w:r>
              <w:rPr>
                <w:rStyle w:val="IndexLink"/>
              </w:rPr>
              <w:t>48</w:t>
            </w:r>
            <w:r>
              <w:rPr>
                <w:rStyle w:val="IndexLink"/>
                <w:rtl w:val="true"/>
              </w:rPr>
              <w:t xml:space="preserve">: </w:t>
            </w:r>
            <w:r>
              <w:rPr>
                <w:rStyle w:val="IndexLink"/>
                <w:rtl w:val="true"/>
              </w:rPr>
              <w:t>أهمیة الاذان الفائقة فی الشریعة</w:t>
            </w:r>
            <w:r>
              <w:rPr>
                <w:rStyle w:val="IndexLink"/>
                <w:rtl w:val="true"/>
              </w:rPr>
              <w:tab/>
            </w:r>
            <w:r>
              <w:rPr>
                <w:rStyle w:val="IndexLink"/>
              </w:rPr>
              <w:t>149</w:t>
            </w:r>
          </w:hyperlink>
        </w:p>
        <w:p>
          <w:pPr>
            <w:pStyle w:val="Contents4"/>
            <w:tabs>
              <w:tab w:val="clear" w:pos="8176"/>
              <w:tab w:val="right" w:pos="9026" w:leader="dot"/>
            </w:tabs>
            <w:rPr/>
          </w:pPr>
          <w:hyperlink w:anchor="__RefHeading___Toc4571333_581953129">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4571335_581953129">
            <w:r>
              <w:rPr>
                <w:webHidden/>
                <w:rStyle w:val="IndexLink"/>
                <w:rtl w:val="true"/>
              </w:rPr>
              <w:t>فوائد الاذان</w:t>
            </w:r>
            <w:r>
              <w:rPr>
                <w:rStyle w:val="IndexLink"/>
                <w:rtl w:val="true"/>
              </w:rPr>
              <w:tab/>
            </w:r>
            <w:r>
              <w:rPr>
                <w:rStyle w:val="IndexLink"/>
              </w:rPr>
              <w:t>150</w:t>
            </w:r>
          </w:hyperlink>
        </w:p>
        <w:p>
          <w:pPr>
            <w:pStyle w:val="Contents3"/>
            <w:tabs>
              <w:tab w:val="clear" w:pos="8459"/>
              <w:tab w:val="right" w:pos="9026" w:leader="dot"/>
            </w:tabs>
            <w:rPr/>
          </w:pPr>
          <w:hyperlink w:anchor="__RefHeading___Toc4571337_581953129">
            <w:r>
              <w:rPr>
                <w:webHidden/>
                <w:rStyle w:val="IndexLink"/>
                <w:rtl w:val="true"/>
              </w:rPr>
              <w:t xml:space="preserve">الکتاب </w:t>
            </w:r>
            <w:r>
              <w:rPr>
                <w:rStyle w:val="IndexLink"/>
                <w:rtl w:val="true"/>
              </w:rPr>
              <w:t xml:space="preserve">_ </w:t>
            </w:r>
            <w:r>
              <w:rPr>
                <w:rStyle w:val="IndexLink"/>
              </w:rPr>
              <w:t>49</w:t>
            </w:r>
            <w:r>
              <w:rPr>
                <w:rStyle w:val="IndexLink"/>
                <w:rtl w:val="true"/>
              </w:rPr>
              <w:t xml:space="preserve">: </w:t>
            </w:r>
            <w:r>
              <w:rPr>
                <w:rStyle w:val="IndexLink"/>
                <w:rtl w:val="true"/>
              </w:rPr>
              <w:t>الاذان اعلام واعتقاد واقرار وذکر وإعظام ولیس ملعبة</w:t>
            </w:r>
            <w:r>
              <w:rPr>
                <w:rStyle w:val="IndexLink"/>
                <w:rtl w:val="true"/>
              </w:rPr>
              <w:tab/>
            </w:r>
            <w:r>
              <w:rPr>
                <w:rStyle w:val="IndexLink"/>
              </w:rPr>
              <w:t>151</w:t>
            </w:r>
          </w:hyperlink>
        </w:p>
        <w:p>
          <w:pPr>
            <w:pStyle w:val="Contents4"/>
            <w:tabs>
              <w:tab w:val="clear" w:pos="8176"/>
              <w:tab w:val="right" w:pos="9026" w:leader="dot"/>
            </w:tabs>
            <w:rPr/>
          </w:pPr>
          <w:hyperlink w:anchor="__RefHeading___Toc4571339_581953129">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4571341_581953129">
            <w:r>
              <w:rPr>
                <w:webHidden/>
                <w:rStyle w:val="IndexLink"/>
                <w:rtl w:val="true"/>
              </w:rPr>
              <w:t>لو أذن الکافر الاذان هل یصبح مسلما ؟</w:t>
            </w:r>
            <w:r>
              <w:rPr>
                <w:rStyle w:val="IndexLink"/>
                <w:rtl w:val="true"/>
              </w:rPr>
              <w:tab/>
            </w:r>
            <w:r>
              <w:rPr>
                <w:rStyle w:val="IndexLink"/>
              </w:rPr>
              <w:t>152</w:t>
            </w:r>
          </w:hyperlink>
        </w:p>
        <w:p>
          <w:pPr>
            <w:pStyle w:val="Contents3"/>
            <w:tabs>
              <w:tab w:val="clear" w:pos="8459"/>
              <w:tab w:val="right" w:pos="9026" w:leader="dot"/>
            </w:tabs>
            <w:rPr/>
          </w:pPr>
          <w:hyperlink w:anchor="__RefHeading___Toc4571343_581953129">
            <w:r>
              <w:rPr>
                <w:webHidden/>
                <w:rStyle w:val="IndexLink"/>
                <w:rtl w:val="true"/>
              </w:rPr>
              <w:t xml:space="preserve">الکتاب </w:t>
            </w:r>
            <w:r>
              <w:rPr>
                <w:rStyle w:val="IndexLink"/>
                <w:rtl w:val="true"/>
              </w:rPr>
              <w:t xml:space="preserve">_ </w:t>
            </w:r>
            <w:r>
              <w:rPr>
                <w:rStyle w:val="IndexLink"/>
              </w:rPr>
              <w:t>50</w:t>
            </w:r>
            <w:r>
              <w:rPr>
                <w:rStyle w:val="IndexLink"/>
                <w:rtl w:val="true"/>
              </w:rPr>
              <w:t xml:space="preserve">: </w:t>
            </w:r>
            <w:r>
              <w:rPr>
                <w:rStyle w:val="IndexLink"/>
                <w:rtl w:val="true"/>
              </w:rPr>
              <w:t>فتوی الشهید الثانی العجیبة</w:t>
            </w:r>
            <w:r>
              <w:rPr>
                <w:rStyle w:val="IndexLink"/>
                <w:rtl w:val="true"/>
              </w:rPr>
              <w:tab/>
            </w:r>
            <w:r>
              <w:rPr>
                <w:rStyle w:val="IndexLink"/>
              </w:rPr>
              <w:t>153</w:t>
            </w:r>
          </w:hyperlink>
        </w:p>
        <w:p>
          <w:pPr>
            <w:pStyle w:val="Contents4"/>
            <w:tabs>
              <w:tab w:val="clear" w:pos="8176"/>
              <w:tab w:val="right" w:pos="9026" w:leader="dot"/>
            </w:tabs>
            <w:rPr/>
          </w:pPr>
          <w:hyperlink w:anchor="__RefHeading___Toc4571345_581953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4571347_581953129">
            <w:r>
              <w:rPr>
                <w:webHidden/>
                <w:rStyle w:val="IndexLink"/>
                <w:rtl w:val="true"/>
              </w:rPr>
              <w:t>رد نجاح الطائی علی الشهید الثانی</w:t>
            </w:r>
            <w:r>
              <w:rPr>
                <w:rStyle w:val="IndexLink"/>
                <w:rtl w:val="true"/>
              </w:rPr>
              <w:tab/>
            </w:r>
            <w:r>
              <w:rPr>
                <w:rStyle w:val="IndexLink"/>
              </w:rPr>
              <w:t>154</w:t>
            </w:r>
          </w:hyperlink>
        </w:p>
        <w:p>
          <w:pPr>
            <w:pStyle w:val="Contents3"/>
            <w:tabs>
              <w:tab w:val="clear" w:pos="8459"/>
              <w:tab w:val="right" w:pos="9026" w:leader="dot"/>
            </w:tabs>
            <w:rPr/>
          </w:pPr>
          <w:hyperlink w:anchor="__RefHeading___Toc4571349_581953129">
            <w:r>
              <w:rPr>
                <w:webHidden/>
                <w:rStyle w:val="IndexLink"/>
                <w:rtl w:val="true"/>
              </w:rPr>
              <w:t xml:space="preserve">الکتاب </w:t>
            </w:r>
            <w:r>
              <w:rPr>
                <w:rStyle w:val="IndexLink"/>
                <w:rtl w:val="true"/>
              </w:rPr>
              <w:t xml:space="preserve">_ </w:t>
            </w:r>
            <w:r>
              <w:rPr>
                <w:rStyle w:val="IndexLink"/>
              </w:rPr>
              <w:t>51</w:t>
            </w:r>
            <w:r>
              <w:rPr>
                <w:rStyle w:val="IndexLink"/>
                <w:rtl w:val="true"/>
              </w:rPr>
              <w:t xml:space="preserve">: </w:t>
            </w:r>
            <w:r>
              <w:rPr>
                <w:rStyle w:val="IndexLink"/>
                <w:rtl w:val="true"/>
              </w:rPr>
              <w:t xml:space="preserve">آیة الولایة </w:t>
            </w:r>
            <w:r>
              <w:rPr>
                <w:rStyle w:val="IndexLink"/>
                <w:rtl w:val="true"/>
              </w:rPr>
              <w:t>:«</w:t>
            </w:r>
            <w:r>
              <w:rPr>
                <w:rStyle w:val="IndexLink"/>
                <w:rtl w:val="true"/>
              </w:rPr>
              <w:t>إنَّمَا وَلِیُّکُمُ اللّهُ وَرَسُولُهُ وَالَّذِینَ آمَنُوا الَّذِینَ یُقِیمُونَ الصَّلاةَ وَیُؤْتُونَ الزَّکَاةَ وَهُمْ رَاکِعُونَ</w:t>
            </w:r>
            <w:r>
              <w:rPr>
                <w:rStyle w:val="IndexLink"/>
              </w:rPr>
              <w:t>55</w:t>
            </w:r>
            <w:r>
              <w:rPr>
                <w:rStyle w:val="IndexLink"/>
                <w:rtl w:val="true"/>
              </w:rPr>
              <w:t xml:space="preserve"> » </w:t>
            </w:r>
            <w:r>
              <w:rPr>
                <w:rStyle w:val="IndexLink"/>
                <w:rtl w:val="true"/>
              </w:rPr>
              <w:t>سورة المائدة</w:t>
            </w:r>
            <w:r>
              <w:rPr>
                <w:rStyle w:val="IndexLink"/>
                <w:rtl w:val="true"/>
              </w:rPr>
              <w:tab/>
            </w:r>
            <w:r>
              <w:rPr>
                <w:rStyle w:val="IndexLink"/>
              </w:rPr>
              <w:t>154</w:t>
            </w:r>
          </w:hyperlink>
        </w:p>
        <w:p>
          <w:pPr>
            <w:pStyle w:val="Contents3"/>
            <w:tabs>
              <w:tab w:val="clear" w:pos="8459"/>
              <w:tab w:val="right" w:pos="9026" w:leader="dot"/>
            </w:tabs>
            <w:rPr/>
          </w:pPr>
          <w:hyperlink w:anchor="__RefHeading___Toc4571351_581953129">
            <w:r>
              <w:rPr>
                <w:webHidden/>
                <w:rStyle w:val="IndexLink"/>
                <w:rtl w:val="true"/>
              </w:rPr>
              <w:t xml:space="preserve">الکتاب </w:t>
            </w:r>
            <w:r>
              <w:rPr>
                <w:rStyle w:val="IndexLink"/>
                <w:rtl w:val="true"/>
              </w:rPr>
              <w:t xml:space="preserve">_ </w:t>
            </w:r>
            <w:r>
              <w:rPr>
                <w:rStyle w:val="IndexLink"/>
              </w:rPr>
              <w:t>52</w:t>
            </w:r>
            <w:r>
              <w:rPr>
                <w:rStyle w:val="IndexLink"/>
                <w:rtl w:val="true"/>
              </w:rPr>
              <w:t xml:space="preserve">: </w:t>
            </w:r>
            <w:r>
              <w:rPr>
                <w:rStyle w:val="IndexLink"/>
                <w:rtl w:val="true"/>
              </w:rPr>
              <w:t xml:space="preserve">البخاری </w:t>
            </w:r>
            <w:r>
              <w:rPr>
                <w:rStyle w:val="IndexLink"/>
                <w:rtl w:val="true"/>
              </w:rPr>
              <w:t xml:space="preserve">: </w:t>
            </w:r>
            <w:r>
              <w:rPr>
                <w:rStyle w:val="IndexLink"/>
                <w:rtl w:val="true"/>
              </w:rPr>
              <w:t>کدیر الضبی ذکر الشهادة الثالثة الواجبة</w:t>
            </w:r>
            <w:r>
              <w:rPr>
                <w:rStyle w:val="IndexLink"/>
                <w:rtl w:val="true"/>
              </w:rPr>
              <w:tab/>
            </w:r>
            <w:r>
              <w:rPr>
                <w:rStyle w:val="IndexLink"/>
              </w:rPr>
              <w:t>158</w:t>
            </w:r>
          </w:hyperlink>
        </w:p>
        <w:p>
          <w:pPr>
            <w:pStyle w:val="Contents4"/>
            <w:tabs>
              <w:tab w:val="clear" w:pos="8176"/>
              <w:tab w:val="right" w:pos="9026" w:leader="dot"/>
            </w:tabs>
            <w:rPr/>
          </w:pPr>
          <w:hyperlink w:anchor="__RefHeading___Toc4571353_58195312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4571355_581953129">
            <w:r>
              <w:rPr>
                <w:webHidden/>
                <w:rStyle w:val="IndexLink"/>
                <w:rtl w:val="true"/>
              </w:rPr>
              <w:t>الموثقون لکدیر الضبی القیسی الصحابی</w:t>
            </w:r>
            <w:r>
              <w:rPr>
                <w:rStyle w:val="IndexLink"/>
                <w:rtl w:val="true"/>
              </w:rPr>
              <w:tab/>
            </w:r>
            <w:r>
              <w:rPr>
                <w:rStyle w:val="IndexLink"/>
              </w:rPr>
              <w:t>161</w:t>
            </w:r>
          </w:hyperlink>
        </w:p>
        <w:p>
          <w:pPr>
            <w:pStyle w:val="Contents3"/>
            <w:tabs>
              <w:tab w:val="clear" w:pos="8459"/>
              <w:tab w:val="right" w:pos="9026" w:leader="dot"/>
            </w:tabs>
            <w:rPr/>
          </w:pPr>
          <w:hyperlink w:anchor="__RefHeading___Toc4571357_581953129">
            <w:r>
              <w:rPr>
                <w:webHidden/>
                <w:rStyle w:val="IndexLink"/>
                <w:rtl w:val="true"/>
              </w:rPr>
              <w:t xml:space="preserve">الکتاب </w:t>
            </w:r>
            <w:r>
              <w:rPr>
                <w:rStyle w:val="IndexLink"/>
                <w:rtl w:val="true"/>
              </w:rPr>
              <w:t xml:space="preserve">_ </w:t>
            </w:r>
            <w:r>
              <w:rPr>
                <w:rStyle w:val="IndexLink"/>
              </w:rPr>
              <w:t>53</w:t>
            </w:r>
            <w:r>
              <w:rPr>
                <w:rStyle w:val="IndexLink"/>
                <w:rtl w:val="true"/>
              </w:rPr>
              <w:t xml:space="preserve">: </w:t>
            </w:r>
            <w:r>
              <w:rPr>
                <w:rStyle w:val="IndexLink"/>
                <w:rtl w:val="true"/>
              </w:rPr>
              <w:t>وجوب الشهادة بالولایة فی تشهد الصلاة</w:t>
            </w:r>
            <w:r>
              <w:rPr>
                <w:rStyle w:val="IndexLink"/>
                <w:rtl w:val="true"/>
              </w:rPr>
              <w:tab/>
            </w:r>
            <w:r>
              <w:rPr>
                <w:rStyle w:val="IndexLink"/>
              </w:rPr>
              <w:t>167</w:t>
            </w:r>
          </w:hyperlink>
        </w:p>
        <w:p>
          <w:pPr>
            <w:pStyle w:val="Contents4"/>
            <w:tabs>
              <w:tab w:val="clear" w:pos="8176"/>
              <w:tab w:val="right" w:pos="9026" w:leader="dot"/>
            </w:tabs>
            <w:rPr/>
          </w:pPr>
          <w:hyperlink w:anchor="__RefHeading___Toc4571359_581953129">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4571361_581953129">
            <w:r>
              <w:rPr>
                <w:webHidden/>
                <w:rStyle w:val="IndexLink"/>
                <w:rtl w:val="true"/>
              </w:rPr>
              <w:t>کن شیعیا لا ناصبیا فی تشهد الصلاة الرسمی</w:t>
            </w:r>
            <w:r>
              <w:rPr>
                <w:rStyle w:val="IndexLink"/>
                <w:rtl w:val="true"/>
              </w:rPr>
              <w:tab/>
            </w:r>
            <w:r>
              <w:rPr>
                <w:rStyle w:val="IndexLink"/>
              </w:rPr>
              <w:t>168</w:t>
            </w:r>
          </w:hyperlink>
        </w:p>
        <w:p>
          <w:pPr>
            <w:pStyle w:val="Contents3"/>
            <w:tabs>
              <w:tab w:val="clear" w:pos="8459"/>
              <w:tab w:val="right" w:pos="9026" w:leader="dot"/>
            </w:tabs>
            <w:rPr/>
          </w:pPr>
          <w:hyperlink w:anchor="__RefHeading___Toc4571363_581953129">
            <w:r>
              <w:rPr>
                <w:webHidden/>
                <w:rStyle w:val="IndexLink"/>
                <w:rtl w:val="true"/>
              </w:rPr>
              <w:t xml:space="preserve">الکتاب </w:t>
            </w:r>
            <w:r>
              <w:rPr>
                <w:rStyle w:val="IndexLink"/>
                <w:rtl w:val="true"/>
              </w:rPr>
              <w:t xml:space="preserve">_ </w:t>
            </w:r>
            <w:r>
              <w:rPr>
                <w:rStyle w:val="IndexLink"/>
              </w:rPr>
              <w:t>54</w:t>
            </w:r>
            <w:r>
              <w:rPr>
                <w:rStyle w:val="IndexLink"/>
                <w:rtl w:val="true"/>
              </w:rPr>
              <w:t xml:space="preserve">: </w:t>
            </w:r>
            <w:r>
              <w:rPr>
                <w:rStyle w:val="IndexLink"/>
                <w:rtl w:val="true"/>
              </w:rPr>
              <w:t>تشهد وتسلیم امام رضا ع</w:t>
            </w:r>
            <w:r>
              <w:rPr>
                <w:rStyle w:val="IndexLink"/>
                <w:rtl w:val="true"/>
              </w:rPr>
              <w:tab/>
            </w:r>
            <w:r>
              <w:rPr>
                <w:rStyle w:val="IndexLink"/>
              </w:rPr>
              <w:t>169</w:t>
            </w:r>
          </w:hyperlink>
        </w:p>
        <w:p>
          <w:pPr>
            <w:pStyle w:val="Contents4"/>
            <w:tabs>
              <w:tab w:val="clear" w:pos="8176"/>
              <w:tab w:val="right" w:pos="9026" w:leader="dot"/>
            </w:tabs>
            <w:rPr/>
          </w:pPr>
          <w:hyperlink w:anchor="__RefHeading___Toc4571365_581953129">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4571367_581953129">
            <w:r>
              <w:rPr>
                <w:webHidden/>
                <w:rStyle w:val="IndexLink"/>
                <w:rtl w:val="true"/>
              </w:rPr>
              <w:t>تبعیة الطوسی للامام الرضا ع باقراره بالشهادة الثالثة فی تشهد الصلاة وانحراف کثیر من الشیعة عنهما</w:t>
            </w:r>
            <w:r>
              <w:rPr>
                <w:rStyle w:val="IndexLink"/>
                <w:rtl w:val="true"/>
              </w:rPr>
              <w:tab/>
            </w:r>
            <w:r>
              <w:rPr>
                <w:rStyle w:val="IndexLink"/>
              </w:rPr>
              <w:t>171</w:t>
            </w:r>
          </w:hyperlink>
        </w:p>
        <w:p>
          <w:pPr>
            <w:pStyle w:val="Contents3"/>
            <w:tabs>
              <w:tab w:val="clear" w:pos="8459"/>
              <w:tab w:val="right" w:pos="9026" w:leader="dot"/>
            </w:tabs>
            <w:rPr/>
          </w:pPr>
          <w:hyperlink w:anchor="__RefHeading___Toc4571369_581953129">
            <w:r>
              <w:rPr>
                <w:webHidden/>
                <w:rStyle w:val="IndexLink"/>
                <w:rtl w:val="true"/>
              </w:rPr>
              <w:t xml:space="preserve">الکتاب </w:t>
            </w:r>
            <w:r>
              <w:rPr>
                <w:rStyle w:val="IndexLink"/>
                <w:rtl w:val="true"/>
              </w:rPr>
              <w:t xml:space="preserve">_ </w:t>
            </w:r>
            <w:r>
              <w:rPr>
                <w:rStyle w:val="IndexLink"/>
              </w:rPr>
              <w:t>55</w:t>
            </w:r>
            <w:r>
              <w:rPr>
                <w:rStyle w:val="IndexLink"/>
                <w:rtl w:val="true"/>
              </w:rPr>
              <w:t xml:space="preserve">: </w:t>
            </w:r>
            <w:r>
              <w:rPr>
                <w:rStyle w:val="IndexLink"/>
                <w:rtl w:val="true"/>
              </w:rPr>
              <w:t>المستندات علی وجوب الشهادة الثالثة فی تشهد الصلاة</w:t>
            </w:r>
            <w:r>
              <w:rPr>
                <w:rStyle w:val="IndexLink"/>
                <w:rtl w:val="true"/>
              </w:rPr>
              <w:tab/>
            </w:r>
            <w:r>
              <w:rPr>
                <w:rStyle w:val="IndexLink"/>
              </w:rPr>
              <w:t>172</w:t>
            </w:r>
          </w:hyperlink>
        </w:p>
        <w:p>
          <w:pPr>
            <w:pStyle w:val="Contents4"/>
            <w:tabs>
              <w:tab w:val="clear" w:pos="8176"/>
              <w:tab w:val="right" w:pos="9026" w:leader="dot"/>
            </w:tabs>
            <w:rPr/>
          </w:pPr>
          <w:hyperlink w:anchor="__RefHeading___Toc4571371_58195312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4571373_581953129">
            <w:r>
              <w:rPr>
                <w:webHidden/>
                <w:rStyle w:val="IndexLink"/>
                <w:rtl w:val="true"/>
              </w:rPr>
              <w:t>استحباب ذکر الشهادة الثالثة فی تشهد الصلاة</w:t>
            </w:r>
            <w:r>
              <w:rPr>
                <w:rStyle w:val="IndexLink"/>
                <w:rtl w:val="true"/>
              </w:rPr>
              <w:tab/>
            </w:r>
            <w:r>
              <w:rPr>
                <w:rStyle w:val="IndexLink"/>
              </w:rPr>
              <w:t>177</w:t>
            </w:r>
          </w:hyperlink>
        </w:p>
        <w:p>
          <w:pPr>
            <w:pStyle w:val="Contents4"/>
            <w:tabs>
              <w:tab w:val="clear" w:pos="8176"/>
              <w:tab w:val="right" w:pos="9026" w:leader="dot"/>
            </w:tabs>
            <w:rPr/>
          </w:pPr>
          <w:hyperlink w:anchor="__RefHeading___Toc4571375_581953129">
            <w:r>
              <w:rPr>
                <w:webHidden/>
                <w:rStyle w:val="IndexLink"/>
              </w:rPr>
              <w:t>11</w:t>
            </w:r>
            <w:r>
              <w:rPr>
                <w:rStyle w:val="IndexLink"/>
                <w:rtl w:val="true"/>
              </w:rPr>
              <w:t xml:space="preserve">_ </w:t>
            </w:r>
            <w:r>
              <w:rPr>
                <w:rStyle w:val="IndexLink"/>
                <w:rtl w:val="true"/>
              </w:rPr>
              <w:t>ذکر الائمة فی الصلاة</w:t>
            </w:r>
            <w:r>
              <w:rPr>
                <w:rStyle w:val="IndexLink"/>
                <w:rtl w:val="true"/>
              </w:rPr>
              <w:tab/>
            </w:r>
            <w:r>
              <w:rPr>
                <w:rStyle w:val="IndexLink"/>
              </w:rPr>
              <w:t>186</w:t>
            </w:r>
          </w:hyperlink>
        </w:p>
        <w:p>
          <w:pPr>
            <w:pStyle w:val="Contents3"/>
            <w:tabs>
              <w:tab w:val="clear" w:pos="8459"/>
              <w:tab w:val="right" w:pos="9026" w:leader="dot"/>
            </w:tabs>
            <w:rPr/>
          </w:pPr>
          <w:hyperlink w:anchor="__RefHeading___Toc4571377_581953129">
            <w:r>
              <w:rPr>
                <w:webHidden/>
                <w:rStyle w:val="IndexLink"/>
                <w:rtl w:val="true"/>
              </w:rPr>
              <w:t xml:space="preserve">الکتاب </w:t>
            </w:r>
            <w:r>
              <w:rPr>
                <w:rStyle w:val="IndexLink"/>
                <w:rtl w:val="true"/>
              </w:rPr>
              <w:t xml:space="preserve">_ </w:t>
            </w:r>
            <w:r>
              <w:rPr>
                <w:rStyle w:val="IndexLink"/>
              </w:rPr>
              <w:t>56</w:t>
            </w:r>
            <w:r>
              <w:rPr>
                <w:rStyle w:val="IndexLink"/>
                <w:rtl w:val="true"/>
              </w:rPr>
              <w:t xml:space="preserve">: </w:t>
            </w:r>
            <w:r>
              <w:rPr>
                <w:rStyle w:val="IndexLink"/>
                <w:rtl w:val="true"/>
              </w:rPr>
              <w:t>المنحرفون یلبسون ثوب التقیة زیفا</w:t>
            </w:r>
            <w:r>
              <w:rPr>
                <w:rStyle w:val="IndexLink"/>
                <w:rtl w:val="true"/>
              </w:rPr>
              <w:tab/>
            </w:r>
            <w:r>
              <w:rPr>
                <w:rStyle w:val="IndexLink"/>
              </w:rPr>
              <w:t>186</w:t>
            </w:r>
          </w:hyperlink>
        </w:p>
        <w:p>
          <w:pPr>
            <w:pStyle w:val="Contents4"/>
            <w:tabs>
              <w:tab w:val="clear" w:pos="8176"/>
              <w:tab w:val="right" w:pos="9026" w:leader="dot"/>
            </w:tabs>
            <w:rPr/>
          </w:pPr>
          <w:hyperlink w:anchor="__RefHeading___Toc4571379_581953129">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4571381_581953129">
            <w:r>
              <w:rPr>
                <w:webHidden/>
                <w:rStyle w:val="IndexLink"/>
                <w:rtl w:val="true"/>
              </w:rPr>
              <w:t>أذان وصلاة الشیعة الحالیین تختلف عن الشیعة القدماء</w:t>
            </w:r>
            <w:r>
              <w:rPr>
                <w:rStyle w:val="IndexLink"/>
                <w:rtl w:val="true"/>
              </w:rPr>
              <w:tab/>
            </w:r>
            <w:r>
              <w:rPr>
                <w:rStyle w:val="IndexLink"/>
              </w:rPr>
              <w:t>187</w:t>
            </w:r>
          </w:hyperlink>
        </w:p>
        <w:p>
          <w:pPr>
            <w:pStyle w:val="Contents3"/>
            <w:tabs>
              <w:tab w:val="clear" w:pos="8459"/>
              <w:tab w:val="right" w:pos="9026" w:leader="dot"/>
            </w:tabs>
            <w:rPr/>
          </w:pPr>
          <w:hyperlink w:anchor="__RefHeading___Toc4571383_581953129">
            <w:r>
              <w:rPr>
                <w:webHidden/>
                <w:rStyle w:val="IndexLink"/>
                <w:rtl w:val="true"/>
              </w:rPr>
              <w:t xml:space="preserve">الکتاب </w:t>
            </w:r>
            <w:r>
              <w:rPr>
                <w:rStyle w:val="IndexLink"/>
                <w:rtl w:val="true"/>
              </w:rPr>
              <w:t xml:space="preserve">_ </w:t>
            </w:r>
            <w:r>
              <w:rPr>
                <w:rStyle w:val="IndexLink"/>
              </w:rPr>
              <w:t>57</w:t>
            </w:r>
            <w:r>
              <w:rPr>
                <w:rStyle w:val="IndexLink"/>
                <w:rtl w:val="true"/>
              </w:rPr>
              <w:t xml:space="preserve">: </w:t>
            </w:r>
            <w:r>
              <w:rPr>
                <w:rStyle w:val="IndexLink"/>
                <w:rtl w:val="true"/>
              </w:rPr>
              <w:t>ذکر الامام علی وأله فی تسلیم الصلاة</w:t>
            </w:r>
            <w:r>
              <w:rPr>
                <w:rStyle w:val="IndexLink"/>
                <w:rtl w:val="true"/>
              </w:rPr>
              <w:tab/>
            </w:r>
            <w:r>
              <w:rPr>
                <w:rStyle w:val="IndexLink"/>
              </w:rPr>
              <w:t>192</w:t>
            </w:r>
          </w:hyperlink>
        </w:p>
        <w:p>
          <w:pPr>
            <w:pStyle w:val="Contents3"/>
            <w:tabs>
              <w:tab w:val="clear" w:pos="8459"/>
              <w:tab w:val="right" w:pos="9026" w:leader="dot"/>
            </w:tabs>
            <w:rPr/>
          </w:pPr>
          <w:hyperlink w:anchor="__RefHeading___Toc4571385_581953129">
            <w:r>
              <w:rPr>
                <w:webHidden/>
                <w:rStyle w:val="IndexLink"/>
                <w:rtl w:val="true"/>
              </w:rPr>
              <w:t xml:space="preserve">الکتاب </w:t>
            </w:r>
            <w:r>
              <w:rPr>
                <w:rStyle w:val="IndexLink"/>
                <w:rtl w:val="true"/>
              </w:rPr>
              <w:t xml:space="preserve">_ </w:t>
            </w:r>
            <w:r>
              <w:rPr>
                <w:rStyle w:val="IndexLink"/>
              </w:rPr>
              <w:t>58</w:t>
            </w:r>
            <w:r>
              <w:rPr>
                <w:rStyle w:val="IndexLink"/>
                <w:rtl w:val="true"/>
              </w:rPr>
              <w:t xml:space="preserve">: </w:t>
            </w:r>
            <w:r>
              <w:rPr>
                <w:rStyle w:val="IndexLink"/>
                <w:rtl w:val="true"/>
              </w:rPr>
              <w:t xml:space="preserve">النبی </w:t>
            </w:r>
            <w:r>
              <w:rPr>
                <w:rStyle w:val="IndexLink"/>
                <w:rtl w:val="true"/>
              </w:rPr>
              <w:t xml:space="preserve">: </w:t>
            </w:r>
            <w:r>
              <w:rPr>
                <w:rStyle w:val="IndexLink"/>
                <w:rtl w:val="true"/>
              </w:rPr>
              <w:t>وجوب ذکر علی ع معی</w:t>
            </w:r>
            <w:r>
              <w:rPr>
                <w:rStyle w:val="IndexLink"/>
                <w:rtl w:val="true"/>
              </w:rPr>
              <w:tab/>
            </w:r>
            <w:r>
              <w:rPr>
                <w:rStyle w:val="IndexLink"/>
              </w:rPr>
              <w:t>197</w:t>
            </w:r>
          </w:hyperlink>
        </w:p>
        <w:p>
          <w:pPr>
            <w:pStyle w:val="Contents3"/>
            <w:tabs>
              <w:tab w:val="clear" w:pos="8459"/>
              <w:tab w:val="right" w:pos="9026" w:leader="dot"/>
            </w:tabs>
            <w:rPr/>
          </w:pPr>
          <w:hyperlink w:anchor="__RefHeading___Toc4571387_581953129">
            <w:r>
              <w:rPr>
                <w:webHidden/>
                <w:rStyle w:val="IndexLink"/>
                <w:rtl w:val="true"/>
              </w:rPr>
              <w:t xml:space="preserve">الکتاب </w:t>
            </w:r>
            <w:r>
              <w:rPr>
                <w:rStyle w:val="IndexLink"/>
                <w:rtl w:val="true"/>
              </w:rPr>
              <w:t xml:space="preserve">_ </w:t>
            </w:r>
            <w:r>
              <w:rPr>
                <w:rStyle w:val="IndexLink"/>
              </w:rPr>
              <w:t>59</w:t>
            </w:r>
            <w:r>
              <w:rPr>
                <w:rStyle w:val="IndexLink"/>
                <w:rtl w:val="true"/>
              </w:rPr>
              <w:t xml:space="preserve">: </w:t>
            </w:r>
            <w:r>
              <w:rPr>
                <w:rStyle w:val="IndexLink"/>
                <w:rtl w:val="true"/>
              </w:rPr>
              <w:t>وجوب ذکر الولایة بعد ذکر التوحید والنبوة</w:t>
            </w:r>
            <w:r>
              <w:rPr>
                <w:rStyle w:val="IndexLink"/>
                <w:rtl w:val="true"/>
              </w:rPr>
              <w:tab/>
            </w:r>
            <w:r>
              <w:rPr>
                <w:rStyle w:val="IndexLink"/>
              </w:rPr>
              <w:t>197</w:t>
            </w:r>
          </w:hyperlink>
        </w:p>
        <w:p>
          <w:pPr>
            <w:pStyle w:val="Contents3"/>
            <w:tabs>
              <w:tab w:val="clear" w:pos="8459"/>
              <w:tab w:val="right" w:pos="9026" w:leader="dot"/>
            </w:tabs>
            <w:rPr/>
          </w:pPr>
          <w:hyperlink w:anchor="__RefHeading___Toc4571389_581953129">
            <w:r>
              <w:rPr>
                <w:webHidden/>
                <w:rStyle w:val="IndexLink"/>
                <w:rtl w:val="true"/>
              </w:rPr>
              <w:t xml:space="preserve">الکتاب </w:t>
            </w:r>
            <w:r>
              <w:rPr>
                <w:rStyle w:val="IndexLink"/>
                <w:rtl w:val="true"/>
              </w:rPr>
              <w:t xml:space="preserve">_ </w:t>
            </w:r>
            <w:r>
              <w:rPr>
                <w:rStyle w:val="IndexLink"/>
              </w:rPr>
              <w:t>60</w:t>
            </w:r>
            <w:r>
              <w:rPr>
                <w:rStyle w:val="IndexLink"/>
                <w:rtl w:val="true"/>
              </w:rPr>
              <w:t xml:space="preserve">: </w:t>
            </w:r>
            <w:r>
              <w:rPr>
                <w:rStyle w:val="IndexLink"/>
                <w:rtl w:val="true"/>
              </w:rPr>
              <w:t>النبوة الا الرسالة</w:t>
            </w:r>
            <w:r>
              <w:rPr>
                <w:rStyle w:val="IndexLink"/>
                <w:rtl w:val="true"/>
              </w:rPr>
              <w:tab/>
            </w:r>
            <w:r>
              <w:rPr>
                <w:rStyle w:val="IndexLink"/>
              </w:rPr>
              <w:t>199</w:t>
            </w:r>
          </w:hyperlink>
        </w:p>
        <w:p>
          <w:pPr>
            <w:pStyle w:val="Contents3"/>
            <w:tabs>
              <w:tab w:val="clear" w:pos="8459"/>
              <w:tab w:val="right" w:pos="9026" w:leader="dot"/>
            </w:tabs>
            <w:rPr/>
          </w:pPr>
          <w:hyperlink w:anchor="__RefHeading___Toc4571391_581953129">
            <w:r>
              <w:rPr>
                <w:webHidden/>
                <w:rStyle w:val="IndexLink"/>
                <w:rtl w:val="true"/>
              </w:rPr>
              <w:t xml:space="preserve">الکتاب </w:t>
            </w:r>
            <w:r>
              <w:rPr>
                <w:rStyle w:val="IndexLink"/>
                <w:rtl w:val="true"/>
              </w:rPr>
              <w:t xml:space="preserve">_ </w:t>
            </w:r>
            <w:r>
              <w:rPr>
                <w:rStyle w:val="IndexLink"/>
              </w:rPr>
              <w:t>61</w:t>
            </w:r>
            <w:r>
              <w:rPr>
                <w:rStyle w:val="IndexLink"/>
                <w:rtl w:val="true"/>
              </w:rPr>
              <w:t xml:space="preserve">: </w:t>
            </w:r>
            <w:r>
              <w:rPr>
                <w:rStyle w:val="IndexLink"/>
                <w:rtl w:val="true"/>
              </w:rPr>
              <w:t>اعتقاد موسی والیهود بنبوة محمد وامامة علی واولاده الائمة</w:t>
            </w:r>
            <w:r>
              <w:rPr>
                <w:rStyle w:val="IndexLink"/>
                <w:rtl w:val="true"/>
              </w:rPr>
              <w:tab/>
            </w:r>
            <w:r>
              <w:rPr>
                <w:rStyle w:val="IndexLink"/>
              </w:rPr>
              <w:t>200</w:t>
            </w:r>
          </w:hyperlink>
        </w:p>
        <w:p>
          <w:pPr>
            <w:pStyle w:val="Contents3"/>
            <w:tabs>
              <w:tab w:val="clear" w:pos="8459"/>
              <w:tab w:val="right" w:pos="9026" w:leader="dot"/>
            </w:tabs>
            <w:rPr/>
          </w:pPr>
          <w:hyperlink w:anchor="__RefHeading___Toc4571393_581953129">
            <w:r>
              <w:rPr>
                <w:webHidden/>
                <w:rStyle w:val="IndexLink"/>
                <w:rtl w:val="true"/>
              </w:rPr>
              <w:t xml:space="preserve">الکتاب </w:t>
            </w:r>
            <w:r>
              <w:rPr>
                <w:rStyle w:val="IndexLink"/>
                <w:rtl w:val="true"/>
              </w:rPr>
              <w:t xml:space="preserve">_ </w:t>
            </w:r>
            <w:r>
              <w:rPr>
                <w:rStyle w:val="IndexLink"/>
              </w:rPr>
              <w:t>62</w:t>
            </w:r>
            <w:r>
              <w:rPr>
                <w:rStyle w:val="IndexLink"/>
                <w:rtl w:val="true"/>
              </w:rPr>
              <w:t xml:space="preserve">: </w:t>
            </w:r>
            <w:r>
              <w:rPr>
                <w:rStyle w:val="IndexLink"/>
                <w:rtl w:val="true"/>
              </w:rPr>
              <w:t>الائمة والعلماء یؤیدون الشهادة الثالثة</w:t>
            </w:r>
            <w:r>
              <w:rPr>
                <w:rStyle w:val="IndexLink"/>
                <w:rtl w:val="true"/>
              </w:rPr>
              <w:tab/>
            </w:r>
            <w:r>
              <w:rPr>
                <w:rStyle w:val="IndexLink"/>
              </w:rPr>
              <w:t>204</w:t>
            </w:r>
          </w:hyperlink>
        </w:p>
        <w:p>
          <w:pPr>
            <w:pStyle w:val="Contents3"/>
            <w:tabs>
              <w:tab w:val="clear" w:pos="8459"/>
              <w:tab w:val="right" w:pos="9026" w:leader="dot"/>
            </w:tabs>
            <w:rPr/>
          </w:pPr>
          <w:hyperlink w:anchor="__RefHeading___Toc4571395_581953129">
            <w:r>
              <w:rPr>
                <w:webHidden/>
                <w:rStyle w:val="IndexLink"/>
                <w:rtl w:val="true"/>
              </w:rPr>
              <w:t xml:space="preserve">الکتاب </w:t>
            </w:r>
            <w:r>
              <w:rPr>
                <w:rStyle w:val="IndexLink"/>
                <w:rtl w:val="true"/>
              </w:rPr>
              <w:t xml:space="preserve">_ </w:t>
            </w:r>
            <w:r>
              <w:rPr>
                <w:rStyle w:val="IndexLink"/>
              </w:rPr>
              <w:t>63</w:t>
            </w:r>
            <w:r>
              <w:rPr>
                <w:rStyle w:val="IndexLink"/>
                <w:rtl w:val="true"/>
              </w:rPr>
              <w:t xml:space="preserve">: </w:t>
            </w:r>
            <w:r>
              <w:rPr>
                <w:rStyle w:val="IndexLink"/>
                <w:rtl w:val="true"/>
              </w:rPr>
              <w:t>الشعارات</w:t>
            </w:r>
            <w:r>
              <w:rPr>
                <w:rStyle w:val="IndexLink"/>
                <w:rtl w:val="true"/>
              </w:rPr>
              <w:tab/>
            </w:r>
            <w:r>
              <w:rPr>
                <w:rStyle w:val="IndexLink"/>
              </w:rPr>
              <w:t>207</w:t>
            </w:r>
          </w:hyperlink>
        </w:p>
        <w:p>
          <w:pPr>
            <w:pStyle w:val="Contents4"/>
            <w:tabs>
              <w:tab w:val="clear" w:pos="8176"/>
              <w:tab w:val="right" w:pos="9026" w:leader="dot"/>
            </w:tabs>
            <w:rPr/>
          </w:pPr>
          <w:hyperlink w:anchor="__RefHeading___Toc4571397_58195312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4571399_581953129">
            <w:r>
              <w:rPr>
                <w:webHidden/>
                <w:rStyle w:val="IndexLink"/>
                <w:rtl w:val="true"/>
              </w:rPr>
              <w:t>نجاح الطائی یحاور محسن الحکیم</w:t>
            </w:r>
            <w:r>
              <w:rPr>
                <w:rStyle w:val="IndexLink"/>
                <w:rtl w:val="true"/>
              </w:rPr>
              <w:tab/>
            </w:r>
            <w:r>
              <w:rPr>
                <w:rStyle w:val="IndexLink"/>
              </w:rPr>
              <w:t>209</w:t>
            </w:r>
          </w:hyperlink>
        </w:p>
        <w:p>
          <w:pPr>
            <w:pStyle w:val="Contents4"/>
            <w:tabs>
              <w:tab w:val="clear" w:pos="8176"/>
              <w:tab w:val="right" w:pos="9026" w:leader="dot"/>
            </w:tabs>
            <w:rPr/>
          </w:pPr>
          <w:hyperlink w:anchor="__RefHeading___Toc4571401_581953129">
            <w:r>
              <w:rPr>
                <w:webHidden/>
                <w:rStyle w:val="IndexLink"/>
                <w:rtl w:val="true"/>
              </w:rPr>
              <w:t xml:space="preserve">النصوص النبویة علی وجوب الشهادة الثالثة واضحة </w:t>
            </w:r>
            <w:r>
              <w:rPr>
                <w:rStyle w:val="IndexLink"/>
                <w:rtl w:val="true"/>
              </w:rPr>
              <w:t>:</w:t>
              <w:tab/>
            </w:r>
            <w:r>
              <w:rPr>
                <w:rStyle w:val="IndexLink"/>
              </w:rPr>
              <w:t>210</w:t>
            </w:r>
          </w:hyperlink>
        </w:p>
        <w:p>
          <w:pPr>
            <w:pStyle w:val="Contents4"/>
            <w:tabs>
              <w:tab w:val="clear" w:pos="8176"/>
              <w:tab w:val="right" w:pos="9026" w:leader="dot"/>
            </w:tabs>
            <w:rPr/>
          </w:pPr>
          <w:hyperlink w:anchor="__RefHeading___Toc4571403_581953129">
            <w:r>
              <w:rPr>
                <w:webHidden/>
                <w:rStyle w:val="IndexLink"/>
                <w:rtl w:val="true"/>
              </w:rPr>
              <w:t>العلماء والشعائر</w:t>
            </w:r>
            <w:r>
              <w:rPr>
                <w:rStyle w:val="IndexLink"/>
                <w:rtl w:val="true"/>
              </w:rPr>
              <w:tab/>
            </w:r>
            <w:r>
              <w:rPr>
                <w:rStyle w:val="IndexLink"/>
              </w:rPr>
              <w:t>211</w:t>
            </w:r>
          </w:hyperlink>
        </w:p>
        <w:p>
          <w:pPr>
            <w:pStyle w:val="Contents4"/>
            <w:tabs>
              <w:tab w:val="clear" w:pos="8176"/>
              <w:tab w:val="right" w:pos="9026" w:leader="dot"/>
            </w:tabs>
            <w:rPr/>
          </w:pPr>
          <w:hyperlink w:anchor="__RefHeading___Toc4571405_581953129">
            <w:r>
              <w:rPr>
                <w:webHidden/>
                <w:rStyle w:val="IndexLink"/>
                <w:rtl w:val="true"/>
              </w:rPr>
              <w:t>الیزدی صاحب العروة الوثقی ومحسن الحکیم</w:t>
            </w:r>
            <w:r>
              <w:rPr>
                <w:rStyle w:val="IndexLink"/>
                <w:rtl w:val="true"/>
              </w:rPr>
              <w:tab/>
            </w:r>
            <w:r>
              <w:rPr>
                <w:rStyle w:val="IndexLink"/>
              </w:rPr>
              <w:t>213</w:t>
            </w:r>
          </w:hyperlink>
        </w:p>
        <w:p>
          <w:pPr>
            <w:pStyle w:val="Contents3"/>
            <w:tabs>
              <w:tab w:val="clear" w:pos="8459"/>
              <w:tab w:val="right" w:pos="9026" w:leader="dot"/>
            </w:tabs>
            <w:rPr/>
          </w:pPr>
          <w:hyperlink w:anchor="__RefHeading___Toc4571407_581953129">
            <w:r>
              <w:rPr>
                <w:webHidden/>
                <w:rStyle w:val="IndexLink"/>
                <w:rtl w:val="true"/>
              </w:rPr>
              <w:t xml:space="preserve">الکتاب </w:t>
            </w:r>
            <w:r>
              <w:rPr>
                <w:rStyle w:val="IndexLink"/>
                <w:rtl w:val="true"/>
              </w:rPr>
              <w:t xml:space="preserve">_ </w:t>
            </w:r>
            <w:r>
              <w:rPr>
                <w:rStyle w:val="IndexLink"/>
              </w:rPr>
              <w:t>64</w:t>
            </w:r>
            <w:r>
              <w:rPr>
                <w:rStyle w:val="IndexLink"/>
                <w:rtl w:val="true"/>
              </w:rPr>
              <w:t xml:space="preserve">: </w:t>
            </w:r>
            <w:r>
              <w:rPr>
                <w:rStyle w:val="IndexLink"/>
                <w:rtl w:val="true"/>
              </w:rPr>
              <w:t>روایات سنیة وشیعیة تدل بالاطلاق علی الشهادة الثالثة لعلی ع</w:t>
            </w:r>
            <w:r>
              <w:rPr>
                <w:rStyle w:val="IndexLink"/>
                <w:rtl w:val="true"/>
              </w:rPr>
              <w:tab/>
            </w:r>
            <w:r>
              <w:rPr>
                <w:rStyle w:val="IndexLink"/>
              </w:rPr>
              <w:t>214</w:t>
            </w:r>
          </w:hyperlink>
        </w:p>
        <w:p>
          <w:pPr>
            <w:pStyle w:val="Contents3"/>
            <w:tabs>
              <w:tab w:val="clear" w:pos="8459"/>
              <w:tab w:val="right" w:pos="9026" w:leader="dot"/>
            </w:tabs>
            <w:rPr/>
          </w:pPr>
          <w:hyperlink w:anchor="__RefHeading___Toc4571409_581953129">
            <w:r>
              <w:rPr>
                <w:webHidden/>
                <w:rStyle w:val="IndexLink"/>
                <w:rtl w:val="true"/>
              </w:rPr>
              <w:t xml:space="preserve">الکتاب </w:t>
            </w:r>
            <w:r>
              <w:rPr>
                <w:rStyle w:val="IndexLink"/>
                <w:rtl w:val="true"/>
              </w:rPr>
              <w:t xml:space="preserve">_ </w:t>
            </w:r>
            <w:r>
              <w:rPr>
                <w:rStyle w:val="IndexLink"/>
              </w:rPr>
              <w:t>65</w:t>
            </w:r>
            <w:r>
              <w:rPr>
                <w:rStyle w:val="IndexLink"/>
                <w:rtl w:val="true"/>
              </w:rPr>
              <w:t xml:space="preserve">: </w:t>
            </w:r>
            <w:r>
              <w:rPr>
                <w:rStyle w:val="IndexLink"/>
                <w:rtl w:val="true"/>
              </w:rPr>
              <w:t>الاقرار الالهی للمؤمنین بالشهادات الثلاث المفروضة</w:t>
            </w:r>
            <w:r>
              <w:rPr>
                <w:rStyle w:val="IndexLink"/>
                <w:rtl w:val="true"/>
              </w:rPr>
              <w:tab/>
            </w:r>
            <w:r>
              <w:rPr>
                <w:rStyle w:val="IndexLink"/>
              </w:rPr>
              <w:t>215</w:t>
            </w:r>
          </w:hyperlink>
        </w:p>
        <w:p>
          <w:pPr>
            <w:pStyle w:val="Contents4"/>
            <w:tabs>
              <w:tab w:val="clear" w:pos="8176"/>
              <w:tab w:val="right" w:pos="9026" w:leader="dot"/>
            </w:tabs>
            <w:rPr/>
          </w:pPr>
          <w:hyperlink w:anchor="__RefHeading___Toc4571411_581953129">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4571413_581953129">
            <w:r>
              <w:rPr>
                <w:webHidden/>
                <w:rStyle w:val="IndexLink"/>
                <w:rtl w:val="true"/>
              </w:rPr>
              <w:t>العرش الالهی لا یقبل الشهادات الثلاث ناقصة</w:t>
            </w:r>
            <w:r>
              <w:rPr>
                <w:rStyle w:val="IndexLink"/>
                <w:rtl w:val="true"/>
              </w:rPr>
              <w:tab/>
            </w:r>
            <w:r>
              <w:rPr>
                <w:rStyle w:val="IndexLink"/>
              </w:rPr>
              <w:t>215</w:t>
            </w:r>
          </w:hyperlink>
        </w:p>
        <w:p>
          <w:pPr>
            <w:pStyle w:val="Contents3"/>
            <w:tabs>
              <w:tab w:val="clear" w:pos="8459"/>
              <w:tab w:val="right" w:pos="9026" w:leader="dot"/>
            </w:tabs>
            <w:rPr/>
          </w:pPr>
          <w:hyperlink w:anchor="__RefHeading___Toc4571415_581953129">
            <w:r>
              <w:rPr>
                <w:webHidden/>
                <w:rStyle w:val="IndexLink"/>
                <w:rtl w:val="true"/>
              </w:rPr>
              <w:t xml:space="preserve">الکتاب </w:t>
            </w:r>
            <w:r>
              <w:rPr>
                <w:rStyle w:val="IndexLink"/>
                <w:rtl w:val="true"/>
              </w:rPr>
              <w:t xml:space="preserve">_ </w:t>
            </w:r>
            <w:r>
              <w:rPr>
                <w:rStyle w:val="IndexLink"/>
              </w:rPr>
              <w:t>66</w:t>
            </w:r>
            <w:r>
              <w:rPr>
                <w:rStyle w:val="IndexLink"/>
                <w:rtl w:val="true"/>
              </w:rPr>
              <w:t xml:space="preserve">: </w:t>
            </w:r>
            <w:r>
              <w:rPr>
                <w:rStyle w:val="IndexLink"/>
                <w:rtl w:val="true"/>
              </w:rPr>
              <w:t>ترک الشهادة الثالثة الواجبة بالامامة علامة البغض للامام علی ع</w:t>
            </w:r>
            <w:r>
              <w:rPr>
                <w:rStyle w:val="IndexLink"/>
                <w:rtl w:val="true"/>
              </w:rPr>
              <w:tab/>
            </w:r>
            <w:r>
              <w:rPr>
                <w:rStyle w:val="IndexLink"/>
              </w:rPr>
              <w:t>217</w:t>
            </w:r>
          </w:hyperlink>
        </w:p>
        <w:p>
          <w:pPr>
            <w:pStyle w:val="Contents3"/>
            <w:tabs>
              <w:tab w:val="clear" w:pos="8459"/>
              <w:tab w:val="right" w:pos="9026" w:leader="dot"/>
            </w:tabs>
            <w:rPr/>
          </w:pPr>
          <w:hyperlink w:anchor="__RefHeading___Toc4571417_581953129">
            <w:r>
              <w:rPr>
                <w:webHidden/>
                <w:rStyle w:val="IndexLink"/>
                <w:rtl w:val="true"/>
              </w:rPr>
              <w:t xml:space="preserve">الکتاب </w:t>
            </w:r>
            <w:r>
              <w:rPr>
                <w:rStyle w:val="IndexLink"/>
                <w:rtl w:val="true"/>
              </w:rPr>
              <w:t xml:space="preserve">_ </w:t>
            </w:r>
            <w:r>
              <w:rPr>
                <w:rStyle w:val="IndexLink"/>
              </w:rPr>
              <w:t>67</w:t>
            </w:r>
            <w:r>
              <w:rPr>
                <w:rStyle w:val="IndexLink"/>
                <w:rtl w:val="true"/>
              </w:rPr>
              <w:t xml:space="preserve">: </w:t>
            </w:r>
            <w:r>
              <w:rPr>
                <w:rStyle w:val="IndexLink"/>
                <w:rtl w:val="true"/>
              </w:rPr>
              <w:t xml:space="preserve">ابن بابویه القمی والصدوق والمفید </w:t>
            </w:r>
            <w:r>
              <w:rPr>
                <w:rStyle w:val="IndexLink"/>
                <w:rtl w:val="true"/>
              </w:rPr>
              <w:t xml:space="preserve">: </w:t>
            </w:r>
            <w:r>
              <w:rPr>
                <w:rStyle w:val="IndexLink"/>
                <w:rtl w:val="true"/>
              </w:rPr>
              <w:t>اذکروا ولایة علی والائمة داخل الصلاة</w:t>
            </w:r>
            <w:r>
              <w:rPr>
                <w:rStyle w:val="IndexLink"/>
                <w:rtl w:val="true"/>
              </w:rPr>
              <w:tab/>
            </w:r>
            <w:r>
              <w:rPr>
                <w:rStyle w:val="IndexLink"/>
              </w:rPr>
              <w:t>218</w:t>
            </w:r>
          </w:hyperlink>
        </w:p>
        <w:p>
          <w:pPr>
            <w:pStyle w:val="Contents3"/>
            <w:tabs>
              <w:tab w:val="clear" w:pos="8459"/>
              <w:tab w:val="right" w:pos="9026" w:leader="dot"/>
            </w:tabs>
            <w:rPr/>
          </w:pPr>
          <w:hyperlink w:anchor="__RefHeading___Toc4571419_581953129">
            <w:r>
              <w:rPr>
                <w:webHidden/>
                <w:rStyle w:val="IndexLink"/>
                <w:rtl w:val="true"/>
              </w:rPr>
              <w:t xml:space="preserve">الکتاب </w:t>
            </w:r>
            <w:r>
              <w:rPr>
                <w:rStyle w:val="IndexLink"/>
                <w:rtl w:val="true"/>
              </w:rPr>
              <w:t xml:space="preserve">_ </w:t>
            </w:r>
            <w:r>
              <w:rPr>
                <w:rStyle w:val="IndexLink"/>
              </w:rPr>
              <w:t>68</w:t>
            </w:r>
            <w:r>
              <w:rPr>
                <w:rStyle w:val="IndexLink"/>
                <w:rtl w:val="true"/>
              </w:rPr>
              <w:t xml:space="preserve">: </w:t>
            </w:r>
            <w:r>
              <w:rPr>
                <w:rStyle w:val="IndexLink"/>
                <w:rtl w:val="true"/>
              </w:rPr>
              <w:t>تلازم بین الشهادات الثلاث مطلقا</w:t>
            </w:r>
            <w:r>
              <w:rPr>
                <w:rStyle w:val="IndexLink"/>
                <w:rtl w:val="true"/>
              </w:rPr>
              <w:tab/>
            </w:r>
            <w:r>
              <w:rPr>
                <w:rStyle w:val="IndexLink"/>
              </w:rPr>
              <w:t>219</w:t>
            </w:r>
          </w:hyperlink>
        </w:p>
        <w:p>
          <w:pPr>
            <w:pStyle w:val="Contents3"/>
            <w:tabs>
              <w:tab w:val="clear" w:pos="8459"/>
              <w:tab w:val="right" w:pos="9026" w:leader="dot"/>
            </w:tabs>
            <w:rPr/>
          </w:pPr>
          <w:hyperlink w:anchor="__RefHeading___Toc4571421_581953129">
            <w:r>
              <w:rPr>
                <w:webHidden/>
                <w:rStyle w:val="IndexLink"/>
                <w:rtl w:val="true"/>
              </w:rPr>
              <w:t xml:space="preserve">الکتاب </w:t>
            </w:r>
            <w:r>
              <w:rPr>
                <w:rStyle w:val="IndexLink"/>
                <w:rtl w:val="true"/>
              </w:rPr>
              <w:t xml:space="preserve">_ </w:t>
            </w:r>
            <w:r>
              <w:rPr>
                <w:rStyle w:val="IndexLink"/>
              </w:rPr>
              <w:t>69</w:t>
            </w:r>
            <w:r>
              <w:rPr>
                <w:rStyle w:val="IndexLink"/>
                <w:rtl w:val="true"/>
              </w:rPr>
              <w:t xml:space="preserve">: </w:t>
            </w:r>
            <w:r>
              <w:rPr>
                <w:rStyle w:val="IndexLink"/>
                <w:rtl w:val="true"/>
              </w:rPr>
              <w:t>الاعتقادات الثلاث فی التوحید والنبوة والامامة</w:t>
            </w:r>
            <w:r>
              <w:rPr>
                <w:rStyle w:val="IndexLink"/>
                <w:rtl w:val="true"/>
              </w:rPr>
              <w:tab/>
            </w:r>
            <w:r>
              <w:rPr>
                <w:rStyle w:val="IndexLink"/>
              </w:rPr>
              <w:t>220</w:t>
            </w:r>
          </w:hyperlink>
        </w:p>
        <w:p>
          <w:pPr>
            <w:pStyle w:val="Contents4"/>
            <w:tabs>
              <w:tab w:val="clear" w:pos="8176"/>
              <w:tab w:val="right" w:pos="9026" w:leader="dot"/>
            </w:tabs>
            <w:rPr/>
          </w:pPr>
          <w:hyperlink w:anchor="__RefHeading___Toc4571423_581953129">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4571425_581953129">
            <w:r>
              <w:rPr>
                <w:webHidden/>
                <w:rStyle w:val="IndexLink"/>
                <w:rtl w:val="true"/>
              </w:rPr>
              <w:t>محبة علی واولاده الائمة واجبة علی العباد</w:t>
            </w:r>
            <w:r>
              <w:rPr>
                <w:rStyle w:val="IndexLink"/>
                <w:rtl w:val="true"/>
              </w:rPr>
              <w:tab/>
            </w:r>
            <w:r>
              <w:rPr>
                <w:rStyle w:val="IndexLink"/>
              </w:rPr>
              <w:t>221</w:t>
            </w:r>
          </w:hyperlink>
        </w:p>
        <w:p>
          <w:pPr>
            <w:pStyle w:val="Contents3"/>
            <w:tabs>
              <w:tab w:val="clear" w:pos="8459"/>
              <w:tab w:val="right" w:pos="9026" w:leader="dot"/>
            </w:tabs>
            <w:rPr/>
          </w:pPr>
          <w:hyperlink w:anchor="__RefHeading___Toc4571427_581953129">
            <w:r>
              <w:rPr>
                <w:webHidden/>
                <w:rStyle w:val="IndexLink"/>
                <w:rtl w:val="true"/>
              </w:rPr>
              <w:t xml:space="preserve">الکتاب </w:t>
            </w:r>
            <w:r>
              <w:rPr>
                <w:rStyle w:val="IndexLink"/>
                <w:rtl w:val="true"/>
              </w:rPr>
              <w:t xml:space="preserve">_ </w:t>
            </w:r>
            <w:r>
              <w:rPr>
                <w:rStyle w:val="IndexLink"/>
              </w:rPr>
              <w:t>70</w:t>
            </w:r>
            <w:r>
              <w:rPr>
                <w:rStyle w:val="IndexLink"/>
                <w:rtl w:val="true"/>
              </w:rPr>
              <w:t xml:space="preserve">: </w:t>
            </w:r>
            <w:r>
              <w:rPr>
                <w:rStyle w:val="IndexLink"/>
                <w:rtl w:val="true"/>
              </w:rPr>
              <w:t>ذکر علی واولاده الائمة واجب</w:t>
            </w:r>
            <w:r>
              <w:rPr>
                <w:rStyle w:val="IndexLink"/>
                <w:rtl w:val="true"/>
              </w:rPr>
              <w:tab/>
            </w:r>
            <w:r>
              <w:rPr>
                <w:rStyle w:val="IndexLink"/>
              </w:rPr>
              <w:t>223</w:t>
            </w:r>
          </w:hyperlink>
        </w:p>
        <w:p>
          <w:pPr>
            <w:pStyle w:val="Contents4"/>
            <w:tabs>
              <w:tab w:val="clear" w:pos="8176"/>
              <w:tab w:val="right" w:pos="9026" w:leader="dot"/>
            </w:tabs>
            <w:rPr/>
          </w:pPr>
          <w:hyperlink w:anchor="__RefHeading___Toc4571429_581953129">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4571431_581953129">
            <w:r>
              <w:rPr>
                <w:webHidden/>
                <w:rStyle w:val="IndexLink"/>
                <w:rtl w:val="true"/>
              </w:rPr>
              <w:t xml:space="preserve">العالون </w:t>
            </w:r>
            <w:r>
              <w:rPr>
                <w:rStyle w:val="IndexLink"/>
                <w:rtl w:val="true"/>
              </w:rPr>
              <w:t xml:space="preserve">: </w:t>
            </w:r>
            <w:r>
              <w:rPr>
                <w:rStyle w:val="IndexLink"/>
                <w:rtl w:val="true"/>
              </w:rPr>
              <w:t>أهل البیت یذکرون فی الاذان والاقامة وتشهد الصلاة</w:t>
            </w:r>
            <w:r>
              <w:rPr>
                <w:rStyle w:val="IndexLink"/>
                <w:rtl w:val="true"/>
              </w:rPr>
              <w:tab/>
            </w:r>
            <w:r>
              <w:rPr>
                <w:rStyle w:val="IndexLink"/>
              </w:rPr>
              <w:t>233</w:t>
            </w:r>
          </w:hyperlink>
        </w:p>
        <w:p>
          <w:pPr>
            <w:pStyle w:val="Contents3"/>
            <w:tabs>
              <w:tab w:val="clear" w:pos="8459"/>
              <w:tab w:val="right" w:pos="9026" w:leader="dot"/>
            </w:tabs>
            <w:rPr/>
          </w:pPr>
          <w:hyperlink w:anchor="__RefHeading___Toc4571433_581953129">
            <w:r>
              <w:rPr>
                <w:webHidden/>
                <w:rStyle w:val="IndexLink"/>
                <w:rtl w:val="true"/>
              </w:rPr>
              <w:t xml:space="preserve">الکتاب </w:t>
            </w:r>
            <w:r>
              <w:rPr>
                <w:rStyle w:val="IndexLink"/>
                <w:rtl w:val="true"/>
              </w:rPr>
              <w:t xml:space="preserve">_ </w:t>
            </w:r>
            <w:r>
              <w:rPr>
                <w:rStyle w:val="IndexLink"/>
              </w:rPr>
              <w:t>71</w:t>
            </w:r>
            <w:r>
              <w:rPr>
                <w:rStyle w:val="IndexLink"/>
                <w:rtl w:val="true"/>
              </w:rPr>
              <w:t xml:space="preserve">: </w:t>
            </w:r>
            <w:r>
              <w:rPr>
                <w:rStyle w:val="IndexLink"/>
                <w:rtl w:val="true"/>
              </w:rPr>
              <w:t>تحریف ضد الشهادة الثالثة</w:t>
            </w:r>
            <w:r>
              <w:rPr>
                <w:rStyle w:val="IndexLink"/>
                <w:rtl w:val="true"/>
              </w:rPr>
              <w:tab/>
            </w:r>
            <w:r>
              <w:rPr>
                <w:rStyle w:val="IndexLink"/>
              </w:rPr>
              <w:t>235</w:t>
            </w:r>
          </w:hyperlink>
        </w:p>
        <w:p>
          <w:pPr>
            <w:pStyle w:val="Contents3"/>
            <w:tabs>
              <w:tab w:val="clear" w:pos="8459"/>
              <w:tab w:val="right" w:pos="9026" w:leader="dot"/>
            </w:tabs>
            <w:rPr/>
          </w:pPr>
          <w:hyperlink w:anchor="__RefHeading___Toc4571435_581953129">
            <w:r>
              <w:rPr>
                <w:webHidden/>
                <w:rStyle w:val="IndexLink"/>
                <w:rtl w:val="true"/>
              </w:rPr>
              <w:t xml:space="preserve">الکتاب </w:t>
            </w:r>
            <w:r>
              <w:rPr>
                <w:rStyle w:val="IndexLink"/>
                <w:rtl w:val="true"/>
              </w:rPr>
              <w:t xml:space="preserve">_ </w:t>
            </w:r>
            <w:r>
              <w:rPr>
                <w:rStyle w:val="IndexLink"/>
              </w:rPr>
              <w:t>72</w:t>
            </w:r>
            <w:r>
              <w:rPr>
                <w:rStyle w:val="IndexLink"/>
                <w:rtl w:val="true"/>
              </w:rPr>
              <w:t xml:space="preserve">: </w:t>
            </w:r>
            <w:r>
              <w:rPr>
                <w:rStyle w:val="IndexLink"/>
                <w:rtl w:val="true"/>
              </w:rPr>
              <w:t>الشهادة الثالثة بین الاستحباب والوجوب</w:t>
            </w:r>
            <w:r>
              <w:rPr>
                <w:rStyle w:val="IndexLink"/>
                <w:rtl w:val="true"/>
              </w:rPr>
              <w:tab/>
            </w:r>
            <w:r>
              <w:rPr>
                <w:rStyle w:val="IndexLink"/>
              </w:rPr>
              <w:t>241</w:t>
            </w:r>
          </w:hyperlink>
        </w:p>
        <w:p>
          <w:pPr>
            <w:pStyle w:val="Contents3"/>
            <w:tabs>
              <w:tab w:val="clear" w:pos="8459"/>
              <w:tab w:val="right" w:pos="9026" w:leader="dot"/>
            </w:tabs>
            <w:rPr/>
          </w:pPr>
          <w:hyperlink w:anchor="__RefHeading___Toc4571437_581953129">
            <w:r>
              <w:rPr>
                <w:webHidden/>
                <w:rStyle w:val="IndexLink"/>
                <w:rtl w:val="true"/>
              </w:rPr>
              <w:t xml:space="preserve">الکتاب </w:t>
            </w:r>
            <w:r>
              <w:rPr>
                <w:rStyle w:val="IndexLink"/>
                <w:rtl w:val="true"/>
              </w:rPr>
              <w:t xml:space="preserve">_ </w:t>
            </w:r>
            <w:r>
              <w:rPr>
                <w:rStyle w:val="IndexLink"/>
              </w:rPr>
              <w:t>73</w:t>
            </w:r>
            <w:r>
              <w:rPr>
                <w:rStyle w:val="IndexLink"/>
                <w:rtl w:val="true"/>
              </w:rPr>
              <w:t xml:space="preserve">: </w:t>
            </w:r>
            <w:r>
              <w:rPr>
                <w:rStyle w:val="IndexLink"/>
                <w:rtl w:val="true"/>
              </w:rPr>
              <w:t>الشهادات الثلاث فی اصول الدین والاذان وتشهد الصلاة نظریة واحدة لا یجوز للفقهاء حذف أحدها</w:t>
            </w:r>
            <w:r>
              <w:rPr>
                <w:rStyle w:val="IndexLink"/>
                <w:rtl w:val="true"/>
              </w:rPr>
              <w:tab/>
            </w:r>
            <w:r>
              <w:rPr>
                <w:rStyle w:val="IndexLink"/>
              </w:rPr>
              <w:t>243</w:t>
            </w:r>
          </w:hyperlink>
        </w:p>
        <w:p>
          <w:pPr>
            <w:pStyle w:val="Contents3"/>
            <w:tabs>
              <w:tab w:val="clear" w:pos="8459"/>
              <w:tab w:val="right" w:pos="9026" w:leader="dot"/>
            </w:tabs>
            <w:rPr/>
          </w:pPr>
          <w:hyperlink w:anchor="__RefHeading___Toc4571439_581953129">
            <w:r>
              <w:rPr>
                <w:webHidden/>
                <w:rStyle w:val="IndexLink"/>
                <w:rtl w:val="true"/>
              </w:rPr>
              <w:t xml:space="preserve">الکتاب </w:t>
            </w:r>
            <w:r>
              <w:rPr>
                <w:rStyle w:val="IndexLink"/>
                <w:rtl w:val="true"/>
              </w:rPr>
              <w:t xml:space="preserve">_ </w:t>
            </w:r>
            <w:r>
              <w:rPr>
                <w:rStyle w:val="IndexLink"/>
              </w:rPr>
              <w:t>74</w:t>
            </w:r>
            <w:r>
              <w:rPr>
                <w:rStyle w:val="IndexLink"/>
                <w:rtl w:val="true"/>
              </w:rPr>
              <w:t xml:space="preserve">: </w:t>
            </w:r>
            <w:r>
              <w:rPr>
                <w:rStyle w:val="IndexLink"/>
                <w:rtl w:val="true"/>
              </w:rPr>
              <w:t>شواذ الاخبار والروایات یعنی الصحیحة النادرة</w:t>
            </w:r>
            <w:r>
              <w:rPr>
                <w:rStyle w:val="IndexLink"/>
                <w:rtl w:val="true"/>
              </w:rPr>
              <w:tab/>
            </w:r>
            <w:r>
              <w:rPr>
                <w:rStyle w:val="IndexLink"/>
              </w:rPr>
              <w:t>244</w:t>
            </w:r>
          </w:hyperlink>
        </w:p>
        <w:p>
          <w:pPr>
            <w:pStyle w:val="Contents4"/>
            <w:tabs>
              <w:tab w:val="clear" w:pos="8176"/>
              <w:tab w:val="right" w:pos="9026" w:leader="dot"/>
            </w:tabs>
            <w:rPr/>
          </w:pPr>
          <w:hyperlink w:anchor="__RefHeading___Toc4571441_581953129">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4571443_581953129">
            <w:r>
              <w:rPr>
                <w:webHidden/>
                <w:rStyle w:val="IndexLink"/>
                <w:rtl w:val="true"/>
              </w:rPr>
              <w:t>جرأة بعض العلماء فی حذف ولایة علی ع السماویة</w:t>
            </w:r>
            <w:r>
              <w:rPr>
                <w:rStyle w:val="IndexLink"/>
                <w:rtl w:val="true"/>
              </w:rPr>
              <w:tab/>
            </w:r>
            <w:r>
              <w:rPr>
                <w:rStyle w:val="IndexLink"/>
              </w:rPr>
              <w:t>245</w:t>
            </w:r>
          </w:hyperlink>
        </w:p>
        <w:p>
          <w:pPr>
            <w:pStyle w:val="Contents3"/>
            <w:tabs>
              <w:tab w:val="clear" w:pos="8459"/>
              <w:tab w:val="right" w:pos="9026" w:leader="dot"/>
            </w:tabs>
            <w:rPr/>
          </w:pPr>
          <w:hyperlink w:anchor="__RefHeading___Toc4571445_581953129">
            <w:r>
              <w:rPr>
                <w:webHidden/>
                <w:rStyle w:val="IndexLink"/>
                <w:rtl w:val="true"/>
              </w:rPr>
              <w:t xml:space="preserve">الکتاب </w:t>
            </w:r>
            <w:r>
              <w:rPr>
                <w:rStyle w:val="IndexLink"/>
                <w:rtl w:val="true"/>
              </w:rPr>
              <w:t xml:space="preserve">_ </w:t>
            </w:r>
            <w:r>
              <w:rPr>
                <w:rStyle w:val="IndexLink"/>
              </w:rPr>
              <w:t>75</w:t>
            </w:r>
            <w:r>
              <w:rPr>
                <w:rStyle w:val="IndexLink"/>
                <w:rtl w:val="true"/>
              </w:rPr>
              <w:t xml:space="preserve">: </w:t>
            </w:r>
            <w:r>
              <w:rPr>
                <w:rStyle w:val="IndexLink"/>
                <w:rtl w:val="true"/>
              </w:rPr>
              <w:t>فقرات اذان جبرائیل والملائکة فی السماء والارض واجبة یؤذن بها الملک کل یوم</w:t>
            </w:r>
            <w:r>
              <w:rPr>
                <w:rStyle w:val="IndexLink"/>
                <w:rtl w:val="true"/>
              </w:rPr>
              <w:tab/>
            </w:r>
            <w:r>
              <w:rPr>
                <w:rStyle w:val="IndexLink"/>
              </w:rPr>
              <w:t>245</w:t>
            </w:r>
          </w:hyperlink>
        </w:p>
        <w:p>
          <w:pPr>
            <w:pStyle w:val="Contents4"/>
            <w:tabs>
              <w:tab w:val="clear" w:pos="8176"/>
              <w:tab w:val="right" w:pos="9026" w:leader="dot"/>
            </w:tabs>
            <w:rPr/>
          </w:pPr>
          <w:hyperlink w:anchor="__RefHeading___Toc4571447_58195312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4571449_581953129">
            <w:r>
              <w:rPr>
                <w:webHidden/>
                <w:rStyle w:val="IndexLink"/>
                <w:rtl w:val="true"/>
              </w:rPr>
              <w:t xml:space="preserve">الأذان عشرون </w:t>
            </w:r>
            <w:r>
              <w:rPr>
                <w:rStyle w:val="IndexLink"/>
              </w:rPr>
              <w:t>20</w:t>
            </w:r>
            <w:r>
              <w:rPr>
                <w:rStyle w:val="IndexLink"/>
                <w:rtl w:val="true"/>
              </w:rPr>
              <w:t xml:space="preserve"> </w:t>
            </w:r>
            <w:r>
              <w:rPr>
                <w:rStyle w:val="IndexLink"/>
                <w:rtl w:val="true"/>
              </w:rPr>
              <w:t xml:space="preserve">فصلا ، والإقامة تسعة عشر </w:t>
            </w:r>
            <w:r>
              <w:rPr>
                <w:rStyle w:val="IndexLink"/>
              </w:rPr>
              <w:t>17</w:t>
            </w:r>
            <w:r>
              <w:rPr>
                <w:rStyle w:val="IndexLink"/>
                <w:rtl w:val="true"/>
              </w:rPr>
              <w:t xml:space="preserve"> </w:t>
            </w:r>
            <w:r>
              <w:rPr>
                <w:rStyle w:val="IndexLink"/>
                <w:rtl w:val="true"/>
              </w:rPr>
              <w:t>فصلا بدون قد قامت الصلاة</w:t>
            </w:r>
            <w:r>
              <w:rPr>
                <w:rStyle w:val="IndexLink"/>
                <w:rtl w:val="true"/>
              </w:rPr>
              <w:tab/>
            </w:r>
            <w:r>
              <w:rPr>
                <w:rStyle w:val="IndexLink"/>
              </w:rPr>
              <w:t>247</w:t>
            </w:r>
          </w:hyperlink>
        </w:p>
        <w:p>
          <w:pPr>
            <w:pStyle w:val="Contents4"/>
            <w:tabs>
              <w:tab w:val="clear" w:pos="8176"/>
              <w:tab w:val="right" w:pos="9026" w:leader="dot"/>
            </w:tabs>
            <w:rPr/>
          </w:pPr>
          <w:hyperlink w:anchor="__RefHeading___Toc4571451_581953129">
            <w:r>
              <w:rPr>
                <w:webHidden/>
                <w:rStyle w:val="IndexLink"/>
                <w:rtl w:val="true"/>
              </w:rPr>
              <w:t xml:space="preserve">فقرات الاقامة الصحیحة </w:t>
            </w:r>
            <w:r>
              <w:rPr>
                <w:rStyle w:val="IndexLink"/>
                <w:rtl w:val="true"/>
              </w:rPr>
              <w:t>_</w:t>
            </w:r>
            <w:r>
              <w:rPr>
                <w:rStyle w:val="IndexLink"/>
              </w:rPr>
              <w:t>17</w:t>
            </w:r>
            <w:r>
              <w:rPr>
                <w:rStyle w:val="IndexLink"/>
                <w:rtl w:val="true"/>
              </w:rPr>
              <w:tab/>
            </w:r>
            <w:r>
              <w:rPr>
                <w:rStyle w:val="IndexLink"/>
              </w:rPr>
              <w:t>249</w:t>
            </w:r>
          </w:hyperlink>
        </w:p>
        <w:p>
          <w:pPr>
            <w:pStyle w:val="Contents4"/>
            <w:tabs>
              <w:tab w:val="clear" w:pos="8176"/>
              <w:tab w:val="right" w:pos="9026" w:leader="dot"/>
            </w:tabs>
            <w:rPr/>
          </w:pPr>
          <w:hyperlink w:anchor="__RefHeading___Toc4571453_581953129">
            <w:r>
              <w:rPr>
                <w:webHidden/>
                <w:rStyle w:val="IndexLink"/>
                <w:rtl w:val="true"/>
              </w:rPr>
              <w:t>فصول الاذان مثنی ام فرادی وهل توجب علی النساء ؟</w:t>
            </w:r>
            <w:r>
              <w:rPr>
                <w:rStyle w:val="IndexLink"/>
                <w:rtl w:val="true"/>
              </w:rPr>
              <w:tab/>
            </w:r>
            <w:r>
              <w:rPr>
                <w:rStyle w:val="IndexLink"/>
              </w:rPr>
              <w:t>249</w:t>
            </w:r>
          </w:hyperlink>
        </w:p>
        <w:p>
          <w:pPr>
            <w:pStyle w:val="Contents3"/>
            <w:tabs>
              <w:tab w:val="clear" w:pos="8459"/>
              <w:tab w:val="right" w:pos="9026" w:leader="dot"/>
            </w:tabs>
            <w:rPr/>
          </w:pPr>
          <w:hyperlink w:anchor="__RefHeading___Toc4571455_581953129">
            <w:r>
              <w:rPr>
                <w:webHidden/>
                <w:rStyle w:val="IndexLink"/>
                <w:rtl w:val="true"/>
              </w:rPr>
              <w:t xml:space="preserve">الکتاب </w:t>
            </w:r>
            <w:r>
              <w:rPr>
                <w:rStyle w:val="IndexLink"/>
                <w:rtl w:val="true"/>
              </w:rPr>
              <w:t xml:space="preserve">_ </w:t>
            </w:r>
            <w:r>
              <w:rPr>
                <w:rStyle w:val="IndexLink"/>
              </w:rPr>
              <w:t>76</w:t>
            </w:r>
            <w:r>
              <w:rPr>
                <w:rStyle w:val="IndexLink"/>
                <w:rtl w:val="true"/>
              </w:rPr>
              <w:t xml:space="preserve">: </w:t>
            </w:r>
            <w:r>
              <w:rPr>
                <w:rStyle w:val="IndexLink"/>
                <w:rtl w:val="true"/>
              </w:rPr>
              <w:t>فقرات الاذان والاقامة المحرَّفة</w:t>
            </w:r>
            <w:r>
              <w:rPr>
                <w:rStyle w:val="IndexLink"/>
                <w:rtl w:val="true"/>
              </w:rPr>
              <w:tab/>
            </w:r>
            <w:r>
              <w:rPr>
                <w:rStyle w:val="IndexLink"/>
              </w:rPr>
              <w:t>250</w:t>
            </w:r>
          </w:hyperlink>
        </w:p>
        <w:p>
          <w:pPr>
            <w:pStyle w:val="Contents3"/>
            <w:tabs>
              <w:tab w:val="clear" w:pos="8459"/>
              <w:tab w:val="right" w:pos="9026" w:leader="dot"/>
            </w:tabs>
            <w:rPr/>
          </w:pPr>
          <w:hyperlink w:anchor="__RefHeading___Toc4571457_581953129">
            <w:r>
              <w:rPr>
                <w:webHidden/>
                <w:rStyle w:val="IndexLink"/>
                <w:rtl w:val="true"/>
              </w:rPr>
              <w:t xml:space="preserve">الکتاب </w:t>
            </w:r>
            <w:r>
              <w:rPr>
                <w:rStyle w:val="IndexLink"/>
                <w:rtl w:val="true"/>
              </w:rPr>
              <w:t xml:space="preserve">_ </w:t>
            </w:r>
            <w:r>
              <w:rPr>
                <w:rStyle w:val="IndexLink"/>
              </w:rPr>
              <w:t>77</w:t>
            </w:r>
            <w:r>
              <w:rPr>
                <w:rStyle w:val="IndexLink"/>
                <w:rtl w:val="true"/>
              </w:rPr>
              <w:t xml:space="preserve">: </w:t>
            </w:r>
            <w:r>
              <w:rPr>
                <w:rStyle w:val="IndexLink"/>
                <w:rtl w:val="true"/>
              </w:rPr>
              <w:t>الشهادة الثالثة المستحبة و اراء الفقهاء</w:t>
            </w:r>
            <w:r>
              <w:rPr>
                <w:rStyle w:val="IndexLink"/>
                <w:rtl w:val="true"/>
              </w:rPr>
              <w:tab/>
            </w:r>
            <w:r>
              <w:rPr>
                <w:rStyle w:val="IndexLink"/>
              </w:rPr>
              <w:t>252</w:t>
            </w:r>
          </w:hyperlink>
        </w:p>
        <w:p>
          <w:pPr>
            <w:pStyle w:val="Contents3"/>
            <w:tabs>
              <w:tab w:val="clear" w:pos="8459"/>
              <w:tab w:val="right" w:pos="9026" w:leader="dot"/>
            </w:tabs>
            <w:rPr/>
          </w:pPr>
          <w:hyperlink w:anchor="__RefHeading___Toc4571459_581953129">
            <w:r>
              <w:rPr>
                <w:webHidden/>
                <w:rStyle w:val="IndexLink"/>
                <w:rtl w:val="true"/>
              </w:rPr>
              <w:t xml:space="preserve">الکتاب </w:t>
            </w:r>
            <w:r>
              <w:rPr>
                <w:rStyle w:val="IndexLink"/>
                <w:rtl w:val="true"/>
              </w:rPr>
              <w:t xml:space="preserve">_ </w:t>
            </w:r>
            <w:r>
              <w:rPr>
                <w:rStyle w:val="IndexLink"/>
              </w:rPr>
              <w:t>78</w:t>
            </w:r>
            <w:r>
              <w:rPr>
                <w:rStyle w:val="IndexLink"/>
                <w:rtl w:val="true"/>
              </w:rPr>
              <w:t xml:space="preserve">: </w:t>
            </w:r>
            <w:r>
              <w:rPr>
                <w:rStyle w:val="IndexLink"/>
                <w:rtl w:val="true"/>
              </w:rPr>
              <w:t>التشهد بین المقلِد والمُقَلَد</w:t>
            </w:r>
            <w:r>
              <w:rPr>
                <w:rStyle w:val="IndexLink"/>
                <w:rtl w:val="true"/>
              </w:rPr>
              <w:tab/>
            </w:r>
            <w:r>
              <w:rPr>
                <w:rStyle w:val="IndexLink"/>
              </w:rPr>
              <w:t>254</w:t>
            </w:r>
          </w:hyperlink>
        </w:p>
        <w:p>
          <w:pPr>
            <w:pStyle w:val="Contents3"/>
            <w:tabs>
              <w:tab w:val="clear" w:pos="8459"/>
              <w:tab w:val="right" w:pos="9026" w:leader="dot"/>
            </w:tabs>
            <w:rPr/>
          </w:pPr>
          <w:hyperlink w:anchor="__RefHeading___Toc4571461_581953129">
            <w:r>
              <w:rPr>
                <w:webHidden/>
                <w:rStyle w:val="IndexLink"/>
                <w:rtl w:val="true"/>
              </w:rPr>
              <w:t xml:space="preserve">الکتاب </w:t>
            </w:r>
            <w:r>
              <w:rPr>
                <w:rStyle w:val="IndexLink"/>
                <w:rtl w:val="true"/>
              </w:rPr>
              <w:t xml:space="preserve">_ </w:t>
            </w:r>
            <w:r>
              <w:rPr>
                <w:rStyle w:val="IndexLink"/>
              </w:rPr>
              <w:t>79</w:t>
            </w:r>
            <w:r>
              <w:rPr>
                <w:rStyle w:val="IndexLink"/>
                <w:rtl w:val="true"/>
              </w:rPr>
              <w:t xml:space="preserve">: </w:t>
            </w:r>
            <w:r>
              <w:rPr>
                <w:rStyle w:val="IndexLink"/>
                <w:rtl w:val="true"/>
              </w:rPr>
              <w:t>الصلوات علی محمد وآله عند الفرق الاسلامیة</w:t>
            </w:r>
            <w:r>
              <w:rPr>
                <w:rStyle w:val="IndexLink"/>
                <w:rtl w:val="true"/>
              </w:rPr>
              <w:tab/>
            </w:r>
            <w:r>
              <w:rPr>
                <w:rStyle w:val="IndexLink"/>
              </w:rPr>
              <w:t>255</w:t>
            </w:r>
          </w:hyperlink>
        </w:p>
        <w:p>
          <w:pPr>
            <w:pStyle w:val="Contents4"/>
            <w:tabs>
              <w:tab w:val="clear" w:pos="8176"/>
              <w:tab w:val="right" w:pos="9026" w:leader="dot"/>
            </w:tabs>
            <w:rPr/>
          </w:pPr>
          <w:hyperlink w:anchor="__RefHeading___Toc4571463_581953129">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4571465_581953129">
            <w:r>
              <w:rPr>
                <w:webHidden/>
                <w:rStyle w:val="IndexLink"/>
                <w:rtl w:val="true"/>
              </w:rPr>
              <w:t>الصلوات فی تشهد الصلاة عند السنة والوهابیة</w:t>
            </w:r>
            <w:r>
              <w:rPr>
                <w:rStyle w:val="IndexLink"/>
                <w:rtl w:val="true"/>
              </w:rPr>
              <w:tab/>
            </w:r>
            <w:r>
              <w:rPr>
                <w:rStyle w:val="IndexLink"/>
              </w:rPr>
              <w:t>257</w:t>
            </w:r>
          </w:hyperlink>
        </w:p>
        <w:p>
          <w:pPr>
            <w:pStyle w:val="Contents4"/>
            <w:tabs>
              <w:tab w:val="clear" w:pos="8176"/>
              <w:tab w:val="right" w:pos="9026" w:leader="dot"/>
            </w:tabs>
            <w:rPr/>
          </w:pPr>
          <w:hyperlink w:anchor="__RefHeading___Toc4571467_581953129">
            <w:r>
              <w:rPr>
                <w:webHidden/>
                <w:rStyle w:val="IndexLink"/>
                <w:rtl w:val="true"/>
              </w:rPr>
              <w:t>منهج عمر فی الصلوات</w:t>
            </w:r>
            <w:r>
              <w:rPr>
                <w:rStyle w:val="IndexLink"/>
                <w:rtl w:val="true"/>
              </w:rPr>
              <w:tab/>
            </w:r>
            <w:r>
              <w:rPr>
                <w:rStyle w:val="IndexLink"/>
              </w:rPr>
              <w:t>258</w:t>
            </w:r>
          </w:hyperlink>
        </w:p>
        <w:p>
          <w:pPr>
            <w:pStyle w:val="Contents4"/>
            <w:tabs>
              <w:tab w:val="clear" w:pos="8176"/>
              <w:tab w:val="right" w:pos="9026" w:leader="dot"/>
            </w:tabs>
            <w:rPr/>
          </w:pPr>
          <w:hyperlink w:anchor="__RefHeading___Toc4571469_581953129">
            <w:r>
              <w:rPr>
                <w:webHidden/>
                <w:rStyle w:val="IndexLink"/>
                <w:rtl w:val="true"/>
              </w:rPr>
              <w:t>الشافعی والصلوات</w:t>
            </w:r>
            <w:r>
              <w:rPr>
                <w:rStyle w:val="IndexLink"/>
                <w:rtl w:val="true"/>
              </w:rPr>
              <w:tab/>
            </w:r>
            <w:r>
              <w:rPr>
                <w:rStyle w:val="IndexLink"/>
              </w:rPr>
              <w:t>259</w:t>
            </w:r>
          </w:hyperlink>
        </w:p>
        <w:p>
          <w:pPr>
            <w:pStyle w:val="Contents4"/>
            <w:tabs>
              <w:tab w:val="clear" w:pos="8176"/>
              <w:tab w:val="right" w:pos="9026" w:leader="dot"/>
            </w:tabs>
            <w:rPr/>
          </w:pPr>
          <w:hyperlink w:anchor="__RefHeading___Toc4571471_581953129">
            <w:r>
              <w:rPr>
                <w:webHidden/>
                <w:rStyle w:val="IndexLink"/>
                <w:rtl w:val="true"/>
              </w:rPr>
              <w:t>ابن تیمیة الصلوات یدعو الی الصلوات علی أهل البیت</w:t>
            </w:r>
            <w:r>
              <w:rPr>
                <w:rStyle w:val="IndexLink"/>
                <w:rtl w:val="true"/>
              </w:rPr>
              <w:t>:</w:t>
              <w:tab/>
            </w:r>
            <w:r>
              <w:rPr>
                <w:rStyle w:val="IndexLink"/>
              </w:rPr>
              <w:t>261</w:t>
            </w:r>
          </w:hyperlink>
        </w:p>
        <w:p>
          <w:pPr>
            <w:pStyle w:val="Contents4"/>
            <w:tabs>
              <w:tab w:val="clear" w:pos="8176"/>
              <w:tab w:val="right" w:pos="9026" w:leader="dot"/>
            </w:tabs>
            <w:rPr/>
          </w:pPr>
          <w:hyperlink w:anchor="__RefHeading___Toc4571473_581953129">
            <w:r>
              <w:rPr>
                <w:webHidden/>
                <w:rStyle w:val="IndexLink"/>
                <w:rtl w:val="true"/>
              </w:rPr>
              <w:t>ابن عبد الوهاب والصلوات</w:t>
            </w:r>
            <w:r>
              <w:rPr>
                <w:rStyle w:val="IndexLink"/>
                <w:rtl w:val="true"/>
              </w:rPr>
              <w:tab/>
            </w:r>
            <w:r>
              <w:rPr>
                <w:rStyle w:val="IndexLink"/>
              </w:rPr>
              <w:t>261</w:t>
            </w:r>
          </w:hyperlink>
        </w:p>
        <w:p>
          <w:pPr>
            <w:pStyle w:val="Contents3"/>
            <w:tabs>
              <w:tab w:val="clear" w:pos="8459"/>
              <w:tab w:val="right" w:pos="9026" w:leader="dot"/>
            </w:tabs>
            <w:rPr/>
          </w:pPr>
          <w:hyperlink w:anchor="__RefHeading___Toc4571475_581953129">
            <w:r>
              <w:rPr>
                <w:webHidden/>
                <w:rStyle w:val="IndexLink"/>
                <w:rtl w:val="true"/>
              </w:rPr>
              <w:t xml:space="preserve">الکتاب </w:t>
            </w:r>
            <w:r>
              <w:rPr>
                <w:rStyle w:val="IndexLink"/>
                <w:rtl w:val="true"/>
              </w:rPr>
              <w:t xml:space="preserve">_ </w:t>
            </w:r>
            <w:r>
              <w:rPr>
                <w:rStyle w:val="IndexLink"/>
              </w:rPr>
              <w:t>80</w:t>
            </w:r>
            <w:r>
              <w:rPr>
                <w:rStyle w:val="IndexLink"/>
                <w:rtl w:val="true"/>
              </w:rPr>
              <w:t xml:space="preserve">: </w:t>
            </w:r>
            <w:r>
              <w:rPr>
                <w:rStyle w:val="IndexLink"/>
                <w:rtl w:val="true"/>
              </w:rPr>
              <w:t>التلاعب بفصول الاذان حذفا واضافة یبین عدم اعتقادهم بوجوب الاذان وقداسته</w:t>
            </w:r>
            <w:r>
              <w:rPr>
                <w:rStyle w:val="IndexLink"/>
                <w:rtl w:val="true"/>
              </w:rPr>
              <w:tab/>
            </w:r>
            <w:r>
              <w:rPr>
                <w:rStyle w:val="IndexLink"/>
              </w:rPr>
              <w:t>265</w:t>
            </w:r>
          </w:hyperlink>
        </w:p>
        <w:p>
          <w:pPr>
            <w:pStyle w:val="Contents4"/>
            <w:tabs>
              <w:tab w:val="clear" w:pos="8176"/>
              <w:tab w:val="right" w:pos="9026" w:leader="dot"/>
            </w:tabs>
            <w:rPr/>
          </w:pPr>
          <w:hyperlink w:anchor="__RefHeading___Toc4571477_581953129">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4571479_581953129">
            <w:r>
              <w:rPr>
                <w:webHidden/>
                <w:rStyle w:val="IndexLink"/>
                <w:rtl w:val="true"/>
              </w:rPr>
              <w:t>ما معنی الصلاة خیر من النوم ؟</w:t>
            </w:r>
            <w:r>
              <w:rPr>
                <w:rStyle w:val="IndexLink"/>
                <w:rtl w:val="true"/>
              </w:rPr>
              <w:tab/>
            </w:r>
            <w:r>
              <w:rPr>
                <w:rStyle w:val="IndexLink"/>
              </w:rPr>
              <w:t>266</w:t>
            </w:r>
          </w:hyperlink>
        </w:p>
        <w:p>
          <w:pPr>
            <w:pStyle w:val="Contents3"/>
            <w:tabs>
              <w:tab w:val="clear" w:pos="8459"/>
              <w:tab w:val="right" w:pos="9026" w:leader="dot"/>
            </w:tabs>
            <w:rPr/>
          </w:pPr>
          <w:hyperlink w:anchor="__RefHeading___Toc4571481_581953129">
            <w:r>
              <w:rPr>
                <w:webHidden/>
                <w:rStyle w:val="IndexLink"/>
                <w:rtl w:val="true"/>
              </w:rPr>
              <w:t xml:space="preserve">الکتاب </w:t>
            </w:r>
            <w:r>
              <w:rPr>
                <w:rStyle w:val="IndexLink"/>
                <w:rtl w:val="true"/>
              </w:rPr>
              <w:t xml:space="preserve">_ </w:t>
            </w:r>
            <w:r>
              <w:rPr>
                <w:rStyle w:val="IndexLink"/>
              </w:rPr>
              <w:t>81</w:t>
            </w:r>
            <w:r>
              <w:rPr>
                <w:rStyle w:val="IndexLink"/>
                <w:rtl w:val="true"/>
              </w:rPr>
              <w:t xml:space="preserve">: </w:t>
            </w:r>
            <w:r>
              <w:rPr>
                <w:rStyle w:val="IndexLink"/>
                <w:rtl w:val="true"/>
              </w:rPr>
              <w:t>التقیة فی التکتف توجب اعادة الصلاة وحذف الشهادة بالامامة لا توجب اعادة الصلاة منهج ناصبی</w:t>
            </w:r>
            <w:r>
              <w:rPr>
                <w:rStyle w:val="IndexLink"/>
                <w:rtl w:val="true"/>
              </w:rPr>
              <w:tab/>
            </w:r>
            <w:r>
              <w:rPr>
                <w:rStyle w:val="IndexLink"/>
              </w:rPr>
              <w:t>267</w:t>
            </w:r>
          </w:hyperlink>
        </w:p>
        <w:p>
          <w:pPr>
            <w:pStyle w:val="Contents3"/>
            <w:tabs>
              <w:tab w:val="clear" w:pos="8459"/>
              <w:tab w:val="right" w:pos="9026" w:leader="dot"/>
            </w:tabs>
            <w:rPr/>
          </w:pPr>
          <w:hyperlink w:anchor="__RefHeading___Toc4571483_581953129">
            <w:r>
              <w:rPr>
                <w:webHidden/>
                <w:rStyle w:val="IndexLink"/>
                <w:rtl w:val="true"/>
              </w:rPr>
              <w:t xml:space="preserve">الکتاب </w:t>
            </w:r>
            <w:r>
              <w:rPr>
                <w:rStyle w:val="IndexLink"/>
                <w:rtl w:val="true"/>
              </w:rPr>
              <w:t xml:space="preserve">_ </w:t>
            </w:r>
            <w:r>
              <w:rPr>
                <w:rStyle w:val="IndexLink"/>
              </w:rPr>
              <w:t>82</w:t>
            </w:r>
            <w:r>
              <w:rPr>
                <w:rStyle w:val="IndexLink"/>
                <w:rtl w:val="true"/>
              </w:rPr>
              <w:t xml:space="preserve">: </w:t>
            </w:r>
            <w:r>
              <w:rPr>
                <w:rStyle w:val="IndexLink"/>
                <w:rtl w:val="true"/>
              </w:rPr>
              <w:t>آمین عند السنة فیها ثواب وعند الشیعة مبطلة للصلاة</w:t>
            </w:r>
            <w:r>
              <w:rPr>
                <w:rStyle w:val="IndexLink"/>
                <w:rtl w:val="true"/>
              </w:rPr>
              <w:tab/>
            </w:r>
            <w:r>
              <w:rPr>
                <w:rStyle w:val="IndexLink"/>
              </w:rPr>
              <w:t>270</w:t>
            </w:r>
          </w:hyperlink>
        </w:p>
        <w:p>
          <w:pPr>
            <w:pStyle w:val="Contents3"/>
            <w:tabs>
              <w:tab w:val="clear" w:pos="8459"/>
              <w:tab w:val="right" w:pos="9026" w:leader="dot"/>
            </w:tabs>
            <w:rPr/>
          </w:pPr>
          <w:hyperlink w:anchor="__RefHeading___Toc4571485_581953129">
            <w:r>
              <w:rPr>
                <w:webHidden/>
                <w:rStyle w:val="IndexLink"/>
                <w:rtl w:val="true"/>
              </w:rPr>
              <w:t xml:space="preserve">الکتاب </w:t>
            </w:r>
            <w:r>
              <w:rPr>
                <w:rStyle w:val="IndexLink"/>
                <w:rtl w:val="true"/>
              </w:rPr>
              <w:t xml:space="preserve">_ </w:t>
            </w:r>
            <w:r>
              <w:rPr>
                <w:rStyle w:val="IndexLink"/>
              </w:rPr>
              <w:t>83</w:t>
            </w:r>
            <w:r>
              <w:rPr>
                <w:rStyle w:val="IndexLink"/>
                <w:rtl w:val="true"/>
              </w:rPr>
              <w:t xml:space="preserve">: </w:t>
            </w:r>
            <w:r>
              <w:rPr>
                <w:rStyle w:val="IndexLink"/>
                <w:rtl w:val="true"/>
              </w:rPr>
              <w:t>الشیعة ومالک وابن تیمیة یوجبون السجود علی الارض ویبطلون السجود علی السجاد</w:t>
            </w:r>
            <w:r>
              <w:rPr>
                <w:rStyle w:val="IndexLink"/>
                <w:rtl w:val="true"/>
              </w:rPr>
              <w:tab/>
            </w:r>
            <w:r>
              <w:rPr>
                <w:rStyle w:val="IndexLink"/>
              </w:rPr>
              <w:t>272</w:t>
            </w:r>
          </w:hyperlink>
        </w:p>
        <w:p>
          <w:pPr>
            <w:pStyle w:val="Contents4"/>
            <w:tabs>
              <w:tab w:val="clear" w:pos="8176"/>
              <w:tab w:val="right" w:pos="9026" w:leader="dot"/>
            </w:tabs>
            <w:rPr/>
          </w:pPr>
          <w:hyperlink w:anchor="__RefHeading___Toc4571487_581953129">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4571489_581953129">
            <w:r>
              <w:rPr>
                <w:webHidden/>
                <w:rStyle w:val="IndexLink"/>
                <w:rtl w:val="true"/>
              </w:rPr>
              <w:t xml:space="preserve">مالک وابن تیمیة </w:t>
            </w:r>
            <w:r>
              <w:rPr>
                <w:rStyle w:val="IndexLink"/>
                <w:rtl w:val="true"/>
              </w:rPr>
              <w:t xml:space="preserve">: </w:t>
            </w:r>
            <w:r>
              <w:rPr>
                <w:rStyle w:val="IndexLink"/>
                <w:rtl w:val="true"/>
              </w:rPr>
              <w:t>بسط السجادة فی المسجد بدعة</w:t>
            </w:r>
            <w:r>
              <w:rPr>
                <w:rStyle w:val="IndexLink"/>
                <w:rtl w:val="true"/>
              </w:rPr>
              <w:tab/>
            </w:r>
            <w:r>
              <w:rPr>
                <w:rStyle w:val="IndexLink"/>
              </w:rPr>
              <w:t>272</w:t>
            </w:r>
          </w:hyperlink>
        </w:p>
        <w:p>
          <w:pPr>
            <w:pStyle w:val="Contents4"/>
            <w:tabs>
              <w:tab w:val="clear" w:pos="8176"/>
              <w:tab w:val="right" w:pos="9026" w:leader="dot"/>
            </w:tabs>
            <w:rPr/>
          </w:pPr>
          <w:hyperlink w:anchor="__RefHeading___Toc4571491_581953129">
            <w:r>
              <w:rPr>
                <w:webHidden/>
                <w:rStyle w:val="IndexLink"/>
                <w:rtl w:val="true"/>
              </w:rPr>
              <w:t>المحرمون للسجود علی السجاد</w:t>
            </w:r>
            <w:r>
              <w:rPr>
                <w:rStyle w:val="IndexLink"/>
                <w:rtl w:val="true"/>
              </w:rPr>
              <w:tab/>
            </w:r>
            <w:r>
              <w:rPr>
                <w:rStyle w:val="IndexLink"/>
              </w:rPr>
              <w:t>274</w:t>
            </w:r>
          </w:hyperlink>
        </w:p>
        <w:p>
          <w:pPr>
            <w:pStyle w:val="Contents3"/>
            <w:tabs>
              <w:tab w:val="clear" w:pos="8459"/>
              <w:tab w:val="right" w:pos="9026" w:leader="dot"/>
            </w:tabs>
            <w:rPr/>
          </w:pPr>
          <w:hyperlink w:anchor="__RefHeading___Toc4571493_581953129">
            <w:r>
              <w:rPr>
                <w:webHidden/>
                <w:rStyle w:val="IndexLink"/>
                <w:rtl w:val="true"/>
              </w:rPr>
              <w:t xml:space="preserve">الکتاب </w:t>
            </w:r>
            <w:r>
              <w:rPr>
                <w:rStyle w:val="IndexLink"/>
                <w:rtl w:val="true"/>
              </w:rPr>
              <w:t xml:space="preserve">_ </w:t>
            </w:r>
            <w:r>
              <w:rPr>
                <w:rStyle w:val="IndexLink"/>
              </w:rPr>
              <w:t>84</w:t>
            </w:r>
            <w:r>
              <w:rPr>
                <w:rStyle w:val="IndexLink"/>
                <w:rtl w:val="true"/>
              </w:rPr>
              <w:t xml:space="preserve">: </w:t>
            </w:r>
            <w:r>
              <w:rPr>
                <w:rStyle w:val="IndexLink"/>
                <w:rtl w:val="true"/>
              </w:rPr>
              <w:t>لماذا منع عمر حی علی خیر العمل ؟</w:t>
            </w:r>
            <w:r>
              <w:rPr>
                <w:rStyle w:val="IndexLink"/>
                <w:rtl w:val="true"/>
              </w:rPr>
              <w:tab/>
            </w:r>
            <w:r>
              <w:rPr>
                <w:rStyle w:val="IndexLink"/>
              </w:rPr>
              <w:t>275</w:t>
            </w:r>
          </w:hyperlink>
        </w:p>
        <w:p>
          <w:pPr>
            <w:pStyle w:val="Contents4"/>
            <w:tabs>
              <w:tab w:val="clear" w:pos="8176"/>
              <w:tab w:val="right" w:pos="9026" w:leader="dot"/>
            </w:tabs>
            <w:rPr/>
          </w:pPr>
          <w:hyperlink w:anchor="__RefHeading___Toc4571495_581953129">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4571497_581953129">
            <w:r>
              <w:rPr>
                <w:webHidden/>
                <w:rStyle w:val="IndexLink"/>
                <w:rtl w:val="true"/>
              </w:rPr>
              <w:t>تلاعب العامة وذیولهم بحی علی خیر العمل</w:t>
            </w:r>
            <w:r>
              <w:rPr>
                <w:rStyle w:val="IndexLink"/>
                <w:rtl w:val="true"/>
              </w:rPr>
              <w:tab/>
            </w:r>
            <w:r>
              <w:rPr>
                <w:rStyle w:val="IndexLink"/>
              </w:rPr>
              <w:t>276</w:t>
            </w:r>
          </w:hyperlink>
        </w:p>
        <w:p>
          <w:pPr>
            <w:pStyle w:val="Contents4"/>
            <w:tabs>
              <w:tab w:val="clear" w:pos="8176"/>
              <w:tab w:val="right" w:pos="9026" w:leader="dot"/>
            </w:tabs>
            <w:rPr/>
          </w:pPr>
          <w:hyperlink w:anchor="__RefHeading___Toc4571499_581953129">
            <w:r>
              <w:rPr>
                <w:webHidden/>
                <w:rStyle w:val="IndexLink"/>
                <w:rtl w:val="true"/>
              </w:rPr>
              <w:t>أذان المسلمین بحی علی خیر العمل زمن الرسول ومنعها عمر</w:t>
            </w:r>
            <w:r>
              <w:rPr>
                <w:rStyle w:val="IndexLink"/>
                <w:rtl w:val="true"/>
              </w:rPr>
              <w:tab/>
            </w:r>
            <w:r>
              <w:rPr>
                <w:rStyle w:val="IndexLink"/>
              </w:rPr>
              <w:t>278</w:t>
            </w:r>
          </w:hyperlink>
        </w:p>
        <w:p>
          <w:pPr>
            <w:pStyle w:val="Contents4"/>
            <w:tabs>
              <w:tab w:val="clear" w:pos="8176"/>
              <w:tab w:val="right" w:pos="9026" w:leader="dot"/>
            </w:tabs>
            <w:rPr/>
          </w:pPr>
          <w:hyperlink w:anchor="__RefHeading___Toc4571501_581953129">
            <w:r>
              <w:rPr>
                <w:webHidden/>
                <w:rStyle w:val="IndexLink"/>
                <w:rtl w:val="true"/>
              </w:rPr>
              <w:t>لماذا حذف عمر حی علی خیر العمل من الاذان وهی واجبة ؟</w:t>
            </w:r>
            <w:r>
              <w:rPr>
                <w:rStyle w:val="IndexLink"/>
                <w:rtl w:val="true"/>
              </w:rPr>
              <w:tab/>
            </w:r>
            <w:r>
              <w:rPr>
                <w:rStyle w:val="IndexLink"/>
              </w:rPr>
              <w:t>282</w:t>
            </w:r>
          </w:hyperlink>
        </w:p>
        <w:p>
          <w:pPr>
            <w:pStyle w:val="Contents3"/>
            <w:tabs>
              <w:tab w:val="clear" w:pos="8459"/>
              <w:tab w:val="right" w:pos="9026" w:leader="dot"/>
            </w:tabs>
            <w:rPr/>
          </w:pPr>
          <w:hyperlink w:anchor="__RefHeading___Toc4571503_581953129">
            <w:r>
              <w:rPr>
                <w:webHidden/>
                <w:rStyle w:val="IndexLink"/>
                <w:rtl w:val="true"/>
              </w:rPr>
              <w:t xml:space="preserve">الکتاب </w:t>
            </w:r>
            <w:r>
              <w:rPr>
                <w:rStyle w:val="IndexLink"/>
                <w:rtl w:val="true"/>
              </w:rPr>
              <w:t xml:space="preserve">_ </w:t>
            </w:r>
            <w:r>
              <w:rPr>
                <w:rStyle w:val="IndexLink"/>
              </w:rPr>
              <w:t>85</w:t>
            </w:r>
            <w:r>
              <w:rPr>
                <w:rStyle w:val="IndexLink"/>
                <w:rtl w:val="true"/>
              </w:rPr>
              <w:t xml:space="preserve">: </w:t>
            </w:r>
            <w:r>
              <w:rPr>
                <w:rStyle w:val="IndexLink"/>
                <w:rtl w:val="true"/>
              </w:rPr>
              <w:t>ادخال عمر الصلاة خیر من النوم فی الاذان وهی بدعة</w:t>
            </w:r>
            <w:r>
              <w:rPr>
                <w:rStyle w:val="IndexLink"/>
                <w:rtl w:val="true"/>
              </w:rPr>
              <w:tab/>
            </w:r>
            <w:r>
              <w:rPr>
                <w:rStyle w:val="IndexLink"/>
              </w:rPr>
              <w:t>282</w:t>
            </w:r>
          </w:hyperlink>
        </w:p>
        <w:p>
          <w:pPr>
            <w:pStyle w:val="Contents3"/>
            <w:tabs>
              <w:tab w:val="clear" w:pos="8459"/>
              <w:tab w:val="right" w:pos="9026" w:leader="dot"/>
            </w:tabs>
            <w:rPr/>
          </w:pPr>
          <w:hyperlink w:anchor="__RefHeading___Toc4571505_581953129">
            <w:r>
              <w:rPr>
                <w:webHidden/>
                <w:rStyle w:val="IndexLink"/>
                <w:rtl w:val="true"/>
              </w:rPr>
              <w:t xml:space="preserve">الکتاب </w:t>
            </w:r>
            <w:r>
              <w:rPr>
                <w:rStyle w:val="IndexLink"/>
                <w:rtl w:val="true"/>
              </w:rPr>
              <w:t xml:space="preserve">_ </w:t>
            </w:r>
            <w:r>
              <w:rPr>
                <w:rStyle w:val="IndexLink"/>
              </w:rPr>
              <w:t>86</w:t>
            </w:r>
            <w:r>
              <w:rPr>
                <w:rStyle w:val="IndexLink"/>
                <w:rtl w:val="true"/>
              </w:rPr>
              <w:t xml:space="preserve">: </w:t>
            </w:r>
            <w:r>
              <w:rPr>
                <w:rStyle w:val="IndexLink"/>
                <w:rtl w:val="true"/>
              </w:rPr>
              <w:t>الرد علی الصدوق بقوله ذکر علی ع فی الصلاة بدعة</w:t>
            </w:r>
            <w:r>
              <w:rPr>
                <w:rStyle w:val="IndexLink"/>
                <w:rtl w:val="true"/>
              </w:rPr>
              <w:tab/>
            </w:r>
            <w:r>
              <w:rPr>
                <w:rStyle w:val="IndexLink"/>
              </w:rPr>
              <w:t>285</w:t>
            </w:r>
          </w:hyperlink>
        </w:p>
        <w:p>
          <w:pPr>
            <w:pStyle w:val="Contents3"/>
            <w:tabs>
              <w:tab w:val="clear" w:pos="8459"/>
              <w:tab w:val="right" w:pos="9026" w:leader="dot"/>
            </w:tabs>
            <w:rPr/>
          </w:pPr>
          <w:hyperlink w:anchor="__RefHeading___Toc4571507_581953129">
            <w:r>
              <w:rPr>
                <w:webHidden/>
                <w:rStyle w:val="IndexLink"/>
                <w:rtl w:val="true"/>
              </w:rPr>
              <w:t xml:space="preserve">الکتاب </w:t>
            </w:r>
            <w:r>
              <w:rPr>
                <w:rStyle w:val="IndexLink"/>
                <w:rtl w:val="true"/>
              </w:rPr>
              <w:t xml:space="preserve">_ </w:t>
            </w:r>
            <w:r>
              <w:rPr>
                <w:rStyle w:val="IndexLink"/>
              </w:rPr>
              <w:t>87</w:t>
            </w:r>
            <w:r>
              <w:rPr>
                <w:rStyle w:val="IndexLink"/>
                <w:rtl w:val="true"/>
              </w:rPr>
              <w:t xml:space="preserve">: </w:t>
            </w:r>
            <w:r>
              <w:rPr>
                <w:rStyle w:val="IndexLink"/>
                <w:rtl w:val="true"/>
              </w:rPr>
              <w:t>الرد علی الصدوق فی قوله بسهو النبی</w:t>
            </w:r>
            <w:r>
              <w:rPr>
                <w:rStyle w:val="IndexLink"/>
                <w:rtl w:val="true"/>
              </w:rPr>
              <w:tab/>
            </w:r>
            <w:r>
              <w:rPr>
                <w:rStyle w:val="IndexLink"/>
              </w:rPr>
              <w:t>287</w:t>
            </w:r>
          </w:hyperlink>
        </w:p>
        <w:p>
          <w:pPr>
            <w:pStyle w:val="Contents3"/>
            <w:tabs>
              <w:tab w:val="clear" w:pos="8459"/>
              <w:tab w:val="right" w:pos="9026" w:leader="dot"/>
            </w:tabs>
            <w:rPr/>
          </w:pPr>
          <w:hyperlink w:anchor="__RefHeading___Toc4571509_581953129">
            <w:r>
              <w:rPr>
                <w:webHidden/>
                <w:rStyle w:val="IndexLink"/>
                <w:rtl w:val="true"/>
              </w:rPr>
              <w:t xml:space="preserve">الکتاب </w:t>
            </w:r>
            <w:r>
              <w:rPr>
                <w:rStyle w:val="IndexLink"/>
                <w:rtl w:val="true"/>
              </w:rPr>
              <w:t xml:space="preserve">_ </w:t>
            </w:r>
            <w:r>
              <w:rPr>
                <w:rStyle w:val="IndexLink"/>
              </w:rPr>
              <w:t>88</w:t>
            </w:r>
            <w:r>
              <w:rPr>
                <w:rStyle w:val="IndexLink"/>
                <w:rtl w:val="true"/>
              </w:rPr>
              <w:t xml:space="preserve">: </w:t>
            </w:r>
            <w:r>
              <w:rPr>
                <w:rStyle w:val="IndexLink"/>
                <w:rtl w:val="true"/>
              </w:rPr>
              <w:t>روایة الصدوق فی نفیه الشهادة الثالثة فی الاذان</w:t>
            </w:r>
            <w:r>
              <w:rPr>
                <w:rStyle w:val="IndexLink"/>
                <w:rtl w:val="true"/>
              </w:rPr>
              <w:tab/>
            </w:r>
            <w:r>
              <w:rPr>
                <w:rStyle w:val="IndexLink"/>
              </w:rPr>
              <w:t>289</w:t>
            </w:r>
          </w:hyperlink>
        </w:p>
        <w:p>
          <w:pPr>
            <w:pStyle w:val="Contents4"/>
            <w:tabs>
              <w:tab w:val="clear" w:pos="8176"/>
              <w:tab w:val="right" w:pos="9026" w:leader="dot"/>
            </w:tabs>
            <w:rPr/>
          </w:pPr>
          <w:hyperlink w:anchor="__RefHeading___Toc4571511_581953129">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4571513_581953129">
            <w:r>
              <w:rPr>
                <w:webHidden/>
                <w:rStyle w:val="IndexLink"/>
                <w:rtl w:val="true"/>
              </w:rPr>
              <w:t>العلماء یضعفون أبا بکر الحضرمی</w:t>
            </w:r>
            <w:r>
              <w:rPr>
                <w:rStyle w:val="IndexLink"/>
                <w:rtl w:val="true"/>
              </w:rPr>
              <w:tab/>
            </w:r>
            <w:r>
              <w:rPr>
                <w:rStyle w:val="IndexLink"/>
              </w:rPr>
              <w:t>291</w:t>
            </w:r>
          </w:hyperlink>
        </w:p>
        <w:p>
          <w:pPr>
            <w:pStyle w:val="Contents3"/>
            <w:tabs>
              <w:tab w:val="clear" w:pos="8459"/>
              <w:tab w:val="right" w:pos="9026" w:leader="dot"/>
            </w:tabs>
            <w:rPr/>
          </w:pPr>
          <w:hyperlink w:anchor="__RefHeading___Toc4571515_581953129">
            <w:r>
              <w:rPr>
                <w:webHidden/>
                <w:rStyle w:val="IndexLink"/>
                <w:rtl w:val="true"/>
              </w:rPr>
              <w:t xml:space="preserve">الکتاب </w:t>
            </w:r>
            <w:r>
              <w:rPr>
                <w:rStyle w:val="IndexLink"/>
                <w:rtl w:val="true"/>
              </w:rPr>
              <w:t xml:space="preserve">_ </w:t>
            </w:r>
            <w:r>
              <w:rPr>
                <w:rStyle w:val="IndexLink"/>
              </w:rPr>
              <w:t>89</w:t>
            </w:r>
            <w:r>
              <w:rPr>
                <w:rStyle w:val="IndexLink"/>
                <w:rtl w:val="true"/>
              </w:rPr>
              <w:t xml:space="preserve">: </w:t>
            </w:r>
            <w:r>
              <w:rPr>
                <w:rStyle w:val="IndexLink"/>
                <w:rtl w:val="true"/>
              </w:rPr>
              <w:t>المخالفون للشهادة الثالثة</w:t>
            </w:r>
            <w:r>
              <w:rPr>
                <w:rStyle w:val="IndexLink"/>
                <w:rtl w:val="true"/>
              </w:rPr>
              <w:tab/>
            </w:r>
            <w:r>
              <w:rPr>
                <w:rStyle w:val="IndexLink"/>
              </w:rPr>
              <w:t>294</w:t>
            </w:r>
          </w:hyperlink>
        </w:p>
        <w:p>
          <w:pPr>
            <w:pStyle w:val="Contents4"/>
            <w:tabs>
              <w:tab w:val="clear" w:pos="8176"/>
              <w:tab w:val="right" w:pos="9026" w:leader="dot"/>
            </w:tabs>
            <w:rPr/>
          </w:pPr>
          <w:hyperlink w:anchor="__RefHeading___Toc4571517_581953129">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4571519_581953129">
            <w:r>
              <w:rPr>
                <w:webHidden/>
                <w:rStyle w:val="IndexLink"/>
                <w:rtl w:val="true"/>
              </w:rPr>
              <w:t>فضل الله یخالف الشهادة الثالثة</w:t>
            </w:r>
            <w:r>
              <w:rPr>
                <w:rStyle w:val="IndexLink"/>
                <w:rtl w:val="true"/>
              </w:rPr>
              <w:tab/>
            </w:r>
            <w:r>
              <w:rPr>
                <w:rStyle w:val="IndexLink"/>
              </w:rPr>
              <w:t>295</w:t>
            </w:r>
          </w:hyperlink>
        </w:p>
        <w:p>
          <w:pPr>
            <w:pStyle w:val="Contents4"/>
            <w:tabs>
              <w:tab w:val="clear" w:pos="8176"/>
              <w:tab w:val="right" w:pos="9026" w:leader="dot"/>
            </w:tabs>
            <w:rPr/>
          </w:pPr>
          <w:hyperlink w:anchor="__RefHeading___Toc4571521_581953129">
            <w:r>
              <w:rPr>
                <w:webHidden/>
                <w:rStyle w:val="IndexLink"/>
                <w:rtl w:val="true"/>
              </w:rPr>
              <w:t>فضل الله وجواز الشهادة الثالثة</w:t>
            </w:r>
            <w:r>
              <w:rPr>
                <w:rStyle w:val="IndexLink"/>
                <w:rtl w:val="true"/>
              </w:rPr>
              <w:tab/>
            </w:r>
            <w:r>
              <w:rPr>
                <w:rStyle w:val="IndexLink"/>
              </w:rPr>
              <w:t>297</w:t>
            </w:r>
          </w:hyperlink>
        </w:p>
        <w:p>
          <w:pPr>
            <w:pStyle w:val="Contents4"/>
            <w:tabs>
              <w:tab w:val="clear" w:pos="8176"/>
              <w:tab w:val="right" w:pos="9026" w:leader="dot"/>
            </w:tabs>
            <w:rPr/>
          </w:pPr>
          <w:hyperlink w:anchor="__RefHeading___Toc4571523_581953129">
            <w:r>
              <w:rPr>
                <w:webHidden/>
                <w:rStyle w:val="IndexLink"/>
                <w:rtl w:val="true"/>
              </w:rPr>
              <w:t>محمد الخالصی ضدَّ الشهادة الثالثة لعلی ع</w:t>
            </w:r>
            <w:r>
              <w:rPr>
                <w:rStyle w:val="IndexLink"/>
                <w:rtl w:val="true"/>
              </w:rPr>
              <w:tab/>
            </w:r>
            <w:r>
              <w:rPr>
                <w:rStyle w:val="IndexLink"/>
              </w:rPr>
              <w:t>298</w:t>
            </w:r>
          </w:hyperlink>
        </w:p>
        <w:p>
          <w:pPr>
            <w:pStyle w:val="Contents4"/>
            <w:tabs>
              <w:tab w:val="clear" w:pos="8176"/>
              <w:tab w:val="right" w:pos="9026" w:leader="dot"/>
            </w:tabs>
            <w:rPr/>
          </w:pPr>
          <w:hyperlink w:anchor="__RefHeading___Toc4571525_581953129">
            <w:r>
              <w:rPr>
                <w:webHidden/>
                <w:rStyle w:val="IndexLink"/>
                <w:rtl w:val="true"/>
              </w:rPr>
              <w:t>صاحب الذریعة یرد علی محمد الخالصی</w:t>
            </w:r>
            <w:r>
              <w:rPr>
                <w:rStyle w:val="IndexLink"/>
                <w:rtl w:val="true"/>
              </w:rPr>
              <w:tab/>
            </w:r>
            <w:r>
              <w:rPr>
                <w:rStyle w:val="IndexLink"/>
              </w:rPr>
              <w:t>299</w:t>
            </w:r>
          </w:hyperlink>
        </w:p>
        <w:p>
          <w:pPr>
            <w:pStyle w:val="Contents4"/>
            <w:tabs>
              <w:tab w:val="clear" w:pos="8176"/>
              <w:tab w:val="right" w:pos="9026" w:leader="dot"/>
            </w:tabs>
            <w:rPr/>
          </w:pPr>
          <w:hyperlink w:anchor="__RefHeading___Toc4571527_581953129">
            <w:r>
              <w:rPr>
                <w:webHidden/>
                <w:rStyle w:val="IndexLink"/>
                <w:rtl w:val="true"/>
              </w:rPr>
              <w:t>محاولات النواصب مخالفة الشریعة</w:t>
            </w:r>
            <w:r>
              <w:rPr>
                <w:rStyle w:val="IndexLink"/>
                <w:rtl w:val="true"/>
              </w:rPr>
              <w:tab/>
            </w:r>
            <w:r>
              <w:rPr>
                <w:rStyle w:val="IndexLink"/>
              </w:rPr>
              <w:t>300</w:t>
            </w:r>
          </w:hyperlink>
        </w:p>
        <w:p>
          <w:pPr>
            <w:pStyle w:val="Contents3"/>
            <w:tabs>
              <w:tab w:val="clear" w:pos="8459"/>
              <w:tab w:val="right" w:pos="9026" w:leader="dot"/>
            </w:tabs>
            <w:rPr/>
          </w:pPr>
          <w:hyperlink w:anchor="__RefHeading___Toc4571529_581953129">
            <w:r>
              <w:rPr>
                <w:webHidden/>
                <w:rStyle w:val="IndexLink"/>
                <w:rtl w:val="true"/>
              </w:rPr>
              <w:t xml:space="preserve">الکتاب </w:t>
            </w:r>
            <w:r>
              <w:rPr>
                <w:rStyle w:val="IndexLink"/>
                <w:rtl w:val="true"/>
              </w:rPr>
              <w:t xml:space="preserve">_ </w:t>
            </w:r>
            <w:r>
              <w:rPr>
                <w:rStyle w:val="IndexLink"/>
              </w:rPr>
              <w:t>90</w:t>
            </w:r>
            <w:r>
              <w:rPr>
                <w:rStyle w:val="IndexLink"/>
                <w:rtl w:val="true"/>
              </w:rPr>
              <w:t xml:space="preserve">: </w:t>
            </w:r>
            <w:r>
              <w:rPr>
                <w:rStyle w:val="IndexLink"/>
                <w:rtl w:val="true"/>
              </w:rPr>
              <w:t>الغزالی یخالف الشیعة فی تسطیحهم القبور</w:t>
            </w:r>
            <w:r>
              <w:rPr>
                <w:rStyle w:val="IndexLink"/>
                <w:rtl w:val="true"/>
              </w:rPr>
              <w:tab/>
            </w:r>
            <w:r>
              <w:rPr>
                <w:rStyle w:val="IndexLink"/>
              </w:rPr>
              <w:t>301</w:t>
            </w:r>
          </w:hyperlink>
        </w:p>
        <w:p>
          <w:pPr>
            <w:pStyle w:val="Contents3"/>
            <w:tabs>
              <w:tab w:val="clear" w:pos="8459"/>
              <w:tab w:val="right" w:pos="9026" w:leader="dot"/>
            </w:tabs>
            <w:rPr/>
          </w:pPr>
          <w:hyperlink w:anchor="__RefHeading___Toc4571531_581953129">
            <w:r>
              <w:rPr>
                <w:webHidden/>
                <w:rStyle w:val="IndexLink"/>
                <w:rtl w:val="true"/>
              </w:rPr>
              <w:t xml:space="preserve">الکتاب </w:t>
            </w:r>
            <w:r>
              <w:rPr>
                <w:rStyle w:val="IndexLink"/>
                <w:rtl w:val="true"/>
              </w:rPr>
              <w:t xml:space="preserve">_ </w:t>
            </w:r>
            <w:r>
              <w:rPr>
                <w:rStyle w:val="IndexLink"/>
              </w:rPr>
              <w:t>91</w:t>
            </w:r>
            <w:r>
              <w:rPr>
                <w:rStyle w:val="IndexLink"/>
                <w:rtl w:val="true"/>
              </w:rPr>
              <w:t xml:space="preserve">: </w:t>
            </w:r>
            <w:r>
              <w:rPr>
                <w:rStyle w:val="IndexLink"/>
                <w:rtl w:val="true"/>
              </w:rPr>
              <w:t>السلام علی غیر الانبیاء</w:t>
            </w:r>
            <w:r>
              <w:rPr>
                <w:rStyle w:val="IndexLink"/>
                <w:rtl w:val="true"/>
              </w:rPr>
              <w:tab/>
            </w:r>
            <w:r>
              <w:rPr>
                <w:rStyle w:val="IndexLink"/>
              </w:rPr>
              <w:t>303</w:t>
            </w:r>
          </w:hyperlink>
        </w:p>
        <w:p>
          <w:pPr>
            <w:pStyle w:val="Contents3"/>
            <w:tabs>
              <w:tab w:val="clear" w:pos="8459"/>
              <w:tab w:val="right" w:pos="9026" w:leader="dot"/>
            </w:tabs>
            <w:rPr/>
          </w:pPr>
          <w:hyperlink w:anchor="__RefHeading___Toc4571533_581953129">
            <w:r>
              <w:rPr>
                <w:webHidden/>
                <w:rStyle w:val="IndexLink"/>
                <w:rtl w:val="true"/>
              </w:rPr>
              <w:t xml:space="preserve">الکتاب </w:t>
            </w:r>
            <w:r>
              <w:rPr>
                <w:rStyle w:val="IndexLink"/>
                <w:rtl w:val="true"/>
              </w:rPr>
              <w:t xml:space="preserve">_ </w:t>
            </w:r>
            <w:r>
              <w:rPr>
                <w:rStyle w:val="IndexLink"/>
              </w:rPr>
              <w:t>92</w:t>
            </w:r>
            <w:r>
              <w:rPr>
                <w:rStyle w:val="IndexLink"/>
                <w:rtl w:val="true"/>
              </w:rPr>
              <w:t xml:space="preserve">: </w:t>
            </w:r>
            <w:r>
              <w:rPr>
                <w:rStyle w:val="IndexLink"/>
                <w:rtl w:val="true"/>
              </w:rPr>
              <w:t>مخالفة النواصب لنصوص الشریعة لمشی الشیعة علیها</w:t>
            </w:r>
            <w:r>
              <w:rPr>
                <w:rStyle w:val="IndexLink"/>
                <w:rtl w:val="true"/>
              </w:rPr>
              <w:tab/>
            </w:r>
            <w:r>
              <w:rPr>
                <w:rStyle w:val="IndexLink"/>
              </w:rPr>
              <w:t>304</w:t>
            </w:r>
          </w:hyperlink>
        </w:p>
        <w:p>
          <w:pPr>
            <w:pStyle w:val="Contents4"/>
            <w:tabs>
              <w:tab w:val="clear" w:pos="8176"/>
              <w:tab w:val="right" w:pos="9026" w:leader="dot"/>
            </w:tabs>
            <w:rPr/>
          </w:pPr>
          <w:hyperlink w:anchor="__RefHeading___Toc4571535_581953129">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4571537_581953129">
            <w:r>
              <w:rPr>
                <w:webHidden/>
                <w:rStyle w:val="IndexLink"/>
                <w:rtl w:val="true"/>
              </w:rPr>
              <w:t>السنة النبویة فی العمامة</w:t>
            </w:r>
            <w:r>
              <w:rPr>
                <w:rStyle w:val="IndexLink"/>
                <w:rtl w:val="true"/>
              </w:rPr>
              <w:tab/>
            </w:r>
            <w:r>
              <w:rPr>
                <w:rStyle w:val="IndexLink"/>
              </w:rPr>
              <w:t>305</w:t>
            </w:r>
          </w:hyperlink>
        </w:p>
        <w:p>
          <w:pPr>
            <w:pStyle w:val="Contents4"/>
            <w:tabs>
              <w:tab w:val="clear" w:pos="8176"/>
              <w:tab w:val="right" w:pos="9026" w:leader="dot"/>
            </w:tabs>
            <w:rPr/>
          </w:pPr>
          <w:hyperlink w:anchor="__RefHeading___Toc4571539_581953129">
            <w:r>
              <w:rPr>
                <w:webHidden/>
                <w:rStyle w:val="IndexLink"/>
                <w:rtl w:val="true"/>
              </w:rPr>
              <w:t>ترک التلبیة فی الحج</w:t>
            </w:r>
            <w:r>
              <w:rPr>
                <w:rStyle w:val="IndexLink"/>
                <w:rtl w:val="true"/>
              </w:rPr>
              <w:tab/>
            </w:r>
            <w:r>
              <w:rPr>
                <w:rStyle w:val="IndexLink"/>
              </w:rPr>
              <w:t>305</w:t>
            </w:r>
          </w:hyperlink>
        </w:p>
        <w:p>
          <w:pPr>
            <w:pStyle w:val="Contents3"/>
            <w:tabs>
              <w:tab w:val="clear" w:pos="8459"/>
              <w:tab w:val="right" w:pos="9026" w:leader="dot"/>
            </w:tabs>
            <w:rPr/>
          </w:pPr>
          <w:hyperlink w:anchor="__RefHeading___Toc4571541_581953129">
            <w:r>
              <w:rPr>
                <w:webHidden/>
                <w:rStyle w:val="IndexLink"/>
                <w:rtl w:val="true"/>
              </w:rPr>
              <w:t xml:space="preserve">الکتاب </w:t>
            </w:r>
            <w:r>
              <w:rPr>
                <w:rStyle w:val="IndexLink"/>
                <w:rtl w:val="true"/>
              </w:rPr>
              <w:t xml:space="preserve">_ </w:t>
            </w:r>
            <w:r>
              <w:rPr>
                <w:rStyle w:val="IndexLink"/>
              </w:rPr>
              <w:t>93</w:t>
            </w:r>
            <w:r>
              <w:rPr>
                <w:rStyle w:val="IndexLink"/>
                <w:rtl w:val="true"/>
              </w:rPr>
              <w:t xml:space="preserve">: </w:t>
            </w:r>
            <w:r>
              <w:rPr>
                <w:rStyle w:val="IndexLink"/>
                <w:rtl w:val="true"/>
              </w:rPr>
              <w:t>فقهاء مقلَّدون وفقهاء مقلِّدون وتبعیة للمشهور</w:t>
            </w:r>
            <w:r>
              <w:rPr>
                <w:rStyle w:val="IndexLink"/>
                <w:rtl w:val="true"/>
              </w:rPr>
              <w:tab/>
            </w:r>
            <w:r>
              <w:rPr>
                <w:rStyle w:val="IndexLink"/>
              </w:rPr>
              <w:t>306</w:t>
            </w:r>
          </w:hyperlink>
        </w:p>
        <w:p>
          <w:pPr>
            <w:pStyle w:val="Contents4"/>
            <w:tabs>
              <w:tab w:val="clear" w:pos="8176"/>
              <w:tab w:val="right" w:pos="9026" w:leader="dot"/>
            </w:tabs>
            <w:rPr/>
          </w:pPr>
          <w:hyperlink w:anchor="__RefHeading___Toc4571543_581953129">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4571545_581953129">
            <w:r>
              <w:rPr>
                <w:webHidden/>
                <w:rStyle w:val="IndexLink"/>
                <w:rtl w:val="true"/>
              </w:rPr>
              <w:t>التبعیة للمشهور أوقف باب الاجتهاد عند الشیعة والسنة فی بعض المسائل وجعل بعض العلماء مُقلِدین</w:t>
            </w:r>
            <w:r>
              <w:rPr>
                <w:rStyle w:val="IndexLink"/>
                <w:rtl w:val="true"/>
              </w:rPr>
              <w:tab/>
            </w:r>
            <w:r>
              <w:rPr>
                <w:rStyle w:val="IndexLink"/>
              </w:rPr>
              <w:t>307</w:t>
            </w:r>
          </w:hyperlink>
        </w:p>
        <w:p>
          <w:pPr>
            <w:pStyle w:val="Contents4"/>
            <w:tabs>
              <w:tab w:val="clear" w:pos="8176"/>
              <w:tab w:val="right" w:pos="9026" w:leader="dot"/>
            </w:tabs>
            <w:rPr/>
          </w:pPr>
          <w:hyperlink w:anchor="__RefHeading___Toc4571547_581953129">
            <w:r>
              <w:rPr>
                <w:webHidden/>
                <w:rStyle w:val="IndexLink"/>
                <w:rtl w:val="true"/>
              </w:rPr>
              <w:t>ایقاف الاجتهاد والتبعیة للمشهور</w:t>
            </w:r>
            <w:r>
              <w:rPr>
                <w:rStyle w:val="IndexLink"/>
                <w:rtl w:val="true"/>
              </w:rPr>
              <w:tab/>
            </w:r>
            <w:r>
              <w:rPr>
                <w:rStyle w:val="IndexLink"/>
              </w:rPr>
              <w:t>308</w:t>
            </w:r>
          </w:hyperlink>
        </w:p>
        <w:p>
          <w:pPr>
            <w:pStyle w:val="Contents4"/>
            <w:tabs>
              <w:tab w:val="clear" w:pos="8176"/>
              <w:tab w:val="right" w:pos="9026" w:leader="dot"/>
            </w:tabs>
            <w:rPr/>
          </w:pPr>
          <w:hyperlink w:anchor="__RefHeading___Toc4571549_581953129">
            <w:r>
              <w:rPr>
                <w:webHidden/>
                <w:rStyle w:val="IndexLink"/>
                <w:rtl w:val="true"/>
              </w:rPr>
              <w:t>علماء شیعة خالفوا المشهور</w:t>
            </w:r>
            <w:r>
              <w:rPr>
                <w:rStyle w:val="IndexLink"/>
                <w:rtl w:val="true"/>
              </w:rPr>
              <w:tab/>
            </w:r>
            <w:r>
              <w:rPr>
                <w:rStyle w:val="IndexLink"/>
              </w:rPr>
              <w:t>309</w:t>
            </w:r>
          </w:hyperlink>
        </w:p>
        <w:p>
          <w:pPr>
            <w:pStyle w:val="Contents3"/>
            <w:tabs>
              <w:tab w:val="clear" w:pos="8459"/>
              <w:tab w:val="right" w:pos="9026" w:leader="dot"/>
            </w:tabs>
            <w:rPr/>
          </w:pPr>
          <w:hyperlink w:anchor="__RefHeading___Toc4571551_581953129">
            <w:r>
              <w:rPr>
                <w:webHidden/>
                <w:rStyle w:val="IndexLink"/>
                <w:rtl w:val="true"/>
              </w:rPr>
              <w:t xml:space="preserve">الکتاب </w:t>
            </w:r>
            <w:r>
              <w:rPr>
                <w:rStyle w:val="IndexLink"/>
                <w:rtl w:val="true"/>
              </w:rPr>
              <w:t xml:space="preserve">_ </w:t>
            </w:r>
            <w:r>
              <w:rPr>
                <w:rStyle w:val="IndexLink"/>
              </w:rPr>
              <w:t>94</w:t>
            </w:r>
            <w:r>
              <w:rPr>
                <w:rStyle w:val="IndexLink"/>
                <w:rtl w:val="true"/>
              </w:rPr>
              <w:t xml:space="preserve">: </w:t>
            </w:r>
            <w:r>
              <w:rPr>
                <w:rStyle w:val="IndexLink"/>
                <w:rtl w:val="true"/>
              </w:rPr>
              <w:t>حاکمیة أصول الدین علی فروع الدین</w:t>
            </w:r>
            <w:r>
              <w:rPr>
                <w:rStyle w:val="IndexLink"/>
                <w:rtl w:val="true"/>
              </w:rPr>
              <w:tab/>
            </w:r>
            <w:r>
              <w:rPr>
                <w:rStyle w:val="IndexLink"/>
              </w:rPr>
              <w:t>313</w:t>
            </w:r>
          </w:hyperlink>
        </w:p>
        <w:p>
          <w:pPr>
            <w:pStyle w:val="Contents3"/>
            <w:tabs>
              <w:tab w:val="clear" w:pos="8459"/>
              <w:tab w:val="right" w:pos="9026" w:leader="dot"/>
            </w:tabs>
            <w:rPr/>
          </w:pPr>
          <w:hyperlink w:anchor="__RefHeading___Toc4571553_581953129">
            <w:r>
              <w:rPr>
                <w:webHidden/>
                <w:rStyle w:val="IndexLink"/>
                <w:rtl w:val="true"/>
              </w:rPr>
              <w:t xml:space="preserve">الکتاب </w:t>
            </w:r>
            <w:r>
              <w:rPr>
                <w:rStyle w:val="IndexLink"/>
                <w:rtl w:val="true"/>
              </w:rPr>
              <w:t xml:space="preserve">_ </w:t>
            </w:r>
            <w:r>
              <w:rPr>
                <w:rStyle w:val="IndexLink"/>
              </w:rPr>
              <w:t>95</w:t>
            </w:r>
            <w:r>
              <w:rPr>
                <w:rStyle w:val="IndexLink"/>
                <w:rtl w:val="true"/>
              </w:rPr>
              <w:t xml:space="preserve">: </w:t>
            </w:r>
            <w:r>
              <w:rPr>
                <w:rStyle w:val="IndexLink"/>
                <w:rtl w:val="true"/>
              </w:rPr>
              <w:t xml:space="preserve">علامة الشیعی </w:t>
            </w:r>
            <w:r>
              <w:rPr>
                <w:rStyle w:val="IndexLink"/>
                <w:rtl w:val="true"/>
              </w:rPr>
              <w:t xml:space="preserve">: </w:t>
            </w:r>
            <w:r>
              <w:rPr>
                <w:rStyle w:val="IndexLink"/>
                <w:rtl w:val="true"/>
              </w:rPr>
              <w:t xml:space="preserve">الاعتقاد بولایة علی الواجبة والاقرار بها فی الاذان والاقامة وتشهد الصلاة، وعلامة الناصبی </w:t>
            </w:r>
            <w:r>
              <w:rPr>
                <w:rStyle w:val="IndexLink"/>
                <w:rtl w:val="true"/>
              </w:rPr>
              <w:t xml:space="preserve">: </w:t>
            </w:r>
            <w:r>
              <w:rPr>
                <w:rStyle w:val="IndexLink"/>
                <w:rtl w:val="true"/>
              </w:rPr>
              <w:t>انکار الشهادة الثالثة مطلقا</w:t>
            </w:r>
            <w:r>
              <w:rPr>
                <w:rStyle w:val="IndexLink"/>
                <w:rtl w:val="true"/>
              </w:rPr>
              <w:tab/>
            </w:r>
            <w:r>
              <w:rPr>
                <w:rStyle w:val="IndexLink"/>
              </w:rPr>
              <w:t>315</w:t>
            </w:r>
          </w:hyperlink>
        </w:p>
        <w:p>
          <w:pPr>
            <w:pStyle w:val="Contents3"/>
            <w:tabs>
              <w:tab w:val="clear" w:pos="8459"/>
              <w:tab w:val="right" w:pos="9026" w:leader="dot"/>
            </w:tabs>
            <w:rPr/>
          </w:pPr>
          <w:hyperlink w:anchor="__RefHeading___Toc4571555_581953129">
            <w:r>
              <w:rPr>
                <w:webHidden/>
                <w:rStyle w:val="IndexLink"/>
                <w:rtl w:val="true"/>
              </w:rPr>
              <w:t xml:space="preserve">الکتاب </w:t>
            </w:r>
            <w:r>
              <w:rPr>
                <w:rStyle w:val="IndexLink"/>
                <w:rtl w:val="true"/>
              </w:rPr>
              <w:t xml:space="preserve">_ </w:t>
            </w:r>
            <w:r>
              <w:rPr>
                <w:rStyle w:val="IndexLink"/>
              </w:rPr>
              <w:t>96</w:t>
            </w:r>
            <w:r>
              <w:rPr>
                <w:rStyle w:val="IndexLink"/>
                <w:rtl w:val="true"/>
              </w:rPr>
              <w:t xml:space="preserve">: </w:t>
            </w:r>
            <w:r>
              <w:rPr>
                <w:rStyle w:val="IndexLink"/>
                <w:rtl w:val="true"/>
              </w:rPr>
              <w:t>الوضوء للاذان والاقامة ووجوب الأذان والإقامة فی الغداة والمغرب</w:t>
            </w:r>
            <w:r>
              <w:rPr>
                <w:rStyle w:val="IndexLink"/>
                <w:rtl w:val="true"/>
              </w:rPr>
              <w:tab/>
            </w:r>
            <w:r>
              <w:rPr>
                <w:rStyle w:val="IndexLink"/>
              </w:rPr>
              <w:t>316</w:t>
            </w:r>
          </w:hyperlink>
        </w:p>
        <w:p>
          <w:pPr>
            <w:pStyle w:val="Contents4"/>
            <w:tabs>
              <w:tab w:val="clear" w:pos="8176"/>
              <w:tab w:val="right" w:pos="9026" w:leader="dot"/>
            </w:tabs>
            <w:rPr/>
          </w:pPr>
          <w:hyperlink w:anchor="__RefHeading___Toc4571557_581953129">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4571559_581953129">
            <w:r>
              <w:rPr>
                <w:webHidden/>
                <w:rStyle w:val="IndexLink"/>
                <w:rtl w:val="true"/>
              </w:rPr>
              <w:t>شروط الاذان</w:t>
            </w:r>
            <w:r>
              <w:rPr>
                <w:rStyle w:val="IndexLink"/>
                <w:rtl w:val="true"/>
              </w:rPr>
              <w:tab/>
            </w:r>
            <w:r>
              <w:rPr>
                <w:rStyle w:val="IndexLink"/>
              </w:rPr>
              <w:t>317</w:t>
            </w:r>
          </w:hyperlink>
        </w:p>
        <w:p>
          <w:pPr>
            <w:pStyle w:val="Contents3"/>
            <w:tabs>
              <w:tab w:val="clear" w:pos="8459"/>
              <w:tab w:val="right" w:pos="9026" w:leader="dot"/>
            </w:tabs>
            <w:rPr/>
          </w:pPr>
          <w:hyperlink w:anchor="__RefHeading___Toc4571561_581953129">
            <w:r>
              <w:rPr>
                <w:webHidden/>
                <w:rStyle w:val="IndexLink"/>
                <w:rtl w:val="true"/>
              </w:rPr>
              <w:t xml:space="preserve">الکتاب </w:t>
            </w:r>
            <w:r>
              <w:rPr>
                <w:rStyle w:val="IndexLink"/>
                <w:rtl w:val="true"/>
              </w:rPr>
              <w:t xml:space="preserve">_ </w:t>
            </w:r>
            <w:r>
              <w:rPr>
                <w:rStyle w:val="IndexLink"/>
              </w:rPr>
              <w:t>97</w:t>
            </w:r>
            <w:r>
              <w:rPr>
                <w:rStyle w:val="IndexLink"/>
                <w:rtl w:val="true"/>
              </w:rPr>
              <w:t xml:space="preserve">: </w:t>
            </w:r>
            <w:r>
              <w:rPr>
                <w:rStyle w:val="IndexLink"/>
                <w:rtl w:val="true"/>
              </w:rPr>
              <w:t xml:space="preserve">مذابح النواصب ضد الشیعة دفعت البعض للتقیة بحذف الشهادة الثالثة الواجبة </w:t>
            </w:r>
            <w:r>
              <w:rPr>
                <w:rStyle w:val="IndexLink"/>
                <w:rtl w:val="true"/>
              </w:rPr>
              <w:t xml:space="preserve">, </w:t>
            </w:r>
            <w:r>
              <w:rPr>
                <w:rStyle w:val="IndexLink"/>
                <w:rtl w:val="true"/>
              </w:rPr>
              <w:t>وما علاقة هذه بهذه ؟</w:t>
            </w:r>
            <w:r>
              <w:rPr>
                <w:rStyle w:val="IndexLink"/>
                <w:rtl w:val="true"/>
              </w:rPr>
              <w:tab/>
            </w:r>
            <w:r>
              <w:rPr>
                <w:rStyle w:val="IndexLink"/>
              </w:rPr>
              <w:t>319</w:t>
            </w:r>
          </w:hyperlink>
        </w:p>
        <w:p>
          <w:pPr>
            <w:pStyle w:val="Contents4"/>
            <w:tabs>
              <w:tab w:val="clear" w:pos="8176"/>
              <w:tab w:val="right" w:pos="9026" w:leader="dot"/>
            </w:tabs>
            <w:rPr/>
          </w:pPr>
          <w:hyperlink w:anchor="__RefHeading___Toc4571563_581953129">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4571565_581953129">
            <w:r>
              <w:rPr>
                <w:webHidden/>
                <w:rStyle w:val="IndexLink"/>
                <w:rtl w:val="true"/>
              </w:rPr>
              <w:t>ذبح السلطان سلیم الاول شیعة اسطنبول</w:t>
            </w:r>
            <w:r>
              <w:rPr>
                <w:rStyle w:val="IndexLink"/>
                <w:rtl w:val="true"/>
              </w:rPr>
              <w:tab/>
            </w:r>
            <w:r>
              <w:rPr>
                <w:rStyle w:val="IndexLink"/>
              </w:rPr>
              <w:t>324</w:t>
            </w:r>
          </w:hyperlink>
        </w:p>
        <w:p>
          <w:pPr>
            <w:pStyle w:val="Contents3"/>
            <w:tabs>
              <w:tab w:val="clear" w:pos="8459"/>
              <w:tab w:val="right" w:pos="9026" w:leader="dot"/>
            </w:tabs>
            <w:rPr/>
          </w:pPr>
          <w:hyperlink w:anchor="__RefHeading___Toc4571567_581953129">
            <w:r>
              <w:rPr>
                <w:webHidden/>
                <w:rStyle w:val="IndexLink"/>
                <w:rtl w:val="true"/>
              </w:rPr>
              <w:t xml:space="preserve">الکتاب </w:t>
            </w:r>
            <w:r>
              <w:rPr>
                <w:rStyle w:val="IndexLink"/>
                <w:rtl w:val="true"/>
              </w:rPr>
              <w:t xml:space="preserve">_ </w:t>
            </w:r>
            <w:r>
              <w:rPr>
                <w:rStyle w:val="IndexLink"/>
              </w:rPr>
              <w:t>98</w:t>
            </w:r>
            <w:r>
              <w:rPr>
                <w:rStyle w:val="IndexLink"/>
                <w:rtl w:val="true"/>
              </w:rPr>
              <w:t xml:space="preserve">: </w:t>
            </w:r>
            <w:r>
              <w:rPr>
                <w:rStyle w:val="IndexLink"/>
                <w:rtl w:val="true"/>
              </w:rPr>
              <w:t xml:space="preserve">علاقة الصدوق مع الحکومة البویهیة الشیعیة </w:t>
            </w:r>
            <w:r>
              <w:rPr>
                <w:rStyle w:val="IndexLink"/>
              </w:rPr>
              <w:t>366</w:t>
            </w:r>
            <w:r>
              <w:rPr>
                <w:rStyle w:val="IndexLink"/>
                <w:rtl w:val="true"/>
              </w:rPr>
              <w:t>هج وتنازلاته للعامة</w:t>
            </w:r>
            <w:r>
              <w:rPr>
                <w:rStyle w:val="IndexLink"/>
                <w:rtl w:val="true"/>
              </w:rPr>
              <w:tab/>
            </w:r>
            <w:r>
              <w:rPr>
                <w:rStyle w:val="IndexLink"/>
              </w:rPr>
              <w:t>328</w:t>
            </w:r>
          </w:hyperlink>
        </w:p>
        <w:p>
          <w:pPr>
            <w:pStyle w:val="Contents4"/>
            <w:tabs>
              <w:tab w:val="clear" w:pos="8176"/>
              <w:tab w:val="right" w:pos="9026" w:leader="dot"/>
            </w:tabs>
            <w:rPr/>
          </w:pPr>
          <w:hyperlink w:anchor="__RefHeading___Toc4571569_581953129">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4571571_581953129">
            <w:r>
              <w:rPr>
                <w:webHidden/>
                <w:rStyle w:val="IndexLink"/>
                <w:rtl w:val="true"/>
              </w:rPr>
              <w:t>الصدوق قبل تقیته الظاهرة</w:t>
            </w:r>
            <w:r>
              <w:rPr>
                <w:rStyle w:val="IndexLink"/>
                <w:rtl w:val="true"/>
              </w:rPr>
              <w:tab/>
            </w:r>
            <w:r>
              <w:rPr>
                <w:rStyle w:val="IndexLink"/>
              </w:rPr>
              <w:t>330</w:t>
            </w:r>
          </w:hyperlink>
        </w:p>
        <w:p>
          <w:pPr>
            <w:pStyle w:val="Contents4"/>
            <w:tabs>
              <w:tab w:val="clear" w:pos="8176"/>
              <w:tab w:val="right" w:pos="9026" w:leader="dot"/>
            </w:tabs>
            <w:rPr/>
          </w:pPr>
          <w:hyperlink w:anchor="__RefHeading___Toc4571573_581953129">
            <w:r>
              <w:rPr>
                <w:webHidden/>
                <w:rStyle w:val="IndexLink"/>
                <w:rtl w:val="true"/>
              </w:rPr>
              <w:t xml:space="preserve">تنازلات الصدوق </w:t>
            </w:r>
            <w:r>
              <w:rPr>
                <w:rStyle w:val="IndexLink"/>
                <w:rtl w:val="true"/>
              </w:rPr>
              <w:t>:</w:t>
            </w:r>
            <w:r>
              <w:rPr>
                <w:rStyle w:val="IndexLink"/>
                <w:rtl w:val="true"/>
              </w:rPr>
              <w:t xml:space="preserve">صلوا باذان السنة </w:t>
            </w:r>
            <w:r>
              <w:rPr>
                <w:rStyle w:val="IndexLink"/>
                <w:rtl w:val="true"/>
              </w:rPr>
              <w:t>!!!</w:t>
              <w:tab/>
            </w:r>
            <w:r>
              <w:rPr>
                <w:rStyle w:val="IndexLink"/>
              </w:rPr>
              <w:t>330</w:t>
            </w:r>
          </w:hyperlink>
        </w:p>
        <w:p>
          <w:pPr>
            <w:pStyle w:val="Contents4"/>
            <w:tabs>
              <w:tab w:val="clear" w:pos="8176"/>
              <w:tab w:val="right" w:pos="9026" w:leader="dot"/>
            </w:tabs>
            <w:rPr/>
          </w:pPr>
          <w:hyperlink w:anchor="__RefHeading___Toc4571575_581953129">
            <w:r>
              <w:rPr>
                <w:webHidden/>
                <w:rStyle w:val="IndexLink"/>
                <w:rtl w:val="true"/>
              </w:rPr>
              <w:t>من هم المفوضة ؟</w:t>
            </w:r>
            <w:r>
              <w:rPr>
                <w:rStyle w:val="IndexLink"/>
                <w:rtl w:val="true"/>
              </w:rPr>
              <w:tab/>
            </w:r>
            <w:r>
              <w:rPr>
                <w:rStyle w:val="IndexLink"/>
              </w:rPr>
              <w:t>332</w:t>
            </w:r>
          </w:hyperlink>
        </w:p>
        <w:p>
          <w:pPr>
            <w:pStyle w:val="Contents4"/>
            <w:tabs>
              <w:tab w:val="clear" w:pos="8176"/>
              <w:tab w:val="right" w:pos="9026" w:leader="dot"/>
            </w:tabs>
            <w:rPr/>
          </w:pPr>
          <w:hyperlink w:anchor="__RefHeading___Toc4571577_581953129">
            <w:r>
              <w:rPr>
                <w:webHidden/>
                <w:rStyle w:val="IndexLink"/>
                <w:rtl w:val="true"/>
              </w:rPr>
              <w:t xml:space="preserve">تعریف المفوضة </w:t>
            </w:r>
            <w:r>
              <w:rPr>
                <w:rStyle w:val="IndexLink"/>
                <w:rtl w:val="true"/>
              </w:rPr>
              <w:t>:</w:t>
            </w:r>
            <w:r>
              <w:rPr>
                <w:rStyle w:val="IndexLink"/>
                <w:rtl w:val="true"/>
              </w:rPr>
              <w:t xml:space="preserve">تعریف بعض القمیین للغلو </w:t>
            </w:r>
            <w:r>
              <w:rPr>
                <w:rStyle w:val="IndexLink"/>
                <w:rtl w:val="true"/>
              </w:rPr>
              <w:t>:</w:t>
              <w:tab/>
            </w:r>
            <w:r>
              <w:rPr>
                <w:rStyle w:val="IndexLink"/>
              </w:rPr>
              <w:t>332</w:t>
            </w:r>
          </w:hyperlink>
        </w:p>
        <w:p>
          <w:pPr>
            <w:pStyle w:val="Contents4"/>
            <w:tabs>
              <w:tab w:val="clear" w:pos="8176"/>
              <w:tab w:val="right" w:pos="9026" w:leader="dot"/>
            </w:tabs>
            <w:rPr/>
          </w:pPr>
          <w:hyperlink w:anchor="__RefHeading___Toc4571579_581953129">
            <w:r>
              <w:rPr>
                <w:webHidden/>
                <w:rStyle w:val="IndexLink"/>
                <w:rtl w:val="true"/>
              </w:rPr>
              <w:t>انحراف الصدوق فی العصمة باعتقاده بسهو النبی ص</w:t>
            </w:r>
            <w:r>
              <w:rPr>
                <w:rStyle w:val="IndexLink"/>
                <w:rtl w:val="true"/>
              </w:rPr>
              <w:tab/>
            </w:r>
            <w:r>
              <w:rPr>
                <w:rStyle w:val="IndexLink"/>
              </w:rPr>
              <w:t>333</w:t>
            </w:r>
          </w:hyperlink>
        </w:p>
        <w:p>
          <w:pPr>
            <w:pStyle w:val="Contents4"/>
            <w:tabs>
              <w:tab w:val="clear" w:pos="8176"/>
              <w:tab w:val="right" w:pos="9026" w:leader="dot"/>
            </w:tabs>
            <w:rPr/>
          </w:pPr>
          <w:hyperlink w:anchor="__RefHeading___Toc4571581_581953129">
            <w:r>
              <w:rPr>
                <w:webHidden/>
                <w:rStyle w:val="IndexLink"/>
                <w:rtl w:val="true"/>
              </w:rPr>
              <w:t>بغض البعض لامام المتقین ع وعدم معرفة البعض بمکانته العظمی</w:t>
            </w:r>
            <w:r>
              <w:rPr>
                <w:rStyle w:val="IndexLink"/>
                <w:rtl w:val="true"/>
              </w:rPr>
              <w:tab/>
            </w:r>
            <w:r>
              <w:rPr>
                <w:rStyle w:val="IndexLink"/>
              </w:rPr>
              <w:t>337</w:t>
            </w:r>
          </w:hyperlink>
        </w:p>
        <w:p>
          <w:pPr>
            <w:pStyle w:val="Contents4"/>
            <w:tabs>
              <w:tab w:val="clear" w:pos="8176"/>
              <w:tab w:val="right" w:pos="9026" w:leader="dot"/>
            </w:tabs>
            <w:rPr/>
          </w:pPr>
          <w:hyperlink w:anchor="__RefHeading___Toc4571583_581953129">
            <w:r>
              <w:rPr>
                <w:webHidden/>
                <w:rStyle w:val="IndexLink"/>
                <w:rtl w:val="true"/>
              </w:rPr>
              <w:t>الخوئی علی خطی الصدوق فی منع الشهادة الثالثة الواجبة فی الاذان</w:t>
            </w:r>
            <w:r>
              <w:rPr>
                <w:rStyle w:val="IndexLink"/>
                <w:rtl w:val="true"/>
              </w:rPr>
              <w:tab/>
            </w:r>
            <w:r>
              <w:rPr>
                <w:rStyle w:val="IndexLink"/>
              </w:rPr>
              <w:t>338</w:t>
            </w:r>
          </w:hyperlink>
        </w:p>
        <w:p>
          <w:pPr>
            <w:pStyle w:val="Contents4"/>
            <w:tabs>
              <w:tab w:val="clear" w:pos="8176"/>
              <w:tab w:val="right" w:pos="9026" w:leader="dot"/>
            </w:tabs>
            <w:rPr/>
          </w:pPr>
          <w:hyperlink w:anchor="__RefHeading___Toc4571585_581953129">
            <w:r>
              <w:rPr>
                <w:webHidden/>
                <w:rStyle w:val="IndexLink"/>
                <w:rtl w:val="true"/>
              </w:rPr>
              <w:t>الخوئی یحرم ذکر الامام علی ع فی تشهد الصلاة</w:t>
            </w:r>
            <w:r>
              <w:rPr>
                <w:rStyle w:val="IndexLink"/>
                <w:rtl w:val="true"/>
              </w:rPr>
              <w:tab/>
            </w:r>
            <w:r>
              <w:rPr>
                <w:rStyle w:val="IndexLink"/>
              </w:rPr>
              <w:t>338</w:t>
            </w:r>
          </w:hyperlink>
        </w:p>
        <w:p>
          <w:pPr>
            <w:pStyle w:val="Contents4"/>
            <w:tabs>
              <w:tab w:val="clear" w:pos="8176"/>
              <w:tab w:val="right" w:pos="9026" w:leader="dot"/>
            </w:tabs>
            <w:rPr/>
          </w:pPr>
          <w:hyperlink w:anchor="__RefHeading___Toc4571587_581953129">
            <w:r>
              <w:rPr>
                <w:webHidden/>
                <w:rStyle w:val="IndexLink"/>
                <w:rtl w:val="true"/>
              </w:rPr>
              <w:t>البدعة صلاة التراویح المُختلقة أم الشهادة الثالثة الالهیة ؟</w:t>
            </w:r>
            <w:r>
              <w:rPr>
                <w:rStyle w:val="IndexLink"/>
                <w:rtl w:val="true"/>
              </w:rPr>
              <w:tab/>
            </w:r>
            <w:r>
              <w:rPr>
                <w:rStyle w:val="IndexLink"/>
              </w:rPr>
              <w:t>341</w:t>
            </w:r>
          </w:hyperlink>
        </w:p>
        <w:p>
          <w:pPr>
            <w:pStyle w:val="Contents4"/>
            <w:tabs>
              <w:tab w:val="clear" w:pos="8176"/>
              <w:tab w:val="right" w:pos="9026" w:leader="dot"/>
            </w:tabs>
            <w:rPr/>
          </w:pPr>
          <w:hyperlink w:anchor="__RefHeading___Toc4571589_581953129">
            <w:r>
              <w:rPr>
                <w:webHidden/>
                <w:rStyle w:val="IndexLink"/>
                <w:rtl w:val="true"/>
              </w:rPr>
              <w:t>کیف یتبع الخوئی الصدوق بسند ومتن وروایة ضعیفة ؟</w:t>
            </w:r>
            <w:r>
              <w:rPr>
                <w:rStyle w:val="IndexLink"/>
                <w:rtl w:val="true"/>
              </w:rPr>
              <w:tab/>
            </w:r>
            <w:r>
              <w:rPr>
                <w:rStyle w:val="IndexLink"/>
              </w:rPr>
              <w:t>344</w:t>
            </w:r>
          </w:hyperlink>
        </w:p>
        <w:p>
          <w:pPr>
            <w:pStyle w:val="Contents4"/>
            <w:tabs>
              <w:tab w:val="clear" w:pos="8176"/>
              <w:tab w:val="right" w:pos="9026" w:leader="dot"/>
            </w:tabs>
            <w:rPr/>
          </w:pPr>
          <w:hyperlink w:anchor="__RefHeading___Toc4571591_581953129">
            <w:r>
              <w:rPr>
                <w:webHidden/>
                <w:rStyle w:val="IndexLink"/>
                <w:rtl w:val="true"/>
              </w:rPr>
              <w:t>الوحید البهبهانی یتبع الصدوق بسند ومتن روایة ضعیفة ؟</w:t>
            </w:r>
            <w:r>
              <w:rPr>
                <w:rStyle w:val="IndexLink"/>
                <w:rtl w:val="true"/>
              </w:rPr>
              <w:tab/>
            </w:r>
            <w:r>
              <w:rPr>
                <w:rStyle w:val="IndexLink"/>
              </w:rPr>
              <w:t>345</w:t>
            </w:r>
          </w:hyperlink>
        </w:p>
        <w:p>
          <w:pPr>
            <w:pStyle w:val="Contents4"/>
            <w:tabs>
              <w:tab w:val="clear" w:pos="8176"/>
              <w:tab w:val="right" w:pos="9026" w:leader="dot"/>
            </w:tabs>
            <w:rPr/>
          </w:pPr>
          <w:hyperlink w:anchor="__RefHeading___Toc4571593_581953129">
            <w:r>
              <w:rPr>
                <w:webHidden/>
                <w:rStyle w:val="IndexLink"/>
                <w:rtl w:val="true"/>
              </w:rPr>
              <w:t>الصدوق الاول والثانی یثبتون الشهادة الثالثة بنصوص وخالفها الصدوق الثانی</w:t>
            </w:r>
            <w:r>
              <w:rPr>
                <w:rStyle w:val="IndexLink"/>
                <w:rtl w:val="true"/>
              </w:rPr>
              <w:tab/>
            </w:r>
            <w:r>
              <w:rPr>
                <w:rStyle w:val="IndexLink"/>
              </w:rPr>
              <w:t>347</w:t>
            </w:r>
          </w:hyperlink>
        </w:p>
        <w:p>
          <w:pPr>
            <w:pStyle w:val="Contents3"/>
            <w:tabs>
              <w:tab w:val="clear" w:pos="8459"/>
              <w:tab w:val="right" w:pos="9026" w:leader="dot"/>
            </w:tabs>
            <w:rPr/>
          </w:pPr>
          <w:hyperlink w:anchor="__RefHeading___Toc4571595_581953129">
            <w:r>
              <w:rPr>
                <w:webHidden/>
                <w:rStyle w:val="IndexLink"/>
                <w:rtl w:val="true"/>
              </w:rPr>
              <w:t xml:space="preserve">الکتاب </w:t>
            </w:r>
            <w:r>
              <w:rPr>
                <w:rStyle w:val="IndexLink"/>
                <w:rtl w:val="true"/>
              </w:rPr>
              <w:t xml:space="preserve">_ </w:t>
            </w:r>
            <w:r>
              <w:rPr>
                <w:rStyle w:val="IndexLink"/>
              </w:rPr>
              <w:t>99</w:t>
            </w:r>
            <w:r>
              <w:rPr>
                <w:rStyle w:val="IndexLink"/>
                <w:rtl w:val="true"/>
              </w:rPr>
              <w:t xml:space="preserve">: </w:t>
            </w:r>
            <w:r>
              <w:rPr>
                <w:rStyle w:val="IndexLink"/>
                <w:rtl w:val="true"/>
              </w:rPr>
              <w:t>تنازلات الصدوق للعامة وأول من تنازل باسم الشیعة أبی موسی الاشعری فی التحکیم</w:t>
            </w:r>
            <w:r>
              <w:rPr>
                <w:rStyle w:val="IndexLink"/>
                <w:rtl w:val="true"/>
              </w:rPr>
              <w:tab/>
            </w:r>
            <w:r>
              <w:rPr>
                <w:rStyle w:val="IndexLink"/>
              </w:rPr>
              <w:t>348</w:t>
            </w:r>
          </w:hyperlink>
        </w:p>
        <w:p>
          <w:pPr>
            <w:pStyle w:val="Contents4"/>
            <w:tabs>
              <w:tab w:val="clear" w:pos="8176"/>
              <w:tab w:val="right" w:pos="9026" w:leader="dot"/>
            </w:tabs>
            <w:rPr/>
          </w:pPr>
          <w:hyperlink w:anchor="__RefHeading___Toc4571597_581953129">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4571599_581953129">
            <w:r>
              <w:rPr>
                <w:webHidden/>
                <w:rStyle w:val="IndexLink"/>
                <w:rtl w:val="true"/>
              </w:rPr>
              <w:t>اعتراف الصدوق بأثر التقیة فی مقاطع الاذان</w:t>
            </w:r>
            <w:r>
              <w:rPr>
                <w:rStyle w:val="IndexLink"/>
                <w:rtl w:val="true"/>
              </w:rPr>
              <w:tab/>
            </w:r>
            <w:r>
              <w:rPr>
                <w:rStyle w:val="IndexLink"/>
              </w:rPr>
              <w:t>349</w:t>
            </w:r>
          </w:hyperlink>
        </w:p>
        <w:p>
          <w:pPr>
            <w:pStyle w:val="Contents4"/>
            <w:tabs>
              <w:tab w:val="clear" w:pos="8176"/>
              <w:tab w:val="right" w:pos="9026" w:leader="dot"/>
            </w:tabs>
            <w:rPr/>
          </w:pPr>
          <w:hyperlink w:anchor="__RefHeading___Toc4571601_581953129">
            <w:r>
              <w:rPr>
                <w:webHidden/>
                <w:rStyle w:val="IndexLink"/>
                <w:rtl w:val="true"/>
              </w:rPr>
              <w:t>الصدوق یبین أثر التقیة فی حذف فقرات الاذان</w:t>
            </w:r>
            <w:r>
              <w:rPr>
                <w:rStyle w:val="IndexLink"/>
                <w:rtl w:val="true"/>
              </w:rPr>
              <w:tab/>
            </w:r>
            <w:r>
              <w:rPr>
                <w:rStyle w:val="IndexLink"/>
              </w:rPr>
              <w:t>350</w:t>
            </w:r>
          </w:hyperlink>
        </w:p>
        <w:p>
          <w:pPr>
            <w:pStyle w:val="Contents4"/>
            <w:tabs>
              <w:tab w:val="clear" w:pos="8176"/>
              <w:tab w:val="right" w:pos="9026" w:leader="dot"/>
            </w:tabs>
            <w:rPr/>
          </w:pPr>
          <w:hyperlink w:anchor="__RefHeading___Toc4571603_581953129">
            <w:r>
              <w:rPr>
                <w:webHidden/>
                <w:rStyle w:val="IndexLink"/>
                <w:rtl w:val="true"/>
              </w:rPr>
              <w:t>محاولة الصدوق تحریف أوقات الصلاة والافطارلصالح السنة</w:t>
            </w:r>
            <w:r>
              <w:rPr>
                <w:rStyle w:val="IndexLink"/>
                <w:rtl w:val="true"/>
              </w:rPr>
              <w:tab/>
            </w:r>
            <w:r>
              <w:rPr>
                <w:rStyle w:val="IndexLink"/>
              </w:rPr>
              <w:t>354</w:t>
            </w:r>
          </w:hyperlink>
        </w:p>
        <w:p>
          <w:pPr>
            <w:pStyle w:val="Contents4"/>
            <w:tabs>
              <w:tab w:val="clear" w:pos="8176"/>
              <w:tab w:val="right" w:pos="9026" w:leader="dot"/>
            </w:tabs>
            <w:rPr/>
          </w:pPr>
          <w:hyperlink w:anchor="__RefHeading___Toc4571605_581953129">
            <w:r>
              <w:rPr>
                <w:webHidden/>
                <w:rStyle w:val="IndexLink"/>
                <w:rtl w:val="true"/>
              </w:rPr>
              <w:t>تنازلات الصدوق الدینیة للعامة غیر مشروعة</w:t>
            </w:r>
            <w:r>
              <w:rPr>
                <w:rStyle w:val="IndexLink"/>
                <w:rtl w:val="true"/>
              </w:rPr>
              <w:tab/>
            </w:r>
            <w:r>
              <w:rPr>
                <w:rStyle w:val="IndexLink"/>
              </w:rPr>
              <w:t>355</w:t>
            </w:r>
          </w:hyperlink>
        </w:p>
        <w:p>
          <w:pPr>
            <w:pStyle w:val="Contents4"/>
            <w:tabs>
              <w:tab w:val="clear" w:pos="8176"/>
              <w:tab w:val="right" w:pos="9026" w:leader="dot"/>
            </w:tabs>
            <w:rPr/>
          </w:pPr>
          <w:hyperlink w:anchor="__RefHeading___Toc4571607_581953129">
            <w:r>
              <w:rPr>
                <w:webHidden/>
                <w:rStyle w:val="IndexLink"/>
                <w:rtl w:val="true"/>
              </w:rPr>
              <w:t>الصدوق الثانی طمس وأخفی روایات الشهادة الثالثة بالولایة</w:t>
            </w:r>
            <w:r>
              <w:rPr>
                <w:rStyle w:val="IndexLink"/>
                <w:rtl w:val="true"/>
              </w:rPr>
              <w:tab/>
            </w:r>
            <w:r>
              <w:rPr>
                <w:rStyle w:val="IndexLink"/>
              </w:rPr>
              <w:t>357</w:t>
            </w:r>
          </w:hyperlink>
        </w:p>
        <w:p>
          <w:pPr>
            <w:pStyle w:val="Contents4"/>
            <w:tabs>
              <w:tab w:val="clear" w:pos="8176"/>
              <w:tab w:val="right" w:pos="9026" w:leader="dot"/>
            </w:tabs>
            <w:rPr/>
          </w:pPr>
          <w:hyperlink w:anchor="__RefHeading___Toc4571609_581953129">
            <w:r>
              <w:rPr>
                <w:webHidden/>
                <w:rStyle w:val="IndexLink"/>
                <w:rtl w:val="true"/>
              </w:rPr>
              <w:t>تفضیل روایات علی روایات بلا أسس علمیة</w:t>
            </w:r>
            <w:r>
              <w:rPr>
                <w:rStyle w:val="IndexLink"/>
                <w:rtl w:val="true"/>
              </w:rPr>
              <w:tab/>
            </w:r>
            <w:r>
              <w:rPr>
                <w:rStyle w:val="IndexLink"/>
              </w:rPr>
              <w:t>358</w:t>
            </w:r>
          </w:hyperlink>
        </w:p>
        <w:p>
          <w:pPr>
            <w:pStyle w:val="Contents4"/>
            <w:tabs>
              <w:tab w:val="clear" w:pos="8176"/>
              <w:tab w:val="right" w:pos="9026" w:leader="dot"/>
            </w:tabs>
            <w:rPr/>
          </w:pPr>
          <w:hyperlink w:anchor="__RefHeading___Toc4571611_581953129">
            <w:r>
              <w:rPr>
                <w:webHidden/>
                <w:rStyle w:val="IndexLink"/>
                <w:rtl w:val="true"/>
              </w:rPr>
              <w:t>نجاح الطائی یحاور الصدوق</w:t>
            </w:r>
            <w:r>
              <w:rPr>
                <w:rStyle w:val="IndexLink"/>
                <w:rtl w:val="true"/>
              </w:rPr>
              <w:tab/>
            </w:r>
            <w:r>
              <w:rPr>
                <w:rStyle w:val="IndexLink"/>
              </w:rPr>
              <w:t>362</w:t>
            </w:r>
          </w:hyperlink>
        </w:p>
        <w:p>
          <w:pPr>
            <w:pStyle w:val="Contents4"/>
            <w:tabs>
              <w:tab w:val="clear" w:pos="8176"/>
              <w:tab w:val="right" w:pos="9026" w:leader="dot"/>
            </w:tabs>
            <w:rPr/>
          </w:pPr>
          <w:hyperlink w:anchor="__RefHeading___Toc4571613_581953129">
            <w:r>
              <w:rPr>
                <w:webHidden/>
                <w:rStyle w:val="IndexLink"/>
                <w:rtl w:val="true"/>
              </w:rPr>
              <w:t>المرحلة الزمنیة الاولی للبویهیین والفاطمیین اتسمت بالقوة</w:t>
            </w:r>
            <w:r>
              <w:rPr>
                <w:rStyle w:val="IndexLink"/>
                <w:rtl w:val="true"/>
              </w:rPr>
              <w:tab/>
            </w:r>
            <w:r>
              <w:rPr>
                <w:rStyle w:val="IndexLink"/>
              </w:rPr>
              <w:t>369</w:t>
            </w:r>
          </w:hyperlink>
        </w:p>
        <w:p>
          <w:pPr>
            <w:pStyle w:val="Contents4"/>
            <w:tabs>
              <w:tab w:val="clear" w:pos="8176"/>
              <w:tab w:val="right" w:pos="9026" w:leader="dot"/>
            </w:tabs>
            <w:rPr/>
          </w:pPr>
          <w:hyperlink w:anchor="__RefHeading___Toc4571615_581953129">
            <w:r>
              <w:rPr>
                <w:webHidden/>
                <w:rStyle w:val="IndexLink"/>
                <w:rtl w:val="true"/>
              </w:rPr>
              <w:t>المرحلة الزمنیة الثانیة للبویهیین والفاطمیین اتسمت بالتنازلات للنواصب علی حساب التشیع</w:t>
            </w:r>
            <w:r>
              <w:rPr>
                <w:rStyle w:val="IndexLink"/>
                <w:rtl w:val="true"/>
              </w:rPr>
              <w:tab/>
            </w:r>
            <w:r>
              <w:rPr>
                <w:rStyle w:val="IndexLink"/>
              </w:rPr>
              <w:t>370</w:t>
            </w:r>
          </w:hyperlink>
        </w:p>
        <w:p>
          <w:pPr>
            <w:pStyle w:val="Contents3"/>
            <w:tabs>
              <w:tab w:val="clear" w:pos="8459"/>
              <w:tab w:val="right" w:pos="9026" w:leader="dot"/>
            </w:tabs>
            <w:rPr/>
          </w:pPr>
          <w:hyperlink w:anchor="__RefHeading___Toc4571617_581953129">
            <w:r>
              <w:rPr>
                <w:webHidden/>
                <w:rStyle w:val="IndexLink"/>
                <w:rtl w:val="true"/>
              </w:rPr>
              <w:t xml:space="preserve">الکتاب </w:t>
            </w:r>
            <w:r>
              <w:rPr>
                <w:rStyle w:val="IndexLink"/>
                <w:rtl w:val="true"/>
              </w:rPr>
              <w:t xml:space="preserve">_ </w:t>
            </w:r>
            <w:r>
              <w:rPr>
                <w:rStyle w:val="IndexLink"/>
              </w:rPr>
              <w:t>100</w:t>
            </w:r>
            <w:r>
              <w:rPr>
                <w:rStyle w:val="IndexLink"/>
                <w:rtl w:val="true"/>
              </w:rPr>
              <w:t xml:space="preserve">: </w:t>
            </w:r>
            <w:r>
              <w:rPr>
                <w:rStyle w:val="IndexLink"/>
                <w:rtl w:val="true"/>
              </w:rPr>
              <w:t>ردود العلماء علی الصدوق فی قوله بسهو النبی وحذفه الشهادة الثالثة</w:t>
            </w:r>
            <w:r>
              <w:rPr>
                <w:rStyle w:val="IndexLink"/>
                <w:rtl w:val="true"/>
              </w:rPr>
              <w:tab/>
            </w:r>
            <w:r>
              <w:rPr>
                <w:rStyle w:val="IndexLink"/>
              </w:rPr>
              <w:t>371</w:t>
            </w:r>
          </w:hyperlink>
        </w:p>
        <w:p>
          <w:pPr>
            <w:pStyle w:val="Contents3"/>
            <w:tabs>
              <w:tab w:val="clear" w:pos="8459"/>
              <w:tab w:val="right" w:pos="9026" w:leader="dot"/>
            </w:tabs>
            <w:rPr/>
          </w:pPr>
          <w:hyperlink w:anchor="__RefHeading___Toc4571619_581953129">
            <w:r>
              <w:rPr>
                <w:webHidden/>
                <w:rStyle w:val="IndexLink"/>
                <w:rtl w:val="true"/>
              </w:rPr>
              <w:t xml:space="preserve">الکتاب </w:t>
            </w:r>
            <w:r>
              <w:rPr>
                <w:rStyle w:val="IndexLink"/>
                <w:rtl w:val="true"/>
              </w:rPr>
              <w:t xml:space="preserve">_ </w:t>
            </w:r>
            <w:r>
              <w:rPr>
                <w:rStyle w:val="IndexLink"/>
              </w:rPr>
              <w:t>101</w:t>
            </w:r>
            <w:r>
              <w:rPr>
                <w:rStyle w:val="IndexLink"/>
                <w:rtl w:val="true"/>
              </w:rPr>
              <w:t xml:space="preserve">: </w:t>
            </w:r>
            <w:r>
              <w:rPr>
                <w:rStyle w:val="IndexLink"/>
                <w:rtl w:val="true"/>
              </w:rPr>
              <w:t xml:space="preserve">یجوز الصدوق الثانی حذف واضافة فقرات للاذان ویقول زیفا انها توقیفیة </w:t>
            </w:r>
            <w:r>
              <w:rPr>
                <w:rStyle w:val="IndexLink"/>
                <w:rtl w:val="true"/>
              </w:rPr>
              <w:t>!!!</w:t>
              <w:tab/>
            </w:r>
            <w:r>
              <w:rPr>
                <w:rStyle w:val="IndexLink"/>
              </w:rPr>
              <w:t>372</w:t>
            </w:r>
          </w:hyperlink>
        </w:p>
        <w:p>
          <w:pPr>
            <w:pStyle w:val="Contents3"/>
            <w:tabs>
              <w:tab w:val="clear" w:pos="8459"/>
              <w:tab w:val="right" w:pos="9026" w:leader="dot"/>
            </w:tabs>
            <w:rPr/>
          </w:pPr>
          <w:hyperlink w:anchor="__RefHeading___Toc4571621_581953129">
            <w:r>
              <w:rPr>
                <w:webHidden/>
                <w:rStyle w:val="IndexLink"/>
                <w:rtl w:val="true"/>
              </w:rPr>
              <w:t xml:space="preserve">الکتاب </w:t>
            </w:r>
            <w:r>
              <w:rPr>
                <w:rStyle w:val="IndexLink"/>
                <w:rtl w:val="true"/>
              </w:rPr>
              <w:t xml:space="preserve">_ </w:t>
            </w:r>
            <w:r>
              <w:rPr>
                <w:rStyle w:val="IndexLink"/>
              </w:rPr>
              <w:t>102</w:t>
            </w:r>
            <w:r>
              <w:rPr>
                <w:rStyle w:val="IndexLink"/>
                <w:rtl w:val="true"/>
              </w:rPr>
              <w:t xml:space="preserve">: </w:t>
            </w:r>
            <w:r>
              <w:rPr>
                <w:rStyle w:val="IndexLink"/>
                <w:rtl w:val="true"/>
              </w:rPr>
              <w:t xml:space="preserve">ردود العلماء علی الصدوق الثانی المفید </w:t>
            </w:r>
            <w:r>
              <w:rPr>
                <w:rStyle w:val="IndexLink"/>
                <w:rtl w:val="true"/>
              </w:rPr>
              <w:t xml:space="preserve">: </w:t>
            </w:r>
            <w:r>
              <w:rPr>
                <w:rStyle w:val="IndexLink"/>
                <w:rtl w:val="true"/>
              </w:rPr>
              <w:t xml:space="preserve">الصدوق مقصر </w:t>
            </w:r>
            <w:r>
              <w:rPr>
                <w:rStyle w:val="IndexLink"/>
                <w:rtl w:val="true"/>
              </w:rPr>
              <w:t>:</w:t>
              <w:tab/>
            </w:r>
            <w:r>
              <w:rPr>
                <w:rStyle w:val="IndexLink"/>
              </w:rPr>
              <w:t>374</w:t>
            </w:r>
          </w:hyperlink>
        </w:p>
        <w:p>
          <w:pPr>
            <w:pStyle w:val="Contents4"/>
            <w:tabs>
              <w:tab w:val="clear" w:pos="8176"/>
              <w:tab w:val="right" w:pos="9026" w:leader="dot"/>
            </w:tabs>
            <w:rPr/>
          </w:pPr>
          <w:hyperlink w:anchor="__RefHeading___Toc4571623_581953129">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4571625_581953129">
            <w:r>
              <w:rPr>
                <w:webHidden/>
                <w:rStyle w:val="IndexLink"/>
                <w:rtl w:val="true"/>
              </w:rPr>
              <w:t>المفید رد علی الصدوق فی اوائل المقالات</w:t>
            </w:r>
            <w:r>
              <w:rPr>
                <w:rStyle w:val="IndexLink"/>
                <w:rtl w:val="true"/>
              </w:rPr>
              <w:tab/>
            </w:r>
            <w:r>
              <w:rPr>
                <w:rStyle w:val="IndexLink"/>
              </w:rPr>
              <w:t>375</w:t>
            </w:r>
          </w:hyperlink>
        </w:p>
        <w:p>
          <w:pPr>
            <w:pStyle w:val="Contents4"/>
            <w:tabs>
              <w:tab w:val="clear" w:pos="8176"/>
              <w:tab w:val="right" w:pos="9026" w:leader="dot"/>
            </w:tabs>
            <w:rPr/>
          </w:pPr>
          <w:hyperlink w:anchor="__RefHeading___Toc4571627_581953129">
            <w:r>
              <w:rPr>
                <w:webHidden/>
                <w:rStyle w:val="IndexLink"/>
                <w:rtl w:val="true"/>
              </w:rPr>
              <w:t>الدفاع عن الصدوق</w:t>
            </w:r>
            <w:r>
              <w:rPr>
                <w:rStyle w:val="IndexLink"/>
                <w:rtl w:val="true"/>
              </w:rPr>
              <w:tab/>
            </w:r>
            <w:r>
              <w:rPr>
                <w:rStyle w:val="IndexLink"/>
              </w:rPr>
              <w:t>379</w:t>
            </w:r>
          </w:hyperlink>
        </w:p>
        <w:p>
          <w:pPr>
            <w:pStyle w:val="Contents4"/>
            <w:tabs>
              <w:tab w:val="clear" w:pos="8176"/>
              <w:tab w:val="right" w:pos="9026" w:leader="dot"/>
            </w:tabs>
            <w:rPr/>
          </w:pPr>
          <w:hyperlink w:anchor="__RefHeading___Toc4571629_581953129">
            <w:r>
              <w:rPr>
                <w:webHidden/>
                <w:rStyle w:val="IndexLink"/>
                <w:rtl w:val="true"/>
              </w:rPr>
              <w:t>الصدوق لا یملک قرائن علی کذب الرواة ولا یملک أدلة قطیة علی کذبهم فکیف کذبهم بلا مستندات ؟</w:t>
            </w:r>
            <w:r>
              <w:rPr>
                <w:rStyle w:val="IndexLink"/>
                <w:rtl w:val="true"/>
              </w:rPr>
              <w:tab/>
            </w:r>
            <w:r>
              <w:rPr>
                <w:rStyle w:val="IndexLink"/>
              </w:rPr>
              <w:t>380</w:t>
            </w:r>
          </w:hyperlink>
        </w:p>
        <w:p>
          <w:pPr>
            <w:pStyle w:val="Contents3"/>
            <w:tabs>
              <w:tab w:val="clear" w:pos="8459"/>
              <w:tab w:val="right" w:pos="9026" w:leader="dot"/>
            </w:tabs>
            <w:rPr/>
          </w:pPr>
          <w:hyperlink w:anchor="__RefHeading___Toc4571631_581953129">
            <w:r>
              <w:rPr>
                <w:webHidden/>
                <w:rStyle w:val="IndexLink"/>
                <w:rtl w:val="true"/>
              </w:rPr>
              <w:t xml:space="preserve">الکتاب </w:t>
            </w:r>
            <w:r>
              <w:rPr>
                <w:rStyle w:val="IndexLink"/>
                <w:rtl w:val="true"/>
              </w:rPr>
              <w:t xml:space="preserve">_ </w:t>
            </w:r>
            <w:r>
              <w:rPr>
                <w:rStyle w:val="IndexLink"/>
              </w:rPr>
              <w:t>103</w:t>
            </w:r>
            <w:r>
              <w:rPr>
                <w:rStyle w:val="IndexLink"/>
                <w:rtl w:val="true"/>
              </w:rPr>
              <w:t xml:space="preserve">: </w:t>
            </w:r>
            <w:r>
              <w:rPr>
                <w:rStyle w:val="IndexLink"/>
                <w:rtl w:val="true"/>
              </w:rPr>
              <w:t>الطوسی یتوسط فی الشهادة الثالثة بین الصدوق والسید المرتضی</w:t>
            </w:r>
            <w:r>
              <w:rPr>
                <w:rStyle w:val="IndexLink"/>
                <w:rtl w:val="true"/>
              </w:rPr>
              <w:tab/>
            </w:r>
            <w:r>
              <w:rPr>
                <w:rStyle w:val="IndexLink"/>
              </w:rPr>
              <w:t>382</w:t>
            </w:r>
          </w:hyperlink>
        </w:p>
        <w:p>
          <w:pPr>
            <w:pStyle w:val="Contents4"/>
            <w:tabs>
              <w:tab w:val="clear" w:pos="8176"/>
              <w:tab w:val="right" w:pos="9026" w:leader="dot"/>
            </w:tabs>
            <w:rPr/>
          </w:pPr>
          <w:hyperlink w:anchor="__RefHeading___Toc4571633_581953129">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4571635_581953129">
            <w:r>
              <w:rPr>
                <w:webHidden/>
                <w:rStyle w:val="IndexLink"/>
                <w:rtl w:val="true"/>
              </w:rPr>
              <w:t>الطوسی وجزئیة الشهادة الثالثة</w:t>
            </w:r>
            <w:r>
              <w:rPr>
                <w:rStyle w:val="IndexLink"/>
                <w:rtl w:val="true"/>
              </w:rPr>
              <w:tab/>
            </w:r>
            <w:r>
              <w:rPr>
                <w:rStyle w:val="IndexLink"/>
              </w:rPr>
              <w:t>383</w:t>
            </w:r>
          </w:hyperlink>
        </w:p>
        <w:p>
          <w:pPr>
            <w:pStyle w:val="Contents3"/>
            <w:tabs>
              <w:tab w:val="clear" w:pos="8459"/>
              <w:tab w:val="right" w:pos="9026" w:leader="dot"/>
            </w:tabs>
            <w:rPr/>
          </w:pPr>
          <w:hyperlink w:anchor="__RefHeading___Toc4571637_581953129">
            <w:r>
              <w:rPr>
                <w:webHidden/>
                <w:rStyle w:val="IndexLink"/>
                <w:rtl w:val="true"/>
              </w:rPr>
              <w:t xml:space="preserve">الکتاب </w:t>
            </w:r>
            <w:r>
              <w:rPr>
                <w:rStyle w:val="IndexLink"/>
                <w:rtl w:val="true"/>
              </w:rPr>
              <w:t xml:space="preserve">_ </w:t>
            </w:r>
            <w:r>
              <w:rPr>
                <w:rStyle w:val="IndexLink"/>
              </w:rPr>
              <w:t>104</w:t>
            </w:r>
            <w:r>
              <w:rPr>
                <w:rStyle w:val="IndexLink"/>
                <w:rtl w:val="true"/>
              </w:rPr>
              <w:t xml:space="preserve">: </w:t>
            </w:r>
            <w:r>
              <w:rPr>
                <w:rStyle w:val="IndexLink"/>
                <w:rtl w:val="true"/>
              </w:rPr>
              <w:t>صلاة المیت وتلقین المیت بالشهادة الثالثة</w:t>
            </w:r>
            <w:r>
              <w:rPr>
                <w:rStyle w:val="IndexLink"/>
                <w:rtl w:val="true"/>
              </w:rPr>
              <w:tab/>
            </w:r>
            <w:r>
              <w:rPr>
                <w:rStyle w:val="IndexLink"/>
              </w:rPr>
              <w:t>385</w:t>
            </w:r>
          </w:hyperlink>
        </w:p>
        <w:p>
          <w:pPr>
            <w:pStyle w:val="Contents4"/>
            <w:tabs>
              <w:tab w:val="clear" w:pos="8176"/>
              <w:tab w:val="right" w:pos="9026" w:leader="dot"/>
            </w:tabs>
            <w:rPr/>
          </w:pPr>
          <w:hyperlink w:anchor="__RefHeading___Toc4571639_581953129">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4571641_581953129">
            <w:r>
              <w:rPr>
                <w:webHidden/>
                <w:rStyle w:val="IndexLink"/>
                <w:rtl w:val="true"/>
              </w:rPr>
              <w:t xml:space="preserve">جاء فی تلقین المیت الشهادات الثلاث </w:t>
            </w:r>
            <w:r>
              <w:rPr>
                <w:rStyle w:val="IndexLink"/>
                <w:rtl w:val="true"/>
              </w:rPr>
              <w:t>.</w:t>
              <w:tab/>
            </w:r>
            <w:r>
              <w:rPr>
                <w:rStyle w:val="IndexLink"/>
              </w:rPr>
              <w:t>386</w:t>
            </w:r>
          </w:hyperlink>
        </w:p>
        <w:p>
          <w:pPr>
            <w:pStyle w:val="Contents4"/>
            <w:tabs>
              <w:tab w:val="clear" w:pos="8176"/>
              <w:tab w:val="right" w:pos="9026" w:leader="dot"/>
            </w:tabs>
            <w:rPr/>
          </w:pPr>
          <w:hyperlink w:anchor="__RefHeading___Toc4571643_581953129">
            <w:r>
              <w:rPr>
                <w:webHidden/>
                <w:rStyle w:val="IndexLink"/>
                <w:rtl w:val="true"/>
              </w:rPr>
              <w:t>شروط صلاة المیت</w:t>
            </w:r>
            <w:r>
              <w:rPr>
                <w:rStyle w:val="IndexLink"/>
                <w:rtl w:val="true"/>
              </w:rPr>
              <w:tab/>
            </w:r>
            <w:r>
              <w:rPr>
                <w:rStyle w:val="IndexLink"/>
              </w:rPr>
              <w:t>388</w:t>
            </w:r>
          </w:hyperlink>
        </w:p>
        <w:p>
          <w:pPr>
            <w:pStyle w:val="Contents3"/>
            <w:tabs>
              <w:tab w:val="clear" w:pos="8459"/>
              <w:tab w:val="right" w:pos="9026" w:leader="dot"/>
            </w:tabs>
            <w:rPr/>
          </w:pPr>
          <w:hyperlink w:anchor="__RefHeading___Toc4571645_581953129">
            <w:r>
              <w:rPr>
                <w:webHidden/>
                <w:rStyle w:val="IndexLink"/>
                <w:rtl w:val="true"/>
              </w:rPr>
              <w:t xml:space="preserve">الکتاب </w:t>
            </w:r>
            <w:r>
              <w:rPr>
                <w:rStyle w:val="IndexLink"/>
                <w:rtl w:val="true"/>
              </w:rPr>
              <w:t xml:space="preserve">_ </w:t>
            </w:r>
            <w:r>
              <w:rPr>
                <w:rStyle w:val="IndexLink"/>
              </w:rPr>
              <w:t>105</w:t>
            </w:r>
            <w:r>
              <w:rPr>
                <w:rStyle w:val="IndexLink"/>
                <w:rtl w:val="true"/>
              </w:rPr>
              <w:t xml:space="preserve">: </w:t>
            </w:r>
            <w:r>
              <w:rPr>
                <w:rStyle w:val="IndexLink"/>
                <w:rtl w:val="true"/>
              </w:rPr>
              <w:t>المؤامرة الانقلابیة علی الخلافة والشهادة الثالثة فی الاذان</w:t>
            </w:r>
            <w:r>
              <w:rPr>
                <w:rStyle w:val="IndexLink"/>
                <w:rtl w:val="true"/>
              </w:rPr>
              <w:tab/>
            </w:r>
            <w:r>
              <w:rPr>
                <w:rStyle w:val="IndexLink"/>
              </w:rPr>
              <w:t>389</w:t>
            </w:r>
          </w:hyperlink>
        </w:p>
        <w:p>
          <w:pPr>
            <w:pStyle w:val="Contents3"/>
            <w:tabs>
              <w:tab w:val="clear" w:pos="8459"/>
              <w:tab w:val="right" w:pos="9026" w:leader="dot"/>
            </w:tabs>
            <w:rPr/>
          </w:pPr>
          <w:hyperlink w:anchor="__RefHeading___Toc4571647_581953129">
            <w:r>
              <w:rPr>
                <w:webHidden/>
                <w:rStyle w:val="IndexLink"/>
                <w:rtl w:val="true"/>
              </w:rPr>
              <w:t xml:space="preserve">الکتاب </w:t>
            </w:r>
            <w:r>
              <w:rPr>
                <w:rStyle w:val="IndexLink"/>
                <w:rtl w:val="true"/>
              </w:rPr>
              <w:t xml:space="preserve">_ </w:t>
            </w:r>
            <w:r>
              <w:rPr>
                <w:rStyle w:val="IndexLink"/>
              </w:rPr>
              <w:t>106</w:t>
            </w:r>
            <w:r>
              <w:rPr>
                <w:rStyle w:val="IndexLink"/>
                <w:rtl w:val="true"/>
              </w:rPr>
              <w:t xml:space="preserve">: </w:t>
            </w:r>
            <w:r>
              <w:rPr>
                <w:rStyle w:val="IndexLink"/>
                <w:rtl w:val="true"/>
              </w:rPr>
              <w:t>متفرقة</w:t>
            </w:r>
            <w:r>
              <w:rPr>
                <w:rStyle w:val="IndexLink"/>
                <w:rtl w:val="true"/>
              </w:rPr>
              <w:tab/>
            </w:r>
            <w:r>
              <w:rPr>
                <w:rStyle w:val="IndexLink"/>
              </w:rPr>
              <w:t>390</w:t>
            </w:r>
          </w:hyperlink>
        </w:p>
        <w:p>
          <w:pPr>
            <w:pStyle w:val="Contents4"/>
            <w:tabs>
              <w:tab w:val="clear" w:pos="8176"/>
              <w:tab w:val="right" w:pos="9026" w:leader="dot"/>
            </w:tabs>
            <w:rPr/>
          </w:pPr>
          <w:hyperlink w:anchor="__RefHeading___Toc4571649_581953129">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4571651_581953129">
            <w:r>
              <w:rPr>
                <w:webHidden/>
                <w:rStyle w:val="IndexLink"/>
                <w:rtl w:val="true"/>
              </w:rPr>
              <w:t>حوار جذاب بین الدکتور التیجانی والمفسر نجاح الطائی</w:t>
            </w:r>
            <w:r>
              <w:rPr>
                <w:rStyle w:val="IndexLink"/>
                <w:rtl w:val="true"/>
              </w:rPr>
              <w:tab/>
            </w:r>
            <w:r>
              <w:rPr>
                <w:rStyle w:val="IndexLink"/>
              </w:rPr>
              <w:t>392</w:t>
            </w:r>
          </w:hyperlink>
        </w:p>
        <w:p>
          <w:pPr>
            <w:pStyle w:val="Contents4"/>
            <w:tabs>
              <w:tab w:val="clear" w:pos="8176"/>
              <w:tab w:val="right" w:pos="9026" w:leader="dot"/>
            </w:tabs>
            <w:rPr/>
          </w:pPr>
          <w:hyperlink w:anchor="__RefHeading___Toc4571653_581953129">
            <w:r>
              <w:rPr>
                <w:webHidden/>
                <w:rStyle w:val="IndexLink"/>
                <w:rtl w:val="true"/>
              </w:rPr>
              <w:t>بعض تنکر لولایة علی وبعض تنکر للشهادة الثالثة فی الاذان والصلاة</w:t>
            </w:r>
            <w:r>
              <w:rPr>
                <w:rStyle w:val="IndexLink"/>
                <w:rtl w:val="true"/>
              </w:rPr>
              <w:tab/>
            </w:r>
            <w:r>
              <w:rPr>
                <w:rStyle w:val="IndexLink"/>
              </w:rPr>
              <w:t>394</w:t>
            </w:r>
          </w:hyperlink>
        </w:p>
        <w:p>
          <w:pPr>
            <w:pStyle w:val="Contents3"/>
            <w:tabs>
              <w:tab w:val="clear" w:pos="8459"/>
              <w:tab w:val="right" w:pos="9026" w:leader="dot"/>
            </w:tabs>
            <w:rPr/>
          </w:pPr>
          <w:hyperlink w:anchor="__RefHeading___Toc4571655_581953129">
            <w:r>
              <w:rPr>
                <w:webHidden/>
                <w:rStyle w:val="IndexLink"/>
                <w:rtl w:val="true"/>
              </w:rPr>
              <w:t xml:space="preserve">الکتاب </w:t>
            </w:r>
            <w:r>
              <w:rPr>
                <w:rStyle w:val="IndexLink"/>
                <w:rtl w:val="true"/>
              </w:rPr>
              <w:t xml:space="preserve">_ </w:t>
            </w:r>
            <w:r>
              <w:rPr>
                <w:rStyle w:val="IndexLink"/>
              </w:rPr>
              <w:t>107</w:t>
            </w:r>
            <w:r>
              <w:rPr>
                <w:rStyle w:val="IndexLink"/>
                <w:rtl w:val="true"/>
              </w:rPr>
              <w:t xml:space="preserve">: </w:t>
            </w:r>
            <w:r>
              <w:rPr>
                <w:rStyle w:val="IndexLink"/>
                <w:rtl w:val="true"/>
              </w:rPr>
              <w:t>تمرد المسلمین علی الله تعالی</w:t>
            </w:r>
            <w:r>
              <w:rPr>
                <w:rStyle w:val="IndexLink"/>
                <w:rtl w:val="true"/>
              </w:rPr>
              <w:tab/>
            </w:r>
            <w:r>
              <w:rPr>
                <w:rStyle w:val="IndexLink"/>
              </w:rPr>
              <w:t>395</w:t>
            </w:r>
          </w:hyperlink>
        </w:p>
        <w:p>
          <w:pPr>
            <w:pStyle w:val="Contents3"/>
            <w:tabs>
              <w:tab w:val="clear" w:pos="8459"/>
              <w:tab w:val="right" w:pos="9026" w:leader="dot"/>
            </w:tabs>
            <w:rPr/>
          </w:pPr>
          <w:hyperlink w:anchor="__RefHeading___Toc4571657_581953129">
            <w:r>
              <w:rPr>
                <w:webHidden/>
                <w:rStyle w:val="IndexLink"/>
                <w:rtl w:val="true"/>
              </w:rPr>
              <w:t xml:space="preserve">الکتاب </w:t>
            </w:r>
            <w:r>
              <w:rPr>
                <w:rStyle w:val="IndexLink"/>
                <w:rtl w:val="true"/>
              </w:rPr>
              <w:t xml:space="preserve">_ </w:t>
            </w:r>
            <w:r>
              <w:rPr>
                <w:rStyle w:val="IndexLink"/>
              </w:rPr>
              <w:t>108</w:t>
            </w:r>
            <w:r>
              <w:rPr>
                <w:rStyle w:val="IndexLink"/>
                <w:rtl w:val="true"/>
              </w:rPr>
              <w:t xml:space="preserve">: </w:t>
            </w:r>
            <w:r>
              <w:rPr>
                <w:rStyle w:val="IndexLink"/>
                <w:rtl w:val="true"/>
              </w:rPr>
              <w:t>الادلة علی أن ذکر علی هو کلام الله ولیس کلام آدمی</w:t>
            </w:r>
            <w:r>
              <w:rPr>
                <w:rStyle w:val="IndexLink"/>
                <w:rtl w:val="true"/>
              </w:rPr>
              <w:tab/>
            </w:r>
            <w:r>
              <w:rPr>
                <w:rStyle w:val="IndexLink"/>
              </w:rPr>
              <w:t>396</w:t>
            </w:r>
          </w:hyperlink>
        </w:p>
        <w:p>
          <w:pPr>
            <w:pStyle w:val="Contents3"/>
            <w:tabs>
              <w:tab w:val="clear" w:pos="8459"/>
              <w:tab w:val="right" w:pos="9026" w:leader="dot"/>
            </w:tabs>
            <w:rPr/>
          </w:pPr>
          <w:hyperlink w:anchor="__RefHeading___Toc4571659_581953129">
            <w:r>
              <w:rPr>
                <w:webHidden/>
                <w:rStyle w:val="IndexLink"/>
                <w:rtl w:val="true"/>
              </w:rPr>
              <w:t xml:space="preserve">الکتاب </w:t>
            </w:r>
            <w:r>
              <w:rPr>
                <w:rStyle w:val="IndexLink"/>
                <w:rtl w:val="true"/>
              </w:rPr>
              <w:t xml:space="preserve">_ </w:t>
            </w:r>
            <w:r>
              <w:rPr>
                <w:rStyle w:val="IndexLink"/>
              </w:rPr>
              <w:t>109</w:t>
            </w:r>
            <w:r>
              <w:rPr>
                <w:rStyle w:val="IndexLink"/>
                <w:rtl w:val="true"/>
              </w:rPr>
              <w:t xml:space="preserve">: </w:t>
            </w:r>
            <w:r>
              <w:rPr>
                <w:rStyle w:val="IndexLink"/>
                <w:rtl w:val="true"/>
              </w:rPr>
              <w:t>العرش الالهی لا یقبل الشهادات الثلاث ناقصة</w:t>
            </w:r>
            <w:r>
              <w:rPr>
                <w:rStyle w:val="IndexLink"/>
                <w:rtl w:val="true"/>
              </w:rPr>
              <w:tab/>
            </w:r>
            <w:r>
              <w:rPr>
                <w:rStyle w:val="IndexLink"/>
              </w:rPr>
              <w:t>397</w:t>
            </w:r>
          </w:hyperlink>
        </w:p>
        <w:p>
          <w:pPr>
            <w:pStyle w:val="Contents4"/>
            <w:tabs>
              <w:tab w:val="clear" w:pos="8176"/>
              <w:tab w:val="right" w:pos="9026" w:leader="dot"/>
            </w:tabs>
            <w:rPr/>
          </w:pPr>
          <w:hyperlink w:anchor="__RefHeading___Toc4571661_581953129">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4571663_581953129">
            <w:r>
              <w:rPr>
                <w:webHidden/>
                <w:rStyle w:val="IndexLink"/>
                <w:rtl w:val="true"/>
              </w:rPr>
              <w:t xml:space="preserve">علامة الشیعی الاصیل الاعتقاد بولایة علی ع والاقرار بها فی الاذان وتشهد الصلاة </w:t>
            </w:r>
            <w:r>
              <w:rPr>
                <w:rStyle w:val="IndexLink"/>
                <w:rtl w:val="true"/>
              </w:rPr>
              <w:t>:</w:t>
              <w:tab/>
            </w:r>
            <w:r>
              <w:rPr>
                <w:rStyle w:val="IndexLink"/>
              </w:rPr>
              <w:t>398</w:t>
            </w:r>
          </w:hyperlink>
        </w:p>
        <w:p>
          <w:pPr>
            <w:pStyle w:val="Contents3"/>
            <w:tabs>
              <w:tab w:val="clear" w:pos="8459"/>
              <w:tab w:val="right" w:pos="9026" w:leader="dot"/>
            </w:tabs>
            <w:rPr/>
          </w:pPr>
          <w:hyperlink w:anchor="__RefHeading___Toc4571665_581953129">
            <w:r>
              <w:rPr>
                <w:webHidden/>
                <w:rStyle w:val="IndexLink"/>
                <w:rtl w:val="true"/>
              </w:rPr>
              <w:t xml:space="preserve">الکتاب </w:t>
            </w:r>
            <w:r>
              <w:rPr>
                <w:rStyle w:val="IndexLink"/>
                <w:rtl w:val="true"/>
              </w:rPr>
              <w:t xml:space="preserve">_ </w:t>
            </w:r>
            <w:r>
              <w:rPr>
                <w:rStyle w:val="IndexLink"/>
              </w:rPr>
              <w:t>110</w:t>
            </w:r>
            <w:r>
              <w:rPr>
                <w:rStyle w:val="IndexLink"/>
                <w:rtl w:val="true"/>
              </w:rPr>
              <w:t xml:space="preserve">: </w:t>
            </w:r>
            <w:r>
              <w:rPr>
                <w:rStyle w:val="IndexLink"/>
                <w:rtl w:val="true"/>
              </w:rPr>
              <w:t>عداوة المنافقین واولاد الزنا للامامة</w:t>
            </w:r>
            <w:r>
              <w:rPr>
                <w:rStyle w:val="IndexLink"/>
                <w:rtl w:val="true"/>
              </w:rPr>
              <w:tab/>
            </w:r>
            <w:r>
              <w:rPr>
                <w:rStyle w:val="IndexLink"/>
              </w:rPr>
              <w:t>401</w:t>
            </w:r>
          </w:hyperlink>
        </w:p>
        <w:p>
          <w:pPr>
            <w:pStyle w:val="Contents4"/>
            <w:tabs>
              <w:tab w:val="clear" w:pos="8176"/>
              <w:tab w:val="right" w:pos="9026" w:leader="dot"/>
            </w:tabs>
            <w:rPr/>
          </w:pPr>
          <w:hyperlink w:anchor="__RefHeading___Toc4571667_581953129">
            <w:r>
              <w:rPr>
                <w:webHidden/>
                <w:rStyle w:val="IndexLink"/>
                <w:rtl w:val="true"/>
              </w:rPr>
              <w:t xml:space="preserve">الشهادة الثالثة فی الأذان تفضح المنافقین </w:t>
            </w:r>
            <w:r>
              <w:rPr>
                <w:rStyle w:val="IndexLink"/>
                <w:rtl w:val="true"/>
              </w:rPr>
              <w:t>:</w:t>
              <w:tab/>
            </w:r>
            <w:r>
              <w:rPr>
                <w:rStyle w:val="IndexLink"/>
              </w:rPr>
              <w:t>401</w:t>
            </w:r>
          </w:hyperlink>
        </w:p>
        <w:p>
          <w:pPr>
            <w:pStyle w:val="Contents4"/>
            <w:tabs>
              <w:tab w:val="clear" w:pos="8176"/>
              <w:tab w:val="right" w:pos="9026" w:leader="dot"/>
            </w:tabs>
            <w:rPr/>
          </w:pPr>
          <w:hyperlink w:anchor="__RefHeading___Toc4571669_581953129">
            <w:r>
              <w:rPr>
                <w:webHidden/>
                <w:rStyle w:val="IndexLink"/>
                <w:rtl w:val="true"/>
              </w:rPr>
              <w:t>کیف تعرف المنافق وابن الزنا فی لحظة ؟</w:t>
            </w:r>
            <w:r>
              <w:rPr>
                <w:rStyle w:val="IndexLink"/>
                <w:rtl w:val="true"/>
              </w:rPr>
              <w:tab/>
            </w:r>
            <w:r>
              <w:rPr>
                <w:rStyle w:val="IndexLink"/>
              </w:rPr>
              <w:t>402</w:t>
            </w:r>
          </w:hyperlink>
        </w:p>
        <w:p>
          <w:pPr>
            <w:pStyle w:val="Contents4"/>
            <w:tabs>
              <w:tab w:val="clear" w:pos="8176"/>
              <w:tab w:val="right" w:pos="9026" w:leader="dot"/>
            </w:tabs>
            <w:rPr/>
          </w:pPr>
          <w:hyperlink w:anchor="__RefHeading___Toc4571671_581953129">
            <w:r>
              <w:rPr>
                <w:webHidden/>
                <w:rStyle w:val="IndexLink"/>
                <w:rtl w:val="true"/>
              </w:rPr>
              <w:t>مناقشة الشیخ الصدوق</w:t>
            </w:r>
            <w:r>
              <w:rPr>
                <w:rStyle w:val="IndexLink"/>
                <w:rtl w:val="true"/>
              </w:rPr>
              <w:tab/>
            </w:r>
            <w:r>
              <w:rPr>
                <w:rStyle w:val="IndexLink"/>
              </w:rPr>
              <w:t>404</w:t>
            </w:r>
          </w:hyperlink>
        </w:p>
        <w:p>
          <w:pPr>
            <w:pStyle w:val="Contents3"/>
            <w:tabs>
              <w:tab w:val="clear" w:pos="8459"/>
              <w:tab w:val="right" w:pos="9026" w:leader="dot"/>
            </w:tabs>
            <w:rPr/>
          </w:pPr>
          <w:hyperlink w:anchor="__RefHeading___Toc4571673_581953129">
            <w:r>
              <w:rPr>
                <w:webHidden/>
                <w:rStyle w:val="IndexLink"/>
                <w:rtl w:val="true"/>
              </w:rPr>
              <w:t xml:space="preserve">الکتاب </w:t>
            </w:r>
            <w:r>
              <w:rPr>
                <w:rStyle w:val="IndexLink"/>
                <w:rtl w:val="true"/>
              </w:rPr>
              <w:t xml:space="preserve">_ </w:t>
            </w:r>
            <w:r>
              <w:rPr>
                <w:rStyle w:val="IndexLink"/>
              </w:rPr>
              <w:t>111</w:t>
            </w:r>
            <w:r>
              <w:rPr>
                <w:rStyle w:val="IndexLink"/>
                <w:rtl w:val="true"/>
              </w:rPr>
              <w:t xml:space="preserve">: </w:t>
            </w:r>
            <w:r>
              <w:rPr>
                <w:rStyle w:val="IndexLink"/>
                <w:rtl w:val="true"/>
              </w:rPr>
              <w:t>ولایة علی جواز المرور الی الجنة</w:t>
            </w:r>
            <w:r>
              <w:rPr>
                <w:rStyle w:val="IndexLink"/>
                <w:rtl w:val="true"/>
              </w:rPr>
              <w:tab/>
            </w:r>
            <w:r>
              <w:rPr>
                <w:rStyle w:val="IndexLink"/>
              </w:rPr>
              <w:t>406</w:t>
            </w:r>
          </w:hyperlink>
        </w:p>
        <w:p>
          <w:pPr>
            <w:pStyle w:val="Contents3"/>
            <w:tabs>
              <w:tab w:val="clear" w:pos="8459"/>
              <w:tab w:val="right" w:pos="9026" w:leader="dot"/>
            </w:tabs>
            <w:rPr/>
          </w:pPr>
          <w:hyperlink w:anchor="__RefHeading___Toc4571675_581953129">
            <w:r>
              <w:rPr>
                <w:webHidden/>
                <w:rStyle w:val="IndexLink"/>
                <w:rtl w:val="true"/>
              </w:rPr>
              <w:t xml:space="preserve">الکتاب </w:t>
            </w:r>
            <w:r>
              <w:rPr>
                <w:rStyle w:val="IndexLink"/>
                <w:rtl w:val="true"/>
              </w:rPr>
              <w:t xml:space="preserve">_ </w:t>
            </w:r>
            <w:r>
              <w:rPr>
                <w:rStyle w:val="IndexLink"/>
              </w:rPr>
              <w:t>112</w:t>
            </w:r>
            <w:r>
              <w:rPr>
                <w:rStyle w:val="IndexLink"/>
                <w:rtl w:val="true"/>
              </w:rPr>
              <w:t xml:space="preserve">: </w:t>
            </w:r>
            <w:r>
              <w:rPr>
                <w:rStyle w:val="IndexLink"/>
                <w:rtl w:val="true"/>
              </w:rPr>
              <w:t>التوحید الشیعی والتوحید الیهودی الوهابی</w:t>
            </w:r>
            <w:r>
              <w:rPr>
                <w:rStyle w:val="IndexLink"/>
                <w:rtl w:val="true"/>
              </w:rPr>
              <w:tab/>
            </w:r>
            <w:r>
              <w:rPr>
                <w:rStyle w:val="IndexLink"/>
              </w:rPr>
              <w:t>407</w:t>
            </w:r>
          </w:hyperlink>
        </w:p>
        <w:p>
          <w:pPr>
            <w:pStyle w:val="Contents3"/>
            <w:tabs>
              <w:tab w:val="clear" w:pos="8459"/>
              <w:tab w:val="right" w:pos="9026" w:leader="dot"/>
            </w:tabs>
            <w:rPr/>
          </w:pPr>
          <w:hyperlink w:anchor="__RefHeading___Toc4571677_581953129">
            <w:r>
              <w:rPr>
                <w:webHidden/>
                <w:rStyle w:val="IndexLink"/>
                <w:rtl w:val="true"/>
              </w:rPr>
              <w:t xml:space="preserve">الکتاب </w:t>
            </w:r>
            <w:r>
              <w:rPr>
                <w:rStyle w:val="IndexLink"/>
                <w:rtl w:val="true"/>
              </w:rPr>
              <w:t xml:space="preserve">_ </w:t>
            </w:r>
            <w:r>
              <w:rPr>
                <w:rStyle w:val="IndexLink"/>
              </w:rPr>
              <w:t>113</w:t>
            </w:r>
            <w:r>
              <w:rPr>
                <w:rStyle w:val="IndexLink"/>
                <w:rtl w:val="true"/>
              </w:rPr>
              <w:t xml:space="preserve">: </w:t>
            </w:r>
            <w:r>
              <w:rPr>
                <w:rStyle w:val="IndexLink"/>
                <w:rtl w:val="true"/>
              </w:rPr>
              <w:t>الشهادات الثلاث موجودة فی الفطرة الالهیة</w:t>
            </w:r>
            <w:r>
              <w:rPr>
                <w:rStyle w:val="IndexLink"/>
                <w:rtl w:val="true"/>
              </w:rPr>
              <w:tab/>
            </w:r>
            <w:r>
              <w:rPr>
                <w:rStyle w:val="IndexLink"/>
              </w:rPr>
              <w:t>407</w:t>
            </w:r>
          </w:hyperlink>
        </w:p>
        <w:p>
          <w:pPr>
            <w:pStyle w:val="Contents3"/>
            <w:tabs>
              <w:tab w:val="clear" w:pos="8459"/>
              <w:tab w:val="right" w:pos="9026" w:leader="dot"/>
            </w:tabs>
            <w:rPr/>
          </w:pPr>
          <w:hyperlink w:anchor="__RefHeading___Toc4571679_581953129">
            <w:r>
              <w:rPr>
                <w:webHidden/>
                <w:rStyle w:val="IndexLink"/>
                <w:rtl w:val="true"/>
              </w:rPr>
              <w:t xml:space="preserve">الکتاب </w:t>
            </w:r>
            <w:r>
              <w:rPr>
                <w:rStyle w:val="IndexLink"/>
                <w:rtl w:val="true"/>
              </w:rPr>
              <w:t xml:space="preserve">_ </w:t>
            </w:r>
            <w:r>
              <w:rPr>
                <w:rStyle w:val="IndexLink"/>
              </w:rPr>
              <w:t>114</w:t>
            </w:r>
            <w:r>
              <w:rPr>
                <w:rStyle w:val="IndexLink"/>
                <w:rtl w:val="true"/>
              </w:rPr>
              <w:t xml:space="preserve">: </w:t>
            </w:r>
            <w:r>
              <w:rPr>
                <w:rStyle w:val="IndexLink"/>
                <w:rtl w:val="true"/>
              </w:rPr>
              <w:t>الاقرار بالشهادات الثلاث أفضل من کل ذکرللحقوق وقضاء الحاجات</w:t>
            </w:r>
            <w:r>
              <w:rPr>
                <w:rStyle w:val="IndexLink"/>
                <w:rtl w:val="true"/>
              </w:rPr>
              <w:tab/>
            </w:r>
            <w:r>
              <w:rPr>
                <w:rStyle w:val="IndexLink"/>
              </w:rPr>
              <w:t>407</w:t>
            </w:r>
          </w:hyperlink>
        </w:p>
        <w:p>
          <w:pPr>
            <w:pStyle w:val="Contents3"/>
            <w:tabs>
              <w:tab w:val="clear" w:pos="8459"/>
              <w:tab w:val="right" w:pos="9026" w:leader="dot"/>
            </w:tabs>
            <w:rPr/>
          </w:pPr>
          <w:hyperlink w:anchor="__RefHeading___Toc4571681_581953129">
            <w:r>
              <w:rPr>
                <w:webHidden/>
                <w:rStyle w:val="IndexLink"/>
                <w:rtl w:val="true"/>
              </w:rPr>
              <w:t xml:space="preserve">الکتاب </w:t>
            </w:r>
            <w:r>
              <w:rPr>
                <w:rStyle w:val="IndexLink"/>
                <w:rtl w:val="true"/>
              </w:rPr>
              <w:t xml:space="preserve">_ </w:t>
            </w:r>
            <w:r>
              <w:rPr>
                <w:rStyle w:val="IndexLink"/>
              </w:rPr>
              <w:t>115</w:t>
            </w:r>
            <w:r>
              <w:rPr>
                <w:rStyle w:val="IndexLink"/>
                <w:rtl w:val="true"/>
              </w:rPr>
              <w:t xml:space="preserve">: </w:t>
            </w:r>
            <w:r>
              <w:rPr>
                <w:rStyle w:val="IndexLink"/>
                <w:rtl w:val="true"/>
              </w:rPr>
              <w:t>الشهادات الثلاث دین الله</w:t>
            </w:r>
            <w:r>
              <w:rPr>
                <w:rStyle w:val="IndexLink"/>
                <w:rtl w:val="true"/>
              </w:rPr>
              <w:tab/>
            </w:r>
            <w:r>
              <w:rPr>
                <w:rStyle w:val="IndexLink"/>
              </w:rPr>
              <w:t>408</w:t>
            </w:r>
          </w:hyperlink>
        </w:p>
        <w:p>
          <w:pPr>
            <w:pStyle w:val="Contents3"/>
            <w:tabs>
              <w:tab w:val="clear" w:pos="8459"/>
              <w:tab w:val="right" w:pos="9026" w:leader="dot"/>
            </w:tabs>
            <w:rPr/>
          </w:pPr>
          <w:hyperlink w:anchor="__RefHeading___Toc4571683_581953129">
            <w:r>
              <w:rPr>
                <w:webHidden/>
                <w:rStyle w:val="IndexLink"/>
                <w:rtl w:val="true"/>
              </w:rPr>
              <w:t xml:space="preserve">الکتاب </w:t>
            </w:r>
            <w:r>
              <w:rPr>
                <w:rStyle w:val="IndexLink"/>
                <w:rtl w:val="true"/>
              </w:rPr>
              <w:t xml:space="preserve">_ </w:t>
            </w:r>
            <w:r>
              <w:rPr>
                <w:rStyle w:val="IndexLink"/>
              </w:rPr>
              <w:t>116</w:t>
            </w:r>
            <w:r>
              <w:rPr>
                <w:rStyle w:val="IndexLink"/>
                <w:rtl w:val="true"/>
              </w:rPr>
              <w:t xml:space="preserve">: </w:t>
            </w:r>
            <w:r>
              <w:rPr>
                <w:rStyle w:val="IndexLink"/>
                <w:rtl w:val="true"/>
              </w:rPr>
              <w:t>روایات فی اقتران الشهادات الثلاث مع بعضها</w:t>
            </w:r>
            <w:r>
              <w:rPr>
                <w:rStyle w:val="IndexLink"/>
                <w:rtl w:val="true"/>
              </w:rPr>
              <w:tab/>
            </w:r>
            <w:r>
              <w:rPr>
                <w:rStyle w:val="IndexLink"/>
              </w:rPr>
              <w:t>409</w:t>
            </w:r>
          </w:hyperlink>
        </w:p>
        <w:p>
          <w:pPr>
            <w:pStyle w:val="Contents4"/>
            <w:tabs>
              <w:tab w:val="clear" w:pos="8176"/>
              <w:tab w:val="right" w:pos="9026" w:leader="dot"/>
            </w:tabs>
            <w:rPr/>
          </w:pPr>
          <w:hyperlink w:anchor="__RefHeading___Toc4571685_581953129">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4571687_581953129">
            <w:r>
              <w:rPr>
                <w:webHidden/>
                <w:rStyle w:val="IndexLink"/>
                <w:rtl w:val="true"/>
              </w:rPr>
              <w:t>خلاصة رأی نجاح الطائی فی حذف الصدوق للشهادة الثالثة</w:t>
            </w:r>
            <w:r>
              <w:rPr>
                <w:rStyle w:val="IndexLink"/>
                <w:rtl w:val="true"/>
              </w:rPr>
              <w:tab/>
            </w:r>
            <w:r>
              <w:rPr>
                <w:rStyle w:val="IndexLink"/>
              </w:rPr>
              <w:t>413</w:t>
            </w:r>
          </w:hyperlink>
        </w:p>
        <w:p>
          <w:pPr>
            <w:pStyle w:val="Contents2"/>
            <w:tabs>
              <w:tab w:val="clear" w:pos="8743"/>
              <w:tab w:val="right" w:pos="9026" w:leader="dot"/>
            </w:tabs>
            <w:rPr/>
          </w:pPr>
          <w:hyperlink w:anchor="__RefHeading___Toc4571689_581953129">
            <w:r>
              <w:rPr>
                <w:webHidden/>
                <w:rStyle w:val="IndexLink"/>
                <w:rtl w:val="true"/>
              </w:rPr>
              <w:t>فهرس محتویات الکتاب</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0_41333"/>
      <w:bookmarkStart w:id="1" w:name="pg5820_41333"/>
      <w:bookmarkEnd w:id="1"/>
    </w:p>
    <w:p>
      <w:pPr>
        <w:pStyle w:val="Heading2"/>
        <w:numPr>
          <w:ilvl w:val="1"/>
          <w:numId w:val="1"/>
        </w:numPr>
        <w:rPr/>
      </w:pPr>
      <w:bookmarkStart w:id="2" w:name="pg5820_41333"/>
      <w:bookmarkStart w:id="3" w:name="__RefHeading___Toc457111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فی الاذان والاقامة وتشهد الصلاة وصلاة المیت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من صلاحیة الفقهاء حذف الشهادات الثلاث الواجبة العقائدیة فی الاذان والاقامة وتشهد الصلاة وصلاة المیت ، ولیس من صلاحیتهم جعلها مستحبة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المفسر و المحقق آیة الله 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 الاسلامی العالمیة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باسمه تعالی بیروت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لبنان استنساخ علی طبعة اسطنبول سنة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السلطان عبد الحمید العثمانی للنشر الشهادة الثالثة واجبة وجزئیة فی الاذان والاقامة وتشهد الصلاة وصلاة المیت المفسر و المحقق آیة الله الدکتور نجاح الطائی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لبنان استنساخ علی طبعة اسطنبول سنة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السلطان عبد الحمید العثمانی للنشر</w:t>
      </w:r>
    </w:p>
    <w:p>
      <w:pPr>
        <w:pStyle w:val="BookText"/>
        <w:rPr/>
      </w:pPr>
      <w:r>
        <w:rPr>
          <w:rFonts w:ascii="IRNazanin" w:hAnsi="IRNazanin" w:eastAsia="IRNazanin"/>
          <w:color w:val="111111"/>
          <w:sz w:val="28"/>
          <w:sz w:val="28"/>
          <w:szCs w:val="28"/>
          <w:rtl w:val="true"/>
          <w:lang w:bidi="fa-IR"/>
        </w:rPr>
        <w:t>الشهادة الثالثة واجبة وجزئیة فی الاذان والاقامة وتشهد الصلاة وصلاة المیت</w:t>
      </w:r>
    </w:p>
    <w:p>
      <w:pPr>
        <w:pStyle w:val="BookText"/>
        <w:rPr/>
      </w:pPr>
      <w:r>
        <w:rPr>
          <w:rFonts w:ascii="IRNazanin" w:hAnsi="IRNazanin" w:eastAsia="IRNazanin"/>
          <w:color w:val="111111"/>
          <w:sz w:val="28"/>
          <w:sz w:val="28"/>
          <w:szCs w:val="28"/>
          <w:rtl w:val="true"/>
          <w:lang w:bidi="fa-IR"/>
        </w:rPr>
        <w:t>المفسر و المحقق آیة الله الدکتور نجاح الطائی</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 xml:space="preserve">_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مختصر الشهادة الثالثة کتب سنة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حقوق الطبع محفوظة للدار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ISBN9_083_343_600_978</w:t>
      </w:r>
    </w:p>
    <w:p>
      <w:pPr>
        <w:pStyle w:val="BookText"/>
        <w:rPr/>
      </w:pPr>
      <w:r>
        <w:rPr>
          <w:rFonts w:eastAsia="Times New Roman" w:cs="Times New Roman" w:ascii="Times New Roman" w:hAnsi="Times New Roman"/>
          <w:color w:val="111111"/>
          <w:sz w:val="28"/>
          <w:szCs w:val="28"/>
          <w:lang w:val="en-US" w:bidi="en-US"/>
        </w:rPr>
        <w:t>najahtaee@yahoo. com</w:t>
      </w:r>
    </w:p>
    <w:p>
      <w:pPr>
        <w:pStyle w:val="BookText"/>
        <w:rPr/>
      </w:pPr>
      <w:r>
        <w:rPr>
          <w:rFonts w:eastAsia="Times New Roman" w:cs="Times New Roman" w:ascii="Times New Roman" w:hAnsi="Times New Roman"/>
          <w:color w:val="111111"/>
          <w:sz w:val="28"/>
          <w:szCs w:val="28"/>
          <w:lang w:val="en-US" w:bidi="en-US"/>
        </w:rPr>
        <w:t>WWW.AL_TAEI.COM</w:t>
      </w:r>
    </w:p>
    <w:p>
      <w:pPr>
        <w:pStyle w:val="BookText"/>
        <w:rPr/>
      </w:pPr>
      <w:r>
        <w:rPr>
          <w:rFonts w:eastAsia="Times New Roman" w:cs="Times New Roman" w:ascii="Times New Roman" w:hAnsi="Times New Roman"/>
          <w:color w:val="111111"/>
          <w:sz w:val="28"/>
          <w:szCs w:val="28"/>
          <w:lang w:val="en-US" w:bidi="en-US"/>
        </w:rPr>
        <w:t>Info@al_taei.com</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ضغطناها فی</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وفیه</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مصدر ومرجع علمی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1121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20_41335"/>
      <w:bookmarkStart w:id="8" w:name="pg5820_41335"/>
      <w:bookmarkEnd w:id="8"/>
    </w:p>
    <w:p>
      <w:pPr>
        <w:pStyle w:val="Heading2"/>
        <w:numPr>
          <w:ilvl w:val="1"/>
          <w:numId w:val="1"/>
        </w:numPr>
        <w:rPr/>
      </w:pPr>
      <w:bookmarkStart w:id="9" w:name="pg5820_41335"/>
      <w:bookmarkStart w:id="10" w:name="__RefHeading___Toc4571123_581953129"/>
      <w:bookmarkStart w:id="11" w:name="_Toc3"/>
      <w:bookmarkEnd w:id="9"/>
      <w:bookmarkEnd w:id="10"/>
      <w:r>
        <w:rPr>
          <w:rtl w:val="true"/>
        </w:rPr>
        <w:t>کلمة الناشر یلماز اوغلو</w:t>
      </w:r>
      <w:bookmarkEnd w:id="11"/>
    </w:p>
    <w:p>
      <w:pPr>
        <w:pStyle w:val="BookText"/>
        <w:rPr/>
      </w:pPr>
      <w:r>
        <w:rPr>
          <w:rFonts w:ascii="IRNazanin" w:hAnsi="IRNazanin" w:eastAsia="IRNazanin"/>
          <w:color w:val="111111"/>
          <w:sz w:val="28"/>
          <w:sz w:val="28"/>
          <w:szCs w:val="28"/>
          <w:rtl w:val="true"/>
          <w:lang w:bidi="fa-IR"/>
        </w:rPr>
        <w:t xml:space="preserve">بسمه تعالی تتشرف هذه الدار الترکیة بطباعة هذا الکتاب القیم فی الدولة العلمانیة الترکیة مستفیدة من الحریة الدینیة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وتتشرف مدینة اسطنبول بنشر روافد الحضارة الاسلامیة فهی تطبع کتبا للمذاهب الاسلامیة جمیعا شیعیة وحنفیة وحنبلیة ومالکیة وشافعیة ، والمذهب الحنفی هو مذهب العثمانیین القدیم والرسمی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القدیم افتخرت اسطنبول عاصمة الامبراطوریة العثمانیة بایواء الجالیة الشیعیة الکبیرة فیها وکان حضورها ممیزا هنا وکانت ثلث نفوس اسطنبول فی زمن السلطان سلیم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طبعة اسطنبول 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السلطان عبد الحمید العثمانی للنشر </w:t>
      </w:r>
      <w:bookmarkStart w:id="12" w:name="pg5820_41336"/>
    </w:p>
    <w:p>
      <w:pPr>
        <w:pStyle w:val="Heading2"/>
        <w:numPr>
          <w:ilvl w:val="1"/>
          <w:numId w:val="1"/>
        </w:numPr>
        <w:rPr/>
      </w:pPr>
      <w:bookmarkStart w:id="13" w:name="__RefHeading___Toc4571125_581953129"/>
      <w:bookmarkStart w:id="14" w:name="_Toc4"/>
      <w:bookmarkEnd w:id="12"/>
      <w:bookmarkEnd w:id="13"/>
      <w:r>
        <w:rPr>
          <w:rtl w:val="true"/>
        </w:rPr>
        <w:t xml:space="preserve">التمهید </w:t>
      </w:r>
      <w:r>
        <w:rPr>
          <w:rtl w:val="true"/>
        </w:rPr>
        <w:t>_</w:t>
      </w:r>
      <w:r>
        <w:rPr/>
        <w:t>1</w:t>
      </w:r>
      <w:r>
        <w:rPr>
          <w:rtl w:val="true"/>
        </w:rPr>
        <w:t xml:space="preserve">: </w:t>
      </w:r>
      <w:r>
        <w:rPr>
          <w:rtl w:val="true"/>
        </w:rPr>
        <w:t xml:space="preserve">مثلبة مشترکة عند الیهود وبعض المسلمین </w:t>
      </w:r>
      <w:r>
        <w:rPr>
          <w:rtl w:val="true"/>
        </w:rPr>
        <w:t>:</w:t>
      </w:r>
      <w:bookmarkEnd w:id="14"/>
    </w:p>
    <w:p>
      <w:pPr>
        <w:pStyle w:val="Heading3"/>
        <w:numPr>
          <w:ilvl w:val="2"/>
          <w:numId w:val="1"/>
        </w:numPr>
        <w:rPr/>
      </w:pPr>
      <w:bookmarkStart w:id="15" w:name="__RefHeading___Toc4571127_581953129"/>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مثلبة مشترکة عند الیهود وبعض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أتعس مشکلة عند الیهود انهم یشککون فی الانبیاء والاوصیاء وینتقصوهم ویفترون علیهم فی توراتهم المزیفة بانهم یزنون ویسرقون ویخونون رب العالمین ویرقصون ویشربون الخمور ویقتلون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ساموا الانبیاء ألوان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الاحبار من علماء الیهود فهم عند الحزب الیهودی الماسونی مقدسون معصومون وشرفاء وصالحون ومراجع الامة العظام وعلماؤها الکبار وآیاتها العظام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ستتبعون الیهود فی مناهجهم واعتقاداتهم واقوالهم وافعالهم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ستتبعون سنن من قبلنا حذو النعل بالنعل والقذة بالقذة فلو دخلوا جحر ضب لدخلتموه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فأصبحت المشکلة عند بعض المسلمین انهم یقدسون الصحابة و العلماء الذین یسمونهم علماءا مجازا ، ولا یقدسون الانبیاء والاوصیاء العلماء حقیقة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یهاجم الانبیاء والاوصیاء ویسبهم لا یهاجموه ومن ینتقد العلماء یکفروه ویقطعون رزقه ویسجنوه ویقتلوه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آخر الزمان یستفحل هذا المرض الموروث فسوف یصطف بعض المسلمین مع علماء السوء ویحاربون الامام المهدی ع المعصوم کما جاء فی نهج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البحث العلمی طرحناه هنا 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النصوص الواردة هنا فی البرهان علی وجوب الشهادة الثالثة الواجبة تنقسم الی قسمین من الناحیة الفنیة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وارد فی باب الصلاة أو الأذان وتعد دلالتها خاصة وصحیحة ومطابقة للاستدلال علی الوجوب أو بمنزلة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تبین وجوب ذکر الشهادة بالولایة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روایات کثیرة تبین الاقتران الدائم بین الشهادات الثلاث أینما ذکرت مما یبین حالة الوجوب فی ذکر الشهادة الثالثة الی جانب الشهادتین التوحید والنبوة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وارد فی ابواب وفصول اخری فی غیر باب الصلاة من الأبواب الاعتقادیة والعبادیة والتفسیریة الدالة بنحو الإشارة والبیان والتوضیح والقرینة أو غیرها من أنحاء الدلالة الالتزامیة وهی کافیة علمیا علی الاستدلال فی وجوب الشهادة الثالثة ، ولو بنحو العموم مما یبین ویوضح الوجوب بشکل شاف وکاف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روایات کثیرة تبین وجوب ذکر مولی الموحدین مع سید الانبیاء فی کل فضیلة ومنقبة </w:t>
      </w:r>
      <w:r>
        <w:rPr>
          <w:rFonts w:eastAsia="IRNazanin" w:cs="IRNazanin"/>
          <w:color w:val="111111"/>
          <w:sz w:val="28"/>
          <w:szCs w:val="28"/>
          <w:rtl w:val="true"/>
          <w:lang w:bidi="fa-IR"/>
        </w:rPr>
        <w:t xml:space="preserve">. </w:t>
      </w:r>
      <w:bookmarkStart w:id="17" w:name="pg5820_41338"/>
    </w:p>
    <w:p>
      <w:pPr>
        <w:pStyle w:val="BookText"/>
        <w:rPr/>
      </w:pPr>
      <w:bookmarkEnd w:id="17"/>
      <w:r>
        <w:rPr>
          <w:rFonts w:ascii="IRNazanin" w:hAnsi="IRNazanin" w:eastAsia="IRNazanin"/>
          <w:color w:val="111111"/>
          <w:sz w:val="28"/>
          <w:sz w:val="28"/>
          <w:szCs w:val="28"/>
          <w:rtl w:val="true"/>
          <w:lang w:bidi="fa-IR"/>
        </w:rPr>
        <w:t xml:space="preserve">لقد استعظم بعض العلماء وجود الشهادة الثالثة الواجبة لعلی ع فی الاذان والصلاة وانها جزئیة ووجدوها کبیرة فی حقه ع تأثرا بالمنهج البکری والعمری والاموی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تقبلون الامامة جزءا من الصلاة بینما الصلاة جزء من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الامامة من أصول الدین والصلاة من فروع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کیف تحکمون ؟ ولا یجوز الصلاة خلف من لا یعتقد الشهادة الثالثة الواجبة فی الاذان</w:t>
      </w:r>
      <w:r>
        <w:rPr>
          <w:rFonts w:eastAsia="IRNazanin" w:cs="IRNazanin"/>
          <w:color w:val="111111"/>
          <w:sz w:val="28"/>
          <w:szCs w:val="28"/>
          <w:rtl w:val="true"/>
          <w:lang w:bidi="fa-IR"/>
        </w:rPr>
        <w:t>.</w:t>
      </w:r>
    </w:p>
    <w:p>
      <w:pPr>
        <w:pStyle w:val="Heading3"/>
        <w:numPr>
          <w:ilvl w:val="2"/>
          <w:numId w:val="1"/>
        </w:numPr>
        <w:rPr/>
      </w:pPr>
      <w:bookmarkStart w:id="18" w:name="__RefHeading___Toc4571129_581953129"/>
      <w:bookmarkStart w:id="19" w:name="_Toc6"/>
      <w:bookmarkEnd w:id="18"/>
      <w:r>
        <w:rPr>
          <w:rtl w:val="true"/>
        </w:rPr>
        <w:t xml:space="preserve">الکتاب </w:t>
      </w:r>
      <w:r>
        <w:rPr>
          <w:rtl w:val="true"/>
        </w:rPr>
        <w:t xml:space="preserve">_ </w:t>
      </w:r>
      <w:r>
        <w:rPr/>
        <w:t>1</w:t>
      </w:r>
      <w:bookmarkEnd w:id="19"/>
    </w:p>
    <w:p>
      <w:pPr>
        <w:pStyle w:val="BookText"/>
        <w:rPr/>
      </w:pPr>
      <w:r>
        <w:rPr>
          <w:rFonts w:ascii="IRNazanin" w:hAnsi="IRNazanin" w:eastAsia="IRNazanin"/>
          <w:color w:val="111111"/>
          <w:sz w:val="28"/>
          <w:sz w:val="28"/>
          <w:szCs w:val="28"/>
          <w:rtl w:val="true"/>
          <w:lang w:bidi="fa-IR"/>
        </w:rPr>
        <w:t xml:space="preserve">أعلی فضیلة لامیر المؤمنین علی ع الشهادة الثالثة فأقِروا بها فی الصلاة وخارجها لتصبحوا شیعة فی صلاتکم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أعلی فضیلة لامیر المؤمنین علی ع الشهادة الثالثة ، فمن أیدها فهو من المؤمنین المتقین ومن حاربها فهو لقیط دعی من المنافقین بنص القرآن والحدیث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الشهادة الثالثة وردت فی النصوص الحدیثیة للشیعة وعندما ولدت فاطمة سیدة نساء العالمین نطقت الشهادات الثلاثة </w:t>
      </w:r>
      <w:r>
        <w:rPr>
          <w:rFonts w:eastAsia="IRNazanin" w:cs="IRNazanin"/>
          <w:color w:val="111111"/>
          <w:sz w:val="28"/>
          <w:szCs w:val="28"/>
          <w:rtl w:val="true"/>
          <w:lang w:bidi="fa-IR"/>
        </w:rPr>
        <w:t>.</w:t>
      </w:r>
    </w:p>
    <w:p>
      <w:pPr>
        <w:pStyle w:val="Heading3"/>
        <w:numPr>
          <w:ilvl w:val="2"/>
          <w:numId w:val="1"/>
        </w:numPr>
        <w:rPr/>
      </w:pPr>
      <w:bookmarkStart w:id="20" w:name="__RefHeading___Toc4571131_581953129"/>
      <w:bookmarkStart w:id="21" w:name="_Toc7"/>
      <w:bookmarkEnd w:id="20"/>
      <w:r>
        <w:rPr>
          <w:rtl w:val="true"/>
        </w:rPr>
        <w:t xml:space="preserve">الکتاب </w:t>
      </w:r>
      <w:r>
        <w:rPr>
          <w:rtl w:val="true"/>
        </w:rPr>
        <w:t xml:space="preserve">_ </w:t>
      </w:r>
      <w:r>
        <w:rPr/>
        <w:t>2</w:t>
      </w:r>
      <w:bookmarkEnd w:id="21"/>
    </w:p>
    <w:p>
      <w:pPr>
        <w:pStyle w:val="BookText"/>
        <w:rPr/>
      </w:pPr>
      <w:r>
        <w:rPr>
          <w:rFonts w:ascii="IRNazanin" w:hAnsi="IRNazanin" w:eastAsia="IRNazanin"/>
          <w:color w:val="111111"/>
          <w:sz w:val="28"/>
          <w:sz w:val="28"/>
          <w:szCs w:val="28"/>
          <w:rtl w:val="true"/>
          <w:lang w:bidi="fa-IR"/>
        </w:rPr>
        <w:t>لا یجوز للفقهاء حذف الشهادات الثلاث من الاذان والاقامة وتشهد الصلاة ؟ ولا یمکن التقلید فی الشهادات الثلاث العقائدیة ؟</w:t>
      </w:r>
    </w:p>
    <w:p>
      <w:pPr>
        <w:pStyle w:val="BookText"/>
        <w:rPr/>
      </w:pPr>
      <w:r>
        <w:rPr>
          <w:rFonts w:ascii="IRNazanin" w:hAnsi="IRNazanin" w:eastAsia="IRNazanin"/>
          <w:color w:val="111111"/>
          <w:sz w:val="28"/>
          <w:sz w:val="28"/>
          <w:szCs w:val="28"/>
          <w:rtl w:val="true"/>
          <w:lang w:bidi="fa-IR"/>
        </w:rPr>
        <w:t xml:space="preserve">أصول الدین غیر قابلة للحذف والزیادة فهی أصول ثابتة لا یمکن حذفها او بعضها باسم التقیة وغیرها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یجوز للفقیه أن یقول الشهادات الثلاث من أصول الدین الثابتة المتفق علیها لکن یمکن للفقیه أن یضیف الیها فقرة ویحذف فقرة فی الاذان والاقامة وتشهد الصلاة ، مثلما فعل ابو بکر وعمر وعثمان ومعاویة وعبد الله بن الزبیر وغیرهم </w:t>
      </w:r>
      <w:r>
        <w:rPr>
          <w:rFonts w:eastAsia="IRNazanin" w:cs="IRNazanin"/>
          <w:color w:val="111111"/>
          <w:sz w:val="28"/>
          <w:szCs w:val="28"/>
          <w:rtl w:val="true"/>
          <w:lang w:bidi="fa-IR"/>
        </w:rPr>
        <w:t xml:space="preserve">. </w:t>
      </w:r>
      <w:bookmarkStart w:id="22" w:name="pg5820_41339"/>
    </w:p>
    <w:p>
      <w:pPr>
        <w:pStyle w:val="BookText"/>
        <w:rPr/>
      </w:pPr>
      <w:bookmarkEnd w:id="22"/>
      <w:r>
        <w:rPr>
          <w:rFonts w:ascii="IRNazanin" w:hAnsi="IRNazanin" w:eastAsia="IRNazanin"/>
          <w:color w:val="111111"/>
          <w:sz w:val="28"/>
          <w:sz w:val="28"/>
          <w:szCs w:val="28"/>
          <w:rtl w:val="true"/>
          <w:lang w:bidi="fa-IR"/>
        </w:rPr>
        <w:t xml:space="preserve">ولا یجوز للانبیاء حذف الشهادات الثلاث فکیف یحذفها الفقهاء </w:t>
      </w:r>
      <w:r>
        <w:rPr>
          <w:rFonts w:eastAsia="IRNazanin" w:cs="IRNazanin"/>
          <w:color w:val="111111"/>
          <w:sz w:val="28"/>
          <w:szCs w:val="28"/>
          <w:rtl w:val="true"/>
          <w:lang w:bidi="fa-IR"/>
        </w:rPr>
        <w:t>.</w:t>
      </w:r>
    </w:p>
    <w:p>
      <w:pPr>
        <w:pStyle w:val="Heading3"/>
        <w:numPr>
          <w:ilvl w:val="2"/>
          <w:numId w:val="1"/>
        </w:numPr>
        <w:rPr/>
      </w:pPr>
      <w:bookmarkStart w:id="23" w:name="__RefHeading___Toc4571133_581953129"/>
      <w:bookmarkStart w:id="24" w:name="_Toc8"/>
      <w:bookmarkEnd w:id="23"/>
      <w:r>
        <w:rPr>
          <w:rtl w:val="true"/>
        </w:rPr>
        <w:t xml:space="preserve">الکتاب </w:t>
      </w:r>
      <w:r>
        <w:rPr>
          <w:rtl w:val="true"/>
        </w:rPr>
        <w:t xml:space="preserve">_ </w:t>
      </w:r>
      <w:r>
        <w:rPr/>
        <w:t>3</w:t>
      </w:r>
      <w:bookmarkEnd w:id="24"/>
    </w:p>
    <w:p>
      <w:pPr>
        <w:pStyle w:val="BookText"/>
        <w:rPr/>
      </w:pPr>
      <w:r>
        <w:rPr>
          <w:rFonts w:ascii="IRNazanin" w:hAnsi="IRNazanin" w:eastAsia="IRNazanin"/>
          <w:color w:val="111111"/>
          <w:sz w:val="28"/>
          <w:sz w:val="28"/>
          <w:szCs w:val="28"/>
          <w:rtl w:val="true"/>
          <w:lang w:bidi="fa-IR"/>
        </w:rPr>
        <w:t xml:space="preserve">روایة الکلینی فی الکافی عن أذان جبرائیل والملائکة فی السماء بالشهادات الثلاث وبحضور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کاف لشیعتنا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ودون الکتاب اللاحق الروایة فی أن اول أذان الهی فی الکون بدأه جبرائیل فی السماء عند بدء الخلق وهو بالشهادات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الله تعالی أن یعوِّد البشریة علی الشهادات الثلاث وأن لا یؤذنوا بحذف الشهادة الثالثة أذان أعداء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ودوَّن الکتاب اللاحق أذان جبرائیل والملائکة الشهادات الثلاث لاول أذان بحضور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رحلته الاسراء والمعراج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الاطلاع علی هذه النصوص العلمیة و الواجبة لا یجوز لای عالم أن یسیر علی التقیة فی وقتنا الحاضر فیفتی بحرمة الشهادة الثالثة الواجبة فی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فأعطی الله تعالی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هدیة متمثلة فی الاذان الواجب وفقراته توقیفیة لا یجوز التلاعب بها باسم معاداة اهل البیت من قبل السنة وباسم التقیة من قبل بعض الشیعة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ولان الاذان بین الشهادة الثالثة لامیر المؤمنین فقد تعرض لهجمة معادیة من قبل الامویین والخوارج وعموم الحکومات الناصبیة فجعلوه مستحبا و مناما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ویورد هذا الکتاب الفقهی العلمی فی الکتاب أذان الملک یومیا خمس مرات بالشهادات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التکرار الالهی للشهادات الثلاث یبین وجوبها وأهمیتها مثلما بینت بیعة الغدیر بانه بالشهادة الثالثة الواجبة أکمل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المفلسین من العلم ارادوا تصویر بیعة الغدیر واذان جبرائیل والملائکة وتکرارها من قبل الملک یومیا بأنها مستحبة أو انها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صیغ الافعال فی القرآن والحدیث جاءت صیغة الامر للوجوب لکن المعادین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انفسهم مغفلین دائما لیصلوا الی اهدافهم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جاء فی کتاب السلافة للمراغی المصری الموجود فی المکتبة الظاهریة فی دمشق وقرأه العشرات من العلماء والمثقفین ونقلوا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بلالا وسلمان الفارسی وابو ذر اذنوا بالشهادة الثالثة فی زمن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وتعرض کتاب السلافة للمراغی المصری الموجود فی المکتبة الظاهریة الی الاخفاء فلم یشاهده القادمون الی تلک المکتبة جدیدا مثلما فعل أعداء اهل البیت مع کتب الشیعة وکتب السنة المدونة لفضائل اهل البیت من احراق واغراق واتلاف بصور مختلفة واخفاء عن الانظار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بأن بلالا قد أذن بنفس الاذان الالهی الذی أذنه جبرائیل والملائکة فی السماء والارض أی بالشهادة الثالثة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وعزله ابو بکر عن منصبه الذی عینه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عزل جمیع الولاة فی الاقالیم الاسلامیة وعینوا الفاسدین محلهم مثل ابی هریرة </w:t>
      </w:r>
    </w:p>
    <w:p>
      <w:pPr>
        <w:pStyle w:val="BookText"/>
        <w:rPr/>
      </w:pPr>
      <w:r>
        <w:rPr>
          <w:rFonts w:ascii="IRNazanin" w:hAnsi="IRNazanin" w:eastAsia="IRNazanin"/>
          <w:color w:val="111111"/>
          <w:sz w:val="28"/>
          <w:sz w:val="28"/>
          <w:szCs w:val="28"/>
          <w:rtl w:val="true"/>
          <w:lang w:bidi="fa-IR"/>
        </w:rPr>
        <w:t xml:space="preserve">وعکرمة بن ابی جهل وانس بن مالک وعمرو بن العاص ومعاویة والمغیرة بن شعبة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قتله عمر فی الشام بسجنه مع مرضی الطاعون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عمر یقتل المعارضین له بهذه الطرقة باسم حفظ النظام الامنی والسیاسی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مؤسس الدولة الفاطمیة الشیعی الکوفی قد نقل ثقافة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شیعة الکوفة الی عاصمته المهدیة فی تونس فأذن بالشهادة الثالثة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یبین بأن الکثیر من الشیعة کانوا یتقون الحکومات الامویة والعباسیة فی الشهادة الثالثة فی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ودونت کتب السنة والشیعة أذان الشیعة فی کل الامصار الاسلامیة بالشهادة الثالثة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 الصدوق بأن الشیعة کانوا یؤذنون بالشهادة الثالثة الواجبة لذا لعنهم وهو لا یقبل بالواجبة ولا المستحبة لکن المشکلة عندهم ان الشیعة لا یطیعوهم بحذف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السید فضل الله لا یؤمن بها لکن مسجده یقولها فسار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البحث بأن فصول الاذان والاقامة اثنان واربعون حرفا تتم باضافة الشهادة الثالثة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لاحد حذف واضافة فقرات الی الاذان والاقامة لانها واجبة کالصلاة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لکنهم حذفوا الشهادة الثانیة والثالثة وحی علی خیر العمل فی زمن الملک عبد الله بن الزبیر فی الحجاز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هذا السفر الفقهی</w:t>
      </w:r>
    </w:p>
    <w:p>
      <w:pPr>
        <w:pStyle w:val="BookText"/>
        <w:rPr/>
      </w:pPr>
      <w:r>
        <w:rPr>
          <w:rFonts w:ascii="IRNazanin" w:hAnsi="IRNazanin" w:eastAsia="IRNazanin"/>
          <w:color w:val="111111"/>
          <w:sz w:val="28"/>
          <w:sz w:val="28"/>
          <w:szCs w:val="28"/>
          <w:rtl w:val="true"/>
          <w:lang w:bidi="fa-IR"/>
        </w:rPr>
        <w:t xml:space="preserve">فتوی السید المرتضی بأن الشهادة الثالثة واجبة وجزئیة ولم ینهج السید المرتضی منهجیة الصدوق فی حذف الشهادة الثالثة باسم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الصدوق والطوسی بروایات شیعیة صحیحة فی وجوب الشهادة الثالثة الا انهما لم یدونا 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ودهشت من عدم تدوینهما للروایات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هدیة الله الکبری فی المعراج ولم یعط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اعظم منها لکن النواصب والغافلین أضعفوه وطمسوه وتجاهلوه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الاذان لیس اعلاما أو بوقا</w:t>
      </w:r>
    </w:p>
    <w:p>
      <w:pPr>
        <w:pStyle w:val="BookText"/>
        <w:rPr/>
      </w:pPr>
      <w:r>
        <w:rPr>
          <w:rFonts w:ascii="IRNazanin" w:hAnsi="IRNazanin" w:eastAsia="IRNazanin"/>
          <w:color w:val="111111"/>
          <w:sz w:val="28"/>
          <w:sz w:val="28"/>
          <w:szCs w:val="28"/>
          <w:rtl w:val="true"/>
          <w:lang w:bidi="fa-IR"/>
        </w:rPr>
        <w:t xml:space="preserve">او وصفیرا اوجرسا للصلاة کما یقول الکثیر من العلماء بل هو اعلام واعتقاد واقرار وذکر واجب لا تجوز الجماعة دونه والشهادات الثلاث واجبة وجزئیة فی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الشهادة بالولایة فی تشهد الصلاة کما روی عن الصحابی الشیعی کدیر الضبی القیسی وکما دونه العالم ابن بابویه القمی فی کتابه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یتشهد الشهادة الثالثة الواجبة فی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أفتی به أبو یعلی سلار الدیلمی فی المراسم العلویة والنراقی فی المستند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اذکروا علیا معی ،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منازل النبوة الا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المنازل ذکره معه فی الاذان فی الشهادة الثالثة الواجبة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قول السید محسن الحکیم بوجوب ذکر الشهادة الثالثة لانها شعار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جید من الحکیم لکن لو أوجب الشهادة الثالثة تبعا للنصوص القرآنیة والحدیثیة کان أفضل وأوقر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فیه بأن اصول الدین بشهاداتها الثلاث توجب الاقرار بها والاعتقاد بها فیجب الاقرار بها فی کل مکان وزمان ومنها الاذان والاقامة وتشهد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یقولها فی الاذان یتهمه الاخرون بانه یشکک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المؤامرة المدبرة من قبل رجال السقیفة والامویین والعباسیین فی أن الاذان کان مناما ولیس وحیا الهیا قاله تعالی لجبرائیل فأذن به مع الملائکة فی السماء بحضور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وهناک أمر الهی آخر منه سبحانه لملک کی یؤذن بالشهادات الثلاث خمس مرات یومیا فی الکون وهذا الامر الالهی یبین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الکثیر من العلماء غفلوا او لم یطلعوا علی هذه المستندات الکثیرة فی عالم الشهادة الثالثة الواجبة وتوجهوا للتقیة والتبعیة للصدوق الثانی بدون دلیل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هذا الکتاب عن الصدوق الثانی والتقیة بشکل مفصل لانها الاس الاساس فی تحریم الصدوق رحمه الله للشهادة الثالثة واجازته قول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أذن مؤسس الدولة الفاطمیة بالشهادة الثالثة الواجبة فی المهدیة فی تونس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فی قارة افریقیا قبل ولادة الصدوق الثانی بینما اتهم الصدوق الثانی المفوضة باختلاق الشهادة الثالثة ، فیکون کلامه مخالف للحقیقة لفقه لتأیید منهجه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وانه ناقش قضیة الشهادة الثالثة بعیدا عن العلم والانصاف لمحو شهادة 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جاهد لاقناع الشیعة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الصلاة خیر من النوم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الشیعة فی قم یلعنوه لانه لعن کل الشیعة السابقین واللاحقین القائلین بالشهادة الثالثة ورد المفید والعلامة الحلی اکذوبته فی سهو النبی ص وکتاب الشیخ المفید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اعتقادات الصدوق تبین عدم تطابق وجهات نظره فی تلک الموارد المذکورة فی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عمل الکثیر من العلماء فی صلاة المیت نفس العمل الذی عملوه فی الاذان والاقامة وتشهد الصلاة فحذفوا الشهادة الثالثة الواجبة من التکبیرة الاولی علی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وصلوا علی الکثیر من موتی الشیعة فی التاریخ بالشهادتین التوحید والنبوة مما یستوجب اعادة صلاة المیت علی قبور المؤمنین بالشهادة الثالثة فی التکبیرة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وسینشر کتابنا الحق فی الشهادة الثالثة الواجبة وانشاء الله فی سنة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سیتفق ویتحد المسلمون فی العالم أجمع الی الاذان بالشهادة الثالثة الواجبة فی الاذان والاقامة وتشهد الصلاة ، ویعزلون جانبا ما خیمته علیهم عصور القهر الناصبی واجبارهم للشیعة علی التقیة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الطائی المجلس الاعلی للتراث الاسلامی والتفسیر القرآنی </w:t>
      </w:r>
      <w:bookmarkStart w:id="25" w:name="pg5820_41345"/>
    </w:p>
    <w:p>
      <w:pPr>
        <w:pStyle w:val="Heading2"/>
        <w:numPr>
          <w:ilvl w:val="1"/>
          <w:numId w:val="1"/>
        </w:numPr>
        <w:rPr/>
      </w:pPr>
      <w:bookmarkStart w:id="26" w:name="__RefHeading___Toc4571135_581953129"/>
      <w:bookmarkStart w:id="27" w:name="_Toc9"/>
      <w:bookmarkEnd w:id="25"/>
      <w:bookmarkEnd w:id="26"/>
      <w:r>
        <w:rPr>
          <w:rtl w:val="true"/>
        </w:rPr>
        <w:t xml:space="preserve">التمهید </w:t>
      </w:r>
      <w:r>
        <w:rPr>
          <w:rtl w:val="true"/>
        </w:rPr>
        <w:t>_</w:t>
      </w:r>
      <w:r>
        <w:rPr/>
        <w:t>2</w:t>
      </w:r>
      <w:r>
        <w:rPr>
          <w:rtl w:val="true"/>
        </w:rPr>
        <w:t xml:space="preserve">: </w:t>
      </w:r>
      <w:r>
        <w:rPr>
          <w:rtl w:val="true"/>
        </w:rPr>
        <w:t>المقدمة الثانیة للمؤلف اجماعات لا وجود لها</w:t>
      </w:r>
      <w:bookmarkEnd w:id="27"/>
    </w:p>
    <w:p>
      <w:pPr>
        <w:pStyle w:val="Heading3"/>
        <w:numPr>
          <w:ilvl w:val="2"/>
          <w:numId w:val="1"/>
        </w:numPr>
        <w:rPr/>
      </w:pPr>
      <w:bookmarkStart w:id="28" w:name="__RefHeading___Toc4571137_581953129"/>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کیف طمس الکثیر من العلماء الشهادة الثالثة الواجبة فی الاذان والاقامة وتشهد الصلاة ؟</w:t>
      </w:r>
    </w:p>
    <w:p>
      <w:pPr>
        <w:pStyle w:val="BookText"/>
        <w:rPr/>
      </w:pPr>
      <w:r>
        <w:rPr>
          <w:rFonts w:ascii="IRNazanin" w:hAnsi="IRNazanin" w:eastAsia="IRNazanin"/>
          <w:color w:val="111111"/>
          <w:sz w:val="28"/>
          <w:sz w:val="28"/>
          <w:szCs w:val="28"/>
          <w:rtl w:val="true"/>
          <w:lang w:bidi="fa-IR"/>
        </w:rPr>
        <w:t xml:space="preserve">قال سید الانبیاء محمد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ومولی الموحدین وامام المتقین علی یوم القیامة ع منازله نفس منازل النبی الا الرسالة لکن الکثیر من المسلمین هضموا حقوقه وأهملوها عنادا او غفلة للعلم وللنصوص القرآنیة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ووجدت من خلال ابحاثی الواسعة والعمیقة فی کتب العلماء وفتاواهم ان العلماء المحققین قلیلون والکثیر من العلماء مقلدین لا یصلحون للتقلید والمرجعیة لانه غیر محقق ولا باحث بل مقلد أعمی بدون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یطلع علی الروایات بشکل بحثی واسع فی کل موضوع ، وزمانها ووجه التقیة فیها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لیس عنده بحث فی موضوع ویفتی فیه فهو مقلِد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یقلدون العالم المشهور الباحث صاحب الکتب القدیم أو الجدید فینتخبون أراء الکلینی او الصدوق او السید المرتضی او الطوسی ویفتون طبقها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ویبنون اجماعا لا وجود له لانهم غیر محققین بل هم مقلدون وتأتی الامة وتقلد المقلدین وکلهم یقلدون الصدوق او الطوسی مثلا والذی یخطأ او یصیب هو عالم واحد والباقی یتبعونه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الحالة تقریبا دائمیة ویسمونها اجماعا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انتبه السید الخوئی الی هذا فی </w:t>
      </w:r>
    </w:p>
    <w:p>
      <w:pPr>
        <w:pStyle w:val="BookText"/>
        <w:rPr/>
      </w:pPr>
      <w:r>
        <w:rPr>
          <w:rFonts w:ascii="IRNazanin" w:hAnsi="IRNazanin" w:eastAsia="IRNazanin"/>
          <w:color w:val="111111"/>
          <w:sz w:val="28"/>
          <w:sz w:val="28"/>
          <w:szCs w:val="28"/>
          <w:rtl w:val="true"/>
          <w:lang w:bidi="fa-IR"/>
        </w:rPr>
        <w:t xml:space="preserve">نهایة عمره الشریف فقال بعض الاجماعات احذفوا من اجماع الالف ، وفق ما نقله لی احد المشایخ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فاصبح معروفا عند بعض العلماء بأن السید الخوئی فی اواخر عمره کان یتهکم من بعض الاجماعات الصوریة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اطلعتم علی کتب العلماء تجدون بعضها بلا ابحاث واسعة ودقیقة بل احکام وفتاوی دون أسس علمیة من دون مراجعة للروایات فی الموضوع ودون تحقیق اسانید ومتون تلک الروایات فتفهمون بسرعة انه مقلِِد ولیس عالما محققا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العلماء محققون قدیرون فی بعض المواضیع التی تفرغوا لها لکنهم یقلدون فی المواضیع الاخری التی لم یحققوا فیها ، لانه لیس عنده الوقت علی تحقیق کل القضایا المطروحة خاصة عند تفرغهم للمرجعیة وانشغاله بالقضایا الاجتماعیة والوعظ والنصیحة وادارة الامور الدینیة والدنیویة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الشهادة الثالثة هل یبین اجتهاد المؤلف ؟</w:t>
      </w:r>
    </w:p>
    <w:p>
      <w:pPr>
        <w:pStyle w:val="BookText"/>
        <w:rPr/>
      </w:pPr>
      <w:r>
        <w:rPr>
          <w:rFonts w:ascii="IRNazanin" w:hAnsi="IRNazanin" w:eastAsia="IRNazanin"/>
          <w:color w:val="111111"/>
          <w:sz w:val="28"/>
          <w:sz w:val="28"/>
          <w:szCs w:val="28"/>
          <w:rtl w:val="true"/>
          <w:lang w:bidi="fa-IR"/>
        </w:rPr>
        <w:t xml:space="preserve">قال السید مرتضی العاملی فی ردوده علی السید فضل الله بأن بحوث الشهادة الثالثة الفقهیة تبین اجتهاد الباحث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الناس الاخرین یقلدون اشخاصا لا یستطیعون أن یکتبوا بحثا فقهیا فی الشهادة الثالثة وغیرها فهو یقلد مقلِدا والمقلد یقلد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ینقسم العلماء الی علماء محققین باحثین وعلماء مقلدین لاولئک العظام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السبب الاول فی نکبة العلم والمواضیع العلمیة فتجد اعتماد العلماء علی الصدوق الثانی أمرا رائجا وکثیرا لانه عالم کبیر ومشهور یتبعونه بدون تحقیق منهم لمواضیعه المطروحة لانه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دیدنهم فی قضایا مختلفة وقد اجرینا بحوثا مستفیضة </w:t>
      </w:r>
    </w:p>
    <w:p>
      <w:pPr>
        <w:pStyle w:val="BookText"/>
        <w:rPr/>
      </w:pPr>
      <w:r>
        <w:rPr>
          <w:rFonts w:ascii="IRNazanin" w:hAnsi="IRNazanin" w:eastAsia="IRNazanin"/>
          <w:color w:val="111111"/>
          <w:sz w:val="28"/>
          <w:sz w:val="28"/>
          <w:szCs w:val="28"/>
          <w:rtl w:val="true"/>
          <w:lang w:bidi="fa-IR"/>
        </w:rPr>
        <w:t xml:space="preserve">لمواضیع فقهیة وتفسیریة وعقائدیة ورجالیة وحدیثیة ونسبیة وفی السیرة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الهاوی علی الحضور الکاذب لابی بکر فی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فی بحثنا التفسیری هذا زیف اجماع حضوره فی الغار فی تفسیر الایة فی تفسیرنا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أهل البیت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وفی کتابنا صاحب الغار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نسبی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باطلا علی انتساب الامام الصادق ع واولاده الائمة الخلفاء ع من ناحیة الام لابی بکر ، وأمه سلمی الفاحشة صاحبة رایة فی الابطح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کذبها فی کتابنا انتساب الصادق لابی بکر کذبة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وأجمع العلماء باطلا علی وصفهم الامام علی ع بالانزع البطین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معاویة هو الانزع البطین ، وکل من کتب الانزع البطین نال من حق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بحث فی الموضوع الواحد یأخذ من السابق له معتمدا علیه کأنها مسلمات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زیف موضوعهم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الانزع البطین ولیس علیا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العلماء باطلا علی ذبح النبی ص لسبعمائة اسیر یهودی فی معرکة 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هتک لمقام النبوة ، اعتمد علیها البابا السادس عشر جوزیف راتزنغر لاتهام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بالارهاب بقتله الاسری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انها کاذبة وناقشنا الشیخ الطوسی المؤید للمذبحة فی کتابه التذکرة والتفصیر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واثبتنا بالادلة أن النبی ص حررهم وارسلهم الی خیبر ، ثم أسرهم هناک وحررهم ص ثانیة لیعملوا فی الارض علی نصف الحاصل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الموسوعة النبویة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لیال یهودیة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الخوئی عن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ورب متأصل لیس بمشهور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لا یعنی عدم حجّیة الشهرة مطلقاً أو نفیها مطلقاً ، بل إذا کان لها مبادیء صحیحة وکافیة تفید العلم ، فإنّها تلحق حکماً بالشیاع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الخاجوئی </w:t>
      </w:r>
      <w:r>
        <w:rPr>
          <w:rFonts w:eastAsia="IRNazanin" w:cs="IRNazanin"/>
          <w:color w:val="111111"/>
          <w:sz w:val="28"/>
          <w:szCs w:val="28"/>
          <w:rtl w:val="true"/>
          <w:lang w:bidi="fa-IR"/>
        </w:rPr>
        <w:t xml:space="preserve">_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أحسن ما قال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فی الإمامیة مفت علی التحقیق ، بل کلهم حاک ، وذلک أن الصدوق لما ذهب إلی ما ذهب إلیه وتبعه فیه الشیخ ، سری منه ذلک إلی غیره واشتهر فیهم اشتهار الشمس فی وسط السماء الرابعة ، فصار مصداق رب مشهور لا أصل له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نجاح الطائی </w:t>
      </w:r>
      <w:bookmarkStart w:id="30" w:name="pg5820_41349"/>
    </w:p>
    <w:p>
      <w:pPr>
        <w:pStyle w:val="Heading3"/>
        <w:numPr>
          <w:ilvl w:val="2"/>
          <w:numId w:val="1"/>
        </w:numPr>
        <w:rPr/>
      </w:pPr>
      <w:bookmarkStart w:id="31" w:name="__RefHeading___Toc4571139_581953129"/>
      <w:bookmarkStart w:id="32" w:name="_Toc11"/>
      <w:bookmarkEnd w:id="30"/>
      <w:bookmarkEnd w:id="31"/>
      <w:r>
        <w:rPr>
          <w:rtl w:val="true"/>
        </w:rPr>
        <w:t xml:space="preserve">الکتاب </w:t>
      </w:r>
      <w:r>
        <w:rPr>
          <w:rtl w:val="true"/>
        </w:rPr>
        <w:t xml:space="preserve">_ </w:t>
      </w:r>
      <w:r>
        <w:rPr/>
        <w:t>1</w:t>
      </w:r>
      <w:r>
        <w:rPr>
          <w:rtl w:val="true"/>
        </w:rPr>
        <w:t xml:space="preserve">: </w:t>
      </w:r>
      <w:r>
        <w:rPr>
          <w:rtl w:val="true"/>
        </w:rPr>
        <w:t>أعلی فضیلة لامیر المؤمنین علی ع الشهادة الثالثة</w:t>
      </w:r>
      <w:bookmarkEnd w:id="32"/>
    </w:p>
    <w:p>
      <w:pPr>
        <w:pStyle w:val="BookText"/>
        <w:rPr/>
      </w:pPr>
      <w:r>
        <w:rPr>
          <w:rFonts w:ascii="IRNazanin" w:hAnsi="IRNazanin" w:eastAsia="IRNazanin"/>
          <w:color w:val="111111"/>
          <w:sz w:val="28"/>
          <w:sz w:val="28"/>
          <w:szCs w:val="28"/>
          <w:rtl w:val="true"/>
          <w:lang w:bidi="fa-IR"/>
        </w:rPr>
        <w:t xml:space="preserve">أعلی فضیلة لامیر المؤمنین علی ع الشهادة الثالثة فأقِروا بها فی الصلاة وخارجها لتصبحوا شیعة فی صلاتکم ولیس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أعلی فضیلة لامیر المؤمنین علی ع الشهادة الثالثة الواجبة ، فمن أیدها فهو من المؤمنین المتقین ومن حاربها فهو لقیط دعی من المنافقین بنص القرآن والحدیث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أعظم فضیلة الهیة لامیر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والولایة العلویة فهی الرکن الثالث للدین وهی الامامة الکبری له ، فهو امام الانبیاء والملائکة والجن والانس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واجبة وجزئیة ویقر بها المؤمن فی الاذان والاقامة وتشهد الصلاة فیصبح شیعیا ومن لم یقر بها یکون سنیا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أیدها دخل جنات النعیم ومن جحدها حشر فی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واجبة فی صلاة المیت ومن لم یصل علیه بالشهادة الثالثة یجب اعادة الصلاة علیه علی قبره </w:t>
      </w:r>
      <w:r>
        <w:rPr>
          <w:rFonts w:eastAsia="IRNazanin" w:cs="IRNazanin"/>
          <w:color w:val="111111"/>
          <w:sz w:val="28"/>
          <w:szCs w:val="28"/>
          <w:rtl w:val="true"/>
          <w:lang w:bidi="fa-IR"/>
        </w:rPr>
        <w:t>.</w:t>
      </w:r>
    </w:p>
    <w:p>
      <w:pPr>
        <w:pStyle w:val="Heading3"/>
        <w:numPr>
          <w:ilvl w:val="2"/>
          <w:numId w:val="1"/>
        </w:numPr>
        <w:rPr/>
      </w:pPr>
      <w:bookmarkStart w:id="33" w:name="__RefHeading___Toc4571141_581953129"/>
      <w:bookmarkStart w:id="34" w:name="_Toc12"/>
      <w:bookmarkEnd w:id="33"/>
      <w:r>
        <w:rPr>
          <w:rtl w:val="true"/>
        </w:rPr>
        <w:t xml:space="preserve">الکتاب </w:t>
      </w:r>
      <w:r>
        <w:rPr>
          <w:rtl w:val="true"/>
        </w:rPr>
        <w:t xml:space="preserve">_ </w:t>
      </w:r>
      <w:r>
        <w:rPr/>
        <w:t>2</w:t>
      </w:r>
      <w:r>
        <w:rPr>
          <w:rtl w:val="true"/>
        </w:rPr>
        <w:t xml:space="preserve">: </w:t>
      </w:r>
      <w:r>
        <w:rPr>
          <w:rtl w:val="true"/>
        </w:rPr>
        <w:t>لا یجوز للفقهاء حذف الشهادات الثلاث من الاذان والاقامة وتشهد الصلاة ؟ ولا یمکن التقلید فی الشهادات الثلاث العقائدیة ؟</w:t>
      </w:r>
      <w:bookmarkEnd w:id="34"/>
    </w:p>
    <w:p>
      <w:pPr>
        <w:pStyle w:val="BookText"/>
        <w:rPr/>
      </w:pPr>
      <w:r>
        <w:rPr>
          <w:rFonts w:ascii="IRNazanin" w:hAnsi="IRNazanin" w:eastAsia="IRNazanin"/>
          <w:color w:val="111111"/>
          <w:sz w:val="28"/>
          <w:sz w:val="28"/>
          <w:szCs w:val="28"/>
          <w:rtl w:val="true"/>
          <w:lang w:bidi="fa-IR"/>
        </w:rPr>
        <w:t xml:space="preserve">أصول الدین غیر قابلة للحذف والزیادة فهی أصول ثابتة لا یمکن حذفها او بعضها باسم التقیة وغیرها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یجوز للفقیه أن یقول الشهادات الثلاث من أصول الدین الثابتة المتفق علیها لکنه یمکن للفقیه أن یضیف الیها فقرة ویحذف فقرة فی الاذان والاقامة وتشهد الصلاة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حذفها ابو بکر وعمر وعثمان ومعاویة وعبد الله بن الزبیر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هذا الشیء لبعض الفقهاء فحذفوها ورفعوا انفسهم فوق سلطة رب العالمین وفوق صلاحیة الانبیاء والاوصیاء تأثرا بما فعله الملوک المغتصبون للخلافة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القضایا العقائدیة لا یجوز التقلید بل یجب علی الشخص أن یحدد بنفسه الاعتقادات التی یؤمن بها ویریدها فی القضایا الفقهیة یجوز التقلید وفقا للمقلَد الذی یؤیده تبعا لمبانیه ونصائح اصحاب الخبرة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یجدر الاعتقاد بأن الاعتقادات الدینیة فوق العبادات والمعاملات لان الاولی تمثل اصول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الکلامی المتبع لدی جمهور الشیعة هو المنهج الذی یقول إن اصول الدین ومسائل العقیدة لابد أن یتوصل الانسان إلیها بنفسه وبالاستعانة بعقلة الذی هو رسول باطن لدیه ، وان استرشد إلی ذلک بطریق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بحدیثهم فلا بأس ، أما أن یتقید فی ذلک بالنصوص ، ولا یتعداها ، أو یعتمد علی ما ضعف ووهن منها ، أو یقلد من یقول فیها برأی ، اعتمادا علی الظن ،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الشیخ المفید یعتمد المنهج الثانی ، فهو قد تصدی للشیخ الصدوق فی کتاب الاعتقادات ، بالنقد والرد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الاعتقادات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التقلید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الدینیة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التقلید فی أصول الایمان ، لان اللَّه تعالی ذم فی کتابه العزیز التقلید فی عدة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 أیضا دال علیه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واضاف الحلی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العامی أما أن یکلف للمصیب ولأی شخص اتفق ، والثانی باطل فان الآراء مختلفة والاعتقادات متعددة ولیس تقلید أحدهم أولی من تقلید غیره أما أن یجب تقلید أحدهم وهو المطلوب أو تقلید الکل وهو محال أو تقلید من اتفق وهو خطأ إذ لا أولویة فیه فتعین الأول لکن لا یعلم المقلد إصابة من یقلده إلا إذا علم أن اعتقاده حق ، وإنما یعلم ذلک بالأدلة لا بقوله وإلا لزم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الواجب علیه اعتقاد من یعلم صدقه بالدلیل وجب علیه النظر ویحرم علیه التقلید ، وهو المطلوب ، فمن قلد فی أصل الإیمان فلیس بمؤمن ولا یستحق ثوابا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والقدر الذی یجب اعتقاده بالنظر والفکر هو جمیع أصول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التوحید المشتمل علی معرفة اللَّه تعالی وما یجب له وما یمتنع علیه ، والعدل المشتمل علی معرفة أفعال اللَّه تعالی وما یجب علیها من اللطف والتکلیف وأشباهها ، ولا یلزم من العجز عن البعض فی أجوبة المسائل عدم علمهم ، فقد یعلم العامی ما یعجز عن التعبیر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المسائل الأصولیة قل أن یخلو أحد من العقلاء منها بأسرها ، وقد یحتاج فی کثیر منها إلی التنبیه والتمثیل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 صلاحیة فقهاء المسلمین عزل علی ع عن الخلافة وحذف الشهادات الثلاث المتفق علیها فی بیعة الغدیر من الاذان وداخل الصلاة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عقائد المسلم الشهادات الثلاث ، اضافة الی العدل والمعاد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اتفق فقهاء المسلمین بانه لا یجوز لهم التدخل فی عقائد الناس ویجوز لهم التدخل فی العبادات والاحکام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عبد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التقلید فی أصول الدین لعدم حصول العلم والیقین والقطع منه لان من التقلید لا یحصل الا الظن وهو لا یکفی فی أصول الدین ، فلا یجوز التقلید لجواز کذب المجتهد فی ذاته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فقهاء المسلمین وبعد بیعة الغدیر وبعد المؤامرات الامویة والعباسیة وقعوا فی خطأ جسیم تمثل فی حذف الشهادة الثالثة فی الاذان والاقامة وداخل الصلاة وهو لیس من صلاحیتهم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بیعة الغدیر الرسمیة حصل خطآن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الخطأ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ابو بکر وعمر وجماعتهما بان من صلاحیتهما عزل الخلیفة علی ع عن الخلافة وتعیین واحد من حزبهما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والخطأ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بعض فقهاء المسلمین بانه من صلاحیتهم حذف الشهادة الثالثة لعلی ع من الاذان والاقامة وداخل الصلاة فحذفوها تعلموها من ابی بکر وعمر وباقی الملوک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سأل فقهاء المسلمین أنفسهم هذا السؤال کان 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حذف الشهادتین بالتوحید والنبوة من العقائد والاذان وداخل الصلاة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عندها یتوضح لهم بأنهم أخطأوا فی دخولهم فی بحوث حذف الشهادة الثالثة من الاذان والاقامة وتشهد الصلاة وصلاة المیت لانها لیست من صلاحیتهم اصلا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الشهادات الثلاث من أصول الدین الثابتة</w:t>
      </w:r>
    </w:p>
    <w:p>
      <w:pPr>
        <w:pStyle w:val="BookText"/>
        <w:rPr/>
      </w:pPr>
      <w:r>
        <w:rPr>
          <w:rFonts w:ascii="IRNazanin" w:hAnsi="IRNazanin" w:eastAsia="IRNazanin"/>
          <w:color w:val="111111"/>
          <w:sz w:val="28"/>
          <w:sz w:val="28"/>
          <w:szCs w:val="28"/>
          <w:rtl w:val="true"/>
          <w:lang w:bidi="fa-IR"/>
        </w:rPr>
        <w:t xml:space="preserve">والواجبة فی اول یوم للاسلام فی یوم الدار وفی بیعة الغدیر الرسمیة وهی حاکمة علی فروع الدین ، ولا یمکن لفقهاء المسلمین حذفها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للمسلمین التقلید لکن لا یجوز تقلید الفقهاء فی العقائد وحذف الشهادات الثلاث من الاذان والاقامة وتشهد الصلاة لانها لیست من صلاحیتهم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التقلید فی العقلیات ، ولا فی الأصول الضروریة من السمعیات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کل هذه النصوص تدخل الفقهاء فی العقائد وحذفوا الشهادة الثالثة الواجبة فجعلوا لانفسهم حق التقلید فی العقلیات والاعتقادات واصول الدین وهو خطأ عظیم وقعوا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تقلید الفقهاء فی العقائد ، ومن العقائد ذکر الشهادة الثالثة الواجبة اتفق العلماء علی حرمة التقلید فی العقائد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ومشکلة الکثیر من الفقهاء یهتمون بالفقه فقط ولا یعیرون العقائد والتفسیر وباقی العلوم أهمیتها الظاهرة فی القرآن والحدیث ، وهذا یذکرنا بالصراع بین بعض الفقهاء والفیلسوف ملا صدرا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تحتاج القضیة الی صراع بل تحتاج الی الاقتراب من عالم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کُلِّ فِرْقَة مِنْهُمْ طَائِفَةٌ لِیَتَفَقَّهُوا فِی الدِّینِ وَلِیُنذِرُوا قَوْمَهُمْ إذَا رَجَعُوا إلَیْهِمْ لَعَلَّهُمْ یَحْذَرُونَ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والتفقه فی الدین یعنی الاهتمام اولا بالعقائد وثانیا بالاخلاق وثالثا بالفقه والاحکام و فهمها البعض </w:t>
      </w:r>
      <w:r>
        <w:rPr>
          <w:rFonts w:eastAsia="IRNazanin" w:cs="IRNazanin"/>
          <w:color w:val="111111"/>
          <w:sz w:val="28"/>
          <w:szCs w:val="28"/>
          <w:rtl w:val="true"/>
          <w:lang w:bidi="fa-IR"/>
        </w:rPr>
        <w:t xml:space="preserve">: </w:t>
      </w:r>
      <w:bookmarkStart w:id="35" w:name="pg5820_41354"/>
    </w:p>
    <w:p>
      <w:pPr>
        <w:pStyle w:val="BookText"/>
        <w:rPr/>
      </w:pPr>
      <w:bookmarkEnd w:id="35"/>
      <w:r>
        <w:rPr>
          <w:rFonts w:ascii="IRNazanin" w:hAnsi="IRNazanin" w:eastAsia="IRNazanin"/>
          <w:color w:val="111111"/>
          <w:sz w:val="28"/>
          <w:sz w:val="28"/>
          <w:szCs w:val="28"/>
          <w:rtl w:val="true"/>
          <w:lang w:bidi="fa-IR"/>
        </w:rPr>
        <w:t xml:space="preserve">تعنی الاهتمام بالاحکام العبادیة فقط من الطهارة والصلاة والزکاة والخمس والصوم والحج والجهاد والتجارة والرهن والمضاربة والاجارة والوقف والصدقات والنکاح والطلاق والاطعمة والاشربة والقضاء والشهادات والقصاص والدیات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بعض الفقهاء الایة بالاهتمام بالفقه اولا واخیرا وترک العقائد والتفسیر وعلم الحدیث والتاریخ وسیرة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الانساب والاخلاق والریاضیات والفیزیاء والاحیاء والکیمیاءوغیرها ، عکس ما فعله الکثیر من العلماء القدماء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وترک الکثیر من الفقهاء للعقائد أوقعهم فی أخطاء کثیرة منها تفضیلهم الصلاة وهی من فروع الدین علی الشهادة الثالثة وهی من أصول الدین وهی فضیحة دینیة مدویة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للناس تقلید الفقهاء فی العقائد داخل الصلاة وخارجها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فقیه تحرم الشهادات الثلاث الواجبة فی الاذان والاقامة وتشهد الصلاة لا یجوز تقلیده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الاعتقاد والقول بالشهادة الثالثة الواجبة فی الاذان والاقامة وتشهد الصلاة فتقلیده لا یجوز فی هذه المسألة لانها عقائدیة ، واتفق العلماء علی حرمة التقلید فی العقائد </w:t>
      </w:r>
      <w:r>
        <w:rPr>
          <w:rFonts w:eastAsia="IRNazanin" w:cs="IRNazanin"/>
          <w:color w:val="111111"/>
          <w:sz w:val="28"/>
          <w:szCs w:val="28"/>
          <w:rtl w:val="true"/>
          <w:lang w:bidi="fa-IR"/>
        </w:rPr>
        <w:t>.</w:t>
      </w:r>
    </w:p>
    <w:p>
      <w:pPr>
        <w:pStyle w:val="Heading3"/>
        <w:numPr>
          <w:ilvl w:val="2"/>
          <w:numId w:val="1"/>
        </w:numPr>
        <w:rPr/>
      </w:pPr>
      <w:bookmarkStart w:id="36" w:name="__RefHeading___Toc4571143_581953129"/>
      <w:bookmarkStart w:id="37" w:name="_Toc13"/>
      <w:bookmarkEnd w:id="36"/>
      <w:r>
        <w:rPr>
          <w:rtl w:val="true"/>
        </w:rPr>
        <w:t xml:space="preserve">الکتاب </w:t>
      </w:r>
      <w:r>
        <w:rPr>
          <w:rtl w:val="true"/>
        </w:rPr>
        <w:t xml:space="preserve">_ </w:t>
      </w:r>
      <w:r>
        <w:rPr/>
        <w:t>3</w:t>
      </w:r>
      <w:r>
        <w:rPr>
          <w:rtl w:val="true"/>
        </w:rPr>
        <w:t xml:space="preserve">: </w:t>
      </w:r>
      <w:r>
        <w:rPr>
          <w:rtl w:val="true"/>
        </w:rPr>
        <w:t>أصول الدین حاکمة علی فروع الدین النبی یؤید الشهادة الثالثة</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اللهم صل علی محمد وآل محمد والسلام علی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النبی محمد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 وبارک علی محمد وعلی آل محمد کما بارکت علی إبراهیم وعلی آل إبراهیم ، وترحم علی محمد وعلی آل محمد کما ترحمت علی إبراهیم وعلی آل </w:t>
      </w:r>
      <w:bookmarkStart w:id="38" w:name="pg5820_41355"/>
    </w:p>
    <w:p>
      <w:pPr>
        <w:pStyle w:val="BookText"/>
        <w:rPr/>
      </w:pPr>
      <w:bookmarkEnd w:id="38"/>
      <w:r>
        <w:rPr>
          <w:rFonts w:ascii="IRNazanin" w:hAnsi="IRNazanin" w:eastAsia="IRNazanin"/>
          <w:color w:val="111111"/>
          <w:sz w:val="28"/>
          <w:sz w:val="28"/>
          <w:szCs w:val="28"/>
          <w:rtl w:val="true"/>
          <w:lang w:bidi="fa-IR"/>
        </w:rPr>
        <w:t xml:space="preserve">إبراهیم ، شهدت له یوم القیامة بالشهادة ، وشفعت له </w:t>
      </w:r>
      <w:r>
        <w:rPr>
          <w:rFonts w:eastAsia="IRNazanin" w:cs="IRNazanin"/>
          <w:color w:val="111111"/>
          <w:sz w:val="28"/>
          <w:szCs w:val="28"/>
          <w:rtl w:val="true"/>
          <w:lang w:bidi="fa-IR"/>
        </w:rPr>
        <w:t xml:space="preserve">» _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4571145_581953129"/>
      <w:bookmarkStart w:id="40" w:name="_Toc14"/>
      <w:bookmarkEnd w:id="39"/>
      <w:r>
        <w:rPr>
          <w:rtl w:val="true"/>
        </w:rPr>
        <w:t xml:space="preserve">الکتاب </w:t>
      </w:r>
      <w:r>
        <w:rPr>
          <w:rtl w:val="true"/>
        </w:rPr>
        <w:t xml:space="preserve">_ </w:t>
      </w:r>
      <w:r>
        <w:rPr/>
        <w:t>4</w:t>
      </w:r>
      <w:r>
        <w:rPr>
          <w:rtl w:val="true"/>
        </w:rPr>
        <w:t xml:space="preserve">: </w:t>
      </w:r>
      <w:r>
        <w:rPr>
          <w:rtl w:val="true"/>
        </w:rPr>
        <w:t>القرآن وأذان جبرائیل بروایة الکلینی یوجبان الشهادة الثالثة</w:t>
      </w:r>
      <w:bookmarkEnd w:id="40"/>
    </w:p>
    <w:p>
      <w:pPr>
        <w:pStyle w:val="BookText"/>
        <w:rPr/>
      </w:pPr>
      <w:r>
        <w:rPr>
          <w:rFonts w:ascii="IRNazanin" w:hAnsi="IRNazanin" w:eastAsia="IRNazanin"/>
          <w:color w:val="111111"/>
          <w:sz w:val="28"/>
          <w:sz w:val="28"/>
          <w:szCs w:val="28"/>
          <w:rtl w:val="true"/>
          <w:lang w:bidi="fa-IR"/>
        </w:rPr>
        <w:t xml:space="preserve">القرآن الکریم یوجب الصلاة والتسلیم علی محمد وأهل بیته فی الاذان والاقامة وتشهد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الکریم أوجب التسلیم علی النبی وأهل بیته الکرام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 تعالی من شروط المسلم التسلیم الکامل علی محمد وآله العالین والطاعة الکاملة لهم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وَیُسَلِّمُوا تَسْلِیماً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فی تسلیم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وعلی آلک الطیبین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أمر ربانی الهی بالصلوات والتسلیم علی أهل البیت أصحاب الکساء العالین الصادقین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شیمة بعض الفقهاء عدم الاهتمام بالقرآن فی قضایا الفتوی والاحکام والاهتمام بالحدیث فقط فلم یهتموا بهذه الایة القرآنیة </w:t>
      </w:r>
      <w:r>
        <w:rPr>
          <w:rFonts w:eastAsia="IRNazanin" w:cs="IRNazanin"/>
          <w:color w:val="111111"/>
          <w:sz w:val="28"/>
          <w:szCs w:val="28"/>
          <w:rtl w:val="true"/>
          <w:lang w:bidi="fa-IR"/>
        </w:rPr>
        <w:t xml:space="preserve">. </w:t>
      </w:r>
      <w:bookmarkStart w:id="41" w:name="pg5820_41356"/>
    </w:p>
    <w:p>
      <w:pPr>
        <w:pStyle w:val="Heading3"/>
        <w:numPr>
          <w:ilvl w:val="2"/>
          <w:numId w:val="1"/>
        </w:numPr>
        <w:rPr/>
      </w:pPr>
      <w:bookmarkStart w:id="42" w:name="__RefHeading___Toc4571147_581953129"/>
      <w:bookmarkStart w:id="43" w:name="_Toc15"/>
      <w:bookmarkEnd w:id="41"/>
      <w:bookmarkEnd w:id="42"/>
      <w:r>
        <w:rPr>
          <w:rtl w:val="true"/>
        </w:rPr>
        <w:t xml:space="preserve">الکتاب </w:t>
      </w:r>
      <w:r>
        <w:rPr>
          <w:rtl w:val="true"/>
        </w:rPr>
        <w:t xml:space="preserve">_ </w:t>
      </w:r>
      <w:r>
        <w:rPr/>
        <w:t>5</w:t>
      </w:r>
      <w:r>
        <w:rPr>
          <w:rtl w:val="true"/>
        </w:rPr>
        <w:t xml:space="preserve">: </w:t>
      </w:r>
      <w:r>
        <w:rPr>
          <w:rtl w:val="true"/>
        </w:rPr>
        <w:t>الصلاة هی أمیر المؤمنین فکیف لا یذکروه فیها</w:t>
      </w:r>
      <w:bookmarkEnd w:id="43"/>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 حُنَفَاءَ وَیُقِیمُوا الصَّلاةَ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أمیر المؤمنین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یقول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علیا ع فی تشهد الصلاة بطلت صلاته مخالفة منهم للنصوص القرآنیة والحدیثیة ؟</w:t>
      </w:r>
    </w:p>
    <w:p>
      <w:pPr>
        <w:pStyle w:val="BookText"/>
        <w:rPr/>
      </w:pPr>
      <w:r>
        <w:rPr>
          <w:rFonts w:ascii="IRNazanin" w:hAnsi="IRNazanin" w:eastAsia="IRNazanin"/>
          <w:color w:val="111111"/>
          <w:sz w:val="28"/>
          <w:sz w:val="28"/>
          <w:szCs w:val="28"/>
          <w:rtl w:val="true"/>
          <w:lang w:bidi="fa-IR"/>
        </w:rPr>
        <w:t xml:space="preserve">الصلوات علی أهل البیت واجبة تقول اللهم صل علی محمد وآل محمد والسلام علی محمد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محمد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 وبارک علی محمد وعلی آل محمد کما بارکت علی إبراهیم وعلی آل إبراهیم ، وترحم علی محمد وعلی آل محمد کما ترحمت علی إبراهیم وعلی آل إبراهیم ، شهدت له یوم القیامة بالشهادة ، وشفعت له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تعنی أعز وأرفع وبارک وترحم وأحفظ وصن من الخطأ والنسیان محمدا وآل محمدا ، لذلک أهل البیت لا یخطأون ولا ینسون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مخصوص بأل بیت العصمة والطهارة </w:t>
      </w:r>
      <w:r>
        <w:rPr>
          <w:rFonts w:eastAsia="IRNazanin" w:cs="IRNazanin"/>
          <w:color w:val="111111"/>
          <w:sz w:val="28"/>
          <w:szCs w:val="28"/>
          <w:rtl w:val="true"/>
          <w:lang w:bidi="fa-IR"/>
        </w:rPr>
        <w:t xml:space="preserve">. </w:t>
      </w:r>
      <w:bookmarkStart w:id="44" w:name="pg5820_41357"/>
    </w:p>
    <w:p>
      <w:pPr>
        <w:pStyle w:val="Heading3"/>
        <w:numPr>
          <w:ilvl w:val="2"/>
          <w:numId w:val="1"/>
        </w:numPr>
        <w:rPr/>
      </w:pPr>
      <w:bookmarkStart w:id="45" w:name="__RefHeading___Toc4571149_581953129"/>
      <w:bookmarkStart w:id="46" w:name="_Toc16"/>
      <w:bookmarkEnd w:id="44"/>
      <w:bookmarkEnd w:id="45"/>
      <w:r>
        <w:rPr>
          <w:rtl w:val="true"/>
        </w:rPr>
        <w:t xml:space="preserve">الکتاب </w:t>
      </w:r>
      <w:r>
        <w:rPr>
          <w:rtl w:val="true"/>
        </w:rPr>
        <w:t xml:space="preserve">_ </w:t>
      </w:r>
      <w:r>
        <w:rPr/>
        <w:t>6</w:t>
      </w:r>
      <w:r>
        <w:rPr>
          <w:rtl w:val="true"/>
        </w:rPr>
        <w:t xml:space="preserve">: </w:t>
      </w:r>
      <w:r>
        <w:rPr>
          <w:rtl w:val="true"/>
        </w:rPr>
        <w:t>التسلیم علی أهل البیت واجب</w:t>
      </w:r>
      <w:bookmarkEnd w:id="46"/>
    </w:p>
    <w:p>
      <w:pPr>
        <w:pStyle w:val="BookText"/>
        <w:rPr/>
      </w:pPr>
      <w:r>
        <w:rPr>
          <w:rFonts w:ascii="IRNazanin" w:hAnsi="IRNazanin" w:eastAsia="IRNazanin"/>
          <w:color w:val="111111"/>
          <w:sz w:val="28"/>
          <w:sz w:val="28"/>
          <w:szCs w:val="28"/>
          <w:rtl w:val="true"/>
          <w:lang w:bidi="fa-IR"/>
        </w:rPr>
        <w:t xml:space="preserve">جعل الله تعالی من شروط المسلم التسلیم الکامل علی محمد وآله العالین والطاعة الکاملة لهم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محمد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 وبارک علی محمد وعلی آل محمد کما بارکت علی إبراهیم وعلی آل إبراهیم ، وترحم علی محمد وعلی آل محمد کما ترحمت علی إبراهیم وعلی آل إبراهیم ، شهدت له یوم القیامة بالشهادة ، وشفعت له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الاول ابن بابویه القمی والد الصدوق الثانی قال الإمام علی الرضا ع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وعلی آلک الطیبین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لکن معظم السنة والشیعة لا یطبقون ما اوجبه القرآن والحدیث فی التسلیم علی أهل البیت الأئمة المعصومین فی تشهد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وبرکاته السلام علینا وعلی عباد الله الصالحین السلام علیکم ورحمة الله وبرکاته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مشاریع الأمویین وعموم النواصب جعلت الکثیر من المسلمین الیوم یسلمون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وعموم البشر ویستثنون أهل البیت من </w:t>
      </w:r>
      <w:bookmarkStart w:id="47" w:name="pg5820_41358"/>
    </w:p>
    <w:p>
      <w:pPr>
        <w:pStyle w:val="BookText"/>
        <w:rPr/>
      </w:pPr>
      <w:bookmarkEnd w:id="47"/>
      <w:r>
        <w:rPr>
          <w:rFonts w:ascii="IRNazanin" w:hAnsi="IRNazanin" w:eastAsia="IRNazanin"/>
          <w:color w:val="111111"/>
          <w:sz w:val="28"/>
          <w:sz w:val="28"/>
          <w:szCs w:val="28"/>
          <w:rtl w:val="true"/>
          <w:lang w:bidi="fa-IR"/>
        </w:rPr>
        <w:t xml:space="preserve">الذکر مخالفة منهم للقرآن والحدیث ، وهی فضیحة لهم وسیسألون عنها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الفقهی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التسلیم علی أهل البیت ع عمدا فی تشهد الصلاة هل فیه عقاب أخروی لمخالفته القرآن والحدیث ؟</w:t>
      </w:r>
    </w:p>
    <w:p>
      <w:pPr>
        <w:pStyle w:val="BookText"/>
        <w:rPr/>
      </w:pPr>
      <w:r>
        <w:rPr>
          <w:rFonts w:ascii="IRNazanin" w:hAnsi="IRNazanin" w:eastAsia="IRNazanin"/>
          <w:color w:val="111111"/>
          <w:sz w:val="28"/>
          <w:sz w:val="28"/>
          <w:szCs w:val="28"/>
          <w:rtl w:val="true"/>
          <w:lang w:bidi="fa-IR"/>
        </w:rPr>
        <w:t xml:space="preserve">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سبوا علیا ع علی المنابر وامنعوا ذکر 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فی نصائحه للمسلمین قولوا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الأئمة الهادین المهدیین السلام علینا وعلی عباد الله</w:t>
      </w:r>
    </w:p>
    <w:p>
      <w:pPr>
        <w:pStyle w:val="BookText"/>
        <w:rPr/>
      </w:pPr>
      <w:r>
        <w:rPr>
          <w:rFonts w:ascii="IRNazanin" w:hAnsi="IRNazanin" w:eastAsia="IRNazanin"/>
          <w:color w:val="111111"/>
          <w:sz w:val="28"/>
          <w:sz w:val="28"/>
          <w:szCs w:val="28"/>
          <w:rtl w:val="true"/>
          <w:lang w:bidi="fa-IR"/>
        </w:rPr>
        <w:t>الصالحین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علی أهل البیت فی القرآن واجبة والتسلیم علیهم أمر واجب </w:t>
      </w:r>
      <w:r>
        <w:rPr>
          <w:rFonts w:eastAsia="IRNazanin" w:cs="IRNazanin"/>
          <w:color w:val="111111"/>
          <w:sz w:val="28"/>
          <w:szCs w:val="28"/>
          <w:rtl w:val="true"/>
          <w:lang w:bidi="fa-IR"/>
        </w:rPr>
        <w:t>.</w:t>
      </w:r>
    </w:p>
    <w:p>
      <w:pPr>
        <w:pStyle w:val="Heading3"/>
        <w:numPr>
          <w:ilvl w:val="2"/>
          <w:numId w:val="1"/>
        </w:numPr>
        <w:rPr/>
      </w:pPr>
      <w:bookmarkStart w:id="48" w:name="__RefHeading___Toc4571151_581953129"/>
      <w:bookmarkStart w:id="49" w:name="_Toc17"/>
      <w:bookmarkEnd w:id="48"/>
      <w:r>
        <w:rPr>
          <w:rtl w:val="true"/>
        </w:rPr>
        <w:t xml:space="preserve">الکتاب </w:t>
      </w:r>
      <w:r>
        <w:rPr>
          <w:rtl w:val="true"/>
        </w:rPr>
        <w:t xml:space="preserve">_ </w:t>
      </w:r>
      <w:r>
        <w:rPr/>
        <w:t>7</w:t>
      </w:r>
      <w:r>
        <w:rPr>
          <w:rtl w:val="true"/>
        </w:rPr>
        <w:t xml:space="preserve">: </w:t>
      </w:r>
      <w:r>
        <w:rPr>
          <w:rtl w:val="true"/>
        </w:rPr>
        <w:t>علی ع هو الاذان فی القرآن والکون فکیف حذفوه من الشهادة الثالثة الواجبة فی الاذان والاقامة وتشهد الصلاة؟</w:t>
      </w:r>
      <w:bookmarkEnd w:id="49"/>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أسماء لا یعرفها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الله فی القرآن مؤذنا وأذانا ، 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فأذن مؤذن بینهم أن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المؤذن بینهم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بولایتی واستخفوا بحقی </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 یَوْمَ الحَجِّ الأکْبَرِ أنَّ اللّهَ بَرِیءٌ مِنَ المُشْرِکِینَ وَرَسُولُهُ فَإنْ تُبْتُمْ فَهُوَ خَیْرٌ لَکُمْ وَإنْ تَوَلَّیْتُمْ فَاعْلَمُوا أنَّکُمْ غَیْرُ مُعْجِزِی اللّهِ وَبَشِّرِ الَّذِینَ کَفَرُوا بِعَذَاب ألِیم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کان الله تعالی قد جعل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بالاذان فهو الاذان وباسمه الاذان فکیف لا یذکر فی الاذان ؟</w:t>
      </w:r>
    </w:p>
    <w:p>
      <w:pPr>
        <w:pStyle w:val="BookText"/>
        <w:rPr/>
      </w:pPr>
      <w:r>
        <w:rPr>
          <w:rFonts w:ascii="IRNazanin" w:hAnsi="IRNazanin" w:eastAsia="IRNazanin"/>
          <w:color w:val="111111"/>
          <w:sz w:val="28"/>
          <w:sz w:val="28"/>
          <w:szCs w:val="28"/>
          <w:rtl w:val="true"/>
          <w:lang w:bidi="fa-IR"/>
        </w:rPr>
        <w:t xml:space="preserve">نزلت هذه الآیة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وبموجبها أرجع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وأرسل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 علی الحاج ومبلغاً لسورة التوبة ، وهی رسالة لکل البشریة بوجوب تقدیم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بکر وغیره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فی صحیحه ، عن أبی هریرة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منی یوم النحر ، ببراءة یعنی بأنّ الله بریء من المشرکین ورسوله ، وأن لا یحجّ بعد العام مشرک ، ولا یطوف بالبیت عریان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الفقیه الشافعی جلال الدین السیوطی فی تفسیره ، عن ابن أبی حاتم ، عن حکیم بن حمید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لعلی فی کتاب الله إسماً ولکن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الأذان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البیضاوی السنی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هو أیضاً بسنده عن عبدالرحمن بن أبی لیلی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الذی أنزل الله فیک وأذان من الله ورسوله إلی الناس یوم الحجّ الأکبر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الاذان الالهی فی القرآن والحدیث حذفه الکثیر 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من </w:t>
      </w:r>
    </w:p>
    <w:p>
      <w:pPr>
        <w:pStyle w:val="BookText"/>
        <w:rPr/>
      </w:pPr>
      <w:r>
        <w:rPr>
          <w:rFonts w:ascii="IRNazanin" w:hAnsi="IRNazanin" w:eastAsia="IRNazanin"/>
          <w:color w:val="111111"/>
          <w:sz w:val="28"/>
          <w:sz w:val="28"/>
          <w:szCs w:val="28"/>
          <w:rtl w:val="true"/>
          <w:lang w:bidi="fa-IR"/>
        </w:rPr>
        <w:t xml:space="preserve">الاذان والاقامة وتشهد الصلاة وصلاة المیت لان الکثیر من الفقهاء مقلدون الا المم القلیل من الباحثین المحققین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وَأَکْثَرُهُمْ لِلْحَقِّ کَارِهُونَ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وَأذَانٌ مِنَ اللّهِ وَرَسُولِهِ إلَی النَّاسِ یَوْمَ الحَجِّ الأکْبَرِ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الکفار والمنافقین ومن لف لفهم من الطابور الخامس عندنا من علماء البلاط حسدوا 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وسلبوه الشهادة الثالثة وساعدهم فی هذا الجهلة من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جمیع أسرار الکتب السماویة فی القرآن، وجمیع ما فی القرآن فی الفاتحة، وجمیع ما فی الفاتحة فی البسملة، وجمیع ما فی البسملة فی باء البسملة، وجمیع ما فی باء البسلمة فی النقطة التی هی تحت 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النقطة التی تحت الباء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الباء بلا نقطة حرف لا معنی له ، فهو القرآن الناطق کما جاء فی الحدیث ، وهو مفسر القرآن بعد النبی ، وهو واهل بیته الثقل الثانی للقرآن ، بولایته کمل الدین،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القرآن الناطق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0" w:name="pg5820_41361"/>
    </w:p>
    <w:p>
      <w:pPr>
        <w:pStyle w:val="BookText"/>
        <w:rPr/>
      </w:pPr>
      <w:bookmarkEnd w:id="50"/>
      <w:r>
        <w:rPr>
          <w:rFonts w:ascii="IRNazanin" w:hAnsi="IRNazanin" w:eastAsia="IRNazanin"/>
          <w:color w:val="111111"/>
          <w:sz w:val="28"/>
          <w:sz w:val="28"/>
          <w:szCs w:val="28"/>
          <w:rtl w:val="true"/>
          <w:lang w:bidi="fa-IR"/>
        </w:rPr>
        <w:t xml:space="preserve">لقد کمل الدین بالشهادة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ویکمل الاذان بالشهادة الثالثة ومن اراد حذفها عمدا بغضا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المنافقون المحاربون للدین علنا </w:t>
      </w:r>
      <w:r>
        <w:rPr>
          <w:rFonts w:eastAsia="IRNazanin" w:cs="IRNazanin"/>
          <w:color w:val="111111"/>
          <w:sz w:val="28"/>
          <w:szCs w:val="28"/>
          <w:rtl w:val="true"/>
          <w:lang w:bidi="fa-IR"/>
        </w:rPr>
        <w:t>.</w:t>
      </w:r>
    </w:p>
    <w:p>
      <w:pPr>
        <w:pStyle w:val="Heading3"/>
        <w:numPr>
          <w:ilvl w:val="2"/>
          <w:numId w:val="1"/>
        </w:numPr>
        <w:rPr/>
      </w:pPr>
      <w:bookmarkStart w:id="51" w:name="__RefHeading___Toc4571153_581953129"/>
      <w:bookmarkStart w:id="52" w:name="_Toc18"/>
      <w:bookmarkEnd w:id="51"/>
      <w:r>
        <w:rPr>
          <w:rtl w:val="true"/>
        </w:rPr>
        <w:t xml:space="preserve">الکتاب </w:t>
      </w:r>
      <w:r>
        <w:rPr>
          <w:rtl w:val="true"/>
        </w:rPr>
        <w:t xml:space="preserve">_ </w:t>
      </w:r>
      <w:r>
        <w:rPr/>
        <w:t>8</w:t>
      </w:r>
      <w:r>
        <w:rPr>
          <w:rtl w:val="true"/>
        </w:rPr>
        <w:t xml:space="preserve">: </w:t>
      </w:r>
      <w:r>
        <w:rPr>
          <w:rtl w:val="true"/>
        </w:rPr>
        <w:t>الکلینی والصدوق الثانی</w:t>
      </w:r>
      <w:r>
        <w:rPr>
          <w:rtl w:val="true"/>
        </w:rPr>
        <w:t xml:space="preserve">: </w:t>
      </w:r>
      <w:r>
        <w:rPr>
          <w:rtl w:val="true"/>
        </w:rPr>
        <w:t>أول أذان فی الکون کان بالشهادة الثالثة بحضور جمیع الانبیاء والملائکة</w:t>
      </w:r>
      <w:bookmarkEnd w:id="52"/>
    </w:p>
    <w:p>
      <w:pPr>
        <w:pStyle w:val="BookText"/>
        <w:rPr/>
      </w:pPr>
      <w:r>
        <w:rPr>
          <w:rFonts w:ascii="IRNazanin" w:hAnsi="IRNazanin" w:eastAsia="IRNazanin"/>
          <w:color w:val="111111"/>
          <w:sz w:val="28"/>
          <w:sz w:val="28"/>
          <w:szCs w:val="28"/>
          <w:rtl w:val="true"/>
          <w:lang w:bidi="fa-IR"/>
        </w:rPr>
        <w:t xml:space="preserve">اهتم الله تعالی بمراسم الاذان والاقامة والصلاة فجمع لها الملائکة جمیعا وجمیع الانبیاء والمرسلین وختم الحضور بسید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مذکور فی روایات هذا الکتاب وأذن جبرئیل وجمیع الملائکة الاذان والاقامة بالشهادات الثلاث وصلی بهم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المسلمین انحرفوا عن الشهادة الثالثة الی یومنا هذا باوامر الملوک الجبابرة العاصین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رحمه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 عن محمد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یونس بن یعقوب ، عن سنان بن طریف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أول أهل بیت نوه الله بأسمائنا إنه لما خلق السماوات والأرض أمر منادیا فنادی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أشهد أن علیا أمیر المؤمنین حقا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_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الاذان السماوی الاول للبشریة منهج ربانی واجب الاتباع ، فکیف حذفوا الشهادة الثالثة الواجبة من الاذان والاقامة وتشهد </w:t>
      </w:r>
    </w:p>
    <w:p>
      <w:pPr>
        <w:pStyle w:val="BookText"/>
        <w:rPr/>
      </w:pPr>
      <w:r>
        <w:rPr>
          <w:rFonts w:ascii="IRNazanin" w:hAnsi="IRNazanin" w:eastAsia="IRNazanin"/>
          <w:color w:val="111111"/>
          <w:sz w:val="28"/>
          <w:sz w:val="28"/>
          <w:szCs w:val="28"/>
          <w:rtl w:val="true"/>
          <w:lang w:bidi="fa-IR"/>
        </w:rPr>
        <w:t>الصلاة ؟ لماذا لم یتعلموا الثقافة الالهیة فی أذانها الاول ؟ ولماذا لم یطیعوا الاوامر السماویة فی محفلها المفروض علی الکون ؟</w:t>
      </w:r>
    </w:p>
    <w:p>
      <w:pPr>
        <w:pStyle w:val="BookText"/>
        <w:rPr/>
      </w:pPr>
      <w:r>
        <w:rPr>
          <w:rFonts w:ascii="IRNazanin" w:hAnsi="IRNazanin" w:eastAsia="IRNazanin"/>
          <w:color w:val="111111"/>
          <w:sz w:val="28"/>
          <w:sz w:val="28"/>
          <w:szCs w:val="28"/>
          <w:rtl w:val="true"/>
          <w:lang w:bidi="fa-IR"/>
        </w:rPr>
        <w:t>الصدوق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الصدوق فی أمالیه ، بسنده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أول أهل بیت نوه الله بأسمائنا ، إنه لما خلق الله السماوات والأرض أمر منادیا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محمدا رسول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علیا أمیر المؤمنین حقا حقا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الثانی فی بدایة حیاته سار علی المنهج الشیعی ومنهج أبیه الصدوق الاول وبین وجوب الشهادة الثالثة وجوبا ربانیا خالدا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فی اواخر عمره دخل فی التعاون مع الحکومة البویهیة الشیعیة فاستعمل التقیة اکثر من حدودها ، ولعن کل من یقول الشهادة الثالثة المستحبة والواجبة ووضع مکانها الصلاة خیر من النوم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وآمنوا بسهوا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وتوجد فی الشهادة الثالثة بولایة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حقا حقا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البحار ، عن الکلینی رحمه الله فی کتاب الروضة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قال لا إله إلا الله تفتحت له أبواب السماء ، ومن تلاها بمحمد رسول الله تهلل وجه الحق واستبشر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تلاها بعلی ولی الله غفر الله له ذنوبه ولو کانت بعدد قطر المطر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روایة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وضعوا فاطمة بنت أسد فی القبر ، لقنها بنفسه ، فکان مما لقنها به ولایة علی بن أبی طالب ولدها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یبین أن النبی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یؤذن بالشهادة الثالثة ویلقن الموتی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حسکة النفاق لا تسمح للبعض بسماع 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وفی تراث الفضائل ، فاعترضوا علی کونه اصلا من اصول الاسلام والمذهب ، فعرفهم الناس انهم منافقون ، لقطاء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الاذان الالهی بلغ الانحراف عند معظم المسلمین الاستهانة بالاذان والتلاعب بأجزائه وحذف الشهادة الثالثة الواجبة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الطحاوی عن هارون بن سعد ، عن الشهید زید بن الإمام علی بن الحسین ، عن آبائه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الأذان لیلة أُسری به ، وفرضت علیه الصلاة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الآیات التی أراها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اسری به إلی البیت المقدس انه حشر الله له الأولین والآخرین من النبیین والمرسلین ثم امر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شفعا واقام شفعا وقال فی اقامته 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فأذن شفعا وأقام شفعا وقال فی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ثم تقدم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فصلی بالقوم فلما انصرف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تشهدون وما کنتم </w:t>
      </w:r>
      <w:bookmarkStart w:id="53" w:name="pg5820_41364"/>
    </w:p>
    <w:p>
      <w:pPr>
        <w:pStyle w:val="BookText"/>
        <w:rPr/>
      </w:pPr>
      <w:bookmarkEnd w:id="53"/>
      <w:r>
        <w:rPr>
          <w:rFonts w:ascii="IRNazanin" w:hAnsi="IRNazanin" w:eastAsia="IRNazanin"/>
          <w:color w:val="111111"/>
          <w:sz w:val="28"/>
          <w:sz w:val="28"/>
          <w:szCs w:val="28"/>
          <w:rtl w:val="true"/>
          <w:lang w:bidi="fa-IR"/>
        </w:rPr>
        <w:t>تعبدون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 لا إله إلا الله وحده لا شریک له وانک رسول الله ، أخذ علی ذلک عهودنا ومواثیقنا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571155_581953129"/>
      <w:bookmarkStart w:id="55" w:name="_Toc19"/>
      <w:bookmarkEnd w:id="54"/>
      <w:r>
        <w:rPr>
          <w:rtl w:val="true"/>
        </w:rPr>
        <w:t xml:space="preserve">الکتاب </w:t>
      </w:r>
      <w:r>
        <w:rPr>
          <w:rtl w:val="true"/>
        </w:rPr>
        <w:t xml:space="preserve">_ </w:t>
      </w:r>
      <w:r>
        <w:rPr/>
        <w:t>9</w:t>
      </w:r>
      <w:r>
        <w:rPr>
          <w:rtl w:val="true"/>
        </w:rPr>
        <w:t xml:space="preserve">: </w:t>
      </w:r>
      <w:r>
        <w:rPr>
          <w:rtl w:val="true"/>
        </w:rPr>
        <w:t>أذان جبرائیل والملائکة فی السماء بالشهادة الثالثة بحضور النبی وعلمه النبیُ للامام علی ع فعلمه لبلال والملک یکرره خمس مرات فی الیوم</w:t>
      </w:r>
      <w:bookmarkEnd w:id="55"/>
    </w:p>
    <w:p>
      <w:pPr>
        <w:pStyle w:val="BookText"/>
        <w:rPr/>
      </w:pPr>
      <w:r>
        <w:rPr>
          <w:rFonts w:ascii="IRNazanin" w:hAnsi="IRNazanin" w:eastAsia="IRNazanin"/>
          <w:color w:val="111111"/>
          <w:sz w:val="28"/>
          <w:sz w:val="28"/>
          <w:szCs w:val="28"/>
          <w:rtl w:val="true"/>
          <w:lang w:bidi="fa-IR"/>
        </w:rPr>
        <w:t xml:space="preserve">الکلینی والصدوق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الصحیح عن ابن أذینة عن أبی عبد الله فی حدیث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أذن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محمداً رسول الله فاجتمعت الملائکة فقالت مرحباً بالحاشر ومرحباً بالناشر ومرحباً بالأول ومرحباً بالآخر ، محمد خیر النبیین وعلیٌّ خیر الوصیین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وأکمل جبرائیل فقرات الاذان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 علی الصلاة حی علی الصلاة</w:t>
      </w:r>
    </w:p>
    <w:p>
      <w:pPr>
        <w:pStyle w:val="BookText"/>
        <w:rPr/>
      </w:pPr>
      <w:r>
        <w:rPr>
          <w:rFonts w:ascii="IRNazanin" w:hAnsi="IRNazanin" w:eastAsia="IRNazanin"/>
          <w:color w:val="111111"/>
          <w:sz w:val="28"/>
          <w:sz w:val="28"/>
          <w:szCs w:val="28"/>
          <w:rtl w:val="true"/>
          <w:lang w:bidi="fa-IR"/>
        </w:rPr>
        <w:t xml:space="preserve">حی علی الفلاح حی علی 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الملائکة صوتان مقرونان معروفان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قامت الصلاة ، قد قامت الصلاة ، فقالت الملائکة هی لشیعته إلی یوم القیمة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الاذان الالهی الذی نشرته الملائکة فیه الشهادة الثالثة واضحة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قال جبرائیل الشهادتین بحضور النبی محمد ، ثم اجتمع جبرائیل مع الملائکة فقالوا جمیعا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شهادة جبرائیل والملائکة أجمعین بالشهادة الثالثة جاء لتأکیدها وبیان وجوبها وأهمیتها عند الملائکة والانس والجن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فالشهادة الثالثة توقیفیة وجزئیة فی الاذان والاقامة ولا یمکن حذفها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الحدیث بأن الله تعالی کلما أراد اطلاع الملائکة علی علومه وأوامره سمح لهم بالاطلاع علی اللوح المحفوظ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فاجتماع الملائکة علی ذکر الشهادة الثلاثة بحضور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اطلاعهم جمیعا علی اللوح المحفوظ المکتوب فیه الاذان الالهی کاملا بالشهادات الثلاث فقالوا جمیعا الشهادة بالولایة لمولی الموحدین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وأذان جمیع الملائکة الحاضرین فی المجلس للشهادة بالولایة لامیر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انفراد الملک جبرائیل بقولها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یشکک البعض بقول جبرائیل الملک الواحد لکنهم لا یقدرون علی التشکیک بقول کل الملائکة وبشهادة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افتری بعض علماء النواصب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الشیعة فی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الامین خان الامین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والحاشر فی الحدیث تعنی فی کتب الشیعة والسنة النبی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مالک عن ابن شهاب ، عن محمد بن جبیر بن مطعم ،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 خمسة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الماحی الذی یمحو الله بی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الحاشر الذی یحشر الناس </w:t>
      </w:r>
    </w:p>
    <w:p>
      <w:pPr>
        <w:pStyle w:val="BookText"/>
        <w:rPr/>
      </w:pPr>
      <w:r>
        <w:rPr>
          <w:rFonts w:ascii="IRNazanin" w:hAnsi="IRNazanin" w:eastAsia="IRNazanin"/>
          <w:color w:val="111111"/>
          <w:sz w:val="28"/>
          <w:sz w:val="28"/>
          <w:szCs w:val="28"/>
          <w:rtl w:val="true"/>
          <w:lang w:bidi="fa-IR"/>
        </w:rPr>
        <w:t xml:space="preserve">علی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العاقب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أرسله یحیی وأکثر الرواة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المجلسی عن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به ناشر العلوم والخیرات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وناشر العلوم هو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یمکن الاشکال علی الحدیث بأن هؤلاء الملائکة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محمد خیر النبیین وعلیٌّ خیر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خیانة منهم لرب العالمین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الملائکة لا تخون ولا تخطأ ولا تنسی ولا تتمرد علی الاوامر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قال هؤلاء الملائکة دون جبرائیل الشهادة الثالثة لقال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هؤلاء الملائکة بل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الملائکة الحاضرون جمیعا ، ومنهم جبرائیل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الملائکة ومنهم جبرائیل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خیر النبیین وعلیٌّ خیر الوصیین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واشتراک جمیع الملائکة الحاضرین فی اکمال الاذان بقولهم الشهادة الثالثة یبین عظمتها ووجوبها وجزئیتها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اجتمعت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جبرائیل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خیر النبیین وعلیٌّ خیر الوصیین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جبرائیل من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البرقی وفقا للنصوص القرآنیة والحدیثیة التی 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جبرائیل من الملائکة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الکثیر من الشیعة تبعوا الصدوق الاول ولم یتبعوا الکلینی والصدوق الاول الافضل والاقدم منه زمنا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العجیب فی قضیة التحقیق والتبعیة ان بعض العلماء تطمس أدلة عظیمة وتترکها لعدم رغبتها فی الشهادة الثالثة تقیة ، وتتبع الصدوق الثانی وتسیر علی رأیه فی انکار الشهادة الثالثة الواجبة والمستحبة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تبع الکثیر من العلماء الصدوق الثانی فی انکاره الشهادة الثالثة الواجبة بدون دلیل ورفضه لروایات قال عنها صحیحة ووصفها بالشاذة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والد الشیخ البهائی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عندنا وعند الشافعی ما خالف المشهور وإن کان روایة ثقة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فأصبحت العشرات تتبع رأی الصدوق الثانی الشخصی وغیر العلمی ولا تتبع 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الکلینی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مشکل فی عالم التحقیق والبحث خاصة وان الصدوق الثانی سار علی التقیة وکان یومها یعیش فی بلخ السنیة وخالف النصوص التی ذکرها فی کتبه فی الشهادة الثالثة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یتبع هؤلاء العلماء والد الصدوق ابن بابویه القمی الذی استند الی صلاة الامام الرضا ع فی کتابه فقه الرضا بذکره الشهادة الثالثة فی تشهد الصلاة </w:t>
      </w:r>
      <w:r>
        <w:rPr>
          <w:rFonts w:eastAsia="IRNazanin" w:cs="IRNazanin"/>
          <w:color w:val="111111"/>
          <w:sz w:val="28"/>
          <w:szCs w:val="28"/>
          <w:rtl w:val="true"/>
          <w:lang w:bidi="fa-IR"/>
        </w:rPr>
        <w:t xml:space="preserve">. </w:t>
      </w:r>
      <w:bookmarkStart w:id="56" w:name="pg5820_41368"/>
    </w:p>
    <w:p>
      <w:pPr>
        <w:pStyle w:val="BookText"/>
        <w:rPr/>
      </w:pPr>
      <w:bookmarkEnd w:id="56"/>
      <w:r>
        <w:rPr>
          <w:rFonts w:ascii="IRNazanin" w:hAnsi="IRNazanin" w:eastAsia="IRNazanin"/>
          <w:color w:val="111111"/>
          <w:sz w:val="28"/>
          <w:sz w:val="28"/>
          <w:szCs w:val="28"/>
          <w:rtl w:val="true"/>
          <w:lang w:bidi="fa-IR"/>
        </w:rPr>
        <w:t xml:space="preserve">ولم یتبعوا الکلینی الاقدم من الصدوق زمنا ، والاعلی رایة ومقاما منه لانه کان یعیش فی زمن الغیبة الصغری للامام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الصدوق الثانی فی الکثیر من کتبه وابحاثه الاخری ممتازا وجیدا لکنه انحرف فی قضیتی سهو النبی والشهادة الثالثة فی أواخر سنه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Heading3"/>
        <w:numPr>
          <w:ilvl w:val="2"/>
          <w:numId w:val="1"/>
        </w:numPr>
        <w:rPr/>
      </w:pPr>
      <w:bookmarkStart w:id="57" w:name="__RefHeading___Toc4571157_581953129"/>
      <w:bookmarkStart w:id="58" w:name="_Toc20"/>
      <w:bookmarkEnd w:id="57"/>
      <w:r>
        <w:rPr>
          <w:rtl w:val="true"/>
        </w:rPr>
        <w:t xml:space="preserve">الکتاب </w:t>
      </w:r>
      <w:r>
        <w:rPr>
          <w:rtl w:val="true"/>
        </w:rPr>
        <w:t xml:space="preserve">_ </w:t>
      </w:r>
      <w:r>
        <w:rPr/>
        <w:t>10</w:t>
      </w:r>
      <w:r>
        <w:rPr>
          <w:rtl w:val="true"/>
        </w:rPr>
        <w:t xml:space="preserve">: </w:t>
      </w:r>
      <w:r>
        <w:rPr>
          <w:rtl w:val="true"/>
        </w:rPr>
        <w:t>الامر النبوی بقول الشهادة الثالثة مطلقا وانحراف معظم المسلمین عنها حبا للدنیا</w:t>
      </w:r>
      <w:bookmarkEnd w:id="58"/>
    </w:p>
    <w:p>
      <w:pPr>
        <w:pStyle w:val="BookText"/>
        <w:rPr/>
      </w:pPr>
      <w:r>
        <w:rPr>
          <w:rFonts w:ascii="IRNazanin" w:hAnsi="IRNazanin" w:eastAsia="IRNazanin"/>
          <w:color w:val="111111"/>
          <w:sz w:val="28"/>
          <w:sz w:val="28"/>
          <w:szCs w:val="28"/>
          <w:rtl w:val="true"/>
          <w:lang w:bidi="fa-IR"/>
        </w:rPr>
        <w:t xml:space="preserve">لقد بیَّن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الشهادة الثالثة فی حیاته اذ نقل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قال أحدکم لا إله إلا الله محمد رسول الله ، فلیقل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أمیر المؤمنین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الامر دلالة الوجوب وهنا أمر نبوی بقول الشهادة الثالثة فی الاذان والاقامة وتشهد الصلاة وصلاة المیت لکن معظم العلماء أماتوا قلوبهن بتقیة وهمیة وهم یعیشون فی امبراطوریات شیعیة مقتدرة لا تخاف من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الصالحون فی کل قضیة فی الصلاة وخارجها بالشهادات الثلاث کما أمرهم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وهناک مستندات کثیرة توجب الامر الالهی والنبوی فی الشهادة الثالثة والاقامة وتشهد الصلاة وصلاة المیت </w:t>
      </w:r>
      <w:r>
        <w:rPr>
          <w:rFonts w:eastAsia="IRNazanin" w:cs="IRNazanin"/>
          <w:color w:val="111111"/>
          <w:sz w:val="28"/>
          <w:szCs w:val="28"/>
          <w:rtl w:val="true"/>
          <w:lang w:bidi="fa-IR"/>
        </w:rPr>
        <w:t>.</w:t>
      </w:r>
    </w:p>
    <w:p>
      <w:pPr>
        <w:pStyle w:val="Heading3"/>
        <w:numPr>
          <w:ilvl w:val="2"/>
          <w:numId w:val="1"/>
        </w:numPr>
        <w:rPr/>
      </w:pPr>
      <w:bookmarkStart w:id="59" w:name="__RefHeading___Toc4571159_581953129"/>
      <w:bookmarkStart w:id="60" w:name="_Toc21"/>
      <w:bookmarkEnd w:id="59"/>
      <w:r>
        <w:rPr>
          <w:rtl w:val="true"/>
        </w:rPr>
        <w:t xml:space="preserve">الکتاب </w:t>
      </w:r>
      <w:r>
        <w:rPr>
          <w:rtl w:val="true"/>
        </w:rPr>
        <w:t xml:space="preserve">_ </w:t>
      </w:r>
      <w:r>
        <w:rPr/>
        <w:t>11</w:t>
      </w:r>
      <w:r>
        <w:rPr>
          <w:rtl w:val="true"/>
        </w:rPr>
        <w:t xml:space="preserve">: </w:t>
      </w:r>
      <w:r>
        <w:rPr>
          <w:rtl w:val="true"/>
        </w:rPr>
        <w:t xml:space="preserve">علی </w:t>
      </w:r>
      <w:r>
        <w:rPr>
          <w:rtl w:val="true"/>
        </w:rPr>
        <w:t xml:space="preserve">: </w:t>
      </w:r>
      <w:r>
        <w:rPr>
          <w:rtl w:val="true"/>
        </w:rPr>
        <w:t>النبیُّ عُلِّمَ الاذانَ والصلاةَ فی المعراج</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1" w:name="pg5820_41369"/>
    </w:p>
    <w:p>
      <w:pPr>
        <w:pStyle w:val="BookText"/>
        <w:rPr/>
      </w:pPr>
      <w:bookmarkEnd w:id="61"/>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الأذان لیلة أُسری به ، وفرضت علیه الصلاة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فذکر العلماء المعراج فی دلائل النبوة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أید العلم الحدیث خروج الانسان إلی السماء، فأصبح الإسراء والمعراج مؤکداً ومقبولا ومؤیداً بالسنن العلمیة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بین الکلینی فی الکافی بأن الاذان فی المعراج کان بالشهادات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أذان جبرائیل فی السماء بالشهادة الثالثة بحضور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والملائکة ع وعلمه النبیُ للامام علی ع وبلال والملک یکرره خمس مرات فی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قال النواصب والسائرون علی التقیة لا یوجد دلیل علی الشهادة الثالثة المستحبة والواجبة </w:t>
      </w:r>
      <w:r>
        <w:rPr>
          <w:rFonts w:eastAsia="IRNazanin" w:cs="IRNazanin"/>
          <w:color w:val="111111"/>
          <w:sz w:val="28"/>
          <w:szCs w:val="28"/>
          <w:rtl w:val="true"/>
          <w:lang w:bidi="fa-IR"/>
        </w:rPr>
        <w:t>.</w:t>
      </w:r>
    </w:p>
    <w:p>
      <w:pPr>
        <w:pStyle w:val="Heading3"/>
        <w:numPr>
          <w:ilvl w:val="2"/>
          <w:numId w:val="1"/>
        </w:numPr>
        <w:rPr/>
      </w:pPr>
      <w:bookmarkStart w:id="62" w:name="__RefHeading___Toc4571161_581953129"/>
      <w:bookmarkStart w:id="63" w:name="_Toc22"/>
      <w:bookmarkEnd w:id="62"/>
      <w:r>
        <w:rPr>
          <w:rtl w:val="true"/>
        </w:rPr>
        <w:t xml:space="preserve">الکتاب </w:t>
      </w:r>
      <w:r>
        <w:rPr>
          <w:rtl w:val="true"/>
        </w:rPr>
        <w:t xml:space="preserve">_ </w:t>
      </w:r>
      <w:r>
        <w:rPr/>
        <w:t>12</w:t>
      </w:r>
      <w:r>
        <w:rPr>
          <w:rtl w:val="true"/>
        </w:rPr>
        <w:t xml:space="preserve">: </w:t>
      </w:r>
      <w:r>
        <w:rPr>
          <w:rtl w:val="true"/>
        </w:rPr>
        <w:t>الاذان محفل الهی ولیس مناما</w:t>
      </w:r>
      <w:bookmarkEnd w:id="63"/>
    </w:p>
    <w:p>
      <w:pPr>
        <w:pStyle w:val="BookText"/>
        <w:rPr/>
      </w:pPr>
      <w:r>
        <w:rPr>
          <w:rFonts w:ascii="IRNazanin" w:hAnsi="IRNazanin" w:eastAsia="IRNazanin"/>
          <w:color w:val="111111"/>
          <w:sz w:val="28"/>
          <w:sz w:val="28"/>
          <w:szCs w:val="28"/>
          <w:rtl w:val="true"/>
          <w:lang w:bidi="fa-IR"/>
        </w:rPr>
        <w:t xml:space="preserve">وجاء فی کتاب 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العلاء قلت لمحمد بن الحنفیة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لنتحدث أنَّ بدء الأذان کان رؤیا رآها رجل من الأنصار فی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لذلک محمد بن الحنفیة فزعاً شدیداً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عمدتم الی ما هو الأصل فی شرائع الإسلام ، ومعالم دینکم فزعمتم أنَّه کان من رؤیا رآها رجل من الانصار فی منامه ، تحتمل </w:t>
      </w:r>
      <w:bookmarkStart w:id="64" w:name="pg5820_41370"/>
    </w:p>
    <w:p>
      <w:pPr>
        <w:pStyle w:val="BookText"/>
        <w:rPr/>
      </w:pPr>
      <w:bookmarkEnd w:id="64"/>
      <w:r>
        <w:rPr>
          <w:rFonts w:ascii="IRNazanin" w:hAnsi="IRNazanin" w:eastAsia="IRNazanin"/>
          <w:color w:val="111111"/>
          <w:sz w:val="28"/>
          <w:sz w:val="28"/>
          <w:szCs w:val="28"/>
          <w:rtl w:val="true"/>
          <w:lang w:bidi="fa-IR"/>
        </w:rPr>
        <w:t xml:space="preserve">الصدق والکذب ، وقد تکون أضغاث 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هذا الحدیث قد إستفاض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الباطل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یجوز لنبی الاعتماد فی تشریع حکم علی رؤیا الأشخاص ولا موجب لالتزام ذلک وقد صرح أهل البیت علی بطلان هذه الخرافة الناصبیة وشددوا الإنکار علیه ففی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الکلینی بإسناده عن ابن أذینة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الناصبة قلت جعلت فداک فیما ذا قال فی آذانهم ورکوعهم وسجودهم فقلت انهم یقولون أن أبی کعب رآه فی النوم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نسخة فقال کذبوا أن دین الله عز وجل أعز من أن یری فی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الطحاوی عن هارون بن سعد ، عن الشهید زید بن الإمام علی بن الحسین ، عن آبائه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الأذان لیلة أُسری به ، وفرضت علیه الصلاة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4571163_581953129"/>
      <w:bookmarkStart w:id="66" w:name="_Toc23"/>
      <w:bookmarkEnd w:id="65"/>
      <w:r>
        <w:rPr>
          <w:rtl w:val="true"/>
        </w:rPr>
        <w:t xml:space="preserve">الکتاب </w:t>
      </w:r>
      <w:r>
        <w:rPr>
          <w:rtl w:val="true"/>
        </w:rPr>
        <w:t xml:space="preserve">_ </w:t>
      </w:r>
      <w:r>
        <w:rPr/>
        <w:t>13</w:t>
      </w:r>
      <w:r>
        <w:rPr>
          <w:rtl w:val="true"/>
        </w:rPr>
        <w:t xml:space="preserve">: </w:t>
      </w:r>
      <w:r>
        <w:rPr>
          <w:rtl w:val="true"/>
        </w:rPr>
        <w:t>الانبیاء والملائکة حضروا مراسم الاذان والصلاة بالشهادة الثالثة</w:t>
      </w:r>
      <w:bookmarkEnd w:id="66"/>
    </w:p>
    <w:p>
      <w:pPr>
        <w:pStyle w:val="Heading4"/>
        <w:numPr>
          <w:ilvl w:val="3"/>
          <w:numId w:val="1"/>
        </w:numPr>
        <w:rPr/>
      </w:pPr>
      <w:bookmarkStart w:id="67" w:name="__RefHeading___Toc4571165_581953129"/>
      <w:bookmarkStart w:id="68" w:name="_Toc24"/>
      <w:bookmarkEnd w:id="67"/>
      <w:r>
        <w:rPr>
          <w:rtl w:val="true"/>
        </w:rPr>
        <w:t>اشارة</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الآیات التی أراها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اسری به إلی البیت المقدس انه حشر الله له الأولین والآخرین من النبیین والمرسلین ثم </w:t>
      </w:r>
      <w:bookmarkStart w:id="69" w:name="pg5820_41371"/>
    </w:p>
    <w:p>
      <w:pPr>
        <w:pStyle w:val="BookText"/>
        <w:rPr/>
      </w:pPr>
      <w:bookmarkEnd w:id="69"/>
      <w:r>
        <w:rPr>
          <w:rFonts w:ascii="IRNazanin" w:hAnsi="IRNazanin" w:eastAsia="IRNazanin"/>
          <w:color w:val="111111"/>
          <w:sz w:val="28"/>
          <w:sz w:val="28"/>
          <w:szCs w:val="28"/>
          <w:rtl w:val="true"/>
          <w:lang w:bidi="fa-IR"/>
        </w:rPr>
        <w:t xml:space="preserve">امر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شفعا واقام شفعا وقال فی اقامته 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فأذن شفعا وأقام شفعا وقال فی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ثم تقدم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فصلی بالقوم فلما انصرف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تشهدون وما کنتم تعبدون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 لا إله إلا الله وحده لا شریک له وانک رسول الله ، أخذ علی ذلک عهودنا ومواثیقنا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یبعث اللهََُُُ نبیاً ولا رسولا الا أخذ علیه المیثاق لمحمد بالنبوة ولعلی بالامامة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مکتوبة فی جمیع صحف الأنبیاء</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وجوب الشهادة الثالثة </w:t>
      </w:r>
      <w:r>
        <w:rPr>
          <w:rFonts w:eastAsia="IRNazanin" w:cs="IRNazanin"/>
          <w:color w:val="111111"/>
          <w:sz w:val="28"/>
          <w:szCs w:val="28"/>
          <w:rtl w:val="true"/>
          <w:lang w:bidi="fa-IR"/>
        </w:rPr>
        <w:t>.</w:t>
      </w:r>
    </w:p>
    <w:p>
      <w:pPr>
        <w:pStyle w:val="Heading4"/>
        <w:numPr>
          <w:ilvl w:val="3"/>
          <w:numId w:val="1"/>
        </w:numPr>
        <w:rPr/>
      </w:pPr>
      <w:bookmarkStart w:id="70" w:name="__RefHeading___Toc4571167_581953129"/>
      <w:bookmarkStart w:id="71" w:name="_Toc25"/>
      <w:bookmarkEnd w:id="70"/>
      <w:r>
        <w:rPr>
          <w:rtl w:val="true"/>
        </w:rPr>
        <w:t>ابو لهب رئیس رموز المعارضة للشهادة الثالثة</w:t>
      </w:r>
      <w:bookmarkEnd w:id="71"/>
    </w:p>
    <w:p>
      <w:pPr>
        <w:pStyle w:val="BookText"/>
        <w:rPr/>
      </w:pPr>
      <w:r>
        <w:rPr>
          <w:rFonts w:ascii="IRNazanin" w:hAnsi="IRNazanin" w:eastAsia="IRNazanin"/>
          <w:color w:val="111111"/>
          <w:sz w:val="28"/>
          <w:sz w:val="28"/>
          <w:szCs w:val="28"/>
          <w:rtl w:val="true"/>
          <w:lang w:bidi="fa-IR"/>
        </w:rPr>
        <w:t xml:space="preserve">لقد تخاصم ابو لهب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الامام علی وابی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الدار فی الیوم الاول لتبلیغ الاسلام ومشکلته الرئیسیة هی الامامة والولایة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لابی طالب معترضا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أمَّرَ ابنکَ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فرفض ابو طالب اعتراض ابی لهب علی الشهادة الثالثة و تصدی 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عورة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لننصرنّه ثم لنعیننه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72" w:name="pg5820_41372"/>
    </w:p>
    <w:p>
      <w:pPr>
        <w:pStyle w:val="Heading4"/>
        <w:numPr>
          <w:ilvl w:val="3"/>
          <w:numId w:val="1"/>
        </w:numPr>
        <w:rPr/>
      </w:pPr>
      <w:bookmarkStart w:id="73" w:name="__RefHeading___Toc4571169_581953129"/>
      <w:bookmarkStart w:id="74" w:name="_Toc26"/>
      <w:bookmarkEnd w:id="72"/>
      <w:bookmarkEnd w:id="73"/>
      <w:r>
        <w:rPr>
          <w:rtl w:val="true"/>
        </w:rPr>
        <w:t>زمن المعراج والاذان وفرض الصلاة واحد</w:t>
      </w:r>
      <w:bookmarkEnd w:id="74"/>
    </w:p>
    <w:p>
      <w:pPr>
        <w:pStyle w:val="BookText"/>
        <w:rPr/>
      </w:pPr>
      <w:r>
        <w:rPr>
          <w:rFonts w:ascii="IRNazanin" w:hAnsi="IRNazanin" w:eastAsia="IRNazanin"/>
          <w:color w:val="111111"/>
          <w:sz w:val="28"/>
          <w:sz w:val="28"/>
          <w:szCs w:val="28"/>
          <w:rtl w:val="true"/>
          <w:lang w:bidi="fa-IR"/>
        </w:rPr>
        <w:t xml:space="preserve">عن زمن الاسراء والمعراج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الثانیة من البعثة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الثالثة من البعثة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الدیار بکری عن الزهری أنّه کان بعد النبوة بخمسة أعوام وأیده</w:t>
      </w:r>
    </w:p>
    <w:p>
      <w:pPr>
        <w:pStyle w:val="BookText"/>
        <w:rPr/>
      </w:pPr>
      <w:r>
        <w:rPr>
          <w:rFonts w:ascii="IRNazanin" w:hAnsi="IRNazanin" w:eastAsia="IRNazanin"/>
          <w:color w:val="111111"/>
          <w:sz w:val="28"/>
          <w:sz w:val="28"/>
          <w:szCs w:val="28"/>
          <w:rtl w:val="true"/>
          <w:lang w:bidi="fa-IR"/>
        </w:rPr>
        <w:t>القرطبی</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البعثة بخمس سنوات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أسری بی إلی السماء أدخلنی جبرئیل الجنة، فناولنی منها تفاحة فأکلتها فصارت نطفة فی صلبی، فلما نزلت واقعت خدیجة ففاطمة من تلک الجنة، حوراء انسیة، وکلما اشتقت إلی الجنة قبَّلتها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فاطمة 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جمادی الآخرة یوم العشرین منه سنة خمس وأربعین من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المعراج فی السنة الرابعة بعد البعثة النبویة بناءا علی هذه الروایة ، لکن الاسراء والمعراج وقع عدة مرات والمرة الاولی حصلت فیه مراسم الاذان والاقامة والصلاة بالشهادة الثالثة وهو فی السنة الثانیة للبعثة النبویة الشریفة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یجلب النبی من رحلة المعراج الا الاذان والصلاة الواجبتین لعظمتهما رحلة الاسراء والمعراج فی السنة الثانیة للبعثة النبویة رحلة مهمة فی السیرة النبویة وقد دونت فی کتب الحدیث والتفسیر والتاریخ والفقه مما یبین اهمیتها الفائقة فی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أهمیتها فقد ذکرها النبی والائمة من اهل البیت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ما جاء به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الرحلة یتمثل فی الاذان بفصوله المهمة وقلب هذا الاذان یتمثل فی الشهادات الثلاث الواجبة والجزئیة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ولاهمیة هذا الاذان فقد استوجب حضور جبرائیل والملائکة وسید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کان المصطفی فی مکة فقد استوجبت القضیة اجراء رحلة له باسم الاسراء والمعراج یصل بها الی السماء حیث مکان مراسم القاء الاذان الالهی وامامته الصلاة بجمیع الانبیاء والمرسلین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فتمت المراسم من قبل جبرائیل حیث القی الاذان وشهد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الی الشهادة الثالثة شارکه الملائکة فی الاذان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اکمل جبرائیل الاذان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النواصب حاولوا النیل من الاذان والاقامة بکل السبل لوجود الشهادة الثالثة الواجبة فیهما </w:t>
      </w:r>
      <w:r>
        <w:rPr>
          <w:rFonts w:eastAsia="IRNazanin" w:cs="IRNazanin"/>
          <w:color w:val="111111"/>
          <w:sz w:val="28"/>
          <w:szCs w:val="28"/>
          <w:rtl w:val="true"/>
          <w:lang w:bidi="fa-IR"/>
        </w:rPr>
        <w:t xml:space="preserve">. </w:t>
      </w:r>
      <w:bookmarkStart w:id="75" w:name="pg5820_41374"/>
    </w:p>
    <w:p>
      <w:pPr>
        <w:pStyle w:val="Heading3"/>
        <w:numPr>
          <w:ilvl w:val="2"/>
          <w:numId w:val="1"/>
        </w:numPr>
        <w:rPr/>
      </w:pPr>
      <w:bookmarkStart w:id="76" w:name="__RefHeading___Toc4571171_581953129"/>
      <w:bookmarkStart w:id="77" w:name="_Toc27"/>
      <w:bookmarkEnd w:id="75"/>
      <w:bookmarkEnd w:id="76"/>
      <w:r>
        <w:rPr>
          <w:rtl w:val="true"/>
        </w:rPr>
        <w:t xml:space="preserve">الکتاب </w:t>
      </w:r>
      <w:r>
        <w:rPr>
          <w:rtl w:val="true"/>
        </w:rPr>
        <w:t xml:space="preserve">_ </w:t>
      </w:r>
      <w:r>
        <w:rPr/>
        <w:t>14</w:t>
      </w:r>
      <w:r>
        <w:rPr>
          <w:rtl w:val="true"/>
        </w:rPr>
        <w:t xml:space="preserve">: </w:t>
      </w:r>
      <w:r>
        <w:rPr>
          <w:rtl w:val="true"/>
        </w:rPr>
        <w:t xml:space="preserve">البحار </w:t>
      </w:r>
      <w:r>
        <w:rPr>
          <w:rtl w:val="true"/>
        </w:rPr>
        <w:t xml:space="preserve">: </w:t>
      </w:r>
      <w:r>
        <w:rPr>
          <w:rtl w:val="true"/>
        </w:rPr>
        <w:t>مجیء النبی فی المعراج بالشهادة الثالثة بأسماء الائمة</w:t>
      </w:r>
      <w:bookmarkEnd w:id="77"/>
    </w:p>
    <w:p>
      <w:pPr>
        <w:pStyle w:val="BookText"/>
        <w:rPr/>
      </w:pPr>
      <w:r>
        <w:rPr>
          <w:rFonts w:ascii="IRNazanin" w:hAnsi="IRNazanin" w:eastAsia="IRNazanin"/>
          <w:color w:val="111111"/>
          <w:sz w:val="28"/>
          <w:sz w:val="28"/>
          <w:szCs w:val="28"/>
          <w:rtl w:val="true"/>
          <w:lang w:bidi="fa-IR"/>
        </w:rPr>
        <w:t xml:space="preserve">الشهادة الثالثة فی الاذان ، للشیخ فرج آل عمران القطیفی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ینقل قصة جاء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فرغوا من وضوئهم إذا برجل قد برز من بینهم بهیّ الصورة ، علیه السکینة والوقار ، فتقدّم إلی المحراب ، وأقام الصلاة ، فاعتدلت الصفوف وراءه وصلّی بهم اماماً وهم به مأمومون صلاة کاملة بأرکانها المنقولة عن ائمّتنا علیهم السلام علی الوجه المرضیّ فرضاً ونفلا وکذا التعقیب والتسبیح ، ومن شدّة ما لقیته من وعثاء السفر ، وتعبی فی الطریق لم یمکنّی أن أصلّی معهم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ورأونی أنکروا علیّ عدم اقتدائی بهم ، فتوجّهوا نحوی بأجمعهم وسألونی عن حالی ومن أین أصْلی ، وما مذهبی ؟</w:t>
      </w:r>
    </w:p>
    <w:p>
      <w:pPr>
        <w:pStyle w:val="BookText"/>
        <w:rPr/>
      </w:pPr>
      <w:r>
        <w:rPr>
          <w:rFonts w:ascii="IRNazanin" w:hAnsi="IRNazanin" w:eastAsia="IRNazanin"/>
          <w:color w:val="111111"/>
          <w:sz w:val="28"/>
          <w:sz w:val="28"/>
          <w:szCs w:val="28"/>
          <w:rtl w:val="true"/>
          <w:lang w:bidi="fa-IR"/>
        </w:rPr>
        <w:t xml:space="preserve">فشرحت لهم أحوالی وانّی عراقی الأصل ، وأمّا مذهبی فانّنی رجل مسلم أقول أشهد أن لا إله الّا الله وحده لا شریک له ، وأشهد أنّ محمداً عبده ورسوله أرسله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ودین الحقّ لیظهره علی الأدیان کلّها ولو کره المشرکون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تنفعک هاتان الشهادتان الّا لحقن دمک فی دار الدنیا لم لا تقول الشهادة الأخری لتدخل الجنّة بغیر حساب ؟</w:t>
      </w:r>
    </w:p>
    <w:p>
      <w:pPr>
        <w:pStyle w:val="BookText"/>
        <w:rPr/>
      </w:pPr>
      <w:r>
        <w:rPr>
          <w:rFonts w:ascii="IRNazanin" w:hAnsi="IRNazanin" w:eastAsia="IRNazanin"/>
          <w:color w:val="111111"/>
          <w:sz w:val="28"/>
          <w:sz w:val="28"/>
          <w:szCs w:val="28"/>
          <w:rtl w:val="true"/>
          <w:lang w:bidi="fa-IR"/>
        </w:rPr>
        <w:t xml:space="preserve">فقلت لهم ؟ وما تلک الشهادة الأخری ؟ اهدونی إلیها یرحمکم الله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هی أن تشهد أنّ أمیر المؤمنین ، ویعسوب المتّقین ، وقائد الغرّ المحجّلین علی بن أبی طالب والأئمة الأحد عشر من ولده أوصیاء رسول الله ، وخلفاؤه من بعده بلا فاصلة ، قد أوجب الله عز وجل طاعتهم علی عباده ، وجعلهم أولیاء أمره </w:t>
      </w:r>
      <w:bookmarkStart w:id="78" w:name="pg5820_41375"/>
    </w:p>
    <w:p>
      <w:pPr>
        <w:pStyle w:val="BookText"/>
        <w:rPr/>
      </w:pPr>
      <w:bookmarkEnd w:id="78"/>
      <w:r>
        <w:rPr>
          <w:rFonts w:ascii="IRNazanin" w:hAnsi="IRNazanin" w:eastAsia="IRNazanin"/>
          <w:color w:val="111111"/>
          <w:sz w:val="28"/>
          <w:sz w:val="28"/>
          <w:szCs w:val="28"/>
          <w:rtl w:val="true"/>
          <w:lang w:bidi="fa-IR"/>
        </w:rPr>
        <w:t xml:space="preserve">ونهیه ، وحججاً علی خلقه فی أرضه ، وأماناً لبریّته ، لأنّ الصادق الأمین محمداً رسول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بهم عن الله تعالی مشافهة من نداء الله عز وجل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معراجه إلی السماوات السبع ، وقد صار من ربّه کقاب قوسین أو أدنی ، وسمّاهم له واحداً بعد واحد ، صلوات الله وسلامه علیه وعلیهم أجمعین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4571173_581953129"/>
      <w:bookmarkStart w:id="80" w:name="_Toc28"/>
      <w:bookmarkEnd w:id="79"/>
      <w:r>
        <w:rPr>
          <w:rtl w:val="true"/>
        </w:rPr>
        <w:t xml:space="preserve">الکتاب </w:t>
      </w:r>
      <w:r>
        <w:rPr>
          <w:rtl w:val="true"/>
        </w:rPr>
        <w:t xml:space="preserve">_ </w:t>
      </w:r>
      <w:r>
        <w:rPr/>
        <w:t>15</w:t>
      </w:r>
      <w:r>
        <w:rPr>
          <w:rtl w:val="true"/>
        </w:rPr>
        <w:t xml:space="preserve">: </w:t>
      </w:r>
      <w:r>
        <w:rPr>
          <w:rtl w:val="true"/>
        </w:rPr>
        <w:t>الشهادات الثلاث من رب العالمین منهجیة مستمرة</w:t>
      </w:r>
      <w:bookmarkEnd w:id="80"/>
    </w:p>
    <w:p>
      <w:pPr>
        <w:pStyle w:val="BookText"/>
        <w:rPr/>
      </w:pPr>
      <w:r>
        <w:rPr>
          <w:rFonts w:ascii="IRNazanin" w:hAnsi="IRNazanin" w:eastAsia="IRNazanin"/>
          <w:color w:val="111111"/>
          <w:sz w:val="28"/>
          <w:sz w:val="28"/>
          <w:szCs w:val="28"/>
          <w:rtl w:val="true"/>
          <w:lang w:bidi="fa-IR"/>
        </w:rPr>
        <w:t xml:space="preserve">دون الحر العاملی بسند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ملکین یکنفان العرش وأمرهما بشهادتین فشهدا ثم قال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أشهدا أن علیاً أمیر المؤمنین فشهدا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فالعالم یفهم من هذه النصوص بأن المنهجیة السماویة تربط بین الشهادات الثلاث فی بدء خلق الکون وفی العرش وفی رحلة المعراج فی السماء وفی الارض وفی صلاة المیت وفی تلقین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یبین الاوامر الالهیة بالشهادات الثلاث فی کل مکان وزمان فی الاذان والصلاة وخارجهما </w:t>
      </w:r>
      <w:r>
        <w:rPr>
          <w:rFonts w:eastAsia="IRNazanin" w:cs="IRNazanin"/>
          <w:color w:val="111111"/>
          <w:sz w:val="28"/>
          <w:szCs w:val="28"/>
          <w:rtl w:val="true"/>
          <w:lang w:bidi="fa-IR"/>
        </w:rPr>
        <w:t xml:space="preserve">. </w:t>
      </w:r>
      <w:bookmarkStart w:id="81" w:name="pg5820_41376"/>
    </w:p>
    <w:p>
      <w:pPr>
        <w:pStyle w:val="Heading3"/>
        <w:numPr>
          <w:ilvl w:val="2"/>
          <w:numId w:val="1"/>
        </w:numPr>
        <w:rPr/>
      </w:pPr>
      <w:bookmarkStart w:id="82" w:name="__RefHeading___Toc4571175_581953129"/>
      <w:bookmarkStart w:id="83" w:name="_Toc29"/>
      <w:bookmarkEnd w:id="81"/>
      <w:bookmarkEnd w:id="82"/>
      <w:r>
        <w:rPr>
          <w:rtl w:val="true"/>
        </w:rPr>
        <w:t xml:space="preserve">الکتاب </w:t>
      </w:r>
      <w:r>
        <w:rPr>
          <w:rtl w:val="true"/>
        </w:rPr>
        <w:t xml:space="preserve">_ </w:t>
      </w:r>
      <w:r>
        <w:rPr/>
        <w:t>16</w:t>
      </w:r>
      <w:r>
        <w:rPr>
          <w:rtl w:val="true"/>
        </w:rPr>
        <w:t xml:space="preserve">: </w:t>
      </w:r>
      <w:r>
        <w:rPr>
          <w:rtl w:val="true"/>
        </w:rPr>
        <w:t>احراق واخفاء واتلاف الشهادة الثالثة یبین صحتها وتواترها</w:t>
      </w:r>
      <w:bookmarkEnd w:id="83"/>
    </w:p>
    <w:p>
      <w:pPr>
        <w:pStyle w:val="BookText"/>
        <w:rPr/>
      </w:pPr>
      <w:r>
        <w:rPr>
          <w:rFonts w:ascii="IRNazanin" w:hAnsi="IRNazanin" w:eastAsia="IRNazanin"/>
          <w:color w:val="111111"/>
          <w:sz w:val="28"/>
          <w:sz w:val="28"/>
          <w:szCs w:val="28"/>
          <w:rtl w:val="true"/>
          <w:lang w:bidi="fa-IR"/>
        </w:rPr>
        <w:t xml:space="preserve">ابو بکر وعمر وعثمان أحرقوا فضائل ألامام علی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النواصب حذف الشهادة الثالثة بغضا لعلی ع ، ودیدن بعض علماء الشیعة ارضاء الحکومات السنیة ولو بطمس الشهادة الثالثة الواجبة فی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فأتلف الطرفان الروایات والکتب الدالة علی الشهادة الثالثة وقد اعترفت عائشة باحراق ابی بکر لخمسمئة حدیث کتبها بیدیه وفیها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 أبو بکر کتابا یضم خمسمئة حدیث کان قد کتبها بیده، وهذا أول کتاب حدیث أحرق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سعد فی طبقاته </w:t>
      </w:r>
      <w:r>
        <w:rPr>
          <w:rStyle w:val="FootnoteAnchor"/>
          <w:rtl w:val="true"/>
        </w:rPr>
        <w:footnoteReference w:id="60"/>
      </w:r>
      <w:r>
        <w:rPr>
          <w:rFonts w:ascii="IRNazanin" w:hAnsi="IRNazanin" w:eastAsia="IRNazanin"/>
          <w:color w:val="111111"/>
          <w:sz w:val="28"/>
          <w:sz w:val="28"/>
          <w:szCs w:val="28"/>
          <w:rtl w:val="true"/>
          <w:lang w:bidi="fa-IR"/>
        </w:rPr>
        <w:t>بترجمة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الأحادیث کثرت علی عهد عمر بن الخطاب فأنشد الناس أن یأتوه بها فلما أتوه بها أمر بتحریقها وحرقت کافة الأحادیث المکتوبة التی </w:t>
      </w:r>
      <w:bookmarkStart w:id="84" w:name="pg5820_41377"/>
    </w:p>
    <w:p>
      <w:pPr>
        <w:pStyle w:val="BookText"/>
        <w:rPr/>
      </w:pPr>
      <w:bookmarkEnd w:id="84"/>
      <w:r>
        <w:rPr>
          <w:rFonts w:ascii="IRNazanin" w:hAnsi="IRNazanin" w:eastAsia="IRNazanin"/>
          <w:color w:val="111111"/>
          <w:sz w:val="28"/>
          <w:sz w:val="28"/>
          <w:szCs w:val="28"/>
          <w:rtl w:val="true"/>
          <w:lang w:bidi="fa-IR"/>
        </w:rPr>
        <w:t xml:space="preserve">قالها النبی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فی الأمصار من کان عنده شئ فلیمحه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فبدأ منهج ناصبی ساع لحرق وتحریف وطمس واخفاء فضائل الامام علی وباقی رموز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85" w:name="__RefHeading___Toc4571177_581953129"/>
      <w:bookmarkStart w:id="86" w:name="_Toc30"/>
      <w:bookmarkEnd w:id="85"/>
      <w:r>
        <w:rPr>
          <w:rtl w:val="true"/>
        </w:rPr>
        <w:t xml:space="preserve">الکتاب </w:t>
      </w:r>
      <w:r>
        <w:rPr>
          <w:rtl w:val="true"/>
        </w:rPr>
        <w:t xml:space="preserve">_ </w:t>
      </w:r>
      <w:r>
        <w:rPr/>
        <w:t>17</w:t>
      </w:r>
      <w:r>
        <w:rPr>
          <w:rtl w:val="true"/>
        </w:rPr>
        <w:t xml:space="preserve">: </w:t>
      </w:r>
      <w:r>
        <w:rPr>
          <w:rtl w:val="true"/>
        </w:rPr>
        <w:t>أسماء الائمة فی البیت المعمور وصلاة الملائکة بالشهادة الثالثة خمس مرات</w:t>
      </w:r>
      <w:bookmarkEnd w:id="86"/>
    </w:p>
    <w:p>
      <w:pPr>
        <w:pStyle w:val="BookText"/>
        <w:rPr/>
      </w:pP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p>
    <w:p>
      <w:pPr>
        <w:pStyle w:val="BookText"/>
        <w:rPr/>
      </w:pP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فاجتمعت الملائکة وقالت مرحبا بالأول ومرحبا بالاخر ومرحبا بالحاشر ومرحبا بالناشر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خیر النبیین</w:t>
      </w:r>
    </w:p>
    <w:p>
      <w:pPr>
        <w:pStyle w:val="BookText"/>
        <w:rPr/>
      </w:pPr>
      <w:r>
        <w:rPr>
          <w:rFonts w:ascii="IRNazanin" w:hAnsi="IRNazanin" w:eastAsia="IRNazanin"/>
          <w:color w:val="111111"/>
          <w:sz w:val="28"/>
          <w:sz w:val="28"/>
          <w:szCs w:val="28"/>
          <w:rtl w:val="true"/>
          <w:lang w:bidi="fa-IR"/>
        </w:rPr>
        <w:t>وعلی خیر الوصیین</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سلموا علیَّ وسألونی عن اخی قلت هو فی الأرض أفتعرفونه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نعرفه و نحج البیت المعمور کل سنة وعلیه رق ابیض فیه اسم محمد واسم علی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bookmarkStart w:id="87" w:name="pg5820_41378"/>
    </w:p>
    <w:p>
      <w:pPr>
        <w:pStyle w:val="BookText"/>
        <w:rPr/>
      </w:pPr>
      <w:bookmarkEnd w:id="87"/>
      <w:r>
        <w:rPr>
          <w:rFonts w:ascii="IRNazanin" w:hAnsi="IRNazanin" w:eastAsia="IRNazanin"/>
          <w:color w:val="111111"/>
          <w:sz w:val="28"/>
          <w:sz w:val="28"/>
          <w:szCs w:val="28"/>
          <w:rtl w:val="true"/>
          <w:lang w:bidi="fa-IR"/>
        </w:rPr>
        <w:t xml:space="preserve">وشیعتهم إلی یوم القیامة وانا لنبارک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کل یوم ولیلة خمسا یعنون فی وقت کل صلاة ویمسحون رؤوسهم بأیدیهم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زادنی ربی أربعین نوعا من أنواع النور لا یشبه تلک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عرج بی حتی انتهیت إلی السماء الرابعة ، فلم تقل الملائکة شیئا وسمعت دویا کأنه فی الصدر ، فاجتمعت الملائکة ففتحت أبواب السماء وخرجت إلی شبه المعانیق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الصلاة حی علی الصلاة</w:t>
      </w:r>
    </w:p>
    <w:p>
      <w:pPr>
        <w:pStyle w:val="BookText"/>
        <w:rPr/>
      </w:pPr>
      <w:r>
        <w:rPr>
          <w:rFonts w:ascii="IRNazanin" w:hAnsi="IRNazanin" w:eastAsia="IRNazanin"/>
          <w:color w:val="111111"/>
          <w:sz w:val="28"/>
          <w:sz w:val="28"/>
          <w:szCs w:val="28"/>
          <w:rtl w:val="true"/>
          <w:lang w:bidi="fa-IR"/>
        </w:rPr>
        <w:t xml:space="preserve">حی علی الفلاح حی علی 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الملائکة صوتان مقرونان معروفان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قامت الصلاة ، قد قامت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الملائکة هی لشیعته إلی یوم القیمة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الاذان الالهی هنا یبین وجوب الشهادة الثالثة المقترنة بعد الشهادة الثانیة </w:t>
      </w:r>
      <w:r>
        <w:rPr>
          <w:rFonts w:eastAsia="IRNazanin" w:cs="IRNazanin"/>
          <w:color w:val="111111"/>
          <w:sz w:val="28"/>
          <w:szCs w:val="28"/>
          <w:rtl w:val="true"/>
          <w:lang w:bidi="fa-IR"/>
        </w:rPr>
        <w:t>.</w:t>
      </w:r>
    </w:p>
    <w:p>
      <w:pPr>
        <w:pStyle w:val="Heading3"/>
        <w:numPr>
          <w:ilvl w:val="2"/>
          <w:numId w:val="1"/>
        </w:numPr>
        <w:rPr/>
      </w:pPr>
      <w:bookmarkStart w:id="88" w:name="__RefHeading___Toc4571179_581953129"/>
      <w:bookmarkStart w:id="89" w:name="_Toc31"/>
      <w:bookmarkEnd w:id="88"/>
      <w:r>
        <w:rPr>
          <w:rtl w:val="true"/>
        </w:rPr>
        <w:t xml:space="preserve">الکتاب </w:t>
      </w:r>
      <w:r>
        <w:rPr>
          <w:rtl w:val="true"/>
        </w:rPr>
        <w:t xml:space="preserve">_ </w:t>
      </w:r>
      <w:r>
        <w:rPr/>
        <w:t>18</w:t>
      </w:r>
      <w:r>
        <w:rPr>
          <w:rtl w:val="true"/>
        </w:rPr>
        <w:t xml:space="preserve">: </w:t>
      </w:r>
      <w:r>
        <w:rPr>
          <w:rtl w:val="true"/>
        </w:rPr>
        <w:t>أذان جبرائیل فی الارض بالشهادة الثالثة أول أذان فی الاسلام</w:t>
      </w:r>
      <w:bookmarkEnd w:id="89"/>
    </w:p>
    <w:p>
      <w:pPr>
        <w:pStyle w:val="BookText"/>
        <w:rPr/>
      </w:pPr>
      <w:r>
        <w:rPr>
          <w:rFonts w:ascii="IRNazanin" w:hAnsi="IRNazanin" w:eastAsia="IRNazanin"/>
          <w:color w:val="111111"/>
          <w:sz w:val="28"/>
          <w:sz w:val="28"/>
          <w:szCs w:val="28"/>
          <w:rtl w:val="true"/>
          <w:lang w:bidi="fa-IR"/>
        </w:rPr>
        <w:t xml:space="preserve">أذن جبرائیل بالشهادات الثلاث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السماء ومرة فی الارض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جبرائیل فی الارض فی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بلالا لیؤذن به ، فاذن به بلال طیلة حیاته مع الرسول فی المدینة ، وبعدما سمَّ الانقلابیون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عزلوا بلالا عن الاذان ، لانه شیعی من الملتزمین </w:t>
      </w:r>
    </w:p>
    <w:p>
      <w:pPr>
        <w:pStyle w:val="BookText"/>
        <w:rPr/>
      </w:pP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یقبل بحذف الشهادة الثالثة من الاذان ولا یتوقف عن ذکر مثالب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الطبیعی أن یکون أذان جبرائیل فی الارض مثل أذانه مع الملائکة فی السماء بحضور النبی محمد ص الذی ذکره الکلینی فی الکافی </w:t>
      </w:r>
      <w:r>
        <w:rPr>
          <w:rStyle w:val="FootnoteAnchor"/>
          <w:rtl w:val="true"/>
        </w:rPr>
        <w:footnoteReference w:id="63"/>
      </w:r>
      <w:r>
        <w:rPr>
          <w:rFonts w:ascii="IRNazanin" w:hAnsi="IRNazanin" w:eastAsia="IRNazanin"/>
          <w:color w:val="111111"/>
          <w:sz w:val="28"/>
          <w:sz w:val="28"/>
          <w:szCs w:val="28"/>
          <w:rtl w:val="true"/>
          <w:lang w:bidi="fa-IR"/>
        </w:rPr>
        <w:t xml:space="preserve">، وقد أذن جبرائیل والملائکة بالشهادة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یعقل أن یؤذن جبرائیل فی السماء بالشهادة الثالثة الواجبة ویؤذنها فی الارض ناقصة فتکون خیانة منه یحاسب علیها ، والملائکة لا تخون ولا تعصی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 عن منصور بن حازم ، عن أبی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بالاذان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رأسه فی حجر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فأذن جبرئیل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وأقام فلما انتبه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سمعت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بلالا فعلمه ، فدعا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بلالا فعلمه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وروی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بالاذان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رأسه فی حجر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 فلما انتبه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سمعت ؟ </w:t>
      </w:r>
      <w:bookmarkStart w:id="90" w:name="pg5820_41380"/>
    </w:p>
    <w:p>
      <w:pPr>
        <w:pStyle w:val="BookText"/>
        <w:rPr/>
      </w:pPr>
      <w:bookmarkEnd w:id="9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بلالا فعلمه فدعا بلالا فعلمه </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الطبیعی أن یؤذن جبرائیل فی الارض بما أذنه فی السماء لانه مؤتمن علی الاذان فلا یخون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واذان جبرائیل والملائکة فی السماء بحضور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 الشهادة الثالثة حیث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 اله الا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واشهد أن محمدا رسول الله</w:t>
      </w:r>
    </w:p>
    <w:p>
      <w:pPr>
        <w:pStyle w:val="BookText"/>
        <w:rPr/>
      </w:pPr>
      <w:r>
        <w:rPr>
          <w:rFonts w:ascii="IRNazanin" w:hAnsi="IRNazanin" w:eastAsia="IRNazanin"/>
          <w:color w:val="111111"/>
          <w:sz w:val="28"/>
          <w:sz w:val="28"/>
          <w:szCs w:val="28"/>
          <w:rtl w:val="true"/>
          <w:lang w:bidi="fa-IR"/>
        </w:rPr>
        <w:t xml:space="preserve">و محمد خیر النبیین وعلی خیر الوصیین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واستمر بلال فی الاذان بالشهادات الثلاث الی یوم شهادة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والانقلاب علی الخلافة واغتصابها فی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جبرائیل فی الارض بنفس أذانه فی الملکوت الاعلی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خیر النبیین وعلیٌّ خیر الوصیین </w:t>
      </w:r>
      <w:r>
        <w:rPr>
          <w:rFonts w:eastAsia="IRNazanin" w:cs="IRNazanin"/>
          <w:color w:val="111111"/>
          <w:sz w:val="28"/>
          <w:szCs w:val="28"/>
          <w:rtl w:val="true"/>
          <w:lang w:bidi="fa-IR"/>
        </w:rPr>
        <w:t>) .</w:t>
      </w:r>
    </w:p>
    <w:p>
      <w:pPr>
        <w:pStyle w:val="Heading3"/>
        <w:numPr>
          <w:ilvl w:val="2"/>
          <w:numId w:val="1"/>
        </w:numPr>
        <w:rPr/>
      </w:pPr>
      <w:bookmarkStart w:id="91" w:name="__RefHeading___Toc4571181_581953129"/>
      <w:bookmarkStart w:id="92" w:name="_Toc32"/>
      <w:bookmarkEnd w:id="91"/>
      <w:r>
        <w:rPr>
          <w:rtl w:val="true"/>
        </w:rPr>
        <w:t xml:space="preserve">الکتاب </w:t>
      </w:r>
      <w:r>
        <w:rPr>
          <w:rtl w:val="true"/>
        </w:rPr>
        <w:t xml:space="preserve">_ </w:t>
      </w:r>
      <w:r>
        <w:rPr/>
        <w:t>19</w:t>
      </w:r>
      <w:r>
        <w:rPr>
          <w:rtl w:val="true"/>
        </w:rPr>
        <w:t xml:space="preserve">: </w:t>
      </w:r>
      <w:r>
        <w:rPr>
          <w:rtl w:val="true"/>
        </w:rPr>
        <w:t xml:space="preserve">توسل الانبیاء بالشهادة الثالثة </w:t>
      </w:r>
      <w:r>
        <w:rPr>
          <w:rtl w:val="true"/>
        </w:rPr>
        <w:t>(</w:t>
      </w:r>
      <w:r>
        <w:rPr>
          <w:rtl w:val="true"/>
        </w:rPr>
        <w:t>أهل البیت</w:t>
      </w:r>
      <w:r>
        <w:rPr>
          <w:rtl w:val="true"/>
        </w:rPr>
        <w:t>)</w:t>
      </w:r>
      <w:r>
        <w:rPr>
          <w:rtl w:val="true"/>
        </w:rPr>
        <w:t>وحسدهم أهل السقیفة علی ذکرهم فی الشهادة الثالثة الواجبة</w:t>
      </w:r>
      <w:bookmarkEnd w:id="92"/>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الخطیئة بآدم وأخرج من جوار رب العالمین أتاه جبرئیل فقال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آدم ادع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حبیبی جبرئیل وبما أدعوه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رب أسألک بحق الخمسة الذین تخرجهم من صلبی آخر الزمان إلا تبت علیَّ ورحمتنی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حبیبی جبرئیل سمهم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النبی وعلی الوصی وفاطمة بنت النبی والحسن والحسین سبطی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بهم آدم فتاب الله علیه وذلک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عبد یدعو بها إلا استجاب الله له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فی المناقب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 الذین یقرؤون الکتاب 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أسری بی إلی السماء الرابعة أذن جبرائیل وأقام وجمع النبیین والصدیقین والشهداء والملائکة ، ثم تقدمت وصلیت بهم ، فلما انصرفت قال لی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بم تشهدون ؟ قالوا نشهد أن لا إله إلا الله وأنک رسول الله وأن علیا أمیر المؤمنین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93" w:name="pg5820_41382"/>
    </w:p>
    <w:p>
      <w:pPr>
        <w:pStyle w:val="Heading3"/>
        <w:numPr>
          <w:ilvl w:val="2"/>
          <w:numId w:val="1"/>
        </w:numPr>
        <w:rPr/>
      </w:pPr>
      <w:bookmarkStart w:id="94" w:name="__RefHeading___Toc4571183_581953129"/>
      <w:bookmarkStart w:id="95" w:name="_Toc33"/>
      <w:bookmarkEnd w:id="93"/>
      <w:bookmarkEnd w:id="94"/>
      <w:r>
        <w:rPr>
          <w:rtl w:val="true"/>
        </w:rPr>
        <w:t xml:space="preserve">الکتاب </w:t>
      </w:r>
      <w:r>
        <w:rPr>
          <w:rtl w:val="true"/>
        </w:rPr>
        <w:t xml:space="preserve">_ </w:t>
      </w:r>
      <w:r>
        <w:rPr/>
        <w:t>20</w:t>
      </w:r>
      <w:r>
        <w:rPr>
          <w:rtl w:val="true"/>
        </w:rPr>
        <w:t xml:space="preserve">: </w:t>
      </w:r>
      <w:r>
        <w:rPr>
          <w:rtl w:val="true"/>
        </w:rPr>
        <w:t xml:space="preserve">أذان الملک </w:t>
      </w:r>
      <w:r>
        <w:rPr>
          <w:rtl w:val="true"/>
        </w:rPr>
        <w:t>(</w:t>
      </w:r>
      <w:r>
        <w:rPr>
          <w:rtl w:val="true"/>
        </w:rPr>
        <w:t xml:space="preserve">الدیک </w:t>
      </w:r>
      <w:r>
        <w:rPr>
          <w:rtl w:val="true"/>
        </w:rPr>
        <w:t xml:space="preserve">) </w:t>
      </w:r>
      <w:r>
        <w:rPr>
          <w:rtl w:val="true"/>
        </w:rPr>
        <w:t>خمس مرات بالشهادة الثالثة</w:t>
      </w:r>
      <w:bookmarkEnd w:id="95"/>
    </w:p>
    <w:p>
      <w:pPr>
        <w:pStyle w:val="BookText"/>
        <w:rPr/>
      </w:pPr>
      <w:r>
        <w:rPr>
          <w:rFonts w:ascii="IRNazanin" w:hAnsi="IRNazanin" w:eastAsia="IRNazanin"/>
          <w:color w:val="111111"/>
          <w:sz w:val="28"/>
          <w:sz w:val="28"/>
          <w:szCs w:val="28"/>
          <w:rtl w:val="true"/>
          <w:lang w:bidi="fa-IR"/>
        </w:rPr>
        <w:t xml:space="preserve">من کتاب الحسن بن علی بن عمار باسناد بتره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لیلة أسری بی فی السماء الرابعة دیکاً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رسول الله</w:t>
      </w:r>
    </w:p>
    <w:p>
      <w:pPr>
        <w:pStyle w:val="BookText"/>
        <w:rPr/>
      </w:pPr>
      <w:r>
        <w:rPr>
          <w:rFonts w:ascii="IRNazanin" w:hAnsi="IRNazanin" w:eastAsia="IRNazanin"/>
          <w:color w:val="111111"/>
          <w:sz w:val="28"/>
          <w:sz w:val="28"/>
          <w:szCs w:val="28"/>
          <w:rtl w:val="true"/>
          <w:lang w:bidi="fa-IR"/>
        </w:rPr>
        <w:t xml:space="preserve">علی أمیر المؤمنین ولی الله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کثیر معنعنا عن حبة العرنی أن ابن الکوا أتی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آیتان فی کتاب الله تعالی قد أعیتانی وشککتانی فی دینی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الأعراف رجال یعرفون کلا بسیماهم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عرفت هذه إلی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الأعراف ، من عرفنا دخل الجنة ، ومن أنکرنا دخل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والطیر صافات کل قد علم صلاته وتسبیحه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عرفت هذه إلی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ملائکته علی صور شتی ، فمنهم من صوره علی صورة الأسد ومنهم من صوره علی صورة نسر ، ولله ملک علی صورة دیک براثنه تحت الأرض السابعة السفلی ، وعرفه مثنی تحت العرش ، نصفه من نار ، ونصفه من ثلج ، فلا الذی من النار یذیب التی من الثلج ، ولا التی من الثلج تطفئ التی من النار ، فإذا کان کل سحر خفق بجناحیه وصاح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 الملائکة والروح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خیر البشر وعلی خیر الوصیین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فصاحت الدیکة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عند الصلاة ینادی 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أن محمداً سید النبیین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وصیه سید الوصیین</w:t>
      </w:r>
    </w:p>
    <w:p>
      <w:pPr>
        <w:pStyle w:val="BookText"/>
        <w:rPr/>
      </w:pPr>
      <w:r>
        <w:rPr>
          <w:rFonts w:ascii="Amiri" w:hAnsi="Amiri" w:eastAsia="Amiri" w:cs="Amiri"/>
          <w:color w:val="111111"/>
          <w:sz w:val="28"/>
          <w:sz w:val="28"/>
          <w:szCs w:val="28"/>
          <w:rtl w:val="true"/>
          <w:lang w:bidi="ar-SA"/>
        </w:rPr>
        <w:t xml:space="preserve">وأن الله سُبوح قدوس رب الملائکة والروح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فتخفق الدیکة بأجنحتها فی منازلکم فتجیبه عن قوله وهو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وَالطَّیْرُ صَافَّاتٍ کُلٌّ قَدْ عَلِمَ صَلاتَهُ وَتَسْبِیحَهُ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الدیکة فی الأرض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الاذان الواجب ، فقراته جزئیة توقیفیة لا یمکن حذفها من قبل الانبیاء والعلماء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المفسر القمی والصدوق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الشهادة الثالثة خمس مرات فی کل أذان</w:t>
      </w:r>
    </w:p>
    <w:p>
      <w:pPr>
        <w:pStyle w:val="BookText"/>
        <w:rPr/>
      </w:pPr>
      <w:r>
        <w:rPr>
          <w:rFonts w:ascii="IRNazanin" w:hAnsi="IRNazanin" w:eastAsia="IRNazanin"/>
          <w:color w:val="111111"/>
          <w:sz w:val="28"/>
          <w:sz w:val="28"/>
          <w:szCs w:val="28"/>
          <w:rtl w:val="true"/>
          <w:lang w:bidi="fa-IR"/>
        </w:rPr>
        <w:t xml:space="preserve">المفسر القمی والصدوق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w:t>
      </w:r>
    </w:p>
    <w:p>
      <w:pPr>
        <w:pStyle w:val="BookText"/>
        <w:rPr/>
      </w:pPr>
      <w:r>
        <w:rPr>
          <w:rFonts w:ascii="IRNazanin" w:hAnsi="IRNazanin" w:eastAsia="IRNazanin"/>
          <w:color w:val="111111"/>
          <w:sz w:val="28"/>
          <w:sz w:val="28"/>
          <w:szCs w:val="28"/>
          <w:rtl w:val="true"/>
          <w:lang w:bidi="fa-IR"/>
        </w:rPr>
        <w:t xml:space="preserve">وأشهد أن محمدا عبده ورسوله خاتم النبیین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وصیه خیر الوصیین سبوح قدوس رب الملائکة والروح ، فلا یبقی فی الأرض دیک إلا أجابه ، وذلک 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والطیر صافات کل قد علم صلاته وتسبیحه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الحسین بن حسن بن أبان ، عن محمد بن أُورمة ، عن أحمد بن الحسن المیثمی ، عن أبی الحسن الشعیری ، عن سعد بن طریف ، عن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ملکاً علی صورة الدیک ینادی إذا دخل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محمداً سید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وصیه سید الوصیین ، الخبر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الاذان الذی کان الملک یؤذنه وما زال یتطابق مع أذان الملائکة وجبرائیل فی السماء بحضور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اذن ثبت أذان جبرائیل والملائکة فی الارض بنفس أذانه فی الملکوت الاعلی بالشهادة الثالثة فلا یصح ولا یعقل أن یؤذن جبرائیل فی السماء بالشهادة الثالثة ویؤذنها فی الارض ناقصة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الروایة بأن جبرائیل ذکر الشهادة الثالثة فی السماء عند رحلة المعراج وسمعها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روایة أخری بأن جبرائیل ذکر الاذان فی الارض وسمعه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بلال فأذن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الناحیة الدینیة والعقلیة یجب أن یؤذن جبرائیل وبلال بالشهادة الثالثة فی الارض کما أذنها جبرائیل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بلال فی ذلک الاذان الی یوم شهادة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رجال الانقلاب حیث منعوا بلالا من الاذان لاصراره علی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بلال شیعیا مخلصا لا یتنازل عما علمه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الالهی الذی أذن به جبرائیل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اغتصبوا الخلافة ومنعوا الشهادة الثالثة فی الاذان رد علیهم بلال بذکر مثالب الشیخین ابی بکر وعمر کما جاء فی الروایات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فنفوه الی الشام ، وسجنه عمر مع مرضی الطاعون فمات هناک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طریقة عمر لقتل المعارضین له ،فهو شهید الدفاع عن الاذان السماوی 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الشهادة الثالثة واجبة وجزئیة فقد استشهد بلال فی طریقها وهی توقیفیة بعدد المقاطع التی أذن جبرائیل بها فی السماء وفی الارض ، ومن ضمنها الشهادة الثالثة فلا یمکن حذفها فهی لا تختلف عن شهادتی التوحید والنبوة الواجبتین الجزئیتین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حذف حی علی خیر العمل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اضافة الصلاة خیر من النوم الیها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الصدوق الثانی لعب بالشهادة الثالثة وحذفها ارضاءا للعامة وحذف حی علی خیر العمل وأدخل الصلاة خیر من النوم بدعة فی الدین مثلما فعل عمر </w:t>
      </w:r>
      <w:r>
        <w:rPr>
          <w:rFonts w:eastAsia="IRNazanin" w:cs="IRNazanin"/>
          <w:color w:val="111111"/>
          <w:sz w:val="28"/>
          <w:szCs w:val="28"/>
          <w:rtl w:val="true"/>
          <w:lang w:bidi="fa-IR"/>
        </w:rPr>
        <w:t xml:space="preserve">. </w:t>
      </w:r>
      <w:bookmarkStart w:id="96" w:name="pg5820_41386"/>
    </w:p>
    <w:p>
      <w:pPr>
        <w:pStyle w:val="BookText"/>
        <w:rPr/>
      </w:pPr>
      <w:bookmarkEnd w:id="96"/>
      <w:r>
        <w:rPr>
          <w:rFonts w:ascii="IRNazanin" w:hAnsi="IRNazanin" w:eastAsia="IRNazanin"/>
          <w:color w:val="111111"/>
          <w:sz w:val="28"/>
          <w:sz w:val="28"/>
          <w:szCs w:val="28"/>
          <w:rtl w:val="true"/>
          <w:lang w:bidi="fa-IR"/>
        </w:rPr>
        <w:t xml:space="preserve">وذکر أن عبد الله بن عمر والإمام السجاد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کانا یقولان فی أذانهما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الصلاة خیر من النوم فعندهم روایات کثیرة علی أنها بدعة ، فراجعوا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العجیب أن الصدوق الثانی أحیا بدعة عمر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العجیب أن الصدوق الثانی حذف الشهادة الثالثة من الاذان وسار علی نهجه معظم الفقهاء </w:t>
      </w:r>
      <w:r>
        <w:rPr>
          <w:rFonts w:eastAsia="IRNazanin" w:cs="IRNazanin"/>
          <w:color w:val="111111"/>
          <w:sz w:val="28"/>
          <w:szCs w:val="28"/>
          <w:rtl w:val="true"/>
          <w:lang w:bidi="fa-IR"/>
        </w:rPr>
        <w:t>!!!</w:t>
      </w:r>
    </w:p>
    <w:p>
      <w:pPr>
        <w:pStyle w:val="Heading3"/>
        <w:numPr>
          <w:ilvl w:val="2"/>
          <w:numId w:val="1"/>
        </w:numPr>
        <w:rPr/>
      </w:pPr>
      <w:bookmarkStart w:id="97" w:name="__RefHeading___Toc4571185_581953129"/>
      <w:bookmarkStart w:id="98" w:name="_Toc34"/>
      <w:bookmarkEnd w:id="97"/>
      <w:r>
        <w:rPr>
          <w:rtl w:val="true"/>
        </w:rPr>
        <w:t xml:space="preserve">الکتاب </w:t>
      </w:r>
      <w:r>
        <w:rPr>
          <w:rtl w:val="true"/>
        </w:rPr>
        <w:t xml:space="preserve">_ </w:t>
      </w:r>
      <w:r>
        <w:rPr/>
        <w:t>21</w:t>
      </w:r>
      <w:r>
        <w:rPr>
          <w:rtl w:val="true"/>
        </w:rPr>
        <w:t xml:space="preserve">: </w:t>
      </w:r>
      <w:r>
        <w:rPr>
          <w:rtl w:val="true"/>
        </w:rPr>
        <w:t>الصدوق ذکر التشریع الالهی بوجوب الشهادات الثلاث ثم حذف الشهادة الثالثة</w:t>
      </w:r>
      <w:bookmarkEnd w:id="98"/>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الحسین بن حسن بن أبان ، عن محمد بن أُورمة ، عن أحمد بن الحسن المیثمی ، عن أبی الحسن الشعیری ، عن سعد بن طریف ، عن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ملکاً علی صورة الدیک ینادی إذا دخل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محمداً سید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وصیه سید الوصیین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التشریع الالهی یبین الاذان الرسمی للمسلمین وفیه وجوب الشهادات الثلاث </w:t>
      </w:r>
      <w:r>
        <w:rPr>
          <w:rFonts w:eastAsia="IRNazanin" w:cs="IRNazanin"/>
          <w:color w:val="111111"/>
          <w:sz w:val="28"/>
          <w:szCs w:val="28"/>
          <w:rtl w:val="true"/>
          <w:lang w:bidi="fa-IR"/>
        </w:rPr>
        <w:t xml:space="preserve">. </w:t>
      </w:r>
      <w:bookmarkStart w:id="99" w:name="pg5820_41387"/>
    </w:p>
    <w:p>
      <w:pPr>
        <w:pStyle w:val="BookText"/>
        <w:rPr/>
      </w:pPr>
      <w:bookmarkEnd w:id="99"/>
      <w:r>
        <w:rPr>
          <w:rFonts w:ascii="IRNazanin" w:hAnsi="IRNazanin" w:eastAsia="IRNazanin"/>
          <w:color w:val="111111"/>
          <w:sz w:val="28"/>
          <w:sz w:val="28"/>
          <w:szCs w:val="28"/>
          <w:rtl w:val="true"/>
          <w:lang w:bidi="fa-IR"/>
        </w:rPr>
        <w:t xml:space="preserve">هذا هو التشریع السماوی دونه الصدوق الثانی فی کتابه التوحید ثم انضوی تحت رایة التقیة زمن الحکومة البویهیة فحذف الشهادة الثالثة وجوز القول 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واتهمه البعض بالانحراف عن عصمة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ومعاداته للشهادة الثالثة فی الاذان وهی دین المسلم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الشیخ المفید والعلامة الحلی ممن اتهموه بالانحراف عن عصمة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المفید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اعتقادات الصدوق </w:t>
      </w:r>
      <w:r>
        <w:rPr>
          <w:rFonts w:eastAsia="IRNazanin" w:cs="IRNazanin"/>
          <w:color w:val="111111"/>
          <w:sz w:val="28"/>
          <w:szCs w:val="28"/>
          <w:rtl w:val="true"/>
          <w:lang w:bidi="fa-IR"/>
        </w:rPr>
        <w:t>.</w:t>
      </w:r>
    </w:p>
    <w:p>
      <w:pPr>
        <w:pStyle w:val="Heading3"/>
        <w:numPr>
          <w:ilvl w:val="2"/>
          <w:numId w:val="1"/>
        </w:numPr>
        <w:rPr/>
      </w:pPr>
      <w:bookmarkStart w:id="100" w:name="__RefHeading___Toc4571187_581953129"/>
      <w:bookmarkStart w:id="101" w:name="_Toc35"/>
      <w:bookmarkEnd w:id="100"/>
      <w:r>
        <w:rPr>
          <w:rtl w:val="true"/>
        </w:rPr>
        <w:t xml:space="preserve">الکتاب </w:t>
      </w:r>
      <w:r>
        <w:rPr>
          <w:rtl w:val="true"/>
        </w:rPr>
        <w:t xml:space="preserve">_ </w:t>
      </w:r>
      <w:r>
        <w:rPr/>
        <w:t>22</w:t>
      </w:r>
      <w:r>
        <w:rPr>
          <w:rtl w:val="true"/>
        </w:rPr>
        <w:t xml:space="preserve">: </w:t>
      </w:r>
      <w:r>
        <w:rPr>
          <w:rtl w:val="true"/>
        </w:rPr>
        <w:t>کتب تعالی الشهادات الثلاث علی القمر</w:t>
      </w:r>
      <w:bookmarkEnd w:id="101"/>
    </w:p>
    <w:p>
      <w:pPr>
        <w:pStyle w:val="BookText"/>
        <w:rPr/>
      </w:pPr>
      <w:r>
        <w:rPr>
          <w:rFonts w:ascii="IRNazanin" w:hAnsi="IRNazanin" w:eastAsia="IRNazanin"/>
          <w:color w:val="111111"/>
          <w:sz w:val="28"/>
          <w:sz w:val="28"/>
          <w:szCs w:val="28"/>
          <w:rtl w:val="true"/>
          <w:lang w:bidi="fa-IR"/>
        </w:rPr>
        <w:t xml:space="preserve">نحن نؤمن ونقول وکذلک بعض فقهائنا بالجزئیة الواجبة ، بحیث لو ترکت هذه الشهادة فی الأذان والاقامة عمدا ، یبطل الاذان وتبطل الاقامة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الاعتماد علی أصالة الإباحة فی موضوع الشهادة الثالثة وأصالة عدم المنع ، تکفی علی جواز الاذان بالشهادة الثالثة فی الاذان والاقامة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فعمل المشهور بروایة مرسلة أو ضعیفة یکون جابرا لسند تلک الروایة ، فتکون روایة معتبرة عند الفقهاء إذا رأوا عمل المشهور بروایة مرسلة أو ضعیفة ، یجعلون عملهم بها جابرا لسند تلک الروایة ، وهذا ما یتعلق بسند روایة الاحتجاج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خلق الله عز وجل القمر کتب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رسول الله علی أمیر المؤمنین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السواد الذی ترونه فی القمر ، فإذا قال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فی کتاب </w:t>
      </w:r>
      <w:bookmarkStart w:id="102" w:name="pg5820_41388"/>
    </w:p>
    <w:p>
      <w:pPr>
        <w:pStyle w:val="BookText"/>
        <w:rPr/>
      </w:pPr>
      <w:bookmarkEnd w:id="102"/>
      <w:r>
        <w:rPr>
          <w:rFonts w:ascii="IRNazanin" w:hAnsi="IRNazanin" w:eastAsia="IRNazanin"/>
          <w:color w:val="111111"/>
          <w:sz w:val="28"/>
          <w:sz w:val="28"/>
          <w:szCs w:val="28"/>
          <w:rtl w:val="true"/>
          <w:lang w:bidi="fa-IR"/>
        </w:rPr>
        <w:t xml:space="preserve">الاحتجاج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المنهجیة فی الشهادات الثلاث الاعتقادیة الایمانیة تبین وجوبها علی البشریة </w:t>
      </w:r>
      <w:r>
        <w:rPr>
          <w:rFonts w:eastAsia="IRNazanin" w:cs="IRNazanin"/>
          <w:color w:val="111111"/>
          <w:sz w:val="28"/>
          <w:szCs w:val="28"/>
          <w:rtl w:val="true"/>
          <w:lang w:bidi="fa-IR"/>
        </w:rPr>
        <w:t>.</w:t>
      </w:r>
    </w:p>
    <w:p>
      <w:pPr>
        <w:pStyle w:val="Heading3"/>
        <w:numPr>
          <w:ilvl w:val="2"/>
          <w:numId w:val="1"/>
        </w:numPr>
        <w:rPr/>
      </w:pPr>
      <w:bookmarkStart w:id="103" w:name="__RefHeading___Toc4571189_581953129"/>
      <w:bookmarkStart w:id="104" w:name="_Toc36"/>
      <w:bookmarkEnd w:id="103"/>
      <w:r>
        <w:rPr>
          <w:rtl w:val="true"/>
        </w:rPr>
        <w:t xml:space="preserve">الکتاب </w:t>
      </w:r>
      <w:r>
        <w:rPr>
          <w:rtl w:val="true"/>
        </w:rPr>
        <w:t xml:space="preserve">_ </w:t>
      </w:r>
      <w:r>
        <w:rPr/>
        <w:t>23</w:t>
      </w:r>
      <w:r>
        <w:rPr>
          <w:rtl w:val="true"/>
        </w:rPr>
        <w:t xml:space="preserve">: </w:t>
      </w:r>
      <w:r>
        <w:rPr>
          <w:rtl w:val="true"/>
        </w:rPr>
        <w:t xml:space="preserve">المدرسة الاعتقادیة فی أصول الدین تعلمها المؤمنون المتقون وهم یقرؤون أصول الدین فی کل آیة الهیة </w:t>
      </w:r>
      <w:r>
        <w:rPr>
          <w:rtl w:val="true"/>
        </w:rPr>
        <w:t>:</w:t>
      </w:r>
      <w:bookmarkEnd w:id="104"/>
    </w:p>
    <w:p>
      <w:pPr>
        <w:pStyle w:val="BookText"/>
        <w:rPr/>
      </w:pPr>
      <w:r>
        <w:rPr>
          <w:rFonts w:ascii="IRNazanin" w:hAnsi="IRNazanin" w:eastAsia="IRNazanin"/>
          <w:color w:val="111111"/>
          <w:sz w:val="28"/>
          <w:sz w:val="28"/>
          <w:szCs w:val="28"/>
          <w:rtl w:val="true"/>
          <w:lang w:bidi="fa-IR"/>
        </w:rPr>
        <w:t xml:space="preserve">فقد کتب الله تعالی الشهادات الثلاث علی القمر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وأجری رب العالمین اعظم احتفال فی السماء بحضور جمیع الملائکة وجمیع الانبیاء ونطقت الملائکة بالشهادات الثلاث فی الاذان الاول لها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واول کلمات قالها ملک فی الکون تمثلت فی الشهادات الثلاث ومنها الشهادة الثالثة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 لحظة یؤذن ملک فی الکون بالشهادات الثلاث</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اذان فی الارض قاله جبرائیل کان بالشهادات الثلاث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05" w:name="pg5820_41389"/>
    </w:p>
    <w:p>
      <w:pPr>
        <w:pStyle w:val="BookText"/>
        <w:rPr/>
      </w:pPr>
      <w:bookmarkEnd w:id="105"/>
      <w:r>
        <w:rPr>
          <w:rFonts w:ascii="IRNazanin" w:hAnsi="IRNazanin" w:eastAsia="IRNazanin"/>
          <w:color w:val="111111"/>
          <w:sz w:val="28"/>
          <w:sz w:val="28"/>
          <w:szCs w:val="28"/>
          <w:rtl w:val="true"/>
          <w:lang w:bidi="fa-IR"/>
        </w:rPr>
        <w:t xml:space="preserve">وکان الامام علی الرضا ع یقر بالشهادات الثلاث فی تشهد الصلاة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المبغضین للامام علی ع حاولوا حذف اسمه من التراث والحدیث والاذان والاقامة وتشهد الصلاة </w:t>
      </w:r>
      <w:r>
        <w:rPr>
          <w:rFonts w:eastAsia="IRNazanin" w:cs="IRNazanin"/>
          <w:color w:val="111111"/>
          <w:sz w:val="28"/>
          <w:szCs w:val="28"/>
          <w:rtl w:val="true"/>
          <w:lang w:bidi="fa-IR"/>
        </w:rPr>
        <w:t>.</w:t>
      </w:r>
    </w:p>
    <w:p>
      <w:pPr>
        <w:pStyle w:val="Heading3"/>
        <w:numPr>
          <w:ilvl w:val="2"/>
          <w:numId w:val="1"/>
        </w:numPr>
        <w:rPr/>
      </w:pPr>
      <w:bookmarkStart w:id="106" w:name="__RefHeading___Toc4571191_581953129"/>
      <w:bookmarkStart w:id="107" w:name="_Toc37"/>
      <w:bookmarkEnd w:id="106"/>
      <w:r>
        <w:rPr>
          <w:rtl w:val="true"/>
        </w:rPr>
        <w:t xml:space="preserve">الکتاب </w:t>
      </w:r>
      <w:r>
        <w:rPr>
          <w:rtl w:val="true"/>
        </w:rPr>
        <w:t xml:space="preserve">_ </w:t>
      </w:r>
      <w:r>
        <w:rPr/>
        <w:t>24</w:t>
      </w:r>
      <w:r>
        <w:rPr>
          <w:rtl w:val="true"/>
        </w:rPr>
        <w:t xml:space="preserve">: </w:t>
      </w:r>
      <w:r>
        <w:rPr>
          <w:rtl w:val="true"/>
        </w:rPr>
        <w:t>کتاب السلافة</w:t>
      </w:r>
      <w:r>
        <w:rPr>
          <w:rtl w:val="true"/>
        </w:rPr>
        <w:t xml:space="preserve">: </w:t>
      </w:r>
      <w:r>
        <w:rPr>
          <w:rtl w:val="true"/>
        </w:rPr>
        <w:t>اذان بلال وسلمان الفارسی وابی ذر عمار بالشهادة الثالثة</w:t>
      </w:r>
      <w:bookmarkEnd w:id="107"/>
    </w:p>
    <w:p>
      <w:pPr>
        <w:pStyle w:val="Heading4"/>
        <w:numPr>
          <w:ilvl w:val="3"/>
          <w:numId w:val="1"/>
        </w:numPr>
        <w:rPr/>
      </w:pPr>
      <w:bookmarkStart w:id="108" w:name="__RefHeading___Toc4571193_581953129"/>
      <w:bookmarkStart w:id="109" w:name="_Toc38"/>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کتاب السلافة للمراغی المصری الموجود فی المکتبة الظاهریة فی دمشق وقرأه العشرات من العلماء والمثقفین ونقلوا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بلالا وسلمان الفارسی وابو ذر اذنوا بالشهادة الثالثة فی زمن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وتعرض هذا الکتاب الی الاخفاء فلم یشاهده القادمون الی تلک المکتبة جدیدا مثلما فعل أعداء اهل البیت مع کتب الشیعة وکتب السنة المدونة لفضائل اهل البیت من احراق واغراق وتلف بصور مختلفة </w:t>
      </w:r>
      <w:r>
        <w:rPr>
          <w:rFonts w:eastAsia="IRNazanin" w:cs="IRNazanin"/>
          <w:color w:val="111111"/>
          <w:sz w:val="28"/>
          <w:szCs w:val="28"/>
          <w:rtl w:val="true"/>
          <w:lang w:bidi="fa-IR"/>
        </w:rPr>
        <w:t>.</w:t>
      </w:r>
    </w:p>
    <w:p>
      <w:pPr>
        <w:pStyle w:val="Heading4"/>
        <w:numPr>
          <w:ilvl w:val="3"/>
          <w:numId w:val="1"/>
        </w:numPr>
        <w:rPr/>
      </w:pPr>
      <w:bookmarkStart w:id="110" w:name="__RefHeading___Toc4571195_581953129"/>
      <w:bookmarkStart w:id="111" w:name="_Toc39"/>
      <w:bookmarkEnd w:id="110"/>
      <w:r>
        <w:rPr>
          <w:rtl w:val="true"/>
        </w:rPr>
        <w:t xml:space="preserve">الشهادة الثالثة جزء من الأذان والإقامة وتشهد الصلاة </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الشهادة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وإمرة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انها جزء من الأذان والإقامة وتشهد الصلاة کسائر الفصول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لی السید محمد الموسوی بانه سمع من سید جواد شبر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الخطیب الحسینی سید جواد شبر بانه قرأ فی المکتبة الظاهریة فی دمشق کتاب السلافة فی أمر الخلافة </w:t>
      </w:r>
    </w:p>
    <w:p>
      <w:pPr>
        <w:pStyle w:val="BookText"/>
        <w:rPr/>
      </w:pPr>
      <w:r>
        <w:rPr>
          <w:rFonts w:ascii="IRNazanin" w:hAnsi="IRNazanin" w:eastAsia="IRNazanin"/>
          <w:color w:val="111111"/>
          <w:sz w:val="28"/>
          <w:sz w:val="28"/>
          <w:szCs w:val="28"/>
          <w:rtl w:val="true"/>
          <w:lang w:bidi="fa-IR"/>
        </w:rPr>
        <w:t xml:space="preserve">تألیف الشیخ عبد الله المراغی من أعلام السنة فی القرن السابع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فوجد فی الصفحات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المخطوطة بأن بلالا وسلمان الفارسی وأبا ذر قد أذنوا بالشهادة الثالثة فی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 بلالا اول من أذن بالشهادة الثالثة واستمر فی ذلک طیلة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سلمان الفارسی وابو ذر وهما من أعمدة الصحابة والشیعة فی المدینة المنورة یؤذنان بالشهادة الثالثة ، مما یبین شهادة المسلمین بها وهی قضیة عامة ومشهورة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وقطعها رجال السقیفة ونفوا بلالا الی الشام وقتله عمر هناک بسجنه مع مرضی الطاعون فمات معهم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ومنعوا الشهادة الثالثة وغیروها مثلما غیروا السبل فی الصلاة الی التکتف وغیروا مسح القدمین الی غسلهما وغیروا السجود علی التراب الی السجود الی السجاد وووو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عبد العظیم فی کتابه السیاسة الحسینیة فی مخطوط بالمکتبة الظاهریة بدمشق یسمی بالسلافة فی أمر الخلافة تألیف الشیخ عبد الله المراغی من أعلام السنة فی القرن السابع الهجری،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روایتان مضمون أحدهما أنه أذن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w:t>
      </w:r>
    </w:p>
    <w:p>
      <w:pPr>
        <w:pStyle w:val="BookText"/>
        <w:rPr/>
      </w:pPr>
      <w:r>
        <w:rPr>
          <w:rFonts w:ascii="IRNazanin" w:hAnsi="IRNazanin" w:eastAsia="IRNazanin"/>
          <w:color w:val="111111"/>
          <w:sz w:val="28"/>
          <w:sz w:val="28"/>
          <w:szCs w:val="28"/>
          <w:rtl w:val="true"/>
          <w:lang w:bidi="fa-IR"/>
        </w:rPr>
        <w:t xml:space="preserve">الصحابة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زاد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فجبههم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بالتوبیخ والتأنیب اللاذع وأقر لسلمان هذه الزیادة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سلمان الفارسی ذکر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الاذان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بالولایة لعلی بعد الشهادة بالرسالة فی زمن النبی ، </w:t>
      </w:r>
      <w:bookmarkStart w:id="112" w:name="pg5820_41391"/>
    </w:p>
    <w:p>
      <w:pPr>
        <w:pStyle w:val="BookText"/>
        <w:rPr/>
      </w:pPr>
      <w:bookmarkEnd w:id="112"/>
      <w:r>
        <w:rPr>
          <w:rFonts w:ascii="IRNazanin" w:hAnsi="IRNazanin" w:eastAsia="IRNazanin"/>
          <w:color w:val="111111"/>
          <w:sz w:val="28"/>
          <w:sz w:val="28"/>
          <w:szCs w:val="28"/>
          <w:rtl w:val="true"/>
          <w:lang w:bidi="fa-IR"/>
        </w:rPr>
        <w:t xml:space="preserve">فدخل رجل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أمراً لم أسمع به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قد شهد فی أذانه بعد الشهادة بالرسالة الشهادة بالولایة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سمعتم خیراً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اذان بلال الحبشی وسلمان الفارسی وابی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جندب بن جنادة بالشهادة الثالثة واصرارهم علیها یبین وجوبها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من قادة صحابة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رموز الشیعة فی ذلک الزمان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الأرکان الأربعة للشیعة هم سلمان والمقداد وأبو ذرّ وحذیفة رضی الله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ومضمون الروایة الأخری أنهم سمعوا أبا ذر الغفاری بعد بیعة الغدیر یهتف بها فی الأذان فرفعوا ذلک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وعیتم خطبتی یوم الغدیر لعلی بالولایة، أما سمعتم قولی فی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أظلت الخضراء وما أقلت الغبراء علی ذی لهجة أصدق من أبی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لمنقلبون بعدی علی أعقابکم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4571197_581953129"/>
      <w:bookmarkStart w:id="114" w:name="_Toc40"/>
      <w:bookmarkEnd w:id="113"/>
      <w:r>
        <w:rPr>
          <w:rtl w:val="true"/>
        </w:rPr>
        <w:t>ابو ذر یؤذن بالشهادة الثالثة</w:t>
      </w:r>
      <w:bookmarkEnd w:id="114"/>
    </w:p>
    <w:p>
      <w:pPr>
        <w:pStyle w:val="BookText"/>
        <w:rPr/>
      </w:pPr>
      <w:r>
        <w:rPr>
          <w:rFonts w:ascii="IRNazanin" w:hAnsi="IRNazanin" w:eastAsia="IRNazanin"/>
          <w:color w:val="111111"/>
          <w:sz w:val="28"/>
          <w:sz w:val="28"/>
          <w:szCs w:val="28"/>
          <w:rtl w:val="true"/>
          <w:lang w:bidi="fa-IR"/>
        </w:rPr>
        <w:t xml:space="preserve">وفی روایة أخری أنَّ أبا ذر ذکر فی الأذان بعد الشهادة بالرسالة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 فأخبر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أو نسیتم قولی فی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الحدیث </w:t>
      </w:r>
      <w:bookmarkStart w:id="115" w:name="pg5820_41392"/>
    </w:p>
    <w:p>
      <w:pPr>
        <w:pStyle w:val="BookText"/>
        <w:rPr/>
      </w:pPr>
      <w:bookmarkEnd w:id="115"/>
      <w:r>
        <w:rPr>
          <w:rFonts w:ascii="IRNazanin" w:hAnsi="IRNazanin" w:eastAsia="IRNazanin"/>
          <w:color w:val="111111"/>
          <w:sz w:val="28"/>
          <w:sz w:val="28"/>
          <w:szCs w:val="28"/>
          <w:rtl w:val="true"/>
          <w:lang w:bidi="fa-IR"/>
        </w:rPr>
        <w:t xml:space="preserve">فی بعض کتب أصحابنا ، عن کتاب السلافة فی أمر الخلافة ، للشیخ عبد الله المراغی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سلمان الفارسی ذکر فی الأذان والإقامة الشهادة بالولایة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الشهادة بالرسالة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رجل علی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سمعت أمرا لم أسمع به قبل هذا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شهد فی أذانه بعد الشهادة بالرسالة بالشهادة بالولایة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سمعتم خیرا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کتاب السلافة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دخل علی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 أبا ذر یذکر فی الأذان بعد الشهادة بالرسالة الشهادة بالولایة لعلی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أو نسیتم قولی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فمن نکث فإنما ینکث علی نفسه </w:t>
      </w:r>
      <w:r>
        <w:rPr>
          <w:rFonts w:eastAsia="IRNazanin" w:cs="IRNazanin"/>
          <w:color w:val="111111"/>
          <w:sz w:val="28"/>
          <w:szCs w:val="28"/>
          <w:rtl w:val="true"/>
          <w:lang w:bidi="fa-IR"/>
        </w:rPr>
        <w:t xml:space="preserve">!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4571199_581953129"/>
      <w:bookmarkStart w:id="117" w:name="_Toc41"/>
      <w:bookmarkEnd w:id="116"/>
      <w:r>
        <w:rPr>
          <w:rtl w:val="true"/>
        </w:rPr>
        <w:t xml:space="preserve">الکتاب </w:t>
      </w:r>
      <w:r>
        <w:rPr>
          <w:rtl w:val="true"/>
        </w:rPr>
        <w:t xml:space="preserve">_ </w:t>
      </w:r>
      <w:r>
        <w:rPr/>
        <w:t>25</w:t>
      </w:r>
      <w:r>
        <w:rPr>
          <w:rtl w:val="true"/>
        </w:rPr>
        <w:t xml:space="preserve">: </w:t>
      </w:r>
      <w:r>
        <w:rPr>
          <w:rtl w:val="true"/>
        </w:rPr>
        <w:t>ما هو الدلیل علی أذان بلال بالشهادة الثالثة الواجبة فی المدینة ؟</w:t>
      </w:r>
      <w:bookmarkEnd w:id="11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جبرائیل فی الارض فی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بلالا لیؤذن به ، فاذن به بلالا طیلة حیاته مع الرسول فی المدینة ، وبعدما قتل الانقلابیون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عزلوا بلالا عن الاذان ، لانه شیعی من الملتزمین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یقبل بحذف الشهادة الثالثة الواجبة من الاذان ولا یتوقف عن ذکر مثالب الشیخین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الطبیعی أن یکون أذان جبرائیل فی الارض مثل أذانه مع الملائکة فی السماء بحضور النبی محمد ص الذی ذکره الکلینی فی الکافی</w:t>
      </w:r>
      <w:r>
        <w:rPr>
          <w:rStyle w:val="FootnoteAnchor"/>
          <w:rtl w:val="true"/>
        </w:rPr>
        <w:footnoteReference w:id="90"/>
      </w:r>
      <w:r>
        <w:rPr>
          <w:rFonts w:ascii="IRNazanin" w:hAnsi="IRNazanin" w:eastAsia="IRNazanin"/>
          <w:color w:val="111111"/>
          <w:sz w:val="28"/>
          <w:sz w:val="28"/>
          <w:szCs w:val="28"/>
          <w:rtl w:val="true"/>
          <w:lang w:bidi="fa-IR"/>
        </w:rPr>
        <w:t xml:space="preserve">، وقد أذن جبرائیل والملائکة بالشهادة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یعقل أن یؤذن جبرائیل فی السماء بالشهادة الثالثة الواجبة ویؤذنها فی الارض ناقصة فتکون خیانة منه یحاسب علیها ، والملائکة لا تخون ولا تعصی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 عن منصور بن حازم ، عن أبی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بالاذان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رأسه فی حجر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فأذن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فلما انتبه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سمعت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بلالا فعلمه ، فدعا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بلالا فعلمه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وروی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بالاذان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رأسه فی حجر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 فلما انتبه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سمعت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حفظت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بلالا فعلمه فدعا بلالا فعلمه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الطبیعی أن یؤذن جبرائیل فی الارض بما أذنه فی السماء لانه مؤتمن علی الاذان فلا یخون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واذان جبرائیل والملائکة فی السماء بحضور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 الشهادة الثالثة حیث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اله الا الله</w:t>
      </w:r>
    </w:p>
    <w:p>
      <w:pPr>
        <w:pStyle w:val="BookText"/>
        <w:rPr/>
      </w:pPr>
      <w:r>
        <w:rPr>
          <w:rFonts w:ascii="IRNazanin" w:hAnsi="IRNazanin" w:eastAsia="IRNazanin"/>
          <w:color w:val="111111"/>
          <w:sz w:val="28"/>
          <w:sz w:val="28"/>
          <w:szCs w:val="28"/>
          <w:rtl w:val="true"/>
          <w:lang w:bidi="fa-IR"/>
        </w:rPr>
        <w:t>واشهد أن محمدا رسول الله</w:t>
      </w:r>
    </w:p>
    <w:p>
      <w:pPr>
        <w:pStyle w:val="BookText"/>
        <w:rPr/>
      </w:pPr>
      <w:r>
        <w:rPr>
          <w:rFonts w:ascii="IRNazanin" w:hAnsi="IRNazanin" w:eastAsia="IRNazanin"/>
          <w:color w:val="111111"/>
          <w:sz w:val="28"/>
          <w:sz w:val="28"/>
          <w:szCs w:val="28"/>
          <w:rtl w:val="true"/>
          <w:lang w:bidi="fa-IR"/>
        </w:rPr>
        <w:t xml:space="preserve">و محمد خیر النبیین وعلی خیر الوصیین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واستمر بلال فی الاذان بالشهادات الثلاث الی یوم شهادة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والانقلاب علی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سلمان الفارسی وبلال وابی ذر بالشهادة الثالثة فی الاذان وأیدهم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الشیخ المراغی کتابه السلافة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أمنیة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شهادتها بسماع صوت بلال یؤذن فوق المسجد النبوی مثلما کان یؤذن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تسمع اذانه بالشهادات الثلاث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جبرائیل فی الارض بنفس أذانه فی الملکوت الاعلی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خیر النبیین وعلیٌّ خیر الوصیین </w:t>
      </w:r>
      <w:r>
        <w:rPr>
          <w:rFonts w:eastAsia="IRNazanin" w:cs="IRNazanin"/>
          <w:color w:val="111111"/>
          <w:sz w:val="28"/>
          <w:szCs w:val="28"/>
          <w:rtl w:val="true"/>
          <w:lang w:bidi="fa-IR"/>
        </w:rPr>
        <w:t xml:space="preserve">) . </w:t>
      </w:r>
      <w:bookmarkStart w:id="118" w:name="pg5820_41395"/>
    </w:p>
    <w:p>
      <w:pPr>
        <w:pStyle w:val="BookText"/>
        <w:rPr/>
      </w:pPr>
      <w:bookmarkEnd w:id="118"/>
      <w:r>
        <w:rPr>
          <w:rFonts w:ascii="IRNazanin" w:hAnsi="IRNazanin" w:eastAsia="IRNazanin"/>
          <w:color w:val="111111"/>
          <w:sz w:val="28"/>
          <w:sz w:val="28"/>
          <w:szCs w:val="28"/>
          <w:rtl w:val="true"/>
          <w:lang w:bidi="fa-IR"/>
        </w:rPr>
        <w:t xml:space="preserve">ثبت أذان بلال بالشهادة الثالثة منذ الیوم الاول للاذان فی مکة لانه أذن بأذان جبرائیل فی الارض وهو نفس الاذان الذی قاله جبرائیل والملائکة فی السماء </w:t>
      </w:r>
      <w:r>
        <w:rPr>
          <w:rFonts w:eastAsia="IRNazanin" w:cs="IRNazanin"/>
          <w:color w:val="111111"/>
          <w:sz w:val="28"/>
          <w:szCs w:val="28"/>
          <w:rtl w:val="true"/>
          <w:lang w:bidi="fa-IR"/>
        </w:rPr>
        <w:t>.</w:t>
      </w:r>
    </w:p>
    <w:p>
      <w:pPr>
        <w:pStyle w:val="Heading3"/>
        <w:numPr>
          <w:ilvl w:val="2"/>
          <w:numId w:val="1"/>
        </w:numPr>
        <w:rPr/>
      </w:pPr>
      <w:bookmarkStart w:id="119" w:name="__RefHeading___Toc4571201_581953129"/>
      <w:bookmarkStart w:id="120" w:name="_Toc42"/>
      <w:bookmarkEnd w:id="119"/>
      <w:r>
        <w:rPr>
          <w:rtl w:val="true"/>
        </w:rPr>
        <w:t xml:space="preserve">الکتاب </w:t>
      </w:r>
      <w:r>
        <w:rPr>
          <w:rtl w:val="true"/>
        </w:rPr>
        <w:t xml:space="preserve">_ </w:t>
      </w:r>
      <w:r>
        <w:rPr/>
        <w:t>26</w:t>
      </w:r>
      <w:r>
        <w:rPr>
          <w:rtl w:val="true"/>
        </w:rPr>
        <w:t xml:space="preserve">: </w:t>
      </w:r>
      <w:r>
        <w:rPr>
          <w:rtl w:val="true"/>
        </w:rPr>
        <w:t>ما هو الدلیل علی أذان بلال بحی علی خیر العمل فی المدینة ؟</w:t>
      </w:r>
      <w:bookmarkEnd w:id="120"/>
    </w:p>
    <w:p>
      <w:pPr>
        <w:pStyle w:val="Heading4"/>
        <w:numPr>
          <w:ilvl w:val="3"/>
          <w:numId w:val="1"/>
        </w:numPr>
        <w:rPr/>
      </w:pPr>
      <w:bookmarkStart w:id="121" w:name="__RefHeading___Toc4571203_581953129"/>
      <w:bookmarkStart w:id="122" w:name="_Toc43"/>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 xml:space="preserve">روی فی خبر آخر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معنی حی علی خیر العمل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 الولایة </w:t>
      </w:r>
      <w:r>
        <w:rPr>
          <w:rStyle w:val="FootnoteAnchor"/>
          <w:rtl w:val="true"/>
        </w:rPr>
        <w:footnoteReference w:id="96"/>
      </w:r>
      <w:r>
        <w:rPr>
          <w:rFonts w:ascii="IRNazanin" w:hAnsi="IRNazanin" w:eastAsia="IRNazanin"/>
          <w:color w:val="111111"/>
          <w:sz w:val="28"/>
          <w:sz w:val="28"/>
          <w:szCs w:val="28"/>
          <w:rtl w:val="true"/>
          <w:lang w:bidi="fa-IR"/>
        </w:rPr>
        <w:t xml:space="preserve">لعلی وأولاده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عن أحدهما علیهما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بلالا کان عبدا صالحا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لاحد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فتُرِکَ یومئذ حی علی خیر العمل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رفض بلال الاذان لانهم حذفوا منه الشهادة الثالثة لعلی ع بالولایة وحذفوا حی علی خیر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المستند علی وجود حی علی خیر العمل فی الأذان فی زمن رسول الله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فی کنز العمال ، کتاب الصلاة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بلال یؤذن فی الصبح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هو فی السیرة الحلبیة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وذکر أن عبد الله بن عمر والإمام السجاد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کانا یقولان فی أذانهما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الصلاة خیر من النوم فعندهم روایات کثیرة علی أنها بدعة ، فراجعوا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الامام جعفر الصادق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تعنی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سمع من النبی أن خیر العمل هو 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لکنک تجد جمیع السنة لا یقولوها فی الاذان والاقامة فقد تعودوا علی الحذف والطمس لتراث آل البیت وولایة علی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مستندات عظیمة وصحیحة لکن التقیة عودت الکثیر علی زمن ما بعد التقیة بفعل المذابح الناصبیة ضد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تری الکثیر من المسلمین لا یصدقون بأن حی علی خیر العمل والشهادة الثالثة الواجبة فقرتان فی أذان بلال واذان جبرائیل واذان الملک الالهی الذی یؤذن خمس مرات فی الکون یومیا الی قیام الساعة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وبلال اول من أذن الاذان فی الاسلام بشهادة الولایة وحی علی خیر العمل فکیف طلبوا منه حذف الشهادة الثالثة وحی علی خیر العمل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واعتقد بلال بانه ملزم بالاتیان بالشهادة الثالثة ویجب علیه مخالفة مغتصبی الخلافة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فاشتد الصراع بین الجانبین بعد قتل الانقلابیین للنبی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وعزلهم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الخلافة وعزلهم بلالا عن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وشرع بلال فی ذکر مثالب الشیخین فی المدینة بین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عن بلال ذکره لمثالب الشیخین ابی بکر وعمر کما جاء فی الروایات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فنفاه عمر الی الشام وسجنه مع مرضی الطاعون فمات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واحدة من مشاریع عمر فی قتل المعارضین له سجنهم مع مرضی الطاعون وهی نظریة شهیرة عنده ومن مبتکراته فی عالم السیاسة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فیعتبر بلال شهید الاذان الصحیح فی الاسلام وشهید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عمر للمؤذن بلال بالطاعون لانه رمز الشهادة الثالثة الواجبة ورمز فضیحة الشیخین</w:t>
      </w:r>
    </w:p>
    <w:p>
      <w:pPr>
        <w:pStyle w:val="BookText"/>
        <w:rPr/>
      </w:pPr>
      <w:r>
        <w:rPr>
          <w:rFonts w:ascii="IRNazanin" w:hAnsi="IRNazanin" w:eastAsia="IRNazanin"/>
          <w:color w:val="111111"/>
          <w:sz w:val="28"/>
          <w:sz w:val="28"/>
          <w:szCs w:val="28"/>
          <w:rtl w:val="true"/>
          <w:lang w:bidi="fa-IR"/>
        </w:rPr>
        <w:t xml:space="preserve">اغتیال عمر للمؤذن بالشهادة الثالثة الواجبة بلال بحشره مع مرضی الطاعون فمات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عمر لا یطیق بلالا لانه یصر علی الشهادة الثالثة وحی علی خیر العمل فی الاذان وانه یذکر مثالب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عن بلال ذکره لمثالب الشیخین ابی بکر وعمر کما جاء فی الروایات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عمر یدعو الله لقتل معارضیة أمام المسلمین فی المسجد وهی حیلة عمریة فینفذ جنوده السریین قتل من دعا علیهم سریعا وبطرق </w:t>
      </w:r>
    </w:p>
    <w:p>
      <w:pPr>
        <w:pStyle w:val="BookText"/>
        <w:rPr/>
      </w:pPr>
      <w:r>
        <w:rPr>
          <w:rFonts w:ascii="IRNazanin" w:hAnsi="IRNazanin" w:eastAsia="IRNazanin"/>
          <w:color w:val="111111"/>
          <w:sz w:val="28"/>
          <w:sz w:val="28"/>
          <w:szCs w:val="28"/>
          <w:rtl w:val="true"/>
          <w:lang w:bidi="fa-IR"/>
        </w:rPr>
        <w:t xml:space="preserve">مختلفة ومنها حشره مع مرضی الطاعون ، فیصدق السذج من الناس سرعة تلبیة دعاءه فی أعدائه الصالحین ، وتعودت الحکومات المستبدة عبر التاریخ علی الاحتیال فی ازهاق ارواج المخالفین لسیاستها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اکفنی بلالا وذویه فلم یأت الحول ومنهم علی الأرض عین تطرف</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جلاوزة عمر یقتلون المعارضین بطرق وحشیة بربریة وخفة عالیة ووسائل ابلیسیة ، ومن قتلی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وبلال وخالد بن سعید بن العاص وسعد بن عبادة وخالد بن الولید وابو بکر والمثنی بن حارثة الشیبانی وووووو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شهد بدراً وتوفّی بدمشق فی الطاعون سنة ثمانی عشرة ، 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بباب الصغیر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رواه الطبرانی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الکشّی عن أبی عبد الله محمّد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محمّد بن عیسی ، عن ابن أبی عمیر ، عن هشام بن سالم ، عن أبی عبد الله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بلال عبداً صالحاً ، وکان صهیب عبدَ سوء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الآحاد ، الرقم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Style w:val="FootnoteAnchor"/>
          <w:rtl w:val="true"/>
        </w:rPr>
        <w:footnoteReference w:id="107"/>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معاویة بن 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من سبق إلی الجنّة بلال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أوّل مَن أَذّن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الآحاد ، الرقم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اقتلع عمر کل شیء یبین ویؤید الامامة والشهادة الثالثة للامام علی ع </w:t>
      </w:r>
      <w:r>
        <w:rPr>
          <w:rFonts w:eastAsia="IRNazanin" w:cs="IRNazanin"/>
          <w:color w:val="111111"/>
          <w:sz w:val="28"/>
          <w:szCs w:val="28"/>
          <w:rtl w:val="true"/>
          <w:lang w:bidi="fa-IR"/>
        </w:rPr>
        <w:t xml:space="preserve">: </w:t>
      </w:r>
      <w:bookmarkStart w:id="123" w:name="pg5820_41399"/>
    </w:p>
    <w:p>
      <w:pPr>
        <w:pStyle w:val="BookText"/>
        <w:rPr/>
      </w:pPr>
      <w:bookmarkEnd w:id="123"/>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قتل فاطمة سیدة نساء العالمین ع لانها أیدت الامامة والخلافة علنا فی خطبتها فی المسجد النبوی فهی شهیدة الولایة العلویة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قطع عمر شجرة الرضوان التی بایع المسلمون تحتها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نفی ابو بکر وعمر بلالا الی الشام لانه أذن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بالشهادات الثلاث ، وقتله عمر فی الشام بسجنه مع مرضی الطاعون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4571205_581953129"/>
      <w:bookmarkStart w:id="125" w:name="_Toc44"/>
      <w:bookmarkEnd w:id="124"/>
      <w:r>
        <w:rPr>
          <w:rtl w:val="true"/>
        </w:rPr>
        <w:t>امتناع بلال عن الاذان الناقص</w:t>
      </w:r>
      <w:bookmarkEnd w:id="125"/>
    </w:p>
    <w:p>
      <w:pPr>
        <w:pStyle w:val="BookText"/>
        <w:rPr/>
      </w:pPr>
      <w:r>
        <w:rPr>
          <w:rFonts w:ascii="IRNazanin" w:hAnsi="IRNazanin" w:eastAsia="IRNazanin"/>
          <w:color w:val="111111"/>
          <w:sz w:val="28"/>
          <w:sz w:val="28"/>
          <w:szCs w:val="28"/>
          <w:rtl w:val="true"/>
          <w:lang w:bidi="fa-IR"/>
        </w:rPr>
        <w:t xml:space="preserve">أذن بلال الحبشی بالامر النبوی وهو اول اذان فی الاسلام بعد أذان جبرائیل فی السماء والارض فی السنة الثانیة للبعثة النبویة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بصیر عن أحدهما علیهما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بلالا کان عبدا صالحا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لاحد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 یومئذ حی علی خیر العمل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26" w:name="pg5820_41400"/>
    </w:p>
    <w:p>
      <w:pPr>
        <w:pStyle w:val="BookText"/>
        <w:rPr/>
      </w:pPr>
      <w:bookmarkEnd w:id="126"/>
      <w:r>
        <w:rPr>
          <w:rFonts w:ascii="IRNazanin" w:hAnsi="IRNazanin" w:eastAsia="IRNazanin"/>
          <w:color w:val="111111"/>
          <w:sz w:val="28"/>
          <w:sz w:val="28"/>
          <w:szCs w:val="28"/>
          <w:rtl w:val="true"/>
          <w:lang w:bidi="fa-IR"/>
        </w:rPr>
        <w:t xml:space="preserve">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لاحد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 یومئذ 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تلاعبهم بالاذان وبلال غیر مستعد لقول اذان منحرف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بن رباح مؤذن رسول الله ص من الحبشة شهد بدرا وأحدا والخندق والمشاهد کلها مع رسول الله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یؤذن بعد النبی ص لأحد فیما روی إلا مرة واحدة فی قدومه إلی المدینة لزیارة قبر الرسول ص فأذن ولم یتم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بدمشق فی سنة عشرین وقیل ثمانی عشرة بالطاعون ، وهو ابن بضع وستین سنة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من الشیعة الصالحین الشهداء فی طریق الامامة الکبری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بلالا لما أتی من بلاد الحبشة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 بلسان الحبشة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أره یره کنکره کری کری منظره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معناه عربیا فقال 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المکارم فی آفاقنا ذکرت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فإنما بک فینا یضرب المثل </w:t>
      </w:r>
      <w:r>
        <w:rPr>
          <w:rFonts w:eastAsia="IRNazanin" w:cs="IRNazanin"/>
          <w:color w:val="111111"/>
          <w:sz w:val="28"/>
          <w:szCs w:val="28"/>
          <w:rtl w:val="true"/>
          <w:lang w:bidi="fa-IR"/>
        </w:rPr>
        <w:t>.</w:t>
      </w:r>
    </w:p>
    <w:p>
      <w:pPr>
        <w:pStyle w:val="Heading4"/>
        <w:numPr>
          <w:ilvl w:val="3"/>
          <w:numId w:val="1"/>
        </w:numPr>
        <w:rPr/>
      </w:pPr>
      <w:bookmarkStart w:id="127" w:name="__RefHeading___Toc4571207_581953129"/>
      <w:bookmarkStart w:id="128" w:name="_Toc45"/>
      <w:bookmarkEnd w:id="127"/>
      <w:r>
        <w:rPr>
          <w:rtl w:val="true"/>
        </w:rPr>
        <w:t>أذان بلال لفاطمة البتول ع</w:t>
      </w:r>
      <w:bookmarkEnd w:id="128"/>
    </w:p>
    <w:p>
      <w:pPr>
        <w:pStyle w:val="BookText"/>
        <w:rPr/>
      </w:pPr>
      <w:r>
        <w:rPr>
          <w:rFonts w:ascii="IRNazanin" w:hAnsi="IRNazanin" w:eastAsia="IRNazanin"/>
          <w:color w:val="111111"/>
          <w:sz w:val="28"/>
          <w:sz w:val="28"/>
          <w:szCs w:val="28"/>
          <w:rtl w:val="true"/>
          <w:lang w:bidi="fa-IR"/>
        </w:rPr>
        <w:t xml:space="preserve">روی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بلال من الاذان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لاحد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فاطمة علیها السلام قالت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أشتهی أن أسمع صوت مؤذن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بالاذان فبلغ ذلک بلالا فأخذ فی الاذان ، فلما قال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وأیامه فلم تتمالک من البکاء ، فلما بلغ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شهقت فاطمة علیها السلام شهقة وسقطت لوجهها وغشی علیها ، فقال الناس لبلال </w:t>
      </w:r>
      <w:bookmarkStart w:id="129" w:name="pg5820_41401"/>
    </w:p>
    <w:p>
      <w:pPr>
        <w:pStyle w:val="BookText"/>
        <w:rPr/>
      </w:pPr>
      <w:bookmarkEnd w:id="1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یا بلال فقد فارقت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وظنوا أنها قد ماتت فقطع أذانه ولم یتمه ، فأفاقت فاطمة علیها السلام وسألته أن یتم الاذان فلم یفعل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النسوان إنی أخشی علیک مما تنزلینه بنفسک إذا سمعت صوتی بالاذان فأعفته عن ذلک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إذن بلال وأبو ذر بالشهادة الثالثة وکان المسلمون یؤذنون بها لکن ابا بکر حذفها مثلما غیر السبل فی الصلاة الی التکتف وغیر السجود علی الأرض الی السجود علی السجاد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 الکثیر من المسلمین علی طریق التحریف </w:t>
      </w:r>
      <w:r>
        <w:rPr>
          <w:rFonts w:eastAsia="IRNazanin" w:cs="IRNazanin"/>
          <w:color w:val="111111"/>
          <w:sz w:val="28"/>
          <w:szCs w:val="28"/>
          <w:rtl w:val="true"/>
          <w:lang w:bidi="fa-IR"/>
        </w:rPr>
        <w:t>.</w:t>
      </w:r>
    </w:p>
    <w:p>
      <w:pPr>
        <w:pStyle w:val="Heading3"/>
        <w:numPr>
          <w:ilvl w:val="2"/>
          <w:numId w:val="1"/>
        </w:numPr>
        <w:rPr/>
      </w:pPr>
      <w:bookmarkStart w:id="130" w:name="__RefHeading___Toc4571209_581953129"/>
      <w:bookmarkStart w:id="131" w:name="_Toc46"/>
      <w:bookmarkEnd w:id="130"/>
      <w:r>
        <w:rPr>
          <w:rtl w:val="true"/>
        </w:rPr>
        <w:t xml:space="preserve">الکتاب </w:t>
      </w:r>
      <w:r>
        <w:rPr>
          <w:rtl w:val="true"/>
        </w:rPr>
        <w:t xml:space="preserve">_ </w:t>
      </w:r>
      <w:r>
        <w:rPr/>
        <w:t>27</w:t>
      </w:r>
      <w:r>
        <w:rPr>
          <w:rtl w:val="true"/>
        </w:rPr>
        <w:t xml:space="preserve">: </w:t>
      </w:r>
      <w:r>
        <w:rPr>
          <w:rtl w:val="true"/>
        </w:rPr>
        <w:t xml:space="preserve">أنس بن مالک </w:t>
      </w:r>
      <w:r>
        <w:rPr>
          <w:rtl w:val="true"/>
        </w:rPr>
        <w:t xml:space="preserve">: </w:t>
      </w:r>
      <w:r>
        <w:rPr>
          <w:rtl w:val="true"/>
        </w:rPr>
        <w:t xml:space="preserve">لقد غیر الصحابة کل شیء حتی الصلاة </w:t>
      </w:r>
      <w:r>
        <w:rPr>
          <w:rtl w:val="true"/>
        </w:rPr>
        <w:t>!!</w:t>
      </w:r>
      <w:bookmarkEnd w:id="131"/>
    </w:p>
    <w:p>
      <w:pPr>
        <w:pStyle w:val="BookText"/>
        <w:rPr/>
      </w:pPr>
      <w:r>
        <w:rPr>
          <w:rFonts w:ascii="IRNazanin" w:hAnsi="IRNazanin" w:eastAsia="IRNazanin"/>
          <w:color w:val="111111"/>
          <w:sz w:val="28"/>
          <w:sz w:val="28"/>
          <w:szCs w:val="28"/>
          <w:rtl w:val="true"/>
          <w:lang w:bidi="fa-IR"/>
        </w:rPr>
        <w:t xml:space="preserve">عندما دخل أنس بن مالک المدینة قادما من البصرة وشاهد الصلاة المحرفة بکی وقال لقد غیروا صلاة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أنس بن مالک یبکی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أجد شیئاً ممّا أدرکت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غیرتم فیها ما غیرتم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الصحابة فی عهد أنس بن مالک وأبی الدرداء وفی حیاة مروان بن الحکم وهو عهد قریب جدا من حیاة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یغیرون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ویضیعون کل شئ حتی الصلاة کما سمعت ، ویقلبون شریعة الله وسنن المصطفی فکیف بالاذان والشهادة الثالثة ؟ </w:t>
      </w:r>
      <w:bookmarkStart w:id="132" w:name="pg5820_41402"/>
    </w:p>
    <w:p>
      <w:pPr>
        <w:pStyle w:val="BookText"/>
        <w:rPr/>
      </w:pPr>
      <w:bookmarkEnd w:id="132"/>
      <w:r>
        <w:rPr>
          <w:rFonts w:ascii="IRNazanin" w:hAnsi="IRNazanin" w:eastAsia="IRNazanin"/>
          <w:color w:val="111111"/>
          <w:sz w:val="28"/>
          <w:sz w:val="28"/>
          <w:szCs w:val="28"/>
          <w:rtl w:val="true"/>
          <w:lang w:bidi="fa-IR"/>
        </w:rPr>
        <w:t xml:space="preserve">وکلام أنس بن مالک یقنع المسلمین بأن الصحابة حرفوا کل شیء فی غضون فترة زمنیة قصیرة </w:t>
      </w:r>
      <w:r>
        <w:rPr>
          <w:rFonts w:eastAsia="IRNazanin" w:cs="IRNazanin"/>
          <w:color w:val="111111"/>
          <w:sz w:val="28"/>
          <w:szCs w:val="28"/>
          <w:rtl w:val="true"/>
          <w:lang w:bidi="fa-IR"/>
        </w:rPr>
        <w:t>.</w:t>
      </w:r>
    </w:p>
    <w:p>
      <w:pPr>
        <w:pStyle w:val="Heading3"/>
        <w:numPr>
          <w:ilvl w:val="2"/>
          <w:numId w:val="1"/>
        </w:numPr>
        <w:rPr/>
      </w:pPr>
      <w:bookmarkStart w:id="133" w:name="__RefHeading___Toc4571211_581953129"/>
      <w:bookmarkStart w:id="134" w:name="_Toc47"/>
      <w:bookmarkEnd w:id="133"/>
      <w:r>
        <w:rPr>
          <w:rtl w:val="true"/>
        </w:rPr>
        <w:t xml:space="preserve">الکتاب </w:t>
      </w:r>
      <w:r>
        <w:rPr>
          <w:rtl w:val="true"/>
        </w:rPr>
        <w:t xml:space="preserve">_ </w:t>
      </w:r>
      <w:r>
        <w:rPr/>
        <w:t>28</w:t>
      </w:r>
      <w:r>
        <w:rPr>
          <w:rtl w:val="true"/>
        </w:rPr>
        <w:t xml:space="preserve">: </w:t>
      </w:r>
      <w:r>
        <w:rPr>
          <w:rtl w:val="true"/>
        </w:rPr>
        <w:t>أذان الشیعة فی کل دول العالم بالشهادة الثالثة الواجبة رغم القتل الناصبی لهم بسببها یبین وجوبها فی زمن الرسول</w:t>
      </w:r>
      <w:bookmarkEnd w:id="134"/>
    </w:p>
    <w:p>
      <w:pPr>
        <w:pStyle w:val="Heading4"/>
        <w:numPr>
          <w:ilvl w:val="3"/>
          <w:numId w:val="1"/>
        </w:numPr>
        <w:rPr/>
      </w:pPr>
      <w:bookmarkStart w:id="135" w:name="__RefHeading___Toc4571213_581953129"/>
      <w:bookmarkStart w:id="136" w:name="_Toc48"/>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 xml:space="preserve">سیرة الشیعة والحکومات الشیعیة بذکر الشهادة الثالثة فی الاذان یبین مراسم أهل البیت بذکر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علی الفقیه أن یعرف أن الاعلان عن الشهادة الثالثة فی الاذان فی البلدان المتنوعة وعلی امتداد التاریخ یبین مرتکزا تاریخیا سارت علیه الامة فی الاجیال الماضیة ،وهی سیرة الشیعة المشهورة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علی الفقیه أن یکون مطلعا علی التفسیر والتاریخ والجغرافیة والحدیث والانساب وباقی العلوم لیکون متمکنا من معرفة المواضیع واصدار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الشیعة یحافظون علی الشهادة الثالثة الواجبة فی أحلک الظروف العصیبة ومنها انهم کانوا یقولون الشهادة الثالثة الواجبة فی عصر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ابن بطوط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فی رحلته حیث قال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سافرنا إلی مدینة القطیف کأنه تصغیر قطف وهی مدینة کبیرة حسنة ذات نخل کثیر تسکنها طوائف العرب وهم رافضیة غلاة یظهرون الرفض جهاراً لا یخافون أحداً ویقول مؤذنهم فی أذانه بعد الشهادتین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بعد الحیعلتین حی </w:t>
      </w:r>
    </w:p>
    <w:p>
      <w:pPr>
        <w:pStyle w:val="BookText"/>
        <w:rPr/>
      </w:pPr>
      <w:r>
        <w:rPr>
          <w:rFonts w:ascii="IRNazanin" w:hAnsi="IRNazanin" w:eastAsia="IRNazanin"/>
          <w:color w:val="111111"/>
          <w:sz w:val="28"/>
          <w:sz w:val="28"/>
          <w:szCs w:val="28"/>
          <w:rtl w:val="true"/>
          <w:lang w:bidi="fa-IR"/>
        </w:rPr>
        <w:t xml:space="preserve">علی خیر العمل ویزید بعد التکبیرة الأخیرة محمد وعلی خیر البشر من خالفهما فقد کفر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وبمجرد حصول الشیعة علی الحریة الدینیة یرفعون الشهادة الثالثة الواجبة فی الاذان بصورة رسمیة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تأسیس کل دولة شیعیة فی اسیا وافریقیا واوربا یؤذنون بالشهادة الثالثة فی الاذان الی جانب حی علی خیر العمل ویمنعون الاضافة الزائدة فیه والمتمثلة فی 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وسیرة الشیعة فی البلدان فی ذکر الشهادة الثالثة الواجبة فی الاذان والاقامة وتشهد الصلاة تبین سیرة المتشرعة من علماء الطائفة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وتبین سیرة العلماء المؤمنین الذین ورثوا العلم جیلا بعد آخر فی شتی صنوف العلم والتراث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أذن الشیعة بالشهادة الثالثة الواجبة فی الحجاز والبحرین والیمن والیمامة والعراق وایران والشام ومصر وباقی بلدان الدولة الفاطمیة وهی السودان والصومال ولیبیا وتونس والجزائر والمغرب وتشاد وجیبوتی وغیرها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وأذنوا بالشهادة الثالثة الواجبة فی باقی البلدان التابعة لخراسان حیث تاسست دولة شیعیة فی خراسان فی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bookmarkStart w:id="137" w:name="pg5820_41404"/>
    </w:p>
    <w:p>
      <w:pPr>
        <w:pStyle w:val="BookText"/>
        <w:rPr/>
      </w:pPr>
      <w:bookmarkEnd w:id="137"/>
      <w:r>
        <w:rPr>
          <w:rFonts w:ascii="IRNazanin" w:hAnsi="IRNazanin" w:eastAsia="IRNazanin"/>
          <w:color w:val="111111"/>
          <w:sz w:val="28"/>
          <w:sz w:val="28"/>
          <w:szCs w:val="28"/>
          <w:rtl w:val="true"/>
          <w:lang w:bidi="fa-IR"/>
        </w:rPr>
        <w:t xml:space="preserve">وهذا یبین انها سیرة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مکة والمدینة لکنها غیرت بعد الانقلاب السیاسی الذی حل بالبلاد بعد شهادة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واغتصاب خلافته فمحوها بصورة رسمیة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تضحیة الشیعة بأنفسهم دفاعا عن الشهادة الثالثة یبین للفقیه وجوبها فی الاذان والاقامة وتشهد الصلاة</w:t>
      </w:r>
    </w:p>
    <w:p>
      <w:pPr>
        <w:pStyle w:val="BookText"/>
        <w:rPr/>
      </w:pPr>
      <w:r>
        <w:rPr>
          <w:rFonts w:ascii="IRNazanin" w:hAnsi="IRNazanin" w:eastAsia="IRNazanin"/>
          <w:color w:val="111111"/>
          <w:sz w:val="28"/>
          <w:sz w:val="28"/>
          <w:szCs w:val="28"/>
          <w:rtl w:val="true"/>
          <w:lang w:bidi="fa-IR"/>
        </w:rPr>
        <w:t xml:space="preserve">السؤال موجه للفقیه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الدفاع عن الاذان الالهی ؟</w:t>
      </w:r>
    </w:p>
    <w:p>
      <w:pPr>
        <w:pStyle w:val="BookText"/>
        <w:rPr/>
      </w:pPr>
      <w:r>
        <w:rPr>
          <w:rFonts w:ascii="IRNazanin" w:hAnsi="IRNazanin" w:eastAsia="IRNazanin"/>
          <w:color w:val="111111"/>
          <w:sz w:val="28"/>
          <w:sz w:val="28"/>
          <w:szCs w:val="28"/>
          <w:rtl w:val="true"/>
          <w:lang w:bidi="fa-IR"/>
        </w:rPr>
        <w:t xml:space="preserve">لقد أذن جبرائیل فی الارض والسماء وهو اول مؤذن فی الکون کما جاء فی النصوص الحدیثیة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وحاول الامویون تحریف ذلک بان الاذان منام لفلان من الصحابة فی محاولة منهم لطمس الاذان الصحیح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محاولة منهم لتصحیح أذانهم المختَلَق الذی حذفوا منه الشهادة الثالثة وحی علی خیر العمل وزادوا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دفاع الشیعة عن الاذان بأرواحهم وانفسهم یبین وجوب الاذان ووجوب الشهادة الثالثة لذا ضحی بلال الحبشی بنفسه فی سبیل الدفاع عن الاذان فنفوه الی الشام وقتلوه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النواصب الکثیر من المؤذنین الشیعة فی مختلف الاقالیم الاسلامیة لانهم یؤذنون بالشهادة الثالثة </w:t>
      </w:r>
      <w:r>
        <w:rPr>
          <w:rFonts w:eastAsia="IRNazanin" w:cs="IRNazanin"/>
          <w:color w:val="111111"/>
          <w:sz w:val="28"/>
          <w:szCs w:val="28"/>
          <w:rtl w:val="true"/>
          <w:lang w:bidi="fa-IR"/>
        </w:rPr>
        <w:t>.</w:t>
      </w:r>
    </w:p>
    <w:p>
      <w:pPr>
        <w:pStyle w:val="Heading4"/>
        <w:numPr>
          <w:ilvl w:val="3"/>
          <w:numId w:val="1"/>
        </w:numPr>
        <w:rPr/>
      </w:pPr>
      <w:bookmarkStart w:id="138" w:name="__RefHeading___Toc4571215_581953129"/>
      <w:bookmarkStart w:id="139" w:name="_Toc49"/>
      <w:bookmarkEnd w:id="138"/>
      <w:r>
        <w:rPr>
          <w:rtl w:val="true"/>
        </w:rPr>
        <w:t xml:space="preserve">دولة بنی الاخیضر </w:t>
      </w:r>
      <w:r>
        <w:rPr/>
        <w:t>251</w:t>
      </w:r>
      <w:r>
        <w:rPr>
          <w:rtl w:val="true"/>
        </w:rPr>
        <w:t xml:space="preserve"> - </w:t>
      </w:r>
      <w:r>
        <w:rPr/>
        <w:t>305</w:t>
      </w:r>
      <w:r>
        <w:rPr>
          <w:rtl w:val="true"/>
        </w:rPr>
        <w:t xml:space="preserve"> </w:t>
      </w:r>
      <w:r>
        <w:rPr>
          <w:rtl w:val="true"/>
        </w:rPr>
        <w:t>ه</w:t>
      </w:r>
      <w:r>
        <w:rPr>
          <w:rtl w:val="true"/>
        </w:rPr>
        <w:t>-</w:t>
      </w:r>
      <w:r>
        <w:rPr>
          <w:rtl w:val="true"/>
        </w:rPr>
        <w:t>ج فی الیمامة</w:t>
      </w:r>
      <w:bookmarkEnd w:id="1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بنو الاخیضر العلویون دولتهم فی مکة والیمامة ، ومؤسسها الاول إسماعیل بن یوسف الاخیضر ، ینتهی نسبه الی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خروج إسماعیل أیام </w:t>
      </w:r>
      <w:bookmarkStart w:id="140" w:name="pg5820_41405"/>
    </w:p>
    <w:p>
      <w:pPr>
        <w:pStyle w:val="BookText"/>
        <w:rPr/>
      </w:pPr>
      <w:bookmarkEnd w:id="140"/>
      <w:r>
        <w:rPr>
          <w:rFonts w:ascii="IRNazanin" w:hAnsi="IRNazanin" w:eastAsia="IRNazanin"/>
          <w:color w:val="111111"/>
          <w:sz w:val="28"/>
          <w:sz w:val="28"/>
          <w:szCs w:val="28"/>
          <w:rtl w:val="true"/>
          <w:lang w:bidi="fa-IR"/>
        </w:rPr>
        <w:t xml:space="preserve">الخلیفة العباسی المستعین بالله ، واستمر ملکهم الی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استولی علیهم القرامطة ، وامتد نفوذ هؤلاء الی الحجاز وما جاورها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هذه الدولة تذکر الشهادة الثالثة الواجبة فی الاذان </w:t>
      </w:r>
      <w:r>
        <w:rPr>
          <w:rFonts w:eastAsia="IRNazanin" w:cs="IRNazanin"/>
          <w:color w:val="111111"/>
          <w:sz w:val="28"/>
          <w:szCs w:val="28"/>
          <w:rtl w:val="true"/>
          <w:lang w:bidi="fa-IR"/>
        </w:rPr>
        <w:t>.</w:t>
      </w:r>
    </w:p>
    <w:p>
      <w:pPr>
        <w:pStyle w:val="Heading4"/>
        <w:numPr>
          <w:ilvl w:val="3"/>
          <w:numId w:val="1"/>
        </w:numPr>
        <w:rPr/>
      </w:pPr>
      <w:bookmarkStart w:id="141" w:name="__RefHeading___Toc4571217_581953129"/>
      <w:bookmarkStart w:id="142" w:name="_Toc50"/>
      <w:bookmarkEnd w:id="141"/>
      <w:r>
        <w:rPr>
          <w:rtl w:val="true"/>
        </w:rPr>
        <w:t xml:space="preserve">اعلان الشهادة الثالثة فی الیمامة </w:t>
      </w:r>
      <w:r>
        <w:rPr/>
        <w:t>433</w:t>
      </w:r>
      <w:r>
        <w:rPr>
          <w:rtl w:val="true"/>
        </w:rPr>
        <w:t xml:space="preserve"> </w:t>
      </w:r>
      <w:r>
        <w:rPr>
          <w:rtl w:val="true"/>
        </w:rPr>
        <w:t>هج</w:t>
      </w:r>
      <w:bookmarkEnd w:id="142"/>
    </w:p>
    <w:p>
      <w:pPr>
        <w:pStyle w:val="BookText"/>
        <w:rPr/>
      </w:pPr>
      <w:r>
        <w:rPr>
          <w:rFonts w:ascii="IRNazanin" w:hAnsi="IRNazanin" w:eastAsia="IRNazanin"/>
          <w:color w:val="111111"/>
          <w:sz w:val="28"/>
          <w:sz w:val="28"/>
          <w:szCs w:val="28"/>
          <w:rtl w:val="true"/>
          <w:lang w:bidi="fa-IR"/>
        </w:rPr>
        <w:t xml:space="preserve">قال ناصر خسرو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الیمامة التی زارها أثر مدن سابقة ذکرها سنة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أمراؤها علویون منذ القدیم ولم ینتزع أحد الولایة منهم إذ لیس فی جوارهم سلطان أو ملک قاهر وهؤلاء العلویون ذو شوکة فلدیهم ثلاثمائة أو أربعمائة فارس ومذهبهم الزیدیة وهم یقولون فی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إن سکان هذه المدینة شریفیة خاضعون للاشراف </w:t>
      </w:r>
      <w:r>
        <w:rPr>
          <w:rFonts w:eastAsia="IRNazanin" w:cs="IRNazanin"/>
          <w:color w:val="111111"/>
          <w:sz w:val="28"/>
          <w:szCs w:val="28"/>
          <w:rtl w:val="true"/>
          <w:lang w:bidi="fa-IR"/>
        </w:rPr>
        <w:t xml:space="preserve">. . .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وقتل مسیلمة الکذاب فی الیمامة فی زمن ابی بکر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الیمامة والبحرین وما والاها العروض وفیها نجد وغور لقربها من البحر وانخفاض مواضع منها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الیمامة هی دون المدینة فی وسط الشرق عن مکة علی ستة عشر مرحلة من البصرة وعن الکوفة نحوها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الیمامة تقع شمال الربع الخالی وجنوب المنطقة الشرقیة وغرب الخلیج وشرق نجد </w:t>
      </w:r>
      <w:r>
        <w:rPr>
          <w:rFonts w:eastAsia="IRNazanin" w:cs="IRNazanin"/>
          <w:color w:val="111111"/>
          <w:sz w:val="28"/>
          <w:szCs w:val="28"/>
          <w:rtl w:val="true"/>
          <w:lang w:bidi="fa-IR"/>
        </w:rPr>
        <w:t xml:space="preserve">. </w:t>
      </w:r>
      <w:bookmarkStart w:id="143" w:name="pg5820_41406"/>
    </w:p>
    <w:p>
      <w:pPr>
        <w:pStyle w:val="Heading4"/>
        <w:numPr>
          <w:ilvl w:val="3"/>
          <w:numId w:val="1"/>
        </w:numPr>
        <w:rPr/>
      </w:pPr>
      <w:bookmarkStart w:id="144" w:name="__RefHeading___Toc4571219_581953129"/>
      <w:bookmarkStart w:id="145" w:name="_Toc51"/>
      <w:bookmarkEnd w:id="143"/>
      <w:bookmarkEnd w:id="144"/>
      <w:r>
        <w:rPr>
          <w:rtl w:val="true"/>
        </w:rPr>
        <w:t>المهدی الکوفی مؤسس الدولة الفاطمة یؤید الشهادة الثالثة الواجبة</w:t>
      </w:r>
      <w:bookmarkEnd w:id="145"/>
    </w:p>
    <w:p>
      <w:pPr>
        <w:pStyle w:val="BookText"/>
        <w:rPr/>
      </w:pPr>
      <w:r>
        <w:rPr>
          <w:rFonts w:ascii="IRNazanin" w:hAnsi="IRNazanin" w:eastAsia="IRNazanin"/>
          <w:color w:val="111111"/>
          <w:sz w:val="28"/>
          <w:sz w:val="28"/>
          <w:szCs w:val="28"/>
          <w:rtl w:val="true"/>
          <w:lang w:bidi="fa-IR"/>
        </w:rPr>
        <w:t xml:space="preserve">لقد وقف المهدی مؤسس الدولة الفاطمة موقفا حازما فی وجوب ذکر الشهادة الثالثة الواجبة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الاذان الرسمی للدولة الفاطمیة بعد الشهادة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علی خیر العمل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والمهدی مؤسس الدولة الفاطمیة انحدر من الکوفة فهو یمثل ثقافة وشریعة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الشیعة </w:t>
      </w:r>
      <w:r>
        <w:rPr>
          <w:rFonts w:eastAsia="IRNazanin" w:cs="IRNazanin"/>
          <w:color w:val="111111"/>
          <w:sz w:val="28"/>
          <w:szCs w:val="28"/>
          <w:rtl w:val="true"/>
          <w:lang w:bidi="fa-IR"/>
        </w:rPr>
        <w:t>.</w:t>
      </w:r>
    </w:p>
    <w:p>
      <w:pPr>
        <w:pStyle w:val="Heading3"/>
        <w:numPr>
          <w:ilvl w:val="2"/>
          <w:numId w:val="1"/>
        </w:numPr>
        <w:rPr/>
      </w:pPr>
      <w:bookmarkStart w:id="146" w:name="__RefHeading___Toc4571221_581953129"/>
      <w:bookmarkStart w:id="147" w:name="_Toc52"/>
      <w:bookmarkEnd w:id="146"/>
      <w:r>
        <w:rPr>
          <w:rtl w:val="true"/>
        </w:rPr>
        <w:t xml:space="preserve">الکتاب </w:t>
      </w:r>
      <w:r>
        <w:rPr>
          <w:rtl w:val="true"/>
        </w:rPr>
        <w:t xml:space="preserve">_ </w:t>
      </w:r>
      <w:r>
        <w:rPr/>
        <w:t>29</w:t>
      </w:r>
      <w:r>
        <w:rPr>
          <w:rtl w:val="true"/>
        </w:rPr>
        <w:t xml:space="preserve">: </w:t>
      </w:r>
      <w:r>
        <w:rPr>
          <w:rtl w:val="true"/>
        </w:rPr>
        <w:t>الاذان بالشهادة الثالثة عند الدولة الفاطمیة فی القرن الثالث الهجری</w:t>
      </w:r>
      <w:bookmarkEnd w:id="147"/>
    </w:p>
    <w:p>
      <w:pPr>
        <w:pStyle w:val="Heading4"/>
        <w:numPr>
          <w:ilvl w:val="3"/>
          <w:numId w:val="1"/>
        </w:numPr>
        <w:rPr/>
      </w:pPr>
      <w:bookmarkStart w:id="148" w:name="__RefHeading___Toc4571223_581953129"/>
      <w:bookmarkStart w:id="149" w:name="_Toc53"/>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 xml:space="preserve">رئیس الدولة الفاطمیة الکوفی أذن بالشهادة الثالثة فی تونس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وتقع علی سبعین میلا جنوب القیروان یحیط بها البحر من ثلاث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وحکم العلوی المهدی الاسکندریة فی مصر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إفریقیة قد استولی علیها دعاة عبید الله المهدی فقوی أمرهم وبویع لعبید الله المذکور بها فی ربیع سنة سبع وتسعین ومائتین وبعث العمال إلی نواحیها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الاذان والاقامة والتشهد بالشهادة الثالثة موجودا فی تونس فی القرن الثالث الهجری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أسس عاصمته المهدیة فی شرق تونس علی البحر الابیض المتوسط وأذن فیها بالشهادة الثالثة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ورث عبید الله المهدی ثقافته من موطنه الکوفة حیث کانوا یؤذنون فی الاذان والاقامة بالشهادة الثالثة ویذکرون النبی وباقی الحجج من اهل البیت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ذکر أبو عبد الله محمد بن علی بن حماد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ملوک بنی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عبید الله أبن محمد الطالبی </w:t>
      </w:r>
      <w:r>
        <w:rPr>
          <w:rStyle w:val="FootnoteAnchor"/>
          <w:rtl w:val="true"/>
        </w:rPr>
        <w:footnoteReference w:id="122"/>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الدولة العبیدیة فی مصر انه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مما أحدث عبید الله أن قطع صلاة التراویح فی شهر رمضان وأمر بالصیام یومین قبله وقنت قبل صلاة الجمعة قبل الرکوع وجهر بالبسملة فی الصلاة المکتوبة واسقط من أذان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الأذان طول مدة بنی عبید بعد التکبیر والتشهدین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الصلاة</w:t>
      </w:r>
    </w:p>
    <w:p>
      <w:pPr>
        <w:pStyle w:val="BookText"/>
        <w:rPr/>
      </w:pPr>
      <w:r>
        <w:rPr>
          <w:rFonts w:ascii="IRNazanin" w:hAnsi="IRNazanin" w:eastAsia="IRNazanin"/>
          <w:color w:val="111111"/>
          <w:sz w:val="28"/>
          <w:sz w:val="28"/>
          <w:szCs w:val="28"/>
          <w:rtl w:val="true"/>
          <w:lang w:bidi="fa-IR"/>
        </w:rPr>
        <w:t>حی علی الفلاح مرتین</w:t>
      </w:r>
    </w:p>
    <w:p>
      <w:pPr>
        <w:pStyle w:val="BookText"/>
        <w:rPr/>
      </w:pPr>
      <w:r>
        <w:rPr>
          <w:rFonts w:ascii="IRNazanin" w:hAnsi="IRNazanin" w:eastAsia="IRNazanin"/>
          <w:color w:val="111111"/>
          <w:sz w:val="28"/>
          <w:sz w:val="28"/>
          <w:szCs w:val="28"/>
          <w:rtl w:val="true"/>
          <w:lang w:bidi="fa-IR"/>
        </w:rPr>
        <w:t>حیّ علی خیر العمل</w:t>
      </w:r>
    </w:p>
    <w:p>
      <w:pPr>
        <w:pStyle w:val="BookText"/>
        <w:rPr/>
      </w:pPr>
      <w:r>
        <w:rPr>
          <w:rFonts w:ascii="IRNazanin" w:hAnsi="IRNazanin" w:eastAsia="IRNazanin"/>
          <w:color w:val="111111"/>
          <w:sz w:val="28"/>
          <w:sz w:val="28"/>
          <w:szCs w:val="28"/>
          <w:rtl w:val="true"/>
          <w:lang w:bidi="fa-IR"/>
        </w:rPr>
        <w:t>محمد وعلی خیر البشر مرتین</w:t>
      </w:r>
    </w:p>
    <w:p>
      <w:pPr>
        <w:pStyle w:val="BookText"/>
        <w:rPr/>
      </w:pPr>
      <w:r>
        <w:rPr>
          <w:rFonts w:ascii="Amiri" w:hAnsi="Amiri" w:eastAsia="Amiri" w:cs="Amiri"/>
          <w:color w:val="111111"/>
          <w:sz w:val="28"/>
          <w:sz w:val="28"/>
          <w:szCs w:val="28"/>
          <w:rtl w:val="true"/>
          <w:lang w:bidi="ar-SA"/>
        </w:rPr>
        <w:t xml:space="preserve">لا إله إلاّ الله مرة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ولان مؤسس الدولة الفاطمیة عبید الله المهدی کوفی ولد فی الکوفة وتشبع بثقافتها ودرس فی مدارسها فیعتبر أذان </w:t>
      </w:r>
      <w:bookmarkStart w:id="150" w:name="pg5820_41408"/>
    </w:p>
    <w:p>
      <w:pPr>
        <w:pStyle w:val="BookText"/>
        <w:rPr/>
      </w:pPr>
      <w:bookmarkEnd w:id="150"/>
      <w:r>
        <w:rPr>
          <w:rFonts w:ascii="IRNazanin" w:hAnsi="IRNazanin" w:eastAsia="IRNazanin"/>
          <w:color w:val="111111"/>
          <w:sz w:val="28"/>
          <w:sz w:val="28"/>
          <w:szCs w:val="28"/>
          <w:rtl w:val="true"/>
          <w:lang w:bidi="fa-IR"/>
        </w:rPr>
        <w:t xml:space="preserve">الدولة الفاطمیة أذان الکوفة الذی ورثوه من زمن خلافة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وحضور الائمة المعصومین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یمثل أذان الخلیفة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الکوفة وهو الاذان الذی سمعه من جبرائیل فی الارض بحضور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علمه الی بلال فأذن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المقریزی فی حوادث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وخمسین وثلاثمائة فی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دخل جوهر </w:t>
      </w:r>
      <w:r>
        <w:rPr>
          <w:rStyle w:val="FootnoteAnchor"/>
          <w:rtl w:val="true"/>
        </w:rPr>
        <w:footnoteReference w:id="124"/>
      </w:r>
      <w:r>
        <w:rPr>
          <w:rFonts w:ascii="IRNazanin" w:hAnsi="IRNazanin" w:eastAsia="IRNazanin"/>
          <w:color w:val="111111"/>
          <w:sz w:val="28"/>
          <w:sz w:val="28"/>
          <w:szCs w:val="28"/>
          <w:rtl w:val="true"/>
          <w:lang w:bidi="fa-IR"/>
        </w:rPr>
        <w:t xml:space="preserve">القائد لعساکر المعز لدین الله وقد بنی القاهرة أظهر مذهب الشیعة ، واذن فی جمیع المساجد الجامعة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تفضیل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غیره وجهر بالصلاة علیه وعلی الحسن والحسین وفاطمة الزهراء رضوان الله علیهم </w:t>
      </w:r>
      <w:r>
        <w:rPr>
          <w:rFonts w:eastAsia="IRNazanin" w:cs="IRNazanin"/>
          <w:color w:val="111111"/>
          <w:sz w:val="28"/>
          <w:szCs w:val="28"/>
          <w:rtl w:val="true"/>
          <w:lang w:bidi="fa-IR"/>
        </w:rPr>
        <w:t xml:space="preserve">. . . )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4571225_581953129"/>
      <w:bookmarkStart w:id="152" w:name="_Toc54"/>
      <w:bookmarkEnd w:id="151"/>
      <w:r>
        <w:rPr>
          <w:rtl w:val="true"/>
        </w:rPr>
        <w:t xml:space="preserve">الشهادة الثالثة فی القرن الرابع عن أبی الفرج الاصفهانی </w:t>
      </w:r>
      <w:r>
        <w:rPr/>
        <w:t>356</w:t>
      </w:r>
      <w:r>
        <w:rPr>
          <w:rtl w:val="true"/>
        </w:rPr>
        <w:t xml:space="preserve"> </w:t>
      </w:r>
      <w:r>
        <w:rPr>
          <w:rtl w:val="true"/>
        </w:rPr>
        <w:t>هج</w:t>
      </w:r>
      <w:bookmarkEnd w:id="152"/>
    </w:p>
    <w:p>
      <w:pPr>
        <w:pStyle w:val="BookText"/>
        <w:rPr/>
      </w:pPr>
      <w:r>
        <w:rPr>
          <w:rFonts w:ascii="IRNazanin" w:hAnsi="IRNazanin" w:eastAsia="IRNazanin"/>
          <w:color w:val="111111"/>
          <w:sz w:val="28"/>
          <w:sz w:val="28"/>
          <w:szCs w:val="28"/>
          <w:rtl w:val="true"/>
          <w:lang w:bidi="fa-IR"/>
        </w:rPr>
        <w:t xml:space="preserve">روی القاضی التنوخی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بن أبی القاسم التنوخی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الفرج الاصفهانی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القطعیة </w:t>
      </w:r>
      <w:r>
        <w:rPr>
          <w:rStyle w:val="FootnoteAnchor"/>
          <w:rtl w:val="true"/>
        </w:rPr>
        <w:footnoteReference w:id="126"/>
      </w:r>
      <w:r>
        <w:rPr>
          <w:rFonts w:ascii="IRNazanin" w:hAnsi="IRNazanin" w:eastAsia="IRNazanin"/>
          <w:color w:val="111111"/>
          <w:sz w:val="28"/>
          <w:sz w:val="28"/>
          <w:szCs w:val="28"/>
          <w:rtl w:val="true"/>
          <w:lang w:bidi="fa-IR"/>
        </w:rPr>
        <w:t xml:space="preserve">یؤذن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أشهدُ ان لا إله إلاّ الله</w:t>
      </w:r>
    </w:p>
    <w:p>
      <w:pPr>
        <w:pStyle w:val="BookText"/>
        <w:rPr/>
      </w:pPr>
      <w:r>
        <w:rPr>
          <w:rFonts w:ascii="IRNazanin" w:hAnsi="IRNazanin" w:eastAsia="IRNazanin"/>
          <w:color w:val="111111"/>
          <w:sz w:val="28"/>
          <w:sz w:val="28"/>
          <w:szCs w:val="28"/>
          <w:rtl w:val="true"/>
          <w:lang w:bidi="fa-IR"/>
        </w:rPr>
        <w:t>أشهد أن محمداً رسول الله</w:t>
      </w:r>
    </w:p>
    <w:p>
      <w:pPr>
        <w:pStyle w:val="BookText"/>
        <w:rPr/>
      </w:pPr>
      <w:r>
        <w:rPr>
          <w:rFonts w:ascii="IRNazanin" w:hAnsi="IRNazanin" w:eastAsia="IRNazanin"/>
          <w:color w:val="111111"/>
          <w:sz w:val="28"/>
          <w:sz w:val="28"/>
          <w:szCs w:val="28"/>
          <w:rtl w:val="true"/>
          <w:lang w:bidi="fa-IR"/>
        </w:rPr>
        <w:t>أشهد أن علیاً ولی الله</w:t>
      </w:r>
    </w:p>
    <w:p>
      <w:pPr>
        <w:pStyle w:val="BookText"/>
        <w:rPr/>
      </w:pPr>
      <w:r>
        <w:rPr>
          <w:rFonts w:ascii="IRNazanin" w:hAnsi="IRNazanin" w:eastAsia="IRNazanin"/>
          <w:color w:val="111111"/>
          <w:sz w:val="28"/>
          <w:sz w:val="28"/>
          <w:szCs w:val="28"/>
          <w:rtl w:val="true"/>
          <w:lang w:bidi="fa-IR"/>
        </w:rPr>
        <w:t xml:space="preserve">محمد وعلی خیر البشر فمن أبی فقد کفر ومن رضی فقد شکر حی علی الصلاة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حی علی خیر العمل الله أکبر ، الله أکبر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الاذان لجمهور الشیعة فی القرنین الثالث والرابع من لسان ابی الفرج الاصفهانی یبین منهجیتهم القدیمة فی الاعتقاد والقول بالشهادة الثالثة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مثل هذه الروایات الکثیرة بأسانید شیعیة الا أن الصدوق لم یدونها فی کتبه ، لانه ینهج منهج التقیة فی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والمفوضة لعنهم الله قد وضعوا أخبارا وزادوا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وفی بعض روایاتهم بعد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والروایات القادمة لنا من مختلف بلدان العالم تبطل قول الصدوق وتبین بأنها صحیحة ولیست من وضع المفوضة </w:t>
      </w:r>
      <w:r>
        <w:rPr>
          <w:rFonts w:eastAsia="IRNazanin" w:cs="IRNazanin"/>
          <w:color w:val="111111"/>
          <w:sz w:val="28"/>
          <w:szCs w:val="28"/>
          <w:rtl w:val="true"/>
          <w:lang w:bidi="fa-IR"/>
        </w:rPr>
        <w:t xml:space="preserve">. </w:t>
      </w:r>
      <w:bookmarkStart w:id="153" w:name="pg5820_41410"/>
    </w:p>
    <w:p>
      <w:pPr>
        <w:pStyle w:val="BookText"/>
        <w:rPr/>
      </w:pPr>
      <w:bookmarkEnd w:id="153"/>
      <w:r>
        <w:rPr>
          <w:rFonts w:ascii="IRNazanin" w:hAnsi="IRNazanin" w:eastAsia="IRNazanin"/>
          <w:color w:val="111111"/>
          <w:sz w:val="28"/>
          <w:sz w:val="28"/>
          <w:szCs w:val="28"/>
          <w:rtl w:val="true"/>
          <w:lang w:bidi="fa-IR"/>
        </w:rPr>
        <w:t xml:space="preserve">وهذا ابو الفرج الاصفهانی من الشیعة ومن غیر المفوضة دوَّن هذه الروایة ، وان الصدوق الثانی اتهم عموم الشیعة بالمفوضة کذبا لارضاء العامة فی بلخ ولانجاح مشروعه فی حذف الشهادة الثالثة المستحبة والواجبة من محفل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کان شیعی الهوی والعقیدة ، علی مذهب الزیدیة المعروف ، وقد نص علی تشیعه أکثر مترجمیه ، ومنهم معاصره القاضی التنوخی ، فقد ذکر فی کتابه نشوار المحاضرة انه من المتشیعین الذین شاهدهم ، وقال ابن شاکر فی عیون التواریخ انه کان ظاهر التشیع ، وکذلک نص علی تشیعه الحر العاملی فی أمل الآمل والخونساری فی روضات الجنات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الأثیر فی کتابه الکامل فقال إنه کان شیعیا ، ولکنه رأی فی تشیعه مدعاة للاستغراب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من العجب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موضع العجب عند ابن الأثیر کون أبی الفرج من صمیم الأسرة الأمویة ، فکیف صار إذن علی مذهب الشیعة ؟ مع کل ما عرفه التاریخ من ألوان العداء ثم الخصومة السیاسیة والدینیة التی اشتجرت نیرانها طویلا بین الأمویین والعلویین </w:t>
      </w:r>
      <w:r>
        <w:rPr>
          <w:rFonts w:eastAsia="IRNazanin" w:cs="IRNazanin"/>
          <w:color w:val="111111"/>
          <w:sz w:val="28"/>
          <w:szCs w:val="28"/>
          <w:rtl w:val="true"/>
          <w:lang w:bidi="fa-IR"/>
        </w:rPr>
        <w:t>.</w:t>
      </w:r>
    </w:p>
    <w:p>
      <w:pPr>
        <w:pStyle w:val="Heading3"/>
        <w:numPr>
          <w:ilvl w:val="2"/>
          <w:numId w:val="1"/>
        </w:numPr>
        <w:rPr/>
      </w:pPr>
      <w:bookmarkStart w:id="154" w:name="__RefHeading___Toc4571227_581953129"/>
      <w:bookmarkStart w:id="155" w:name="_Toc55"/>
      <w:bookmarkEnd w:id="154"/>
      <w:r>
        <w:rPr>
          <w:rtl w:val="true"/>
        </w:rPr>
        <w:t xml:space="preserve">الکتاب </w:t>
      </w:r>
      <w:r>
        <w:rPr>
          <w:rtl w:val="true"/>
        </w:rPr>
        <w:t xml:space="preserve">_ </w:t>
      </w:r>
      <w:r>
        <w:rPr/>
        <w:t>30</w:t>
      </w:r>
      <w:r>
        <w:rPr>
          <w:rtl w:val="true"/>
        </w:rPr>
        <w:t xml:space="preserve">: </w:t>
      </w:r>
      <w:r>
        <w:rPr>
          <w:rtl w:val="true"/>
        </w:rPr>
        <w:t xml:space="preserve">حلب </w:t>
      </w:r>
      <w:r>
        <w:rPr/>
        <w:t>347</w:t>
      </w:r>
      <w:r>
        <w:rPr>
          <w:rtl w:val="true"/>
        </w:rPr>
        <w:t xml:space="preserve"> _ </w:t>
      </w:r>
      <w:r>
        <w:rPr/>
        <w:t>541</w:t>
      </w:r>
      <w:r>
        <w:rPr>
          <w:rtl w:val="true"/>
        </w:rPr>
        <w:t xml:space="preserve"> </w:t>
      </w:r>
      <w:r>
        <w:rPr>
          <w:rtl w:val="true"/>
        </w:rPr>
        <w:t>هج</w:t>
      </w:r>
      <w:bookmarkEnd w:id="155"/>
    </w:p>
    <w:p>
      <w:pPr>
        <w:pStyle w:val="BookText"/>
        <w:rPr/>
      </w:pPr>
      <w:r>
        <w:rPr>
          <w:rFonts w:ascii="IRNazanin" w:hAnsi="IRNazanin" w:eastAsia="IRNazanin"/>
          <w:color w:val="111111"/>
          <w:sz w:val="28"/>
          <w:sz w:val="28"/>
          <w:szCs w:val="28"/>
          <w:rtl w:val="true"/>
          <w:lang w:bidi="fa-IR"/>
        </w:rPr>
        <w:t xml:space="preserve">قال المقریزی السنی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وأوّل مَن قال فی الأذان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المعروف کابن شکنبه ، ویقال اشکنبه ، وهو اسم أعجمی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الکرش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بن إسماعیل بن الحسین بن زید بن الحسن بن علیّ بن أبی طالب ، وکان أوّل تأذینه بذلک فی أیام سیف الدولة بن حمدان بحلب فی سنة سبع وأربعین </w:t>
      </w:r>
    </w:p>
    <w:p>
      <w:pPr>
        <w:pStyle w:val="BookText"/>
        <w:rPr/>
      </w:pPr>
      <w:r>
        <w:rPr>
          <w:rFonts w:ascii="IRNazanin" w:hAnsi="IRNazanin" w:eastAsia="IRNazanin"/>
          <w:color w:val="111111"/>
          <w:sz w:val="28"/>
          <w:sz w:val="28"/>
          <w:szCs w:val="28"/>
          <w:rtl w:val="true"/>
          <w:lang w:bidi="fa-IR"/>
        </w:rPr>
        <w:t xml:space="preserve">وثلاثمائة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قاله الشریف محمد بن أسعد الجوبانی النسابة ولم یزل الأذان بحلب یزاد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أیّام نور الدین محمود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المقریزی یبین بأن الاذان الشیعی استمر فی حلب مئتی سنة فتعود أهالی حلب وزوارها من کل العالم علی أذان دولة حلب الحمدانیة بالشهادة الثالثة الواجبة والرسمیة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الشهادة الثالثة فی حلب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المقریزی ذکر أبن العدیم فی کتابه زبدة الحلب من تاریخ حلب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واستقرّ أمر سعد الدولة بحلب </w:t>
      </w:r>
      <w:r>
        <w:rPr>
          <w:rStyle w:val="FootnoteAnchor"/>
          <w:rtl w:val="true"/>
        </w:rPr>
        <w:footnoteReference w:id="130"/>
      </w:r>
      <w:r>
        <w:rPr>
          <w:rFonts w:ascii="IRNazanin" w:hAnsi="IRNazanin" w:eastAsia="IRNazanin"/>
          <w:color w:val="111111"/>
          <w:sz w:val="28"/>
          <w:sz w:val="28"/>
          <w:szCs w:val="28"/>
          <w:rtl w:val="true"/>
          <w:lang w:bidi="fa-IR"/>
        </w:rPr>
        <w:t xml:space="preserve">، وجدّد الحلبیون عمارة المسجد الجامع بحلب ، وزادوا فی عمارة الأسوار فی سنة سبع وستین وثلاثمائة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وغیّر سعدٌ الأذان بحلب وزاد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ومحمد وعلی خیر البشر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أبو الفداء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والضرب فی تاریخ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ذلک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یبین بأن الشیعة المظلومین المکافحین لایجاد دولة لهم تمکنوا اخیرا من انشاء دولة شیعیة فی حلب تحمیهم من سطوة النواصب التی تقوم بقتلهم وتحریف الاذان وباقی الشعارات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واول شیء فعلته السلطة الشیعیة بعد انتصارها فی حلب هو الاعلان عن الشهادة الثالثة فی الاذان والاقامة وذکر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الائمة الحجج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أذان الشیعة بالشهادة الثالثة فی آسیا وافریقیا فی القرنین الرابع والخامس </w:t>
      </w:r>
      <w:r>
        <w:rPr>
          <w:rFonts w:eastAsia="IRNazanin" w:cs="IRNazanin"/>
          <w:color w:val="111111"/>
          <w:sz w:val="28"/>
          <w:szCs w:val="28"/>
          <w:lang w:bidi="fa-IR"/>
        </w:rPr>
        <w:t>300</w:t>
      </w:r>
      <w:r>
        <w:rPr>
          <w:rFonts w:eastAsia="IRNazanin" w:cs="IRNazanin"/>
          <w:color w:val="111111"/>
          <w:sz w:val="28"/>
          <w:szCs w:val="28"/>
          <w:rtl w:val="true"/>
          <w:lang w:bidi="fa-IR"/>
        </w:rPr>
        <w:t xml:space="preserve">_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کان الشیعة یکتبون علی أبواب المساجد والدور والدروب فی القرنین الرابع والخامس </w:t>
      </w:r>
      <w:r>
        <w:rPr>
          <w:rFonts w:eastAsia="IRNazanin" w:cs="IRNazanin"/>
          <w:color w:val="111111"/>
          <w:sz w:val="28"/>
          <w:szCs w:val="28"/>
          <w:lang w:bidi="fa-IR"/>
        </w:rPr>
        <w:t>300</w:t>
      </w:r>
      <w:r>
        <w:rPr>
          <w:rFonts w:eastAsia="IRNazanin" w:cs="IRNazanin"/>
          <w:color w:val="111111"/>
          <w:sz w:val="28"/>
          <w:szCs w:val="28"/>
          <w:rtl w:val="true"/>
          <w:lang w:bidi="fa-IR"/>
        </w:rPr>
        <w:t xml:space="preserve">_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الشهادة الثالثة فی الأذان موجودة فی حمص ومصر وبغداد قبل ولادة الشیخ الصدوق الثانی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56" w:name="pg5820_41413"/>
    </w:p>
    <w:p>
      <w:pPr>
        <w:pStyle w:val="BookText"/>
        <w:rPr/>
      </w:pPr>
      <w:bookmarkEnd w:id="156"/>
      <w:r>
        <w:rPr>
          <w:rFonts w:ascii="IRNazanin" w:hAnsi="IRNazanin" w:eastAsia="IRNazanin"/>
          <w:color w:val="111111"/>
          <w:sz w:val="28"/>
          <w:sz w:val="28"/>
          <w:szCs w:val="28"/>
          <w:rtl w:val="true"/>
          <w:lang w:bidi="fa-IR"/>
        </w:rPr>
        <w:t xml:space="preserve">لقد أذن مؤسس الدولة الفاطمیة بالشهادة الثالثة الواجبة فی المهدیة فی تونس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فی قارة افریقیا قبل ولادة الصدوق الثانی فیکون کلام الصدوق الثانی مخالفا للحقیقة والواقع وانحراف منه بین وانه ناقش قضیة الشهادة الثالثة بعیدا عن العلم والانصاف لمحو شهادة 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جاهد لاقناع الشیعة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واقناعهم بوضع الصلاة خیر من النوم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بدعة لذلک کان علماء وأهالی قم یلعنوه لانه لعن الشیعة قاطبة وکفرهم بانهم مفوضة </w:t>
      </w:r>
      <w:r>
        <w:rPr>
          <w:rFonts w:eastAsia="IRNazanin" w:cs="IRNazanin"/>
          <w:color w:val="111111"/>
          <w:sz w:val="28"/>
          <w:szCs w:val="28"/>
          <w:rtl w:val="true"/>
          <w:lang w:bidi="fa-IR"/>
        </w:rPr>
        <w:t>.</w:t>
      </w:r>
    </w:p>
    <w:p>
      <w:pPr>
        <w:pStyle w:val="Heading3"/>
        <w:numPr>
          <w:ilvl w:val="2"/>
          <w:numId w:val="1"/>
        </w:numPr>
        <w:rPr/>
      </w:pPr>
      <w:bookmarkStart w:id="157" w:name="__RefHeading___Toc4571229_581953129"/>
      <w:bookmarkStart w:id="158" w:name="_Toc56"/>
      <w:bookmarkEnd w:id="157"/>
      <w:r>
        <w:rPr>
          <w:rtl w:val="true"/>
        </w:rPr>
        <w:t xml:space="preserve">الکتاب </w:t>
      </w:r>
      <w:r>
        <w:rPr>
          <w:rtl w:val="true"/>
        </w:rPr>
        <w:t xml:space="preserve">_ </w:t>
      </w:r>
      <w:r>
        <w:rPr/>
        <w:t>31</w:t>
      </w:r>
      <w:r>
        <w:rPr>
          <w:rtl w:val="true"/>
        </w:rPr>
        <w:t xml:space="preserve">: </w:t>
      </w:r>
      <w:r>
        <w:rPr>
          <w:rtl w:val="true"/>
        </w:rPr>
        <w:t>احداث قتل الحنابلة للشیعة فی بغداد دفعت الصدوق لانکار الشهادة الثالثة</w:t>
      </w:r>
      <w:bookmarkEnd w:id="158"/>
    </w:p>
    <w:p>
      <w:pPr>
        <w:pStyle w:val="BookText"/>
        <w:rPr/>
      </w:pPr>
      <w:r>
        <w:rPr>
          <w:rFonts w:ascii="IRNazanin" w:hAnsi="IRNazanin" w:eastAsia="IRNazanin"/>
          <w:color w:val="111111"/>
          <w:sz w:val="28"/>
          <w:sz w:val="28"/>
          <w:szCs w:val="28"/>
          <w:rtl w:val="true"/>
          <w:lang w:bidi="fa-IR"/>
        </w:rPr>
        <w:t xml:space="preserve">الامر الاول ان کتاب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تعرض الی تصحیف من النواصب بادخالهم هذه العبارة فی لعن الشیعة وانهم غلاة ومفوضة الی کتاب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ان الصدوق کتبها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المنظمات الحنبلیة الحشویة تهاجم الشیعة فی بغداد وتذبح الابریاء وتحرق مساجدهم ودورهم وتضغط علیهم لایقاف المراسم الشیعیة العلویة والحسینیة واخطر المذابح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_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حدثت فتنة فی بغداد وأحرقت السنة منطقة الکرخ الخاصة بالتجار والشیعة </w:t>
      </w:r>
      <w:r>
        <w:rPr>
          <w:rStyle w:val="FootnoteAnchor"/>
          <w:rtl w:val="true"/>
        </w:rPr>
        <w:footnoteReference w:id="135"/>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قتل صاحب المعونة عامیاً فثار به العامة والاتراک </w:t>
      </w:r>
    </w:p>
    <w:p>
      <w:pPr>
        <w:pStyle w:val="BookText"/>
        <w:rPr/>
      </w:pPr>
      <w:r>
        <w:rPr>
          <w:rFonts w:ascii="IRNazanin" w:hAnsi="IRNazanin" w:eastAsia="IRNazanin"/>
          <w:color w:val="111111"/>
          <w:sz w:val="28"/>
          <w:sz w:val="28"/>
          <w:szCs w:val="28"/>
          <w:rtl w:val="true"/>
          <w:lang w:bidi="fa-IR"/>
        </w:rPr>
        <w:t xml:space="preserve">وقتلوه واحرقوه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وفتحت السجون واخرج من فیها فرکب الوزیر ابو الفضل لاخذ الجناة وارسل حاجباً له یسمی صافیاً فی جمع لقتال العامة بالکرخ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الحاجب شدید العصبیة للسنة فالقی النار فی عدة أماکن من الکرخ ، فاحترق حریقاً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عدة من احترق فیه سبعة عشر ألف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وثلاثمائة دکان ، وکثیر من الدور وثلاثة وثلاثین مسجداً ، ومن الاموال ما لا یحصی</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المتوکل قد أنشأ طائفة الحشویة الارهابیة لتقتل الشیعة علی الهویة وتنشر الفتن فی العراق وتقتل خطباء المجالس الحسینیة وتمنع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وکانت الدولة الفاطمیة فی مصر والشام والیمن تذکر فی أذانها الشهادة الثالثة الواجبة والجزئیة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الدولة الحمدانیة فی الموصل والشام فی أوائل القرن الرابع تذکر فی الاذان الرسمی والشعبی الشهادة الثالثة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الدولة البویهیة فی إیران والعراق ودول شمال وشرق ایران تذکر فی اذانها الرسمی الشهادة الثالثة فی القرنین الرابع والخامس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الشهادة الثالثة ترفع فی دول العالم من الهند وایران والعراق وسوریا ومصر وافریقیا والحجاز والیمن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 الدول الشیعیة الکثیرة فی نهایة القرن الثالث والقرن الرابع تؤذن بالشهادة الثالثة فی الغیبة الصغری وطوال القرن الرابع والخامس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bookmarkStart w:id="159" w:name="pg5820_41415"/>
    </w:p>
    <w:p>
      <w:pPr>
        <w:pStyle w:val="BookText"/>
        <w:rPr/>
      </w:pPr>
      <w:bookmarkEnd w:id="159"/>
      <w:r>
        <w:rPr>
          <w:rFonts w:ascii="IRNazanin" w:hAnsi="IRNazanin" w:eastAsia="IRNazanin"/>
          <w:color w:val="111111"/>
          <w:sz w:val="28"/>
          <w:sz w:val="28"/>
          <w:szCs w:val="28"/>
          <w:rtl w:val="true"/>
          <w:lang w:bidi="fa-IR"/>
        </w:rPr>
        <w:t xml:space="preserve">أی انهم یعملون طبقا للاذان الذی ذکره جبرائیل والملائکة فی السماء فی رحلة المعراج وما قاله جبرائیل فی الارض مثلما ذکره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مذبحة الحنابلة فی حق شیعة بغداد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دفعت الصدوق لانکار الشهادة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فاندفع الصدوق الثانی لحذف الشهادة الثالثة من الاذان والدعوة وضرب النبوة بسهمه بالاعتراف بسهو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تعتقد السنة ، وقوله لا بأس بذکر الصلاة خیر من النوم فی الاذان خطئا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یحصل الشیعة من تنازل الصدوق علی شیء ولا یجوز لاحد التنازل عن الاعتقادات الواجبة بضغط القوی الناصبیة الاجرامیة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قال ابن الاثیر ولم تتنازل الشافعیة للجماعات الحشویة عن شیء </w:t>
      </w:r>
      <w:r>
        <w:rPr>
          <w:rFonts w:eastAsia="IRNazanin" w:cs="IRNazanin"/>
          <w:color w:val="111111"/>
          <w:sz w:val="28"/>
          <w:szCs w:val="28"/>
          <w:rtl w:val="true"/>
          <w:lang w:bidi="fa-IR"/>
        </w:rPr>
        <w:t>.</w:t>
      </w:r>
    </w:p>
    <w:p>
      <w:pPr>
        <w:pStyle w:val="Heading3"/>
        <w:numPr>
          <w:ilvl w:val="2"/>
          <w:numId w:val="1"/>
        </w:numPr>
        <w:rPr/>
      </w:pPr>
      <w:bookmarkStart w:id="160" w:name="__RefHeading___Toc4571231_581953129"/>
      <w:bookmarkStart w:id="161" w:name="_Toc57"/>
      <w:bookmarkEnd w:id="160"/>
      <w:r>
        <w:rPr>
          <w:rtl w:val="true"/>
        </w:rPr>
        <w:t xml:space="preserve">الکتاب </w:t>
      </w:r>
      <w:r>
        <w:rPr>
          <w:rtl w:val="true"/>
        </w:rPr>
        <w:t xml:space="preserve">_ </w:t>
      </w:r>
      <w:r>
        <w:rPr/>
        <w:t>32</w:t>
      </w:r>
      <w:r>
        <w:rPr>
          <w:rtl w:val="true"/>
        </w:rPr>
        <w:t xml:space="preserve">: </w:t>
      </w:r>
      <w:r>
        <w:rPr>
          <w:rtl w:val="true"/>
        </w:rPr>
        <w:t>ابن الجوزی یبین تأذین الشیعة بحی علی خیر العمل أیام القهر السلجوقی</w:t>
      </w:r>
      <w:bookmarkEnd w:id="161"/>
    </w:p>
    <w:p>
      <w:pPr>
        <w:pStyle w:val="Heading4"/>
        <w:numPr>
          <w:ilvl w:val="3"/>
          <w:numId w:val="1"/>
        </w:numPr>
        <w:rPr/>
      </w:pPr>
      <w:bookmarkStart w:id="162" w:name="__RefHeading___Toc4571233_581953129"/>
      <w:bookmarkStart w:id="163" w:name="_Toc58"/>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 xml:space="preserve">الاحتلال السلجوقی للعراق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وحذفهم الشهادة الثالثة وحی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الجوزی عن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ألزم الروافض بترک الاذان بحی علی خیر العمل ، وأمروا أن ینادی مؤذنهم فی أذان الصبح ، وبعد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 مرتین ، وأزیل ما کان علی أبواب المساجد ومساجدهم من کتابة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وعلی خیر البشر ، ودخل المنشدون من باب البصرة إلی باب الکرخ ، ینشدون بالقصائد التی فیها مدح الصحابة ، وذلک أن نوء الرافضة اضمحل ، لان بنی بویه کانوا حکاما ، وکانوا یقوونهم وینصرونهم ، فزالوا وبادوا ، وذهبت دولتهم ، وجاء بعدهم قوم </w:t>
      </w:r>
      <w:bookmarkStart w:id="164" w:name="pg5820_41416"/>
    </w:p>
    <w:p>
      <w:pPr>
        <w:pStyle w:val="BookText"/>
        <w:rPr/>
      </w:pPr>
      <w:bookmarkEnd w:id="164"/>
      <w:r>
        <w:rPr>
          <w:rFonts w:ascii="IRNazanin" w:hAnsi="IRNazanin" w:eastAsia="IRNazanin"/>
          <w:color w:val="111111"/>
          <w:sz w:val="28"/>
          <w:sz w:val="28"/>
          <w:szCs w:val="28"/>
          <w:rtl w:val="true"/>
          <w:lang w:bidi="fa-IR"/>
        </w:rPr>
        <w:t xml:space="preserve">آخرون من الأتراک السلجوقیة الذین یحبون أهل السنة ویوالونهم ویرفعون قدرهم ، والله المحمود أبدا علی طول المدی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رئیس الرؤساء الوالی بقتل أبی عبد الله بن الجلاب شیخ الروافض ، لما کان تظاهر به من الرفض والغلو فیه ، فقتل علی باب دکانه وهرب أبو جعفر الطوسی ونهبت داره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اتهم ابن الجوزی الشیعة بالرفض والغلو لاذانهم بالولایة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علی خیر العمل وهذا یبین ناصبیته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السنة یعیشون فی ظل الدول الشیعیة فی أمن وسلام ورخاء ویعیش الشیعة دائما فی ظل الدول السنیة تحت رایة القتل والنهب والسجن والنفی والمقابر الجماعیة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سار الصدوق الثانی علی المنهج السنی فی اتهامه القائلین بالشهادة الثالثة بالغلو تقیة کما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إیاکم والغلو فینا ،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عبید مربوبون ، وقولوا فی فضلنا ما شئتم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والشیعة تقول عن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فاتهامهم بالغلو أمر کاذب یراد به حذف الشهادة الثالثة </w:t>
      </w:r>
      <w:r>
        <w:rPr>
          <w:rFonts w:eastAsia="IRNazanin" w:cs="IRNazanin"/>
          <w:color w:val="111111"/>
          <w:sz w:val="28"/>
          <w:szCs w:val="28"/>
          <w:rtl w:val="true"/>
          <w:lang w:bidi="fa-IR"/>
        </w:rPr>
        <w:t>.</w:t>
      </w:r>
    </w:p>
    <w:p>
      <w:pPr>
        <w:pStyle w:val="Heading4"/>
        <w:numPr>
          <w:ilvl w:val="3"/>
          <w:numId w:val="1"/>
        </w:numPr>
        <w:rPr/>
      </w:pPr>
      <w:bookmarkStart w:id="165" w:name="__RefHeading___Toc4571235_581953129"/>
      <w:bookmarkStart w:id="166" w:name="_Toc59"/>
      <w:bookmarkEnd w:id="165"/>
      <w:r>
        <w:rPr>
          <w:rtl w:val="true"/>
        </w:rPr>
        <w:t>افتراء ابن الجوزی الناصبی علی الاذان</w:t>
      </w:r>
      <w:bookmarkEnd w:id="16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الجوزی فی التحقیق حدیث عبد الله بن زید هو أصل التأذین ولیس فیه ترجیع فدل علی أن الترجیع غیر مسنون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استشاط ابن الجوزی الناصبی العنید غضبا من وجود الشهادات الثلاث فی الاذان ووجود حی علی خیر العمل بالولایة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فوجد ضالته المنشودة فی القول بضعف الاذان ، وانه منام لعبد الله بن زید فنشره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منام عبد الله بن زید لیس فیه الشهادة الثالثة ولیس فیه 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التلاعب بالاذان منشؤه اعتقادهم الباطل انه غیر واجب وانه منام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أن الاذان الهی أذن به جبرائیل فی السماء والارض ولا یمکن لای أحد أن یتلاعب بالاعتقادات الثلاث زیادة ونقصانا فهی ارکان الدین وأسس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سهل للمتلاعبین بالاذان والاقامة وتشهد الصلاة</w:t>
      </w:r>
    </w:p>
    <w:p>
      <w:pPr>
        <w:pStyle w:val="BookText"/>
        <w:rPr/>
      </w:pPr>
      <w:r>
        <w:rPr>
          <w:rFonts w:ascii="IRNazanin" w:hAnsi="IRNazanin" w:eastAsia="IRNazanin"/>
          <w:color w:val="111111"/>
          <w:sz w:val="28"/>
          <w:sz w:val="28"/>
          <w:szCs w:val="28"/>
          <w:rtl w:val="true"/>
          <w:lang w:bidi="fa-IR"/>
        </w:rPr>
        <w:t xml:space="preserve">الزیادة فیها ونقصانها أمور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ابو بکر وعمر للمسلمین التغییر فی فقرات الاذان وفقا لمنهجهم القائم علی حسبنا کتاب الله فأحرقوا الحدیث النبوی والاذان جزء من الحدیث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منعوا تدوین القرآن لینسفوا الاسلام بثقلیه وقتلوا النبی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طردوا بلالا من الاذان لانه لا یقبل الاذان الناقص بدون الشهادة الثالثة وحذفوا الشهادة الثالثة وقتلوا بلالا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 عمر 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واضاف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روج علماء الامویین وباقی علماء النواصب لحذف الشهادة الثالثة وحی علی خیر العمل واضافة الصلاة خیر من النوم واضافوا السلام علی الامیر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وحذفوا الشهادة الثانیة والثالثة فی زمن عبد الله بن الزبیر ملک الحجاز لاربعین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 بن شبّة وابن الکلبی والواقدی وغیرهم من رواة السیر أنّه مکث أیّام ادّعائه الخلافة أربعین جمعة لا یصلّی فیها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یمنعنی من ذکره إلاّ أن تشمخ رجال بآنافها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محمّد بن حبیب وأبی عبیدة معمّر بن المثنّی أنّ له أُهَیْلَ سوء ینغضون رؤوسهم عند ذکره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واراد معاویة حذف الشهادة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علماء السنة کذبا ان الاذان منام لصحابی ، کل هذا لتضعیف الاذان والاقامة وتشهد الصلاة ونسفها لانها تبین الشهادة الثالثة فی أصول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حارب الانقلابیون والامویون الاذان حربا شعواء؟</w:t>
      </w:r>
    </w:p>
    <w:p>
      <w:pPr>
        <w:pStyle w:val="BookText"/>
        <w:rPr/>
      </w:pPr>
      <w:r>
        <w:rPr>
          <w:rFonts w:ascii="IRNazanin" w:hAnsi="IRNazanin" w:eastAsia="IRNazanin"/>
          <w:color w:val="111111"/>
          <w:sz w:val="28"/>
          <w:sz w:val="28"/>
          <w:szCs w:val="28"/>
          <w:rtl w:val="true"/>
          <w:lang w:bidi="fa-IR"/>
        </w:rPr>
        <w:t xml:space="preserve">لقد عرفت الفرق الاسلامیة اهمیة الاذان للاسباب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قاله جبرائیل والملائکة فی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حضور اشرف الانبیاء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والانبیاء والملائکة مراسم الاذان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تکرار جبرائیل لهذا الاذان فی دار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استمرار تأذین الملک خمس مرات فی الیوم بالشهادات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هذا تعارض الکثیر من الفرق الاسلامیة هذا الاذان السماوی وتحط من قدره حسدا وتمردا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وجد رموز العامة بأن الاذان الالهی خمس مرات یومیا الذی فیه الشهادة الثالثة لامیر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علی خیر العمل </w:t>
      </w:r>
      <w:bookmarkStart w:id="167" w:name="pg5820_41419"/>
    </w:p>
    <w:p>
      <w:pPr>
        <w:pStyle w:val="BookText"/>
        <w:rPr/>
      </w:pPr>
      <w:bookmarkEnd w:id="167"/>
      <w:r>
        <w:rPr>
          <w:rFonts w:ascii="IRNazanin" w:hAnsi="IRNazanin" w:eastAsia="IRNazanin"/>
          <w:color w:val="111111"/>
          <w:sz w:val="28"/>
          <w:sz w:val="28"/>
          <w:szCs w:val="28"/>
          <w:rtl w:val="true"/>
          <w:lang w:bidi="fa-IR"/>
        </w:rPr>
        <w:t xml:space="preserve">یقضی علی کل مؤامراتهم ویبطل تراثهم المزیف ویعطل اهدافهم فی اغتصاب الخلافة واتلاف الثقلین القرأن واهل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قرروا الحرب الکاملة علی الاذان الالهی والحط من قدره عند المسلمین فصدرت الاوامر للهجوم علی الاذان فی کل شؤونه وخصوصیاته ، فقالوا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غیر واجب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وانه منام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وعمر اقترحه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اذانا ربانیا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فقراته یمکن التلاعب بها اضافة ونقصانا ، لانه أذان وضع ملعبة للاعبین ولیس مقدسا الهیا ونبویا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شروط فیه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لا یحتاج الی وضوء ولا یحتاج الی استقبال القبلة ولا طهارة اللباس ویمکن أن یقطعه المؤذن فیقوم خلاله باعمال واقوال اخری ووو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هذه الفصول منتشرة فی کتب الفقه الاسلامیة نشرها الامویون والعباسیون والعثمانیون والوهابیون ، ودخلت بعض مفرداتها فی کتب الشیعة </w:t>
      </w:r>
      <w:r>
        <w:rPr>
          <w:rFonts w:eastAsia="IRNazanin" w:cs="IRNazanin"/>
          <w:color w:val="111111"/>
          <w:sz w:val="28"/>
          <w:szCs w:val="28"/>
          <w:rtl w:val="true"/>
          <w:lang w:bidi="fa-IR"/>
        </w:rPr>
        <w:t>.</w:t>
      </w:r>
    </w:p>
    <w:p>
      <w:pPr>
        <w:pStyle w:val="Heading3"/>
        <w:numPr>
          <w:ilvl w:val="2"/>
          <w:numId w:val="1"/>
        </w:numPr>
        <w:rPr/>
      </w:pPr>
      <w:bookmarkStart w:id="168" w:name="__RefHeading___Toc4571237_581953129"/>
      <w:bookmarkStart w:id="169" w:name="_Toc60"/>
      <w:bookmarkEnd w:id="168"/>
      <w:r>
        <w:rPr>
          <w:rtl w:val="true"/>
        </w:rPr>
        <w:t xml:space="preserve">الکتاب </w:t>
      </w:r>
      <w:r>
        <w:rPr>
          <w:rtl w:val="true"/>
        </w:rPr>
        <w:t xml:space="preserve">_ </w:t>
      </w:r>
      <w:r>
        <w:rPr/>
        <w:t>33</w:t>
      </w:r>
      <w:r>
        <w:rPr>
          <w:rtl w:val="true"/>
        </w:rPr>
        <w:t xml:space="preserve">: </w:t>
      </w:r>
      <w:r>
        <w:rPr>
          <w:rtl w:val="true"/>
        </w:rPr>
        <w:t xml:space="preserve">ابن بطوطة وذکره للشهادة الثالثة فی القطیف </w:t>
      </w:r>
      <w:r>
        <w:rPr/>
        <w:t>779</w:t>
      </w:r>
      <w:r>
        <w:rPr>
          <w:rtl w:val="true"/>
        </w:rPr>
        <w:t xml:space="preserve"> </w:t>
      </w:r>
      <w:r>
        <w:rPr>
          <w:rtl w:val="true"/>
        </w:rPr>
        <w:t>هج</w:t>
      </w:r>
      <w:bookmarkEnd w:id="169"/>
    </w:p>
    <w:p>
      <w:pPr>
        <w:pStyle w:val="Heading4"/>
        <w:numPr>
          <w:ilvl w:val="3"/>
          <w:numId w:val="1"/>
        </w:numPr>
        <w:rPr/>
      </w:pPr>
      <w:bookmarkStart w:id="170" w:name="__RefHeading___Toc4571239_581953129"/>
      <w:bookmarkStart w:id="171" w:name="_Toc61"/>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 xml:space="preserve">حط ابن بطوطة فی أقالیم وأمصار عدیدة فی رحلته وتوفی سنة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سافرنا إلی مدینة القطیف کأنه تصغیر قطف وهی مدینة کبیرة حسنة ذات نخل کثیر تسکنها طوائف العرب وهم رافضیة غلاة یظهرون الرفض جهاراً لا یخافون أحداً ویقول مؤذنهم فی أذانه بعد الشهادتین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بعد الحیعلتین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خیر العمل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ویزید بعد التکبیرة الأخیرة </w:t>
      </w:r>
      <w:bookmarkStart w:id="172" w:name="pg5820_41420"/>
    </w:p>
    <w:p>
      <w:pPr>
        <w:pStyle w:val="BookText"/>
        <w:rPr/>
      </w:pPr>
      <w:bookmarkEnd w:id="172"/>
      <w:r>
        <w:rPr>
          <w:rFonts w:ascii="IRNazanin" w:hAnsi="IRNazanin" w:eastAsia="IRNazanin"/>
          <w:color w:val="111111"/>
          <w:sz w:val="28"/>
          <w:sz w:val="28"/>
          <w:szCs w:val="28"/>
          <w:rtl w:val="true"/>
          <w:lang w:bidi="fa-IR"/>
        </w:rPr>
        <w:t xml:space="preserve">محمد وعلی خیر البشر من خالفهما فقد کفر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رحاله وعالم جغرافی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عبد الله بن محمد بن إبراهیم اللواتی الطنجی شمس الدین عبد الله المغربی المعروف بابن بطوطة ولد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وسبعین وسبعمائة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التصانیف تحفة النظار فی غرائب الأمصار وعجائب الاسفار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الرحلة فی مجلد مطبوع بمصر وغیره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الشیعیة الساکنین فی شبه الجزیرة العربیة ینقلون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العالم ویبینون وجوب الشهادة الثالثة فی تاریخ النبی الاعظم الا أن رجال سقیفة حرفوها وسار علی منهجهم المنحرفون من علماء الشیعة المتأثرین بالمنهج الناصبی واللاهثین خلف الدنیا الزائلة </w:t>
      </w:r>
      <w:r>
        <w:rPr>
          <w:rFonts w:eastAsia="IRNazanin" w:cs="IRNazanin"/>
          <w:color w:val="111111"/>
          <w:sz w:val="28"/>
          <w:szCs w:val="28"/>
          <w:rtl w:val="true"/>
          <w:lang w:bidi="fa-IR"/>
        </w:rPr>
        <w:t>.</w:t>
      </w:r>
    </w:p>
    <w:p>
      <w:pPr>
        <w:pStyle w:val="Heading4"/>
        <w:numPr>
          <w:ilvl w:val="3"/>
          <w:numId w:val="1"/>
        </w:numPr>
        <w:rPr/>
      </w:pPr>
      <w:bookmarkStart w:id="173" w:name="__RefHeading___Toc4571241_581953129"/>
      <w:bookmarkStart w:id="174" w:name="_Toc62"/>
      <w:bookmarkEnd w:id="173"/>
      <w:r>
        <w:rPr>
          <w:rtl w:val="true"/>
        </w:rPr>
        <w:t>الشهادة الثالثة لعلی فی الاذان دینیة وسیاسیة أرعبت المنافقین</w:t>
      </w:r>
      <w:bookmarkEnd w:id="174"/>
    </w:p>
    <w:p>
      <w:pPr>
        <w:pStyle w:val="BookText"/>
        <w:rPr/>
      </w:pPr>
      <w:r>
        <w:rPr>
          <w:rFonts w:ascii="IRNazanin" w:hAnsi="IRNazanin" w:eastAsia="IRNazanin"/>
          <w:color w:val="111111"/>
          <w:sz w:val="28"/>
          <w:sz w:val="28"/>
          <w:szCs w:val="28"/>
          <w:rtl w:val="true"/>
          <w:lang w:bidi="fa-IR"/>
        </w:rPr>
        <w:t xml:space="preserve">لقد حذف السلاجقة السنة حی علی خیر العمل والشهادة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فی بعض مساجد بغداد کما اعترف ابن الجوزی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کاشف عن ان رجال السقیفة حذفوا أشهد أن علیا ولی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 عمر حی علی خیر العمل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استمروا علی الشهادات الثلاث فی الاذان زمن زمن الدولة البویهیة الشیعیة ولم یعیروا أهمیة لنصائح الحکومة البویهیة والصدوق فی سعیهم لحذف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السلاجقة </w:t>
      </w:r>
    </w:p>
    <w:p>
      <w:pPr>
        <w:pStyle w:val="BookText"/>
        <w:rPr/>
      </w:pPr>
      <w:r>
        <w:rPr>
          <w:rFonts w:ascii="IRNazanin" w:hAnsi="IRNazanin" w:eastAsia="IRNazanin"/>
          <w:color w:val="111111"/>
          <w:sz w:val="28"/>
          <w:sz w:val="28"/>
          <w:szCs w:val="28"/>
          <w:rtl w:val="true"/>
          <w:lang w:bidi="fa-IR"/>
        </w:rPr>
        <w:t xml:space="preserve">وساروا علی مشروع الملوک الثلاثة ابی بکر وعمر وعثمان منعوا الشهادة الثالثة ، فأصبح معلوما بأن هذا هو منهج مغتصبی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ویبین هذا المشروع ان علماء النواصب وملوکهم یخافون من هاتین الفقرتین المبینتین لولایة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علیا ولی الله ، وحی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القضیة دینیة وسیاسیة فقد تعرضت الفقرتان الی حرب شعواء لمحوهما من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 رجال الانقلاب فی السقیفة السیطرة علی خلافة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علی توصیات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فی الخلافة والامامة والاذان بکل الصور الممکنة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 أبو بکر کتابا یضم خمسمئة حدیث کان قد کتبها بیده، وهذا أول کتاب حدیث أحرق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عنده شئ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فلیمحه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حذفوا 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ومنعوا بلالا الحبشی من الاذان الذی تعود علی فقراته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 مشاحنة </w:t>
      </w:r>
    </w:p>
    <w:p>
      <w:pPr>
        <w:pStyle w:val="BookText"/>
        <w:rPr/>
      </w:pPr>
      <w:r>
        <w:rPr>
          <w:rFonts w:ascii="IRNazanin" w:hAnsi="IRNazanin" w:eastAsia="IRNazanin"/>
          <w:color w:val="111111"/>
          <w:sz w:val="28"/>
          <w:sz w:val="28"/>
          <w:szCs w:val="28"/>
          <w:rtl w:val="true"/>
          <w:lang w:bidi="fa-IR"/>
        </w:rPr>
        <w:t xml:space="preserve">بینهم وبینه فنفوه الی الشام وقتلوه هناک ، اذ سجنه عمر مع مرضی الطاعون فمات بالمرض الخبیث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وعرف عمر بأن حی علی خیر العمل تدل علی 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فحذفها من الاذان لمنع انتشار الثقافة العلویة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من طریق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بلالا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لاحد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ترکت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بترکها لئلا یتخاذل الناس عن الجهاد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ابلیسیة لدحض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واصبحت الحکومات السنیة وعلماء النواصب یتهمون المنادی بالشهادة الثالثة بالغلو ونشروا هذه المعرفة الخاطئة بین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البعض هذه الثقافة الخاطئة من الموروثات السنیة فاتهم المتسننون من الشیعة المؤذنین بالشهادة الثالثة بالغلو والمفوضة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مثلما أخذ الصدوق الثانی الموروث السنی المتمثل فی اتهامهم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الانزع البطین مدونا انه البطین لکن فی بطنه النور الالهی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کذبنا روایة وصف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الانزع البطین بروایات عدیدة منها قول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الاِمام علی جمیلا مثل النبی یوسف</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الانزع البطین معاویة </w:t>
      </w:r>
    </w:p>
    <w:p>
      <w:pPr>
        <w:pStyle w:val="BookText"/>
        <w:rPr/>
      </w:pPr>
      <w:r>
        <w:rPr>
          <w:rFonts w:ascii="IRNazanin" w:hAnsi="IRNazanin" w:eastAsia="IRNazanin"/>
          <w:color w:val="111111"/>
          <w:sz w:val="28"/>
          <w:sz w:val="28"/>
          <w:szCs w:val="28"/>
          <w:rtl w:val="true"/>
          <w:lang w:bidi="fa-IR"/>
        </w:rPr>
        <w:t xml:space="preserve">ولیس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فهم الجانبان الشیعی والسنی عظم فائدة ومعنی 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فاصروا علی منهجیهما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الشیعی یصر علی بقائها وانها واجبة ، والجانب السنی یصر علی انها بدعة وغلو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ارتکاز المتشرعة علی الشهادة الثالثة روایة محمد بن أبی عمیر </w:t>
      </w:r>
      <w:r>
        <w:rPr>
          <w:rStyle w:val="FootnoteAnchor"/>
          <w:rtl w:val="true"/>
        </w:rPr>
        <w:footnoteReference w:id="150"/>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واما الباطنة فان خیر العمل الولایة ، فأراد من أمر بترک حی علی خیر العمل من الأذان أن لا یقع حث علیها ودعاءٌ إلیها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ارتکاز المتشرعة فی کل البلدان الشیعیة علی امتداد العقود الماضیة علی ذکر الشهادة الثالثة وحی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ذکرناه بنصوص کثیرة فی هذا الکتاب العلمی القائم علی الروایات الصحیحة والمصادیق العلمیة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اخطأ الصدوق الثانی باعتماده علی الروایات السنیة فی الشهادة الثالثة ورده الروایات الشیعیة التی اتهم اصحابها بالمفوضة وهم عموم علماء وعوام الشیعة ولیسوا مفوضة </w:t>
      </w:r>
      <w:r>
        <w:rPr>
          <w:rFonts w:eastAsia="IRNazanin" w:cs="IRNazanin"/>
          <w:color w:val="111111"/>
          <w:sz w:val="28"/>
          <w:szCs w:val="28"/>
          <w:rtl w:val="true"/>
          <w:lang w:bidi="fa-IR"/>
        </w:rPr>
        <w:t xml:space="preserve">. </w:t>
      </w:r>
      <w:bookmarkStart w:id="175" w:name="pg5820_41424"/>
    </w:p>
    <w:p>
      <w:pPr>
        <w:pStyle w:val="BookText"/>
        <w:rPr/>
      </w:pPr>
      <w:bookmarkEnd w:id="175"/>
      <w:r>
        <w:rPr>
          <w:rFonts w:ascii="IRNazanin" w:hAnsi="IRNazanin" w:eastAsia="IRNazanin"/>
          <w:color w:val="111111"/>
          <w:sz w:val="28"/>
          <w:sz w:val="28"/>
          <w:szCs w:val="28"/>
          <w:rtl w:val="true"/>
          <w:lang w:bidi="fa-IR"/>
        </w:rPr>
        <w:t xml:space="preserve">وجاءت فتوی السید المرتضی فی الشهادة الثالثة مطابقة لنظر الشیعة ومعتمدة علی اقوال العلماء فأصاب الحقیقة بقوله الشهادة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وجاءت فتوی الشیخ الطوسی بدفاعه عن الشهادة الثالثة المستحبة قریبة من الواقع الذی عاشته بغداد فی دفاع الکثیر من الناس فیها عن الشهادة الثالثة وحی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فتوی أبن براج وغیرهم فی هذا المنهج ایضا </w:t>
      </w:r>
      <w:r>
        <w:rPr>
          <w:rFonts w:eastAsia="IRNazanin" w:cs="IRNazanin"/>
          <w:color w:val="111111"/>
          <w:sz w:val="28"/>
          <w:szCs w:val="28"/>
          <w:rtl w:val="true"/>
          <w:lang w:bidi="fa-IR"/>
        </w:rPr>
        <w:t>.</w:t>
      </w:r>
    </w:p>
    <w:p>
      <w:pPr>
        <w:pStyle w:val="Heading3"/>
        <w:numPr>
          <w:ilvl w:val="2"/>
          <w:numId w:val="1"/>
        </w:numPr>
        <w:rPr/>
      </w:pPr>
      <w:bookmarkStart w:id="176" w:name="__RefHeading___Toc4571243_581953129"/>
      <w:bookmarkStart w:id="177" w:name="_Toc63"/>
      <w:bookmarkEnd w:id="176"/>
      <w:r>
        <w:rPr>
          <w:rtl w:val="true"/>
        </w:rPr>
        <w:t xml:space="preserve">الکتاب </w:t>
      </w:r>
      <w:r>
        <w:rPr>
          <w:rtl w:val="true"/>
        </w:rPr>
        <w:t xml:space="preserve">_ </w:t>
      </w:r>
      <w:r>
        <w:rPr/>
        <w:t>34</w:t>
      </w:r>
      <w:r>
        <w:rPr>
          <w:rtl w:val="true"/>
        </w:rPr>
        <w:t xml:space="preserve">: </w:t>
      </w:r>
      <w:r>
        <w:rPr>
          <w:rtl w:val="true"/>
        </w:rPr>
        <w:t>الشهادة الثالثة فی العقیدة رکن الاسلام</w:t>
      </w:r>
      <w:bookmarkEnd w:id="177"/>
    </w:p>
    <w:p>
      <w:pPr>
        <w:pStyle w:val="BookText"/>
        <w:rPr/>
      </w:pPr>
      <w:r>
        <w:rPr>
          <w:rFonts w:ascii="IRNazanin" w:hAnsi="IRNazanin" w:eastAsia="IRNazanin"/>
          <w:color w:val="111111"/>
          <w:sz w:val="28"/>
          <w:sz w:val="28"/>
          <w:szCs w:val="28"/>
          <w:rtl w:val="true"/>
          <w:lang w:bidi="fa-IR"/>
        </w:rPr>
        <w:t xml:space="preserve">قال المؤلف الصدوق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الشهادة بالولایة من أرکان الایمان بل الاسلام لا من فصول الاذان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الشهادة بالولایة واجبة بالأصالة وهذا من ضروریات مذهب الشیعة ، وأما منظمة الی الشهادتین فلا ینبغی التأمل فی استحبابها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الایمان ورکن الاسلام الثالث الشهادة الثالثة للامام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قالها أصبح مؤمنا ومن لم یقلها اصبح مسلماً سنیا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من لا یقولها فی الاذان والاقامة وتشهد الصلاة یکون أذانه واقامته وصلاته سنیة، ویصطف مع السنة فی هذ الموضوع ویحاسب معهم یوم القیامة علی نفس الموازین الالهیة الدینیة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النصوص السماویة النبویة توجب الشهادة الثالثة فی الاذان والصلاة </w:t>
      </w:r>
    </w:p>
    <w:p>
      <w:pPr>
        <w:pStyle w:val="BookText"/>
        <w:rPr/>
      </w:pPr>
      <w:r>
        <w:rPr>
          <w:rFonts w:ascii="IRNazanin" w:hAnsi="IRNazanin" w:eastAsia="IRNazanin"/>
          <w:color w:val="111111"/>
          <w:sz w:val="28"/>
          <w:sz w:val="28"/>
          <w:szCs w:val="28"/>
          <w:rtl w:val="true"/>
          <w:lang w:bidi="fa-IR"/>
        </w:rPr>
        <w:t xml:space="preserve">وفی کشف الیقین عن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العرش خلق ملکین ، فاکتنفاه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فشهدا ، ثم قال 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أمیر المؤمنین فشهدا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قائمة العرش قبل أن یخلق الله السماوات والارضین بالفی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لا 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محمداً عبده ورسوله فاشهدوا 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علیاً وصی محمد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الاحتجاج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أنَّه کتب علی قوائم العرش ومجری الماء وقوائم الکرسی واللوح وجبهة اسرافیل وجناح جبرئیل وأکناف السماوات وأطباق الأرضین ورؤوس الجبال والشمس والقمر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الا الله ،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 فاذا قال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ولی الله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الامر الالهی الواجب تحلل منه معظم المسلمین سیرا علی مسیرة الشیخین وکأنهم لا یعلمون أن صیغة الامر تعنی الوجوب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کتاب المناقب لابن شاذان أستاذ الکراجکی باسناده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عز وجل 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یشهد أن لا اله الا أنا وحدی ، أو شهد بذلک ولم یشهد أنَّ محمداً عبدی ورسولی ، أو شهد بذلک ولم یشهد أن علی بن ابی طالب خلیفتی ، أو شهد بذلک ولم یشهد أنَّ الأئمة من ولده حججی فقد جحد نعمتی ، وصغَّر عظمتی وکفر بآیاتی وکتبی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امالی الصدوق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أول أهل بیت نوَّه اللهُ بأسمائنا ، أنه لما خلق الله السماوات والارض أمر منادیاً فنادی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اله الا الله ثلاثاً</w:t>
      </w:r>
    </w:p>
    <w:p>
      <w:pPr>
        <w:pStyle w:val="BookText"/>
        <w:rPr/>
      </w:pP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أشهد أنَّ علیاً أمیر المؤمنین حقاً ثلاثاً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الصدوق الثانی لیست قرآنا إذ فیها الغث والسمین وفیها الصحیح والضعیف مثل باقی کتب الحدیث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یسم الصدوق الثانی کتبه بالصحیحة لان روایاتها مثل باقی الروایات تحتاج الی تحقیق فی أسانیدها ومتونها </w:t>
      </w:r>
      <w:r>
        <w:rPr>
          <w:rFonts w:eastAsia="IRNazanin" w:cs="IRNazanin"/>
          <w:color w:val="111111"/>
          <w:sz w:val="28"/>
          <w:szCs w:val="28"/>
          <w:rtl w:val="true"/>
          <w:lang w:bidi="fa-IR"/>
        </w:rPr>
        <w:t xml:space="preserve">. </w:t>
      </w:r>
      <w:bookmarkStart w:id="178" w:name="pg5820_41427"/>
    </w:p>
    <w:p>
      <w:pPr>
        <w:pStyle w:val="BookText"/>
        <w:rPr/>
      </w:pPr>
      <w:bookmarkEnd w:id="178"/>
      <w:r>
        <w:rPr>
          <w:rFonts w:ascii="IRNazanin" w:hAnsi="IRNazanin" w:eastAsia="IRNazanin"/>
          <w:color w:val="111111"/>
          <w:sz w:val="28"/>
          <w:sz w:val="28"/>
          <w:szCs w:val="28"/>
          <w:rtl w:val="true"/>
          <w:lang w:bidi="fa-IR"/>
        </w:rPr>
        <w:t xml:space="preserve">ووضع النبی ص قواعد بتکذیب کل حدیث مخالف للقران والحدیث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جعل الإمام علیا ع نفس النبی فی أیة المباهلة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یلعن الصدوق الثانی شیعة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لنطقهم الشهادة الثالثة فی الاذان ؟ والعجیب ان بعض العلماء لم یعترضوا علی الصدوق الثانی للعنه الشیعة بأئمتهم وعلمائهم وعوامهم وکفرهم ، ولما لعن البعض الصدوق الثانی احتجوا ، لماذا هذه الصنمیة ؟</w:t>
      </w:r>
    </w:p>
    <w:p>
      <w:pPr>
        <w:pStyle w:val="BookText"/>
        <w:rPr/>
      </w:pPr>
      <w:r>
        <w:rPr>
          <w:rFonts w:ascii="IRNazanin" w:hAnsi="IRNazanin" w:eastAsia="IRNazanin"/>
          <w:color w:val="111111"/>
          <w:sz w:val="28"/>
          <w:sz w:val="28"/>
          <w:szCs w:val="28"/>
          <w:rtl w:val="true"/>
          <w:lang w:bidi="fa-IR"/>
        </w:rPr>
        <w:t>ولماذا لم ینالوا من الصدوق الثانی الذی نال من النبی باتهامه بالسهو ، ونال من الامام علی بحذفه الشهادة الثالثة منه ، وهی أعظم فضیلة لدیه ؟</w:t>
      </w:r>
      <w:r>
        <w:rPr>
          <w:rFonts w:eastAsia="IRNazanin" w:cs="IRNazanin"/>
          <w:color w:val="111111"/>
          <w:sz w:val="28"/>
          <w:szCs w:val="28"/>
          <w:rtl w:val="true"/>
          <w:lang w:bidi="fa-IR"/>
        </w:rPr>
        <w:t>.</w:t>
      </w:r>
    </w:p>
    <w:p>
      <w:pPr>
        <w:pStyle w:val="Heading3"/>
        <w:numPr>
          <w:ilvl w:val="2"/>
          <w:numId w:val="1"/>
        </w:numPr>
        <w:rPr/>
      </w:pPr>
      <w:bookmarkStart w:id="179" w:name="__RefHeading___Toc4571245_581953129"/>
      <w:bookmarkStart w:id="180" w:name="_Toc64"/>
      <w:bookmarkEnd w:id="179"/>
      <w:r>
        <w:rPr>
          <w:rtl w:val="true"/>
        </w:rPr>
        <w:t xml:space="preserve">الکتاب </w:t>
      </w:r>
      <w:r>
        <w:rPr>
          <w:rtl w:val="true"/>
        </w:rPr>
        <w:t xml:space="preserve">_ </w:t>
      </w:r>
      <w:r>
        <w:rPr/>
        <w:t>35</w:t>
      </w:r>
      <w:r>
        <w:rPr>
          <w:rtl w:val="true"/>
        </w:rPr>
        <w:t xml:space="preserve">: </w:t>
      </w:r>
      <w:r>
        <w:rPr>
          <w:rtl w:val="true"/>
        </w:rPr>
        <w:t>فصول الأذان والإقامة اثنان وأربعون حرفاً تتم بإضافة الشهادة الثالثة مرتین</w:t>
      </w:r>
      <w:bookmarkEnd w:id="180"/>
    </w:p>
    <w:p>
      <w:pPr>
        <w:pStyle w:val="BookText"/>
        <w:rPr/>
      </w:pPr>
      <w:r>
        <w:rPr>
          <w:rFonts w:ascii="IRNazanin" w:hAnsi="IRNazanin" w:eastAsia="IRNazanin"/>
          <w:color w:val="111111"/>
          <w:sz w:val="28"/>
          <w:sz w:val="28"/>
          <w:szCs w:val="28"/>
          <w:rtl w:val="true"/>
          <w:lang w:bidi="fa-IR"/>
        </w:rPr>
        <w:t xml:space="preserve">هل الشهادة الثالثة جزء؟ جاء فی بعض الروایات ما یمکن اعتبار انها 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ذکرت أن مجموع فصول الأذان والإقامة هو اثنان وأربعون حرفاً ، ولا یکون ذلک إلا بإضافة الشهادة الثالثة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الظن الخطأ لبعض العلماء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اعتقد بعض العلماء بأن الروایات التی دونت الشهادة الثالثة فی الأذان هدفها اثبات جزئیتها فیه ، فترکوا تلک الروایات ، لابطال قضیة اعتقادهم انها جزئیة مثلما فعل الصدوق الثانی مع تلک الروایات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یبین سعیثم الحثیث لابطال الشهادة الثالثة فی الاذان والاقامة وتشهد الصلاة بکل الصور منها ابطال کل کتاب وروایة تصححها وتدونها ، وهذا مخالف للحق والانصاف والمنطق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الشهادة الثالثة فی الاذان هی صورة من الاصل الثالث فی اصول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معاویة لاسم النبی من الاذان یبین عادتهم القدیمة فی حذف حی علی خیر العمل منه حذف اسم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الاذان یبین نیتهم الفاسدة بحذف 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اسم النبی صلی الله علیه وآله یکرر فی الاذان ، وأول من حذفه ابن أروی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یعنی بتکراره اولا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یقول أشهد ان محمدا رسول الله</w:t>
      </w:r>
    </w:p>
    <w:p>
      <w:pPr>
        <w:pStyle w:val="BookText"/>
        <w:rPr/>
      </w:pPr>
      <w:r>
        <w:rPr>
          <w:rFonts w:ascii="IRNazanin" w:hAnsi="IRNazanin" w:eastAsia="IRNazanin"/>
          <w:color w:val="111111"/>
          <w:sz w:val="28"/>
          <w:sz w:val="28"/>
          <w:szCs w:val="28"/>
          <w:rtl w:val="true"/>
          <w:lang w:bidi="fa-IR"/>
        </w:rPr>
        <w:t>ویکرر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محمدا رسول الله و علیا ولی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المجلسی عن کتاب العلل لمحمد بن علی بن إبراهیم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الأذان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التهلیل إلاّ أنه ألقاه معاویة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یرضی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فی أول الأذان حتی یذکر فی آخره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وحذف معاویة لاسم النبی من الاذان یبین مؤامرتهم الفاسدة بحذف 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کان معتادا ومألوفا عندهم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اسم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یکرر فی الاذان فأول من حذفه ابن أروی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اغتصب ابو بکر وعمر وعثمان وابن الجراح وابن عوف وابن ابی وقاص الخلافة من أمیر المؤمنین علی ع لتناوبها فیما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وأحرقوا الحدیث النبوی ومنعوا 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بالکتابة</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 أبو بکر کتابا یضم خمسمئة حدیث کان قد کتبها بیده ، وهذا أول کتاب حدیث أحرق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بقتل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نقل عن سید الساجدین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عمر أنهما کانا یقولان فی أذانیهما بعد حی علی الفلاح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 ابن عمر وأبی أمامة بن سهل بن حنیف أنهم کانوا یقولون فی أذانیهم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راجع السیرة الحلبیة وکتاب المحلی لابن حزم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وثبت من طریق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بلالا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لاحد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ترکت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ونفی المؤذن بلالا الی الشام لیسهل طمس الاذان الحقیقی وقتلوه فی الشام وحذف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زیفا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الثانی أمر بترکها لئلا یتخاذل الناس عن الجهاد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ابن النباح مؤذن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یقولها ، فإذا رآه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بالقائلین عدلا ، وبالصلاة مرحبا وأهلا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فی حی علی خیر العمل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سهل بن حنیف ، وعبد الله بن عمر ، والباقر والصادق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کانوا یؤذنون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w:t>
      </w:r>
      <w:bookmarkStart w:id="181" w:name="pg5820_41431"/>
    </w:p>
    <w:p>
      <w:pPr>
        <w:pStyle w:val="BookText"/>
        <w:rPr/>
      </w:pPr>
      <w:bookmarkEnd w:id="181"/>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حدیث ابن عمر انه سمع أبا مجذورة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شاهدنا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العمل بطبرستان ، والیمن ، والکوفة ونواحیها ، وبعض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نهی عن المتعتین وعن بیع أمهات الأولاد ، خشیة ان یتکل الناس بزعمه علی الصلاة ویدعوا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أنه نهی عن ذلک کله فی مقام واحد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ابن عمر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والمسلمین حی علی خیر العمل فی الاذان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والصادق علیهما السلام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 والاستبصار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لقد سعی ابو بکر وعمر لحذف الشهادة الثالثة وحی علی خیر العمل لانهما تشیران الی الولایة العلویة فلم یسعیا الی حذف حی علی الفلاح وغیرها </w:t>
      </w:r>
      <w:r>
        <w:rPr>
          <w:rFonts w:eastAsia="IRNazanin" w:cs="IRNazanin"/>
          <w:color w:val="111111"/>
          <w:sz w:val="28"/>
          <w:szCs w:val="28"/>
          <w:rtl w:val="true"/>
          <w:lang w:bidi="fa-IR"/>
        </w:rPr>
        <w:t>.</w:t>
      </w:r>
    </w:p>
    <w:p>
      <w:pPr>
        <w:pStyle w:val="Heading3"/>
        <w:numPr>
          <w:ilvl w:val="2"/>
          <w:numId w:val="1"/>
        </w:numPr>
        <w:rPr/>
      </w:pPr>
      <w:bookmarkStart w:id="182" w:name="__RefHeading___Toc4571247_581953129"/>
      <w:bookmarkStart w:id="183" w:name="_Toc65"/>
      <w:bookmarkEnd w:id="182"/>
      <w:r>
        <w:rPr>
          <w:rtl w:val="true"/>
        </w:rPr>
        <w:t xml:space="preserve">الکتاب </w:t>
      </w:r>
      <w:r>
        <w:rPr>
          <w:rtl w:val="true"/>
        </w:rPr>
        <w:t xml:space="preserve">_ </w:t>
      </w:r>
      <w:r>
        <w:rPr/>
        <w:t>36</w:t>
      </w:r>
      <w:r>
        <w:rPr>
          <w:rtl w:val="true"/>
        </w:rPr>
        <w:t xml:space="preserve">: </w:t>
      </w:r>
      <w:r>
        <w:rPr>
          <w:rtl w:val="true"/>
        </w:rPr>
        <w:t>حذف عبد الله بن الزبیر الشهادتین الثانیة والثالثة یبین تعود الکثیر من المسلمین علی حذف فقرات الاذان الواجبة</w:t>
      </w:r>
      <w:bookmarkEnd w:id="183"/>
    </w:p>
    <w:p>
      <w:pPr>
        <w:pStyle w:val="Heading4"/>
        <w:numPr>
          <w:ilvl w:val="3"/>
          <w:numId w:val="1"/>
        </w:numPr>
        <w:rPr/>
      </w:pPr>
      <w:bookmarkStart w:id="184" w:name="__RefHeading___Toc4571249_581953129"/>
      <w:bookmarkStart w:id="185" w:name="_Toc66"/>
      <w:bookmarkEnd w:id="184"/>
      <w:r>
        <w:rPr>
          <w:rtl w:val="true"/>
        </w:rPr>
        <w:t>اشارة</w:t>
      </w:r>
      <w:bookmarkEnd w:id="1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الزبیر هو الذی حمل الزبیر علی محاربة الخلیفة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البصرة ، وهو الذی زیّن لعائشة مسیرها إلی البصرة ، وکان سبّاباً </w:t>
      </w:r>
    </w:p>
    <w:p>
      <w:pPr>
        <w:pStyle w:val="BookText"/>
        <w:rPr/>
      </w:pPr>
      <w:r>
        <w:rPr>
          <w:rFonts w:ascii="IRNazanin" w:hAnsi="IRNazanin" w:eastAsia="IRNazanin"/>
          <w:color w:val="111111"/>
          <w:sz w:val="28"/>
          <w:sz w:val="28"/>
          <w:szCs w:val="28"/>
          <w:rtl w:val="true"/>
          <w:lang w:bidi="fa-IR"/>
        </w:rPr>
        <w:t xml:space="preserve">، فاحشاً ، یبغض بنی هاشم ، ویلعن ویسبّ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تعلّم ذلک من خالته عائشة التی تربّی فی حضنها فکان نسخة منها ، قال المعتزلی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عبدالله بن الزبیر یبغض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وینتقصه ، وینال من عِرْضه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عمر بن شبّة وابن الکلبی والواقدی وغیرهم من رواة السیر أنّه مکث أیّام ادّعائه الخلافة أربعین جمعة لا یصلّی فیها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یمنعنی من ذکره إلاّ أن تشمخ رجال بآنافها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محمّد بن حبیب وأبی عبیدة معمّر بن المثنّی أنّ له أُهَیْلَ سوء ینغضون رؤوسهم عند ذکره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سعید بن جبیر أنّ عبدالله بن الزبیر قال لعبدالله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حدیث أسمعه عنک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تأنیبی وذمّی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المرء المسلم یشبع ویجوع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لأکتم بغضکم أهل هذا البیت منذ أربعین سنة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البشریة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ولبغض عبد الله بن الزبیر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قاد حرب الجمل مع خالته عائشة لتصدق علیه الأحادیث الواردة فی مبغضی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علی هذا الحقد الدفین علی وصی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قالت کتب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أسماء بنت ابی بکر أم عبد الله بن الزبیر تختلی بالرجال وترضعهم وکان ابنها عبد الله یبغض 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ویسبه ویلعنه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کتب السنة قال المفسر الماوردی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عائشة اذا أرادت دخول رجل علیها أمرت أختها أسماء أن ترضعه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قبل الرضاعة المحرمة من أسماء تختلی به عائشة لترضعه وتعلمه الحدیث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وجدتها سلمی، وکانت سلمی فی الابطح خارج مکة ورایتها حمراء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وبغض عبد الله بن الزبیر للامام علی ع أجبره علی محاربة </w:t>
      </w:r>
      <w:bookmarkStart w:id="186" w:name="pg5820_41434"/>
    </w:p>
    <w:p>
      <w:pPr>
        <w:pStyle w:val="BookText"/>
        <w:rPr/>
      </w:pPr>
      <w:bookmarkEnd w:id="186"/>
      <w:r>
        <w:rPr>
          <w:rFonts w:ascii="IRNazanin" w:hAnsi="IRNazanin" w:eastAsia="IRNazanin"/>
          <w:color w:val="111111"/>
          <w:sz w:val="28"/>
          <w:sz w:val="28"/>
          <w:szCs w:val="28"/>
          <w:rtl w:val="true"/>
          <w:lang w:bidi="fa-IR"/>
        </w:rPr>
        <w:t xml:space="preserve">الامام علی والحسنین ع فی معرکة الجمل وأجبره علی حذف الشهادتین الثانیة و الثالثة من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یفصح عن أن الشهادتین الثانیة والثالثة موجودتان فی الاذان الاول لجبرائیل فی مکة والمدینة لکن النواصب المبغضین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حذفوها دائما </w:t>
      </w:r>
      <w:r>
        <w:rPr>
          <w:rFonts w:eastAsia="IRNazanin" w:cs="IRNazanin"/>
          <w:color w:val="111111"/>
          <w:sz w:val="28"/>
          <w:szCs w:val="28"/>
          <w:rtl w:val="true"/>
          <w:lang w:bidi="fa-IR"/>
        </w:rPr>
        <w:t>.</w:t>
      </w:r>
    </w:p>
    <w:p>
      <w:pPr>
        <w:pStyle w:val="Heading4"/>
        <w:numPr>
          <w:ilvl w:val="3"/>
          <w:numId w:val="1"/>
        </w:numPr>
        <w:rPr/>
      </w:pPr>
      <w:bookmarkStart w:id="187" w:name="__RefHeading___Toc4571251_581953129"/>
      <w:bookmarkStart w:id="188" w:name="_Toc67"/>
      <w:bookmarkEnd w:id="187"/>
      <w:r>
        <w:rPr>
          <w:rtl w:val="true"/>
        </w:rPr>
        <w:t>اقوال البعض فی التعامل غیر الصحیح مع الشهادة الثالثة</w:t>
      </w:r>
      <w:bookmarkEnd w:id="188"/>
    </w:p>
    <w:p>
      <w:pPr>
        <w:pStyle w:val="BookText"/>
        <w:rPr/>
      </w:pPr>
      <w:r>
        <w:rPr>
          <w:rFonts w:ascii="IRNazanin" w:hAnsi="IRNazanin" w:eastAsia="IRNazanin"/>
          <w:color w:val="111111"/>
          <w:sz w:val="28"/>
          <w:sz w:val="28"/>
          <w:szCs w:val="28"/>
          <w:rtl w:val="true"/>
          <w:lang w:bidi="fa-IR"/>
        </w:rPr>
        <w:t xml:space="preserve">قال الکثیر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یصح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جزء من أجزاء الآذان والإقامة، ومَن اعتبرها جزءاً فقد زاد فی الآذان والإقامة ویقع فی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الزیادة والنقیصة مِن غیر دلیلٍ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زاد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الشهادة الثانیة فهی مِن قبیل الذکر المستحب المستفاد</w:t>
      </w:r>
    </w:p>
    <w:p>
      <w:pPr>
        <w:pStyle w:val="BookText"/>
        <w:rPr/>
      </w:pPr>
      <w:r>
        <w:rPr>
          <w:rFonts w:ascii="IRNazanin" w:hAnsi="IRNazanin" w:eastAsia="IRNazanin"/>
          <w:color w:val="111111"/>
          <w:sz w:val="28"/>
          <w:sz w:val="28"/>
          <w:szCs w:val="28"/>
          <w:rtl w:val="true"/>
          <w:lang w:bidi="fa-IR"/>
        </w:rPr>
        <w:t>من إطلاق الروایات والأدلة الشرعیة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الشهادة الثالثة فی الاذان یؤیده القرآن الکریم والحدیث الصحیح وسیرة المتشرعة من الشیعة فی البلدان الاسلامیة بذکرهم الشهادة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غفل هؤلاء عن الایة القرآنیة التی تبین وجوب الاتیان بالشهادة الثالثة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الایة تبین الصلوات الواجبة علی أهل البیت الخمسة فی الاذان وغیرها ، وهی صیغة أمر فی الوجوب </w:t>
      </w:r>
      <w:r>
        <w:rPr>
          <w:rFonts w:eastAsia="IRNazanin" w:cs="IRNazanin"/>
          <w:color w:val="111111"/>
          <w:sz w:val="28"/>
          <w:szCs w:val="28"/>
          <w:rtl w:val="true"/>
          <w:lang w:bidi="fa-IR"/>
        </w:rPr>
        <w:t xml:space="preserve">. </w:t>
      </w:r>
      <w:bookmarkStart w:id="189" w:name="pg5820_41435"/>
    </w:p>
    <w:p>
      <w:pPr>
        <w:pStyle w:val="BookText"/>
        <w:rPr/>
      </w:pPr>
      <w:bookmarkEnd w:id="189"/>
      <w:r>
        <w:rPr>
          <w:rFonts w:ascii="IRNazanin" w:hAnsi="IRNazanin" w:eastAsia="IRNazanin"/>
          <w:color w:val="111111"/>
          <w:sz w:val="28"/>
          <w:sz w:val="28"/>
          <w:szCs w:val="28"/>
          <w:rtl w:val="true"/>
          <w:lang w:bidi="fa-IR"/>
        </w:rPr>
        <w:t xml:space="preserve">وقال بعض الفقهاء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مستحبّة لا بقصد الجزئیة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لیست جزءاً ولا فصلاً من فصول الأذان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وقد استلهموا الاستحباب من بعض العمومات والإطلاقات فی الروایات الداعیة الی الجمع بین إسم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الصلاة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الشهادة الثانیة</w:t>
      </w:r>
      <w:r>
        <w:rPr>
          <w:rFonts w:eastAsia="IRNazanin" w:cs="IRNazanin"/>
          <w:color w:val="111111"/>
          <w:sz w:val="28"/>
          <w:szCs w:val="28"/>
          <w:rtl w:val="true"/>
          <w:lang w:bidi="fa-IR"/>
        </w:rPr>
        <w:t>.</w:t>
      </w:r>
    </w:p>
    <w:p>
      <w:pPr>
        <w:pStyle w:val="Heading3"/>
        <w:numPr>
          <w:ilvl w:val="2"/>
          <w:numId w:val="1"/>
        </w:numPr>
        <w:rPr/>
      </w:pPr>
      <w:bookmarkStart w:id="190" w:name="__RefHeading___Toc4571253_581953129"/>
      <w:bookmarkStart w:id="191" w:name="_Toc68"/>
      <w:bookmarkEnd w:id="190"/>
      <w:r>
        <w:rPr>
          <w:rtl w:val="true"/>
        </w:rPr>
        <w:t xml:space="preserve">الکتاب </w:t>
      </w:r>
      <w:r>
        <w:rPr>
          <w:rtl w:val="true"/>
        </w:rPr>
        <w:t xml:space="preserve">_ </w:t>
      </w:r>
      <w:r>
        <w:rPr/>
        <w:t>37</w:t>
      </w:r>
      <w:r>
        <w:rPr>
          <w:rtl w:val="true"/>
        </w:rPr>
        <w:t xml:space="preserve">: </w:t>
      </w:r>
      <w:r>
        <w:rPr>
          <w:rtl w:val="true"/>
        </w:rPr>
        <w:t>اعتقاد وفتوی السید المرتضی بوجوب الشهادة الثالثة</w:t>
      </w:r>
      <w:bookmarkEnd w:id="191"/>
    </w:p>
    <w:p>
      <w:pPr>
        <w:pStyle w:val="Heading4"/>
        <w:numPr>
          <w:ilvl w:val="3"/>
          <w:numId w:val="1"/>
        </w:numPr>
        <w:rPr/>
      </w:pPr>
      <w:bookmarkStart w:id="192" w:name="__RefHeading___Toc4571255_581953129"/>
      <w:bookmarkStart w:id="193" w:name="_Toc69"/>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 xml:space="preserve">ابن شهر آشوب یذکر رسالة السید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ذکر الرسالة ابن شهرآشوب فی معالم العلماء برقم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ستون مسألة ، وقد وقفنا بعد التصحیح والتحقیق علی أنها طبعت أخیرا فی ضمن رسائل الشریف المرتضی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المبافارقیة ، للسید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_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الشیخ السبحانی والمحقق البهادری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المبافارقیة ، للسید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_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التآلیف الممتعة فی مجال الفقه والأصول والتفسیر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الشیخ الفاضل المحقق ، إبراهیم البهادری بتحقیق کتاب المسائل المبافارقیة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اعتمدت فی تصحیحها علی نسخة مکتبة شیخنا المفضال الحاج الشیخ حسن المصطفوی دامت برکاته وهی فی ضمن مجموعة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فتوی السید المرتضی بأن الشهادة الثالثة واجبة وجزئیة </w:t>
      </w:r>
    </w:p>
    <w:p>
      <w:pPr>
        <w:pStyle w:val="BookText"/>
        <w:rPr/>
      </w:pPr>
      <w:r>
        <w:rPr>
          <w:rFonts w:ascii="IRNazanin" w:hAnsi="IRNazanin" w:eastAsia="IRNazanin"/>
          <w:color w:val="111111"/>
          <w:sz w:val="28"/>
          <w:sz w:val="28"/>
          <w:szCs w:val="28"/>
          <w:rtl w:val="true"/>
          <w:lang w:bidi="fa-IR"/>
        </w:rPr>
        <w:t xml:space="preserve">فتوی السید المرتضی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قصد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الشق الثانی من فتواه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خلاف ما قاله الصدوق الثانی السائر علی التقیة الشدیدة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أید السید المرتضی الشهادة الثالثة الواجبة والجزئیة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من خلال فتواه فی کتابه المسائل المبافارقیة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المعتقد بجزئیة الشهادة الثالثة غیر مأثوم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وقد ذکر الرسالة ابن شهرآشوب فی معالم العلماء برقم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ستون مسألة ، وقد وقفنا بعد التصحیح والتحقیق علی أنها طبعت أخیرا فی ضمن رسائل الشریف المرتضی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فی الأذان بعد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وعلی خیر البشر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ذلک من قوله خارج من لفظ الأذان جاز ، فإن الشهادة بذلک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 فلا شئ علیه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المبافارقیات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السائل من مدینة مبافارقی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مدینة کبیرة عند إیل من بلاد الجزیرة قرب تکریت هی الیوم جنوب الموصل وشمال بغداد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وجوب الشهادة الثالثة فی الأذان وسؤاله یبین اعتقاد الشیعة فی هذه المنطقة بالشهادة الثالثة فی الاذان واستمرارهم فی </w:t>
      </w:r>
      <w:bookmarkStart w:id="194" w:name="pg5820_41437"/>
    </w:p>
    <w:p>
      <w:pPr>
        <w:pStyle w:val="BookText"/>
        <w:rPr/>
      </w:pPr>
      <w:bookmarkEnd w:id="194"/>
      <w:r>
        <w:rPr>
          <w:rFonts w:ascii="IRNazanin" w:hAnsi="IRNazanin" w:eastAsia="IRNazanin"/>
          <w:color w:val="111111"/>
          <w:sz w:val="28"/>
          <w:sz w:val="28"/>
          <w:szCs w:val="28"/>
          <w:rtl w:val="true"/>
          <w:lang w:bidi="fa-IR"/>
        </w:rPr>
        <w:t xml:space="preserve">ذکرها کأمر واجب وموروث من مواریث الشیعة یسیرون علیه جیلا بعد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والوجوب ینبع من کون الشهادة الثالثة جزئیة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المبافارقیات 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وفتوی السید المرتضی جاءت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تأیید وإمضاء وتصحیح منهجیة الشیعة الفقهیة فی وجوب الشهادة الثالثة وانها جزئیة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الشهادة الثالثة الواجبة محرمة وباطلة لردعهم السید المرتضی وردهم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اعتقاد السید المرتضی یتمثل فی ان الشهادة الثالثة واجبة وجزئیة</w:t>
      </w:r>
      <w:r>
        <w:rPr>
          <w:rFonts w:eastAsia="IRNazanin" w:cs="IRNazanin"/>
          <w:color w:val="111111"/>
          <w:sz w:val="28"/>
          <w:szCs w:val="28"/>
          <w:rtl w:val="true"/>
          <w:lang w:bidi="fa-IR"/>
        </w:rPr>
        <w:t>.</w:t>
      </w:r>
    </w:p>
    <w:p>
      <w:pPr>
        <w:pStyle w:val="Heading4"/>
        <w:numPr>
          <w:ilvl w:val="3"/>
          <w:numId w:val="1"/>
        </w:numPr>
        <w:rPr/>
      </w:pPr>
      <w:bookmarkStart w:id="195" w:name="__RefHeading___Toc4571257_581953129"/>
      <w:bookmarkStart w:id="196" w:name="_Toc70"/>
      <w:bookmarkEnd w:id="195"/>
      <w:r>
        <w:rPr>
          <w:rtl w:val="true"/>
        </w:rPr>
        <w:t>السید المرتضی تلمیذ المفید واستاذ الطوسی</w:t>
      </w:r>
      <w:bookmarkEnd w:id="196"/>
    </w:p>
    <w:p>
      <w:pPr>
        <w:pStyle w:val="BookText"/>
        <w:rPr/>
      </w:pPr>
      <w:r>
        <w:rPr>
          <w:rFonts w:ascii="IRNazanin" w:hAnsi="IRNazanin" w:eastAsia="IRNazanin"/>
          <w:color w:val="111111"/>
          <w:sz w:val="28"/>
          <w:sz w:val="28"/>
          <w:szCs w:val="28"/>
          <w:rtl w:val="true"/>
          <w:lang w:bidi="fa-IR"/>
        </w:rPr>
        <w:t xml:space="preserve">السید المرتضی من تلامیذ الشیخ المفید وهو استاذ الطوسی شیخ الطائفة وکان السید المرتضی رأس الشیعة ومرجعهم الاکبر فی زمانه وأنا اعتقد بأنه رمز وسلطان علماء الشیعة فی القرون الماضیة وانه أولهم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اراد التعرف علی امتیازه علی الاخرین فلیقرأ کتبه ولیطلع علی سعة علومه فی شتی المواضیع الدینیة وغیرها وعمق معارفه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السید المرتضی بوجوب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 السید المرتضی الشهادة الثالثة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من خلال فتواه فی کتابه المسائل المبافارقیة بأن المعتقد بجزئیة الشهادة الثالثة غیر مأثوم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97" w:name="pg5820_41438"/>
    </w:p>
    <w:p>
      <w:pPr>
        <w:pStyle w:val="BookText"/>
        <w:rPr/>
      </w:pPr>
      <w:bookmarkEnd w:id="197"/>
      <w:r>
        <w:rPr>
          <w:rFonts w:ascii="IRNazanin" w:hAnsi="IRNazanin" w:eastAsia="IRNazanin"/>
          <w:color w:val="111111"/>
          <w:sz w:val="28"/>
          <w:sz w:val="28"/>
          <w:szCs w:val="28"/>
          <w:rtl w:val="true"/>
          <w:lang w:bidi="fa-IR"/>
        </w:rPr>
        <w:t>وهذا فرق السید المرتضی عن بعض الفقهاء</w:t>
      </w:r>
    </w:p>
    <w:p>
      <w:pPr>
        <w:pStyle w:val="BookText"/>
        <w:rPr/>
      </w:pPr>
      <w:r>
        <w:rPr>
          <w:rFonts w:ascii="IRNazanin" w:hAnsi="IRNazanin" w:eastAsia="IRNazanin"/>
          <w:color w:val="111111"/>
          <w:sz w:val="28"/>
          <w:sz w:val="28"/>
          <w:szCs w:val="28"/>
          <w:rtl w:val="true"/>
          <w:lang w:bidi="fa-IR"/>
        </w:rPr>
        <w:t xml:space="preserve">غیر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العلماء لم یکتب کتابا وبعضهم لا یفهم الا الفقه والاصول فتکون أراؤه وفتاواه ضعیفة ولا ترقی علمیا الی المکانة المحترمة لمن درس وکتب فی مختلف العلوم </w:t>
      </w:r>
      <w:r>
        <w:rPr>
          <w:rFonts w:eastAsia="IRNazanin" w:cs="IRNazanin"/>
          <w:color w:val="111111"/>
          <w:sz w:val="28"/>
          <w:szCs w:val="28"/>
          <w:rtl w:val="true"/>
          <w:lang w:bidi="fa-IR"/>
        </w:rPr>
        <w:t>.</w:t>
      </w:r>
    </w:p>
    <w:p>
      <w:pPr>
        <w:pStyle w:val="Heading3"/>
        <w:numPr>
          <w:ilvl w:val="2"/>
          <w:numId w:val="1"/>
        </w:numPr>
        <w:rPr/>
      </w:pPr>
      <w:bookmarkStart w:id="198" w:name="__RefHeading___Toc4571259_581953129"/>
      <w:bookmarkStart w:id="199" w:name="_Toc71"/>
      <w:bookmarkEnd w:id="198"/>
      <w:r>
        <w:rPr>
          <w:rtl w:val="true"/>
        </w:rPr>
        <w:t xml:space="preserve">الکتاب </w:t>
      </w:r>
      <w:r>
        <w:rPr>
          <w:rtl w:val="true"/>
        </w:rPr>
        <w:t xml:space="preserve">_ </w:t>
      </w:r>
      <w:r>
        <w:rPr/>
        <w:t>38</w:t>
      </w:r>
      <w:r>
        <w:rPr>
          <w:rtl w:val="true"/>
        </w:rPr>
        <w:t xml:space="preserve">: </w:t>
      </w:r>
      <w:r>
        <w:rPr>
          <w:rtl w:val="true"/>
        </w:rPr>
        <w:t>رأی الشیخ ابن براج ومنهج السید المرتضی</w:t>
      </w:r>
      <w:bookmarkEnd w:id="199"/>
    </w:p>
    <w:p>
      <w:pPr>
        <w:pStyle w:val="Heading4"/>
        <w:numPr>
          <w:ilvl w:val="3"/>
          <w:numId w:val="1"/>
        </w:numPr>
        <w:rPr/>
      </w:pPr>
      <w:bookmarkStart w:id="200" w:name="__RefHeading___Toc4571261_581953129"/>
      <w:bookmarkStart w:id="201" w:name="_Toc72"/>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فتوی کل من السید المرتضی وابن براج بجواز الاذان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فتوی الشیخ ابن براج فی کتابه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الشهید فی الذکری</w:t>
      </w:r>
      <w:r>
        <w:rPr>
          <w:rFonts w:eastAsia="IRNazanin" w:cs="IRNazanin"/>
          <w:color w:val="111111"/>
          <w:sz w:val="28"/>
          <w:szCs w:val="28"/>
          <w:rtl w:val="true"/>
          <w:lang w:bidi="fa-IR"/>
        </w:rPr>
        <w:t>.</w:t>
      </w:r>
    </w:p>
    <w:p>
      <w:pPr>
        <w:pStyle w:val="Heading4"/>
        <w:numPr>
          <w:ilvl w:val="3"/>
          <w:numId w:val="1"/>
        </w:numPr>
        <w:rPr/>
      </w:pPr>
      <w:bookmarkStart w:id="202" w:name="__RefHeading___Toc4571263_581953129"/>
      <w:bookmarkStart w:id="203" w:name="_Toc73"/>
      <w:bookmarkEnd w:id="202"/>
      <w:r>
        <w:rPr>
          <w:rtl w:val="true"/>
        </w:rPr>
        <w:t>لماذا سارت عوام الشیعة علی منهج السید المرتضی فی وجوب الشهادة الثالثة ؟</w:t>
      </w:r>
      <w:bookmarkEnd w:id="203"/>
    </w:p>
    <w:p>
      <w:pPr>
        <w:pStyle w:val="BookText"/>
        <w:rPr/>
      </w:pPr>
      <w:r>
        <w:rPr>
          <w:rFonts w:ascii="IRNazanin" w:hAnsi="IRNazanin" w:eastAsia="IRNazanin"/>
          <w:color w:val="111111"/>
          <w:sz w:val="28"/>
          <w:sz w:val="28"/>
          <w:szCs w:val="28"/>
          <w:rtl w:val="true"/>
          <w:lang w:bidi="fa-IR"/>
        </w:rPr>
        <w:t xml:space="preserve">سارت طائفة من الامة علی منهج ابن بابویه القمی والد الصدوق والسید المرتضی ومنهج الماضین فی الشهادة الثالثة وتشهد الصلاة فذکروها فی الاذان والاقامة وتشهد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واخطأ بعض العلماء بقولهم ان الشهادة الثالثة مستحبة ولیست واجبة ولیست جزءا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وجوب الشهادة الثالثة عند الشیعة من ترکهم الصلاة خلف المخالفین لها وابتعادهم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والعلماء المخالفون للشهادة الثالثة انتکسوا انتکاسة کبیرة وطردوا من جماعات الشیعة واصبحوا من المنبوذین علی مر التاریخ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الصدوق من مشایخ السید المرتضی بالروایة حیث مات </w:t>
      </w:r>
      <w:bookmarkStart w:id="204" w:name="pg5820_41439"/>
    </w:p>
    <w:p>
      <w:pPr>
        <w:pStyle w:val="BookText"/>
        <w:rPr/>
      </w:pPr>
      <w:bookmarkEnd w:id="204"/>
      <w:r>
        <w:rPr>
          <w:rFonts w:ascii="IRNazanin" w:hAnsi="IRNazanin" w:eastAsia="IRNazanin"/>
          <w:color w:val="111111"/>
          <w:sz w:val="28"/>
          <w:sz w:val="28"/>
          <w:szCs w:val="28"/>
          <w:rtl w:val="true"/>
          <w:lang w:bidi="fa-IR"/>
        </w:rPr>
        <w:t xml:space="preserve">الصدوق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ومات السید المرتضی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Heading4"/>
        <w:numPr>
          <w:ilvl w:val="3"/>
          <w:numId w:val="1"/>
        </w:numPr>
        <w:rPr/>
      </w:pPr>
      <w:bookmarkStart w:id="205" w:name="__RefHeading___Toc4571265_581953129"/>
      <w:bookmarkStart w:id="206" w:name="_Toc74"/>
      <w:bookmarkEnd w:id="205"/>
      <w:r>
        <w:rPr>
          <w:rtl w:val="true"/>
        </w:rPr>
        <w:t>السید المرتضی والطوسی وابن براج والمجلسی یجوزون الشهادة الثالثة بقصد الجزئیة</w:t>
      </w:r>
      <w:bookmarkEnd w:id="206"/>
    </w:p>
    <w:p>
      <w:pPr>
        <w:pStyle w:val="BookText"/>
        <w:rPr/>
      </w:pPr>
      <w:r>
        <w:rPr>
          <w:rFonts w:ascii="IRNazanin" w:hAnsi="IRNazanin" w:eastAsia="IRNazanin"/>
          <w:color w:val="111111"/>
          <w:sz w:val="28"/>
          <w:sz w:val="28"/>
          <w:szCs w:val="28"/>
          <w:rtl w:val="true"/>
          <w:lang w:bidi="fa-IR"/>
        </w:rPr>
        <w:t xml:space="preserve">المجلسی یسیر علی منهجیة السید المرتضی فی جزئیة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الأول فی روضة المتقین فی ذیل کلام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 الشیعة کان علیه فی قدیم الزمان وحدیثة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مما تقدم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المحطة الثانیة تبین أن إصرار الشیعة فی البلدان المختلفة کبغداد وشمال العراق وحلب ومصر من التأذین بالشهادة الثالثة لا سیما بهذه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وکتابتها علی أبواب وجدران المساجد وان الدولة الحمدانیة فی شمال العراق وحلب قد کانت تؤذن بهذه الصیغة من الشهادة الثالثة کما 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یرتسم من ذلک بوضوح أنَّ هذا السائل المستفتی للسید المرتضی من مدینة شمالیة فی العراق عن کون هذه الصیغة فی الأذان واجبة أو غیر واجبة فارغاً عن مشروعیتها یعزز ما تکرر فی المصادر التاریخیة المتعددة من رفع الحمدانیین شعار الأذان بهذه الصیغة من الشهادة الثالثة والتی مر ذکرها فی النصوص التاریخیة عن سیرتهم ، وهذه الفتوی من السید المرتضی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قصد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الشق الثانی من فتواه أنه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إمضاء ودعم لسیرة الشیعة فی شمال العراق وبغداد ومصر وحلب وأفریقیا وکذلک جنوب إیران مما کان تحت سیطرة آل بویه وکذلک فتوی أبن براج ، لا سیما وأن أبن براج قد هاجر من بغداد إلی الشام فیظهر من فتواه أیضا مدی مساندة عمل الشیعة فی هذه البلدان لتقریر المشروعیة لهم فیما یمارسوه ، وعلی ضوء ذلک یتبین أن فتوی الشیخ الطوسی فی النهایة والمبسوط حیث </w:t>
      </w:r>
      <w:bookmarkStart w:id="207" w:name="pg5820_41440"/>
    </w:p>
    <w:p>
      <w:pPr>
        <w:pStyle w:val="BookText"/>
        <w:rPr/>
      </w:pPr>
      <w:bookmarkEnd w:id="207"/>
      <w:r>
        <w:rPr>
          <w:rFonts w:ascii="IRNazanin" w:hAnsi="IRNazanin" w:eastAsia="IRNazanin"/>
          <w:color w:val="111111"/>
          <w:sz w:val="28"/>
          <w:sz w:val="28"/>
          <w:szCs w:val="28"/>
          <w:rtl w:val="true"/>
          <w:lang w:bidi="fa-IR"/>
        </w:rPr>
        <w:t xml:space="preserve">نفی الإثم عمن یأتی بها بقصد الجزئیة عملاً بطوائف الروایات التی وصفها بالشذوذ ، هذه الفتوی تجیز الشهادة الثالثة فی کل العصور وکل الامکنة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والطوسی وابن براج یجوزون الشهادة الثالثة بقصد 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قصد الجزئیة فی الشهادة الثالثة لا شیء علیه ابن براج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قصد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w:t>
      </w:r>
    </w:p>
    <w:p>
      <w:pPr>
        <w:pStyle w:val="Heading3"/>
        <w:numPr>
          <w:ilvl w:val="2"/>
          <w:numId w:val="1"/>
        </w:numPr>
        <w:rPr/>
      </w:pPr>
      <w:bookmarkStart w:id="208" w:name="__RefHeading___Toc4571267_581953129"/>
      <w:bookmarkStart w:id="209" w:name="_Toc75"/>
      <w:bookmarkEnd w:id="208"/>
      <w:r>
        <w:rPr>
          <w:rtl w:val="true"/>
        </w:rPr>
        <w:t xml:space="preserve">الکتاب </w:t>
      </w:r>
      <w:r>
        <w:rPr>
          <w:rtl w:val="true"/>
        </w:rPr>
        <w:t xml:space="preserve">_ </w:t>
      </w:r>
      <w:r>
        <w:rPr/>
        <w:t>39</w:t>
      </w:r>
      <w:r>
        <w:rPr>
          <w:rtl w:val="true"/>
        </w:rPr>
        <w:t xml:space="preserve">: </w:t>
      </w:r>
      <w:r>
        <w:rPr>
          <w:rtl w:val="true"/>
        </w:rPr>
        <w:t>اعتراف الصدوق والطوسی بروایات شیعیة صحیحة فی وجوب الشهادة الثالثة لکنهما لم یدونا تلک الروایات ؟</w:t>
      </w:r>
      <w:r>
        <w:rPr>
          <w:rtl w:val="true"/>
        </w:rPr>
        <w:t>!!!</w:t>
      </w:r>
      <w:bookmarkEnd w:id="20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الثانی عن الاذان بدون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الاذان الصحیح لا یزاد فیه ولا ینقص منه ، والمفوضة لعنهم الله قد وضعوا أخبارا وزادوا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وفی بعض روایاتهم بعد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ومنهم من روی بدل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أمیر المؤمنین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ولا شک فی أن علیا ولی الله وأنه أمیر المؤمنین حقا وأن محمدا وآله صلوات الله علیهم خیر البریة ، ولکن </w:t>
      </w:r>
    </w:p>
    <w:p>
      <w:pPr>
        <w:pStyle w:val="BookText"/>
        <w:rPr/>
      </w:pPr>
      <w:r>
        <w:rPr>
          <w:rFonts w:ascii="IRNazanin" w:hAnsi="IRNazanin" w:eastAsia="IRNazanin"/>
          <w:color w:val="111111"/>
          <w:sz w:val="28"/>
          <w:sz w:val="28"/>
          <w:szCs w:val="28"/>
          <w:rtl w:val="true"/>
          <w:lang w:bidi="fa-IR"/>
        </w:rPr>
        <w:t>لیس ذلک فی أصل الاذان ، وإنما ذکرت ذلک لیعرف بهذه الزیادة المتهمون بالتفویض</w:t>
      </w:r>
      <w:r>
        <w:rPr>
          <w:rStyle w:val="FootnoteAnchor"/>
          <w:rtl w:val="true"/>
        </w:rPr>
        <w:footnoteReference w:id="181"/>
      </w:r>
      <w:r>
        <w:rPr>
          <w:rFonts w:ascii="IRNazanin" w:hAnsi="IRNazanin" w:eastAsia="IRNazanin"/>
          <w:color w:val="111111"/>
          <w:sz w:val="28"/>
          <w:sz w:val="28"/>
          <w:szCs w:val="28"/>
          <w:rtl w:val="true"/>
          <w:lang w:bidi="fa-IR"/>
        </w:rPr>
        <w:t xml:space="preserve">، المدلسون أنفسهم فی جملتنا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وضعوا أخبارا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وزادوا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روایاتهم بعد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روی بدل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أمیر المؤمنین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افتراء من الصدوق الثانی علی علماء وعوام الشیعة متهما ایاهم بالوضع والکذب بینما ذکرها هو فی الاذان الاول لجبرائیل فی السماء بالشهادة الثالثة وذکرها الکلینی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وضعوا أخبارا وزادوا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تلک الروایات الشیعیة لم یدونها الصدوق الثانی ولم یذکرها لنا لنحققها ونعرف متونها وأسانیدها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واتلاف الاحادیث النبویة والروایات سبب لنا مشکلة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فی محکی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العلماء والرواة الشیعة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العلماء والرواة </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فمما لا یعمل علیه فی الأذان والإقامة </w:t>
      </w:r>
      <w:r>
        <w:rPr>
          <w:rStyle w:val="FootnoteAnchor"/>
          <w:rtl w:val="true"/>
        </w:rPr>
        <w:footnoteReference w:id="184"/>
      </w:r>
      <w:r>
        <w:rPr>
          <w:rFonts w:ascii="IRNazanin" w:hAnsi="IRNazanin" w:eastAsia="IRNazanin"/>
          <w:color w:val="111111"/>
          <w:sz w:val="28"/>
          <w:sz w:val="28"/>
          <w:szCs w:val="28"/>
          <w:rtl w:val="true"/>
          <w:lang w:bidi="fa-IR"/>
        </w:rPr>
        <w:t xml:space="preserve">،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الشیخ الطوسی أن یذکر اسماء هؤلاء العلماء والرواة ویذکر روایاتهم لنحققها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وتلک روایات فضائل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وصلت الی زمن الصدوق والطوسی ببذل دماء الشیعة وارواحهم وأموالهم وووو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لماذا لم یذکرها الصدوق ولم یدونها فی کتابه فسببه التقیة علی منهجنا واتهمه البعض بالانحراف عن عصمة النبی فقال بسهو النبی ودعا الی حذف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یعتقد بأن تلک الروایات صحیحة باعترافه حینما قال شاذة ولم یقل ضعیفة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یعتقد الصدوق بأنه ان ذکرها فسیکون الاعتقاد العام للشیعة وجوب ذکر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وتشهد الصلاة وانها 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لا ترضاه حکومات السنة علی مدار التاریخ من زمن ابی بکر وعمر والامویین والعباسیین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اعتقاده بان المصاعب ستشتد علی الشیعة وتراق دماؤهم وینفون من البلاد وتنهب أموالهم فترکها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فأن کل عالم فی الایات القرآنیة والاحادیث الدینیة وسیرة عوام الشیعة فی التاریخ یفهم ویعلم بأن قضیة 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وفی الصلاة علی المیت وفی الاذان والاقامة وتشهد الصلاة واجبة وجزئیة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لم یفهم هذا لم یفهم العقائد والفقه وسیرة المتشرعة وحرکة الشیعة فی الحجاز والعراق وایران والشام وافریقیا والهند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والعجیب فی الامر ان الحکومات الناصبیة کانت تحرق وتتلف کتب الشیعة ورغم ذلک وصلت بعض تلک الروایات الی زمن الشیخ الصدوق لکنه لم یدونها الی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وبقیت هذه الروایات الی زمن الشیخ الطوسی الذی مات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ورغم ذلک لم یدونها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یبین انتشارها بین الشیعة ولا یمکن طمسها بسهولة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وشهد زمن الشیخ الطوسی هجوما بربریا من السلاجقة علی العراق والدول المجاورة تسببت فی قتل الشیعة فی مختلف المدن واحرقوا مکتبات بغداد ومنها مکتبة الطوسی ومکتبة الوزیر البویهی العظیمة وفر الطوسی بجلده الی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یتبین وجود الروایات فی الشهادة الثالثة ووجود علماء یؤمنون بها الا ان الطوسی لم یذکرهم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الواجب یفرض علی العلماء من الناحیة الشرعیة ذکر روایات الشهادة الثالثة التی ذکرها علماء الطائفة ورواتهم وعلماءهم کی یدرسها العلماء ویبحث فیها المحققون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الواجب الشرعی یفرض علی الشیخ الصدوق أیضا أن یذکر العلماء والرواة الذین ذکروا الشهادة الثالثة فی الاذان لکنه لم یذکرهم ولو ذکروها لانفرط عقد الاجماع المزیف الذی فرض بلا أسس علمیة وانه اجماع غیر 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الاجماع لا وجود له عند الشیعة لمخالفة الشیخ الکلینی والسید المرتضی و ابن بابویه القمی له ولمخالفة هؤلاء العلماء الذین ذکرهم الصدوق والطوسی ولم یدونا لنا اسماءهم ولا روایاتهم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الاجماع المزعوم یخالف الامامة العلویة ، والامامة من أصول الدین و کل أمر یخالفها فهو باطل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ویقول البعض أن غلبة الفقه علی العقیدة تسبب فی مشاکل ویقول البعض الاخر ان سیطرة العلماء الکبار بالشهرة علی العلماء اللاحقین لهم تجعلهم یقلدونهم و لا یبحثون فی القضایا بعدهم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روایات صحیحة تقول الشهادة الثالثة واجبة وجزئیة لکنه لا یقبلها ولا یدونها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الطوسی فی کتاب النهایة فی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روی فی شواذ الأخبار من القول إن علیا ولی الله وآل محمد خیر البریة ، فمما لا یعمل علیه فی الأذان والإقامة ، فمن عمل به کان مخطئا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عبارته فی النهایة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قول الشیخ اطوسی هناک روایات شاذة تقول بأن الشهادة بولایة أمیر المؤمنین من الأذان فهی واجبة وجزئیة ، لکن الشیخ الطوسی یردها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 یعمل علیه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عمل به کان مخطئا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علماء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الشاذ من الروایات هو الخبر الصحیح الذی جاء فی مقابل أخبار صحیحة وأخذ العلماء بتلک الأخبار ، فهو صحیح سندا لکن العلماء عملوا بالخبر المقابل له ولم یعملوا بهذا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الواجب علی الطوسی أن یذکر تلک الروایات الصحیحة التی یسمیها شاذة لیقرأها العلماء فی المستقبل لکنه والصدوق لم یدونوها فضاع جزء مهم من تراث الشیعة الصحیح والمهم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الشاذ من الخبر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الشاذ من الخبر هو الخبر الصحیح الذی جاء فی مقابل أخبار صحیحة وأخذ العلماء بتلک الأخبار ، فهو </w:t>
      </w:r>
      <w:bookmarkStart w:id="210" w:name="pg5820_41445"/>
    </w:p>
    <w:p>
      <w:pPr>
        <w:pStyle w:val="BookText"/>
        <w:rPr/>
      </w:pPr>
      <w:bookmarkEnd w:id="210"/>
      <w:r>
        <w:rPr>
          <w:rFonts w:ascii="IRNazanin" w:hAnsi="IRNazanin" w:eastAsia="IRNazanin"/>
          <w:color w:val="111111"/>
          <w:sz w:val="28"/>
          <w:sz w:val="28"/>
          <w:szCs w:val="28"/>
          <w:rtl w:val="true"/>
          <w:lang w:bidi="fa-IR"/>
        </w:rPr>
        <w:t xml:space="preserve">صحیح سندا لکن العلماء لم یعملوا بهذا الخبر ، وعملوا بالخبر المقابل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تدل علی الجزئیة بمعنی وجوب الإتیان </w:t>
      </w:r>
      <w:r>
        <w:rPr>
          <w:rFonts w:eastAsia="IRNazanin" w:cs="IRNazanin"/>
          <w:color w:val="111111"/>
          <w:sz w:val="28"/>
          <w:szCs w:val="28"/>
          <w:rtl w:val="true"/>
          <w:lang w:bidi="fa-IR"/>
        </w:rPr>
        <w:t>.</w:t>
      </w:r>
    </w:p>
    <w:p>
      <w:pPr>
        <w:pStyle w:val="Heading3"/>
        <w:numPr>
          <w:ilvl w:val="2"/>
          <w:numId w:val="1"/>
        </w:numPr>
        <w:rPr/>
      </w:pPr>
      <w:bookmarkStart w:id="211" w:name="__RefHeading___Toc4571269_581953129"/>
      <w:bookmarkStart w:id="212" w:name="_Toc76"/>
      <w:bookmarkEnd w:id="211"/>
      <w:r>
        <w:rPr>
          <w:rtl w:val="true"/>
        </w:rPr>
        <w:t xml:space="preserve">الکتاب </w:t>
      </w:r>
      <w:r>
        <w:rPr>
          <w:rtl w:val="true"/>
        </w:rPr>
        <w:t xml:space="preserve">_ </w:t>
      </w:r>
      <w:r>
        <w:rPr/>
        <w:t>40</w:t>
      </w:r>
      <w:r>
        <w:rPr>
          <w:rtl w:val="true"/>
        </w:rPr>
        <w:t xml:space="preserve">: </w:t>
      </w:r>
      <w:r>
        <w:rPr>
          <w:rtl w:val="true"/>
        </w:rPr>
        <w:t>اعتراف الصدوق بکثرة الروایات والطرق فی الشهادة الثالثة</w:t>
      </w:r>
      <w:bookmarkEnd w:id="212"/>
    </w:p>
    <w:p>
      <w:pPr>
        <w:pStyle w:val="Heading4"/>
        <w:numPr>
          <w:ilvl w:val="3"/>
          <w:numId w:val="1"/>
        </w:numPr>
        <w:rPr/>
      </w:pPr>
      <w:bookmarkStart w:id="213" w:name="__RefHeading___Toc4571271_581953129"/>
      <w:bookmarkStart w:id="214" w:name="_Toc77"/>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 xml:space="preserve">الرواة الذین ذکرهم الصدوق قائلین بوجوب الشهادة الثالثة وانها 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یذکر الصدوق اسماءهم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روایاتهم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من المؤاخذات العلمیة علی الصدوق اذ یجب علیه ذکرهم وتدوین روایاتهم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الأخبار الصحیحة معتبرة فی نفسها عند الفقیه بشهادة وصفها بالشذوذ ولم یتهمها بالضعف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متهمون بالغلو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ولاحظنا بان الصدوق أکد وجود جماعات من الشیعة فی زمانه وقبل زمانه تؤذن بالشهادة الثالثة الواجبة والجزئیة فی اعتقادهم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واعترف الصدوق بکثرة طرق تلک الأخبار والادلة وهذا یبین أن الکثیر من رواة وعلماء الشیعة یصححون الشهادة الثالثة الجزئیة فی القرون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البعض یصفون بالغلو کل من یذکر فضائل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غلوهم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وکانوا سابقا یتهمون من یقول الشهادة الثالثة ویذکر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بالغلو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یذکرون الشهادة الثالثة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الحلی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الغلاة والمفوضة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لعنهم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ینکرون سهو النبی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15" w:name="pg5820_41446"/>
    </w:p>
    <w:p>
      <w:pPr>
        <w:pStyle w:val="BookText"/>
        <w:rPr/>
      </w:pPr>
      <w:bookmarkEnd w:id="215"/>
      <w:r>
        <w:rPr>
          <w:rFonts w:ascii="IRNazanin" w:hAnsi="IRNazanin" w:eastAsia="IRNazanin"/>
          <w:color w:val="111111"/>
          <w:sz w:val="28"/>
          <w:sz w:val="28"/>
          <w:szCs w:val="28"/>
          <w:rtl w:val="true"/>
          <w:lang w:bidi="fa-IR"/>
        </w:rPr>
        <w:t xml:space="preserve">وهذا اتهام من الصدوق لجمیع الشیعة بانهم ینکرون سهو النبی وهم غلاة ومفوضة 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مخالف للحقیقة لانهم لیسوا غلاة ولا مفوضة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واتهم الصدوق الشیعة جمیعا بانهم غلاة ومفوضة لعنهم الله لانهم یذکرون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الشیعة یأتون بالشهادة الثالثة ویخالفون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یؤثر ضغط الصدوق علیهم </w:t>
      </w:r>
      <w:r>
        <w:rPr>
          <w:rFonts w:eastAsia="IRNazanin" w:cs="IRNazanin"/>
          <w:color w:val="111111"/>
          <w:sz w:val="28"/>
          <w:szCs w:val="28"/>
          <w:rtl w:val="true"/>
          <w:lang w:bidi="fa-IR"/>
        </w:rPr>
        <w:t>.</w:t>
      </w:r>
    </w:p>
    <w:p>
      <w:pPr>
        <w:pStyle w:val="Heading4"/>
        <w:numPr>
          <w:ilvl w:val="3"/>
          <w:numId w:val="1"/>
        </w:numPr>
        <w:rPr/>
      </w:pPr>
      <w:bookmarkStart w:id="216" w:name="__RefHeading___Toc4571273_581953129"/>
      <w:bookmarkStart w:id="217" w:name="_Toc78"/>
      <w:bookmarkEnd w:id="216"/>
      <w:r>
        <w:rPr>
          <w:rtl w:val="true"/>
        </w:rPr>
        <w:t>اعتراف الصدوق بان الشیعة تذکر الشهادة الثالثة فی الاذان</w:t>
      </w:r>
      <w:bookmarkEnd w:id="217"/>
    </w:p>
    <w:p>
      <w:pPr>
        <w:pStyle w:val="BookText"/>
        <w:rPr/>
      </w:pPr>
      <w:r>
        <w:rPr>
          <w:rFonts w:ascii="IRNazanin" w:hAnsi="IRNazanin" w:eastAsia="IRNazanin"/>
          <w:color w:val="111111"/>
          <w:sz w:val="28"/>
          <w:sz w:val="28"/>
          <w:szCs w:val="28"/>
          <w:rtl w:val="true"/>
          <w:lang w:bidi="fa-IR"/>
        </w:rPr>
        <w:t xml:space="preserve">جاء فی عبارة الصدوق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سیرة جملة من الشیعة فی زمانه کانوا یؤذنون بالشهادة الثالثة فی الأذان والإقامة ویمارسون العمل فی هذه الروایات بل الظاهر من عبارته وعبارة الشیخ الطوسی أن هذه الروایات وطوائفها متلقاة من أصول الأصحاب فهی المتداولة روایة وعملاً فی الطبقات السابقة زمناً علی الصدوق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وصف الصدوق سلسلة رواتها بأنهم متهمون بالتفویض ولم یصف تلک الروایات بأنها مقطوعة أو مرسلة أو مرفوعة مما یعزز اتصال أسانیدها وان لم یذکر أسانیدها وحذفها فی عبارة الفقیه فیظهر من ذلک أن الممارسة العملیة للشهادة الثالثة متقدمة علی عصر الصدوق ومثلها عبارة الشیخ الطوسی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18" w:name="pg5820_41447"/>
    </w:p>
    <w:p>
      <w:pPr>
        <w:pStyle w:val="BookText"/>
        <w:rPr/>
      </w:pPr>
      <w:bookmarkEnd w:id="218"/>
      <w:r>
        <w:rPr>
          <w:rFonts w:ascii="IRNazanin" w:hAnsi="IRNazanin" w:eastAsia="IRNazanin"/>
          <w:color w:val="111111"/>
          <w:sz w:val="28"/>
          <w:sz w:val="28"/>
          <w:szCs w:val="28"/>
          <w:rtl w:val="true"/>
          <w:lang w:bidi="fa-IR"/>
        </w:rPr>
        <w:t xml:space="preserve">وکانت الدولة البویهیة معروفة بالشهادة الثالثة فی الشیعة فی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الدولة الحمدانیة معروفة بالشهادة الثالثة فی حلب والموصل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الدولة الفاطمیة معروفة بالشهادة الثالثة قبل ولادة الصدوق فی مصر و أفریقیا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الشیعة تدافع عن الشهادة الثالثة وعن حی علی خیر العمل بنفس القوة ، مما یعنی اعتقادها بوجوب هذین المقطعین طبقا للاذان السماوی الذی ذکره جبرائیل </w:t>
      </w:r>
      <w:r>
        <w:rPr>
          <w:rFonts w:eastAsia="IRNazanin" w:cs="IRNazanin"/>
          <w:color w:val="111111"/>
          <w:sz w:val="28"/>
          <w:szCs w:val="28"/>
          <w:rtl w:val="true"/>
          <w:lang w:bidi="fa-IR"/>
        </w:rPr>
        <w:t>.</w:t>
      </w:r>
    </w:p>
    <w:p>
      <w:pPr>
        <w:pStyle w:val="Heading3"/>
        <w:numPr>
          <w:ilvl w:val="2"/>
          <w:numId w:val="1"/>
        </w:numPr>
        <w:rPr/>
      </w:pPr>
      <w:bookmarkStart w:id="219" w:name="__RefHeading___Toc4571275_581953129"/>
      <w:bookmarkStart w:id="220" w:name="_Toc79"/>
      <w:bookmarkEnd w:id="219"/>
      <w:r>
        <w:rPr>
          <w:rtl w:val="true"/>
        </w:rPr>
        <w:t xml:space="preserve">الکتاب </w:t>
      </w:r>
      <w:r>
        <w:rPr>
          <w:rtl w:val="true"/>
        </w:rPr>
        <w:t xml:space="preserve">_ </w:t>
      </w:r>
      <w:r>
        <w:rPr/>
        <w:t>41</w:t>
      </w:r>
      <w:r>
        <w:rPr>
          <w:rtl w:val="true"/>
        </w:rPr>
        <w:t xml:space="preserve">: </w:t>
      </w:r>
      <w:r>
        <w:rPr>
          <w:rtl w:val="true"/>
        </w:rPr>
        <w:t>اختلاف صیغ الشهادة الثالثة وشهرتها</w:t>
      </w:r>
      <w:bookmarkEnd w:id="220"/>
    </w:p>
    <w:p>
      <w:pPr>
        <w:pStyle w:val="BookText"/>
        <w:rPr/>
      </w:pPr>
      <w:r>
        <w:rPr>
          <w:rFonts w:ascii="IRNazanin" w:hAnsi="IRNazanin" w:eastAsia="IRNazanin"/>
          <w:color w:val="111111"/>
          <w:sz w:val="28"/>
          <w:sz w:val="28"/>
          <w:szCs w:val="28"/>
          <w:rtl w:val="true"/>
          <w:lang w:bidi="fa-IR"/>
        </w:rPr>
        <w:t xml:space="preserve">اختلاف صیغ الشهادة الثالثة فی الأذان المرویة فی تلک الروایات والمعنی واحد وهی تبین الاتفاق علی الشهادة الثالثة للامام علی ع وجاء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خیر النبیین وعلیٌّ خیر الوصیین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أشهد أن علیا ولی الله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أشهد أن علیا أمیر المؤمنین حقا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النبی والوصی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محمد وعلی خیر البشر من خالفهما فقد کفر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علیا نعم المولی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الأعمش عن عبابة عن ابن عباس ان رسول الله اتاه جبرئیل وعنده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خیر الوصیین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 تأخذ علی بنی إسرائیل أن محمدا خیر النبیین وسید المرسلین ، وأن أخاه ووصیه علی خیر الوصیین ، وأن أولیاءه الذین یقیمهم سادة الخلق ، وأن شیعته المنقادین له ، المسلمین له ولأوامره ونواهیه ولخلفائه ، نجوم الفردوس الأعلی ، وملوک جنات عدن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خیر الوصیین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جماعة من أعلام العامة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الشیخ حسام الدین المردی الحنفی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السید الأشکوری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الصیغ قالها جبرائیل والملائکة فی السماء ویقولها الملک خمس مرات یومیا وقالها المؤذنون فی کل البلدان الاسلامیة ویأتی العاملون بالتقیة لنسفیها وتکذیبها والافتراء علیها </w:t>
      </w:r>
      <w:r>
        <w:rPr>
          <w:rFonts w:eastAsia="IRNazanin" w:cs="IRNazanin"/>
          <w:color w:val="111111"/>
          <w:sz w:val="28"/>
          <w:szCs w:val="28"/>
          <w:rtl w:val="true"/>
          <w:lang w:bidi="fa-IR"/>
        </w:rPr>
        <w:t xml:space="preserve">. </w:t>
      </w:r>
      <w:bookmarkStart w:id="221" w:name="pg5820_41449"/>
    </w:p>
    <w:p>
      <w:pPr>
        <w:pStyle w:val="BookText"/>
        <w:rPr/>
      </w:pPr>
      <w:bookmarkEnd w:id="221"/>
      <w:r>
        <w:rPr>
          <w:rFonts w:ascii="IRNazanin" w:hAnsi="IRNazanin" w:eastAsia="IRNazanin"/>
          <w:color w:val="111111"/>
          <w:sz w:val="28"/>
          <w:sz w:val="28"/>
          <w:szCs w:val="28"/>
          <w:rtl w:val="true"/>
          <w:lang w:bidi="fa-IR"/>
        </w:rPr>
        <w:t xml:space="preserve">فکیف اتهم الصدوق الثانی الشیعة جزافا بانهم وضعوا تلک الروایات الحقیقة ان الشیعة لم یکذبوا لکن الصدوق الثانی انحرف عن عصمة النبی وعن الشهادة الثالثة 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أواخر حیاته عندما عاش فی بلخ السنیة واصبح من علماء البلاط البویهی </w:t>
      </w:r>
      <w:r>
        <w:rPr>
          <w:rFonts w:eastAsia="IRNazanin" w:cs="IRNazanin"/>
          <w:color w:val="111111"/>
          <w:sz w:val="28"/>
          <w:szCs w:val="28"/>
          <w:rtl w:val="true"/>
          <w:lang w:bidi="fa-IR"/>
        </w:rPr>
        <w:t>.</w:t>
      </w:r>
    </w:p>
    <w:p>
      <w:pPr>
        <w:pStyle w:val="Heading3"/>
        <w:numPr>
          <w:ilvl w:val="2"/>
          <w:numId w:val="1"/>
        </w:numPr>
        <w:rPr/>
      </w:pPr>
      <w:bookmarkStart w:id="222" w:name="__RefHeading___Toc4571277_581953129"/>
      <w:bookmarkStart w:id="223" w:name="_Toc80"/>
      <w:bookmarkEnd w:id="222"/>
      <w:r>
        <w:rPr>
          <w:rtl w:val="true"/>
        </w:rPr>
        <w:t xml:space="preserve">الکتاب </w:t>
      </w:r>
      <w:r>
        <w:rPr>
          <w:rtl w:val="true"/>
        </w:rPr>
        <w:t xml:space="preserve">_ </w:t>
      </w:r>
      <w:r>
        <w:rPr/>
        <w:t>42</w:t>
      </w:r>
      <w:r>
        <w:rPr>
          <w:rtl w:val="true"/>
        </w:rPr>
        <w:t xml:space="preserve">: </w:t>
      </w:r>
      <w:r>
        <w:rPr>
          <w:rtl w:val="true"/>
        </w:rPr>
        <w:t>الاذان واجب وهدیة الله الکبری فی المعراج</w:t>
      </w:r>
      <w:bookmarkEnd w:id="223"/>
    </w:p>
    <w:p>
      <w:pPr>
        <w:pStyle w:val="Heading4"/>
        <w:numPr>
          <w:ilvl w:val="3"/>
          <w:numId w:val="1"/>
        </w:numPr>
        <w:rPr/>
      </w:pPr>
      <w:bookmarkStart w:id="224" w:name="__RefHeading___Toc4571279_581953129"/>
      <w:bookmarkStart w:id="225" w:name="_Toc81"/>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 xml:space="preserve">الاذان هدیة الله الکبری فی المعراج اذ لم یعط تعالی لرسوله فی رحلة الاسراء والمعراج الا هدیة واحدة وهی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ولعظمة هذا الاذان فقد کرره جبرائیل فی الارض فی بیت النبی الاعظم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رب العالمین فی بیان اهمیة هذا الاذان بأن عین ملکا یکرر هذا الاذان یومیا فی الکون خمس مرات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ولاهمیة هذا الاذان العظیم فقد استوجب حضور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الانبیاء والملائکة فی مراسم نطق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یؤذنه ملک مغمور بل قاله سید الملائکة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نطق الشهادتین قال جبرائیل والملائکة الشهادة الثالثة کما قال الکلینی فی روایته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انتهاء مراسم الاذان السماوی عاد الرسول المصطفی الی الارض بهدیته الجلیلة ، وفیها الشهادات الثلاث فی التوحید والنبوة </w:t>
      </w:r>
      <w:bookmarkStart w:id="226" w:name="pg5820_41450"/>
    </w:p>
    <w:p>
      <w:pPr>
        <w:pStyle w:val="BookText"/>
        <w:rPr/>
      </w:pPr>
      <w:bookmarkEnd w:id="226"/>
      <w:r>
        <w:rPr>
          <w:rFonts w:ascii="IRNazanin" w:hAnsi="IRNazanin" w:eastAsia="IRNazanin"/>
          <w:color w:val="111111"/>
          <w:sz w:val="28"/>
          <w:sz w:val="28"/>
          <w:szCs w:val="28"/>
          <w:rtl w:val="true"/>
          <w:lang w:bidi="fa-IR"/>
        </w:rPr>
        <w:t xml:space="preserve">والامامة وهی اصول الدین الحنیف التی لا یمکن لای انسان التلاعب بها ولا یجوز لای عالم تغییرها باسم التقیة لارضاء السنة واستعطاف الحکومات الناصبیة </w:t>
      </w:r>
      <w:r>
        <w:rPr>
          <w:rFonts w:eastAsia="IRNazanin" w:cs="IRNazanin"/>
          <w:color w:val="111111"/>
          <w:sz w:val="28"/>
          <w:szCs w:val="28"/>
          <w:rtl w:val="true"/>
          <w:lang w:bidi="fa-IR"/>
        </w:rPr>
        <w:t>.</w:t>
      </w:r>
    </w:p>
    <w:p>
      <w:pPr>
        <w:pStyle w:val="Heading4"/>
        <w:numPr>
          <w:ilvl w:val="3"/>
          <w:numId w:val="1"/>
        </w:numPr>
        <w:rPr/>
      </w:pPr>
      <w:bookmarkStart w:id="227" w:name="__RefHeading___Toc4571281_581953129"/>
      <w:bookmarkStart w:id="228" w:name="_Toc82"/>
      <w:bookmarkEnd w:id="227"/>
      <w:r>
        <w:rPr>
          <w:rtl w:val="true"/>
        </w:rPr>
        <w:t>الشهادة الثالثة واجبة فی الأذان</w:t>
      </w:r>
      <w:bookmarkEnd w:id="228"/>
    </w:p>
    <w:p>
      <w:pPr>
        <w:pStyle w:val="BookText"/>
        <w:rPr/>
      </w:pPr>
      <w:r>
        <w:rPr>
          <w:rFonts w:ascii="IRNazanin" w:hAnsi="IRNazanin" w:eastAsia="IRNazanin"/>
          <w:color w:val="111111"/>
          <w:sz w:val="28"/>
          <w:sz w:val="28"/>
          <w:szCs w:val="28"/>
          <w:rtl w:val="true"/>
          <w:lang w:bidi="fa-IR"/>
        </w:rPr>
        <w:t xml:space="preserve">فی اصول الدین والمذهب عند الشیعة وجوب الامامة وهو موضع اطباق الطائفة الامامیة الشیعیة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وفروع الدین تابعة لاصول الدین وهی مرآة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ذکر الشهادة الثالثة فی الاذان واجبة لان فروع الدین تابعة لاصول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والاذان یبین الامامة الواجبة بصورة رسمیة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الاذان واجب کما جاء فی اذان جبرائیل والملائکة بحضور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وذکره الکلینی فی الکافی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وکرر جبرائیل الاذان فی الارض فی دار النبی ص بنفس ما أذنه فی السماء 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لبلال فعلمه وکان بلال یؤذن به </w:t>
      </w:r>
      <w:r>
        <w:rPr>
          <w:rFonts w:eastAsia="IRNazanin" w:cs="IRNazanin"/>
          <w:color w:val="111111"/>
          <w:sz w:val="28"/>
          <w:szCs w:val="28"/>
          <w:rtl w:val="true"/>
          <w:lang w:bidi="fa-IR"/>
        </w:rPr>
        <w:t>.</w:t>
      </w:r>
    </w:p>
    <w:p>
      <w:pPr>
        <w:pStyle w:val="Heading4"/>
        <w:numPr>
          <w:ilvl w:val="3"/>
          <w:numId w:val="1"/>
        </w:numPr>
        <w:rPr/>
      </w:pPr>
      <w:bookmarkStart w:id="229" w:name="__RefHeading___Toc4571283_581953129"/>
      <w:bookmarkStart w:id="230" w:name="_Toc83"/>
      <w:bookmarkEnd w:id="229"/>
      <w:r>
        <w:rPr>
          <w:rtl w:val="true"/>
        </w:rPr>
        <w:t xml:space="preserve">الامام </w:t>
      </w:r>
      <w:r>
        <w:rPr>
          <w:rtl w:val="true"/>
        </w:rPr>
        <w:t xml:space="preserve">: </w:t>
      </w:r>
      <w:r>
        <w:rPr>
          <w:rtl w:val="true"/>
        </w:rPr>
        <w:t>لا صلاة الا بأذان وإقامة</w:t>
      </w:r>
      <w:bookmarkEnd w:id="23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أذن فی مصر من أمصار المسلمین سنة وجبت له الجنة </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ذلک لبیان أهمیة الاذان وعظمته بینما حاولت حکومة السقیفة وعلمائها عبر التاریخ اذلال الاذان </w:t>
      </w:r>
    </w:p>
    <w:p>
      <w:pPr>
        <w:pStyle w:val="BookText"/>
        <w:rPr/>
      </w:pPr>
      <w:r>
        <w:rPr>
          <w:rFonts w:ascii="IRNazanin" w:hAnsi="IRNazanin" w:eastAsia="IRNazanin"/>
          <w:color w:val="111111"/>
          <w:sz w:val="28"/>
          <w:sz w:val="28"/>
          <w:szCs w:val="28"/>
          <w:rtl w:val="true"/>
          <w:lang w:bidi="fa-IR"/>
        </w:rPr>
        <w:t>والحط منه فی کل مصر وعصر لذکره للنبی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الا بأذان وإقامة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یجزی من الأذان أن یفتتح اللیل بأذان وإقامة ویفتتح النهار بأذان وإقامة ویجزیک فی سائر الصلاة إقامة بغیر أذان وروی الشیخ عن عمار الساباطی قال 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للمریض أن یؤذن ویقیم إذا أراد الصلاة ولو فی نفسه إن لم یقدر علی أن یتکلم به وسأل فإن کان شدید الوجع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یؤذن ویقیم لأنه لا صلاة إلا بأذان وإقامة وهذا دلیل علی شدة اعتناء الشارع بهما لأنهما واجبان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لا یترکهما ، لما رواه الشیخ فی الموثق عن عمار الساباطی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وبموثّقة عمّار عن الصادق علیه السّلام عن الرجل إذا أعاد الصلاة هل یعید الأذان والإقامة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ورغم هذه النصوص القرآنیة والحدیثیة عن النبی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الاذان مستحبا ولا أهمیة له ، وانه وضعه عمر وانه منام ، ویمکن التلاعب بفقراته حذفا وزیادة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الاذان والاقامة واجبین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الاضافة الیه ولا الحذف منه </w:t>
      </w:r>
      <w:r>
        <w:rPr>
          <w:rFonts w:eastAsia="IRNazanin" w:cs="IRNazanin"/>
          <w:color w:val="111111"/>
          <w:sz w:val="28"/>
          <w:szCs w:val="28"/>
          <w:rtl w:val="true"/>
          <w:lang w:bidi="fa-IR"/>
        </w:rPr>
        <w:t xml:space="preserve">. </w:t>
      </w:r>
      <w:bookmarkStart w:id="231" w:name="pg5820_41452"/>
    </w:p>
    <w:p>
      <w:pPr>
        <w:pStyle w:val="Heading4"/>
        <w:numPr>
          <w:ilvl w:val="3"/>
          <w:numId w:val="1"/>
        </w:numPr>
        <w:rPr/>
      </w:pPr>
      <w:bookmarkStart w:id="232" w:name="__RefHeading___Toc4571285_581953129"/>
      <w:bookmarkStart w:id="233" w:name="_Toc84"/>
      <w:bookmarkEnd w:id="231"/>
      <w:bookmarkEnd w:id="232"/>
      <w:r>
        <w:rPr>
          <w:rtl w:val="true"/>
        </w:rPr>
        <w:t>الاذان والاقامة واجبان</w:t>
      </w:r>
      <w:bookmarkEnd w:id="233"/>
    </w:p>
    <w:p>
      <w:pPr>
        <w:pStyle w:val="BookText"/>
        <w:rPr/>
      </w:pPr>
      <w:r>
        <w:rPr>
          <w:rFonts w:ascii="IRNazanin" w:hAnsi="IRNazanin" w:eastAsia="IRNazanin"/>
          <w:color w:val="111111"/>
          <w:sz w:val="28"/>
          <w:sz w:val="28"/>
          <w:szCs w:val="28"/>
          <w:rtl w:val="true"/>
          <w:lang w:bidi="fa-IR"/>
        </w:rPr>
        <w:t xml:space="preserve">جاء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الا بأذان وإقامة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فی الأذان والإقامة للصلوات تختص بالرجال ، ویتأکد الأمر فیهما علی إمام الجماعة فی الصلوات الخمس ، بل هو واجب فی ذلک دون ما عداه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وقفت المرأة فی القبلة کبرت حیال وجهها ، ورفعت یدیها إلی دون شحمتی أذنیها ، ثم أرسلتهما بالتکبیر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والحجة أیضا اتفاق الطائفة المحقة علیه ، حتی صار لها شعارا لا یدفع وعلما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مسنونان مؤکدان فی الصلوات الخمس ، واجبان فی صلاة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تنعقد الجماعة إلا بهما ، ولا یفعلان لشئ من النوافل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المرتضی إلی وجوبهما فی الجماعة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واختاره صاحب الغنیة وقال الشیخ أبو جعفر الطوسی فی نهایته وجمله بوجوبهما أیضا فی الجماعة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والإقامة أشد تأکیدا من الأذان ، ویجوز للنساء أن یؤذن ویقمن من غیر أن یسمعن أصواتهن الرجال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 </w:t>
      </w:r>
      <w:bookmarkStart w:id="234" w:name="pg5820_41453"/>
    </w:p>
    <w:p>
      <w:pPr>
        <w:pStyle w:val="BookText"/>
        <w:rPr/>
      </w:pPr>
      <w:bookmarkEnd w:id="234"/>
      <w:r>
        <w:rPr>
          <w:rFonts w:ascii="IRNazanin" w:hAnsi="IRNazanin" w:eastAsia="IRNazanin"/>
          <w:color w:val="111111"/>
          <w:sz w:val="28"/>
          <w:sz w:val="28"/>
          <w:szCs w:val="28"/>
          <w:rtl w:val="true"/>
          <w:lang w:bidi="fa-IR"/>
        </w:rPr>
        <w:t xml:space="preserve">خلافا للشافعی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یسن لها الأذان والإقامة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4571287_581953129"/>
      <w:bookmarkStart w:id="236" w:name="_Toc85"/>
      <w:bookmarkEnd w:id="235"/>
      <w:r>
        <w:rPr>
          <w:rtl w:val="true"/>
        </w:rPr>
        <w:t>الکلام بین الاقامة والصلاة</w:t>
      </w:r>
      <w:bookmarkEnd w:id="236"/>
    </w:p>
    <w:p>
      <w:pPr>
        <w:pStyle w:val="BookText"/>
        <w:rPr/>
      </w:pPr>
      <w:r>
        <w:rPr>
          <w:rFonts w:ascii="IRNazanin" w:hAnsi="IRNazanin" w:eastAsia="IRNazanin"/>
          <w:color w:val="111111"/>
          <w:sz w:val="28"/>
          <w:sz w:val="28"/>
          <w:szCs w:val="28"/>
          <w:rtl w:val="true"/>
          <w:lang w:bidi="fa-IR"/>
        </w:rPr>
        <w:t xml:space="preserve">وردت روایات تبین جواز الکلام بین الإقامة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روایات أخری تبین جواز الکلام بین فصول الأذان والإقامة أیضاً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الکلام فی فصول الاذان والاقامة ولا یوجد دلیل صحیح فی هذا المنهج </w:t>
      </w:r>
      <w:r>
        <w:rPr>
          <w:rFonts w:eastAsia="IRNazanin" w:cs="IRNazanin"/>
          <w:color w:val="111111"/>
          <w:sz w:val="28"/>
          <w:szCs w:val="28"/>
          <w:rtl w:val="true"/>
          <w:lang w:bidi="fa-IR"/>
        </w:rPr>
        <w:t>.</w:t>
      </w:r>
    </w:p>
    <w:p>
      <w:pPr>
        <w:pStyle w:val="Heading4"/>
        <w:numPr>
          <w:ilvl w:val="3"/>
          <w:numId w:val="1"/>
        </w:numPr>
        <w:rPr/>
      </w:pPr>
      <w:bookmarkStart w:id="237" w:name="__RefHeading___Toc4571289_581953129"/>
      <w:bookmarkStart w:id="238" w:name="_Toc86"/>
      <w:bookmarkEnd w:id="237"/>
      <w:r>
        <w:rPr>
          <w:rtl w:val="true"/>
        </w:rPr>
        <w:t>ثواب المؤذنین</w:t>
      </w:r>
      <w:bookmarkEnd w:id="238"/>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أذن عشرین عاما بعثه الله عز وجل یوم القیامة وله من النور مثل زنة السماء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یرحمک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عشر سنین أسکنه الله عز وجل مع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قبته ، أو فی درجته </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یرحمک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سنة واحدة بعثه الله عز وجل یوم القیامة وقد غفرت ذنوبه کلها بالغة ما بلغت ولو کانت مثل زنة جبل أحد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39" w:name="pg5820_41454"/>
    </w:p>
    <w:p>
      <w:pPr>
        <w:pStyle w:val="Heading4"/>
        <w:numPr>
          <w:ilvl w:val="3"/>
          <w:numId w:val="1"/>
        </w:numPr>
        <w:rPr/>
      </w:pPr>
      <w:bookmarkStart w:id="240" w:name="__RefHeading___Toc4571291_581953129"/>
      <w:bookmarkStart w:id="241" w:name="_Toc87"/>
      <w:bookmarkEnd w:id="239"/>
      <w:bookmarkEnd w:id="240"/>
      <w:r>
        <w:rPr>
          <w:rtl w:val="true"/>
        </w:rPr>
        <w:t>النساء والاذان والاقامة</w:t>
      </w:r>
      <w:bookmarkEnd w:id="241"/>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لیس علی النساء أذان ولا إقامة ولا جمعة ولا استلام الحجر ، ولا دخول الکعبة ، ولا الهرولة بین الصفا والمروة ولا الحلق ، إنما یقصرن من شعورهن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وفی خبر آخر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لیس علی المرأة أذان ولا إقامة إذا سمعت أذان القبیلة وتکفیها الشهادتان ، ولکن إذا أذنت وأقامت فهو أفضل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 صلاة العیدین أذان ولا إقامة أذانهما طلوع الشمس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4571293_581953129"/>
      <w:bookmarkStart w:id="243" w:name="_Toc88"/>
      <w:bookmarkEnd w:id="242"/>
      <w:r>
        <w:rPr>
          <w:rtl w:val="true"/>
        </w:rPr>
        <w:t xml:space="preserve">الکتاب </w:t>
      </w:r>
      <w:r>
        <w:rPr>
          <w:rtl w:val="true"/>
        </w:rPr>
        <w:t xml:space="preserve">_ </w:t>
      </w:r>
      <w:r>
        <w:rPr/>
        <w:t>43</w:t>
      </w:r>
      <w:r>
        <w:rPr>
          <w:rtl w:val="true"/>
        </w:rPr>
        <w:t xml:space="preserve">: </w:t>
      </w:r>
      <w:r>
        <w:rPr>
          <w:rtl w:val="true"/>
        </w:rPr>
        <w:t>باب الأذان والإقامة وأحکامهما</w:t>
      </w:r>
      <w:bookmarkEnd w:id="243"/>
    </w:p>
    <w:p>
      <w:pPr>
        <w:pStyle w:val="Heading4"/>
        <w:numPr>
          <w:ilvl w:val="3"/>
          <w:numId w:val="1"/>
        </w:numPr>
        <w:rPr/>
      </w:pPr>
      <w:bookmarkStart w:id="244" w:name="__RefHeading___Toc4571295_581953129"/>
      <w:bookmarkStart w:id="245" w:name="_Toc89"/>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 xml:space="preserve">الأذان والإقامة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ومندوب ، فالواجب هو ما یتعلق منهما بصلاة الجماعة علی الرجال ، وأما المندوب فهو ما یتعلق منهما بغیر صلاة الجماعة علی ما ذکرناه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الآذان الثانی یوم الجمعة بدعة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أشبه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القیام فی الإقامة أشد استحبابا ، لقول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یقیم إلا وهو قائم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یجوز أن یؤذن راکبا وماشیا ، وترکه أفضل ، ویتأکد فی الإقامة </w:t>
      </w:r>
    </w:p>
    <w:p>
      <w:pPr>
        <w:pStyle w:val="BookText"/>
        <w:rPr/>
      </w:pPr>
      <w:r>
        <w:rPr>
          <w:rFonts w:ascii="IRNazanin" w:hAnsi="IRNazanin" w:eastAsia="IRNazanin"/>
          <w:color w:val="111111"/>
          <w:sz w:val="28"/>
          <w:sz w:val="28"/>
          <w:szCs w:val="28"/>
          <w:rtl w:val="true"/>
          <w:lang w:bidi="fa-IR"/>
        </w:rPr>
        <w:t xml:space="preserve">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بأس أن یؤذن راکبا ، أو ماشیا ، أو علی غیر وضوء ولا تقیم وأنت راکب ، أو جالس إلا من علة ، أو تکون فی أرض ملصة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والشیخ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والإقامة فی صلاةالجماعة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واختاره ابن البراج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حمزة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وأوجبهما السید المرتضی فی الجماعة علی الرجال دون النساء فی کل صلاة جماعة فی سفر أو حضر ، وأوجبهما علیهم فی سفر وحضر فی الفجر والمغرب وصلاة الجمعة ، وأوجب الإقامة خاصة علی الرجال فی کل فریضة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والإقامة واجب علی الرجال للجمع والانفراد ، والسفر والحضر فی الفجر والمغرب، والجمعة یوم الجمعة ، والإقامة فی باقی الصلوات المکتوبات التی تحتاج إلی التنبیه علی أوقاتها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وجعلهما أبو الصلاح شرطا فی الجماعة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والاقامة واجبان علی الرجال فی الجمع ، والاقامة واجبة فی الافراد وقد بین الله تعالی أهمیة الاذان فی </w:t>
      </w:r>
      <w:bookmarkStart w:id="246" w:name="pg5820_41456"/>
    </w:p>
    <w:p>
      <w:pPr>
        <w:pStyle w:val="BookText"/>
        <w:rPr/>
      </w:pPr>
      <w:bookmarkEnd w:id="246"/>
      <w:r>
        <w:rPr>
          <w:rFonts w:ascii="IRNazanin" w:hAnsi="IRNazanin" w:eastAsia="IRNazanin"/>
          <w:color w:val="111111"/>
          <w:sz w:val="28"/>
          <w:sz w:val="28"/>
          <w:szCs w:val="28"/>
          <w:rtl w:val="true"/>
          <w:lang w:bidi="fa-IR"/>
        </w:rPr>
        <w:t xml:space="preserve">السماء بحضور النبی ص وجبرائیل والانبیاء والملائکة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أذان جبرائیل فی الارض بحضور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أذان الملک فی الصلوات الیومیة فی الکون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البعض انهما مستحبان الأذان والإقامة لیسا بواجبین فی شئ من الصلوات الخمس ، ونقل السید عن بعض علمائنا وجوبهما علی الرجال خاصة فی کل صلاة جماعة فی سفر أو حضر ، ویجبان علیهم جماعةً ، وفرادی ، فی الفجر والمغرب وصلاة الجمعة ، ویجب علیهم الإقامة دون الأذان فی باقی الصلوات الواجبة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4571297_581953129"/>
      <w:bookmarkStart w:id="248" w:name="_Toc90"/>
      <w:bookmarkEnd w:id="247"/>
      <w:r>
        <w:rPr>
          <w:rtl w:val="true"/>
        </w:rPr>
        <w:t>الطهارة والقبلة والکلام فی الاذان والاقامة</w:t>
      </w:r>
      <w:bookmarkEnd w:id="248"/>
    </w:p>
    <w:p>
      <w:pPr>
        <w:pStyle w:val="BookText"/>
        <w:rPr/>
      </w:pPr>
      <w:r>
        <w:rPr>
          <w:rFonts w:ascii="IRNazanin" w:hAnsi="IRNazanin" w:eastAsia="IRNazanin"/>
          <w:color w:val="111111"/>
          <w:sz w:val="28"/>
          <w:sz w:val="28"/>
          <w:szCs w:val="28"/>
          <w:rtl w:val="true"/>
          <w:lang w:bidi="fa-IR"/>
        </w:rPr>
        <w:t xml:space="preserve">یستحب أن یکون المؤذن علی طهارة ، ویستقبل القبلة ، ولا یتکلم فی خلاله مع الاختیار ، ولا یکون ماشیا ولا راکبا ، ویرتل الأذان ویحدر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یعرب أواخر الفصول ، ویفصل بین الأذان والإقامة بجلسة أو سجدة أو 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هذه سنة غیر واجبة ، وأشدها تأکیدا فی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شرط صحتها دخول الوقت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یتکلم فی حال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الکلام فی حال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حرم الکلام علی الحاضرین إلا بما یتعلق بالصلاة من تقدیم إمام أو تسویة صف </w:t>
      </w:r>
      <w:r>
        <w:rPr>
          <w:rFonts w:eastAsia="IRNazanin" w:cs="IRNazanin"/>
          <w:color w:val="111111"/>
          <w:sz w:val="28"/>
          <w:szCs w:val="28"/>
          <w:rtl w:val="true"/>
          <w:lang w:bidi="fa-IR"/>
        </w:rPr>
        <w:t xml:space="preserve">. </w:t>
      </w:r>
      <w:bookmarkStart w:id="249" w:name="pg5820_41457"/>
    </w:p>
    <w:p>
      <w:pPr>
        <w:pStyle w:val="BookText"/>
        <w:rPr/>
      </w:pPr>
      <w:bookmarkEnd w:id="249"/>
      <w:r>
        <w:rPr>
          <w:rFonts w:ascii="IRNazanin" w:hAnsi="IRNazanin" w:eastAsia="IRNazanin"/>
          <w:color w:val="111111"/>
          <w:sz w:val="28"/>
          <w:sz w:val="28"/>
          <w:szCs w:val="28"/>
          <w:rtl w:val="true"/>
          <w:lang w:bidi="fa-IR"/>
        </w:rPr>
        <w:t xml:space="preserve">ولا یجوز التثویب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المؤذن إشعار قوم بالأذان ، جاز له تکرار الشهادتین دفعتین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یجوز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ذلک ، کان مبدعا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بینما جوز الصدوق الثانی هذه البدعة ارضاءا للنواصب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یجوز الأذان لشئ من صلاة النوافل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والأذان والإقامة جمیعا موقوفان ، لا یبین فیهما الاعراب وینبغی أن یکون الأذان مرتلا والإقامة حدرا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یفصح فیهما بالحروف ، وبالهاء فی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لمن سمع الأذان والإقامة أن یقول مع نفسه کما یسمعه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یؤذن الرجل ویقیم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یفصل الإنسان بین الأذان والإقامة بجلسة أو خطوه أو سجدة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4571299_581953129"/>
      <w:bookmarkStart w:id="251" w:name="_Toc91"/>
      <w:bookmarkEnd w:id="250"/>
      <w:r>
        <w:rPr>
          <w:rtl w:val="true"/>
        </w:rPr>
        <w:t>الترتیب واجب فی الأذان والإقامة</w:t>
      </w:r>
      <w:bookmarkEnd w:id="251"/>
    </w:p>
    <w:p>
      <w:pPr>
        <w:pStyle w:val="BookText"/>
        <w:rPr/>
      </w:pPr>
      <w:r>
        <w:rPr>
          <w:rFonts w:ascii="IRNazanin" w:hAnsi="IRNazanin" w:eastAsia="IRNazanin"/>
          <w:color w:val="111111"/>
          <w:sz w:val="28"/>
          <w:sz w:val="28"/>
          <w:szCs w:val="28"/>
          <w:rtl w:val="true"/>
          <w:lang w:bidi="fa-IR"/>
        </w:rPr>
        <w:t xml:space="preserve">والترتیب واجب فی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قدم حرفا منه علی حرف ، رجع فقدم المؤخر وأخر المقدم منه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واجب فی الأذان والإقامة ، فمن قدم حرفا منه علی حرف ، رجع فقدم المؤخر ، وأخر المقدم منه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عندکم أن الأذان والإقامة مندوبان ، ومع ذلک فالترتیب فیهما واجب ؟ </w:t>
      </w:r>
      <w:bookmarkStart w:id="252" w:name="pg5820_41458"/>
    </w:p>
    <w:p>
      <w:pPr>
        <w:pStyle w:val="BookText"/>
        <w:rPr/>
      </w:pPr>
      <w:bookmarkEnd w:id="252"/>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غرضنا بما قلنا من وجوب الترتیب مع کون الأذان مندوبا إلیه ، أن من أتی بهما غیر مرتبین یستحق به الإثم ، غیر إنا نقول استحقاقه الإثم لیس هو بسبب أنه أخل بواجب علیه فعله ، وإنما هو بسبب ارتکابه بدعة وشیئا غیر مشروع ، باعتبار أنه لو ترک الأذان والإقامة وجمیع صفاتهما ، فإنه لا یستحق بذلک إثما ، فانکشف بذلک إن استحقاق الإثم فیهما إذا فعلا غیر مرتبین ، إنما هو بارتکاب البدعة ، لا بالإخلال بالواجب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أحکام الصلاة علی ثلاثة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مقدماتها ، وکیفیاتها ، وما یلزم بالتفریط فیها </w:t>
      </w:r>
      <w:r>
        <w:rPr>
          <w:rFonts w:eastAsia="IRNazanin" w:cs="IRNazanin"/>
          <w:color w:val="111111"/>
          <w:sz w:val="28"/>
          <w:szCs w:val="28"/>
          <w:rtl w:val="true"/>
          <w:lang w:bidi="fa-IR"/>
        </w:rPr>
        <w:t>.</w:t>
      </w:r>
    </w:p>
    <w:p>
      <w:pPr>
        <w:pStyle w:val="Heading4"/>
        <w:numPr>
          <w:ilvl w:val="3"/>
          <w:numId w:val="1"/>
        </w:numPr>
        <w:rPr/>
      </w:pPr>
      <w:bookmarkStart w:id="253" w:name="__RefHeading___Toc4571301_581953129"/>
      <w:bookmarkStart w:id="254" w:name="_Toc92"/>
      <w:bookmarkEnd w:id="253"/>
      <w:r>
        <w:rPr>
          <w:rtl w:val="true"/>
        </w:rPr>
        <w:t>ذکر مقدمات الصلاة</w:t>
      </w:r>
      <w:bookmarkEnd w:id="254"/>
    </w:p>
    <w:p>
      <w:pPr>
        <w:pStyle w:val="BookText"/>
        <w:rPr/>
      </w:pPr>
      <w:r>
        <w:rPr>
          <w:rFonts w:ascii="IRNazanin" w:hAnsi="IRNazanin" w:eastAsia="IRNazanin"/>
          <w:color w:val="111111"/>
          <w:sz w:val="28"/>
          <w:sz w:val="28"/>
          <w:szCs w:val="28"/>
          <w:rtl w:val="true"/>
          <w:lang w:bidi="fa-IR"/>
        </w:rPr>
        <w:t xml:space="preserve">وهو علی ضربین ، واجب وندب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 ومعرفة القبلة ، والوقت ، وما یصلی فیه ، وما</w:t>
      </w:r>
    </w:p>
    <w:p>
      <w:pPr>
        <w:pStyle w:val="BookText"/>
        <w:rPr/>
      </w:pPr>
      <w:r>
        <w:rPr>
          <w:rFonts w:ascii="IRNazanin" w:hAnsi="IRNazanin" w:eastAsia="IRNazanin"/>
          <w:color w:val="111111"/>
          <w:sz w:val="28"/>
          <w:sz w:val="28"/>
          <w:szCs w:val="28"/>
          <w:rtl w:val="true"/>
          <w:lang w:bidi="fa-IR"/>
        </w:rPr>
        <w:t xml:space="preserve">یصلی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الوضوء فقد 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معرفة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المسجد ، والمسجد قبلة لمن کان فی الحرم ، والحرم قبلة لمن نأی عن الحرم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4571303_581953129"/>
      <w:bookmarkStart w:id="256" w:name="_Toc93"/>
      <w:bookmarkEnd w:id="255"/>
      <w:r>
        <w:rPr>
          <w:rtl w:val="true"/>
        </w:rPr>
        <w:t>الاذان والاقامة وتشهد الصلاة الناقصة للشهادة الثالثة باطلة بنص القرآن</w:t>
      </w:r>
      <w:bookmarkEnd w:id="25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تعالی فی یوم بیعة الغدیر الرسمیة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اکملت لکم دینکم واتممت علیکم نعمتی ورضیت لک الاسلام دینا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فاصبحت الامامة بیانا للتوحید الالهی وهی حاکمة علی فروع الدین ومنها الصلاة فلا یسمی مؤمنا من ترک الامامة ، و لا یدخل الجنة بتاتا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یستعطی الهدی، ویستجلی العمی انَّ الأئمة من قریش فی هذا البطن من هاشم لا تصلح علی سواهم ولا یصلح الولاة من غیرهم وأنَّ الأئمة قوام الله علی خلقه وعرفاءه علی عباده، لا یدخل الجنة الا من عرفهم وعرفوه، ولا یدخل النار الا من أنکرهم وأنکروه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یارسول الله أللجنة جواز ؟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شیء جواز ، وجواز الصراط حبّ علی بن أبی طالب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الاقرار له بالامامة فی تشهد الصلاة وطاعته فی ولایته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أقر لله بالتوحید فهو یحبه ومن أقر للنبی </w:t>
      </w:r>
      <w:bookmarkStart w:id="257" w:name="pg5820_41460"/>
    </w:p>
    <w:p>
      <w:pPr>
        <w:pStyle w:val="BookText"/>
        <w:rPr/>
      </w:pPr>
      <w:bookmarkEnd w:id="257"/>
      <w:r>
        <w:rPr>
          <w:rFonts w:ascii="IRNazanin" w:hAnsi="IRNazanin" w:eastAsia="IRNazanin"/>
          <w:color w:val="111111"/>
          <w:sz w:val="28"/>
          <w:sz w:val="28"/>
          <w:szCs w:val="28"/>
          <w:rtl w:val="true"/>
          <w:lang w:bidi="fa-IR"/>
        </w:rPr>
        <w:t xml:space="preserve">بالنبوة فهو یحبه ومن تنکر للامام بالامامة فی تشهد الصلاة فهو لا یحبه ولا یطیعه ولا یعتقد بامامته </w:t>
      </w:r>
      <w:r>
        <w:rPr>
          <w:rFonts w:eastAsia="IRNazanin" w:cs="IRNazanin"/>
          <w:color w:val="111111"/>
          <w:sz w:val="28"/>
          <w:szCs w:val="28"/>
          <w:rtl w:val="true"/>
          <w:lang w:bidi="fa-IR"/>
        </w:rPr>
        <w:t>.</w:t>
      </w:r>
    </w:p>
    <w:p>
      <w:pPr>
        <w:pStyle w:val="Heading3"/>
        <w:numPr>
          <w:ilvl w:val="2"/>
          <w:numId w:val="1"/>
        </w:numPr>
        <w:rPr/>
      </w:pPr>
      <w:bookmarkStart w:id="258" w:name="__RefHeading___Toc4571305_581953129"/>
      <w:bookmarkStart w:id="259" w:name="_Toc94"/>
      <w:bookmarkEnd w:id="258"/>
      <w:r>
        <w:rPr>
          <w:rtl w:val="true"/>
        </w:rPr>
        <w:t xml:space="preserve">الکتاب </w:t>
      </w:r>
      <w:r>
        <w:rPr>
          <w:rtl w:val="true"/>
        </w:rPr>
        <w:t xml:space="preserve">_ </w:t>
      </w:r>
      <w:r>
        <w:rPr/>
        <w:t>44</w:t>
      </w:r>
      <w:r>
        <w:rPr>
          <w:rtl w:val="true"/>
        </w:rPr>
        <w:t xml:space="preserve">: </w:t>
      </w:r>
      <w:r>
        <w:rPr>
          <w:rtl w:val="true"/>
        </w:rPr>
        <w:t>من أقر للائمة من أهل البیت فی الاذان والاقامة وتشهد الصلاة اقرارا واجبا عرفهم وعرفوه فیدخلوه الجنة</w:t>
      </w:r>
      <w:bookmarkEnd w:id="259"/>
    </w:p>
    <w:p>
      <w:pPr>
        <w:pStyle w:val="BookText"/>
        <w:rPr/>
      </w:pPr>
      <w:r>
        <w:rPr>
          <w:rFonts w:ascii="IRNazanin" w:hAnsi="IRNazanin" w:eastAsia="IRNazanin"/>
          <w:color w:val="111111"/>
          <w:sz w:val="28"/>
          <w:sz w:val="28"/>
          <w:szCs w:val="28"/>
          <w:rtl w:val="true"/>
          <w:lang w:bidi="fa-IR"/>
        </w:rPr>
        <w:t>روی القندوزی الحنفی فی ینابیع المودّة، بإسناده المذکور، 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 أکثر من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والأوصیاء من ولدک أعراف بین الجنّة والنار، لا یدخل الجنّة إلاّ من عرفکم وعرفتموه، ولا یدخل النار إلاّ من أنکرکم وأنکرتموه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أقر للائمة من أهل البیت فی الاذان والاقامة وتشهد الصلاة اقرارا واجبا عرفهم وعرفوه فیدخلوه الجنة ومن أنکر الاقرار لاهل البیت وترکهم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یترکوه </w:t>
      </w:r>
      <w:r>
        <w:rPr>
          <w:rFonts w:eastAsia="IRNazanin" w:cs="IRNazanin"/>
          <w:color w:val="111111"/>
          <w:sz w:val="28"/>
          <w:szCs w:val="28"/>
          <w:rtl w:val="true"/>
          <w:lang w:bidi="fa-IR"/>
        </w:rPr>
        <w:t>.</w:t>
      </w:r>
    </w:p>
    <w:p>
      <w:pPr>
        <w:pStyle w:val="Heading3"/>
        <w:numPr>
          <w:ilvl w:val="2"/>
          <w:numId w:val="1"/>
        </w:numPr>
        <w:rPr/>
      </w:pPr>
      <w:bookmarkStart w:id="260" w:name="__RefHeading___Toc4571307_581953129"/>
      <w:bookmarkStart w:id="261" w:name="_Toc95"/>
      <w:bookmarkEnd w:id="260"/>
      <w:r>
        <w:rPr>
          <w:rtl w:val="true"/>
        </w:rPr>
        <w:t xml:space="preserve">الکتاب </w:t>
      </w:r>
      <w:r>
        <w:rPr>
          <w:rtl w:val="true"/>
        </w:rPr>
        <w:t xml:space="preserve">_ </w:t>
      </w:r>
      <w:r>
        <w:rPr/>
        <w:t>45</w:t>
      </w:r>
      <w:r>
        <w:rPr>
          <w:rtl w:val="true"/>
        </w:rPr>
        <w:t xml:space="preserve">: </w:t>
      </w:r>
      <w:r>
        <w:rPr>
          <w:rtl w:val="true"/>
        </w:rPr>
        <w:t>من الفتاوی الباطلة وصفهم الاذان انه غیر واجب والاخطر ابطالهم أذان المعتقد بوجوب الشهادة الثالثة</w:t>
      </w:r>
      <w:bookmarkEnd w:id="2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الامور المؤسفة محاولات جهات أمویة وتابعة لها بطمس الشهادة الثالثة وحذفها تمهیدا لاضعاف الشهادة الثالثة فی اصول الدین ومحوها </w:t>
      </w:r>
      <w:r>
        <w:rPr>
          <w:rFonts w:eastAsia="IRNazanin" w:cs="IRNazanin"/>
          <w:color w:val="111111"/>
          <w:sz w:val="28"/>
          <w:szCs w:val="28"/>
          <w:rtl w:val="true"/>
          <w:lang w:bidi="fa-IR"/>
        </w:rPr>
        <w:t xml:space="preserve">. </w:t>
      </w:r>
      <w:bookmarkStart w:id="262" w:name="pg5820_41461"/>
    </w:p>
    <w:p>
      <w:pPr>
        <w:pStyle w:val="BookText"/>
        <w:rPr/>
      </w:pPr>
      <w:bookmarkEnd w:id="262"/>
      <w:r>
        <w:rPr>
          <w:rFonts w:ascii="IRNazanin" w:hAnsi="IRNazanin" w:eastAsia="IRNazanin"/>
          <w:color w:val="111111"/>
          <w:sz w:val="28"/>
          <w:sz w:val="28"/>
          <w:szCs w:val="28"/>
          <w:rtl w:val="true"/>
          <w:lang w:bidi="fa-IR"/>
        </w:rPr>
        <w:t xml:space="preserve">ومنذ الیوم الاول للاسلام کانت حرب ابی لهب علی الامامة العلویة حین وافق علی التوحید والنبوة وعارض امامة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وسار رجال السقیفة والامویون والعباسیون والعثمانیون والوهابیون وذیولهم علی هذا المنحی الابلیسی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بعض علماء الشیعة علی منهج هؤلاء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والاقامة غیر واجبین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وأبطلوا الشهادة الثالثة الواجبة والجزئیة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وابطلوا الصلاة إن ذکروا الشهادة الثالثة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سمحوا بذکر البدع تقیة فی الاذان والصلاة مثلا سمحوا بذکر الصلاة خیر من النوم فی الصلاة ، وهی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وسمح البعض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وهی بدعة </w:t>
      </w:r>
      <w:r>
        <w:rPr>
          <w:rFonts w:eastAsia="IRNazanin" w:cs="IRNazanin"/>
          <w:color w:val="111111"/>
          <w:sz w:val="28"/>
          <w:szCs w:val="28"/>
          <w:rtl w:val="true"/>
          <w:lang w:bidi="fa-IR"/>
        </w:rPr>
        <w:t>.</w:t>
      </w:r>
    </w:p>
    <w:p>
      <w:pPr>
        <w:pStyle w:val="Heading3"/>
        <w:numPr>
          <w:ilvl w:val="2"/>
          <w:numId w:val="1"/>
        </w:numPr>
        <w:rPr/>
      </w:pPr>
      <w:bookmarkStart w:id="263" w:name="__RefHeading___Toc4571309_581953129"/>
      <w:bookmarkStart w:id="264" w:name="_Toc96"/>
      <w:bookmarkEnd w:id="263"/>
      <w:r>
        <w:rPr>
          <w:rtl w:val="true"/>
        </w:rPr>
        <w:t xml:space="preserve">الکتاب </w:t>
      </w:r>
      <w:r>
        <w:rPr>
          <w:rtl w:val="true"/>
        </w:rPr>
        <w:t xml:space="preserve">_ </w:t>
      </w:r>
      <w:r>
        <w:rPr/>
        <w:t>46</w:t>
      </w:r>
      <w:r>
        <w:rPr>
          <w:rtl w:val="true"/>
        </w:rPr>
        <w:t xml:space="preserve">: </w:t>
      </w:r>
      <w:r>
        <w:rPr>
          <w:rtl w:val="true"/>
        </w:rPr>
        <w:t>محاولات تضعیف الاذان بأنه منام وانه اقتراح عمری واضافوا الیه</w:t>
      </w:r>
      <w:bookmarkEnd w:id="264"/>
    </w:p>
    <w:p>
      <w:pPr>
        <w:pStyle w:val="Heading4"/>
        <w:numPr>
          <w:ilvl w:val="3"/>
          <w:numId w:val="1"/>
        </w:numPr>
        <w:rPr/>
      </w:pPr>
      <w:bookmarkStart w:id="265" w:name="__RefHeading___Toc4571311_581953129"/>
      <w:bookmarkStart w:id="266" w:name="_Toc97"/>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 xml:space="preserve">روایت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وضع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أبی محذورة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 بالترجیع قلت رواه الجماعة الا البخاری من حدیث عبد الله بن محیریز عن أبی محذورة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p>
    <w:p>
      <w:pPr>
        <w:pStyle w:val="BookText"/>
        <w:rPr/>
      </w:pPr>
      <w:r>
        <w:rPr>
          <w:rFonts w:ascii="IRNazanin" w:hAnsi="IRNazanin" w:eastAsia="IRNazanin"/>
          <w:color w:val="111111"/>
          <w:sz w:val="28"/>
          <w:sz w:val="28"/>
          <w:szCs w:val="28"/>
          <w:rtl w:val="true"/>
          <w:lang w:bidi="fa-IR"/>
        </w:rPr>
        <w:t>أشهد أن لا إله إلا الله أشهد أن لا إله إلا الله</w:t>
      </w:r>
    </w:p>
    <w:p>
      <w:pPr>
        <w:pStyle w:val="BookText"/>
        <w:rPr/>
      </w:pPr>
      <w:r>
        <w:rPr>
          <w:rFonts w:ascii="IRNazanin" w:hAnsi="IRNazanin" w:eastAsia="IRNazanin"/>
          <w:color w:val="111111"/>
          <w:sz w:val="28"/>
          <w:sz w:val="28"/>
          <w:szCs w:val="28"/>
          <w:rtl w:val="true"/>
          <w:lang w:bidi="fa-IR"/>
        </w:rPr>
        <w:t>اشهد ان محمدا رسول الله اشهد ان محمدا رسول الله</w:t>
      </w:r>
    </w:p>
    <w:p>
      <w:pPr>
        <w:pStyle w:val="BookText"/>
        <w:rPr/>
      </w:pPr>
      <w:r>
        <w:rPr>
          <w:rFonts w:ascii="IRNazanin" w:hAnsi="IRNazanin" w:eastAsia="IRNazanin"/>
          <w:color w:val="111111"/>
          <w:sz w:val="28"/>
          <w:sz w:val="28"/>
          <w:szCs w:val="28"/>
          <w:rtl w:val="true"/>
          <w:lang w:bidi="fa-IR"/>
        </w:rPr>
        <w:t xml:space="preserve">ثم یعود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أشهد أن لا إله إلا الله</w:t>
      </w:r>
    </w:p>
    <w:p>
      <w:pPr>
        <w:pStyle w:val="BookText"/>
        <w:rPr/>
      </w:pPr>
      <w:r>
        <w:rPr>
          <w:rFonts w:ascii="IRNazanin" w:hAnsi="IRNazanin" w:eastAsia="IRNazanin"/>
          <w:color w:val="111111"/>
          <w:sz w:val="28"/>
          <w:sz w:val="28"/>
          <w:szCs w:val="28"/>
          <w:rtl w:val="true"/>
          <w:lang w:bidi="fa-IR"/>
        </w:rPr>
        <w:t>اشهد ان محمدا رسول الله اشهد ان محمدا رسول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 علی الصلاة حی علی الصلاة </w:t>
      </w:r>
    </w:p>
    <w:p>
      <w:pPr>
        <w:pStyle w:val="BookText"/>
        <w:rPr/>
      </w:pPr>
      <w:r>
        <w:rPr>
          <w:rFonts w:ascii="IRNazanin" w:hAnsi="IRNazanin" w:eastAsia="IRNazanin"/>
          <w:color w:val="111111"/>
          <w:sz w:val="28"/>
          <w:sz w:val="28"/>
          <w:szCs w:val="28"/>
          <w:rtl w:val="true"/>
          <w:lang w:bidi="fa-IR"/>
        </w:rPr>
        <w:t>حی علی الفلاح حی علی الفلاح</w:t>
      </w:r>
    </w:p>
    <w:p>
      <w:pPr>
        <w:pStyle w:val="BookText"/>
        <w:rPr/>
      </w:pP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إله إلا الله انتهی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ألفاظهم علمه الاذان تسعة عشر کلمة فذکرها ولفظ أبی داود قلت یا رسول الله علمنی سنة الاذان قال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اشهد ان محمدا رسول الله تخفض بهما صوتک ثم ترفع صوتک بهما الحدیث وهو لفظ بن حبان فی صحیحه واختصره الترمذی ولفظه عن أبی محذورة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اقعده والقی علیه الاذان حرفا حرفا قال بشر فقلت له أعد علی فوصف الاذان بالترجیع انتهی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روج النواصب والحکومة الامویة للاذان الخالی من الشهادة الثالثة وحی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الامویون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صنع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الامام قد اشتهر فی خبر الرؤیا فی الاذان کلمة الشهادتین وأمره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لبلال بها وقد أخرج بن خزیمة فی صحیحه عن عبد الله بن نافع عن أبیه عن ابن عمر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حی علی الصلاة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إثرها أشهد أن محمدا رسول الله </w:t>
      </w:r>
      <w:r>
        <w:rPr>
          <w:rFonts w:eastAsia="IRNazanin" w:cs="IRNazanin"/>
          <w:color w:val="111111"/>
          <w:sz w:val="28"/>
          <w:szCs w:val="28"/>
          <w:rtl w:val="true"/>
          <w:lang w:bidi="fa-IR"/>
        </w:rPr>
        <w:t xml:space="preserve">. </w:t>
      </w:r>
      <w:bookmarkStart w:id="267" w:name="pg5820_41463"/>
    </w:p>
    <w:p>
      <w:pPr>
        <w:pStyle w:val="BookText"/>
        <w:rPr/>
      </w:pPr>
      <w:bookmarkEnd w:id="267"/>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والسلام قل کما أمرک عمر انتهی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نافع قال فیه النسائی متروک الحدیث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حاول الامویون اعلاء منزلة عمر لیکون فوق رب العالمین وفوق النبی المصطفی ص ، فهو یذکر الایات القرآنیة والله تعالی یمضیها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یشرع الاذان والنبی ص یمضیه </w:t>
      </w:r>
      <w:r>
        <w:rPr>
          <w:rFonts w:eastAsia="IRNazanin" w:cs="IRNazanin"/>
          <w:color w:val="111111"/>
          <w:sz w:val="28"/>
          <w:szCs w:val="28"/>
          <w:rtl w:val="true"/>
          <w:lang w:bidi="fa-IR"/>
        </w:rPr>
        <w:t>.</w:t>
      </w:r>
    </w:p>
    <w:p>
      <w:pPr>
        <w:pStyle w:val="Heading4"/>
        <w:numPr>
          <w:ilvl w:val="3"/>
          <w:numId w:val="1"/>
        </w:numPr>
        <w:rPr/>
      </w:pPr>
      <w:bookmarkStart w:id="268" w:name="__RefHeading___Toc4571313_581953129"/>
      <w:bookmarkStart w:id="269" w:name="_Toc98"/>
      <w:bookmarkEnd w:id="268"/>
      <w:r>
        <w:rPr>
          <w:rtl w:val="true"/>
        </w:rPr>
        <w:t xml:space="preserve">الامام الحسن ع </w:t>
      </w:r>
      <w:r>
        <w:rPr>
          <w:rtl w:val="true"/>
        </w:rPr>
        <w:t xml:space="preserve">: </w:t>
      </w:r>
      <w:r>
        <w:rPr>
          <w:rtl w:val="true"/>
        </w:rPr>
        <w:t>جبرائیل جاء بالاذان ولیس مناما</w:t>
      </w:r>
      <w:bookmarkEnd w:id="26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آخر أخرجه الحاکم فی المستدرک فی الفضائل عن نوح بن دراج عن الأجلح عن البهی عن سفیان بن اللیل قال لما کان من أمر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ما کان قدمت علیه المدینة وهو جالس فی أصحابه فذکر الحدیث بطوله قال فتذاکرنا عنده الاذان فقال بعضنا إنما کان بدء الاذان رؤیا عبد الله بن زید بن عاصم فقال له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شأن الاذان أعظم من ذلک اذن جبرائیل فی السماء مثنی مثنی وعلمه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مرة مرة 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به الحسن حتی ولی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وسکت عنه قال الذهبی فی مختصره نوح بن دراج کذاب انتهی</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عادة الذهبی تکذیب کل حدیث فیه فضیلة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وتصحیح کل حدیث فیه فضیلة للصحابة المعادین لال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آخر روی الطبرانی فی معجمه الوسط حدثنا النعمان بن أحمد الواسطی ثنا أحمد بن محمد بن ماهان حدثنی أبی ثنا طلحة بن زید عن یونس بن یزید عن الزهری عن سالم عن أبیه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به إلی السماء أوحی إلیه بالاذان فنزل به فعلمه جبرائیل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تفرد به محمد بن ماهان الواسطی انتهی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محمد العدل ثنا أحمد بن محمد بن سعید الحافظ ثنا أحمد بن یحیی البجلی ثنا محمد بن إسحاق البلخی ثنا نوح بن دراج عن الأجلح عن البهی عن سفیان بن اللیل قال لما کان من امر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ما کان قدمت علیه المدینة وهو جالس فی أصحابه فذکر الحدیث بطوله قال فتذاکرنا عنده الأذان فقال بعضنا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کان بدء الأذان رؤیا عبد الله بن زید بن عاصم فقال له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شان الأذان أعظم من ذلک اذن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270" w:name="pg5820_41465"/>
    </w:p>
    <w:p>
      <w:pPr>
        <w:pStyle w:val="BookText"/>
        <w:rPr/>
      </w:pPr>
      <w:bookmarkEnd w:id="270"/>
      <w:r>
        <w:rPr>
          <w:rFonts w:ascii="IRNazanin" w:hAnsi="IRNazanin" w:eastAsia="IRNazanin"/>
          <w:color w:val="111111"/>
          <w:sz w:val="28"/>
          <w:sz w:val="28"/>
          <w:szCs w:val="28"/>
          <w:rtl w:val="true"/>
          <w:lang w:bidi="fa-IR"/>
        </w:rPr>
        <w:t xml:space="preserve">السماء مثنی مثنی وعلمه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مرة مرة 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ولی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571315_581953129"/>
      <w:bookmarkStart w:id="272" w:name="_Toc99"/>
      <w:bookmarkEnd w:id="271"/>
      <w:r>
        <w:rPr>
          <w:rtl w:val="true"/>
        </w:rPr>
        <w:t>مؤامرة جعل الاذان مناما ولیس وحیا من الله</w:t>
      </w:r>
      <w:bookmarkEnd w:id="272"/>
    </w:p>
    <w:p>
      <w:pPr>
        <w:pStyle w:val="BookText"/>
        <w:rPr/>
      </w:pPr>
      <w:r>
        <w:rPr>
          <w:rFonts w:ascii="IRNazanin" w:hAnsi="IRNazanin" w:eastAsia="IRNazanin"/>
          <w:color w:val="111111"/>
          <w:sz w:val="28"/>
          <w:sz w:val="28"/>
          <w:szCs w:val="28"/>
          <w:rtl w:val="true"/>
          <w:lang w:bidi="fa-IR"/>
        </w:rPr>
        <w:t xml:space="preserve">محمد بن مکی الشهید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عقیل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لعن قوما زعموا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الأذان من عبد الله بن زید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الوحی علی نبیکم فتزعمون أنه أخذ الأذان من عبد الله بن زید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زعمهم أن عمر وعبد الله بن زید رأیا الأذان فی المنام فأمر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وجعله جزءا من الدین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ومحاولات الامویین تنزیل مرتبة الاذان من أذان الهی قاله الملائکة بحضور النبی ص فی السماء الی أذان رآه شخص فی المنام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هذا لمجیء النص بالشهادة الثالثة لامیر المؤمنین ع فارادوا الانتقام من الاذان بکل الصور الممکنة </w:t>
      </w:r>
      <w:r>
        <w:rPr>
          <w:rFonts w:eastAsia="IRNazanin" w:cs="IRNazanin"/>
          <w:color w:val="111111"/>
          <w:sz w:val="28"/>
          <w:szCs w:val="28"/>
          <w:rtl w:val="true"/>
          <w:lang w:bidi="fa-IR"/>
        </w:rPr>
        <w:t xml:space="preserve">. </w:t>
      </w:r>
      <w:bookmarkStart w:id="273" w:name="pg5820_41466"/>
    </w:p>
    <w:p>
      <w:pPr>
        <w:pStyle w:val="Heading3"/>
        <w:numPr>
          <w:ilvl w:val="2"/>
          <w:numId w:val="1"/>
        </w:numPr>
        <w:rPr/>
      </w:pPr>
      <w:bookmarkStart w:id="274" w:name="__RefHeading___Toc4571317_581953129"/>
      <w:bookmarkStart w:id="275" w:name="_Toc100"/>
      <w:bookmarkEnd w:id="273"/>
      <w:bookmarkEnd w:id="274"/>
      <w:r>
        <w:rPr>
          <w:rtl w:val="true"/>
        </w:rPr>
        <w:t xml:space="preserve">الکتاب </w:t>
      </w:r>
      <w:r>
        <w:rPr>
          <w:rtl w:val="true"/>
        </w:rPr>
        <w:t xml:space="preserve">_ </w:t>
      </w:r>
      <w:r>
        <w:rPr/>
        <w:t>47</w:t>
      </w:r>
      <w:r>
        <w:rPr>
          <w:rtl w:val="true"/>
        </w:rPr>
        <w:t xml:space="preserve">: </w:t>
      </w:r>
      <w:r>
        <w:rPr>
          <w:rtl w:val="true"/>
        </w:rPr>
        <w:t>ولایة علی الواجبة تحتاج الی اقرار بها فی الاذان وتشهد الصلاة لیکون شیعیا</w:t>
      </w:r>
      <w:bookmarkEnd w:id="275"/>
    </w:p>
    <w:p>
      <w:pPr>
        <w:pStyle w:val="Heading4"/>
        <w:numPr>
          <w:ilvl w:val="3"/>
          <w:numId w:val="1"/>
        </w:numPr>
        <w:rPr/>
      </w:pPr>
      <w:bookmarkStart w:id="276" w:name="__RefHeading___Toc4571319_581953129"/>
      <w:bookmarkStart w:id="277" w:name="_Toc101"/>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 xml:space="preserve">جاء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جبرائیل فی ثلاثین ألفا من الملائکة لیلة القدر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وولایة الأوصیاء من ولده صلوات الله علیهم أجمعین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الولایة الالهیة مثل التوحید والنبوة یجب الاقرار بها فی الاذان والاقامة وتشهد الصلاة وصلاة المیت ولا یحید عنها الا الموتی التارکین للفرائض الربانیة واللاهثین خلف ارضاء الحکومات السنیة طلبا للدنیا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وأسند ابن ماجیلویه إلی ابن عباس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أهبط جبرائیل فی ألف قبیل من الملائکة والقبیل ألف ألف ، هنأوا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فهنأه وأخبره بقتله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ومعهم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خیر النبیین وعلیٌّ خیر الوصیین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قال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الولایة لعلی ع فهو أضل من حمار </w:t>
      </w:r>
      <w:r>
        <w:rPr>
          <w:rStyle w:val="FootnoteAnchor"/>
          <w:rtl w:val="true"/>
        </w:rPr>
        <w:footnoteReference w:id="25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اثبات واقرار للولایة فی تشهد الصلاة </w:t>
      </w:r>
      <w:r>
        <w:rPr>
          <w:rFonts w:eastAsia="IRNazanin" w:cs="IRNazanin"/>
          <w:color w:val="111111"/>
          <w:sz w:val="28"/>
          <w:szCs w:val="28"/>
          <w:rtl w:val="true"/>
          <w:lang w:bidi="fa-IR"/>
        </w:rPr>
        <w:t xml:space="preserve">. </w:t>
      </w:r>
      <w:bookmarkStart w:id="278" w:name="pg5820_41467"/>
    </w:p>
    <w:p>
      <w:pPr>
        <w:pStyle w:val="Heading4"/>
        <w:numPr>
          <w:ilvl w:val="3"/>
          <w:numId w:val="1"/>
        </w:numPr>
        <w:rPr/>
      </w:pPr>
      <w:bookmarkStart w:id="279" w:name="__RefHeading___Toc4571321_581953129"/>
      <w:bookmarkStart w:id="280" w:name="_Toc102"/>
      <w:bookmarkEnd w:id="278"/>
      <w:bookmarkEnd w:id="279"/>
      <w:r>
        <w:rPr>
          <w:rtl w:val="true"/>
        </w:rPr>
        <w:t>اضافة السلام علی الامیر الی الاذان</w:t>
      </w:r>
      <w:bookmarkEnd w:id="280"/>
    </w:p>
    <w:p>
      <w:pPr>
        <w:pStyle w:val="BookText"/>
        <w:rPr/>
      </w:pPr>
      <w:r>
        <w:rPr>
          <w:rFonts w:ascii="IRNazanin" w:hAnsi="IRNazanin" w:eastAsia="IRNazanin"/>
          <w:color w:val="111111"/>
          <w:sz w:val="28"/>
          <w:sz w:val="28"/>
          <w:szCs w:val="28"/>
          <w:rtl w:val="true"/>
          <w:lang w:bidi="fa-IR"/>
        </w:rPr>
        <w:t xml:space="preserve">لقد کثر التلاعب بالاذان من قبل الملوک وأعوانهم مشیا علی منهج الشیخین أبی بکر وعمر اللذین تلاعبا بفقرات الاذان حذفا واضافة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القاضی ابو یوسف جوِّز السلام علی الملک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الحلبی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یوسف هذا تلمیذ أبی حنیفة إمام الحنفیة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أری بأسا أن یقول المؤذن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الأمیر ورحمة الله وبرکاته ، یقصد خلیفة الوقت أیا کان ذلک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أیّها الأمیر ، حی علی الصلاة ، حی علی الفلاح ، الصلاة 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وشارک أبا یوسف فی هذا الشافعیة وبعض المالکیة ، وکذلک الحنابلة إن لم یکن الإمام ونحوه قد سمع الأذان ، واستبعده محمد بن الحسن ، لأنّ الناس سواسیة فی أمر الجماعة وشارکه فی ذلک بعض المالکیة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بأسا أن یقول المؤذن السلام علیک أیها الأمیر ورحمة الله وبرکاته ، حی علی الصلاة ، حی علی الفلاح ، الصلاة یرحمک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 مؤذن عمر بن عبد العزیز یفعله ویخاطب عمر بن عبد العزیز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الله أکبر ، أشهد أن لا إله إلا الله ، السلام علیکم یا أیها الأمیر ورحمة الله وبرکاته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 علی الصلاة ، حی علی الصلاة ، حی علی الفلاح ، حی علی الفلاح ، لا أری بأسا فی هذا </w:t>
      </w:r>
      <w:r>
        <w:rPr>
          <w:rFonts w:eastAsia="IRNazanin" w:cs="IRNazanin"/>
          <w:color w:val="111111"/>
          <w:sz w:val="28"/>
          <w:szCs w:val="28"/>
          <w:rtl w:val="true"/>
          <w:lang w:bidi="fa-IR"/>
        </w:rPr>
        <w:t xml:space="preserve">. </w:t>
      </w:r>
      <w:bookmarkStart w:id="281" w:name="pg5820_41468"/>
    </w:p>
    <w:p>
      <w:pPr>
        <w:pStyle w:val="BookText"/>
        <w:rPr/>
      </w:pPr>
      <w:bookmarkEnd w:id="281"/>
      <w:r>
        <w:rPr>
          <w:rFonts w:ascii="IRNazanin" w:hAnsi="IRNazanin" w:eastAsia="IRNazanin"/>
          <w:color w:val="111111"/>
          <w:sz w:val="28"/>
          <w:sz w:val="28"/>
          <w:szCs w:val="28"/>
          <w:rtl w:val="true"/>
          <w:lang w:bidi="fa-IR"/>
        </w:rPr>
        <w:t xml:space="preserve">وهذا یعنی ان القاضی ابا یوسف عرف بذکر الشهادة الثالثة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وانها تعنی انه خلیفة النبی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فاراد أن یطبق القاعدة الالهیة النبویة فی الاذان فی مغتصبی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المنذر عن الأوزاعی أنه حدث فی عهد معاویة فکان المؤذن إذا أذن علی الصومعة دار إلی الأمیر واختصه بأذان ثان من حی علی الصلاة إلی حی علی الفلاح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یرحمک الله ، وأقر ذلک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ولابن الماجشون فی المبسوط جوازه وذکر فی صفة التسلیم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الأمیر ورحمة الله وبرکاته ، حی علی الصلاة حی علی الصلاة حی علی الفلاح حی علی الفلاح ، الصلاة 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الجمعة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الأمیر ورحمة الله وبرکاته ، قد حانت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وعادة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 من ارتکاب شئ من هذه المحدثات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یعنی انهم تیقنوا من النص الالهی النبوی علی الشهادة الثالثة فی الاذان ، فأرادوا تحریفها من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الخلفاء المغتصبین للخلافة </w:t>
      </w:r>
      <w:r>
        <w:rPr>
          <w:rFonts w:eastAsia="IRNazanin" w:cs="IRNazanin"/>
          <w:color w:val="111111"/>
          <w:sz w:val="28"/>
          <w:szCs w:val="28"/>
          <w:rtl w:val="true"/>
          <w:lang w:bidi="fa-IR"/>
        </w:rPr>
        <w:t>.</w:t>
      </w:r>
    </w:p>
    <w:p>
      <w:pPr>
        <w:pStyle w:val="Heading4"/>
        <w:numPr>
          <w:ilvl w:val="3"/>
          <w:numId w:val="1"/>
        </w:numPr>
        <w:rPr/>
      </w:pPr>
      <w:bookmarkStart w:id="282" w:name="__RefHeading___Toc4571323_581953129"/>
      <w:bookmarkStart w:id="283" w:name="_Toc103"/>
      <w:bookmarkEnd w:id="282"/>
      <w:r>
        <w:rPr>
          <w:rtl w:val="true"/>
        </w:rPr>
        <w:t>عمر وأتباعه ضعّفوا الاذان وتلاعبوا به کثیرا</w:t>
      </w:r>
      <w:bookmarkEnd w:id="2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السقیفة وعلی رأسهم عمر تلاعبوا بالاذان کثیرا وأفقدوه قدسیته ووجوبیته وکونه اعتقادا واقرارا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انه مجرد منام رآه مسلم لا قیمة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حذف عمر الشهادة الثالثة وحذف حی علی خیر العمل واضاف الصلاة خیر من النوم ، فاعطی للامة نموذجین فی التلاعب والاستخفاف بهما وانهما امران غیر واجبین وغیر مهمین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وتعلم منه الاخرون بأن الاذان اصبح قضیة بسیطة یمکن التلاعب بها وتغییرها کیفما شاءوا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فاجاز ابو یوسف القاضی قول السلام علی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 هذا علی عموم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رجال التقیة وعلی رأسهم الصدوق الثانی فی هذا المجال متأثرا بمذابح الحنبلیة فی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ضد الشیعة حیث ذبحوا سبعة عشر الف شیعی فی بغداد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غیر واجبة وغیر جزئیة ولعن من وصفها بالجزئیة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یعتقد الکثیر من الشیعة قبل الصدوق الثانی ومنهم ابوه ابن بابویه القمی بوجوب الشهادة الثالثة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ومضی الصدوق الثانی فی عالم التقیة والانحراف عن فقرات الاذان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باضافة 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علی منهجه فی حذف الشهادة الثالثة الکثیر من علماء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یوجبها الا السید المرتضی وابن براج والسید محسن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علماء الشیعة تقیته فی اضافة الصلاة خیر من النوم الی الاذان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ذلک ، کان مبدعا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84" w:name="pg5820_41470"/>
    </w:p>
    <w:p>
      <w:pPr>
        <w:pStyle w:val="Heading4"/>
        <w:numPr>
          <w:ilvl w:val="3"/>
          <w:numId w:val="1"/>
        </w:numPr>
        <w:rPr/>
      </w:pPr>
      <w:bookmarkStart w:id="285" w:name="__RefHeading___Toc4571325_581953129"/>
      <w:bookmarkStart w:id="286" w:name="_Toc104"/>
      <w:bookmarkEnd w:id="284"/>
      <w:bookmarkEnd w:id="285"/>
      <w:r>
        <w:rPr>
          <w:rtl w:val="true"/>
        </w:rPr>
        <w:t>اضافة الصلاة خیر من النوم بدعة عند علماء الشیعة والسنة</w:t>
      </w:r>
      <w:bookmarkEnd w:id="286"/>
    </w:p>
    <w:p>
      <w:pPr>
        <w:pStyle w:val="BookText"/>
        <w:rPr/>
      </w:pPr>
      <w:r>
        <w:rPr>
          <w:rFonts w:ascii="IRNazanin" w:hAnsi="IRNazanin" w:eastAsia="IRNazanin"/>
          <w:color w:val="111111"/>
          <w:sz w:val="28"/>
          <w:sz w:val="28"/>
          <w:szCs w:val="28"/>
          <w:rtl w:val="true"/>
          <w:lang w:bidi="fa-IR"/>
        </w:rPr>
        <w:t xml:space="preserve">قال الصدوق الثانی بجواز قول الصلاة خیر من النوم فی الاذان فرد علیه الشیخ الطوسی شیخ الطائفة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ذلک ، کان مبدعا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 أذان المخالفین یقولون فی أذان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یجوز لنا أن نقول ذلک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ذلک فی أذان الفجر ، فقد أبدع وخالف السنة ، وإجماع أهل البیت علیهم السلام علی ذلک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صلاة الصبح بدعة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یخشی من فعله أن یکون بدعة ومعصیة ، یستحق بها الذم ، فترکه أولی وأحوط فی الشریعة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فی أذان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بدعة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ابن مسلم أن رجلا سأل طاووسا وکان جالسا مع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متی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 فقال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لم تقل علی عهد رسول 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فأذن بها الناس حتی الیوم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287" w:name="pg5820_41471"/>
    </w:p>
    <w:p>
      <w:pPr>
        <w:pStyle w:val="BookText"/>
        <w:rPr/>
      </w:pPr>
      <w:bookmarkEnd w:id="287"/>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والتثویب بدعة ، وهو قول الصلاة خیر من النوم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بدعة بنی أمیة ولیس ذلک من أصل الآذان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التثویب الذی یکون بین الآذان والإقامة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التثویب وهو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 بدعة فی الغداة والعشاء الآخرة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4571327_581953129"/>
      <w:bookmarkStart w:id="289" w:name="_Toc105"/>
      <w:bookmarkEnd w:id="288"/>
      <w:r>
        <w:rPr>
          <w:rtl w:val="true"/>
        </w:rPr>
        <w:t>الصدوق الثانی مشی علی البدعة مخالفا الشیعة والسنة</w:t>
      </w:r>
      <w:bookmarkEnd w:id="289"/>
    </w:p>
    <w:p>
      <w:pPr>
        <w:pStyle w:val="BookText"/>
        <w:rPr/>
      </w:pPr>
      <w:r>
        <w:rPr>
          <w:rFonts w:ascii="IRNazanin" w:hAnsi="IRNazanin" w:eastAsia="IRNazanin"/>
          <w:color w:val="111111"/>
          <w:sz w:val="28"/>
          <w:sz w:val="28"/>
          <w:szCs w:val="28"/>
          <w:rtl w:val="true"/>
          <w:lang w:bidi="fa-IR"/>
        </w:rPr>
        <w:t xml:space="preserve">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یقال فی صلاة الغداة علی أثر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للتقیة</w:t>
      </w:r>
    </w:p>
    <w:p>
      <w:pPr>
        <w:pStyle w:val="BookText"/>
        <w:rPr/>
      </w:pP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4571329_581953129"/>
      <w:bookmarkStart w:id="291" w:name="_Toc106"/>
      <w:bookmarkEnd w:id="290"/>
      <w:r>
        <w:rPr>
          <w:rtl w:val="true"/>
        </w:rPr>
        <w:t>علماء اتهموا الصدوق الثانی بالتلاعب بفقرات الاذان التوقیفیة وانه صاحب بدعة</w:t>
      </w:r>
      <w:bookmarkEnd w:id="2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الثانی بجواز قول الصلاة خیر من النوم فی الاذان فرد علیه الشیخ الطوسی شیخ الطائفة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ذلک ، کان مبدعا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92" w:name="pg5820_41472"/>
    </w:p>
    <w:p>
      <w:pPr>
        <w:pStyle w:val="BookText"/>
        <w:rPr/>
      </w:pPr>
      <w:bookmarkEnd w:id="292"/>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الشیخ المفید علی الصدوق الثانی فی ادعائه سهو النبی بکتاب تصحیح الاعتقاد متهما ایاه بالعقیدة المنحرفة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العلامة الحلی علی اعتقاد الصدوق الثانی المنحرف فی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3"/>
        <w:numPr>
          <w:ilvl w:val="2"/>
          <w:numId w:val="1"/>
        </w:numPr>
        <w:rPr/>
      </w:pPr>
      <w:bookmarkStart w:id="293" w:name="__RefHeading___Toc4571331_581953129"/>
      <w:bookmarkStart w:id="294" w:name="_Toc107"/>
      <w:bookmarkEnd w:id="293"/>
      <w:r>
        <w:rPr>
          <w:rtl w:val="true"/>
        </w:rPr>
        <w:t xml:space="preserve">الکتاب </w:t>
      </w:r>
      <w:r>
        <w:rPr>
          <w:rtl w:val="true"/>
        </w:rPr>
        <w:t xml:space="preserve">_ </w:t>
      </w:r>
      <w:r>
        <w:rPr/>
        <w:t>48</w:t>
      </w:r>
      <w:r>
        <w:rPr>
          <w:rtl w:val="true"/>
        </w:rPr>
        <w:t xml:space="preserve">: </w:t>
      </w:r>
      <w:r>
        <w:rPr>
          <w:rtl w:val="true"/>
        </w:rPr>
        <w:t>أهمیة الاذان الفائقة فی الشریعة</w:t>
      </w:r>
      <w:bookmarkEnd w:id="294"/>
    </w:p>
    <w:p>
      <w:pPr>
        <w:pStyle w:val="Heading4"/>
        <w:numPr>
          <w:ilvl w:val="3"/>
          <w:numId w:val="1"/>
        </w:numPr>
        <w:rPr/>
      </w:pPr>
      <w:bookmarkStart w:id="295" w:name="__RefHeading___Toc4571333_581953129"/>
      <w:bookmarkStart w:id="296" w:name="_Toc108"/>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 xml:space="preserve">قال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المؤذن یغفر الله له مد بصره ومد صوته فی السماء ویصدقه کل رطب ویابس یسمعه ، وله من کل من یصلی معه فی مسجده سهم ، وله من کل من یصلی بصوته حسنة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أذن سبع سنین محتسبا جاء یوم القیامة لا ذنب له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الملائکة إذا سمعت الاذان من أهل الأرض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أصوات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بتوحید الله فیستغفرون الله لامة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یفرغوا من تلک الصلاة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الأذان والإقامة مجزومان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موقوفان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یجوز الاضافة الیهما لکنهم اضافوا الصلاة خیر من النوم بأمر عمر وقال القاضی أبو یوسف لا أری بأسا أن یقول المؤذن السلام علیک أیها الأمیر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97" w:name="pg5820_41473"/>
    </w:p>
    <w:p>
      <w:pPr>
        <w:pStyle w:val="BookText"/>
        <w:rPr/>
      </w:pPr>
      <w:bookmarkEnd w:id="297"/>
      <w:r>
        <w:rPr>
          <w:rFonts w:ascii="IRNazanin" w:hAnsi="IRNazanin" w:eastAsia="IRNazanin"/>
          <w:color w:val="111111"/>
          <w:sz w:val="28"/>
          <w:sz w:val="28"/>
          <w:szCs w:val="28"/>
          <w:rtl w:val="true"/>
          <w:lang w:bidi="fa-IR"/>
        </w:rPr>
        <w:t xml:space="preserve">ولا یجوز النقصان فی فقراتهما لکن النواصب حذفوا الشهادة الثالثة وحی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صلی بأذان وإقامة صلی خلفه صفان من الملائکة ، و من صلی بإقامة بغیر أذان صلی خلفه صف واحد ، وحد الصف ما بین المشرق والمغرب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المؤذنین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الامناء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4571335_581953129"/>
      <w:bookmarkStart w:id="299" w:name="_Toc109"/>
      <w:bookmarkEnd w:id="298"/>
      <w:r>
        <w:rPr>
          <w:rtl w:val="true"/>
        </w:rPr>
        <w:t>فوائد الاذان</w:t>
      </w:r>
      <w:bookmarkEnd w:id="299"/>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تغولت لکم الغول </w:t>
      </w:r>
      <w:r>
        <w:rPr>
          <w:rStyle w:val="FootnoteAnchor"/>
          <w:rtl w:val="true"/>
        </w:rPr>
        <w:footnoteReference w:id="274"/>
      </w:r>
      <w:r>
        <w:rPr>
          <w:rFonts w:ascii="IRNazanin" w:hAnsi="IRNazanin" w:eastAsia="IRNazanin"/>
          <w:color w:val="111111"/>
          <w:sz w:val="28"/>
          <w:sz w:val="28"/>
          <w:szCs w:val="28"/>
          <w:rtl w:val="true"/>
          <w:lang w:bidi="fa-IR"/>
        </w:rPr>
        <w:t xml:space="preserve">، فأذنوا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المولود إذا ولد یؤذن فی أذنه الیمنی ویقام فی الیسری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لم یأکل اللحم أربعین یوما ساء خلقه ومن ساء خلقه فأذنوا فی أذنه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ووردت الفوائد الکثیرة للاذان فی مختلف الامور والواجبات بحیث یتعجب الانسان من عظیم فضائل الاذان </w:t>
      </w:r>
      <w:r>
        <w:rPr>
          <w:rFonts w:eastAsia="IRNazanin" w:cs="IRNazanin"/>
          <w:color w:val="111111"/>
          <w:sz w:val="28"/>
          <w:szCs w:val="28"/>
          <w:rtl w:val="true"/>
          <w:lang w:bidi="fa-IR"/>
        </w:rPr>
        <w:t xml:space="preserve">. </w:t>
      </w:r>
      <w:bookmarkStart w:id="300" w:name="pg5820_41474"/>
    </w:p>
    <w:p>
      <w:pPr>
        <w:pStyle w:val="BookText"/>
        <w:rPr/>
      </w:pPr>
      <w:bookmarkEnd w:id="300"/>
      <w:r>
        <w:rPr>
          <w:rFonts w:ascii="IRNazanin" w:hAnsi="IRNazanin" w:eastAsia="IRNazanin"/>
          <w:color w:val="111111"/>
          <w:sz w:val="28"/>
          <w:sz w:val="28"/>
          <w:szCs w:val="28"/>
          <w:rtl w:val="true"/>
          <w:lang w:bidi="fa-IR"/>
        </w:rPr>
        <w:t xml:space="preserve">لکن الحکومات الناصبیة والکثیر من العلماء جعلوا الاذان غیر واجب وجعلوه محلا للحذف والاضافة ففقد بریقه الحقیقی بین المسلمین رغم الامر الالهی والنبوی والعلوی </w:t>
      </w:r>
      <w:r>
        <w:rPr>
          <w:rFonts w:eastAsia="IRNazanin" w:cs="IRNazanin"/>
          <w:color w:val="111111"/>
          <w:sz w:val="28"/>
          <w:szCs w:val="28"/>
          <w:rtl w:val="true"/>
          <w:lang w:bidi="fa-IR"/>
        </w:rPr>
        <w:t>.</w:t>
      </w:r>
    </w:p>
    <w:p>
      <w:pPr>
        <w:pStyle w:val="Heading3"/>
        <w:numPr>
          <w:ilvl w:val="2"/>
          <w:numId w:val="1"/>
        </w:numPr>
        <w:rPr/>
      </w:pPr>
      <w:bookmarkStart w:id="301" w:name="__RefHeading___Toc4571337_581953129"/>
      <w:bookmarkStart w:id="302" w:name="_Toc110"/>
      <w:bookmarkEnd w:id="301"/>
      <w:r>
        <w:rPr>
          <w:rtl w:val="true"/>
        </w:rPr>
        <w:t xml:space="preserve">الکتاب </w:t>
      </w:r>
      <w:r>
        <w:rPr>
          <w:rtl w:val="true"/>
        </w:rPr>
        <w:t xml:space="preserve">_ </w:t>
      </w:r>
      <w:r>
        <w:rPr/>
        <w:t>49</w:t>
      </w:r>
      <w:r>
        <w:rPr>
          <w:rtl w:val="true"/>
        </w:rPr>
        <w:t xml:space="preserve">: </w:t>
      </w:r>
      <w:r>
        <w:rPr>
          <w:rtl w:val="true"/>
        </w:rPr>
        <w:t>الاذان اعلام واعتقاد واقرار وذکر وإعظام ولیس ملعبة</w:t>
      </w:r>
      <w:bookmarkEnd w:id="302"/>
    </w:p>
    <w:p>
      <w:pPr>
        <w:pStyle w:val="Heading4"/>
        <w:numPr>
          <w:ilvl w:val="3"/>
          <w:numId w:val="1"/>
        </w:numPr>
        <w:rPr/>
      </w:pPr>
      <w:bookmarkStart w:id="303" w:name="__RefHeading___Toc4571339_581953129"/>
      <w:bookmarkStart w:id="304" w:name="_Toc111"/>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 xml:space="preserve">الاعتقاد الرسمی فی الاقرار بالشهادات الثلاث فی الاذان والاقامة وتشهد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أصول الدین اعتقادات رسمیة خارج الصلاة وداخلها فمن قال الشهادات الثلاث خارج الصلاة وداخلها فقد أقر اقرارات کاملة أمام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أقر اقرارات ناقصة فتکون شهادته الدینیة ناقصة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اعتقد بالشهادات الثلاث واقر بها فی الاذان والاقامة وتشهد الصلاة فقد اقر اقرارا کاملا لا نقص فیه وتحقق ایمانه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والعکس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والاقامة وتشهد الصلاة اقرارات تبین أحکام الایمان ولیست اعلانا مجردا قال الشهید الثانی فی الروضة البهیة بعدما ذکر أن التشهد بالولایة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محمداً وآله خیر البریة أو خیر البشر لیس من جزء الأذان وان کان الواقع کذلک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وبالجملة فذلک من احکام الایمان لا من فصول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بعدما نقل کلام 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هذه الزیادة لا حرج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،ومثله قال صاحب المدارک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الریاض بعدما حکی القول بأنها من احکام الایمان ولیست من فصول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جواز زیادة ان محمداً وآله </w:t>
      </w:r>
      <w:r>
        <w:rPr>
          <w:rFonts w:eastAsia="IRNazanin" w:cs="IRNazanin"/>
          <w:color w:val="111111"/>
          <w:sz w:val="28"/>
          <w:szCs w:val="28"/>
          <w:rtl w:val="true"/>
          <w:lang w:bidi="fa-IR"/>
        </w:rPr>
        <w:t xml:space="preserve">_ </w:t>
      </w:r>
      <w:bookmarkStart w:id="305" w:name="pg5820_41475"/>
    </w:p>
    <w:p>
      <w:pPr>
        <w:pStyle w:val="BookText"/>
        <w:rPr/>
      </w:pPr>
      <w:bookmarkEnd w:id="305"/>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وکذا علیاً ولی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والاقامة وتشهد الصلاة اقرارات تبین أحکام الایمان واعلانا غیر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واحکام الایمان حاکمة علی فقرات الاذان </w:t>
      </w:r>
      <w:r>
        <w:rPr>
          <w:rFonts w:eastAsia="IRNazanin" w:cs="IRNazanin"/>
          <w:color w:val="111111"/>
          <w:sz w:val="28"/>
          <w:szCs w:val="28"/>
          <w:rtl w:val="true"/>
          <w:lang w:bidi="fa-IR"/>
        </w:rPr>
        <w:t>.</w:t>
      </w:r>
    </w:p>
    <w:p>
      <w:pPr>
        <w:pStyle w:val="Heading4"/>
        <w:numPr>
          <w:ilvl w:val="3"/>
          <w:numId w:val="1"/>
        </w:numPr>
        <w:rPr/>
      </w:pPr>
      <w:bookmarkStart w:id="306" w:name="__RefHeading___Toc4571341_581953129"/>
      <w:bookmarkStart w:id="307" w:name="_Toc112"/>
      <w:bookmarkEnd w:id="306"/>
      <w:r>
        <w:rPr>
          <w:rtl w:val="true"/>
        </w:rPr>
        <w:t>لو أذن الکافر الاذان هل یصبح مسلما ؟</w:t>
      </w:r>
      <w:bookmarkEnd w:id="307"/>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الشرع اسم للأذکار الموضوعة للإعلام بدخول أوقات الصلاة وهو من وکید السنن اتفاقاً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 ذکراً قال الشیخ الطوسی فی الخلاف فی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فرغ من الصلاة ولم یحکِ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یوتی به لا من حیث کونه أذاناً بل من حیث کونه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ولاهمیة الاذان فقد حصل الاتی فی حقه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حصل الاذان الالهی مرة فی السماء ومرة فی الارض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حصل الاذان الالهی بقول جبرائیل والملائکة وبحضور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والانبیاء والملائکة وفیه الشهادات الثلاث کما دونه الکلینی فی الکافی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حصل الاذان الالهی فی الارض بنفس الاذان الالهی فی السماء وبلسان جبرائیل وحضور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بلال فأذن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الاهتمام الربانی </w:t>
      </w:r>
      <w:bookmarkStart w:id="308" w:name="pg5820_41476"/>
    </w:p>
    <w:p>
      <w:pPr>
        <w:pStyle w:val="BookText"/>
        <w:rPr/>
      </w:pPr>
      <w:bookmarkEnd w:id="308"/>
      <w:r>
        <w:rPr>
          <w:rFonts w:ascii="IRNazanin" w:hAnsi="IRNazanin" w:eastAsia="IRNazanin"/>
          <w:color w:val="111111"/>
          <w:sz w:val="28"/>
          <w:sz w:val="28"/>
          <w:szCs w:val="28"/>
          <w:rtl w:val="true"/>
          <w:lang w:bidi="fa-IR"/>
        </w:rPr>
        <w:t xml:space="preserve">بالاذان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قال الصدوق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الله تعالی ملکا یؤذن فی الکون خمس مرات فی الیوم</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یبین اهتماما فائقا بالاذان بأنه اعتقاد واقرار وذکر واعلان واعظام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وجاءت النصوص بأن فقرات الاذان توقیفیة وجزئیة ولا یمکن التلاعب بها زیادة ونقصانا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الصدوق الثانی جوز حذف الشهادة الثالثة وحی علی خیر العمل واضافة الصلاة خیر من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الاذان واجب فی صلاة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والاقامة واجبة فرادی وتبطل الصلاة بدونهما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الجماعة بدون اذان واقامة باطلة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الاذان بدون الشهادات الثلاث 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الاقامة بدون الشهادات الثلاث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تشهد الصلاة بدون الشهادات الثلاث باطل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571343_581953129"/>
      <w:bookmarkStart w:id="310" w:name="_Toc113"/>
      <w:bookmarkEnd w:id="309"/>
      <w:r>
        <w:rPr>
          <w:rtl w:val="true"/>
        </w:rPr>
        <w:t xml:space="preserve">الکتاب </w:t>
      </w:r>
      <w:r>
        <w:rPr>
          <w:rtl w:val="true"/>
        </w:rPr>
        <w:t xml:space="preserve">_ </w:t>
      </w:r>
      <w:r>
        <w:rPr/>
        <w:t>50</w:t>
      </w:r>
      <w:r>
        <w:rPr>
          <w:rtl w:val="true"/>
        </w:rPr>
        <w:t xml:space="preserve">: </w:t>
      </w:r>
      <w:r>
        <w:rPr>
          <w:rtl w:val="true"/>
        </w:rPr>
        <w:t>فتوی الشهید الثانی العجیبة</w:t>
      </w:r>
      <w:bookmarkEnd w:id="310"/>
    </w:p>
    <w:p>
      <w:pPr>
        <w:pStyle w:val="Heading4"/>
        <w:numPr>
          <w:ilvl w:val="3"/>
          <w:numId w:val="1"/>
        </w:numPr>
        <w:rPr/>
      </w:pPr>
      <w:bookmarkStart w:id="311" w:name="__RefHeading___Toc4571345_581953129"/>
      <w:bookmarkStart w:id="312" w:name="_Toc114"/>
      <w:bookmarkEnd w:id="311"/>
      <w:r>
        <w:rPr>
          <w:rtl w:val="true"/>
        </w:rPr>
        <w:t>اشارة</w:t>
      </w:r>
      <w:bookmarkEnd w:id="3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الثانی فی روض الجنان فی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الکافر بتلفظه بالشهادتین فی الأذان أو الصلاة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ونسبه إلی اختیار العلامة فی التذکرة لان الشهادة صریحة فی الإسلام لکنه اختار العدم وقال ألفاظ الشهادتین لیست موضوعة لأن یعتقد بل للإعلام بوقت الصلاة وان کان قد یقارنها الاعتقاد وکذا تشهد الصلاة لم یوضع لذلک بل لکونه جزءاً من العبادة ، ومن ثمَّ لو صدرت من </w:t>
      </w:r>
      <w:bookmarkStart w:id="313" w:name="pg5820_41477"/>
    </w:p>
    <w:p>
      <w:pPr>
        <w:pStyle w:val="BookText"/>
        <w:rPr/>
      </w:pPr>
      <w:bookmarkEnd w:id="313"/>
      <w:r>
        <w:rPr>
          <w:rFonts w:ascii="IRNazanin" w:hAnsi="IRNazanin" w:eastAsia="IRNazanin"/>
          <w:color w:val="111111"/>
          <w:sz w:val="28"/>
          <w:sz w:val="28"/>
          <w:szCs w:val="28"/>
          <w:rtl w:val="true"/>
          <w:lang w:bidi="fa-IR"/>
        </w:rPr>
        <w:t xml:space="preserve">غافل عن معناها صحت الصلاة لحصول الغرض المقصود منها ، بخلاف الشهادتین المجردتین عنهما المحکوم بإسلام من تلفظ بهما فإنهما موضوعتان للدلالة علی اعتقاد قائلهما فنلاحظ ان الشهید الثانی یستدل علی مشروعیة الأذان بمطلق مشروعیة ذکر الله کما أنه یبین تنوع الأذان بحسب الغایة المشروعة الراجحة فتارة هی الإعلام وتارة هی الذکر والإعظام کما أشیر إلی ذلک فی روایة تعلیل الأذان للإمام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الآتیة کما فی صدرها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أتباع هذا المنهج من علماء الشیعة لا یعتبرون الاذان والاقامة اقرارا واعتقادا بالشهادات الثلاث علیه لا یسلم الکافر المؤذن بالشهادات الثلاث او المؤذن بالشهادتین </w:t>
      </w:r>
      <w:r>
        <w:rPr>
          <w:rFonts w:eastAsia="IRNazanin" w:cs="IRNazanin"/>
          <w:color w:val="111111"/>
          <w:sz w:val="28"/>
          <w:szCs w:val="28"/>
          <w:rtl w:val="true"/>
          <w:lang w:bidi="fa-IR"/>
        </w:rPr>
        <w:t>.</w:t>
      </w:r>
    </w:p>
    <w:p>
      <w:pPr>
        <w:pStyle w:val="Heading4"/>
        <w:numPr>
          <w:ilvl w:val="3"/>
          <w:numId w:val="1"/>
        </w:numPr>
        <w:rPr/>
      </w:pPr>
      <w:bookmarkStart w:id="314" w:name="__RefHeading___Toc4571347_581953129"/>
      <w:bookmarkStart w:id="315" w:name="_Toc115"/>
      <w:bookmarkEnd w:id="314"/>
      <w:r>
        <w:rPr>
          <w:rtl w:val="true"/>
        </w:rPr>
        <w:t>رد نجاح الطائی علی الشهید الثانی</w:t>
      </w:r>
      <w:bookmarkEnd w:id="315"/>
    </w:p>
    <w:p>
      <w:pPr>
        <w:pStyle w:val="BookText"/>
        <w:rPr/>
      </w:pPr>
      <w:r>
        <w:rPr>
          <w:rFonts w:ascii="IRNazanin" w:hAnsi="IRNazanin" w:eastAsia="IRNazanin"/>
          <w:color w:val="111111"/>
          <w:sz w:val="28"/>
          <w:sz w:val="28"/>
          <w:szCs w:val="28"/>
          <w:rtl w:val="true"/>
          <w:lang w:bidi="fa-IR"/>
        </w:rPr>
        <w:t xml:space="preserve">الاذان اعلام واعتقاد واقرار وذکر وإعظام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اذن الکافر وهو عاقل ومتوجه ومقر وملتفت فقد أصبح مسلما باقراره الظاهر </w:t>
      </w:r>
      <w:r>
        <w:rPr>
          <w:rFonts w:eastAsia="IRNazanin" w:cs="IRNazanin"/>
          <w:color w:val="111111"/>
          <w:sz w:val="28"/>
          <w:szCs w:val="28"/>
          <w:rtl w:val="true"/>
          <w:lang w:bidi="fa-IR"/>
        </w:rPr>
        <w:t>.</w:t>
      </w:r>
    </w:p>
    <w:p>
      <w:pPr>
        <w:pStyle w:val="Heading3"/>
        <w:numPr>
          <w:ilvl w:val="2"/>
          <w:numId w:val="1"/>
        </w:numPr>
        <w:rPr/>
      </w:pPr>
      <w:bookmarkStart w:id="316" w:name="__RefHeading___Toc4571349_581953129"/>
      <w:bookmarkStart w:id="317" w:name="_Toc116"/>
      <w:bookmarkEnd w:id="316"/>
      <w:r>
        <w:rPr>
          <w:rtl w:val="true"/>
        </w:rPr>
        <w:t xml:space="preserve">الکتاب </w:t>
      </w:r>
      <w:r>
        <w:rPr>
          <w:rtl w:val="true"/>
        </w:rPr>
        <w:t xml:space="preserve">_ </w:t>
      </w:r>
      <w:r>
        <w:rPr/>
        <w:t>51</w:t>
      </w:r>
      <w:r>
        <w:rPr>
          <w:rtl w:val="true"/>
        </w:rPr>
        <w:t xml:space="preserve">: </w:t>
      </w:r>
      <w:r>
        <w:rPr>
          <w:rtl w:val="true"/>
        </w:rPr>
        <w:t xml:space="preserve">آیة الولایة </w:t>
      </w:r>
      <w:r>
        <w:rPr>
          <w:rtl w:val="true"/>
        </w:rPr>
        <w:t>:«</w:t>
      </w:r>
      <w:r>
        <w:rPr>
          <w:rtl w:val="true"/>
        </w:rPr>
        <w:t>إنَّمَا وَلِیُّکُمُ اللّهُ وَرَسُولُهُ وَالَّذِینَ آمَنُوا الَّذِینَ یُقِیمُونَ الصَّلاةَ وَیُؤْتُونَ الزَّکَاةَ وَهُمْ رَاکِعُونَ</w:t>
      </w:r>
      <w:r>
        <w:rPr/>
        <w:t>55</w:t>
      </w:r>
      <w:r>
        <w:rPr>
          <w:rtl w:val="true"/>
        </w:rPr>
        <w:t xml:space="preserve"> » </w:t>
      </w:r>
      <w:r>
        <w:rPr>
          <w:rtl w:val="true"/>
        </w:rPr>
        <w:t>سورة المائدة</w:t>
      </w:r>
      <w:bookmarkEnd w:id="31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حق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ذلک بنصّ النسائی صاحب السنن فی صحیحه وابن جریر الطبری فی تفسیره</w:t>
      </w:r>
      <w:r>
        <w:rPr>
          <w:rStyle w:val="FootnoteAnchor"/>
          <w:rtl w:val="true"/>
        </w:rPr>
        <w:footnoteReference w:id="283"/>
      </w:r>
      <w:r>
        <w:rPr>
          <w:rFonts w:ascii="IRNazanin" w:hAnsi="IRNazanin" w:eastAsia="IRNazanin"/>
          <w:color w:val="111111"/>
          <w:sz w:val="28"/>
          <w:sz w:val="28"/>
          <w:szCs w:val="28"/>
          <w:rtl w:val="true"/>
          <w:lang w:bidi="fa-IR"/>
        </w:rPr>
        <w:t xml:space="preserve">والحافظ أبو نعیم الأصبهانی فی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الحسن </w:t>
      </w:r>
    </w:p>
    <w:p>
      <w:pPr>
        <w:pStyle w:val="BookText"/>
        <w:rPr/>
      </w:pPr>
      <w:r>
        <w:rPr>
          <w:rFonts w:ascii="IRNazanin" w:hAnsi="IRNazanin" w:eastAsia="IRNazanin"/>
          <w:color w:val="111111"/>
          <w:sz w:val="28"/>
          <w:sz w:val="28"/>
          <w:szCs w:val="28"/>
          <w:rtl w:val="true"/>
          <w:lang w:bidi="fa-IR"/>
        </w:rPr>
        <w:t xml:space="preserve">الماوردی الفقیه الشافعی والنسفی فی تفسیره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تفسیر ابن کثیر وأسباب النزول للسیوطی والبیهقی فی کتابه المصنّف والحافظ أبو بکر الخطیب البغدادی فی المتّفق والحافظ أبو محمّد الفراء البغوی الشافعی فی تفسیره وابن الجوزی فی تفسیره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وولایة الله ورسوله تعنی التصرف فی الامور ، قال الرازی المفسر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ذر رضوان الله علیه أنه قال صلیت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صلاة الظهر ، فسأل سائل فی المسجد فلم یعطه أحد ،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راکعاً فأومأ الیه بخنصره الیمنی ، وکان فیها خاتم ، فأقبل السائل حتی أخذ الخاتم بمرأی من النبی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أخی موسی سألک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اشرح لی صدری ویسر لی أمری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واشرکه فی أمری ، فأنزلت قرآناً ناطقاً سنشد عضدک بأخیک ونجعل لکما سلطاناً ، اللهم وأنا محمد نبیک وصفیک ، فاشرح لی صدری ویسر لی أمری وأجعل لی وزیراً من أهلی علیاً أشدد به أزری ،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أتم النبی کلامه حتی نزل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الآیة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الطاعة الواجبة المفروضة علی المسلمین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وللامام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فبدأ بنفسه ، ثمَّ برسوله ، ثمَّ بأهل بیته ، وکذلک آیة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 فجعل ولایتهم مع طاعة الرسول مقرونة بطاعته کما جعل سهمه مع سهم الرسول مقرونا بسهمه فی الغنیمة والفئ فتبارک الله وتعالی ما أعظم نعمته علی أهل هذا البیت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القرآنی یتمثل بذکر أهل البیت الی جانب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مکان وزمان یذکر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معه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الکرام وهذه الایات تبین باطلاقاتها وعموماتها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احادیث تبین وجوب ذکر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جنب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اذا قال احدکم لا إله إلا الله ، محمد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النصوص تبین وجوب ذکر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الاصل الثالث للدین وهی حاکمة علی فروع الدین کالصلاة فیجب ذکر أمیر المؤمنین ع فی الشهادة الثالثة فی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 الثانی کفَّر القائلین بالشهادة الثالثة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المستحبة والواجبة الاذان هو الاقرار والاعتقاد والشهادة والاعلان بایماننا بالتوحید والنبوة والامامة فهی اعتقادات راسخة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والشهادة الثالثة بالولایة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اقرارا وایمانا اعلانا وشهادة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أن تکون الشهادة الثالثة مستحبة وهی بهذا الکمال والتمام والامر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أفتوا مع الاسف بحرمة الاتیان بالشهادة الثالثة الواجبة والجزئیة خلافا للاصل الثالث من 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یجوز لعالم أن یفتی بخلاف أصول الدین الثابتة عند الشیعة لان الافتاء ضدها یعنی التشکیک فیها وتضعیفها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وغفلوا عن أذان جبرائیل الذی أذنه فی السماء وفی الارض 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یامر بلالا أن یؤذن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الامر یعنی وجوب الاذان الالهی بکل فقراته وحرمة التلاعب بها زیادة ونقصانا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المذکورین غفلوا عن منهجهم المذکور ولو التفتوا لتراجعوا حتما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والمعلوم للجمیع أن إمامة سائر الأئمة فرع علی إمامة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الامر السماوی من قبل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الملائکة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سوقوهم إلی الجنة لشهادتهم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یوقفون یا ربنا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النداء من قبل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مسؤولون عن ولایة علی بن أبی طالب وآل محمد ، یا عبادی وإمائی إنی أمرتهم مع الشهادة بمحمد بشهادة أخری ، فان جاءوا بها فعظموا ثوابهم ، وأکرموا مآبهم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یأتوا بها لم تنفعهم الشهادة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ولا لی بالربوبیة ، فمن جاء بها فهو من الفائزین ، ومن لم یأت بها فهو من الهالکین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18" w:name="pg5820_41481"/>
    </w:p>
    <w:p>
      <w:pPr>
        <w:pStyle w:val="Heading3"/>
        <w:numPr>
          <w:ilvl w:val="2"/>
          <w:numId w:val="1"/>
        </w:numPr>
        <w:rPr/>
      </w:pPr>
      <w:bookmarkStart w:id="319" w:name="__RefHeading___Toc4571351_581953129"/>
      <w:bookmarkStart w:id="320" w:name="_Toc117"/>
      <w:bookmarkEnd w:id="318"/>
      <w:bookmarkEnd w:id="319"/>
      <w:r>
        <w:rPr>
          <w:rtl w:val="true"/>
        </w:rPr>
        <w:t xml:space="preserve">الکتاب </w:t>
      </w:r>
      <w:r>
        <w:rPr>
          <w:rtl w:val="true"/>
        </w:rPr>
        <w:t xml:space="preserve">_ </w:t>
      </w:r>
      <w:r>
        <w:rPr/>
        <w:t>52</w:t>
      </w:r>
      <w:r>
        <w:rPr>
          <w:rtl w:val="true"/>
        </w:rPr>
        <w:t xml:space="preserve">: </w:t>
      </w:r>
      <w:r>
        <w:rPr>
          <w:rtl w:val="true"/>
        </w:rPr>
        <w:t xml:space="preserve">البخاری </w:t>
      </w:r>
      <w:r>
        <w:rPr>
          <w:rtl w:val="true"/>
        </w:rPr>
        <w:t xml:space="preserve">: </w:t>
      </w:r>
      <w:r>
        <w:rPr>
          <w:rtl w:val="true"/>
        </w:rPr>
        <w:t>کدیر الضبی ذکر الشهادة الثالثة الواجبة</w:t>
      </w:r>
      <w:bookmarkEnd w:id="320"/>
    </w:p>
    <w:p>
      <w:pPr>
        <w:pStyle w:val="Heading4"/>
        <w:numPr>
          <w:ilvl w:val="3"/>
          <w:numId w:val="1"/>
        </w:numPr>
        <w:rPr/>
      </w:pPr>
      <w:bookmarkStart w:id="321" w:name="__RefHeading___Toc4571353_581953129"/>
      <w:bookmarkStart w:id="322" w:name="_Toc118"/>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 xml:space="preserve">کدیر الضبی یذکر الشهادة الثالثة لعلی ع فی تشهد الصلاة وهذا یبین تعود الشیعة علی ذکر الشهادة الثالثة فی الاذان والاقامة وتشهد الصلاة ومعرفة الشیعة والسنة بالشهادة الثالثة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البخاری والکوفی والذهبی وابن الاثیر وابن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کدیر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أبو إسحاق وروی عنه سماک بن سلمة وضعّفه لما رواه مغیرة بن مقسم عن سماک بن سلمة قال دخلت علی کدیر الضبی أعوده فوجدته یصلی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النبی والوصی فقلت والله لا أعودک ابداً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ذکر الشهادة الثالثة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لکل المنافقین طمس هذه الشهادة العالیة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أفضل فضیلة لمولی الموحدین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لماذا لم یستعمل الصحابی کدیر الشیعی التقیة مع سماک الناصبی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الصحابی الشیعی کدیر الضبی القیسی قد تعود علی ذکر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تشهد الصلاة والاذان والاقامة ذکرا واجبا ، ولما دخل علیه سماک فی غرفته لم یستعمل التقیة معه والاسباب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لقد أراد ایصال ثقافته النبویة العلویة الی سماک السنی الکوفی لیوصلها الی المسلمین فی کل مکان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کان کدیر الضبی القیسی فقیها تعلم الفقه علی ید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یجد للتقیة عذرا هنا لیعمل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یعلم بان سماک لم یأت لیقتله بل جاء لزیارته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صورة اراد کدیر ایصالها الینا بوجوب ذکر امامة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تشهد الصلاة فمن الطبیعی أن یذکروها فی خارج الصلاة فی الاذان والاقامة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الصدوق الثانی وصف هؤلاء الصحابة الذین عاشوا قبله بمئتی سنة بالمفوضة ولعنهم بدون انصاف ، مثلما ضعفهم علماء السنة لاجل تشیعهم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العقیلی فی الضعفاء بسنده عن سماک بن سمکة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کدیر بعد الغداة </w:t>
      </w:r>
      <w:r>
        <w:rPr>
          <w:rStyle w:val="FootnoteAnchor"/>
          <w:rtl w:val="true"/>
        </w:rPr>
        <w:footnoteReference w:id="292"/>
      </w:r>
      <w:r>
        <w:rPr>
          <w:rFonts w:ascii="IRNazanin" w:hAnsi="IRNazanin" w:eastAsia="IRNazanin"/>
          <w:color w:val="111111"/>
          <w:sz w:val="28"/>
          <w:sz w:val="28"/>
          <w:szCs w:val="28"/>
          <w:rtl w:val="true"/>
          <w:lang w:bidi="fa-IR"/>
        </w:rPr>
        <w:t xml:space="preserve">، فقالت لی امرأته أدنوا منه فإنه یصلی حتی یتوکأ علیک فذهبت لیعتمد علیّ فسمعته وهو یقول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النبی والوصی فقلت </w:t>
      </w:r>
      <w:r>
        <w:rPr>
          <w:rFonts w:eastAsia="IRNazanin" w:cs="IRNazanin"/>
          <w:color w:val="111111"/>
          <w:sz w:val="28"/>
          <w:szCs w:val="28"/>
          <w:rtl w:val="true"/>
          <w:lang w:bidi="fa-IR"/>
        </w:rPr>
        <w:t xml:space="preserve">. . . )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انه کان یقول فی التشهد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النبی والوصی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کدیر من کتاب الضعفاء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للعقیلی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مرسلا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أیضا البغوی فی ترجمة کدیر ، من کتاب معجم الصحابة قال </w:t>
      </w:r>
    </w:p>
    <w:p>
      <w:pPr>
        <w:pStyle w:val="BookText"/>
        <w:rPr/>
      </w:pP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کدیر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غلاة الشیعة قال فی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کدیر بن قتادة مختلف فی صحبته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الکوفة وقال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عده صحابیا 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سماک بن سلمة وضعفه قال سماک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علیه أعوده فقالت لی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منه فإنه یصلی فسمعته یقول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النبی والوصی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یرانی عائدا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البخاری والنسائی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الخلاصة کان سماک یوثق کدیر ویزوره لکنه بعد اطلاعه علی ذکره علیا ع فی تشهد الصلاة ضعفه وسار علی منهجه البخاری والعقیلی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وأبطل سماک صلاة کدیر الصحابی لذکره علیا ع فی تشهد الصلاة فموقفه کان ناصبیا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الکثیر من علماء الشیعة علی رأی سماک الناصبی باطلا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 فی الصلاة یبطل الصلاة لانها کلمة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لاحادیث الائمة لا یجوز الاخذ بروایات العامة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کدیر الضبی شیخ لأبی إسحاق وهم من عده صحابیا قواه أبو حاتم الرازی وضعفه البخاری والنسائی وکان یغلو فی التشیع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وغلوه فی نظرهم نابع من تشهده الشهادة الثالثة فی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وتأثر الصدوق الثانی بهذا المنهج السنی وأخذ به وتابعه معظم علماء الشیعة </w:t>
      </w:r>
      <w:r>
        <w:rPr>
          <w:rFonts w:eastAsia="IRNazanin" w:cs="IRNazanin"/>
          <w:color w:val="111111"/>
          <w:sz w:val="28"/>
          <w:szCs w:val="28"/>
          <w:rtl w:val="true"/>
          <w:lang w:bidi="fa-IR"/>
        </w:rPr>
        <w:t xml:space="preserve">!!! </w:t>
      </w:r>
      <w:bookmarkStart w:id="323" w:name="pg5820_41484"/>
    </w:p>
    <w:p>
      <w:pPr>
        <w:pStyle w:val="BookText"/>
        <w:rPr/>
      </w:pPr>
      <w:bookmarkEnd w:id="323"/>
      <w:r>
        <w:rPr>
          <w:rFonts w:ascii="IRNazanin" w:hAnsi="IRNazanin" w:eastAsia="IRNazanin"/>
          <w:color w:val="111111"/>
          <w:sz w:val="28"/>
          <w:sz w:val="28"/>
          <w:szCs w:val="28"/>
          <w:rtl w:val="true"/>
          <w:lang w:bidi="fa-IR"/>
        </w:rPr>
        <w:t xml:space="preserve">کان الکثیر من علماء السنة وما زالوا یضعفون کل شخص یذکر فضائل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سنیا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ویقولون عن الشیعی مغالی فی التشیع ویقولون عن الشیعی والسنی الذاکر لفضائل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صحابی وضعیف وهذه عادتهم القائمة طمس فضائل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324" w:name="__RefHeading___Toc4571355_581953129"/>
      <w:bookmarkStart w:id="325" w:name="_Toc119"/>
      <w:bookmarkEnd w:id="324"/>
      <w:r>
        <w:rPr>
          <w:rtl w:val="true"/>
        </w:rPr>
        <w:t>الموثقون لکدیر الضبی القیسی الصحابی</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فی کتابه فی الضبیین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کدیر الضبی من الصحابة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والصحابة مقدسون عند علماء السنة وروایاتهم موثقة لایمان العامة بعصمة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علماء السنة حاولوا تکذیب صحبة کل شیعی لاضعاف روایته وابطالها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نوع من المکر والاحتیال والکذب وهو من صفات الکفار والمنافقین ولیست من صفات المسلمین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کدیر الضبی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وروی عن علی رضی الله عنه روی عنه أبو إسحاق الهمدانی وسماک بن سلمة ویزید بن حیان سمعت أبی یقول ذلک ،حدثنا عبد الرحمن قال 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الصدق ، وقیل له ان محمد بن إسماعیل البخاری ادخله فی کتاب الضعفاء فقال یحول من هناک </w:t>
      </w:r>
      <w:r>
        <w:rPr>
          <w:rStyle w:val="FootnoteAnchor"/>
          <w:rtl w:val="true"/>
        </w:rPr>
        <w:footnoteReference w:id="297"/>
      </w:r>
      <w:r>
        <w:rPr>
          <w:rFonts w:ascii="IRNazanin" w:hAnsi="IRNazanin" w:eastAsia="IRNazanin"/>
          <w:color w:val="111111"/>
          <w:sz w:val="28"/>
          <w:sz w:val="28"/>
          <w:szCs w:val="28"/>
          <w:rtl w:val="true"/>
          <w:lang w:bidi="fa-IR"/>
        </w:rPr>
        <w:t xml:space="preserve">، لانه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الرازی قواه وصحح حدیثه وانه صادق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کدیر الضبی شیخ لأبی إسحاق وهم من عده صحابیا قواه أبو حاتم الرازی وضعفه البخاری والنسائی وکان یغلو فی التشیع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کانوا یتهمون کل شیعی صادق بالغلو فی التشیع بل یتهمون کل سنی یذکر فضائل أهل البیت بالغلو فی التشیع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القندوزی الحنفی فی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کدیر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یقول فی التشهد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النبی والوصی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سار علی منهج الصحابی الشیعی کدیر الضبی القیسی فقد استمر فی ذکر الوصی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سار علی منهج البخاری وابن الاثیر والذهبی فقد ضعف الشیعة الذاکرین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تشهد الصلاة وأبطل صلاتهم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أبو إسحاق السبیعی </w:t>
      </w:r>
      <w:r>
        <w:rPr>
          <w:rStyle w:val="FootnoteAnchor"/>
          <w:rtl w:val="true"/>
        </w:rPr>
        <w:footnoteReference w:id="300"/>
      </w:r>
      <w:r>
        <w:rPr>
          <w:rFonts w:ascii="IRNazanin" w:hAnsi="IRNazanin" w:eastAsia="IRNazanin"/>
          <w:color w:val="111111"/>
          <w:sz w:val="28"/>
          <w:sz w:val="28"/>
          <w:szCs w:val="28"/>
          <w:rtl w:val="true"/>
          <w:lang w:bidi="fa-IR"/>
        </w:rPr>
        <w:t xml:space="preserve">وهو شیخه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العسقلانی فی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بالتصغیر الضبی یقال هو ابن قتادة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روی حدیثه زهیر بن معاویة عن أبی إسحاق عن کدیر الضبی انه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واخذ ابن عساکر الروایة عنه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مصححا روایته معتقدا بصدقه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عساکر ، أخبرنا أبو طالب علی بن عبد الرحمان ، أنبأنا أبو الحسن الخلعی ، أنبأنا أبو محمد بن النحاس ، أنبأنا أبو سعید بن الأعرابی ، أنبأنا أبو علی الحسن بن علی بن محمد بن هاشم الأسدی النحاس ، أنبأنا منصور بن واقد الطنافسی ، أنبأ عبد الحمید الحمانی ، عن الأعمش ، عن أبی إسحاق ، عن کدیر الضبی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مع علی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بکربلاء بین أشجار الحرمل ، إذ أخذ بعرة فشمها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لیبعثن الله من هذا الموضع قوماً یدخلون الجنة بغیر حساب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کدیر من الصحابة ومن الاوفیاء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النواصب یشککون فی صحبة کل شیعی مخلص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الطبرانی یصحح روایته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عبد الله قال أنبأنا زهیر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یعلی بن عبید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حیان ، عن یزید بن حیان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لأماشی کدیر الضبی إلی جمعة من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إن الشیخ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ورائکم أمورا وبلاءا مکلحا مبلحا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الکوفة وقد اختلف فی صحبته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 تشهدا لأن فیه شهادة أن لا إله إلا الله ، وأن محمدا رسول الله ، وأن علیا ولی الله ، وهو تفعل من الشهادة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والمراد من التشهد تشهد الصلاة ، وهو التحیات ، وهی اقرار المسلم بما یؤمن به فمنهم یؤمنون ویقرون بشهادتین فیکتب سنیا فی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المسلمین من یقر بثلاثة شهادات فیکتب شیعیا فی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 بأن کل السنة والکثیر من الشیعة یعتبرون سنَّة فی تشهد الصلاة لاقرارهم بشهادتین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مسلم یؤمن ویقر بالشهادات الثلاث فی العقائد یکتب شیعیا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مسلم یؤمن ویقر بالشهادة الثالثة</w:t>
      </w:r>
    </w:p>
    <w:p>
      <w:pPr>
        <w:pStyle w:val="BookText"/>
        <w:rPr/>
      </w:pPr>
      <w:r>
        <w:rPr>
          <w:rFonts w:ascii="IRNazanin" w:hAnsi="IRNazanin" w:eastAsia="IRNazanin"/>
          <w:color w:val="111111"/>
          <w:sz w:val="28"/>
          <w:sz w:val="28"/>
          <w:szCs w:val="28"/>
          <w:rtl w:val="true"/>
          <w:lang w:bidi="fa-IR"/>
        </w:rPr>
        <w:t xml:space="preserve">مستحبة غیر واجبة فی الاذان والاقامة ولا یقر بالشهادة الثالثة الواجبة فی تشهد الصلاة یکتب سنیا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علماء الشیعة یتبعون سنیا ویترکون صحابیا شیعیا تقیة وانحرافا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کدیر الضبی الصحابی کان من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عیسی حدثنا محمد بن علی یقال له حمدان الوراق ثقة حدثنا إسحاق بن إسماعیل حدثنا جریر عن مغیرة عن سماک بن سلمة قال دخلت علی کدیر الضبی أعوده بعد الغداة فقالت لی امرأته ادن منه فإنه یصلی حتی یتوکأ علیک فذهبت لیعتمد علیَّ فسمعته وهو یقول فی الصلاة سلام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یا فلان لا یرانی الله عائدا إلیک بعد یومی هذا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تجمع بین شخصین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کدیر الشیعی وسماک بن سلمة السنی ، الصحابی کدیر ینص علی وجوب ذکر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تشهد الصلاة والاذان والاقامة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سماک بن سلمة السنی یحرم مذهبه ذکر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تشهد الصلاة والاذان والاقامة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فسار قسم کبیر من علماء الشیعة علی رأی سماک السنی وترکوا الصحابی الشیعی کدیر الضبی القیسی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صحابة أمیر المؤمنین یذکرون علیا ع فی تشهد الصلاة کما جاء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 من أصول الدین لذا یذکر فی فروع الدین الأقل درجة ومن العجیب ابطال البعض لصلاة المسلم بذکره اسم أمیر المؤمنین ع فی تشهد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علماء الشیعة والسنة علی وجوب ذکر الصلوات علی أهل البیت ع فی الصلاة ومن لم یذکر الصلوات علیهم بطلت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الکلینی والبخاری ومسلم وابن حنبل ومحمد ابن عبد الوهاب وابن تیمیة وابن باز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راجع کتاب الصلاة تبین التشیع ام التسنن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بابویه القمی ذکر الامام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وآله المعصومین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وأصول الدین فیها الشهادة الثالثة للامام علی وهی حاکمة علی فروع الدین لذا لا یجوز الصلاة خلف من لا یذکر الشهادة الثالثة فی الأذان والإقامة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اعتقد علماء الشیعة والسنة وجوب ذکر</w:t>
      </w:r>
    </w:p>
    <w:p>
      <w:pPr>
        <w:pStyle w:val="BookText"/>
        <w:rPr/>
      </w:pPr>
      <w:r>
        <w:rPr>
          <w:rFonts w:ascii="IRNazanin" w:hAnsi="IRNazanin" w:eastAsia="IRNazanin"/>
          <w:color w:val="111111"/>
          <w:sz w:val="28"/>
          <w:sz w:val="28"/>
          <w:szCs w:val="28"/>
          <w:rtl w:val="true"/>
          <w:lang w:bidi="fa-IR"/>
        </w:rPr>
        <w:t xml:space="preserve">الصلوات علی محمد وآل محمد فی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وبطلان صلاة الممتنع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اهلِ البیت یمکن أن یکون مجملا او مفصلا فی الصلواة علی محمد وآل محمد مثلما صلی الامام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بابویه القمی إن تشهد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کالآتی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أنک نعم الرب وأن محمدا نعم الرسول وأن علیا نعم المولی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المصطفی وعلی المرتضی وفاطمة الزهراء والحسن والحسین وعلی الأئمة الراشدین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النبی ورحمة الله وبرکاته السلام علیک وعلی أهل بیتک الطیبین السلام علینا وعلی عباد الله الصالحین ، السلام علیکم ورحمة الله وبرکاته</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مطابقا للنص القرآنی والنبوی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نص حدیثی بحرمة التفصیل بذکر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وعلی وفاطمة وحسن وحسین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العجیب والمعیب علمیا تشکیک بعض علماء الشیعة فیما أوجبه علماء الشیعة والسنة والوهابیة بوجوب ذکر أهل البیت ع فی تشهد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یبین وجوب ذکرهم فی الاذان والاقامة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تضعیف النواصب لکدیر لانه ذکرعلیا ع فی تشهد الصلاة وذکر فضائله ، وتضعیفهم لکدیر لانه ذکرعلیا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سماک یوثق کدیر وینقل عنه وبعدما سمعه یذکر الوصی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ضعفه وترک الحدیث عنه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علماء العامة لا یضعفون الشخص لاجل فسقه ونفاقه اذ نقلوا عن ابن ملجم الخارجی وحطان الشاعر الخارجی وشمر بن ذی الجوشن 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یضعفونه لاجل تشیعه </w:t>
      </w:r>
      <w:r>
        <w:rPr>
          <w:rFonts w:eastAsia="IRNazanin" w:cs="IRNazanin"/>
          <w:color w:val="111111"/>
          <w:sz w:val="28"/>
          <w:szCs w:val="28"/>
          <w:rtl w:val="true"/>
          <w:lang w:bidi="fa-IR"/>
        </w:rPr>
        <w:t xml:space="preserve">. </w:t>
      </w:r>
      <w:bookmarkStart w:id="326" w:name="pg5820_41490"/>
    </w:p>
    <w:p>
      <w:pPr>
        <w:pStyle w:val="Heading3"/>
        <w:numPr>
          <w:ilvl w:val="2"/>
          <w:numId w:val="1"/>
        </w:numPr>
        <w:rPr/>
      </w:pPr>
      <w:bookmarkStart w:id="327" w:name="__RefHeading___Toc4571357_581953129"/>
      <w:bookmarkStart w:id="328" w:name="_Toc120"/>
      <w:bookmarkEnd w:id="326"/>
      <w:bookmarkEnd w:id="327"/>
      <w:r>
        <w:rPr>
          <w:rtl w:val="true"/>
        </w:rPr>
        <w:t xml:space="preserve">الکتاب </w:t>
      </w:r>
      <w:r>
        <w:rPr>
          <w:rtl w:val="true"/>
        </w:rPr>
        <w:t xml:space="preserve">_ </w:t>
      </w:r>
      <w:r>
        <w:rPr/>
        <w:t>53</w:t>
      </w:r>
      <w:r>
        <w:rPr>
          <w:rtl w:val="true"/>
        </w:rPr>
        <w:t xml:space="preserve">: </w:t>
      </w:r>
      <w:r>
        <w:rPr>
          <w:rtl w:val="true"/>
        </w:rPr>
        <w:t>وجوب الشهادة بالولایة فی تشهد الصلاة</w:t>
      </w:r>
      <w:bookmarkEnd w:id="328"/>
    </w:p>
    <w:p>
      <w:pPr>
        <w:pStyle w:val="Heading4"/>
        <w:numPr>
          <w:ilvl w:val="3"/>
          <w:numId w:val="1"/>
        </w:numPr>
        <w:rPr/>
      </w:pPr>
      <w:bookmarkStart w:id="329" w:name="__RefHeading___Toc4571359_581953129"/>
      <w:bookmarkStart w:id="330" w:name="_Toc121"/>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 xml:space="preserve">هناک أدلة کثیرة تبین وجوب الشهادة الثالثة للامام علی واولاده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تشهد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قال أحدکم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ولی الله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الامر النبوی یشمل الاذان والاقامة وتشهد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الکثیر من الفقهاء حصروا عملهم فی العبادات من الطهارة الی الدیات وترکوا العقائد والاحادیث العامة الشاملة لکل أمر والتفسیر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وابن بابویه والطوسی ذکروا تشهد الشیعة بالشهادة الثالثة فی داخل الصلاة کانت الشهادة الثالثة الواجبة فی الاذان والاقامة وتشهد الصلاة من المتسالم علیها عند الشیعة ویعرفها علماء السنة فذکروها جمیعا فی کتبهم ومن هؤلاء علمهم الاول البخاری وتبعه ابن الاثیر والذهبی وابن حجر والرازی وابن عساکر والطبرانی ووو </w:t>
      </w:r>
      <w:r>
        <w:rPr>
          <w:rFonts w:eastAsia="IRNazanin" w:cs="IRNazanin"/>
          <w:color w:val="111111"/>
          <w:sz w:val="28"/>
          <w:szCs w:val="28"/>
          <w:rtl w:val="true"/>
          <w:lang w:bidi="fa-IR"/>
        </w:rPr>
        <w:t xml:space="preserve">_ </w:t>
      </w:r>
      <w:r>
        <w:rPr>
          <w:rStyle w:val="FootnoteAnchor"/>
          <w:rtl w:val="true"/>
        </w:rPr>
        <w:footnoteReference w:id="308"/>
      </w:r>
      <w:r>
        <w:rPr>
          <w:rFonts w:ascii="IRNazanin" w:hAnsi="IRNazanin" w:eastAsia="IRNazanin"/>
          <w:color w:val="111111"/>
          <w:sz w:val="28"/>
          <w:sz w:val="28"/>
          <w:szCs w:val="28"/>
          <w:rtl w:val="true"/>
          <w:lang w:bidi="fa-IR"/>
        </w:rPr>
        <w:t xml:space="preserve">ووثقه الکثیر من علماء الشیعة والسنة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وجاءهم الصدوق الثانی المتأخر ثلاثة قرون عن الصحابی الشیعی کدیر الضبی القیسی فحرفهم عن جادة التشیع الاصیلة الی الایمان </w:t>
      </w:r>
      <w:bookmarkStart w:id="331" w:name="pg5820_41491"/>
    </w:p>
    <w:p>
      <w:pPr>
        <w:pStyle w:val="BookText"/>
        <w:rPr/>
      </w:pPr>
      <w:bookmarkEnd w:id="331"/>
      <w:r>
        <w:rPr>
          <w:rFonts w:ascii="IRNazanin" w:hAnsi="IRNazanin" w:eastAsia="IRNazanin"/>
          <w:color w:val="111111"/>
          <w:sz w:val="28"/>
          <w:sz w:val="28"/>
          <w:szCs w:val="28"/>
          <w:rtl w:val="true"/>
          <w:lang w:bidi="fa-IR"/>
        </w:rPr>
        <w:t xml:space="preserve">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والسعی الی ترک الشهادة الثالثة الواجبة فی الاذان والاقامة وتشهد الصلاة فتبعه الکثیر من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تراث الشیعة یؤکد وجوب الشهادة الثالثة فی اصول الدین وخارج وداخل الصلاة قبل الصدوق بثلاثمائة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البعض ترکوا حدیث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کتاب رأس الشیعی وعلمهم الاول الکلینی فی کتابه الکافی بوجوب الشهادة الثالثة فی الاذان</w:t>
      </w:r>
      <w:r>
        <w:rPr>
          <w:rFonts w:eastAsia="IRNazanin" w:cs="IRNazanin"/>
          <w:color w:val="111111"/>
          <w:sz w:val="28"/>
          <w:szCs w:val="28"/>
          <w:rtl w:val="true"/>
          <w:lang w:bidi="fa-IR"/>
        </w:rPr>
        <w:t xml:space="preserve">_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وسار البعض علی منهجیة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بابویه القمی والصحابی کدیر الضبی بذکر الشهادة الثالثة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الکثیر من فقهاء الشیعة مازالوا یمحون الشهادة الثالثة من تشهد الصلاة لارضاء السنة </w:t>
      </w:r>
      <w:r>
        <w:rPr>
          <w:rFonts w:eastAsia="IRNazanin" w:cs="IRNazanin"/>
          <w:color w:val="111111"/>
          <w:sz w:val="28"/>
          <w:szCs w:val="28"/>
          <w:rtl w:val="true"/>
          <w:lang w:bidi="fa-IR"/>
        </w:rPr>
        <w:t>!!!</w:t>
      </w:r>
    </w:p>
    <w:p>
      <w:pPr>
        <w:pStyle w:val="Heading4"/>
        <w:numPr>
          <w:ilvl w:val="3"/>
          <w:numId w:val="1"/>
        </w:numPr>
        <w:rPr/>
      </w:pPr>
      <w:bookmarkStart w:id="332" w:name="__RefHeading___Toc4571361_581953129"/>
      <w:bookmarkStart w:id="333" w:name="_Toc122"/>
      <w:bookmarkEnd w:id="332"/>
      <w:r>
        <w:rPr>
          <w:rtl w:val="true"/>
        </w:rPr>
        <w:t>کن شیعیا لا ناصبیا فی تشهد الصلاة الرسمی</w:t>
      </w:r>
      <w:bookmarkEnd w:id="333"/>
    </w:p>
    <w:p>
      <w:pPr>
        <w:pStyle w:val="BookText"/>
        <w:rPr/>
      </w:pPr>
      <w:r>
        <w:rPr>
          <w:rFonts w:ascii="IRNazanin" w:hAnsi="IRNazanin" w:eastAsia="IRNazanin"/>
          <w:color w:val="111111"/>
          <w:sz w:val="28"/>
          <w:sz w:val="28"/>
          <w:szCs w:val="28"/>
          <w:rtl w:val="true"/>
          <w:lang w:bidi="fa-IR"/>
        </w:rPr>
        <w:t xml:space="preserve">دخل سماک السنی علی صدیقه الصحابی الشیعی فی الکوفة فوجده یذکر علیا ع فی داخل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عاشرتک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ضغط الحکومات الناصبیة بحذف الامامة العلویة من الاذان وداخل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وتدریجیا تعود الشیعة علی حذف الشهادة بالولایة الواجبة من الاذان والاقامة وتشهد الصلاة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بعض العلماء اثناء الضغط الناصبی لا یجوز ذکر علی ع فی الصلاة لأنها کلمة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وسرت فی الجسد الشیعی تدریجیا </w:t>
      </w:r>
      <w:r>
        <w:rPr>
          <w:rFonts w:eastAsia="IRNazanin" w:cs="IRNazanin"/>
          <w:color w:val="111111"/>
          <w:sz w:val="28"/>
          <w:szCs w:val="28"/>
          <w:rtl w:val="true"/>
          <w:lang w:bidi="fa-IR"/>
        </w:rPr>
        <w:t xml:space="preserve">. </w:t>
      </w:r>
      <w:bookmarkStart w:id="334" w:name="pg5820_41492"/>
    </w:p>
    <w:p>
      <w:pPr>
        <w:pStyle w:val="BookText"/>
        <w:rPr/>
      </w:pPr>
      <w:bookmarkEnd w:id="334"/>
      <w:r>
        <w:rPr>
          <w:rFonts w:ascii="IRNazanin" w:hAnsi="IRNazanin" w:eastAsia="IRNazanin"/>
          <w:color w:val="111111"/>
          <w:sz w:val="28"/>
          <w:sz w:val="28"/>
          <w:szCs w:val="28"/>
          <w:rtl w:val="true"/>
          <w:lang w:bidi="fa-IR"/>
        </w:rPr>
        <w:t xml:space="preserve">وتفنن البعض فی الفرار من الامامة العلویة الواجبة وهو أصل من أصول الدین فأضعفوا التشیع وجعلوه أمرا مشکوکا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ینتظر البعض إستجابة دعائهم وهم یحذفون الأصل الثالث للایمان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تشهد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استجاب تعالی لدعاء آدم لانه توسل بمحمد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وتشهد الصلاة هو التشهد الرسمی لکل مسلم امام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بشهادتین فیکون سنیا واما بثلاث فیکون شیعیا کصلاة الإمام علی الرضا المذکورة فی فقه الرضا ع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المؤمنون یرجون من العلماء ذکر ذلک فی الإستفتاءات الجدیدة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ظُلم شخص مثلما ظلمت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لقن رجلا الشهادتین والإقرار بالأئمة رجلا رجلا ، فرئی الرجل بعد وفاته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نجوت بکلمات لقنیهن أبو بکر ، ولولا ذلک کدت أهلک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4571363_581953129"/>
      <w:bookmarkStart w:id="336" w:name="_Toc123"/>
      <w:bookmarkEnd w:id="335"/>
      <w:r>
        <w:rPr>
          <w:rtl w:val="true"/>
        </w:rPr>
        <w:t xml:space="preserve">الکتاب </w:t>
      </w:r>
      <w:r>
        <w:rPr>
          <w:rtl w:val="true"/>
        </w:rPr>
        <w:t xml:space="preserve">_ </w:t>
      </w:r>
      <w:r>
        <w:rPr/>
        <w:t>54</w:t>
      </w:r>
      <w:r>
        <w:rPr>
          <w:rtl w:val="true"/>
        </w:rPr>
        <w:t xml:space="preserve">: </w:t>
      </w:r>
      <w:r>
        <w:rPr>
          <w:rtl w:val="true"/>
        </w:rPr>
        <w:t>تشهد وتسلیم امام رضا ع</w:t>
      </w:r>
      <w:bookmarkEnd w:id="336"/>
    </w:p>
    <w:p>
      <w:pPr>
        <w:pStyle w:val="Heading4"/>
        <w:numPr>
          <w:ilvl w:val="3"/>
          <w:numId w:val="1"/>
        </w:numPr>
        <w:rPr/>
      </w:pPr>
      <w:bookmarkStart w:id="337" w:name="__RefHeading___Toc4571365_581953129"/>
      <w:bookmarkStart w:id="338" w:name="_Toc124"/>
      <w:bookmarkEnd w:id="337"/>
      <w:r>
        <w:rPr>
          <w:rtl w:val="true"/>
        </w:rPr>
        <w:t>اشارة</w:t>
      </w:r>
      <w:bookmarkEnd w:id="33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بابویه القمی إن تشهد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کالآتی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أنک نعم الرب وأن محمدا نعم الرسول وأن علیا نعم المولی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المصطفی وعلی المرتضی وفاطمة الزهراء والحسن والحسین وعلی الأئمة الراشدین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أیها النبی ورحمة الله وبرکاته السلام علیک وعلی أهل بیتک الطیبین السلام علینا وعلی عباد الله الصالحین ، السلام علیکم ورحمة الله وبرکاته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بقی هذا الکتاب سالما من الاحراق الذی سنه ابو بکر وعمر وعثمان وباقی اتباع منهج السقیفة وسارت علیه الدول الامویة والعباسیة والسعودیة ؟</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أحرق ابو بکر خمسمائة حدیث نبوی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صحیح البخاری ، وصالح خراب الدین الأیوبی الصلیبیین معترفا بسلطتهم علی الکثیر من بلاد الشام لیتفرغ إلی احراق التراث الإسلامی الکبیر للدولة الفاطمیة وافناء الشیعة فی مصر وافریقیا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ونجح فی المشروعین الاثمین نجاحا تاما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وتعلم الأیوبی المنهجین من ابی بکر الذی أحرق الحدیث وافتعل المقابر الجماعیة للشیعة فی جزیرة العرب عبر جیش خالد بن الولید </w:t>
      </w:r>
      <w:bookmarkStart w:id="339" w:name="pg5820_41494"/>
    </w:p>
    <w:p>
      <w:pPr>
        <w:pStyle w:val="BookText"/>
        <w:rPr/>
      </w:pPr>
      <w:bookmarkEnd w:id="339"/>
      <w:r>
        <w:rPr>
          <w:rFonts w:ascii="IRNazanin" w:hAnsi="IRNazanin" w:eastAsia="IRNazanin"/>
          <w:color w:val="111111"/>
          <w:sz w:val="28"/>
          <w:sz w:val="28"/>
          <w:szCs w:val="28"/>
          <w:rtl w:val="true"/>
          <w:lang w:bidi="fa-IR"/>
        </w:rPr>
        <w:t xml:space="preserve">منها مذبحة قبیلة مالک بن نویرة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ومذبحة قبیلة خولة الحنفیة ام محمد بن الحنفیة </w:t>
      </w:r>
      <w:r>
        <w:rPr>
          <w:rStyle w:val="FootnoteAnchor"/>
          <w:rtl w:val="true"/>
        </w:rPr>
        <w:footnoteReference w:id="314"/>
      </w:r>
      <w:r>
        <w:rPr>
          <w:rFonts w:ascii="IRNazanin" w:hAnsi="IRNazanin" w:eastAsia="IRNazanin"/>
          <w:color w:val="111111"/>
          <w:sz w:val="28"/>
          <w:sz w:val="28"/>
          <w:szCs w:val="28"/>
          <w:rtl w:val="true"/>
          <w:lang w:bidi="fa-IR"/>
        </w:rPr>
        <w:t xml:space="preserve">ووو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وتعلم الحنابلة الحشویون هذا فاحرقوا تراث الدولة البویهیة الشیعیة الکبیر أثناء الاجتیاح السلجوقی للعراق سنة </w:t>
      </w:r>
      <w:r>
        <w:rPr>
          <w:rFonts w:ascii="IRNazanin" w:hAnsi="IRNazanin" w:eastAsia="IRNazanin"/>
          <w:color w:val="111111"/>
          <w:sz w:val="28"/>
          <w:sz w:val="28"/>
          <w:szCs w:val="28"/>
          <w:lang w:bidi="fa-IR"/>
        </w:rPr>
        <w:t>٤٤٨</w:t>
      </w:r>
      <w:r>
        <w:rPr>
          <w:rFonts w:ascii="IRNazanin" w:hAnsi="IRNazanin" w:eastAsia="IRNazanin"/>
          <w:color w:val="111111"/>
          <w:sz w:val="28"/>
          <w:sz w:val="28"/>
          <w:szCs w:val="28"/>
          <w:rtl w:val="true"/>
          <w:lang w:bidi="fa-IR"/>
        </w:rPr>
        <w:t xml:space="preserve"> 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فاحرقوا مکتبة الطوسی ومکتبة الوزیر البویهی العظیمة وتحول ماء نهر دجلة فی بغداد إلی اللون الازرق من اغراقهم الکتب التراثیة فیه ولقد تعجب النواصب کیف سلم کتاب فقه الرضا ع وکتاب سلیم بن قیس وتفسیر القمی من الاحراق والاتلاف ؟</w:t>
      </w:r>
    </w:p>
    <w:p>
      <w:pPr>
        <w:pStyle w:val="BookText"/>
        <w:rPr/>
      </w:pPr>
      <w:r>
        <w:rPr>
          <w:rFonts w:ascii="IRNazanin" w:hAnsi="IRNazanin" w:eastAsia="IRNazanin"/>
          <w:color w:val="111111"/>
          <w:sz w:val="28"/>
          <w:sz w:val="28"/>
          <w:szCs w:val="28"/>
          <w:rtl w:val="true"/>
          <w:lang w:bidi="fa-IR"/>
        </w:rPr>
        <w:t xml:space="preserve">فأمروا الوهابیین وذیولهم لإکمال المشروع بالقول انها کتب مجهولة وضعیفة </w:t>
      </w:r>
      <w:r>
        <w:rPr>
          <w:rFonts w:eastAsia="IRNazanin" w:cs="IRNazanin"/>
          <w:color w:val="111111"/>
          <w:sz w:val="28"/>
          <w:szCs w:val="28"/>
          <w:rtl w:val="true"/>
          <w:lang w:bidi="fa-IR"/>
        </w:rPr>
        <w:t>.</w:t>
      </w:r>
    </w:p>
    <w:p>
      <w:pPr>
        <w:pStyle w:val="Heading4"/>
        <w:numPr>
          <w:ilvl w:val="3"/>
          <w:numId w:val="1"/>
        </w:numPr>
        <w:rPr/>
      </w:pPr>
      <w:bookmarkStart w:id="340" w:name="__RefHeading___Toc4571367_581953129"/>
      <w:bookmarkStart w:id="341" w:name="_Toc125"/>
      <w:bookmarkEnd w:id="340"/>
      <w:r>
        <w:rPr>
          <w:rtl w:val="true"/>
        </w:rPr>
        <w:t>تبعیة الطوسی للامام الرضا ع باقراره بالشهادة الثالثة فی تشهد الصلاة وانحراف کثیر من الشیعة عنهما</w:t>
      </w:r>
      <w:bookmarkEnd w:id="341"/>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مصباح</w:t>
      </w:r>
    </w:p>
    <w:p>
      <w:pPr>
        <w:pStyle w:val="BookText"/>
        <w:rPr/>
      </w:pPr>
      <w:r>
        <w:rPr>
          <w:rFonts w:ascii="IRNazanin" w:hAnsi="IRNazanin" w:eastAsia="IRNazanin"/>
          <w:color w:val="111111"/>
          <w:sz w:val="28"/>
          <w:sz w:val="28"/>
          <w:szCs w:val="28"/>
          <w:rtl w:val="true"/>
          <w:lang w:bidi="fa-IR"/>
        </w:rPr>
        <w:t>قال الشیخ الطوسی شیخ طائفة الشیعة الاکبر إلی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فی التشهد بعد الشهادتین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علیاً نعم الولی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الهادین المهدیین</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42" w:name="pg5820_41495"/>
    </w:p>
    <w:p>
      <w:pPr>
        <w:pStyle w:val="BookText"/>
        <w:rPr/>
      </w:pPr>
      <w:bookmarkEnd w:id="342"/>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انحرف الکثیر من الشیعة عن صلاة الامام الرضا ع المدونة فی کتابه فقه الرضا ع ؟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انحرف الکثیر من الشیعة عن صلاة الطوسی شیخ الطائفة ؟</w:t>
      </w:r>
    </w:p>
    <w:p>
      <w:pPr>
        <w:pStyle w:val="BookText"/>
        <w:rPr/>
      </w:pPr>
      <w:r>
        <w:rPr>
          <w:rFonts w:ascii="IRNazanin" w:hAnsi="IRNazanin" w:eastAsia="IRNazanin"/>
          <w:color w:val="111111"/>
          <w:sz w:val="28"/>
          <w:sz w:val="28"/>
          <w:szCs w:val="28"/>
          <w:rtl w:val="true"/>
          <w:lang w:bidi="fa-IR"/>
        </w:rPr>
        <w:t xml:space="preserve">لماذا الخاسر الأکبر فی الموضوع علی وآله الأئمة المعصومین ؟ بعدما وضعهم الله تعالی ثالث أصول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استمر مشروع النواصب والخوارج فی إقصاء علی وآله من الخلافة والاذان والاقامة وتشهد وتسلیم الصلاة والتراث الإسلامی ؟</w:t>
      </w:r>
    </w:p>
    <w:p>
      <w:pPr>
        <w:pStyle w:val="BookText"/>
        <w:rPr/>
      </w:pPr>
      <w:r>
        <w:rPr>
          <w:rFonts w:ascii="IRNazanin" w:hAnsi="IRNazanin" w:eastAsia="IRNazanin"/>
          <w:color w:val="111111"/>
          <w:sz w:val="28"/>
          <w:sz w:val="28"/>
          <w:szCs w:val="28"/>
          <w:rtl w:val="true"/>
          <w:lang w:bidi="fa-IR"/>
        </w:rPr>
        <w:t>لماذا یتهم الکثیر من علماء الشیعة السنة بانهم بتریون وعاصون یبترون آل البیت فی الصلوات علی محمد وآل محمد وهم یبترون آل البیت من تشهد وتسلیم الصلاة ؟</w:t>
      </w:r>
    </w:p>
    <w:p>
      <w:pPr>
        <w:pStyle w:val="Heading3"/>
        <w:numPr>
          <w:ilvl w:val="2"/>
          <w:numId w:val="1"/>
        </w:numPr>
        <w:rPr/>
      </w:pPr>
      <w:bookmarkStart w:id="343" w:name="__RefHeading___Toc4571369_581953129"/>
      <w:bookmarkStart w:id="344" w:name="_Toc126"/>
      <w:bookmarkEnd w:id="343"/>
      <w:r>
        <w:rPr>
          <w:rtl w:val="true"/>
        </w:rPr>
        <w:t xml:space="preserve">الکتاب </w:t>
      </w:r>
      <w:r>
        <w:rPr>
          <w:rtl w:val="true"/>
        </w:rPr>
        <w:t xml:space="preserve">_ </w:t>
      </w:r>
      <w:r>
        <w:rPr/>
        <w:t>55</w:t>
      </w:r>
      <w:r>
        <w:rPr>
          <w:rtl w:val="true"/>
        </w:rPr>
        <w:t xml:space="preserve">: </w:t>
      </w:r>
      <w:r>
        <w:rPr>
          <w:rtl w:val="true"/>
        </w:rPr>
        <w:t>المستندات علی وجوب الشهادة الثالثة فی تشهد الصلاة</w:t>
      </w:r>
      <w:bookmarkEnd w:id="344"/>
    </w:p>
    <w:p>
      <w:pPr>
        <w:pStyle w:val="Heading4"/>
        <w:numPr>
          <w:ilvl w:val="3"/>
          <w:numId w:val="1"/>
        </w:numPr>
        <w:rPr/>
      </w:pPr>
      <w:bookmarkStart w:id="345" w:name="__RefHeading___Toc4571371_581953129"/>
      <w:bookmarkStart w:id="346" w:name="_Toc127"/>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 xml:space="preserve">الادلة علی وجوب الشهادة الثالثة فی تشهد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وجوب الشهادة بالولایة فی تشهد الصلاة کما روی عن الصحابی الشیعی کدیر الضبی القیسی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کدیر الضبی یذکر الشهادة الثالثة لعلی ع فی تشهد الصلاة وهذا یبین تعود الشیعة علی ذکر الشهادة الثالثة فی الاذان والاقامة وتشهد الصلاة ومعرفة الشیعة والسنة بالشهادة الثالثة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البخاری والکوفی والذهبی وابن الاثیر وابن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کدیر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أبو إسحاق وروی عنه سماک بن سلمة وضعّفه لما </w:t>
      </w:r>
    </w:p>
    <w:p>
      <w:pPr>
        <w:pStyle w:val="BookText"/>
        <w:rPr/>
      </w:pPr>
      <w:r>
        <w:rPr>
          <w:rFonts w:ascii="IRNazanin" w:hAnsi="IRNazanin" w:eastAsia="IRNazanin"/>
          <w:color w:val="111111"/>
          <w:sz w:val="28"/>
          <w:sz w:val="28"/>
          <w:szCs w:val="28"/>
          <w:rtl w:val="true"/>
          <w:lang w:bidi="fa-IR"/>
        </w:rPr>
        <w:t xml:space="preserve">رواه مغیرة بن مقسم عن سماک بن سلمة قال دخلت علی کدیر الضبی أعوده فوجدته یصلی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النبی والوصی فقلت والله لا أعودک ابداً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یذکر الشهادة الثالثة الواجبة فی تشهد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وکما دونه العالم ابن بابویه القمی فی کتابه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یتشهد الشهادة الثالثة الواجبة فی تشهد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الامام علی الرضا ع بالشهادات الثلاث الواجبة فی تشهد الصلاة کتاب فقه الرضا علیه السلام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تشهدت فی الثانیة فقل بسم الله وبالله والحمد لله والأسماء الحسنی کلها لله اشهد أن لا إله إلا الله وحده لا شریک له واشهد ان محمدا عبده ورسوله أرسله بالحق بشیرا ونذیرا بین یدی الساعة ولا تزید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 فإذا صلیت الرکعة الرابعة فقل فی تشهده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 الحمد لله والأسماء الحسنی کلها لله اشهد أن لا إله إلا الله وحده لا شریک له واشهد ان محمدا عبده ورسوله أرسله بالحق بشیرا ونذیرا بین یدی الساعة التحیات لله والصلوات الطیبات الزاکیات الغادیات الرائحات التامات الناعمات </w:t>
      </w:r>
    </w:p>
    <w:p>
      <w:pPr>
        <w:pStyle w:val="BookText"/>
        <w:rPr/>
      </w:pPr>
      <w:r>
        <w:rPr>
          <w:rFonts w:ascii="IRNazanin" w:hAnsi="IRNazanin" w:eastAsia="IRNazanin"/>
          <w:color w:val="111111"/>
          <w:sz w:val="28"/>
          <w:sz w:val="28"/>
          <w:szCs w:val="28"/>
          <w:rtl w:val="true"/>
          <w:lang w:bidi="fa-IR"/>
        </w:rPr>
        <w:t xml:space="preserve">المبارکات الصالحات لله ما طاب وزکی وطهر ونمی وخلص وما خبث فلغیر الله اشهد انک نعم الرب وأن محمدا نعم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علی بن أبی طالب نعم المولی وان الجنة حق والنار حق والموت حق والبعث حق وان الساعة آتیة لا ریب فیها وان الله یبعث من فی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لهذا وما کنا لنهتدی لولا أن هدانا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محمد وبارک علی محمد وآل محمد وارحم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محمدا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محمد أفضل ما صلیت وبارکت وترحمت وسلمت علی إبراهیم وآل إبراهیم فی العالمین انک حمید مجید اللهم صل علی محمد المصطفی وعلی المرتضی وفاطمة الزهراء والحسن والحسین وعلی الأئمة الراشدین من آل طه 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نورک الأنور وعلی حبلک الأطول وعلی عروتک الأوثق وعلی وجهک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جنبک الأوجب وعلی بابک الأدنی وعلی سلک الصراط اللهم صل علی الهادین المهدیین الراشدین الفاضلین الطیبین الطاهرین الأخیار الأبرار اللهم صل علی جبرائیل ومیکائیل وإسرافیل وعزرائیل وعلی ملائکتک المقربین وأنبیائک المرسلین ورسلک أجمعین من اهل السماوات والأرضین وأهل طاعتک راکعین واخصص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بأفضل الصلاة والتسلیم السلام علیک ایها النبی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وعلی اهل بیتک الطیبین السلام علینا وعلی عباد الله الصالحین ثم سلم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34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مصباح المتهجد وسلاح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الطوسی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إذا جلست للتشهد فی الرابعة علی ما وصفناه قلت بسم الله 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ان محمدا نعم الرسول ، وان علیا نعم الولی واشهد ان ما علی الرسول الا البلاغ المبین اللهم صل علی محمد وآل محمد وبارک علی محمد وآل محمد وارحم محمدا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بعد قوله الهادین المهدیین کلمة الراشدین </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 أفتی به أبو یعلی سلار الدیلمی فی المراسم العلویة والنراقی فی المستند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موثق سماعة الوارد فی بیان التشهد والصلاة علی النبی فی صلاة المیت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علی المیت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تکبیرات یقول إذا 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إله إلاّ الله وحده لا 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واشهد ان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وعلی أئمة الهدی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موثق عمار عن أبی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علی المیت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ثم تقول إنا لله وإنا إلیه راجعون ، ان الله وملائکته یصلون علی النبی یا أیها الذین آمنوا صلوا علیه وسلموا تسلیما ، اللهم صل علی محمد وآل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صل علی محمد وعلی </w:t>
      </w:r>
    </w:p>
    <w:p>
      <w:pPr>
        <w:pStyle w:val="BookText"/>
        <w:rPr/>
      </w:pPr>
      <w:r>
        <w:rPr>
          <w:rFonts w:ascii="IRNazanin" w:hAnsi="IRNazanin" w:eastAsia="IRNazanin"/>
          <w:color w:val="111111"/>
          <w:sz w:val="28"/>
          <w:sz w:val="28"/>
          <w:szCs w:val="28"/>
          <w:rtl w:val="true"/>
          <w:lang w:bidi="fa-IR"/>
        </w:rPr>
        <w:t xml:space="preserve">أئمة المسلمین ، اللهم صل علی محمد وعلی إمام المسلمین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 الصلاة المنسی عند</w:t>
      </w:r>
    </w:p>
    <w:p>
      <w:pPr>
        <w:pStyle w:val="BookText"/>
        <w:rPr/>
      </w:pPr>
      <w:r>
        <w:rPr>
          <w:rFonts w:ascii="IRNazanin" w:hAnsi="IRNazanin" w:eastAsia="IRNazanin"/>
          <w:color w:val="111111"/>
          <w:sz w:val="28"/>
          <w:sz w:val="28"/>
          <w:szCs w:val="28"/>
          <w:rtl w:val="true"/>
          <w:lang w:bidi="fa-IR"/>
        </w:rPr>
        <w:t>الکثیر من الشیعة والسنة</w:t>
      </w:r>
    </w:p>
    <w:p>
      <w:pPr>
        <w:pStyle w:val="BookText"/>
        <w:rPr/>
      </w:pPr>
      <w:r>
        <w:rPr>
          <w:rFonts w:ascii="IRNazanin" w:hAnsi="IRNazanin" w:eastAsia="IRNazanin"/>
          <w:color w:val="111111"/>
          <w:sz w:val="28"/>
          <w:sz w:val="28"/>
          <w:szCs w:val="28"/>
          <w:rtl w:val="true"/>
          <w:lang w:bidi="fa-IR"/>
        </w:rPr>
        <w:t xml:space="preserve">لقد عوَّد النبیُ ص المسلمین علی الاعتقاد باصول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والنبوة وإمامة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وعلمهم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 فی مکة والمدینة علی ذکر الصلواة علی محمد وآله الکرام فی تشهد الصلاة فکانوا فی تشهد</w:t>
      </w:r>
    </w:p>
    <w:p>
      <w:pPr>
        <w:pStyle w:val="BookText"/>
        <w:rPr/>
      </w:pPr>
      <w:r>
        <w:rPr>
          <w:rFonts w:ascii="IRNazanin" w:hAnsi="IRNazanin" w:eastAsia="IRNazanin"/>
          <w:color w:val="111111"/>
          <w:sz w:val="28"/>
          <w:sz w:val="28"/>
          <w:szCs w:val="28"/>
          <w:rtl w:val="true"/>
          <w:lang w:bidi="fa-IR"/>
        </w:rPr>
        <w:t xml:space="preserve">صلاتهم یقولون الاتی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النبی ورحمة الله وبرکاته</w:t>
      </w:r>
    </w:p>
    <w:p>
      <w:pPr>
        <w:pStyle w:val="BookText"/>
        <w:rPr/>
      </w:pPr>
      <w:r>
        <w:rPr>
          <w:rFonts w:ascii="IRNazanin" w:hAnsi="IRNazanin" w:eastAsia="IRNazanin"/>
          <w:color w:val="111111"/>
          <w:sz w:val="28"/>
          <w:sz w:val="28"/>
          <w:szCs w:val="28"/>
          <w:rtl w:val="true"/>
          <w:lang w:bidi="fa-IR"/>
        </w:rPr>
        <w:t>السلام علی أهل البیت الطیبین</w:t>
      </w:r>
    </w:p>
    <w:p>
      <w:pPr>
        <w:pStyle w:val="BookText"/>
        <w:rPr/>
      </w:pPr>
      <w:r>
        <w:rPr>
          <w:rFonts w:ascii="IRNazanin" w:hAnsi="IRNazanin" w:eastAsia="IRNazanin"/>
          <w:color w:val="111111"/>
          <w:sz w:val="28"/>
          <w:sz w:val="28"/>
          <w:szCs w:val="28"/>
          <w:rtl w:val="true"/>
          <w:lang w:bidi="fa-IR"/>
        </w:rPr>
        <w:t>السلام علینا وعلی عباد الله الصالحین</w:t>
      </w:r>
    </w:p>
    <w:p>
      <w:pPr>
        <w:pStyle w:val="BookText"/>
        <w:rPr/>
      </w:pPr>
      <w:r>
        <w:rPr>
          <w:rFonts w:ascii="IRNazanin" w:hAnsi="IRNazanin" w:eastAsia="IRNazanin"/>
          <w:color w:val="111111"/>
          <w:sz w:val="28"/>
          <w:sz w:val="28"/>
          <w:szCs w:val="28"/>
          <w:rtl w:val="true"/>
          <w:lang w:bidi="fa-IR"/>
        </w:rPr>
        <w:t xml:space="preserve">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وعلی آلک الطیبین</w:t>
      </w:r>
    </w:p>
    <w:p>
      <w:pPr>
        <w:pStyle w:val="BookText"/>
        <w:rPr/>
      </w:pPr>
      <w:r>
        <w:rPr>
          <w:rFonts w:ascii="IRNazanin" w:hAnsi="IRNazanin" w:eastAsia="IRNazanin"/>
          <w:color w:val="111111"/>
          <w:sz w:val="28"/>
          <w:sz w:val="28"/>
          <w:szCs w:val="28"/>
          <w:rtl w:val="true"/>
          <w:lang w:bidi="fa-IR"/>
        </w:rPr>
        <w:t>السلام علینا وعلی عباد الله الصالحین</w:t>
      </w:r>
    </w:p>
    <w:p>
      <w:pPr>
        <w:pStyle w:val="BookText"/>
        <w:rPr/>
      </w:pPr>
      <w:r>
        <w:rPr>
          <w:rFonts w:ascii="IRNazanin" w:hAnsi="IRNazanin" w:eastAsia="IRNazanin"/>
          <w:color w:val="111111"/>
          <w:sz w:val="28"/>
          <w:sz w:val="28"/>
          <w:szCs w:val="28"/>
          <w:rtl w:val="true"/>
          <w:lang w:bidi="fa-IR"/>
        </w:rPr>
        <w:t xml:space="preserve">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التشهد الاقرار بالشهادات الثلاث الواجبة والجزئیة ، سمی تشهدا لأن فیه شهادة أن لا إله إلا الله وأن محمدا رسول 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علیا وأولاده حجج الله وهو تفعل من الشهادة </w:t>
      </w:r>
      <w:r>
        <w:rPr>
          <w:rFonts w:eastAsia="IRNazanin" w:cs="IRNazanin"/>
          <w:color w:val="111111"/>
          <w:sz w:val="28"/>
          <w:szCs w:val="28"/>
          <w:rtl w:val="true"/>
          <w:lang w:bidi="fa-IR"/>
        </w:rPr>
        <w:t xml:space="preserve">. </w:t>
      </w:r>
      <w:bookmarkStart w:id="347" w:name="pg5820_41500"/>
    </w:p>
    <w:p>
      <w:pPr>
        <w:pStyle w:val="BookText"/>
        <w:rPr/>
      </w:pPr>
      <w:bookmarkEnd w:id="347"/>
      <w:r>
        <w:rPr>
          <w:rFonts w:ascii="IRNazanin" w:hAnsi="IRNazanin" w:eastAsia="IRNazanin"/>
          <w:color w:val="111111"/>
          <w:sz w:val="28"/>
          <w:sz w:val="28"/>
          <w:szCs w:val="28"/>
          <w:rtl w:val="true"/>
          <w:lang w:bidi="fa-IR"/>
        </w:rPr>
        <w:t xml:space="preserve">وعلی الموحدین الالتزام بما ألزموا به أنفسهم بالتسلیم لله تعالی کمسلمین وما أمر به ، وأن لا یترکوا أهل البیت کلما ضغط علیهم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تصبح التقیة قضیة واسعة لا حدود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لا یلبسوا الانحراف ثوب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أهل البیت من أصول الدین الثابتة فی عصر النبوة فی مکة والمدینة وتلاعب بها النصاب حذفا وطمسا فی أصول وفروع الدین وجعلوها قضیة منسیة ومتوارثة من زمن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یطمس ذکر أهل البیت فی اعتقاده وصلاته وغیرها یکون من الخوارج والنصاب و یکون مشمولا بسورة أبی لهب فهو اول من رفع رایة البغض لعلی واولاده الائمة ع فقال له ابو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عورة ، واللهِ لننصرنّه ثم لنعیننه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یثبت ذکرهم یکون من أتباع ابی طالب منذ یوم الدار وانقسام الناس الی قسمین </w:t>
      </w:r>
      <w:r>
        <w:rPr>
          <w:rFonts w:eastAsia="IRNazanin" w:cs="IRNazanin"/>
          <w:color w:val="111111"/>
          <w:sz w:val="28"/>
          <w:szCs w:val="28"/>
          <w:rtl w:val="true"/>
          <w:lang w:bidi="fa-IR"/>
        </w:rPr>
        <w:t>.</w:t>
      </w:r>
    </w:p>
    <w:p>
      <w:pPr>
        <w:pStyle w:val="Heading4"/>
        <w:numPr>
          <w:ilvl w:val="3"/>
          <w:numId w:val="1"/>
        </w:numPr>
        <w:rPr/>
      </w:pPr>
      <w:bookmarkStart w:id="348" w:name="__RefHeading___Toc4571373_581953129"/>
      <w:bookmarkStart w:id="349" w:name="_Toc128"/>
      <w:bookmarkEnd w:id="348"/>
      <w:r>
        <w:rPr>
          <w:rtl w:val="true"/>
        </w:rPr>
        <w:t>استحباب ذکر الشهادة الثالثة فی تشهد الصلاة</w:t>
      </w:r>
      <w:bookmarkEnd w:id="34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کتاب القطرة للسید العلامة السید أحمد المستنبط ، روایة نقلها عن فقه المجلسی رحمه اللَّه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یزاد فی التشهد ما نقله أبو بصیر عن الصادق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والحمد للَّه ، وخیر الأسماء کلَّها للَّه ، أشهد أن لا إله إلا اللَّه وحده لا شریک له ، وأشهد أن محمدا عبده ورسوله ، أرسله بالحقّ بشیرا ونذیرا بین یدی الساعة ، وأشهد أن ربّی نعم الربّ وأن محمدا </w:t>
      </w:r>
    </w:p>
    <w:p>
      <w:pPr>
        <w:pStyle w:val="BookText"/>
        <w:rPr/>
      </w:pPr>
      <w:r>
        <w:rPr>
          <w:rFonts w:ascii="IRNazanin" w:hAnsi="IRNazanin" w:eastAsia="IRNazanin"/>
          <w:color w:val="111111"/>
          <w:sz w:val="28"/>
          <w:sz w:val="28"/>
          <w:szCs w:val="28"/>
          <w:rtl w:val="true"/>
          <w:lang w:bidi="fa-IR"/>
        </w:rPr>
        <w:t xml:space="preserve">نعم الرسول وأن علیا نعم الوصی ونعم الإمام ، اللَّهم صل علی محمد وآل محمد ، وتقبل شفاعته فی أمته وارفع درجته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هذه الروایة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استحباب ذکر الشهادة الثالثة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موثقة أبی بصیر الطویلة التی رواها الشیخ فی التهذیب</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وذکرها صاحب الوسائل فی أبواب التشهّد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أفتی بمضمونها المشهور ، وذکرها صاحب العروة الوثقی فی باب التشهد ، وقد ذکر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ربی نِعم الرب ، وأنّ محمداً نعم الرسول ، وأشهد أنّ الساعة آتیة لا ریب فیها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 البحار عن الخصال والأمالی ،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مکتوب علی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أخو رسول اللَّه ، قبل أن تخلق السماوات والأرض بألفی عام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عن أمالی ابن الشیخ بإسناده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 رأیت علی باب الجنة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حبیب اللَّه ، الحسن والحسین صفوة اللَّه ، فاطمة أمة اللَّه علی باغضیهم لعنة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عن کتب الیقین فی إمرة أمیر المؤمنین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بشیرا ما استقر الکرسی ولا العرش ، ولا دار الفلک ، ولا قامت السماوات والأرض إلا بأن کتب اللَّه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 محمد رسول اللَّه ، علی أمیر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حدیث آخر عن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أوراق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 محمد رسول اللَّه ، علی بن أبی طالب ولی اللَّه ، الحسن والحسین صفوة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وفیه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مکتوب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نبیّ الرحمة وعلی مقیم الحجة ، من عرف حقّ علیّ زکی وطاب ، ومن أنکر حقّه لعن وخاب ، أقسمت بعزتی أن أدخل الجنة من أطاعه وإن عصانی ، وأقسمت بعزتی أن أدخل النار من عصاه وإن أطاعنی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عن الصدوق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بخط جلیل حول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 محمد رسول اللَّه ، علی أمیر المؤمنین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عن الصدوق ، عنه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مکتوب علی أبواب السماء وحجب النور وأرکان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w:t>
      </w:r>
    </w:p>
    <w:p>
      <w:pPr>
        <w:pStyle w:val="BookText"/>
        <w:rPr/>
      </w:pPr>
      <w:r>
        <w:rPr>
          <w:rFonts w:ascii="IRNazanin" w:hAnsi="IRNazanin" w:eastAsia="IRNazanin"/>
          <w:color w:val="111111"/>
          <w:sz w:val="28"/>
          <w:sz w:val="28"/>
          <w:szCs w:val="28"/>
          <w:rtl w:val="true"/>
          <w:lang w:bidi="fa-IR"/>
        </w:rPr>
        <w:t xml:space="preserve">رسول اللَّه ، علی بن أبی طالب أمیر المؤمنین ، نقلت هذا الحدیث بالمعنی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العلامة الحلی </w:t>
      </w:r>
      <w:r>
        <w:rPr>
          <w:rStyle w:val="FootnoteAnchor"/>
          <w:rtl w:val="true"/>
        </w:rPr>
        <w:footnoteReference w:id="328"/>
      </w:r>
      <w:r>
        <w:rPr>
          <w:rFonts w:ascii="IRNazanin" w:hAnsi="IRNazanin" w:eastAsia="IRNazanin"/>
          <w:color w:val="111111"/>
          <w:sz w:val="28"/>
          <w:sz w:val="28"/>
          <w:szCs w:val="28"/>
          <w:rtl w:val="true"/>
          <w:lang w:bidi="fa-IR"/>
        </w:rPr>
        <w:t xml:space="preserve">أن ذکر أسمائهم فی الصلاة من أذکار الصلاة سواء فی التشهد أو غیره حیث قال العلامة الحلی فی کتابه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التروک حیث استثنی من الکلام المبطل کل کلام هو من ذکر الله وجعل منه ذکر أسماء الأئمة مستنداً فی ذلک إلی صحیح الحلبی الدال بالخصوص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المطلب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بأصناف الکلام الذی یناجی به الرب تعالی لما رواه الشیخ فی الصحیح عن علی بن مهزیار قال 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یتکلم فی صلاة الفریضة بکل شیء یناجی ربه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أفتی صاحب الحدائق باستحباب الشهادة الثالثة فی التشهد والتسلیم حیث قال فی الفصل التاسع من تشهد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تحقیق الکلام یقع فی موارد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فی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التشهد ما رواه الشیخ فی الموثق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أنک نعم الرب وان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الرسول وان علی بن أبی طالب نعم المولی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الروایة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 ذلک المیرزا النوری فی المستدرک فجوز فی صیغة التشهد ما فی روایة الفقه الرضوی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مرتضی آل یاسین فی فتواه المبسوطة فی الشهادة الثالثة فی الأذان بعد الإشارة إلی الأدلة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هنا یظهر لک وجه النقول بجواز ذکر الشهادة الثالثة فی</w:t>
      </w:r>
    </w:p>
    <w:p>
      <w:pPr>
        <w:pStyle w:val="BookText"/>
        <w:rPr/>
      </w:pPr>
      <w:r>
        <w:rPr>
          <w:rFonts w:ascii="Amiri" w:hAnsi="Amiri" w:eastAsia="Amiri" w:cs="Amiri"/>
          <w:color w:val="111111"/>
          <w:sz w:val="28"/>
          <w:sz w:val="28"/>
          <w:szCs w:val="28"/>
          <w:rtl w:val="true"/>
          <w:lang w:bidi="ar-SA"/>
        </w:rPr>
        <w:t xml:space="preserve">الصلاة فضلاً عن الأذان والإقامة والله العالم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وإلی ذلک ذهب أیضاً الشیخ حسین العصفور فی الأنوار اللوامع حیث اعتمد علی روایة الفقه الرضوی فی کیفیة التشهد والتسلیم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ویظهر من صاحب الجواهر ذلک أیضاً حیث قال فی مبحث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المتأمل فی النصوص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کون التسلیم کالتشهد ونحوه من الألفاظ المراد بها هیئات متعددة مختلفة بالکمال وعدمه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النراقی فی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یزید فی تشهده ما فی روایة عبد الملک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والأکمل منه للتشهدین ما فی موثقة أبی بصیر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ما فی الفقه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متن روایة الفقه الرضوی التی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علیاً نعم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 متنها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محمد المصطفی وعلی المرتضی وفاطمة الزهراء والحسن والحسین وعلی الأئمة الراشدین من آل طه ویاسین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لاشک فی جواز الاکتفاء فی التشهد بما فی روایة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وهل یجوز التبعیض بأن یذکر بعض ما فی روایة واحدة ؟ لا ریب فی جوازه من حیث أنه دعاء وأما من حیث وروده واستحبابه بخصوصه فمحل نظر ، نعم یجوز الاکتفاء بأحد التشهدین بأن یذکر فیه ما ورد دون الآخر ویجوز الاکتفاء بافتتاح التشهد خاصة کما فی روایة بدو الأذان </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ذکر الائمة فی الصلاة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أجملهم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هذا الباب کل ذکر یقصد به تنبیه غیره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ویستظهر ذلک من الشیخ الطوسی فی التهذیب أیضاً حیث أورد صحیح الحلبی فی موضعین </w:t>
      </w:r>
      <w:r>
        <w:rPr>
          <w:rStyle w:val="FootnoteAnchor"/>
          <w:rtl w:val="true"/>
        </w:rPr>
        <w:footnoteReference w:id="337"/>
      </w:r>
      <w:r>
        <w:rPr>
          <w:rFonts w:ascii="IRNazanin" w:hAnsi="IRNazanin" w:eastAsia="IRNazanin"/>
          <w:color w:val="111111"/>
          <w:sz w:val="28"/>
          <w:sz w:val="28"/>
          <w:szCs w:val="28"/>
          <w:rtl w:val="true"/>
          <w:lang w:bidi="fa-IR"/>
        </w:rPr>
        <w:t xml:space="preserve">فی دعاء قنوت الوتر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ورد فی الحث علی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فی ضمن ذلک صحیح الحلبی وکذلک فی باب کیفیة الصلاة وصفتها أورد صحیح الحلبی المتضمن لذکر أسمائهم فی الصلاة بعدما أورد روایة فی مطلق ذکر الله فی الصلاة فیظهر من الشیخ الاعتماد علی مفاد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مطلق الصلاة وأنها نظیر المناجاة والدعاء من أذکار الصلاتیة الخارجة عن الکلام المبطل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یستظهر من فتوی الشیخ الصدوق فی الفقیه حیث أورد الصحیح فی باب القنوت فی الصلاة وفی باب قنوت صلاة الوتر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یستظهر من الشیخ المفید فی المقنعة حیث قال فی دعاء قنوت الوتر بصیغة التشهد الصریحة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فإنی أشهد علی حین غفلة من خلقک أنک الله لا إله إلاّ أنت وأن محمداً عبدک المرتضی ونبیک المصطفی أسبغت علیه نعمتک وأتممت علیه کرامتک وفضلت لکرامته آله فجعلتهم أئمة الهدی وأکملت بحبهم وطاعتهم الإیمان وقبلت بمعرفتهم والإقرار بولایتهم الإعمال واستعبدت بالصلاة علیهم عبادک وجعلتهم مفتاحاً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صلی </w:t>
      </w:r>
    </w:p>
    <w:p>
      <w:pPr>
        <w:pStyle w:val="BookText"/>
        <w:rPr/>
      </w:pPr>
      <w:r>
        <w:rPr>
          <w:rFonts w:ascii="IRNazanin" w:hAnsi="IRNazanin" w:eastAsia="IRNazanin"/>
          <w:color w:val="111111"/>
          <w:sz w:val="28"/>
          <w:sz w:val="28"/>
          <w:szCs w:val="28"/>
          <w:rtl w:val="true"/>
          <w:lang w:bidi="fa-IR"/>
        </w:rPr>
        <w:t xml:space="preserve">علی أمیر المؤمنین وصی رسول ربّ العالمین اللهم صلی علی الحسن والحسین سبطی الرحمة وإمامی الهدی وصلی علی الأئمة من ولدی الحسین علی بن الحسین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والخلف الحجة اللهم اجعله الإمام المنتظر </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من اعتماد الشیخ المفید علی أن التشهد بالشهادة الثالثة بصیغة المختلفة هو من الدعاء والذکر الصلاتی بل لأن الکلام المأذون فی الصلاة إما یکون ذکراً أو قرآناً أو دعاءً بل اعتمد الشیخ المفید فی فتواه هذه علی أن التشهد بلفظه ومادته بمقامات أهل البیت المتعددة هو من الذکر فی الصلاة فهذه فتوی خاصة بالتشهد بالولایة فی الصلاة من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المحقق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یستظهر ذلک من المحقق النراقی فی المستند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استدل علی مشروعیة إضافة الآل فی الصلاة فی التشهد من صحیح الحلبی بتقریب أن ذکر أسمائهم فی الصلاة نظیر المناجاة والدعاء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المحقق الاردبیلی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یستظهر من المحقق الأردبیلی </w:t>
      </w:r>
      <w:r>
        <w:rPr>
          <w:rStyle w:val="FootnoteAnchor"/>
          <w:rtl w:val="true"/>
        </w:rPr>
        <w:footnoteReference w:id="340"/>
      </w:r>
      <w:r>
        <w:rPr>
          <w:rFonts w:ascii="IRNazanin" w:hAnsi="IRNazanin" w:eastAsia="IRNazanin"/>
          <w:color w:val="111111"/>
          <w:sz w:val="28"/>
          <w:sz w:val="28"/>
          <w:szCs w:val="28"/>
          <w:rtl w:val="true"/>
          <w:lang w:bidi="fa-IR"/>
        </w:rPr>
        <w:t xml:space="preserve">حیث استدل علی ذکر أسمائهم فی قنوت صلاة الجمعة بصحیح </w:t>
      </w:r>
    </w:p>
    <w:p>
      <w:pPr>
        <w:pStyle w:val="BookText"/>
        <w:rPr/>
      </w:pPr>
      <w:r>
        <w:rPr>
          <w:rFonts w:ascii="IRNazanin" w:hAnsi="IRNazanin" w:eastAsia="IRNazanin"/>
          <w:color w:val="111111"/>
          <w:sz w:val="28"/>
          <w:sz w:val="28"/>
          <w:szCs w:val="28"/>
          <w:rtl w:val="true"/>
          <w:lang w:bidi="fa-IR"/>
        </w:rPr>
        <w:t xml:space="preserve">الحلبی باستظهار کون ذکرهم من أذکار الصلاة المطلقة المستثناة من الکلام المبطل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فتوی جماعة من المتقدمین أیضاً باستحباب الشهادة الثالثة فی دعاء التوجه الذی یؤتی به بعد تکبیرة الإحرام أی داخل الصلاة یستفاد منها أن التشهد بالثالثة من أذکار الصلاة والأدعیة الواردة فی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الصدوق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إلی الصلاة فقل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کبر تکبیرتین وقل وجهت وجهی للذی فطر السماوات والأرض علی ملة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ودین محمد ومنهاج علیّ حنیفاً مسلماً وما أنا من المشرکین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أعوذ بالله السمیع العلیم من الشیطان الرجیم ، بسم الله الرحمن الرحیم </w:t>
      </w:r>
      <w:r>
        <w:rPr>
          <w:rFonts w:eastAsia="IRNazanin" w:cs="IRNazanin"/>
          <w:color w:val="111111"/>
          <w:sz w:val="28"/>
          <w:szCs w:val="28"/>
          <w:rtl w:val="true"/>
          <w:lang w:bidi="fa-IR"/>
        </w:rPr>
        <w:t xml:space="preserve">. . .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ذیل کلامه إسناد ذلک إلی روایة زرارة وقریب من ذلک ما أفتی به فی کتابه المقنع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ملة إبراهیم ودین محمد وولایة أمیر المؤمنین علی بن أبی طالب حنیفاً مسلماً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وأفتی بذلک أیضاً المفید فی المقنعة </w:t>
      </w:r>
      <w:r>
        <w:rPr>
          <w:rStyle w:val="FootnoteAnchor"/>
          <w:rtl w:val="true"/>
        </w:rPr>
        <w:footnoteReference w:id="343"/>
      </w:r>
      <w:r>
        <w:rPr>
          <w:rFonts w:ascii="IRNazanin" w:hAnsi="IRNazanin" w:eastAsia="IRNazanin"/>
          <w:color w:val="111111"/>
          <w:sz w:val="28"/>
          <w:sz w:val="28"/>
          <w:szCs w:val="28"/>
          <w:rtl w:val="true"/>
          <w:lang w:bidi="fa-IR"/>
        </w:rPr>
        <w:t xml:space="preserve">فی دعاء التوجه بعد تکبیرة الإحرام ولفظ فتواه کما مر فی المقنع للشیخ الصدوق </w:t>
      </w:r>
      <w:bookmarkStart w:id="350" w:name="pg5820_41509"/>
    </w:p>
    <w:p>
      <w:pPr>
        <w:pStyle w:val="BookText"/>
        <w:rPr/>
      </w:pPr>
      <w:bookmarkEnd w:id="350"/>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وأفتی بذلک الشیخ الطوسی أیضاً فی دعاء التوجه بعد تکبیرة الإحرام فی کتاب النهایة </w:t>
      </w:r>
      <w:r>
        <w:rPr>
          <w:rStyle w:val="FootnoteAnchor"/>
          <w:rtl w:val="true"/>
        </w:rPr>
        <w:footnoteReference w:id="344"/>
      </w:r>
      <w:r>
        <w:rPr>
          <w:rFonts w:ascii="IRNazanin" w:hAnsi="IRNazanin" w:eastAsia="IRNazanin"/>
          <w:color w:val="111111"/>
          <w:sz w:val="28"/>
          <w:sz w:val="28"/>
          <w:szCs w:val="28"/>
          <w:rtl w:val="true"/>
          <w:lang w:bidi="fa-IR"/>
        </w:rPr>
        <w:t xml:space="preserve">والاقتصاد ومصباح المتهجد </w:t>
      </w:r>
      <w:r>
        <w:rPr>
          <w:rStyle w:val="FootnoteAnchor"/>
          <w:rtl w:val="true"/>
        </w:rPr>
        <w:footnoteReference w:id="345"/>
      </w:r>
      <w:r>
        <w:rPr>
          <w:rFonts w:ascii="IRNazanin" w:hAnsi="IRNazanin" w:eastAsia="IRNazanin"/>
          <w:color w:val="111111"/>
          <w:sz w:val="28"/>
          <w:sz w:val="28"/>
          <w:szCs w:val="28"/>
          <w:rtl w:val="true"/>
          <w:lang w:bidi="fa-IR"/>
        </w:rPr>
        <w:t xml:space="preserve">باللفظ الذی مر فی المقنع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وأفتی بذلک الحلبی أیضاً فی الکافی فی دعاء التوجه بعد تکبیرة الإحرام إلاّ أن اللفظ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ملة إبراهیم ودین محمد وولایة أمیر المؤمنین والأئمة من ذریتهم الطاهرین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4571375_581953129"/>
      <w:bookmarkStart w:id="352" w:name="_Toc129"/>
      <w:bookmarkEnd w:id="351"/>
      <w:r>
        <w:rPr/>
        <w:t>11</w:t>
      </w:r>
      <w:r>
        <w:rPr>
          <w:rtl w:val="true"/>
        </w:rPr>
        <w:t xml:space="preserve">_ </w:t>
      </w:r>
      <w:r>
        <w:rPr>
          <w:rtl w:val="true"/>
        </w:rPr>
        <w:t>ذکر الائمة فی الصلاة</w:t>
      </w:r>
      <w:bookmarkEnd w:id="352"/>
    </w:p>
    <w:p>
      <w:pPr>
        <w:pStyle w:val="Heading3"/>
        <w:numPr>
          <w:ilvl w:val="2"/>
          <w:numId w:val="1"/>
        </w:numPr>
        <w:rPr/>
      </w:pPr>
      <w:bookmarkStart w:id="353" w:name="__RefHeading___Toc4571377_581953129"/>
      <w:bookmarkStart w:id="354" w:name="_Toc130"/>
      <w:bookmarkEnd w:id="353"/>
      <w:r>
        <w:rPr>
          <w:rtl w:val="true"/>
        </w:rPr>
        <w:t xml:space="preserve">الکتاب </w:t>
      </w:r>
      <w:r>
        <w:rPr>
          <w:rtl w:val="true"/>
        </w:rPr>
        <w:t xml:space="preserve">_ </w:t>
      </w:r>
      <w:r>
        <w:rPr/>
        <w:t>56</w:t>
      </w:r>
      <w:r>
        <w:rPr>
          <w:rtl w:val="true"/>
        </w:rPr>
        <w:t xml:space="preserve">: </w:t>
      </w:r>
      <w:r>
        <w:rPr>
          <w:rtl w:val="true"/>
        </w:rPr>
        <w:t>المنحرفون یلبسون ثوب التقیة زیفا</w:t>
      </w:r>
      <w:bookmarkEnd w:id="354"/>
    </w:p>
    <w:p>
      <w:pPr>
        <w:pStyle w:val="Heading4"/>
        <w:numPr>
          <w:ilvl w:val="3"/>
          <w:numId w:val="1"/>
        </w:numPr>
        <w:rPr/>
      </w:pPr>
      <w:bookmarkStart w:id="355" w:name="__RefHeading___Toc4571379_581953129"/>
      <w:bookmarkStart w:id="356" w:name="_Toc131"/>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علماء الشیعة المنحرفون عن الدین یلبسون ثوب التقیة لاخفاء زیغهم وارتدادهم مثل الشلمغانی والشوکانی وووو</w:t>
      </w:r>
    </w:p>
    <w:p>
      <w:pPr>
        <w:pStyle w:val="BookText"/>
        <w:rPr/>
      </w:pPr>
      <w:r>
        <w:rPr>
          <w:rFonts w:ascii="IRNazanin" w:hAnsi="IRNazanin" w:eastAsia="IRNazanin"/>
          <w:color w:val="111111"/>
          <w:sz w:val="28"/>
          <w:sz w:val="28"/>
          <w:szCs w:val="28"/>
          <w:rtl w:val="true"/>
          <w:lang w:bidi="fa-IR"/>
        </w:rPr>
        <w:t xml:space="preserve">وتری هذا البعض یلهج لیلا ونهارا بمحفل التقیة ولوائها لجر الشیعة الی الانحراف والارتداد الی المذهب الخارجی وترک أصول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یرفعون رایة التقیة ومرة یسمونها التقیة المداراتیة وعلی کلا المنحیین یحللون المحرمات ویحرمون المحللات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یعیش بعض المنحرفین فی حصون الامبراطوریات الشیعیة القویة مثل الدول الفاطمیة والبویهیة والصفویة والادریسیة والحمدانیة لکنهم یطمسون الولایة الثالثة فی الامامة ویدعون الی ترک ذکر الادلة علی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وخلافته وحقه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ویدعون فی بیانات رسمیة الی کتمان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وکراماتهم </w:t>
      </w:r>
      <w:r>
        <w:rPr>
          <w:rFonts w:eastAsia="IRNazanin" w:cs="IRNazanin"/>
          <w:color w:val="111111"/>
          <w:sz w:val="28"/>
          <w:szCs w:val="28"/>
          <w:rtl w:val="true"/>
          <w:lang w:bidi="fa-IR"/>
        </w:rPr>
        <w:t xml:space="preserve">. </w:t>
      </w:r>
      <w:bookmarkStart w:id="357" w:name="pg5820_41510"/>
    </w:p>
    <w:p>
      <w:pPr>
        <w:pStyle w:val="BookText"/>
        <w:rPr/>
      </w:pPr>
      <w:bookmarkEnd w:id="357"/>
      <w:r>
        <w:rPr>
          <w:rFonts w:ascii="IRNazanin" w:hAnsi="IRNazanin" w:eastAsia="IRNazanin"/>
          <w:color w:val="111111"/>
          <w:sz w:val="28"/>
          <w:sz w:val="28"/>
          <w:szCs w:val="28"/>
          <w:rtl w:val="true"/>
          <w:lang w:bidi="fa-IR"/>
        </w:rPr>
        <w:t xml:space="preserve">ویدعون الی محو مثالب الصحابة المذکورة فی کتب السنة والشیعة ونسیان التاریخ النبوی والسیرة النبویة والسیرة العلویة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ویدعون الی الصلاة خلف النصرانی والوهابی وترک الوحدة الشیعیة الواجبة فی القرآن بقوله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هم الشیعة المؤمنون والمعتقدون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والمطیعون له والسائرون علی امامته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ویمکنک معرفة هؤلاء المنحرفین الضالین بسعهم الدؤوب الی حذف ولایة علی الواجبة فی کل رکن وشریعة وعبادة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ویشتاط غیضا من کلمة الشیعة والرافضة ویحب الشیخین ویکرم عموم الصحابة بفاسقهم ومؤمنهم </w:t>
      </w:r>
      <w:r>
        <w:rPr>
          <w:rFonts w:eastAsia="IRNazanin" w:cs="IRNazanin"/>
          <w:color w:val="111111"/>
          <w:sz w:val="28"/>
          <w:szCs w:val="28"/>
          <w:rtl w:val="true"/>
          <w:lang w:bidi="fa-IR"/>
        </w:rPr>
        <w:t>.</w:t>
      </w:r>
    </w:p>
    <w:p>
      <w:pPr>
        <w:pStyle w:val="Heading4"/>
        <w:numPr>
          <w:ilvl w:val="3"/>
          <w:numId w:val="1"/>
        </w:numPr>
        <w:rPr/>
      </w:pPr>
      <w:bookmarkStart w:id="358" w:name="__RefHeading___Toc4571381_581953129"/>
      <w:bookmarkStart w:id="359" w:name="_Toc132"/>
      <w:bookmarkEnd w:id="358"/>
      <w:r>
        <w:rPr>
          <w:rtl w:val="true"/>
        </w:rPr>
        <w:t>أذان وصلاة الشیعة الحالیین تختلف عن الشیعة القدماء</w:t>
      </w:r>
      <w:bookmarkEnd w:id="359"/>
    </w:p>
    <w:p>
      <w:pPr>
        <w:pStyle w:val="BookText"/>
        <w:rPr/>
      </w:pPr>
      <w:r>
        <w:rPr>
          <w:rFonts w:ascii="IRNazanin" w:hAnsi="IRNazanin" w:eastAsia="IRNazanin"/>
          <w:color w:val="111111"/>
          <w:sz w:val="28"/>
          <w:sz w:val="28"/>
          <w:szCs w:val="28"/>
          <w:rtl w:val="true"/>
          <w:lang w:bidi="fa-IR"/>
        </w:rPr>
        <w:t xml:space="preserve">بسبب التقیة المفروضة علی الشیعة فقد لجأ بعض علماء الشیعة الی التقیة الشدیدة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فاصبحت صلاة بعض الشیعة والسنة والوهابیین متسقة ومتفقة فی نکران التشهد الرسمی الالهی لعلی واولاده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ونکران التسلیم علیهم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المسلمون یسلمون علی الجمیع بالذکر الا أهل البیت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والکثیر من الشیعة یعتقدون بوجوب التشهدین الاول والثانی بالتوحید والنبوة واستحباب الشهادة الثالثة فی الاذان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هی واجبة کالتوحید والنبوة فهی کلها أصول الدین المفروضة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محی رجال الحزب القرشی أهل البیت من الخلافة السیاسیة باغتصابهم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واحرقوا الحدیث النبوی لطمس فضائل اهل البیت ع وتفسیر القرآن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وشرعوا بقتلهم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وقتلوا فاطمة سیدة النساء 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وسعوا لقتل علی والحسن والحسین وباقی الائمة فی صلب الحسین ع فی معرکة الجمل فی البصرة ففشلت المؤامرة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الاوامر أعطیت للنواصب بقتل الائمة المعصومین وشیعتهم واضحت ثقافة موروثة بانجاز هذا المشروع القرشی الناصبی فنفذوه بقتلهم علیا ع فی مسجد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وقتلوا الحسن بالسم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وقتلوا الحسین ع فی فاجعة کربلاء الالیمة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قد تحرکوا الی الاذان والاقامة وتشهد وتسلیم الصلاة فعزلوا بلالا الحبشی المؤذن الذی کان یؤذن بأشهد أن علیا ولی الله طبقا لاذان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نفوه الی الشام وسجنه عمر مع مرضی الطاعون لیقتله فمات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الکثیر من المسلمین علی المنهج الاموی فی حذف الشهادة الثالثة من تشهد الصلاة وسار الکثیر من الشیعة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اصبحت موضوعا موروثا بین العلماء یتبعه العلماء واحدا بعد آخر مخالفین علماء عصر الغیبة الصغری مثل ابن بابویه القمی المتوفی فی سنة</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وهی سنة الغیبة الکبری ومخالفین للطوسی ایضا الذی یدعو الی الشهادات الثلاث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عرف النواصب حکومات وعلماء بأن تشهد الصلاة یمثل شهادة الهیة رسمیة للمسلم أمام ربه فحذفوا الشهادة الثالثة الواجبة منه لیصبحوا علی المذهب السنی ، وسار بعض الشیعة علی منهجهم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وتری الکثیر من المسلمین الیوم شیعة وسنة یسلمون فی تسلیم الصلاة علی النبی ص بالذکر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ویسلمون علی أنفسهم بالذکر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ویسلمون علی جمیع المسلمین بالذکر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یسلمون علی أمیر المؤمنین علی واولاده الائمة ع بالذکر ، وهو واجب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جاء فی صلاة الامام الرضا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ایها النبی ورحمة الله وبرکاته،السلام علیک وعلی أهل بیتک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فقه الرضا ع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فأصبحت صلاة السنة والوهابییة وبعض الشیعة متسقة ومتفقة فی نکران التسلیم الواجب علی آل البیت سیرا منهم علی منهجیة النواصب فی ابعاد اهل البیت عن اصول الدین وفروعه وخاصة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فتراهم یفتخرون بانهم شیعة لکنهم فی الموقف الرسمی الالهی فی الصلاة لا یذکرون الشهادة الثالثة الواجبة والمستحبة فی تشهد الصلاة ویصرون علی عدم التسلیم الواجب علی أهل البیت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هی أئمة الجماعة فی الامصار الاسلامیة وکل من یصلی فرادی وجماعة الا القلیل منهم یرفض الشهادة الثالثة فی تشهد الصلاة ویرفض التسلیم الواجب علی أهل البیت ع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یجوز شرعا حذف التشهد والتسلیم علی أهل البیت ع وبدون تقیة عبر العصور والدهور ؟ بدون دلیل من الائمة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توجد تقیة فی عصور الدول الشیعیة وفی عصرنا الحاضر ؟</w:t>
      </w:r>
    </w:p>
    <w:p>
      <w:pPr>
        <w:pStyle w:val="BookText"/>
        <w:rPr/>
      </w:pPr>
      <w:r>
        <w:rPr>
          <w:rFonts w:ascii="IRNazanin" w:hAnsi="IRNazanin" w:eastAsia="IRNazanin"/>
          <w:color w:val="111111"/>
          <w:sz w:val="28"/>
          <w:sz w:val="28"/>
          <w:szCs w:val="28"/>
          <w:rtl w:val="true"/>
          <w:lang w:bidi="fa-IR"/>
        </w:rPr>
        <w:t xml:space="preserve">وهل توجد تقیة فی الصلاة علی مرور الایام والعقود والقرون ؟ فی ایام الخیر والشر ؟ وهل یجوز تسمیة الانحراف بالتقیة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والحدیث یوجب ذکر اهل البیت فی تشهد وتسلیم الصلاة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نزلت هذه الآیة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 قیل لرسول الله ، یارسول الله ص أما السلام علیک فقد عرفناه فکیف الصلاة علیک؟</w:t>
      </w:r>
    </w:p>
    <w:p>
      <w:pPr>
        <w:pStyle w:val="BookText"/>
        <w:rPr/>
      </w:pPr>
      <w:r>
        <w:rPr>
          <w:rFonts w:ascii="IRNazanin" w:hAnsi="IRNazanin" w:eastAsia="IRNazanin"/>
          <w:color w:val="111111"/>
          <w:sz w:val="28"/>
          <w:sz w:val="28"/>
          <w:szCs w:val="28"/>
          <w:rtl w:val="true"/>
          <w:lang w:bidi="fa-IR"/>
        </w:rPr>
        <w:t xml:space="preserve">قال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الأمر فی الایة الوجوب ویقتضی تناول جمیع الأوقات والأحوال ومن جملتها حال التشهد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 لعلی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أذکر إلا وتذکر معی</w:t>
      </w:r>
      <w:r>
        <w:rPr>
          <w:rStyle w:val="FootnoteAnchor"/>
          <w:rtl w:val="true"/>
        </w:rPr>
        <w:footnoteReference w:id="349"/>
      </w:r>
      <w:r>
        <w:rPr>
          <w:rFonts w:ascii="IRNazanin" w:hAnsi="IRNazanin" w:eastAsia="IRNazanin"/>
          <w:color w:val="111111"/>
          <w:sz w:val="28"/>
          <w:sz w:val="28"/>
          <w:szCs w:val="28"/>
          <w:rtl w:val="true"/>
          <w:lang w:bidi="fa-IR"/>
        </w:rPr>
        <w:t xml:space="preserve">وقال النبی محمد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 وبارک علی محمد وعلی آل محمد کما بارکت علی إبراهیم وعلی آل إبراهیم ، وترحم علی محمد وعلی آل محمد کما ترحمت علی إبراهیم وعلی آل إبراهیم ، شهدت له یوم القیامة بالشهادة ، وشفعت له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للمؤلف وکتاب الصلاة تفید التشیع أم التسنن ؟ للمؤلف والامامة العلویة الشاملة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للمؤلف نجاح الطائی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یقر فی أذانه واقامته وتشهد صلاته بالشهادة الثالثة الواجبة لا یقر بالتشیع رسمیا فی الاذان والصلاة ؟ </w:t>
      </w:r>
    </w:p>
    <w:p>
      <w:pPr>
        <w:pStyle w:val="BookText"/>
        <w:rPr/>
      </w:pPr>
      <w:r>
        <w:rPr>
          <w:rFonts w:ascii="IRNazanin" w:hAnsi="IRNazanin" w:eastAsia="IRNazanin"/>
          <w:color w:val="111111"/>
          <w:sz w:val="28"/>
          <w:sz w:val="28"/>
          <w:szCs w:val="28"/>
          <w:rtl w:val="true"/>
          <w:lang w:bidi="fa-IR"/>
        </w:rPr>
        <w:t xml:space="preserve">جاء فی بعض کتب الفقه عند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الاذان أربع تکبیرات فی أوله ، والاقرار بالتوحید مرتین ، والاقرار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واجبة من ترکها بطل اذانه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الکثیر من علماء الشیعة الشهادة الثالثة لعلی بالولایة مستحبة ولا یجوز ذکرها بانها واجبة وجزئیة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ذکرها بانها جزئیة بطل أذانه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یقرون فی الاذان لله تعالی بالتوحید ویقرون للنبی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ولا یقرون لامیر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بالامامة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وخارج الصلاة یقرون بها کأصل من أصول الدین فیصبحون 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تشهد الصلاة تقر الکثیر من الشیعة بالتوحید وتقر بالنبوة فقط ولا یقرون بالشهادة الثالثة اقرارا رسمیا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یقر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فی تشهد الصلاة بطلت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ندعوا العلماء لتلافی هذا الاشکال سریعا والالتحاق برکب المقرین بالشهادة الرسمیة فی الصلاة وانها جزء من الاذان وجزء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الصلوات علی محمد وآله لا تحل محل الاقرار بالشهادة الثالثة ولو کانت تحل محلها لحذف الله تعالی الشهادة الثانیة من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تحل الصلوات علی محمد وآله محل الاقرار بالشهادة الثالثة لاصبح السنة جمیعا شیعة بهذا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لهذا القسم من علماء الشیعة الذین یقرون بالشهادة الثالثة خارج الصلاة ولا یقرون بها داخل الصلاة أن یلتحقوا برکب </w:t>
      </w:r>
      <w:bookmarkStart w:id="360" w:name="pg5820_41515"/>
    </w:p>
    <w:p>
      <w:pPr>
        <w:pStyle w:val="BookText"/>
        <w:rPr/>
      </w:pPr>
      <w:bookmarkEnd w:id="360"/>
      <w:r>
        <w:rPr>
          <w:rFonts w:ascii="IRNazanin" w:hAnsi="IRNazanin" w:eastAsia="IRNazanin"/>
          <w:color w:val="111111"/>
          <w:sz w:val="28"/>
          <w:sz w:val="28"/>
          <w:szCs w:val="28"/>
          <w:rtl w:val="true"/>
          <w:lang w:bidi="fa-IR"/>
        </w:rPr>
        <w:t xml:space="preserve">الملتحقین بها سریعا کما صلی الامام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ابن بابویه القمی فی کتابه فقه الرضا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ونقول للمرتدین عن اصول التشیع علنا ولا یقرون بالشهادة الثالثة فی خارج الصلاة وداخلها ویدعون انهم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الشیعة لیسوا 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ونطلب من الجمیع أن یکونوا مستبصرین </w:t>
      </w:r>
      <w:r>
        <w:rPr>
          <w:rFonts w:eastAsia="IRNazanin" w:cs="IRNazanin"/>
          <w:color w:val="111111"/>
          <w:sz w:val="28"/>
          <w:szCs w:val="28"/>
          <w:rtl w:val="true"/>
          <w:lang w:bidi="fa-IR"/>
        </w:rPr>
        <w:t>.</w:t>
      </w:r>
    </w:p>
    <w:p>
      <w:pPr>
        <w:pStyle w:val="Heading3"/>
        <w:numPr>
          <w:ilvl w:val="2"/>
          <w:numId w:val="1"/>
        </w:numPr>
        <w:rPr/>
      </w:pPr>
      <w:bookmarkStart w:id="361" w:name="__RefHeading___Toc4571383_581953129"/>
      <w:bookmarkStart w:id="362" w:name="_Toc133"/>
      <w:bookmarkEnd w:id="361"/>
      <w:r>
        <w:rPr>
          <w:rtl w:val="true"/>
        </w:rPr>
        <w:t xml:space="preserve">الکتاب </w:t>
      </w:r>
      <w:r>
        <w:rPr>
          <w:rtl w:val="true"/>
        </w:rPr>
        <w:t xml:space="preserve">_ </w:t>
      </w:r>
      <w:r>
        <w:rPr/>
        <w:t>57</w:t>
      </w:r>
      <w:r>
        <w:rPr>
          <w:rtl w:val="true"/>
        </w:rPr>
        <w:t xml:space="preserve">: </w:t>
      </w:r>
      <w:r>
        <w:rPr>
          <w:rtl w:val="true"/>
        </w:rPr>
        <w:t>ذکر الامام علی وأله فی تسلیم الصلاة</w:t>
      </w:r>
      <w:bookmarkEnd w:id="362"/>
    </w:p>
    <w:p>
      <w:pPr>
        <w:pStyle w:val="BookText"/>
        <w:rPr/>
      </w:pPr>
      <w:r>
        <w:rPr>
          <w:rFonts w:ascii="IRNazanin" w:hAnsi="IRNazanin" w:eastAsia="IRNazanin"/>
          <w:color w:val="111111"/>
          <w:sz w:val="28"/>
          <w:sz w:val="28"/>
          <w:szCs w:val="28"/>
          <w:rtl w:val="true"/>
          <w:lang w:bidi="fa-IR"/>
        </w:rPr>
        <w:t xml:space="preserve">قال المرجع حسین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وتسلیم رواه فی موسوعة جامع أحادیث الشیعة عن مصباح المتهجّد للطوسی وقد جاء فی تشهده قبل الصلاة علی محمد وآله عبارة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علیا نعم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التشهد به، وجاء فی تسلیمه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 الأئمة الهادین المهدیین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التسلیم به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التشهد والتسلیم المذکور کالتالی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شریک له ،</w:t>
      </w:r>
    </w:p>
    <w:p>
      <w:pPr>
        <w:pStyle w:val="BookText"/>
        <w:rPr/>
      </w:pPr>
      <w:r>
        <w:rPr>
          <w:rFonts w:ascii="IRNazanin" w:hAnsi="IRNazanin" w:eastAsia="IRNazanin"/>
          <w:color w:val="111111"/>
          <w:sz w:val="28"/>
          <w:sz w:val="28"/>
          <w:szCs w:val="28"/>
          <w:rtl w:val="true"/>
          <w:lang w:bidi="fa-IR"/>
        </w:rPr>
        <w:t>وأشهد أن محمدا عبده ورسوله،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وأشهد أن علیا نعم الولی ، اللهم صلِّ علی محمد وآل محمد ، </w:t>
      </w:r>
    </w:p>
    <w:p>
      <w:pPr>
        <w:pStyle w:val="BookText"/>
        <w:rPr/>
      </w:pPr>
      <w:r>
        <w:rPr>
          <w:rFonts w:ascii="IRNazanin" w:hAnsi="IRNazanin" w:eastAsia="IRNazanin"/>
          <w:color w:val="111111"/>
          <w:sz w:val="28"/>
          <w:sz w:val="28"/>
          <w:szCs w:val="28"/>
          <w:rtl w:val="true"/>
          <w:lang w:bidi="fa-IR"/>
        </w:rPr>
        <w:t>السلام علیک أیها النبی ورحمة الله وبرکاته، السلام علی الأئمة الهادین المهدیین ، السلام علینا وعلی عباد الله الصالحین، 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صلاة الامام علی الرضا ع بذکره لعلی ع وفاطمة والحسن والحسین واولادهم الائمة فی تشهده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والتسلیم علی النبی وعلی آله الطیبین</w:t>
      </w:r>
    </w:p>
    <w:p>
      <w:pPr>
        <w:pStyle w:val="BookText"/>
        <w:rPr/>
      </w:pPr>
      <w:r>
        <w:rPr>
          <w:rFonts w:ascii="IRNazanin" w:hAnsi="IRNazanin" w:eastAsia="IRNazanin"/>
          <w:color w:val="111111"/>
          <w:sz w:val="28"/>
          <w:sz w:val="28"/>
          <w:szCs w:val="28"/>
          <w:rtl w:val="true"/>
          <w:lang w:bidi="fa-IR"/>
        </w:rPr>
        <w:t xml:space="preserve">وقال سید الأنبیاء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ذکره فی داخل الصلاة وخارجها عبادة فالحدیث مطلق لا تحدید له بمکان وزمان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وتشهد صلاة الإمام علی الرضا ع کانت باشهد أن علیا وفاطمة والحسن والحسین وأولادهم الأئمة حجج الله</w:t>
      </w:r>
    </w:p>
    <w:p>
      <w:pPr>
        <w:pStyle w:val="BookText"/>
        <w:rPr/>
      </w:pPr>
      <w:r>
        <w:rPr>
          <w:rFonts w:ascii="IRNazanin" w:hAnsi="IRNazanin" w:eastAsia="IRNazanin"/>
          <w:color w:val="111111"/>
          <w:sz w:val="28"/>
          <w:sz w:val="28"/>
          <w:szCs w:val="28"/>
          <w:rtl w:val="true"/>
          <w:lang w:bidi="fa-IR"/>
        </w:rPr>
        <w:t xml:space="preserve">السلام علیک ایها النبی وعلی آلک الطیبین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علینا وعلی عباد الله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الأئمة الراشدین فی تشهد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صلیت الرکعة الرابعة فتشهد وقل فی تشهدک بسم الله وبالله والحمد لله والأسماء الحسنی کلها لله اشهد أن لا إله إلا الله وحده لا شریک له واشهد ان محمدا عبده ورسوله أرسله بالهدی ودین الحق لیظهره علی الدین کله ولو کره المشرکون التحیات لله والصلوات الطیبات الطاهرات الزاکیات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الناعمات الغادیات الرائحات المبارکات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ما طاب وطهر وزکی وخلص ونمی فلله وما خبث فلغیره اشهد أن لا إله إلا الله وحده لا شریک له واشهد ان محمدا عبده ورسوله أرسله بالحق بشیرا ونذیرا بین یدی الساعة </w:t>
      </w:r>
    </w:p>
    <w:p>
      <w:pPr>
        <w:pStyle w:val="BookText"/>
        <w:rPr/>
      </w:pPr>
      <w:r>
        <w:rPr>
          <w:rFonts w:ascii="IRNazanin" w:hAnsi="IRNazanin" w:eastAsia="IRNazanin"/>
          <w:color w:val="111111"/>
          <w:sz w:val="28"/>
          <w:sz w:val="28"/>
          <w:szCs w:val="28"/>
          <w:rtl w:val="true"/>
          <w:lang w:bidi="fa-IR"/>
        </w:rPr>
        <w:t>واشهد ان الجنة حق وان النار حق وان الساعة آتیة لا ریب فیها وان الله یبعث من فی القبور واشهد ان ربی نعم الرب وأن محمدا نعم الرسول أرسل واشهد ان ما علی الرسول الا البلاغ المبین السلام علیک ایها النبی ورحمة الله وبرکاته السلام علی محمد بن عبد الله خاتم النبیین السلام علی الأئمة الراشدین المهدیین السلام علی</w:t>
      </w:r>
    </w:p>
    <w:p>
      <w:pPr>
        <w:pStyle w:val="BookText"/>
        <w:rPr/>
      </w:pPr>
      <w:r>
        <w:rPr>
          <w:rFonts w:ascii="IRNazanin" w:hAnsi="IRNazanin" w:eastAsia="IRNazanin"/>
          <w:color w:val="111111"/>
          <w:sz w:val="28"/>
          <w:sz w:val="28"/>
          <w:szCs w:val="28"/>
          <w:rtl w:val="true"/>
          <w:lang w:bidi="fa-IR"/>
        </w:rPr>
        <w:t xml:space="preserve">جمیع أنبیاء الله ورسله وملائکته، السلام علینا وعلی عباد الله الصالحین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الأئمة الراشدین فی تشهد الصلاة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علی بن طاووس فی فلاح السائل یقول فی تشهد الفریضة بسم الله وبالله والأسماء الحسنی کلها لله اشهد أن لا إله إلا الله وحده لا شریک له واشهد ان محمدا عبده ورسوله أرسله بالهدی ودین الحق لیظهره علی الدین کله ولو کره المشرکون التحیات لله والصلوات الطیبات الطاهرات الزاکیات الرائحات الغادیات الناعمات لله ما طاب وطهر وزکی وخلص ونمی وما خبث فلغیر الله اشهد أن لا إله إلا الله وحده لا شریک له واشهد ان محمدا عبده و رسوله أرسله بالحق بشیرا ونذیرا بین یدی الساعة واشهد ان الجنة حق وان النار حق وان الساعة آتیة لا ریب فیها وان الله یبعث من فی القبور واشهد ان الله ربی نعم الرب وأن محمدا نعم الرسول اشهد ان ما علی الرسول الا البلاغ المبین اللهم صل علی محمد وآل محمد وبارک علی محمد وآل محمد کأفضل ما صلیت وبارکت ورحمت وترحمت وتحننت علی إبراهیم وآل إبراهیم انک حمید مجید، السلام علیک ایها النبی ورحمة الله وبرکاته السلام علی جمیع أنبیاء </w:t>
      </w:r>
    </w:p>
    <w:p>
      <w:pPr>
        <w:pStyle w:val="BookText"/>
        <w:rPr/>
      </w:pPr>
      <w:r>
        <w:rPr>
          <w:rFonts w:ascii="IRNazanin" w:hAnsi="IRNazanin" w:eastAsia="IRNazanin"/>
          <w:color w:val="111111"/>
          <w:sz w:val="28"/>
          <w:sz w:val="28"/>
          <w:szCs w:val="28"/>
          <w:rtl w:val="true"/>
          <w:lang w:bidi="fa-IR"/>
        </w:rPr>
        <w:t xml:space="preserve">الله وملائکته ورسله السلام علی الأئمة الهادین المهدیین السلام علینا وعلی عباد الله الصالحین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التسلیم علی علی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عوَّد النبیُ ص المسلمین علی الاعتقاد وذکر أهل البیت فی اصول دینهم وصلاتهم فی مکة والمدینة فکان السلام فی تشهد صلاتهم کالاتی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النبی ورحمة الله وبرکاته</w:t>
      </w:r>
    </w:p>
    <w:p>
      <w:pPr>
        <w:pStyle w:val="BookText"/>
        <w:rPr/>
      </w:pPr>
      <w:r>
        <w:rPr>
          <w:rFonts w:ascii="IRNazanin" w:hAnsi="IRNazanin" w:eastAsia="IRNazanin"/>
          <w:color w:val="111111"/>
          <w:sz w:val="28"/>
          <w:sz w:val="28"/>
          <w:szCs w:val="28"/>
          <w:rtl w:val="true"/>
          <w:lang w:bidi="fa-IR"/>
        </w:rPr>
        <w:t>السلام علی أهل البیت الطیبین</w:t>
      </w:r>
    </w:p>
    <w:p>
      <w:pPr>
        <w:pStyle w:val="BookText"/>
        <w:rPr/>
      </w:pPr>
      <w:r>
        <w:rPr>
          <w:rFonts w:ascii="IRNazanin" w:hAnsi="IRNazanin" w:eastAsia="IRNazanin"/>
          <w:color w:val="111111"/>
          <w:sz w:val="28"/>
          <w:sz w:val="28"/>
          <w:szCs w:val="28"/>
          <w:rtl w:val="true"/>
          <w:lang w:bidi="fa-IR"/>
        </w:rPr>
        <w:t xml:space="preserve">السلام علینا وعلی عباد الله الصالحین ،السلام علیکم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وعلی آلک الطیبین</w:t>
      </w:r>
    </w:p>
    <w:p>
      <w:pPr>
        <w:pStyle w:val="BookText"/>
        <w:rPr/>
      </w:pPr>
      <w:r>
        <w:rPr>
          <w:rFonts w:ascii="IRNazanin" w:hAnsi="IRNazanin" w:eastAsia="IRNazanin"/>
          <w:color w:val="111111"/>
          <w:sz w:val="28"/>
          <w:sz w:val="28"/>
          <w:szCs w:val="28"/>
          <w:rtl w:val="true"/>
          <w:lang w:bidi="fa-IR"/>
        </w:rPr>
        <w:t>السلام علینا وعلی عباد الله الصالحین</w:t>
      </w:r>
    </w:p>
    <w:p>
      <w:pPr>
        <w:pStyle w:val="BookText"/>
        <w:rPr/>
      </w:pPr>
      <w:r>
        <w:rPr>
          <w:rFonts w:ascii="IRNazanin" w:hAnsi="IRNazanin" w:eastAsia="IRNazanin"/>
          <w:color w:val="111111"/>
          <w:sz w:val="28"/>
          <w:sz w:val="28"/>
          <w:szCs w:val="28"/>
          <w:rtl w:val="true"/>
          <w:lang w:bidi="fa-IR"/>
        </w:rPr>
        <w:t xml:space="preserve">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التشهد الاقرار بالشهادات الثلاث ، سمی تشهدا لأن فیه شهادة أن لا إله إلا الله ، وأن محمدا رسول الله ، وأن علیا وأولاده حجج الله وهو تفعل من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الموحدین الالتزام بما ألزموا به أنفسهم بالتسلیم لله تعالی کمسلمین وما أمر به ، وأن لا یترکوا أهل البیت کلما ضغط علیهم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أهل البیت من أصول الدین الثابتة فی عصر النبوة فی مکة والمدینة فلا یتلاعب النصاب بمنزلتهم حذفا وطمسا فی فروع الدین ویجعلوها قضیة منسیة ومتوارثة من زمن السقیفة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یطمس ذکر أهل البیت فی اعتقاده وصلاته وغیرها من الخوارج والنصاب یکون مشمولا بسورة أبی لهب فهو اول من رفع رایة </w:t>
      </w:r>
    </w:p>
    <w:p>
      <w:pPr>
        <w:pStyle w:val="BookText"/>
        <w:rPr/>
      </w:pPr>
      <w:r>
        <w:rPr>
          <w:rFonts w:ascii="IRNazanin" w:hAnsi="IRNazanin" w:eastAsia="IRNazanin"/>
          <w:color w:val="111111"/>
          <w:sz w:val="28"/>
          <w:sz w:val="28"/>
          <w:szCs w:val="28"/>
          <w:rtl w:val="true"/>
          <w:lang w:bidi="fa-IR"/>
        </w:rPr>
        <w:t xml:space="preserve">البغض لعلی واولاده الائمة ع فقال له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عورة ، واللهِ لننصرنّه ثم لنعیننه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یثبت ذکرهم یکون من أتباع ابی طالب منذ یوم الدار وانقسام الناس الی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الأئمة الراشدین المهدیین السلام علی جمیع أنبیاء الله ورسله وملائکته السلام علینا وعلی عباد الله الصالحین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القمی فی 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وعلی اهل بیتک الطیبین السلام علینا وعلی عباد الله الصالحین ثم سلم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الصلوات والتسلیم علی أهل البیت فی الصلاة قرآنیا وحدیثیا القرآن الکریم یوجب الصلاة والتسلیم علی محمد وأهل بیته فی الاذان والاقامة وتشهد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الکریم أوجب التسلیم علی النبی وأهل بیته الکرام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تعالی من شروط المسلم الکامل التسلیم الکامل علی محمد وآله العالین والطاعة الکاملة لهم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وَیُسَلِّمُوا تَسْلِیماً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 xml:space="preserve">. </w:t>
      </w:r>
      <w:bookmarkStart w:id="363" w:name="pg5820_41520"/>
    </w:p>
    <w:p>
      <w:pPr>
        <w:pStyle w:val="BookText"/>
        <w:rPr/>
      </w:pPr>
      <w:bookmarkEnd w:id="363"/>
      <w:r>
        <w:rPr>
          <w:rFonts w:ascii="IRNazanin" w:hAnsi="IRNazanin" w:eastAsia="IRNazanin"/>
          <w:color w:val="111111"/>
          <w:sz w:val="28"/>
          <w:sz w:val="28"/>
          <w:szCs w:val="28"/>
          <w:rtl w:val="true"/>
          <w:lang w:bidi="fa-IR"/>
        </w:rPr>
        <w:t xml:space="preserve">وهذا أمر ربانی الهی بالصلوات والتسلیم علی أهل البیت أصحاب الکساء العالین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افتری بعض علماء النواصب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الشیعة فی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الامین خان الامین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وتساهل بعض العلماء مع الواجب الالهی بذکر الشهادة الثالثة فی تشهد الصلاة فقالوا بحرمة الشهادة الثالثة فی تشهد الصلاة ومن ذکرها صلاته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انهم تبعوا الصدوق الثانی المنحرف عن عصمة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الثالثة فی الاذان فی أواخر عمره نتیجة لعمله مع البلاط البویهی وسکنه فی مدینة بلخ السنة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Heading3"/>
        <w:numPr>
          <w:ilvl w:val="2"/>
          <w:numId w:val="1"/>
        </w:numPr>
        <w:rPr/>
      </w:pPr>
      <w:bookmarkStart w:id="364" w:name="__RefHeading___Toc4571385_581953129"/>
      <w:bookmarkStart w:id="365" w:name="_Toc134"/>
      <w:bookmarkEnd w:id="364"/>
      <w:r>
        <w:rPr>
          <w:rtl w:val="true"/>
        </w:rPr>
        <w:t xml:space="preserve">الکتاب </w:t>
      </w:r>
      <w:r>
        <w:rPr>
          <w:rtl w:val="true"/>
        </w:rPr>
        <w:t xml:space="preserve">_ </w:t>
      </w:r>
      <w:r>
        <w:rPr/>
        <w:t>58</w:t>
      </w:r>
      <w:r>
        <w:rPr>
          <w:rtl w:val="true"/>
        </w:rPr>
        <w:t xml:space="preserve">: </w:t>
      </w:r>
      <w:r>
        <w:rPr>
          <w:rtl w:val="true"/>
        </w:rPr>
        <w:t xml:space="preserve">النبی </w:t>
      </w:r>
      <w:r>
        <w:rPr>
          <w:rtl w:val="true"/>
        </w:rPr>
        <w:t xml:space="preserve">: </w:t>
      </w:r>
      <w:r>
        <w:rPr>
          <w:rtl w:val="true"/>
        </w:rPr>
        <w:t>وجوب ذکر علی ع معی</w:t>
      </w:r>
      <w:bookmarkEnd w:id="365"/>
    </w:p>
    <w:p>
      <w:pPr>
        <w:pStyle w:val="BookText"/>
        <w:rPr/>
      </w:pPr>
      <w:r>
        <w:rPr>
          <w:rFonts w:ascii="IRNazanin" w:hAnsi="IRNazanin" w:eastAsia="IRNazanin"/>
          <w:color w:val="111111"/>
          <w:sz w:val="28"/>
          <w:sz w:val="28"/>
          <w:szCs w:val="28"/>
          <w:rtl w:val="true"/>
          <w:lang w:bidi="fa-IR"/>
        </w:rPr>
        <w:t xml:space="preserve">قال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أذکر إلا وتذکر معی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أمر واجب من قبل سید الخلق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النبی فی الاذان والاقامة وتشهد الصلاة وصلاة المیت وفی أی دعاء وووو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الکثیر من فقهاء الشیعة لا یتبعون</w:t>
      </w:r>
    </w:p>
    <w:p>
      <w:pPr>
        <w:pStyle w:val="BookText"/>
        <w:rPr/>
      </w:pPr>
      <w:r>
        <w:rPr>
          <w:rFonts w:ascii="IRNazanin" w:hAnsi="IRNazanin" w:eastAsia="IRNazanin"/>
          <w:color w:val="111111"/>
          <w:sz w:val="28"/>
          <w:sz w:val="28"/>
          <w:szCs w:val="28"/>
          <w:rtl w:val="true"/>
          <w:lang w:bidi="fa-IR"/>
        </w:rPr>
        <w:t xml:space="preserve">الحدیث النبوی ولا یأتمرون بأمره أبدا ، ویحللون تحلیلات بعیدة عن العلم والمنطق لحذف الامامة والولایة من الاذان والاقامة وتشهد الصلاة </w:t>
      </w:r>
      <w:r>
        <w:rPr>
          <w:rFonts w:eastAsia="IRNazanin" w:cs="IRNazanin"/>
          <w:color w:val="111111"/>
          <w:sz w:val="28"/>
          <w:szCs w:val="28"/>
          <w:rtl w:val="true"/>
          <w:lang w:bidi="fa-IR"/>
        </w:rPr>
        <w:t>.</w:t>
      </w:r>
    </w:p>
    <w:p>
      <w:pPr>
        <w:pStyle w:val="Heading3"/>
        <w:numPr>
          <w:ilvl w:val="2"/>
          <w:numId w:val="1"/>
        </w:numPr>
        <w:rPr/>
      </w:pPr>
      <w:bookmarkStart w:id="366" w:name="__RefHeading___Toc4571387_581953129"/>
      <w:bookmarkStart w:id="367" w:name="_Toc135"/>
      <w:bookmarkEnd w:id="366"/>
      <w:r>
        <w:rPr>
          <w:rtl w:val="true"/>
        </w:rPr>
        <w:t xml:space="preserve">الکتاب </w:t>
      </w:r>
      <w:r>
        <w:rPr>
          <w:rtl w:val="true"/>
        </w:rPr>
        <w:t xml:space="preserve">_ </w:t>
      </w:r>
      <w:r>
        <w:rPr/>
        <w:t>59</w:t>
      </w:r>
      <w:r>
        <w:rPr>
          <w:rtl w:val="true"/>
        </w:rPr>
        <w:t xml:space="preserve">: </w:t>
      </w:r>
      <w:r>
        <w:rPr>
          <w:rtl w:val="true"/>
        </w:rPr>
        <w:t>وجوب ذکر الولایة بعد ذکر التوحید والنبوة</w:t>
      </w:r>
      <w:bookmarkEnd w:id="36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ذکر ولایة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شهادة اسلامیة بعد التوحید والنبوة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بوجوب ذکر إمامة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شهادات یقلها اعتمادا علی حدیث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القاسم بن معاویة المروی عن احتجاج الطبرسی، عن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قال أحدکم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فلیقل علی أمیر المؤمنین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جاء أمر نبوی نقله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بذکر الامام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جانب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مکان وکل زمان ومنها الاذان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والامر النبوی یجب أن یطاع ومن عصی الامر النبوی یکون من العاصین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یَعْصِ اللّهَ وَرَسُولَهُ وَیَتَعَدَّ حُدُودَهُ یُدْخِلْهُ نَاراً خَالِداً فِیهَا وَلَهُ عَذَابٌ مُهِینٌ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یعنی أن الکافر الذی یصبح مسلما یجب أن یقول الشهادات الثلاث فی التوحید والنبوة والامامة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الکثیر من فقهاء الشیعة لا یلتزمون بهذا الامر النبوی ویبطلون صلاة من یقل الشهادة الثالثة فی تشهد الصلاة </w:t>
      </w:r>
      <w:r>
        <w:rPr>
          <w:rFonts w:eastAsia="IRNazanin" w:cs="IRNazanin"/>
          <w:color w:val="111111"/>
          <w:sz w:val="28"/>
          <w:szCs w:val="28"/>
          <w:rtl w:val="true"/>
          <w:lang w:bidi="fa-IR"/>
        </w:rPr>
        <w:t xml:space="preserve">!!! </w:t>
      </w:r>
      <w:bookmarkStart w:id="368" w:name="pg5820_41522"/>
    </w:p>
    <w:p>
      <w:pPr>
        <w:pStyle w:val="Heading3"/>
        <w:numPr>
          <w:ilvl w:val="2"/>
          <w:numId w:val="1"/>
        </w:numPr>
        <w:rPr/>
      </w:pPr>
      <w:bookmarkStart w:id="369" w:name="__RefHeading___Toc4571389_581953129"/>
      <w:bookmarkStart w:id="370" w:name="_Toc136"/>
      <w:bookmarkEnd w:id="368"/>
      <w:bookmarkEnd w:id="369"/>
      <w:r>
        <w:rPr>
          <w:rtl w:val="true"/>
        </w:rPr>
        <w:t xml:space="preserve">الکتاب </w:t>
      </w:r>
      <w:r>
        <w:rPr>
          <w:rtl w:val="true"/>
        </w:rPr>
        <w:t xml:space="preserve">_ </w:t>
      </w:r>
      <w:r>
        <w:rPr/>
        <w:t>60</w:t>
      </w:r>
      <w:r>
        <w:rPr>
          <w:rtl w:val="true"/>
        </w:rPr>
        <w:t xml:space="preserve">: </w:t>
      </w:r>
      <w:r>
        <w:rPr>
          <w:rtl w:val="true"/>
        </w:rPr>
        <w:t>النبوة الا الرسالة</w:t>
      </w:r>
      <w:bookmarkEnd w:id="370"/>
    </w:p>
    <w:p>
      <w:pPr>
        <w:pStyle w:val="BookText"/>
        <w:rPr/>
      </w:pPr>
      <w:r>
        <w:rPr>
          <w:rFonts w:ascii="IRNazanin" w:hAnsi="IRNazanin" w:eastAsia="IRNazanin"/>
          <w:color w:val="111111"/>
          <w:sz w:val="28"/>
          <w:sz w:val="28"/>
          <w:szCs w:val="28"/>
          <w:rtl w:val="true"/>
          <w:lang w:bidi="fa-IR"/>
        </w:rPr>
        <w:t xml:space="preserve">قال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سلسلة الاحادیث الصحیحة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ناصر الالبانی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للنشر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الریاض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الحدیث المتفق علیه بین الشیعة والسنة یبین بأن منازل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فهو نفس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الامتیازات والمنازل ومنها ذکر اسمه فی الاذان والاقامة وتشهد الصلاة وصلاة المیت ووو مثلما جاء فی الاحادیث ومثلما أذن</w:t>
      </w:r>
    </w:p>
    <w:p>
      <w:pPr>
        <w:pStyle w:val="BookText"/>
        <w:rPr/>
      </w:pPr>
      <w:r>
        <w:rPr>
          <w:rFonts w:ascii="IRNazanin" w:hAnsi="IRNazanin" w:eastAsia="IRNazanin"/>
          <w:color w:val="111111"/>
          <w:sz w:val="28"/>
          <w:sz w:val="28"/>
          <w:szCs w:val="28"/>
          <w:rtl w:val="true"/>
          <w:lang w:bidi="fa-IR"/>
        </w:rPr>
        <w:t xml:space="preserve">جبرائیل والملائکة بالشهادة الثالثة وبحضور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ودوَّنه الکلینی فی الکافی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منی وانا منه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71" w:name="pg5820_41523"/>
    </w:p>
    <w:p>
      <w:pPr>
        <w:pStyle w:val="BookText"/>
        <w:rPr/>
      </w:pPr>
      <w:bookmarkEnd w:id="371"/>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وانا منک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الطیالسی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عونة عن ابی بلج عن عمرو بن میمون عنه ان رسول الله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 کل مؤمن بعدی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ابن حنبل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الاسناد ووافقه الذهبی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یبین وجوب الولایة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المسلمین بعد وجوب التوحید والنبوة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الاحادیث تبین اتفاق الشیعة والسنة علی أن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نفس منازل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وامتیازاته ومنها الشهادة الواجبة فی الاذان والاقامة وتشهد الصلاة </w:t>
      </w:r>
      <w:r>
        <w:rPr>
          <w:rFonts w:eastAsia="IRNazanin" w:cs="IRNazanin"/>
          <w:color w:val="111111"/>
          <w:sz w:val="28"/>
          <w:szCs w:val="28"/>
          <w:rtl w:val="true"/>
          <w:lang w:bidi="fa-IR"/>
        </w:rPr>
        <w:t>.</w:t>
      </w:r>
    </w:p>
    <w:p>
      <w:pPr>
        <w:pStyle w:val="Heading3"/>
        <w:numPr>
          <w:ilvl w:val="2"/>
          <w:numId w:val="1"/>
        </w:numPr>
        <w:rPr/>
      </w:pPr>
      <w:bookmarkStart w:id="372" w:name="__RefHeading___Toc4571391_581953129"/>
      <w:bookmarkStart w:id="373" w:name="_Toc137"/>
      <w:bookmarkEnd w:id="372"/>
      <w:r>
        <w:rPr>
          <w:rtl w:val="true"/>
        </w:rPr>
        <w:t xml:space="preserve">الکتاب </w:t>
      </w:r>
      <w:r>
        <w:rPr>
          <w:rtl w:val="true"/>
        </w:rPr>
        <w:t xml:space="preserve">_ </w:t>
      </w:r>
      <w:r>
        <w:rPr/>
        <w:t>61</w:t>
      </w:r>
      <w:r>
        <w:rPr>
          <w:rtl w:val="true"/>
        </w:rPr>
        <w:t xml:space="preserve">: </w:t>
      </w:r>
      <w:r>
        <w:rPr>
          <w:rtl w:val="true"/>
        </w:rPr>
        <w:t>اعتقاد موسی والیهود بنبوة محمد وامامة علی واولاده الائمة</w:t>
      </w:r>
      <w:bookmarkEnd w:id="37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 تأخذ علی بنی إسرائیل أن محمدا خیر النبیین وسید المرسلین ، وأن أخاه ووصیه علی خیر الوصیین ، وأن أولیاءه الذین یقیمهم سادة الخلق ، وأن شیعته </w:t>
      </w:r>
    </w:p>
    <w:p>
      <w:pPr>
        <w:pStyle w:val="BookText"/>
        <w:rPr/>
      </w:pPr>
      <w:r>
        <w:rPr>
          <w:rFonts w:ascii="IRNazanin" w:hAnsi="IRNazanin" w:eastAsia="IRNazanin"/>
          <w:color w:val="111111"/>
          <w:sz w:val="28"/>
          <w:sz w:val="28"/>
          <w:szCs w:val="28"/>
          <w:rtl w:val="true"/>
          <w:lang w:bidi="fa-IR"/>
        </w:rPr>
        <w:t xml:space="preserve">المنقادین له ، المسلمین له ولأوامره ونواهیه ولخلفائه نجوم الفردوس الأعلی ، وملوک جنات عدن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خیر الوصیین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 لا تسبّوا علیّاً ولا تحسدوه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ولیّ کلّ مؤمن ومؤمنة بعدی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انزل إلیک من ربک وإن لم تفعل فما بلغت رسالته والله یعصمک من الناس إن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الناس فاجتمعوا وأمر بسمرات فقم شوکهن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ولیکم وأولی بکم من أنفسکم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اللهم وآل من والاه ، وعاد من عاداه ثلاث مرات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دفع النبی صلی الله علیه وسلم من حجة الوداع ، ونزل غدیر خم ، أمر بدوحات فقممن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 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 وعترتی أهل بیتی ، فانظروا کیف تخلفونی فیهما ، فإنهما لن یتفرقا حتی یردا علی الحوض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مسند أبی یعلی الموصلی، تحقیق حسین سلیم، طبعة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المأمون، بیروت،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مسند أحمد بن حنبل ج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ج</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موضوع مسند ابی خزیمة، 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باب ان بنی عبد المطلب حرم علیهم الصدقة، الطبقات الکبری، 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ذکر ما قرب لرسول الله من اجله، امتاع الاسماع، 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آیة واعتصموا بحبل الله، السنن الکبری، 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طبعة دار الفکر، بیروت، مجمع الزوائد، 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بیروت، 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مصنف ابن أبی شیبة الکوفی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تحقیق سعید اللحام، دار الفکر، بیروت،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کتاب السنة، 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یا ایها الناس، سیر أعلام النبلاء، 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الرسالة، بیروت، التنبیه والإشراف، المسعودی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مشکل الاثار، 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تهذیب اللغة، العلامة الازهری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المعارف، ابن قتیبة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مقتل الخوارزمی الحنفی، تاریخ الخلفاء، السیوطی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المشکاة، الخطیب التبریزی، المعجم الکبیر، الطبرانی ج </w:t>
      </w:r>
      <w:r>
        <w:rPr>
          <w:rFonts w:eastAsia="IRNazanin" w:cs="IRNazanin"/>
          <w:color w:val="111111"/>
          <w:sz w:val="28"/>
          <w:szCs w:val="28"/>
          <w:lang w:bidi="fa-IR"/>
        </w:rPr>
        <w:t>5/186</w:t>
      </w:r>
      <w:r>
        <w:rPr>
          <w:rFonts w:ascii="IRNazanin" w:hAnsi="IRNazanin" w:eastAsia="IRNazanin"/>
          <w:color w:val="111111"/>
          <w:sz w:val="28"/>
          <w:sz w:val="28"/>
          <w:szCs w:val="28"/>
          <w:rtl w:val="true"/>
          <w:lang w:bidi="fa-IR"/>
        </w:rPr>
        <w:t xml:space="preserve">، جامع الاصول، 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اضواء علی السنة المحمدیة، أبو ریة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الصواعق المحرقة، ابن حجر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الولایات الواجبة هی ولایة الله تعالی وولایة النبی محمد وولایة الامام علی وأولاده المعصومین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اذن سلمام الفارسی وابو ذر وعمار بالشهادة بالامامة جاء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 أذن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الصحابة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زاد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فجبههم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بالتوبیخ والتأنیب اللاذع وأقر لسلمان 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سلمان الفارسی ذکر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الاذان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بالولایة لعلی بعد الشهادة بالرسالة فی زمن النبی ، فدخل رجل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أمراً لم أسمع به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قد شهد فی أذانه بعد الشهادة بالرسالة الشهادة بالولایة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سمعتم خیراً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حمدون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قیل له ما دلیل صدقک ؟</w:t>
      </w:r>
    </w:p>
    <w:p>
      <w:pPr>
        <w:pStyle w:val="BookText"/>
        <w:rPr/>
      </w:pPr>
      <w:r>
        <w:rPr>
          <w:rFonts w:ascii="IRNazanin" w:hAnsi="IRNazanin" w:eastAsia="IRNazanin"/>
          <w:color w:val="111111"/>
          <w:sz w:val="28"/>
          <w:sz w:val="28"/>
          <w:szCs w:val="28"/>
          <w:rtl w:val="true"/>
          <w:lang w:bidi="fa-IR"/>
        </w:rPr>
        <w:t xml:space="preserve">قال شجاعة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لاحد انکارها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ووهب الله تعالی قوّة عظیمة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طریق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صفین احتاج جیشه الی الماء فحفر لهم أرضاً فی ظهر الکوفة لم یعرفها أحد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العین التی شرب منها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فظهرت صخرة بیضاء کبیرة لم یقو علی رفعها مائة رجل، فنزل الیها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ورفعها بیدة ووضعها، جانباً فشرب جنوده من تلک العین النبویة المحروسة الهیاً بتلک الصخرة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اتباع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تلک العین بعد ساعات فلم یجدوا لها أثراً ولم یعرفوا مکانها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374" w:name="pg5820_41527"/>
    </w:p>
    <w:p>
      <w:pPr>
        <w:pStyle w:val="Heading3"/>
        <w:numPr>
          <w:ilvl w:val="2"/>
          <w:numId w:val="1"/>
        </w:numPr>
        <w:rPr/>
      </w:pPr>
      <w:bookmarkStart w:id="375" w:name="__RefHeading___Toc4571393_581953129"/>
      <w:bookmarkStart w:id="376" w:name="_Toc138"/>
      <w:bookmarkEnd w:id="374"/>
      <w:bookmarkEnd w:id="375"/>
      <w:r>
        <w:rPr>
          <w:rtl w:val="true"/>
        </w:rPr>
        <w:t xml:space="preserve">الکتاب </w:t>
      </w:r>
      <w:r>
        <w:rPr>
          <w:rtl w:val="true"/>
        </w:rPr>
        <w:t xml:space="preserve">_ </w:t>
      </w:r>
      <w:r>
        <w:rPr/>
        <w:t>62</w:t>
      </w:r>
      <w:r>
        <w:rPr>
          <w:rtl w:val="true"/>
        </w:rPr>
        <w:t xml:space="preserve">: </w:t>
      </w:r>
      <w:r>
        <w:rPr>
          <w:rtl w:val="true"/>
        </w:rPr>
        <w:t>الائمة والعلماء یؤیدون الشهادة الثالثة</w:t>
      </w:r>
      <w:bookmarkEnd w:id="376"/>
    </w:p>
    <w:p>
      <w:pPr>
        <w:pStyle w:val="BookText"/>
        <w:rPr/>
      </w:pPr>
      <w:r>
        <w:rPr>
          <w:rFonts w:ascii="IRNazanin" w:hAnsi="IRNazanin" w:eastAsia="IRNazanin"/>
          <w:color w:val="111111"/>
          <w:sz w:val="28"/>
          <w:sz w:val="28"/>
          <w:szCs w:val="28"/>
          <w:rtl w:val="true"/>
          <w:lang w:bidi="fa-IR"/>
        </w:rPr>
        <w:t xml:space="preserve">أذان الصحابة بلال وابو ذر وسلمان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السلافة فی أمر الخلافة تألیف الشیخ عبد الله المراغی من أعلام السنة فی القرن السابع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فی الصفحات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المخطوطة بأن بلالا وسلمان الفارسی وأبا ذر قد أذنوا بالشهادة الثالثة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 السید المرتضی الشهادة الثالثة</w:t>
      </w:r>
    </w:p>
    <w:p>
      <w:pPr>
        <w:pStyle w:val="BookText"/>
        <w:rPr/>
      </w:pPr>
      <w:r>
        <w:rPr>
          <w:rFonts w:ascii="IRNazanin" w:hAnsi="IRNazanin" w:eastAsia="IRNazanin"/>
          <w:color w:val="111111"/>
          <w:sz w:val="28"/>
          <w:sz w:val="28"/>
          <w:szCs w:val="28"/>
          <w:rtl w:val="true"/>
          <w:lang w:bidi="fa-IR"/>
        </w:rPr>
        <w:t xml:space="preserve">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من خلال فتواه فی کتابه المسائل المبافارقیة بأن المعتقد بجزئیة الشهادة الثالثة غیر مأثوم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وقد ذکر الرسالة ابن شهرآشوب فی معالم العلماء برقم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ستون مسألة ، وقد وقفنا بعد التصحیح والتحقیق علی أنها طبعت أخیرا فی ضمن رسائل الشریف المرتضی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التشهد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النبی والوصی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المولی المجلسی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الخبر وإن کان فی الاذان موافقا للمشهور الا أنه فی الإقامة خلاف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 الفقهی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روایات قال المجلسی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کون الشهادة بالولایة من الأجزاء المستحبة للأذان ؛ لشهادة الشیخ ، والعلامة ، والشهید ، وغیرهم ، بورود الأخبار بها </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بأنّه لا بأس بذکر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سبیل الجزئیّة فی الأذان والإقامة ، عملاً بالخبر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المجلسی فی محکی کلامه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کون الشهادة بالولایة من الأجزاء المستحبة للأذان، استنادا إلی هذه المراسیل التی رمیت بالشذوذ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المستند نفی المجلسی فی البحار البعد عن کونها من الأجزاء المستحبة للأذان، واستحسنه بعض من تأخر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فی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بعد فی القول باستحبابها فیه للتسامح فی أدلته، وشذوذ أخبارها لا یمنع عن إثبات السنن فیها، کیف وتراهم کثیرا یجیبون عن الأخبار بالشذوذ فیحملونها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الحدائق </w:t>
      </w:r>
      <w:r>
        <w:rPr>
          <w:rStyle w:val="FootnoteAnchor"/>
          <w:rtl w:val="true"/>
        </w:rPr>
        <w:footnoteReference w:id="376"/>
      </w:r>
      <w:r>
        <w:rPr>
          <w:rFonts w:ascii="IRNazanin" w:hAnsi="IRNazanin" w:eastAsia="IRNazanin"/>
          <w:color w:val="111111"/>
          <w:sz w:val="28"/>
          <w:sz w:val="28"/>
          <w:szCs w:val="28"/>
          <w:rtl w:val="true"/>
          <w:lang w:bidi="fa-IR"/>
        </w:rPr>
        <w:t>أنه قائل بمقالة المجلسی، لأنه قال فی مقام رد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ذکره شیخنا فی البحار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کلام المجلسی وقال فی 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نستفید من ذلک بأن رأی صاحب الحدائق والمجلسی والمستند </w:t>
      </w:r>
      <w:r>
        <w:rPr>
          <w:rStyle w:val="FootnoteAnchor"/>
          <w:rtl w:val="true"/>
        </w:rPr>
        <w:footnoteReference w:id="377"/>
      </w:r>
      <w:r>
        <w:rPr>
          <w:rFonts w:ascii="IRNazanin" w:hAnsi="IRNazanin" w:eastAsia="IRNazanin"/>
          <w:color w:val="111111"/>
          <w:sz w:val="28"/>
          <w:sz w:val="28"/>
          <w:szCs w:val="28"/>
          <w:rtl w:val="true"/>
          <w:lang w:bidi="fa-IR"/>
        </w:rPr>
        <w:t xml:space="preserve">والحدائق الجزئیة، وظاهر الجواهر المیل إلیه ویقول لولا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الخبر مساواة الأذان والإقامة فی الفصول الا انه لا شک فی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للإقامة فلعل المراد أنه کذلک فی باقی الفصول غیرها وترکها لظهور جزئیتها وبعد ذلک ینبغی أن یحمل علی أن المراد التشبیه فی النوع دون عددها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الفاضل التفرشی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أصول الکلمات التی أتی بها جبرئیل وما قالت الملائکة عند ذاک وأما تکرار الله أکبر </w:t>
      </w:r>
    </w:p>
    <w:p>
      <w:pPr>
        <w:pStyle w:val="BookText"/>
        <w:rPr/>
      </w:pPr>
      <w:r>
        <w:rPr>
          <w:rFonts w:ascii="IRNazanin" w:hAnsi="IRNazanin" w:eastAsia="IRNazanin"/>
          <w:color w:val="111111"/>
          <w:sz w:val="28"/>
          <w:sz w:val="28"/>
          <w:szCs w:val="28"/>
          <w:rtl w:val="true"/>
          <w:lang w:bidi="fa-IR"/>
        </w:rPr>
        <w:t xml:space="preserve">فللإشارة إلی أنه یتکرر غیر مرة ویحتمل أن یکون الاذان کذلک أولا ثم زاد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ذلک کله فعن المجلسی أنه لا یبعد کون الشهادة بالولایة من الأجزاء المستحبة فی الأذان استناداً إلی هذه المراسیل التی رمیت بالشذوذ </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الخمینی یعتقد بوجوب الشهادة الثالثة مع الشهادة الثانیة</w:t>
      </w:r>
    </w:p>
    <w:p>
      <w:pPr>
        <w:pStyle w:val="BookText"/>
        <w:rPr/>
      </w:pPr>
      <w:r>
        <w:rPr>
          <w:rFonts w:ascii="IRNazanin" w:hAnsi="IRNazanin" w:eastAsia="IRNazanin"/>
          <w:color w:val="111111"/>
          <w:sz w:val="28"/>
          <w:sz w:val="28"/>
          <w:szCs w:val="28"/>
          <w:rtl w:val="true"/>
          <w:lang w:bidi="fa-IR"/>
        </w:rPr>
        <w:t>ذکر السید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الشهادة بالنبوة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تقول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الشهادة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تقول 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مطویتان بالشهادة بالتوحید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تقول أشهد أن 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الشهادتان بالتوحید و الولایة مطویتان بالشهادة بالنبوة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الشهادتان بالتوحید و النبوة مطویتان بالشهادة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آخر لو أنک نطقت بأی من الشهادات الثلاث فإنک قد أقررت بالشهادتین الاخریین فلا إنفکاک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الرای یبین أن السید الخمینی یعتقد بوجوب الشهادة الثالثة الواجبة فی الاذان وانها لا تختلف عن الشهادة بالتوحید والشهادة بالنبوة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خیر دلیل علی ما 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یکفر بالطاغوت ویؤمن بالله فقد إستمسک بالعروة لا انفصام لها و الله سمیع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العروة الوثقی هم صلوات الله وسلامه علیهم أجمعین ، هکذا تخبرنا أحادیثهم و أدعیتهم و زیاراتهم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الحدیث القدسی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لا إله إلا الله حصنی فمن دخل حصنی أمن من عذابی </w:t>
      </w:r>
      <w:r>
        <w:rPr>
          <w:rFonts w:eastAsia="IRNazanin" w:cs="IRNazanin"/>
          <w:color w:val="111111"/>
          <w:sz w:val="28"/>
          <w:szCs w:val="28"/>
          <w:rtl w:val="true"/>
          <w:lang w:bidi="fa-IR"/>
        </w:rPr>
        <w:t xml:space="preserve">) </w:t>
      </w:r>
      <w:bookmarkStart w:id="377" w:name="pg5820_41530"/>
    </w:p>
    <w:p>
      <w:pPr>
        <w:pStyle w:val="BookText"/>
        <w:rPr/>
      </w:pPr>
      <w:bookmarkEnd w:id="377"/>
      <w:r>
        <w:rPr>
          <w:rFonts w:ascii="IRNazanin" w:hAnsi="IRNazanin" w:eastAsia="IRNazanin"/>
          <w:color w:val="111111"/>
          <w:sz w:val="28"/>
          <w:sz w:val="28"/>
          <w:szCs w:val="28"/>
          <w:rtl w:val="true"/>
          <w:lang w:bidi="fa-IR"/>
        </w:rPr>
        <w:t xml:space="preserve">و الحدیث القدسی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علی بن ابی طالب حصنی و من دخل حصنی أمن من عذابی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کلمة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لا إله إلا الله تفلحوا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فکلمة لا أله إلا الله هی الولایة و انتهی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اعجب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الشهادة المقدسة الثالثة تفسد الاعمال المستحبة أساسا فی حالة ذکرها کجزء من ذلک العمل المستحب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وکلامهم هذا معاکس ومخالف للقرآن الکریم والحدیث الشریف الذی جعل اسمه بعد الله تعالی ورسوله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ومشکلة هؤلاء ذات مشکلة المنافسین لاهل البیت فی محاربة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أمر وهؤلاء لم یکفروا بل ألحوا علی حذف 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وتشهد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ویشترک الکفار والمنافقون فی قضیة محاربتهم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والسعی لطمس ذکره ورسمه وتراثه وفضائله </w:t>
      </w:r>
      <w:r>
        <w:rPr>
          <w:rFonts w:eastAsia="IRNazanin" w:cs="IRNazanin"/>
          <w:color w:val="111111"/>
          <w:sz w:val="28"/>
          <w:szCs w:val="28"/>
          <w:rtl w:val="true"/>
          <w:lang w:bidi="fa-IR"/>
        </w:rPr>
        <w:t>.</w:t>
      </w:r>
    </w:p>
    <w:p>
      <w:pPr>
        <w:pStyle w:val="Heading3"/>
        <w:numPr>
          <w:ilvl w:val="2"/>
          <w:numId w:val="1"/>
        </w:numPr>
        <w:rPr/>
      </w:pPr>
      <w:bookmarkStart w:id="378" w:name="__RefHeading___Toc4571395_581953129"/>
      <w:bookmarkStart w:id="379" w:name="_Toc139"/>
      <w:bookmarkEnd w:id="378"/>
      <w:r>
        <w:rPr>
          <w:rtl w:val="true"/>
        </w:rPr>
        <w:t xml:space="preserve">الکتاب </w:t>
      </w:r>
      <w:r>
        <w:rPr>
          <w:rtl w:val="true"/>
        </w:rPr>
        <w:t xml:space="preserve">_ </w:t>
      </w:r>
      <w:r>
        <w:rPr/>
        <w:t>63</w:t>
      </w:r>
      <w:r>
        <w:rPr>
          <w:rtl w:val="true"/>
        </w:rPr>
        <w:t xml:space="preserve">: </w:t>
      </w:r>
      <w:r>
        <w:rPr>
          <w:rtl w:val="true"/>
        </w:rPr>
        <w:t>الشعارات</w:t>
      </w:r>
      <w:bookmarkEnd w:id="379"/>
    </w:p>
    <w:p>
      <w:pPr>
        <w:pStyle w:val="Heading4"/>
        <w:numPr>
          <w:ilvl w:val="3"/>
          <w:numId w:val="1"/>
        </w:numPr>
        <w:rPr/>
      </w:pPr>
      <w:bookmarkStart w:id="380" w:name="__RefHeading___Toc4571397_581953129"/>
      <w:bookmarkStart w:id="381" w:name="_Toc140"/>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 xml:space="preserve">محسن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الشهادة الثالثة کشعار للمذهب</w:t>
      </w:r>
    </w:p>
    <w:p>
      <w:pPr>
        <w:pStyle w:val="BookText"/>
        <w:rPr/>
      </w:pPr>
      <w:r>
        <w:rPr>
          <w:rFonts w:ascii="IRNazanin" w:hAnsi="IRNazanin" w:eastAsia="IRNazanin"/>
          <w:color w:val="111111"/>
          <w:sz w:val="28"/>
          <w:sz w:val="28"/>
          <w:szCs w:val="28"/>
          <w:rtl w:val="true"/>
          <w:lang w:bidi="fa-IR"/>
        </w:rPr>
        <w:t xml:space="preserve">السید الحکیم فی مستمسکه ذکر فی بحث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إلی وجوبها من زاویة مصداقیتها للشعائر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ذلک ومن یعظّم شعائر الله فإنها من تقوی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والبدن جعلناها لکم من شعائر الله لکم فیها خیر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تحلّوا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 حیث أُخذ متعلق المتعلق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الإحلال والإهانة والابتذال ، أو التعظیم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الإحلال أو وجوب التعظیم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ومن یعظّم حرمات الله فهو خیر له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یؤخذ الموضوع فیها الشعائر وإنما الحرمات ، ومع ذلک</w:t>
      </w:r>
    </w:p>
    <w:p>
      <w:pPr>
        <w:pStyle w:val="BookText"/>
        <w:rPr/>
      </w:pPr>
      <w:r>
        <w:rPr>
          <w:rFonts w:ascii="IRNazanin" w:hAnsi="IRNazanin" w:eastAsia="IRNazanin"/>
          <w:color w:val="111111"/>
          <w:sz w:val="28"/>
          <w:sz w:val="28"/>
          <w:szCs w:val="28"/>
          <w:rtl w:val="true"/>
          <w:lang w:bidi="fa-IR"/>
        </w:rPr>
        <w:t xml:space="preserve">فقد صنّفها کثیر فی عمومات الشعائر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الحکیم یوجب الشهادة الثالثة بانها شعار الایمان ورمز التشیع أفتی بعض کبار فقهائنا کالسید الحکیم فی کتاب المستمسک بوجوب الشهادة الثالثة فی الأذان ، بلحاظ انها شعار للمذهب ، وترکه یضر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إنکار الشهادة الثالثة محاربة للشیعة والتشیع ، لأن الشهادة الثالثة شعار التشیع والشیعة ، ویکون خدمة لغیر الشیعة ، ویکون متابعة لما علیه غیر الإمامیة فی محاربتهم للشعائر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فی مستمسک العروة ردا علی رأی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المقدار لا یمنع من جریان قاعدة التسامح علی تقدیر تمامیتها فی نفسها ، ومجرد الشهادة بکذب الراوی لا یمنع من احتمال الصدق الموجب لاحتمال المطلوبیة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بأس بالاتیان به بقصد الاستحباب المطلق لما فی خبر الاحتجاج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82" w:name="pg5820_41532"/>
    </w:p>
    <w:p>
      <w:pPr>
        <w:pStyle w:val="BookText"/>
        <w:rPr/>
      </w:pPr>
      <w:bookmarkEnd w:id="382"/>
      <w:r>
        <w:rPr>
          <w:rFonts w:ascii="IRNazanin" w:hAnsi="IRNazanin" w:eastAsia="IRNazanin"/>
          <w:color w:val="111111"/>
          <w:sz w:val="28"/>
          <w:sz w:val="28"/>
          <w:szCs w:val="28"/>
          <w:rtl w:val="true"/>
          <w:lang w:bidi="fa-IR"/>
        </w:rPr>
        <w:t xml:space="preserve">بل ذلک فی هذه الأعصار معدود من شعائر الایمان ورمز التشیع ، فیکون من هذه الجهة راجحا شرعا بل قد یکون واجبا ، لکن لا بعنوان الجزئیة من الأذان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ذلک یظهر وجه ما فی البحار من أنه لا یبعد کون الشهادة بالولایة من الأجزاء المستحبة للأذان ، لشهادة الشیخ والعلامة والشهید وغیرهم بورود الأخبار بها ، وأید ذلک بخبر القاسم بن معاویة المروی عن احتجاج الطبرسی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4571399_581953129"/>
      <w:bookmarkStart w:id="384" w:name="_Toc141"/>
      <w:bookmarkEnd w:id="383"/>
      <w:r>
        <w:rPr>
          <w:rtl w:val="true"/>
        </w:rPr>
        <w:t>نجاح الطائی یحاور محسن الحکیم</w:t>
      </w:r>
      <w:bookmarkEnd w:id="384"/>
    </w:p>
    <w:p>
      <w:pPr>
        <w:pStyle w:val="BookText"/>
        <w:rPr/>
      </w:pPr>
      <w:r>
        <w:rPr>
          <w:rFonts w:ascii="IRNazanin" w:hAnsi="IRNazanin" w:eastAsia="IRNazanin"/>
          <w:color w:val="111111"/>
          <w:sz w:val="28"/>
          <w:sz w:val="28"/>
          <w:szCs w:val="28"/>
          <w:rtl w:val="true"/>
          <w:lang w:bidi="fa-IR"/>
        </w:rPr>
        <w:t xml:space="preserve">موقف السید محسن الحکیم فی قوله بوجوب الشهادة الثالثة جید ومبین لاعتقاد الحکیم بالامامة العظمی لامیر المؤمنین علی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 الحکیم الابواب امامه مؤصدة فلا یمکنه القول بان الشهادة الثالثة واجبة وفقا للنصوص الصدوق الثانی الحاکمة علی العلماء زیفا فبحث عن مخرج من هذه المشکلة المتمثلة بالاجماع فقال بانها واجبة لانها شعار الایمان والمذهب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واعتماد السید الحکیم علی انها شعار المذهب وغیر جزئیة یعنی أن لا مستند لها فی الشریعة وهذا شیء لا نقبله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ولایة علی ع أصل من الاصول الثلاثة فی الایمان ومستنداتها فی القرآن والسنة واضحة کما بینا فکیف لا یوجد لها أصل فی الدین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رأینا انه لا یوجد اجماع علی نفی الشهادة الثالثة لان النصوص القرآنیة علی الشهادة الثالثة موجودة </w:t>
      </w:r>
      <w:r>
        <w:rPr>
          <w:rFonts w:eastAsia="IRNazanin" w:cs="IRNazanin"/>
          <w:color w:val="111111"/>
          <w:sz w:val="28"/>
          <w:szCs w:val="28"/>
          <w:rtl w:val="true"/>
          <w:lang w:bidi="fa-IR"/>
        </w:rPr>
        <w:t xml:space="preserve">: </w:t>
      </w:r>
      <w:bookmarkStart w:id="385" w:name="pg5820_41533"/>
    </w:p>
    <w:p>
      <w:pPr>
        <w:pStyle w:val="BookText"/>
        <w:rPr/>
      </w:pPr>
      <w:bookmarkEnd w:id="385"/>
      <w:r>
        <w:rPr>
          <w:rFonts w:ascii="Amiri" w:hAnsi="Amiri" w:eastAsia="Amiri" w:cs="Amiri"/>
          <w:color w:val="111111"/>
          <w:sz w:val="28"/>
          <w:sz w:val="28"/>
          <w:szCs w:val="28"/>
          <w:rtl w:val="true"/>
          <w:lang w:bidi="ar-SA"/>
        </w:rPr>
        <w:t xml:space="preserve">القرآن الکریم أوجب التسلیم علی النبی وأهل بیته الکرام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تعالی من شروط المسلم الکامل التسلیم الکامل علی محمد وآله العالین والطاعة الکاملة لهم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وَیُسَلِّمُوا تَسْلِیماً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w:t>
      </w:r>
    </w:p>
    <w:p>
      <w:pPr>
        <w:pStyle w:val="Heading4"/>
        <w:numPr>
          <w:ilvl w:val="3"/>
          <w:numId w:val="1"/>
        </w:numPr>
        <w:rPr/>
      </w:pPr>
      <w:bookmarkStart w:id="386" w:name="__RefHeading___Toc4571401_581953129"/>
      <w:bookmarkStart w:id="387" w:name="_Toc142"/>
      <w:bookmarkEnd w:id="386"/>
      <w:r>
        <w:rPr>
          <w:rtl w:val="true"/>
        </w:rPr>
        <w:t xml:space="preserve">النصوص النبویة علی وجوب الشهادة الثالثة واضحة </w:t>
      </w:r>
      <w:r>
        <w:rPr>
          <w:rtl w:val="true"/>
        </w:rPr>
        <w:t>:</w:t>
      </w:r>
      <w:bookmarkEnd w:id="387"/>
    </w:p>
    <w:p>
      <w:pPr>
        <w:pStyle w:val="BookText"/>
        <w:rPr/>
      </w:pPr>
      <w:r>
        <w:rPr>
          <w:rFonts w:ascii="IRNazanin" w:hAnsi="IRNazanin" w:eastAsia="IRNazanin"/>
          <w:color w:val="111111"/>
          <w:sz w:val="28"/>
          <w:sz w:val="28"/>
          <w:szCs w:val="28"/>
          <w:rtl w:val="true"/>
          <w:lang w:bidi="fa-IR"/>
        </w:rPr>
        <w:t xml:space="preserve">وروی الکلینی فی الصحیح عن ابن أذینة عن أبی عبد الله فی حدیث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أذن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محمداً رسول الله فاجتمعت الملائکة فقالت مرحباً بالحاشر ومرحباً بالناشر ومرحباً بالأول ومرحباً بالآخر ، محمد خیر النبیین وعلیٌّ خیر الوصیین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أذنت الملائکة کلها ومنهم جبرائیل بالشهادة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المرتضی بأن الشهادة الثالثة جزئیة فانتهی الاجماع المدعی زورا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 المرجع سید محسن الحکیم ضعف الموقف الاستحبابی فی الشهادة الثالثة أمام من یقول انها محرمة وبدعة ویجب ترکها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زمن الحکیم قال الشیخ محمد الخالصی إن الشهادة الثالثة فی الاذان بدعة متحدا مع النواصب فی هذه الفقرة ضد الشیعة فوقف الحکیم موقفا حازما ضده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فتیقن المرجع السید محسن الحکیم بان البقاء علی الاستحباب فی هذه القضیة المهمة یؤثر سلبا علی المذهب الشیعی وان المنهج </w:t>
      </w:r>
      <w:bookmarkStart w:id="388" w:name="pg5820_41534"/>
    </w:p>
    <w:p>
      <w:pPr>
        <w:pStyle w:val="BookText"/>
        <w:rPr/>
      </w:pPr>
      <w:bookmarkEnd w:id="388"/>
      <w:r>
        <w:rPr>
          <w:rFonts w:ascii="IRNazanin" w:hAnsi="IRNazanin" w:eastAsia="IRNazanin"/>
          <w:color w:val="111111"/>
          <w:sz w:val="28"/>
          <w:sz w:val="28"/>
          <w:szCs w:val="28"/>
          <w:rtl w:val="true"/>
          <w:lang w:bidi="fa-IR"/>
        </w:rPr>
        <w:t xml:space="preserve">المحرم للشهادة الثالثة یمکن أن یکتسح المنهج القائم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حینها أعلن محسن الحکیم ان الشهادة الثالثة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ذلک فی کتاب المستمسک فافتی بوجوب الشهادة الثالثة فی الأذان ، بلحاظ أنه شعار للمذهب ، وترکه یؤثر علی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موقف المرجع سید محسن الحکیم عقائدیا وشجاعا وحکیما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منهجنا ومشروعنا فی ضرورة الاعتقاد بوجوب الشهادة الثالثة ونقول بانها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ویتحد منهجنا مع منهج السید محسن الحکیم انه یعتقد بانها واجبة لانها شعار المذهب وهو أمر جید وممتاز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منهجنا بان الشهادة الثالثة بالامامة واجبة لامور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الواردة فی کون الشهادة الثالثة واجبة وهی من اذن بها جبرائیل فی السماء فی رحلة الاسراء والمعراج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أذن بلال وسلمان وابو ذر بالشهادة الثالثة فی الولایة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شعار الشیعة فیجب ان تکون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وأوجب السید المرتضی الشهادة الثالثة </w:t>
      </w:r>
      <w:r>
        <w:rPr>
          <w:rFonts w:eastAsia="IRNazanin" w:cs="IRNazanin"/>
          <w:color w:val="111111"/>
          <w:sz w:val="28"/>
          <w:szCs w:val="28"/>
          <w:rtl w:val="true"/>
          <w:lang w:bidi="fa-IR"/>
        </w:rPr>
        <w:t>.</w:t>
      </w:r>
    </w:p>
    <w:p>
      <w:pPr>
        <w:pStyle w:val="Heading4"/>
        <w:numPr>
          <w:ilvl w:val="3"/>
          <w:numId w:val="1"/>
        </w:numPr>
        <w:rPr/>
      </w:pPr>
      <w:bookmarkStart w:id="389" w:name="__RefHeading___Toc4571403_581953129"/>
      <w:bookmarkStart w:id="390" w:name="_Toc143"/>
      <w:bookmarkEnd w:id="389"/>
      <w:r>
        <w:rPr>
          <w:rtl w:val="true"/>
        </w:rPr>
        <w:t>العلماء والشعائر</w:t>
      </w:r>
      <w:bookmarkEnd w:id="390"/>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الحسن البصری عن الشعائر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الدین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الجصاص فسّر الشعائر بجمیع ما أمر الله به ونهی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القرطبی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خصها بالمتعبدات التی أشعرها الله تعالی وجعلها علامة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خصّها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بمناسک الحج بقرینة السیاق فی آیات سورة الحج والسور الأخری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أقوال علماء الشیعة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محسن الحکیم فی مستمسکه فی بحث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 إلی وجوبها من زاویة مصداقیتها للشعائر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یبین عدم اعتقاده بالاجماع المذکور</w:t>
      </w:r>
    </w:p>
    <w:p>
      <w:pPr>
        <w:pStyle w:val="BookText"/>
        <w:rPr/>
      </w:pPr>
      <w:r>
        <w:rPr>
          <w:rFonts w:ascii="IRNazanin" w:hAnsi="IRNazanin" w:eastAsia="IRNazanin"/>
          <w:color w:val="111111"/>
          <w:sz w:val="28"/>
          <w:sz w:val="28"/>
          <w:szCs w:val="28"/>
          <w:rtl w:val="true"/>
          <w:lang w:bidi="fa-IR"/>
        </w:rPr>
        <w:t xml:space="preserve">ضد الشهادة الثالثة الواجبة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ما یبین تخصیص موضوع الآیات بالعبادات أو مناسک الحج عدا ما قد یظهر من قول الشیخ النراقی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العوائد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ذهب إلی التعمیم بقرینة ما ذکره فی قبور الأئمة من أنها شعّرتُّ ومن ثم تجری علیها أحکام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وجوب تطهیر القرآن وحرمة تنجیسه ، یلفت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وجوب التعظیم یشمل کل حرمات الدین وشعائره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المؤمن من شعائر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حسین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حسین کاشف الغطاء یستدل علی عموم الشعائر لشعائر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المیرزا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فی فتواه فی الشعائر الحسینیة بأنها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والمیرزا القمی فی فتواه فی الشعائر الحسینیة ، لم یقفوا عند العمومات المتقدمة التی أُخذ فیها لفظ الشعیرة وهی کافیة فی الاستدلال للامر ، بل استدلوا بعمومات أخری ، من قبیل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أن یطفئوا نور الله بأفواههم ویأبی الله إلا أن یتمّ نوره 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ویذکر فیها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391" w:name="pg5820_41536"/>
    </w:p>
    <w:p>
      <w:pPr>
        <w:pStyle w:val="BookText"/>
        <w:rPr/>
      </w:pPr>
      <w:bookmarkEnd w:id="391"/>
      <w:r>
        <w:rPr>
          <w:rFonts w:ascii="IRNazanin" w:hAnsi="IRNazanin" w:eastAsia="IRNazanin"/>
          <w:color w:val="111111"/>
          <w:sz w:val="28"/>
          <w:sz w:val="28"/>
          <w:szCs w:val="28"/>
          <w:rtl w:val="true"/>
          <w:lang w:bidi="fa-IR"/>
        </w:rPr>
        <w:t xml:space="preserve">الآیة عامة لکل أمر ودار وموطن فیه رفع لامر الله ودینه وشریعته ونشر الشعائر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بعض المستحبات کبناء المساجد وصلاة الجماعة والأذان والإقامة وعموم ما دلَّ علی البکاء علی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هی من الشعائر وقد دلَّت الآیة علی عدم جواز ترک الشعائر فهی وإن</w:t>
      </w:r>
    </w:p>
    <w:p>
      <w:pPr>
        <w:pStyle w:val="BookText"/>
        <w:rPr/>
      </w:pPr>
      <w:r>
        <w:rPr>
          <w:rFonts w:ascii="IRNazanin" w:hAnsi="IRNazanin" w:eastAsia="IRNazanin"/>
          <w:color w:val="111111"/>
          <w:sz w:val="28"/>
          <w:sz w:val="28"/>
          <w:szCs w:val="28"/>
          <w:rtl w:val="true"/>
          <w:lang w:bidi="fa-IR"/>
        </w:rPr>
        <w:t xml:space="preserve">کانت مستحبة فی نفسها إلا أنها بعنوان کونها شعارا للمسلم لا یجوز التخلی عنها مطلقاً فهی علی الأقل واجب کفائی فی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الشعائر الحسینیة واجبة أم مستحبة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فیه رفعة وعلو وتبلیغ لدین الله وأهل بیته وقرآنه فهو واجب وهو مقابل اطروحة ومشروع الکافرین والمنافقین لاطفاء دین الله </w:t>
      </w:r>
      <w:r>
        <w:rPr>
          <w:rFonts w:eastAsia="IRNazanin" w:cs="IRNazanin"/>
          <w:color w:val="111111"/>
          <w:sz w:val="28"/>
          <w:szCs w:val="28"/>
          <w:rtl w:val="true"/>
          <w:lang w:bidi="fa-IR"/>
        </w:rPr>
        <w:t>.</w:t>
      </w:r>
    </w:p>
    <w:p>
      <w:pPr>
        <w:pStyle w:val="Heading4"/>
        <w:numPr>
          <w:ilvl w:val="3"/>
          <w:numId w:val="1"/>
        </w:numPr>
        <w:rPr/>
      </w:pPr>
      <w:bookmarkStart w:id="392" w:name="__RefHeading___Toc4571405_581953129"/>
      <w:bookmarkStart w:id="393" w:name="_Toc144"/>
      <w:bookmarkEnd w:id="392"/>
      <w:r>
        <w:rPr>
          <w:rtl w:val="true"/>
        </w:rPr>
        <w:t>الیزدی صاحب العروة الوثقی ومحسن الحکیم</w:t>
      </w:r>
      <w:bookmarkEnd w:id="393"/>
    </w:p>
    <w:p>
      <w:pPr>
        <w:pStyle w:val="BookText"/>
        <w:rPr/>
      </w:pPr>
      <w:r>
        <w:rPr>
          <w:rFonts w:ascii="IRNazanin" w:hAnsi="IRNazanin" w:eastAsia="IRNazanin"/>
          <w:color w:val="111111"/>
          <w:sz w:val="28"/>
          <w:sz w:val="28"/>
          <w:szCs w:val="28"/>
          <w:rtl w:val="true"/>
          <w:lang w:bidi="fa-IR"/>
        </w:rPr>
        <w:t xml:space="preserve">قال السید کاظم الیزدی صاحب العروة الوثقی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الشهادة لعلی ع بالولایة وامرة المؤمنین فلیست جزءا منهما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محسن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فی محکی الفقیه بعد ذکر حدیث الحضرمی والأسدی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الأذان الصحیح لا یزاد فیه ولا ینقص منه ، والمفوضة لعنهم الله قد وضعوا أخبارا زادوا بها فی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ذکرت ذلک لیعرف بهذه الزیادة المتهمون بالتفویض المدلسون أنفسهم فی جملتنا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394" w:name="pg5820_41537"/>
    </w:p>
    <w:p>
      <w:pPr>
        <w:pStyle w:val="BookText"/>
        <w:rPr/>
      </w:pPr>
      <w:bookmarkEnd w:id="394"/>
      <w:r>
        <w:rPr>
          <w:rFonts w:ascii="IRNazanin" w:hAnsi="IRNazanin" w:eastAsia="IRNazanin"/>
          <w:color w:val="111111"/>
          <w:sz w:val="28"/>
          <w:sz w:val="28"/>
          <w:szCs w:val="28"/>
          <w:rtl w:val="true"/>
          <w:lang w:bidi="fa-IR"/>
        </w:rPr>
        <w:t xml:space="preserve">قال البعض بأن الذی دلس لیس الشیعة القائلین بالشهادة الثالثة طبقا للاذان الالهی والنبوی بل من اتهمهم بالتدلیس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متهمین الصدوق بالتدلیس فی ثلاثة فقرات من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محسن الحکیم منع السیر علی الشهادة الثالثة الواجبة المستندة الی النص الالهی النبوی لانه یسیر علی منهج الصدوق ، لکنه اوجبها بانها شعار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خیرا </w:t>
      </w:r>
      <w:r>
        <w:rPr>
          <w:rFonts w:eastAsia="IRNazanin" w:cs="IRNazanin"/>
          <w:color w:val="111111"/>
          <w:sz w:val="28"/>
          <w:szCs w:val="28"/>
          <w:rtl w:val="true"/>
          <w:lang w:bidi="fa-IR"/>
        </w:rPr>
        <w:t>.</w:t>
      </w:r>
    </w:p>
    <w:p>
      <w:pPr>
        <w:pStyle w:val="Heading3"/>
        <w:numPr>
          <w:ilvl w:val="2"/>
          <w:numId w:val="1"/>
        </w:numPr>
        <w:rPr/>
      </w:pPr>
      <w:bookmarkStart w:id="395" w:name="__RefHeading___Toc4571407_581953129"/>
      <w:bookmarkStart w:id="396" w:name="_Toc145"/>
      <w:bookmarkEnd w:id="395"/>
      <w:r>
        <w:rPr>
          <w:rtl w:val="true"/>
        </w:rPr>
        <w:t xml:space="preserve">الکتاب </w:t>
      </w:r>
      <w:r>
        <w:rPr>
          <w:rtl w:val="true"/>
        </w:rPr>
        <w:t xml:space="preserve">_ </w:t>
      </w:r>
      <w:r>
        <w:rPr/>
        <w:t>64</w:t>
      </w:r>
      <w:r>
        <w:rPr>
          <w:rtl w:val="true"/>
        </w:rPr>
        <w:t xml:space="preserve">: </w:t>
      </w:r>
      <w:r>
        <w:rPr>
          <w:rtl w:val="true"/>
        </w:rPr>
        <w:t>روایات سنیة وشیعیة تدل بالاطلاق علی الشهادة الثالثة لعلی ع</w:t>
      </w:r>
      <w:bookmarkEnd w:id="396"/>
    </w:p>
    <w:p>
      <w:pPr>
        <w:pStyle w:val="BookText"/>
        <w:rPr/>
      </w:pP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أتانی 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واسأل من أرسلنا من قبلک من رسلنا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علی ما بعثوا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بعثوا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بن أبی طالب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الانبیاء بعثوا علی نبوة محمد وولایة علی لکن علماء السنة والشیعة یستصعبون القول بوجوب الشهادة الثالثة بالامامة فی الاذان والاقامة وتشهد الصلاة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فتراهم یخالفون العلم بترکهم روایة الکلینی والصدوق الثانی الصحیحة فی أذان جبرائیل فی السماء ویتبعون روایة ابی بکر الحضرمی الضعیفة فی فقرات الاذان </w:t>
      </w:r>
      <w:r>
        <w:rPr>
          <w:rFonts w:eastAsia="IRNazanin" w:cs="IRNazanin"/>
          <w:color w:val="111111"/>
          <w:sz w:val="28"/>
          <w:szCs w:val="28"/>
          <w:rtl w:val="true"/>
          <w:lang w:bidi="fa-IR"/>
        </w:rPr>
        <w:t xml:space="preserve">!!! </w:t>
      </w:r>
      <w:bookmarkStart w:id="397" w:name="pg5820_41538"/>
    </w:p>
    <w:p>
      <w:pPr>
        <w:pStyle w:val="Heading3"/>
        <w:numPr>
          <w:ilvl w:val="2"/>
          <w:numId w:val="1"/>
        </w:numPr>
        <w:rPr/>
      </w:pPr>
      <w:bookmarkStart w:id="398" w:name="__RefHeading___Toc4571409_581953129"/>
      <w:bookmarkStart w:id="399" w:name="_Toc146"/>
      <w:bookmarkEnd w:id="397"/>
      <w:bookmarkEnd w:id="398"/>
      <w:r>
        <w:rPr>
          <w:rtl w:val="true"/>
        </w:rPr>
        <w:t xml:space="preserve">الکتاب </w:t>
      </w:r>
      <w:r>
        <w:rPr>
          <w:rtl w:val="true"/>
        </w:rPr>
        <w:t xml:space="preserve">_ </w:t>
      </w:r>
      <w:r>
        <w:rPr/>
        <w:t>65</w:t>
      </w:r>
      <w:r>
        <w:rPr>
          <w:rtl w:val="true"/>
        </w:rPr>
        <w:t xml:space="preserve">: </w:t>
      </w:r>
      <w:r>
        <w:rPr>
          <w:rtl w:val="true"/>
        </w:rPr>
        <w:t>الاقرار الالهی للمؤمنین بالشهادات الثلاث المفروضة</w:t>
      </w:r>
      <w:bookmarkEnd w:id="399"/>
    </w:p>
    <w:p>
      <w:pPr>
        <w:pStyle w:val="Heading4"/>
        <w:numPr>
          <w:ilvl w:val="3"/>
          <w:numId w:val="1"/>
        </w:numPr>
        <w:rPr/>
      </w:pPr>
      <w:bookmarkStart w:id="400" w:name="__RefHeading___Toc4571411_581953129"/>
      <w:bookmarkStart w:id="401" w:name="_Toc147"/>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 xml:space="preserve">الاقرار الالهی للمؤمنین بالشهادات الثلاث المفروضة والواجبة بنص القرآن الکریم والحدیث الشریف فکیف جوَّز علماء المسلمین لانفسهم حذف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یعد هذا مخالفة للقرآن الکریم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 الناس متی سمی علی أمیر المؤمنین ما أنکروا فضله ، سمی أمیر المؤمنین وآدم بین الروح والجسد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ربک من بنی آدم من ظهورهم ذریتهم وأشهدهم علی أنفسهم ألست بربکم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 محمد نبیکم ، علی أمیرکم فهذا میثاق أخذه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فی فردوس الأخبار للدیلمی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4571413_581953129"/>
      <w:bookmarkStart w:id="403" w:name="_Toc148"/>
      <w:bookmarkEnd w:id="402"/>
      <w:r>
        <w:rPr>
          <w:rtl w:val="true"/>
        </w:rPr>
        <w:t>العرش الالهی لا یقبل الشهادات الثلاث ناقصة</w:t>
      </w:r>
      <w:bookmarkEnd w:id="403"/>
    </w:p>
    <w:p>
      <w:p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عرج بی إلی السماء رأیت علی ساق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أیدته بعلی ونصرته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جوز معظم العلماء لانفسهم حذف الشهادة الثالثة بالامامة من الاذان والاقامة وتشهد الصلاة وصلاة المیت ؟ </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جماعة من علماء السنة منهم الطبرانی بالإسناد عن 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علی بن أبی طالب أخو رسول الله ، هذا قبل أن یخلق الله السماوات والأرض بألفی عام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ذکرت هذه الروایات من کتب السنة ، لتکون مؤیدة لروایة الاحتجاج ، بعد البحث عن سندها ودلالتها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السید نعمة الله الجزائری المحدث ، عن شیخه المجلسی ، مرفوعا ،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إنی طلبت من الله أن یذکرک فی کل مورد یذکرنی فأجابنی واستجاب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 ربی شیئا فی صلاتی إلا أعطانی ، وما سألت لنفسی شیئا إلا سألت لک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بابویه الصدوق ، عن البرقی ، عن فیض بن المختار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ثقة والبرقی ثقة ، وابن بابویه معروف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أبی جعفر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عن أبیه ، عن جده رسول الله ، فی حدیث طویل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ما أکرمنی بکرامة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الله سبحانه وتعالی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أکرمک بمثلها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وأعظم کرامة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الواجب فی الاذان والاقامة وتشهد الصلاة فکیف حذفوها ؟ </w:t>
      </w:r>
      <w:bookmarkStart w:id="404" w:name="pg5820_41540"/>
    </w:p>
    <w:p>
      <w:pPr>
        <w:pStyle w:val="BookText"/>
        <w:rPr/>
      </w:pPr>
      <w:bookmarkEnd w:id="404"/>
      <w:r>
        <w:rPr>
          <w:rFonts w:ascii="IRNazanin" w:hAnsi="IRNazanin" w:eastAsia="IRNazanin"/>
          <w:color w:val="111111"/>
          <w:sz w:val="28"/>
          <w:sz w:val="28"/>
          <w:szCs w:val="28"/>
          <w:rtl w:val="true"/>
          <w:lang w:bidi="fa-IR"/>
        </w:rPr>
        <w:t>وکیف یتجرأ عالم علی حذف احدی الشهادات الثلاث المثبتة علی العرش السماوی ؟</w:t>
      </w:r>
    </w:p>
    <w:p>
      <w:pPr>
        <w:pStyle w:val="Heading3"/>
        <w:numPr>
          <w:ilvl w:val="2"/>
          <w:numId w:val="1"/>
        </w:numPr>
        <w:rPr/>
      </w:pPr>
      <w:bookmarkStart w:id="405" w:name="__RefHeading___Toc4571415_581953129"/>
      <w:bookmarkStart w:id="406" w:name="_Toc149"/>
      <w:bookmarkEnd w:id="405"/>
      <w:r>
        <w:rPr>
          <w:rtl w:val="true"/>
        </w:rPr>
        <w:t xml:space="preserve">الکتاب </w:t>
      </w:r>
      <w:r>
        <w:rPr>
          <w:rtl w:val="true"/>
        </w:rPr>
        <w:t xml:space="preserve">_ </w:t>
      </w:r>
      <w:r>
        <w:rPr/>
        <w:t>66</w:t>
      </w:r>
      <w:r>
        <w:rPr>
          <w:rtl w:val="true"/>
        </w:rPr>
        <w:t xml:space="preserve">: </w:t>
      </w:r>
      <w:r>
        <w:rPr>
          <w:rtl w:val="true"/>
        </w:rPr>
        <w:t>ترک الشهادة الثالثة الواجبة بالامامة علامة البغض للامام علی ع</w:t>
      </w:r>
      <w:bookmarkEnd w:id="406"/>
    </w:p>
    <w:p>
      <w:pPr>
        <w:pStyle w:val="BookText"/>
        <w:rPr/>
      </w:pPr>
      <w:r>
        <w:rPr>
          <w:rFonts w:ascii="IRNazanin" w:hAnsi="IRNazanin" w:eastAsia="IRNazanin"/>
          <w:color w:val="111111"/>
          <w:sz w:val="28"/>
          <w:sz w:val="28"/>
          <w:szCs w:val="28"/>
          <w:rtl w:val="true"/>
          <w:lang w:bidi="fa-IR"/>
        </w:rPr>
        <w:t xml:space="preserve">روی الدیلمی فی فردوس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معاویة بن حیدة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وفی قلبه بغض علی بن أبی طالب فلیمت یهودیا أو نصرانیا ، عنه بحار الأنوار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شاذان فی الروضة فی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معاویة بن أبی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 لا تبال بمن مات وهو مبغض لک کان یهودیا أو نصرانیا ، عنه بحار الأنوار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العقیلی ، حدثنا عبد الله بن هارون ، حدثنا علی بن قرین ، حدثنا الجارود بن یزید ، عن بهز بن حکیم ، عن أبیه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من مات وفی قلبه بغض لعلی رضی الله عنه فلیمت یهودیا أو نصرانیا یعتقد بعض علماء الشیعة بأن ترک الشهادة الثالثة الواجبة بالامامة علامة البغض للامام علی ع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الشهادة الثالثة الواجبة بالامامة عند اعلانه الاسلام وترکها فی الاذان والاقامة وتشهد الصلاة وصلاة المیت علامة البغض للامام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واغتصاب خلافة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رابع </w:t>
      </w:r>
      <w:bookmarkStart w:id="407" w:name="pg5820_41541"/>
    </w:p>
    <w:p>
      <w:pPr>
        <w:pStyle w:val="BookText"/>
        <w:rPr/>
      </w:pPr>
      <w:bookmarkEnd w:id="407"/>
      <w:r>
        <w:rPr>
          <w:rFonts w:ascii="IRNazanin" w:hAnsi="IRNazanin" w:eastAsia="IRNazanin"/>
          <w:color w:val="111111"/>
          <w:sz w:val="28"/>
          <w:sz w:val="28"/>
          <w:szCs w:val="28"/>
          <w:rtl w:val="true"/>
          <w:lang w:bidi="fa-IR"/>
        </w:rPr>
        <w:t xml:space="preserve">الخلفاء والمشارکة فی محاربته عسکریا وثقافیا وتراثیا من علامات الناصبین له العداوة </w:t>
      </w:r>
      <w:r>
        <w:rPr>
          <w:rFonts w:eastAsia="IRNazanin" w:cs="IRNazanin"/>
          <w:color w:val="111111"/>
          <w:sz w:val="28"/>
          <w:szCs w:val="28"/>
          <w:rtl w:val="true"/>
          <w:lang w:bidi="fa-IR"/>
        </w:rPr>
        <w:t>.</w:t>
      </w:r>
    </w:p>
    <w:p>
      <w:pPr>
        <w:pStyle w:val="Heading3"/>
        <w:numPr>
          <w:ilvl w:val="2"/>
          <w:numId w:val="1"/>
        </w:numPr>
        <w:rPr/>
      </w:pPr>
      <w:bookmarkStart w:id="408" w:name="__RefHeading___Toc4571417_581953129"/>
      <w:bookmarkStart w:id="409" w:name="_Toc150"/>
      <w:bookmarkEnd w:id="408"/>
      <w:r>
        <w:rPr>
          <w:rtl w:val="true"/>
        </w:rPr>
        <w:t xml:space="preserve">الکتاب </w:t>
      </w:r>
      <w:r>
        <w:rPr>
          <w:rtl w:val="true"/>
        </w:rPr>
        <w:t xml:space="preserve">_ </w:t>
      </w:r>
      <w:r>
        <w:rPr/>
        <w:t>67</w:t>
      </w:r>
      <w:r>
        <w:rPr>
          <w:rtl w:val="true"/>
        </w:rPr>
        <w:t xml:space="preserve">: </w:t>
      </w:r>
      <w:r>
        <w:rPr>
          <w:rtl w:val="true"/>
        </w:rPr>
        <w:t xml:space="preserve">ابن بابویه القمی والصدوق والمفید </w:t>
      </w:r>
      <w:r>
        <w:rPr>
          <w:rtl w:val="true"/>
        </w:rPr>
        <w:t xml:space="preserve">: </w:t>
      </w:r>
      <w:r>
        <w:rPr>
          <w:rtl w:val="true"/>
        </w:rPr>
        <w:t>اذکروا ولایة علی والائمة داخل الصلاة</w:t>
      </w:r>
      <w:bookmarkEnd w:id="409"/>
    </w:p>
    <w:p>
      <w:pPr>
        <w:pStyle w:val="BookText"/>
        <w:rPr/>
      </w:pPr>
      <w:r>
        <w:rPr>
          <w:rFonts w:ascii="IRNazanin" w:hAnsi="IRNazanin" w:eastAsia="IRNazanin"/>
          <w:color w:val="111111"/>
          <w:sz w:val="28"/>
          <w:sz w:val="28"/>
          <w:szCs w:val="28"/>
          <w:rtl w:val="true"/>
          <w:lang w:bidi="fa-IR"/>
        </w:rPr>
        <w:t xml:space="preserve">فیه أمور مهمة للعلماء والمحققین ماقاله الصدوق فی روایاته الخاصة التی دون متونها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والصدوق والمفید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بابویه القمی والصدوق والمفید استنادا للحدیث النبوی باستحباب القول بعد تکبیرة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السماوات والارض حنیفا مسلما علی ملة ابراهیم ودین محمد وولایة علی واولاده الائمة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الصدوق الثانی هذا الاقرار فی داخل الصلاة قبل تعاونه مع الحکومة البویهیة وتوسعه فی عالم التقیة والانحراف عن الشهادة الثالثة وعصمة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ودعاء التوجه یتناسب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الاقرار بالشهادة الثالثة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یختلف عن الاقرار بالشهادة الثالثة فی تشهد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ذکر الشهادات الثلاث فی دعاء التوجه بعد تکبیرة الإحرام أو بعد الإقامة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الروایات الواردة فی ذکر أسماء الائمة المعصومین فی التشهد والتسلیم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الروایات الواردة فی ذکر أسماء الائمة المعصومین فی خطبة الجمعة </w:t>
      </w:r>
      <w:r>
        <w:rPr>
          <w:rFonts w:eastAsia="IRNazanin" w:cs="IRNazanin"/>
          <w:color w:val="111111"/>
          <w:sz w:val="28"/>
          <w:szCs w:val="28"/>
          <w:rtl w:val="true"/>
          <w:lang w:bidi="fa-IR"/>
        </w:rPr>
        <w:t xml:space="preserve">. </w:t>
      </w:r>
      <w:bookmarkStart w:id="410" w:name="pg5820_41542"/>
    </w:p>
    <w:p>
      <w:pPr>
        <w:pStyle w:val="BookText"/>
        <w:rPr/>
      </w:pPr>
      <w:bookmarkEnd w:id="410"/>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ذکر أسماء الائمة المعصومین فی الصلاة وانها من أذکارها الخاصة التی أفتی بمضمونها العلامة الحلی فی المنتهی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الروایات الواردة فی ذکر أسماء الائمة المعصومین فی القنوت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تطابق ذکر التشهد فی الصلاة مع التشهد فی الأذان بضمیمة روایات التشهد المتضمنة للشهادة الثالثة </w:t>
      </w:r>
      <w:r>
        <w:rPr>
          <w:rFonts w:eastAsia="IRNazanin" w:cs="IRNazanin"/>
          <w:color w:val="111111"/>
          <w:sz w:val="28"/>
          <w:szCs w:val="28"/>
          <w:rtl w:val="true"/>
          <w:lang w:bidi="fa-IR"/>
        </w:rPr>
        <w:t>.</w:t>
      </w:r>
    </w:p>
    <w:p>
      <w:pPr>
        <w:pStyle w:val="Heading3"/>
        <w:numPr>
          <w:ilvl w:val="2"/>
          <w:numId w:val="1"/>
        </w:numPr>
        <w:rPr/>
      </w:pPr>
      <w:bookmarkStart w:id="411" w:name="__RefHeading___Toc4571419_581953129"/>
      <w:bookmarkStart w:id="412" w:name="_Toc151"/>
      <w:bookmarkEnd w:id="411"/>
      <w:r>
        <w:rPr>
          <w:rtl w:val="true"/>
        </w:rPr>
        <w:t xml:space="preserve">الکتاب </w:t>
      </w:r>
      <w:r>
        <w:rPr>
          <w:rtl w:val="true"/>
        </w:rPr>
        <w:t xml:space="preserve">_ </w:t>
      </w:r>
      <w:r>
        <w:rPr/>
        <w:t>68</w:t>
      </w:r>
      <w:r>
        <w:rPr>
          <w:rtl w:val="true"/>
        </w:rPr>
        <w:t xml:space="preserve">: </w:t>
      </w:r>
      <w:r>
        <w:rPr>
          <w:rtl w:val="true"/>
        </w:rPr>
        <w:t>تلازم بین الشهادات الثلاث مطلقا</w:t>
      </w:r>
      <w:bookmarkEnd w:id="412"/>
    </w:p>
    <w:p>
      <w:pPr>
        <w:pStyle w:val="BookText"/>
        <w:rPr/>
      </w:pPr>
      <w:r>
        <w:rPr>
          <w:rFonts w:ascii="IRNazanin" w:hAnsi="IRNazanin" w:eastAsia="IRNazanin"/>
          <w:color w:val="111111"/>
          <w:sz w:val="28"/>
          <w:sz w:val="28"/>
          <w:szCs w:val="28"/>
          <w:rtl w:val="true"/>
          <w:lang w:bidi="fa-IR"/>
        </w:rPr>
        <w:t xml:space="preserve">هذا التلازم تجده واضحا وبینا فی الروایات ففی کل منقبة لال محمد تری هذا شفافا وفی الزیارات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حذفوا الشهادة الثالثة فی الاذان والاقامة وتشهد الصلاة ؟</w:t>
      </w:r>
    </w:p>
    <w:p>
      <w:pPr>
        <w:pStyle w:val="BookText"/>
        <w:rPr/>
      </w:pPr>
      <w:r>
        <w:rPr>
          <w:rFonts w:ascii="IRNazanin" w:hAnsi="IRNazanin" w:eastAsia="IRNazanin"/>
          <w:color w:val="111111"/>
          <w:sz w:val="28"/>
          <w:sz w:val="28"/>
          <w:szCs w:val="28"/>
          <w:rtl w:val="true"/>
          <w:lang w:bidi="fa-IR"/>
        </w:rPr>
        <w:t xml:space="preserve">الامر الذی یدفعک لفهم المؤامرة الامویة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 جملة من الروایات باقرار الأئمّة بالشهادات الثلاث عند ولادتهم ، وهذا یبین بأن أصول الدین الثلاثة تذکر فی کل واقعة ولا یمکن التفکیک بینها بحذف أحدها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الامام المعصوم یقول عند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واشهد ان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واشهد ان علیا ولی الله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وعالم التقیة والانحراف عن الشهادة الثالثة فی الاذان أوحی الی الشیخ الصدوق الثانی وغیره بضرورة حذف الشهادة الثالثة لکسب ود علماء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لم یحصلوا علی شیء من وراء حذفهم لولایة علی من الشهادة الثالثة الواجبة من الاذان والاقامة وتشهد الصلاة من </w:t>
      </w:r>
      <w:bookmarkStart w:id="413" w:name="pg5820_41543"/>
    </w:p>
    <w:p>
      <w:pPr>
        <w:pStyle w:val="BookText"/>
        <w:rPr/>
      </w:pPr>
      <w:bookmarkEnd w:id="413"/>
      <w:r>
        <w:rPr>
          <w:rFonts w:ascii="IRNazanin" w:hAnsi="IRNazanin" w:eastAsia="IRNazanin"/>
          <w:color w:val="111111"/>
          <w:sz w:val="28"/>
          <w:sz w:val="28"/>
          <w:szCs w:val="28"/>
          <w:rtl w:val="true"/>
          <w:lang w:bidi="fa-IR"/>
        </w:rPr>
        <w:t xml:space="preserve">السنة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فخسروا الشهادة الثالثة الواجبة فی الاذان و الصلاة</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وخسروا العامة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علماء السنة لا یقبلون بحذف الولایة فی الصلاة فقط بل یریدون التحول الکامل الی التسنن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فات علی بعض علمائنا فلم یرضوا الشیعة ولا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الأخبار المطلقة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ذکرتم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آله ، ومتی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والأذان من جملة ذلک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الاخبار المطلقة توجب ذکر الشهادة بالولایة لعلی واولاده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وتشهد الصلاة وصلاة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ولوکانت الادلة الکثیرة فی وجوب الشهادة الثالثة موجودة فی کل أمر فقهی لاوجبه جمیع الفقهاء لکن القضیة تختلف مع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العامة لا ترضی والحکومات السنیة تلاحق المؤیدین لها دنیویا ، وتمنع وصول الاموال الیهم </w:t>
      </w:r>
      <w:r>
        <w:rPr>
          <w:rFonts w:eastAsia="IRNazanin" w:cs="IRNazanin"/>
          <w:color w:val="111111"/>
          <w:sz w:val="28"/>
          <w:szCs w:val="28"/>
          <w:rtl w:val="true"/>
          <w:lang w:bidi="fa-IR"/>
        </w:rPr>
        <w:t>.</w:t>
      </w:r>
    </w:p>
    <w:p>
      <w:pPr>
        <w:pStyle w:val="Heading3"/>
        <w:numPr>
          <w:ilvl w:val="2"/>
          <w:numId w:val="1"/>
        </w:numPr>
        <w:rPr/>
      </w:pPr>
      <w:bookmarkStart w:id="414" w:name="__RefHeading___Toc4571421_581953129"/>
      <w:bookmarkStart w:id="415" w:name="_Toc152"/>
      <w:bookmarkEnd w:id="414"/>
      <w:r>
        <w:rPr>
          <w:rtl w:val="true"/>
        </w:rPr>
        <w:t xml:space="preserve">الکتاب </w:t>
      </w:r>
      <w:r>
        <w:rPr>
          <w:rtl w:val="true"/>
        </w:rPr>
        <w:t xml:space="preserve">_ </w:t>
      </w:r>
      <w:r>
        <w:rPr/>
        <w:t>69</w:t>
      </w:r>
      <w:r>
        <w:rPr>
          <w:rtl w:val="true"/>
        </w:rPr>
        <w:t xml:space="preserve">: </w:t>
      </w:r>
      <w:r>
        <w:rPr>
          <w:rtl w:val="true"/>
        </w:rPr>
        <w:t>الاعتقادات الثلاث فی التوحید والنبوة والامامة</w:t>
      </w:r>
      <w:bookmarkEnd w:id="415"/>
    </w:p>
    <w:p>
      <w:pPr>
        <w:pStyle w:val="Heading4"/>
        <w:numPr>
          <w:ilvl w:val="3"/>
          <w:numId w:val="1"/>
        </w:numPr>
        <w:rPr/>
      </w:pPr>
      <w:bookmarkStart w:id="416" w:name="__RefHeading___Toc4571423_581953129"/>
      <w:bookmarkStart w:id="417" w:name="_Toc153"/>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 xml:space="preserve">مشروع النواصب فی حذف التشهد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أعمال الجانب السنی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الجانب السنی کل الاعمال المؤدیة لاضعاف الاذان والاقامة وتشهد الصلاة فحذفوا وأضافوا فقرات کثیرة حتی اضافوا السلام علی الامیر فی زمن الملک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 الاذان مهزلة لا قیمة له ، وأبعدوا القداسة عنه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وأرادوا عزل الناحیة التعبدیة عنه </w:t>
      </w:r>
      <w:r>
        <w:rPr>
          <w:rFonts w:eastAsia="IRNazanin" w:cs="IRNazanin"/>
          <w:color w:val="111111"/>
          <w:sz w:val="28"/>
          <w:szCs w:val="28"/>
          <w:rtl w:val="true"/>
          <w:lang w:bidi="fa-IR"/>
        </w:rPr>
        <w:t xml:space="preserve">. </w:t>
      </w:r>
      <w:bookmarkStart w:id="418" w:name="pg5820_41544"/>
    </w:p>
    <w:p>
      <w:pPr>
        <w:pStyle w:val="BookText"/>
        <w:rPr/>
      </w:pPr>
      <w:bookmarkEnd w:id="418"/>
      <w:r>
        <w:rPr>
          <w:rFonts w:ascii="IRNazanin" w:hAnsi="IRNazanin" w:eastAsia="IRNazanin"/>
          <w:color w:val="111111"/>
          <w:sz w:val="28"/>
          <w:sz w:val="28"/>
          <w:szCs w:val="28"/>
          <w:rtl w:val="true"/>
          <w:lang w:bidi="fa-IR"/>
        </w:rPr>
        <w:t xml:space="preserve">وتآمروا الی طمس الجانب الاعتقادی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الجانب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اعتقد معظم الفقهاء بأن الاذان والاقامة غیر واجبة وذکر الشهادة الثالثة الواجبة والجزئیة یبطلهما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فقد اضعفوا الاذان والاقامة وتشهد الصلاة وأبعدوها تماما عن أرکان الاعتقاد واسس الایمان وجعلوها عبادة ناقصة الاقرار بالامامة ، وابطلوا ذکر الشهادة الثالثة فی الاذان والاقامة وتشهد الصلاة بأن أذانهم واقامتهم وصلاتهم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أضعفوا الاذان والاقامة وتشهد الصلاة کثیرا والواجب علی المؤمنین السیر علی الروایات الخاصة التی اعتقد بها السید المرتضی وابن براج بأن الشهادة الثالثة واجبة وجزئیة والحذو حذو الامام علی الرضا ع فی تشهده کما ذکره ابن بابویه فی کتابه 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 علی منهجیة شیخ الطائفة الطوسی المعتقد بجواز ذکر الشهادة الثالثة فی تشهد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وتفسیر الاعتقاد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 بالجنان والإقرار باللسان والعمل بالأرکان کما هو الحال فی التشهد بالشهادات الثلاث للدخول فی الإسلام </w:t>
      </w:r>
      <w:r>
        <w:rPr>
          <w:rFonts w:eastAsia="IRNazanin" w:cs="IRNazanin"/>
          <w:color w:val="111111"/>
          <w:sz w:val="28"/>
          <w:szCs w:val="28"/>
          <w:rtl w:val="true"/>
          <w:lang w:bidi="fa-IR"/>
        </w:rPr>
        <w:t>.</w:t>
      </w:r>
    </w:p>
    <w:p>
      <w:pPr>
        <w:pStyle w:val="Heading4"/>
        <w:numPr>
          <w:ilvl w:val="3"/>
          <w:numId w:val="1"/>
        </w:numPr>
        <w:rPr/>
      </w:pPr>
      <w:bookmarkStart w:id="419" w:name="__RefHeading___Toc4571425_581953129"/>
      <w:bookmarkStart w:id="420" w:name="_Toc154"/>
      <w:bookmarkEnd w:id="419"/>
      <w:r>
        <w:rPr>
          <w:rtl w:val="true"/>
        </w:rPr>
        <w:t>محبة علی واولاده الائمة واجبة علی العباد</w:t>
      </w:r>
      <w:bookmarkEnd w:id="420"/>
    </w:p>
    <w:p>
      <w:pPr>
        <w:pStyle w:val="BookText"/>
        <w:rPr/>
      </w:pPr>
      <w:r>
        <w:rPr>
          <w:rFonts w:ascii="IRNazanin" w:hAnsi="IRNazanin" w:eastAsia="IRNazanin"/>
          <w:color w:val="111111"/>
          <w:sz w:val="28"/>
          <w:sz w:val="28"/>
          <w:szCs w:val="28"/>
          <w:rtl w:val="true"/>
          <w:lang w:bidi="fa-IR"/>
        </w:rPr>
        <w:t xml:space="preserve">نقل سید قطب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تفسیر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وأنفسنا وأنفسکم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میسرة، سمعت طاووساً یحدث عن ابن عباس أنه سئل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آل محمد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تفسیر الجلالین عند تفسیر هذه الآیة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منقطع،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أسألکم أن تودوا قرابتی</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أیضاً عالم المالکیة ابن الصباغ</w:t>
      </w:r>
      <w:r>
        <w:rPr>
          <w:rStyle w:val="FootnoteAnchor"/>
          <w:rtl w:val="true"/>
        </w:rPr>
        <w:footnoteReference w:id="400"/>
      </w:r>
      <w:r>
        <w:rPr>
          <w:rFonts w:ascii="IRNazanin" w:hAnsi="IRNazanin" w:eastAsia="IRNazanin"/>
          <w:color w:val="111111"/>
          <w:sz w:val="28"/>
          <w:sz w:val="28"/>
          <w:szCs w:val="28"/>
          <w:rtl w:val="true"/>
          <w:lang w:bidi="fa-IR"/>
        </w:rPr>
        <w:t>و ابن إبراهیم الحموینی</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عالم الحنفیة موفق بن أحمد الخوارزمی الحنفی أخطب الخطباء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فی مناقب أمیر المومنین من کتب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شیرویه أبی شجاع الدیلمی،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جاءنی جبرئیل بورقة من آس خضراء مکتوب فیها ببیاض إنی افترضت محبة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خلقی فبلغهم ذلک عنی </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الحافظ القندوزی الحنفی باسناده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الذین وجبت علینا مودتهم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وفاطمة وولدهما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21" w:name="pg5820_41546"/>
    </w:p>
    <w:p>
      <w:pPr>
        <w:pStyle w:val="BookText"/>
        <w:rPr/>
      </w:pPr>
      <w:bookmarkEnd w:id="421"/>
      <w:r>
        <w:rPr>
          <w:rFonts w:ascii="IRNazanin" w:hAnsi="IRNazanin" w:eastAsia="IRNazanin"/>
          <w:color w:val="111111"/>
          <w:sz w:val="28"/>
          <w:sz w:val="28"/>
          <w:szCs w:val="28"/>
          <w:rtl w:val="true"/>
          <w:lang w:bidi="fa-IR"/>
        </w:rPr>
        <w:t xml:space="preserve">وقال الإمام الحافظ أبو القاسم الکلبی القرناطی فی تفسیره عند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تودوا أقاربی، وتحفظونی فیهم، والمقصد علی هذا وصیة بأهل البیت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النقول للسیوطی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تنویر المقیاس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 الطبرانی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جمعنا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مالاً، 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هذا لیقاتل عن أهل بیته وینصرهم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جلال الدین بن أبی بکر السیوطی ذلک فی تفسیره الکبیر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المصادیق لمودة الامام علی وفاطمة واولادهم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 فی الشهادة الثالثة الواجبة لانها أفضل مناقبهم ومن لم یذکرهم فهو من الجاحدین المبغضین </w:t>
      </w:r>
      <w:r>
        <w:rPr>
          <w:rFonts w:eastAsia="IRNazanin" w:cs="IRNazanin"/>
          <w:color w:val="111111"/>
          <w:sz w:val="28"/>
          <w:szCs w:val="28"/>
          <w:rtl w:val="true"/>
          <w:lang w:bidi="fa-IR"/>
        </w:rPr>
        <w:t>.</w:t>
      </w:r>
    </w:p>
    <w:p>
      <w:pPr>
        <w:pStyle w:val="Heading3"/>
        <w:numPr>
          <w:ilvl w:val="2"/>
          <w:numId w:val="1"/>
        </w:numPr>
        <w:rPr/>
      </w:pPr>
      <w:bookmarkStart w:id="422" w:name="__RefHeading___Toc4571427_581953129"/>
      <w:bookmarkStart w:id="423" w:name="_Toc155"/>
      <w:bookmarkEnd w:id="422"/>
      <w:r>
        <w:rPr>
          <w:rtl w:val="true"/>
        </w:rPr>
        <w:t xml:space="preserve">الکتاب </w:t>
      </w:r>
      <w:r>
        <w:rPr>
          <w:rtl w:val="true"/>
        </w:rPr>
        <w:t xml:space="preserve">_ </w:t>
      </w:r>
      <w:r>
        <w:rPr/>
        <w:t>70</w:t>
      </w:r>
      <w:r>
        <w:rPr>
          <w:rtl w:val="true"/>
        </w:rPr>
        <w:t xml:space="preserve">: </w:t>
      </w:r>
      <w:r>
        <w:rPr>
          <w:rtl w:val="true"/>
        </w:rPr>
        <w:t>ذکر علی واولاده الائمة واجب</w:t>
      </w:r>
      <w:bookmarkEnd w:id="423"/>
    </w:p>
    <w:p>
      <w:pPr>
        <w:pStyle w:val="Heading4"/>
        <w:numPr>
          <w:ilvl w:val="3"/>
          <w:numId w:val="1"/>
        </w:numPr>
        <w:rPr/>
      </w:pPr>
      <w:bookmarkStart w:id="424" w:name="__RefHeading___Toc4571429_581953129"/>
      <w:bookmarkStart w:id="425" w:name="_Toc156"/>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 xml:space="preserve">ذکر الائمة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الحدیث بأن ذکر الائمة ذکر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التوحید 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واسماؤهم 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ذکرهم اطاع الله سبحانه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علیهم کهیئة التکبیر والتسبیح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محمد وآله </w:t>
      </w:r>
    </w:p>
    <w:p>
      <w:pPr>
        <w:pStyle w:val="BookText"/>
        <w:rPr/>
      </w:pPr>
      <w:r>
        <w:rPr>
          <w:rFonts w:ascii="IRNazanin" w:hAnsi="IRNazanin" w:eastAsia="IRNazanin"/>
          <w:color w:val="111111"/>
          <w:sz w:val="28"/>
          <w:sz w:val="28"/>
          <w:szCs w:val="28"/>
          <w:rtl w:val="true"/>
          <w:lang w:bidi="fa-IR"/>
        </w:rPr>
        <w:t xml:space="preserve">الکرام کهیئة التکبیر والتسبیح ثوابها عظیم واجرها جزیل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عبادة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وروی الحدیث من الدیلمی وابن حجر وصاحب بحر المعارف وصاحب فصل الخطاب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ومنهم العلامة المتقی الهندی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بهامش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الحدیث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ومنهم العلامة المناوی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العلامة القندوزی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ما تقدم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من طریق صاحب الفردوس عن عایشة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الحافظ الشیخ یوسف النبهانی البیروتی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تبین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ع وابن عباس وابو هریرة وعائشة واسماء بنت عمیس وابی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رواة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روی من طریق الطبرانی عن أسماء بنت عمیس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والدیلمی عن أبی سعید وعائشة والخطیب عن علی 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وابن شاذان عن أبی هریرة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والحاکم عن ابن 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والدولابی عن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ابن المغازلی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أخبرنا أبو محمد عبد الوهاب بن محمد بن موسی العبد حالی رحمه الله قدم علینا واسطا ، أنبأنا عبد الله بن أحمد أبو أحمد العرضی إجازة ، أنبأنا محمد بن عمرو ابن البختری ، نبأ أبو عوانة البزودی سنة خمس وستین ، نبأ کثیر بن هشام ، نبأ جعفر بن یرقان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عائشة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زینوا مجالسکم بذکر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 xml:space="preserve">الطبری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السمان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الصالحانی وعنده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فمنهم العلامة حسام الدین المردی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الدیلمی صاحب مسند الفردوس والخلیلی وفی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جمیعا یرفعه بسنده عن عائشة مرفوعا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شیرویه بن شهردار الدیلمی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الحافظ ابن شیرویه الدیلمی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الناصریة فی 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العلامة أبو البرکات عبد المحق بن عثمان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والنسخة مصورة من مکتبة جستربیتی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علی بن أبی طالب عبادة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العلامة عبد الکریم بن محمد الرافعی القزوینی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التدوین فی أخبار قزوین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کادح بن جعفر أبو عبد الله الزاهد کوفی ، روی عن هشام بن عروة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سلیمان بن الربیع ، ذکر الخلیل الحافظ أن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بها بأس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محمد القاضی ، حدثنی محمد بن جعفر الواسطی ، ویعرف بشعبة ، ثنا یوسف بن یعقوب ، ثنا سلیمان بن الربیع ، ثنا کادح ، عن هشام ابن عروة ، عن أبیه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علی عبادة ،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نکتبه إلا من هذا الوجه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ومنهم العلامة المؤرخ محمد بن مکرم المشتهر بابن منظور المتوفی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 xml:space="preserve">علی عبادة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الدکتور عبد الصبور شاهین والأستاذة إصلاح عبد السلام الرفاعی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أمهات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الزهراء للإعلام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الدیلمی فی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الصواعق المحرقة طبعة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عساکر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الفقیه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ذکر علی عبادة </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إسناد الصدوق جزماً إلی رسول الله للوثوق بصدورها واستفاضتها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فی المناقب </w:t>
      </w:r>
      <w:r>
        <w:rPr>
          <w:rStyle w:val="FootnoteAnchor"/>
          <w:rtl w:val="true"/>
        </w:rPr>
        <w:footnoteReference w:id="418"/>
      </w:r>
      <w:r>
        <w:rPr>
          <w:rFonts w:ascii="Amiri" w:hAnsi="Amiri" w:eastAsia="Amiri" w:cs="Amiri"/>
          <w:color w:val="111111"/>
          <w:sz w:val="28"/>
          <w:sz w:val="28"/>
          <w:szCs w:val="28"/>
          <w:rtl w:val="true"/>
          <w:lang w:bidi="ar-SA"/>
        </w:rPr>
        <w:t xml:space="preserve">عن عائشة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المناقب فی تفسیر قوله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الَّذِینَ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ذکر علی عبادة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ورواه فی البحار </w:t>
      </w:r>
      <w:r>
        <w:rPr>
          <w:rStyle w:val="FootnoteAnchor"/>
          <w:rtl w:val="true"/>
        </w:rPr>
        <w:footnoteReference w:id="420"/>
      </w:r>
      <w:r>
        <w:rPr>
          <w:rFonts w:ascii="IRNazanin" w:hAnsi="IRNazanin" w:eastAsia="IRNazanin"/>
          <w:color w:val="111111"/>
          <w:sz w:val="28"/>
          <w:sz w:val="28"/>
          <w:szCs w:val="28"/>
          <w:rtl w:val="true"/>
          <w:lang w:bidi="fa-IR"/>
        </w:rPr>
        <w:t xml:space="preserve">عن العمدة لابن الطریق </w:t>
      </w:r>
      <w:r>
        <w:rPr>
          <w:rStyle w:val="FootnoteAnchor"/>
          <w:rtl w:val="true"/>
        </w:rPr>
        <w:footnoteReference w:id="421"/>
      </w:r>
      <w:r>
        <w:rPr>
          <w:rFonts w:ascii="IRNazanin" w:hAnsi="IRNazanin" w:eastAsia="IRNazanin"/>
          <w:color w:val="111111"/>
          <w:sz w:val="28"/>
          <w:sz w:val="28"/>
          <w:szCs w:val="28"/>
          <w:rtl w:val="true"/>
          <w:lang w:bidi="fa-IR"/>
        </w:rPr>
        <w:t xml:space="preserve">عن مناقب ابن المغازلی </w:t>
      </w:r>
      <w:r>
        <w:rPr>
          <w:rStyle w:val="FootnoteAnchor"/>
          <w:rtl w:val="true"/>
        </w:rPr>
        <w:footnoteReference w:id="422"/>
      </w:r>
      <w:r>
        <w:rPr>
          <w:rFonts w:ascii="IRNazanin" w:hAnsi="IRNazanin" w:eastAsia="IRNazanin"/>
          <w:color w:val="111111"/>
          <w:sz w:val="28"/>
          <w:sz w:val="28"/>
          <w:szCs w:val="28"/>
          <w:rtl w:val="true"/>
          <w:lang w:bidi="fa-IR"/>
        </w:rPr>
        <w:t xml:space="preserve">بسنده المتصل المذکور فی مناقب ابن المغازلی عن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کشف الیقین </w:t>
      </w:r>
      <w:r>
        <w:rPr>
          <w:rStyle w:val="FootnoteAnchor"/>
          <w:rtl w:val="true"/>
        </w:rPr>
        <w:footnoteReference w:id="423"/>
      </w:r>
      <w:r>
        <w:rPr>
          <w:rFonts w:ascii="IRNazanin" w:hAnsi="IRNazanin" w:eastAsia="IRNazanin"/>
          <w:color w:val="111111"/>
          <w:sz w:val="28"/>
          <w:sz w:val="28"/>
          <w:szCs w:val="28"/>
          <w:rtl w:val="true"/>
          <w:lang w:bidi="fa-IR"/>
        </w:rPr>
        <w:t xml:space="preserve">ذکر أن الخوارزمی روی بسنده المتصل فیه عن عائشة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الشیخ المفید فی الاختصاص بسنده عن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عز وجل عبادة وذکری عبادة وذکر علی عبادة وذکر الأئمة من ولده عبادة </w:t>
      </w:r>
      <w:r>
        <w:rPr>
          <w:rFonts w:eastAsia="IRNazanin" w:cs="IRNazanin"/>
          <w:color w:val="111111"/>
          <w:sz w:val="28"/>
          <w:szCs w:val="28"/>
          <w:rtl w:val="true"/>
          <w:lang w:bidi="fa-IR"/>
        </w:rPr>
        <w:t xml:space="preserve">. . )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روی فی کتاب مائة منقبة بسنده المتصل فیه</w:t>
      </w:r>
    </w:p>
    <w:p>
      <w:pPr>
        <w:pStyle w:val="BookText"/>
        <w:rPr/>
      </w:pPr>
      <w:r>
        <w:rPr>
          <w:rFonts w:ascii="Amiri" w:hAnsi="Amiri" w:eastAsia="Amiri" w:cs="Amiri"/>
          <w:color w:val="111111"/>
          <w:sz w:val="28"/>
          <w:sz w:val="28"/>
          <w:szCs w:val="28"/>
          <w:rtl w:val="true"/>
          <w:lang w:bidi="ar-SA"/>
        </w:rPr>
        <w:t>عن عائشة</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المناقب عن شیرویه فی الفردوس عن عائشة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الشیخ عبد الصمد الحارثی والد البهائی فی وصول الأخبار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تمرد البعض علی الحدیث النبوی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عبادة ع</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قال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تقوی وایمان ، وبغضه کفر ونفاق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نحتاج إلی فقه وعلم وتقوی فی معالجة ما حل بالشیعة والشریعة فی عصر التقیة الظالم عبر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لا یجوز ذکر الشهادة الثالثة الواجبة والمستحبة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الإتیان بالشهادة لأمیر المؤمنین علی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بالولایة فی تشهد الصلاة الواجبة بعد ذکر الشهادتین ، إذا 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التبرّک بذکر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الإتیان بها فی التشهد فی غیر هذین الوجهین ؟</w:t>
      </w:r>
    </w:p>
    <w:p>
      <w:pPr>
        <w:pStyle w:val="BookText"/>
        <w:rPr/>
      </w:pPr>
      <w:r>
        <w:rPr>
          <w:rFonts w:ascii="IRNazanin" w:hAnsi="IRNazanin" w:eastAsia="IRNazanin"/>
          <w:color w:val="111111"/>
          <w:sz w:val="28"/>
          <w:sz w:val="28"/>
          <w:szCs w:val="28"/>
          <w:rtl w:val="true"/>
          <w:lang w:bidi="fa-IR"/>
        </w:rPr>
        <w:t xml:space="preserve">جواب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الشهادة الثالثة مندرجة فی کلام الآدمی فالإتیان بها فی التشهد فی الصلاة محل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جرت سیرة السلف علی الاکتفاء بذکرها فی الأذان والإقامة من غیر قصد الجزئیة لهما حیث لا یقدح الکلام الآدمی بصحة الأذان والإقامة ، وبما أنه أصبحت الشهادة الثالثة شعاراً للشیعة فی الأذان فیجب المحافظة علی ذکرها وحث الناس علی الالتزام بها ، والله العالم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ذکر الامام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والشهادة الثالثة فی أحد مواضع الصلاة بقصد عدم الجزئیة من باب الذکر المطلق لورود الکثیر من الروایات الدالة علی أن ذکر علی ع من الأذکار المطلقة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أنواع العبادة ؟ </w:t>
      </w:r>
    </w:p>
    <w:p>
      <w:pPr>
        <w:pStyle w:val="BookText"/>
        <w:rPr/>
      </w:pPr>
      <w:r>
        <w:rPr>
          <w:rFonts w:ascii="IRNazanin" w:hAnsi="IRNazanin" w:eastAsia="IRNazanin"/>
          <w:color w:val="111111"/>
          <w:sz w:val="28"/>
          <w:sz w:val="28"/>
          <w:szCs w:val="28"/>
          <w:rtl w:val="true"/>
          <w:lang w:bidi="fa-IR"/>
        </w:rPr>
        <w:t xml:space="preserve">جواب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أن یؤخره إلی بعد الصلاة ویأتی به فی تعقیب الصلاة ، والله العالم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عبادة یجب الاتیان به فی الاذان والاقامة وتشهد الصلاة وقول البعض انه کلام الادمی غلط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کلام الله تعالی قاله جبرائیل فی الاذان السماوی والارضی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 کلام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عبادة فکیف یقول انه کلام آدمی فکیف یحول الکلام الالهی النبوی الی کلام آدمی ؟</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یفضل الامام علیا ع علی الشیخین وفاطمة واولادها وباقی البشر عاصر الحسن البصری الامامین علی السجاد ومحمد الباقر علیهما السلام ، وتوفی سنة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تراثا عظیما من فضائل</w:t>
      </w:r>
    </w:p>
    <w:p>
      <w:pPr>
        <w:pStyle w:val="BookText"/>
        <w:rPr/>
      </w:pPr>
      <w:r>
        <w:rPr>
          <w:rFonts w:ascii="IRNazanin" w:hAnsi="IRNazanin" w:eastAsia="IRNazanin"/>
          <w:color w:val="111111"/>
          <w:sz w:val="28"/>
          <w:sz w:val="28"/>
          <w:szCs w:val="28"/>
          <w:rtl w:val="true"/>
          <w:lang w:bidi="fa-IR"/>
        </w:rPr>
        <w:t xml:space="preserve">الامام علی واولاده الائمة ودافع عنهما دفاعا ممتازا لکنه لم یتشیع وتعرض الی افتراءات من قبل الکثیر متهمین ایاه بالبغض لاهل البیت مثلما تعرض المختار الثقفی الی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البصری فی الصلاة علی أمیر المؤمنین فیما نقله ابن أبی الحدید فی شرح النهج عن أبان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السابقة ، والفضل والعلم والحکمة والفقه والرأی والصحبة والنجدة والبلاء والزهد والقضاء والقرابة ، إن علیا کان فی أمره علیا ، رحم الله علیا ، وصلی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 أتقول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علی المسلمین إذا ذکروا ، وصل علی النبی وآله ، وعلی خیر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خیر من حمزة وجعفر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من فاطمة وابنیها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والله خیر آل محمد کلهم ، ومن یشک أنه خیر منهم ، وقدقال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وأبوهما خیر منهما </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شرک ، ولا شرب خمر ،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زوجتکِ خیر أمتی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کان فی أمته خیر منه لاستثناه ، ولقد 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أصحابه ، فآخی بین علی ونفسه ، فرسول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الناس نفسا ، وخیرهم أخا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 فما هذا الذی یقال عنک إنک قلته فی علی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 للنیل من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أمام الحجاج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أحقن دمی من هؤلاء الجبابرة ، ولولا ذلک لسالت بی الخشب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قتلوه </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الخشب بضم الخاء والشین المعجمتین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خشب وهو الصقیل من السیوف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اعتقد علماء الشیعة والکثیر من علماء السنة بأن 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البشر ومن أبی فقد کفر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یؤسف له ان بعض العلماء یفضلون اولاد الامام علی وفاطمة </w:t>
      </w:r>
    </w:p>
    <w:p>
      <w:pPr>
        <w:pStyle w:val="BookText"/>
        <w:rPr/>
      </w:pPr>
      <w:r>
        <w:rPr>
          <w:rFonts w:ascii="IRNazanin" w:hAnsi="IRNazanin" w:eastAsia="IRNazanin"/>
          <w:color w:val="111111"/>
          <w:sz w:val="28"/>
          <w:sz w:val="28"/>
          <w:szCs w:val="28"/>
          <w:rtl w:val="true"/>
          <w:lang w:bidi="fa-IR"/>
        </w:rPr>
        <w:t xml:space="preserve">ع علیه مما یبین عدم فهمهم للامامة جیدا وغفلتهم عن النصوص القرآنیة والحدیثیة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الامام علی فی کتاب الاحتجاج</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الطبرسی یذکر فی مقدمة کتابه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بأنی وإن لم أذکر أسانید الروایات ، وترونها فی الظاهر مرسلة ، لکن هذه الروایات فی الأکثر روایات مجمع علیها ، روایات مشهورة بین الأصحاب ، معمول بها ، ولذلک استغنیت عن ذکر أسانیدها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هذا الکلام منه شهادة فی اعتبار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لم نجد أحدا من فقهائنا یقول بمنع الشهادة الثالثة فی الأذان ،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علماؤنا قد أفتوا علی طبق مفاد هذه الروایة ، وعملوا بهذه الروایة رغم انها مرسلة وعمل المشهور بروایة مرسلة أو ضعیفة یکون جابرا لسند تلک الروایة کما اتفق علیه العلماء ، ویجعلها روایة مقبولة قابلة للاستنباط والاستدلال فی 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ودون علماء السنة فی کتبهم روایات قریبة من هذه الروایة مما یسندها ویعضدها بانها صدرت عن الائمة المعصومین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 الناس متی سمی علی أمیر المؤمنین ما أنکروا فضله ، سمی أمیر المؤمنین وآدم بین الروح والجسد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ربک من بنی آدم من ظهورهم ذریتهم وأشهدهم علی أنفسهم ألست بربکم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 محمد نبیکم ، علی أمیرکم فهذا میثاق أخذه </w:t>
      </w:r>
      <w:bookmarkStart w:id="426" w:name="pg5820_41556"/>
    </w:p>
    <w:p>
      <w:pPr>
        <w:pStyle w:val="BookText"/>
        <w:rPr/>
      </w:pPr>
      <w:bookmarkEnd w:id="426"/>
      <w:r>
        <w:rPr>
          <w:rFonts w:ascii="IRNazanin" w:hAnsi="IRNazanin" w:eastAsia="IRNazanin"/>
          <w:color w:val="111111"/>
          <w:sz w:val="28"/>
          <w:sz w:val="28"/>
          <w:szCs w:val="28"/>
          <w:rtl w:val="true"/>
          <w:lang w:bidi="fa-IR"/>
        </w:rPr>
        <w:t xml:space="preserve">الله سبحانه وتعالی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أتانی 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واسأل من أرسلنا من قبلک من رسلنا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علی ما بعثوا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بعثوا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بن أبی طالب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کنز العمال ، قال الطبرانی بالإسناد عن 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علی بن أبی طالب أخو رسول الله ، هذا قبل أن یخلق الله السماوات والأرض بألفی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روایة الطبرانی وغیره ، بسند فیه بعض الأکابر وأئمة الحفاظ ، وهی موجودة فی غیر واحد من المصادر المهمة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 إذا علی العرش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أیدته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العرش مکتوب ، وقد وجدنا فی هذه الروایة أیضا أن علی العرش مکتوب اسم أمیر المؤمنین </w:t>
      </w:r>
      <w:r>
        <w:rPr>
          <w:rFonts w:eastAsia="IRNazanin" w:cs="IRNazanin"/>
          <w:color w:val="111111"/>
          <w:sz w:val="28"/>
          <w:szCs w:val="28"/>
          <w:rtl w:val="true"/>
          <w:lang w:bidi="fa-IR"/>
        </w:rPr>
        <w:t>.</w:t>
      </w:r>
    </w:p>
    <w:p>
      <w:pPr>
        <w:pStyle w:val="Heading4"/>
        <w:numPr>
          <w:ilvl w:val="3"/>
          <w:numId w:val="1"/>
        </w:numPr>
        <w:rPr/>
      </w:pPr>
      <w:bookmarkStart w:id="427" w:name="__RefHeading___Toc4571431_581953129"/>
      <w:bookmarkStart w:id="428" w:name="_Toc157"/>
      <w:bookmarkEnd w:id="427"/>
      <w:r>
        <w:rPr>
          <w:rtl w:val="true"/>
        </w:rPr>
        <w:t xml:space="preserve">العالون </w:t>
      </w:r>
      <w:r>
        <w:rPr>
          <w:rtl w:val="true"/>
        </w:rPr>
        <w:t xml:space="preserve">: </w:t>
      </w:r>
      <w:r>
        <w:rPr>
          <w:rtl w:val="true"/>
        </w:rPr>
        <w:t>أهل البیت یذکرون فی الاذان والاقامة وتشهد الصلاة</w:t>
      </w:r>
      <w:bookmarkEnd w:id="4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الشیعة للصدوق بإسناده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عن قول الله عز وجل لإبلیس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استکبرت أم کنت من </w:t>
      </w:r>
    </w:p>
    <w:p>
      <w:pPr>
        <w:pStyle w:val="BookText"/>
        <w:rPr/>
      </w:pPr>
      <w:r>
        <w:rPr>
          <w:rFonts w:ascii="IRNazanin" w:hAnsi="IRNazanin" w:eastAsia="IRNazanin"/>
          <w:color w:val="111111"/>
          <w:sz w:val="28"/>
          <w:sz w:val="28"/>
          <w:szCs w:val="28"/>
          <w:rtl w:val="true"/>
          <w:lang w:bidi="fa-IR"/>
        </w:rPr>
        <w:t>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یا رسول الله الذین هم أعلی من</w:t>
      </w:r>
    </w:p>
    <w:p>
      <w:pPr>
        <w:pStyle w:val="BookText"/>
        <w:rPr/>
      </w:pPr>
      <w:r>
        <w:rPr>
          <w:rFonts w:ascii="IRNazanin" w:hAnsi="IRNazanin" w:eastAsia="IRNazanin"/>
          <w:color w:val="111111"/>
          <w:sz w:val="28"/>
          <w:sz w:val="28"/>
          <w:szCs w:val="28"/>
          <w:rtl w:val="true"/>
          <w:lang w:bidi="fa-IR"/>
        </w:rPr>
        <w:t>الملائکة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سرادق العرش نسبح الله وتسبح الملائکة بتسبیحنا قبل أن یخلق الله عز وجل آدم بألفی عام، فلما خلق الله عز وجل آدم أمر الملائکة أن یسجدوا له ولم یأمرنا بالسجود فسجدت الملائکة کلهم إلا إبلیس فإنه أبی أن یسجد، فقال 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استکبرت أم کنت من العالین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هؤلاء الخمس المکتوب أسماؤهم فی سرادق العرش فنحن باب الله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أحبنا أحبه الله وأسکنه جنته، ومن أبغضنا أبغضه الله وأسکنه ناره، ولا یحبنا إلا من طاب مولده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الجسن البصری یذکر علیا فیقول صلی الله علیه مثلما یقول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بأبی الکثیر من العلماء أن یقولوا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جاء فی الصلوات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المطهرین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الصلوات علی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یذکر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وعدم ذکره واجبا فی الاذان والاقمامة وتشهد الصلاة موضوع واحد دائرته لا یریدون الاعتراف بالامام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نفس النبی وله الشهادة الواجبة الثالثة بعد التوحید والنبوة </w:t>
      </w:r>
      <w:r>
        <w:rPr>
          <w:rFonts w:eastAsia="IRNazanin" w:cs="IRNazanin"/>
          <w:color w:val="111111"/>
          <w:sz w:val="28"/>
          <w:szCs w:val="28"/>
          <w:rtl w:val="true"/>
          <w:lang w:bidi="fa-IR"/>
        </w:rPr>
        <w:t xml:space="preserve">. </w:t>
      </w:r>
      <w:bookmarkStart w:id="429" w:name="pg5820_41558"/>
    </w:p>
    <w:p>
      <w:pPr>
        <w:pStyle w:val="Heading3"/>
        <w:numPr>
          <w:ilvl w:val="2"/>
          <w:numId w:val="1"/>
        </w:numPr>
        <w:rPr/>
      </w:pPr>
      <w:bookmarkStart w:id="430" w:name="__RefHeading___Toc4571433_581953129"/>
      <w:bookmarkStart w:id="431" w:name="_Toc158"/>
      <w:bookmarkEnd w:id="429"/>
      <w:bookmarkEnd w:id="430"/>
      <w:r>
        <w:rPr>
          <w:rtl w:val="true"/>
        </w:rPr>
        <w:t xml:space="preserve">الکتاب </w:t>
      </w:r>
      <w:r>
        <w:rPr>
          <w:rtl w:val="true"/>
        </w:rPr>
        <w:t xml:space="preserve">_ </w:t>
      </w:r>
      <w:r>
        <w:rPr/>
        <w:t>71</w:t>
      </w:r>
      <w:r>
        <w:rPr>
          <w:rtl w:val="true"/>
        </w:rPr>
        <w:t xml:space="preserve">: </w:t>
      </w:r>
      <w:r>
        <w:rPr>
          <w:rtl w:val="true"/>
        </w:rPr>
        <w:t>تحریف ضد الشهادة الثالثة</w:t>
      </w:r>
      <w:bookmarkEnd w:id="431"/>
    </w:p>
    <w:p>
      <w:p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حماد عن منصور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بالاذان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رأسه فی حجر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فلما انتبه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سمعت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حفظت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بلالا فعلمه فدعا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بلالا فعلمه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ومنذ السنة الثانیة للبعثة النبویة بدأ بلال بذکر الشهادات الثلاث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اجتمعت روایات تؤید وروایات لا تعارض ذکر الشهادة الثالثة الواجبة فی الاذان ماذا نفعل ؟</w:t>
      </w:r>
    </w:p>
    <w:p>
      <w:pPr>
        <w:pStyle w:val="BookText"/>
        <w:rPr/>
      </w:pPr>
      <w:r>
        <w:rPr>
          <w:rFonts w:ascii="IRNazanin" w:hAnsi="IRNazanin" w:eastAsia="IRNazanin"/>
          <w:color w:val="111111"/>
          <w:sz w:val="28"/>
          <w:sz w:val="28"/>
          <w:szCs w:val="28"/>
          <w:rtl w:val="true"/>
          <w:lang w:bidi="fa-IR"/>
        </w:rPr>
        <w:t xml:space="preserve">هناک روایات تؤید وجود الشهادة الثالثة بالولایة فی الاذان والاقامة وهناک روایات لا تعارض بل لا تذکر الشهادة الثالثة بالولایة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العمل ؟</w:t>
      </w:r>
    </w:p>
    <w:p>
      <w:pPr>
        <w:pStyle w:val="BookText"/>
        <w:rPr/>
      </w:pPr>
      <w:r>
        <w:rPr>
          <w:rFonts w:ascii="IRNazanin" w:hAnsi="IRNazanin" w:eastAsia="IRNazanin"/>
          <w:color w:val="111111"/>
          <w:sz w:val="28"/>
          <w:sz w:val="28"/>
          <w:szCs w:val="28"/>
          <w:rtl w:val="true"/>
          <w:lang w:bidi="fa-IR"/>
        </w:rPr>
        <w:t xml:space="preserve">الاحتکام الی القرآن الکریم فقد قال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 روایة تخالف القرآن فاضربوا بها عرض الحائط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الکریم ذکر النبی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آیات کثیرة الی جنب بعض مما یبین وجوب ذکر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جانب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وتشهد الصلاة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وَرَسُولِهِ وَالنُّورِ الَّذِی أنزَلْنَا وَاللّهُ بِمَا تَعْمَلُونَ خَبِیرٌ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الَّذِی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القندوزی سلیمان الحنفی باسناده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متم الإمامة وهی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هو الإمام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العلامة القبیسی، عن الحافظ ابن جریر الطبری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فی خطبة الغدیر فیما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ورسوله والنور الذی أنزلنا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فیَّ، ثم فی علی، ثم فی النسل منه إلی القائم المهدی</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أعداؤه وأتباعهم أخرجوا الناس من النور وولایة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الظلمات ولایة أعدائه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 والترمذی والنسائی وابن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ثبت </w:t>
      </w:r>
    </w:p>
    <w:p>
      <w:pPr>
        <w:pStyle w:val="BookText"/>
        <w:rPr/>
      </w:pPr>
      <w:r>
        <w:rPr>
          <w:rFonts w:ascii="IRNazanin" w:hAnsi="IRNazanin" w:eastAsia="IRNazanin"/>
          <w:color w:val="111111"/>
          <w:sz w:val="28"/>
          <w:sz w:val="28"/>
          <w:szCs w:val="28"/>
          <w:rtl w:val="true"/>
          <w:lang w:bidi="fa-IR"/>
        </w:rPr>
        <w:t xml:space="preserve">فیه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وأنا منک </w:t>
      </w:r>
      <w:r>
        <w:rPr>
          <w:rStyle w:val="FootnoteAnchor"/>
          <w:rtl w:val="true"/>
        </w:rPr>
        <w:footnoteReference w:id="447"/>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لا بأس باستماع الحداء، طبعة دار الفکر، شرح مسلم، النووی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المدح فی الوجه طبعة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الکتاب العربی، بیروت،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طبعة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بیروت، عمدة القاریء، العینی الحنفی، شرح البخاری، طبعة احیاء التراث العربی، بیروت،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المصنف،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اصحاب النبی، تحقیق حبیب الاعظمی، منشورات المجلس العلمی، المصنف، ابن أبی شیبة الکوفی طبعة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تحقیق سعید اللحام، فضائل علی، دار الفکر، بیروت،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والسنن الکبری، 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کنفسی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النبی فی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آیة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تعالی أهل البیت فی مجموعة نوریة باسم المطهرین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فی حقهم آیة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مسلم بن الحجاج القشیری النیسابوری حدیث الکساء فی صحیحه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وفاطمة والحسن والحسین ثم قال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ذلک جمع غفیر من العلماء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أبو عیسی محمد بن عیسی بن سدرة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ومنهم </w:t>
      </w:r>
    </w:p>
    <w:p>
      <w:pPr>
        <w:pStyle w:val="BookText"/>
        <w:rPr/>
      </w:pPr>
      <w:r>
        <w:rPr>
          <w:rFonts w:ascii="IRNazanin" w:hAnsi="IRNazanin" w:eastAsia="IRNazanin"/>
          <w:color w:val="111111"/>
          <w:sz w:val="28"/>
          <w:sz w:val="28"/>
          <w:szCs w:val="28"/>
          <w:rtl w:val="true"/>
          <w:lang w:bidi="fa-IR"/>
        </w:rPr>
        <w:t xml:space="preserve">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لصحیحین</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یطهرکم تعنی یرفع شأنکم ومنزلتکم فی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آل یاسین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یعرفون محبّیهم ببیاض الوجوه ومبغضیهم بسواد الوجوه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 الأعراف من عرفناه بسیماه أدخلناه الجنة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 الأعراف یعرفون محبّیهم ببیاض الوجوه ومبغضیهم بسواد الوجوه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آیة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مع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نحواً من ذلک علاّمة الهند عبیدالله بسمل الحنفی فی مناقبه</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الصادقین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الخطیب البغدادی، عن ابن عباس فی هذه الآیة أنّه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علی وأصحابه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بهذا النصّ الحموینی الشافعی أیضاً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العالم الشافعی جلال الدین السیوطی فی تفسیره</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نظم درر السمطین للزرندی الحنفی، عن 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علی بن أبی طالب وأصحابه</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الحافظ سلیمان القندوی، عن ابن مردویه الشافعی، عن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الصادقون هم محمد وآل بیته کما جاء فی الروایات الصحیحة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432" w:name="pg5820_41564"/>
    </w:p>
    <w:p>
      <w:pPr>
        <w:pStyle w:val="BookText"/>
        <w:rPr/>
      </w:pPr>
      <w:bookmarkEnd w:id="432"/>
      <w:r>
        <w:rPr>
          <w:rFonts w:ascii="IRNazanin" w:hAnsi="IRNazanin" w:eastAsia="IRNazanin"/>
          <w:color w:val="111111"/>
          <w:sz w:val="28"/>
          <w:sz w:val="28"/>
          <w:szCs w:val="28"/>
          <w:rtl w:val="true"/>
          <w:lang w:bidi="fa-IR"/>
        </w:rPr>
        <w:t xml:space="preserve">إضافة عمر للصلاة خیر من النوم وهی بدعة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تحریفات وتزویرات علماء النواصب فأصبحت عادة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التحریف الاول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موثقة فی الاذان وجزء منه بنصوص شیعیة وسنیة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التحریف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الصلاة خیر من النوم الی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دلیل علمی بل هناک اعتراف باضافتها فی زمن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هذا فی شرح التجرید للقوشچی الأشعری </w:t>
      </w:r>
      <w:r>
        <w:rPr>
          <w:rStyle w:val="FootnoteAnchor"/>
          <w:rtl w:val="true"/>
        </w:rPr>
        <w:footnoteReference w:id="463"/>
      </w:r>
      <w:r>
        <w:rPr>
          <w:rFonts w:ascii="IRNazanin" w:hAnsi="IRNazanin" w:eastAsia="IRNazanin"/>
          <w:color w:val="111111"/>
          <w:sz w:val="28"/>
          <w:sz w:val="28"/>
          <w:szCs w:val="28"/>
          <w:rtl w:val="true"/>
          <w:lang w:bidi="fa-IR"/>
        </w:rPr>
        <w:t xml:space="preserve">، وأرسله إرسال المسلم ، أی انها بدعة ورغم هذا بدأ بالدفاع عن هذه الاضافة مثلما دافع عن المتعتین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خیر العمل کانت جزءا من الاذان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منعها ومنع متعة الحج ومتعة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یؤکد حذفهم للشهادة الثالثة وعدم التزامهم بفقرات الاذان زیادة ونقصانا </w:t>
      </w:r>
      <w:r>
        <w:rPr>
          <w:rFonts w:eastAsia="IRNazanin" w:cs="IRNazanin"/>
          <w:color w:val="111111"/>
          <w:sz w:val="28"/>
          <w:szCs w:val="28"/>
          <w:rtl w:val="true"/>
          <w:lang w:bidi="fa-IR"/>
        </w:rPr>
        <w:t>.</w:t>
      </w:r>
    </w:p>
    <w:p>
      <w:pPr>
        <w:pStyle w:val="Heading3"/>
        <w:numPr>
          <w:ilvl w:val="2"/>
          <w:numId w:val="1"/>
        </w:numPr>
        <w:rPr/>
      </w:pPr>
      <w:bookmarkStart w:id="433" w:name="__RefHeading___Toc4571435_581953129"/>
      <w:bookmarkStart w:id="434" w:name="_Toc159"/>
      <w:bookmarkEnd w:id="433"/>
      <w:r>
        <w:rPr>
          <w:rtl w:val="true"/>
        </w:rPr>
        <w:t xml:space="preserve">الکتاب </w:t>
      </w:r>
      <w:r>
        <w:rPr>
          <w:rtl w:val="true"/>
        </w:rPr>
        <w:t xml:space="preserve">_ </w:t>
      </w:r>
      <w:r>
        <w:rPr/>
        <w:t>72</w:t>
      </w:r>
      <w:r>
        <w:rPr>
          <w:rtl w:val="true"/>
        </w:rPr>
        <w:t xml:space="preserve">: </w:t>
      </w:r>
      <w:r>
        <w:rPr>
          <w:rtl w:val="true"/>
        </w:rPr>
        <w:t>الشهادة الثالثة بین الاستحباب والوجوب</w:t>
      </w:r>
      <w:bookmarkEnd w:id="43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البعض بأن الشهادة الثالثة مستحبة وقلنا بأن الشهادة الثالثة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البعض بأن الشهادة الثالثة جزئیة استحبابیة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المستحب لا یترک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الأمر والعمل الاستحبابی ، أصبح شعارا للشیعة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علی من یقول باستحبابیة الشهادة الثالثة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هذه الشهادة فی الأذان إذا کانت مستحبة ، والمستحب یترک ، ولا یوجد مانع من ترک المستحب ، علیه یمکن ترکه وطمسه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الموقف الضعیف للقائلین بالاستحباب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ترک الفقهاء الرأی السدید فی وجوب الشهادة الثالثة تقیة توجهوا للقول باستحبابها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اصحاب هذا الرأی حیاری امام الهجمة المعادیة الشرسة القائمة علی البدعة والتحریف واضافة الصلاة خیر من النوم الی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العامة اضافوا 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یقم دلیل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شرح التجرید للقوشچی الأشعری </w:t>
      </w:r>
      <w:r>
        <w:rPr>
          <w:rStyle w:val="FootnoteAnchor"/>
          <w:rtl w:val="true"/>
        </w:rPr>
        <w:footnoteReference w:id="464"/>
      </w:r>
      <w:r>
        <w:rPr>
          <w:rFonts w:ascii="IRNazanin" w:hAnsi="IRNazanin" w:eastAsia="IRNazanin"/>
          <w:color w:val="111111"/>
          <w:sz w:val="28"/>
          <w:sz w:val="28"/>
          <w:szCs w:val="28"/>
          <w:rtl w:val="true"/>
          <w:lang w:bidi="fa-IR"/>
        </w:rPr>
        <w:t xml:space="preserve">، وأرسله إرسال المسلم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الشهادة الثالثة علی رأی غیرنا توجد فی الاوامر الالهیة إطلاقات و عمومات باجلال وبتعظیم وتکریم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اجلاله فی کل مورد یمکننا فعل ذلک من الصلوات علیه وذکر فضائله الکریمة وزیارة قبره والسیر علی سیرته الکریمة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التسامح فی أدلة السنن ، هذه قاعدة استلهمها العلماء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الشیعة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الدلیل الثانوی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علی عمل فعمل ذلک العمل برجاء تحصیل ذلک الثواب ، فإنه یعطی ذلک الثواب وإن لم یکن الخبر صحیحا ، وإن لم یکن رسول الله قاله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لهذه القاعدة فقد أفتی الفقهاء باستحباب کثیر من الأشیاء فی هذا الموضوع مع عدم ورود نص خاص فیها ، بالرغم من عدم انطباق عمومات أو مطلقات علیها </w:t>
      </w:r>
      <w:r>
        <w:rPr>
          <w:rFonts w:eastAsia="IRNazanin" w:cs="IRNazanin"/>
          <w:color w:val="111111"/>
          <w:sz w:val="28"/>
          <w:szCs w:val="28"/>
          <w:rtl w:val="true"/>
          <w:lang w:bidi="fa-IR"/>
        </w:rPr>
        <w:t xml:space="preserve">. </w:t>
      </w:r>
      <w:bookmarkStart w:id="435" w:name="pg5820_41566"/>
    </w:p>
    <w:p>
      <w:pPr>
        <w:pStyle w:val="BookText"/>
        <w:rPr/>
      </w:pPr>
      <w:bookmarkEnd w:id="435"/>
      <w:r>
        <w:rPr>
          <w:rFonts w:ascii="IRNazanin" w:hAnsi="IRNazanin" w:eastAsia="IRNazanin"/>
          <w:color w:val="111111"/>
          <w:sz w:val="28"/>
          <w:sz w:val="28"/>
          <w:szCs w:val="28"/>
          <w:rtl w:val="true"/>
          <w:lang w:bidi="fa-IR"/>
        </w:rPr>
        <w:t xml:space="preserve">وبعدما یفتی الفقهاء باستحباب هذا العمل یصبح هذا العمل من الشریعة الدینیة </w:t>
      </w:r>
      <w:r>
        <w:rPr>
          <w:rFonts w:eastAsia="IRNazanin" w:cs="IRNazanin"/>
          <w:color w:val="111111"/>
          <w:sz w:val="28"/>
          <w:szCs w:val="28"/>
          <w:rtl w:val="true"/>
          <w:lang w:bidi="fa-IR"/>
        </w:rPr>
        <w:t>.</w:t>
      </w:r>
    </w:p>
    <w:p>
      <w:pPr>
        <w:pStyle w:val="Heading3"/>
        <w:numPr>
          <w:ilvl w:val="2"/>
          <w:numId w:val="1"/>
        </w:numPr>
        <w:rPr/>
      </w:pPr>
      <w:bookmarkStart w:id="436" w:name="__RefHeading___Toc4571437_581953129"/>
      <w:bookmarkStart w:id="437" w:name="_Toc160"/>
      <w:bookmarkEnd w:id="436"/>
      <w:r>
        <w:rPr>
          <w:rtl w:val="true"/>
        </w:rPr>
        <w:t xml:space="preserve">الکتاب </w:t>
      </w:r>
      <w:r>
        <w:rPr>
          <w:rtl w:val="true"/>
        </w:rPr>
        <w:t xml:space="preserve">_ </w:t>
      </w:r>
      <w:r>
        <w:rPr/>
        <w:t>73</w:t>
      </w:r>
      <w:r>
        <w:rPr>
          <w:rtl w:val="true"/>
        </w:rPr>
        <w:t xml:space="preserve">: </w:t>
      </w:r>
      <w:r>
        <w:rPr>
          <w:rtl w:val="true"/>
        </w:rPr>
        <w:t>الشهادات الثلاث فی اصول الدین والاذان وتشهد الصلاة نظریة واحدة لا یجوز للفقهاء حذف أحدها</w:t>
      </w:r>
      <w:bookmarkEnd w:id="437"/>
    </w:p>
    <w:p>
      <w:pPr>
        <w:pStyle w:val="BookText"/>
        <w:rPr/>
      </w:pPr>
      <w:r>
        <w:rPr>
          <w:rFonts w:ascii="IRNazanin" w:hAnsi="IRNazanin" w:eastAsia="IRNazanin"/>
          <w:color w:val="111111"/>
          <w:sz w:val="28"/>
          <w:sz w:val="28"/>
          <w:szCs w:val="28"/>
          <w:rtl w:val="true"/>
          <w:lang w:bidi="fa-IR"/>
        </w:rPr>
        <w:t xml:space="preserve">فرض الله تعالی الشهادات الثلاث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واشهد ان محمدا رسول الله</w:t>
      </w:r>
    </w:p>
    <w:p>
      <w:pPr>
        <w:pStyle w:val="BookText"/>
        <w:rPr/>
      </w:pPr>
      <w:r>
        <w:rPr>
          <w:rFonts w:ascii="IRNazanin" w:hAnsi="IRNazanin" w:eastAsia="IRNazanin"/>
          <w:color w:val="111111"/>
          <w:sz w:val="28"/>
          <w:sz w:val="28"/>
          <w:szCs w:val="28"/>
          <w:rtl w:val="true"/>
          <w:lang w:bidi="fa-IR"/>
        </w:rPr>
        <w:t xml:space="preserve">واشهد ان علیا ولی الله واذن بذلک جبرائیل فی دار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الارض فسمعها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یعلمها لبلال الحبشی فعلمها له وبقی یؤذن بها الی یوم شهادة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منعها رجال الانقلاب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نفس أذان جبرائیل والملائکة فی السماء التی یوجد فیها فقرة الشهادة الثالثة کما ذکر الکلینی فی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وابعدوا بلالا عن الاذان لانه لا یقبل ان یترک الشهادة الثالثة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 یکون أذان جبرائیل فی الارض مثل أذانه مع الملائکة فی السماء بحضور النبی محمد ص الذی ذکره الکلینی فی الکافی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الاذان السماوی کانت الشهادة الثالثة </w:t>
      </w:r>
      <w:r>
        <w:rPr>
          <w:rFonts w:eastAsia="IRNazanin" w:cs="IRNazanin"/>
          <w:color w:val="111111"/>
          <w:sz w:val="28"/>
          <w:szCs w:val="28"/>
          <w:rtl w:val="true"/>
          <w:lang w:bidi="fa-IR"/>
        </w:rPr>
        <w:t xml:space="preserve">. </w:t>
      </w:r>
      <w:bookmarkStart w:id="438" w:name="pg5820_41567"/>
    </w:p>
    <w:p>
      <w:pPr>
        <w:pStyle w:val="BookText"/>
        <w:rPr/>
      </w:pPr>
      <w:bookmarkEnd w:id="438"/>
      <w:r>
        <w:rPr>
          <w:rFonts w:ascii="IRNazanin" w:hAnsi="IRNazanin" w:eastAsia="IRNazanin"/>
          <w:color w:val="111111"/>
          <w:sz w:val="28"/>
          <w:sz w:val="28"/>
          <w:szCs w:val="28"/>
          <w:rtl w:val="true"/>
          <w:lang w:bidi="fa-IR"/>
        </w:rPr>
        <w:t xml:space="preserve">وتعود المسلمون علی الشهادات الثلاث ، قال الله تعالی فی الامامة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نزلت فی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تبرع بخاتمه لفقیر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وبایع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للمسلمین فی الغدیر بیعة رسمیة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وبینت الایة الکریمة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أأستکبرت أم کنت من العالین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مرتبتهم العلیا فی الکون أیضا فاهل البیت هم قادة البشریة ورؤساء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المنافقون النواصب المعادون الجهلة وقالوا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علی واولاده الائمة فی الاذان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المنافقون الکثیر من المؤذنین بالشهادة الثالثة وسجنوهم وظلموهم لیمنعوا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اتعجب من مخالفة بعض العلماء للقرآن الکریم الذی یوجب امامة أهل البیت فی آیات کثیرة ویبین وجوب التوحید والنبوة والامامة بینما دفعوا الامامة عن منصبها الالهی فی الاذان الی البدعة وغیر ذلک </w:t>
      </w:r>
      <w:r>
        <w:rPr>
          <w:rFonts w:eastAsia="IRNazanin" w:cs="IRNazanin"/>
          <w:color w:val="111111"/>
          <w:sz w:val="28"/>
          <w:szCs w:val="28"/>
          <w:rtl w:val="true"/>
          <w:lang w:bidi="fa-IR"/>
        </w:rPr>
        <w:t>.</w:t>
      </w:r>
    </w:p>
    <w:p>
      <w:pPr>
        <w:pStyle w:val="Heading3"/>
        <w:numPr>
          <w:ilvl w:val="2"/>
          <w:numId w:val="1"/>
        </w:numPr>
        <w:rPr/>
      </w:pPr>
      <w:bookmarkStart w:id="439" w:name="__RefHeading___Toc4571439_581953129"/>
      <w:bookmarkStart w:id="440" w:name="_Toc161"/>
      <w:bookmarkEnd w:id="439"/>
      <w:r>
        <w:rPr>
          <w:rtl w:val="true"/>
        </w:rPr>
        <w:t xml:space="preserve">الکتاب </w:t>
      </w:r>
      <w:r>
        <w:rPr>
          <w:rtl w:val="true"/>
        </w:rPr>
        <w:t xml:space="preserve">_ </w:t>
      </w:r>
      <w:r>
        <w:rPr/>
        <w:t>74</w:t>
      </w:r>
      <w:r>
        <w:rPr>
          <w:rtl w:val="true"/>
        </w:rPr>
        <w:t xml:space="preserve">: </w:t>
      </w:r>
      <w:r>
        <w:rPr>
          <w:rtl w:val="true"/>
        </w:rPr>
        <w:t>شواذ الاخبار والروایات یعنی الصحیحة النادرة</w:t>
      </w:r>
      <w:bookmarkEnd w:id="440"/>
    </w:p>
    <w:p>
      <w:pPr>
        <w:pStyle w:val="Heading4"/>
        <w:numPr>
          <w:ilvl w:val="3"/>
          <w:numId w:val="1"/>
        </w:numPr>
        <w:rPr/>
      </w:pPr>
      <w:bookmarkStart w:id="441" w:name="__RefHeading___Toc4571441_581953129"/>
      <w:bookmarkStart w:id="442" w:name="_Toc162"/>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 xml:space="preserve">قال الشیخ الطوسی فی محکی النهایة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روی من شواذ الأخبار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 وآل محمد خیر البریة ، فمما لا یعمل علیه فی الأذان والإقامة ، فمن عمل بها کان مخطئاً </w:t>
      </w:r>
      <w:r>
        <w:rPr>
          <w:rFonts w:eastAsia="IRNazanin" w:cs="IRNazanin"/>
          <w:color w:val="111111"/>
          <w:sz w:val="28"/>
          <w:szCs w:val="28"/>
          <w:rtl w:val="true"/>
          <w:lang w:bidi="fa-IR"/>
        </w:rPr>
        <w:t xml:space="preserve">» . </w:t>
      </w:r>
      <w:bookmarkStart w:id="443" w:name="pg5820_41568"/>
    </w:p>
    <w:p>
      <w:pPr>
        <w:pStyle w:val="BookText"/>
        <w:rPr/>
      </w:pPr>
      <w:bookmarkEnd w:id="443"/>
      <w:r>
        <w:rPr>
          <w:rFonts w:ascii="IRNazanin" w:hAnsi="IRNazanin" w:eastAsia="IRNazanin"/>
          <w:color w:val="111111"/>
          <w:sz w:val="28"/>
          <w:sz w:val="28"/>
          <w:szCs w:val="28"/>
          <w:rtl w:val="true"/>
          <w:lang w:bidi="fa-IR"/>
        </w:rPr>
        <w:t xml:space="preserve">وقال الشیخ الطوسی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قول أشهد أن علیاً أمیر المؤمنین ، وآل محمد خیر البریة ، علی ما ورد فی شواذ الأخبار ؛ فلیس بمعول علیه فی الأذان ، ولو فعله الإنسان لم یأثم به ، غیر أنه لیس من فضیلة الأذان ، ولا من کمال فصوله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روی من الشاذ ،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ولی الله ، وإن محمداً خیر البریة ، فمما لا یعول علیه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یؤکد ، وجود هذه الروایات وهی اخبار عن الائمة تبین ان العلماء والشیعة کانت تقول الشهادة الثالثة فی الاذان والاقامة </w:t>
      </w:r>
      <w:r>
        <w:rPr>
          <w:rFonts w:eastAsia="IRNazanin" w:cs="IRNazanin"/>
          <w:color w:val="111111"/>
          <w:sz w:val="28"/>
          <w:szCs w:val="28"/>
          <w:rtl w:val="true"/>
          <w:lang w:bidi="fa-IR"/>
        </w:rPr>
        <w:t>.</w:t>
      </w:r>
    </w:p>
    <w:p>
      <w:pPr>
        <w:pStyle w:val="Heading4"/>
        <w:numPr>
          <w:ilvl w:val="3"/>
          <w:numId w:val="1"/>
        </w:numPr>
        <w:rPr/>
      </w:pPr>
      <w:bookmarkStart w:id="444" w:name="__RefHeading___Toc4571443_581953129"/>
      <w:bookmarkStart w:id="445" w:name="_Toc163"/>
      <w:bookmarkEnd w:id="444"/>
      <w:r>
        <w:rPr>
          <w:rtl w:val="true"/>
        </w:rPr>
        <w:t>جرأة بعض العلماء فی حذف ولایة علی ع السماویة</w:t>
      </w:r>
      <w:bookmarkEnd w:id="445"/>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أتعجب من جرأة علماء السنة علی حذفهم ولایة علی ع من أصول الدین وهی واجبة قرآنیا وحدیثیا وفی بیعة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أتعجب من جرأة معظم علماء الشیعة علی حذفهم الشهادة الثالثة بالامامة من الاذان والاقامة وتشهد الصلاة وصلاة المیت وهی واجبة قرآنیا وحدیثیا </w:t>
      </w:r>
      <w:r>
        <w:rPr>
          <w:rFonts w:eastAsia="IRNazanin" w:cs="IRNazanin"/>
          <w:color w:val="111111"/>
          <w:sz w:val="28"/>
          <w:szCs w:val="28"/>
          <w:rtl w:val="true"/>
          <w:lang w:bidi="fa-IR"/>
        </w:rPr>
        <w:t>.</w:t>
      </w:r>
    </w:p>
    <w:p>
      <w:pPr>
        <w:pStyle w:val="Heading3"/>
        <w:numPr>
          <w:ilvl w:val="2"/>
          <w:numId w:val="1"/>
        </w:numPr>
        <w:rPr/>
      </w:pPr>
      <w:bookmarkStart w:id="446" w:name="__RefHeading___Toc4571445_581953129"/>
      <w:bookmarkStart w:id="447" w:name="_Toc164"/>
      <w:bookmarkEnd w:id="446"/>
      <w:r>
        <w:rPr>
          <w:rtl w:val="true"/>
        </w:rPr>
        <w:t xml:space="preserve">الکتاب </w:t>
      </w:r>
      <w:r>
        <w:rPr>
          <w:rtl w:val="true"/>
        </w:rPr>
        <w:t xml:space="preserve">_ </w:t>
      </w:r>
      <w:r>
        <w:rPr/>
        <w:t>75</w:t>
      </w:r>
      <w:r>
        <w:rPr>
          <w:rtl w:val="true"/>
        </w:rPr>
        <w:t xml:space="preserve">: </w:t>
      </w:r>
      <w:r>
        <w:rPr>
          <w:rtl w:val="true"/>
        </w:rPr>
        <w:t>فقرات اذان جبرائیل والملائکة فی السماء والارض واجبة یؤذن بها الملک کل یوم</w:t>
      </w:r>
      <w:bookmarkEnd w:id="447"/>
    </w:p>
    <w:p>
      <w:pPr>
        <w:pStyle w:val="Heading4"/>
        <w:numPr>
          <w:ilvl w:val="3"/>
          <w:numId w:val="1"/>
        </w:numPr>
        <w:rPr/>
      </w:pPr>
      <w:bookmarkStart w:id="448" w:name="__RefHeading___Toc4571447_581953129"/>
      <w:bookmarkStart w:id="449" w:name="_Toc165"/>
      <w:bookmarkEnd w:id="448"/>
      <w:r>
        <w:rPr>
          <w:rtl w:val="true"/>
        </w:rPr>
        <w:t>اشارة</w:t>
      </w:r>
      <w:bookmarkEnd w:id="4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الأذان لیلة أُسری به ، وفرضت علیه الصلاة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الکلینی فی الصحیح عن ابن أذینة عن أبی عبد الله فی حدیث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أذن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أن محمداً رسول الله فاجتمعت الملائکة فقالت مرحباً بالحاشر ومرحباً بالناشر ومرحباً بالأول ومرحباً بالآخر ، محمد خیر النبیین وعلیٌّ خیر الوصیین </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ولی الله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وأکمل جبرائیل فقرات الاذان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 علی الصلاة حی علی الصلاة</w:t>
      </w:r>
    </w:p>
    <w:p>
      <w:pPr>
        <w:pStyle w:val="BookText"/>
        <w:rPr/>
      </w:pPr>
      <w:r>
        <w:rPr>
          <w:rFonts w:ascii="IRNazanin" w:hAnsi="IRNazanin" w:eastAsia="IRNazanin"/>
          <w:color w:val="111111"/>
          <w:sz w:val="28"/>
          <w:sz w:val="28"/>
          <w:szCs w:val="28"/>
          <w:rtl w:val="true"/>
          <w:lang w:bidi="fa-IR"/>
        </w:rPr>
        <w:t xml:space="preserve">حی علی الفلاح حی علی الفلاح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p>
    <w:p>
      <w:pPr>
        <w:pStyle w:val="BookText"/>
        <w:rPr/>
      </w:pPr>
      <w:r>
        <w:rPr>
          <w:rFonts w:ascii="IRNazanin" w:hAnsi="IRNazanin" w:eastAsia="IRNazanin"/>
          <w:color w:val="111111"/>
          <w:sz w:val="28"/>
          <w:sz w:val="28"/>
          <w:szCs w:val="28"/>
          <w:rtl w:val="true"/>
          <w:lang w:bidi="fa-IR"/>
        </w:rPr>
        <w:t xml:space="preserve">ومن کتاب الحسن بن علی بن عمار باسناد بتره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لیلة أسری بی فی السماء الرابعة دیکاً ینادی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رسول الله</w:t>
      </w:r>
    </w:p>
    <w:p>
      <w:pPr>
        <w:pStyle w:val="BookText"/>
        <w:rPr/>
      </w:pPr>
      <w:r>
        <w:rPr>
          <w:rFonts w:ascii="IRNazanin" w:hAnsi="IRNazanin" w:eastAsia="IRNazanin"/>
          <w:color w:val="111111"/>
          <w:sz w:val="28"/>
          <w:sz w:val="28"/>
          <w:szCs w:val="28"/>
          <w:rtl w:val="true"/>
          <w:lang w:bidi="fa-IR"/>
        </w:rPr>
        <w:t xml:space="preserve">علی أمیر المؤمنین ولی الله </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یعنی أن الله تعالی خلق ملکا قبل البعثة النبویة وقبل ولادة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 بالشهادات الثلاث </w:t>
      </w:r>
      <w:r>
        <w:rPr>
          <w:rFonts w:eastAsia="IRNazanin" w:cs="IRNazanin"/>
          <w:color w:val="111111"/>
          <w:sz w:val="28"/>
          <w:szCs w:val="28"/>
          <w:rtl w:val="true"/>
          <w:lang w:bidi="fa-IR"/>
        </w:rPr>
        <w:t xml:space="preserve">. </w:t>
      </w:r>
      <w:bookmarkStart w:id="450" w:name="pg5820_41570"/>
    </w:p>
    <w:p>
      <w:pPr>
        <w:pStyle w:val="BookText"/>
        <w:rPr/>
      </w:pPr>
      <w:bookmarkEnd w:id="450"/>
      <w:r>
        <w:rPr>
          <w:rFonts w:ascii="IRNazanin" w:hAnsi="IRNazanin" w:eastAsia="IRNazanin"/>
          <w:color w:val="111111"/>
          <w:sz w:val="28"/>
          <w:sz w:val="28"/>
          <w:szCs w:val="28"/>
          <w:rtl w:val="true"/>
          <w:lang w:bidi="fa-IR"/>
        </w:rPr>
        <w:t>الاذان الشیعی الصحیح بفقرات أذان جبرائیل الواجبة</w:t>
      </w:r>
    </w:p>
    <w:p>
      <w:pPr>
        <w:pStyle w:val="BookText"/>
        <w:rPr/>
      </w:pPr>
      <w:r>
        <w:rPr>
          <w:rFonts w:ascii="IRNazanin" w:hAnsi="IRNazanin" w:eastAsia="IRNazanin"/>
          <w:color w:val="111111"/>
          <w:sz w:val="28"/>
          <w:sz w:val="28"/>
          <w:szCs w:val="28"/>
          <w:rtl w:val="true"/>
          <w:lang w:bidi="fa-IR"/>
        </w:rPr>
        <w:t xml:space="preserve">فقرات أذان جبرائیل فی الشهادات الثلاث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الشهادة بالتوحید واجبة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والشهادة بالنبوة 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والشهادة الثالثة بالامامة واجبة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فجعل الکثیر من الفقهاء الشهادتین الاولی والثانیة واجبة لکنهم رفضوا الشهادة الثالثة الواجبة تقیة وجعلوها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فقرة فی الاذان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جعل الکثیر من العلماء الشهادة الثالثة مستحبة ؟</w:t>
      </w:r>
    </w:p>
    <w:p>
      <w:pPr>
        <w:pStyle w:val="BookText"/>
        <w:rPr/>
      </w:pPr>
      <w:r>
        <w:rPr>
          <w:rFonts w:ascii="IRNazanin" w:hAnsi="IRNazanin" w:eastAsia="IRNazanin"/>
          <w:color w:val="111111"/>
          <w:sz w:val="28"/>
          <w:sz w:val="28"/>
          <w:szCs w:val="28"/>
          <w:rtl w:val="true"/>
          <w:lang w:bidi="fa-IR"/>
        </w:rPr>
        <w:t xml:space="preserve">ولانها واجبة فقد امتنع بلال من الاذان لابی بکر الحاذف للشهادة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ولانها واجبة فقد طلبت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شهادتها من بلال الاذان کما کان یؤذن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بلالا کان رمز الشهادة الثالثة وحی علی خیر العمل ویذکر المسلمین بهما فقد نفوه من المدینة وقتلوه فی الشام </w:t>
      </w:r>
      <w:r>
        <w:rPr>
          <w:rFonts w:eastAsia="IRNazanin" w:cs="IRNazanin"/>
          <w:color w:val="111111"/>
          <w:sz w:val="28"/>
          <w:szCs w:val="28"/>
          <w:rtl w:val="true"/>
          <w:lang w:bidi="fa-IR"/>
        </w:rPr>
        <w:t>.</w:t>
      </w:r>
    </w:p>
    <w:p>
      <w:pPr>
        <w:pStyle w:val="Heading4"/>
        <w:numPr>
          <w:ilvl w:val="3"/>
          <w:numId w:val="1"/>
        </w:numPr>
        <w:rPr/>
      </w:pPr>
      <w:bookmarkStart w:id="451" w:name="__RefHeading___Toc4571449_581953129"/>
      <w:bookmarkStart w:id="452" w:name="_Toc166"/>
      <w:bookmarkEnd w:id="451"/>
      <w:r>
        <w:rPr>
          <w:rtl w:val="true"/>
        </w:rPr>
        <w:t xml:space="preserve">الأذان عشرون </w:t>
      </w:r>
      <w:r>
        <w:rPr/>
        <w:t>20</w:t>
      </w:r>
      <w:r>
        <w:rPr>
          <w:rtl w:val="true"/>
        </w:rPr>
        <w:t xml:space="preserve"> </w:t>
      </w:r>
      <w:r>
        <w:rPr>
          <w:rtl w:val="true"/>
        </w:rPr>
        <w:t xml:space="preserve">فصلا ، والإقامة تسعة عشر </w:t>
      </w:r>
      <w:r>
        <w:rPr/>
        <w:t>17</w:t>
      </w:r>
      <w:r>
        <w:rPr>
          <w:rtl w:val="true"/>
        </w:rPr>
        <w:t xml:space="preserve"> </w:t>
      </w:r>
      <w:r>
        <w:rPr>
          <w:rtl w:val="true"/>
        </w:rPr>
        <w:t>فصلا بدون قد قامت الصلاة</w:t>
      </w:r>
      <w:bookmarkEnd w:id="45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الأذان عشرون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 والإقامة تسعة عشر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بدون قد قامت الصلاة ، من صلاها کان أذانه شیعیا ، ومن ترک الشهادة </w:t>
      </w:r>
    </w:p>
    <w:p>
      <w:pPr>
        <w:pStyle w:val="BookText"/>
        <w:rPr/>
      </w:pPr>
      <w:r>
        <w:rPr>
          <w:rFonts w:ascii="IRNazanin" w:hAnsi="IRNazanin" w:eastAsia="IRNazanin"/>
          <w:color w:val="111111"/>
          <w:sz w:val="28"/>
          <w:sz w:val="28"/>
          <w:szCs w:val="28"/>
          <w:rtl w:val="true"/>
          <w:lang w:bidi="fa-IR"/>
        </w:rPr>
        <w:t xml:space="preserve">بالامامة اصبح أذانه سنیا ولا تنفع الشهادة الثالثة المستحبة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فالأذان أربع تکبیرات فی أوله ، والاقرار بالتوحید مرتین ، والاقرار بالنبی مرتین ، والاقرار بالامام مرتین والدعاء إلی الصلاة مرتین ، وإلی الفلاح مرتین ، وإلی خیر العمل مرتین ، وتکبیرتان فی آخره ، والتهلیل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والإقامة مثل ذلک ، وتسقط تکبیرتان من أوله ، ویردد بدلهما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ویسقط التهلیل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والترتیب فیهما واجب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الله اکبر ، الله اکبر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اشهدأن لا اله الا الله ، اشهدأن لا اله الا الله</w:t>
      </w:r>
    </w:p>
    <w:p>
      <w:pPr>
        <w:pStyle w:val="BookText"/>
        <w:rPr/>
      </w:pP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p>
    <w:p>
      <w:pPr>
        <w:pStyle w:val="BookText"/>
        <w:rPr/>
      </w:pPr>
      <w:r>
        <w:rPr>
          <w:rFonts w:ascii="IRNazanin" w:hAnsi="IRNazanin" w:eastAsia="IRNazanin"/>
          <w:color w:val="111111"/>
          <w:sz w:val="28"/>
          <w:sz w:val="28"/>
          <w:szCs w:val="28"/>
          <w:rtl w:val="true"/>
          <w:lang w:bidi="fa-IR"/>
        </w:rPr>
        <w:t>أشهد أن علیا ولی الله ، أشهد أن علیا واولاده الائمة حجج الله حی علی الصلاة ، حی علی الصلاة</w:t>
      </w:r>
    </w:p>
    <w:p>
      <w:pPr>
        <w:pStyle w:val="BookText"/>
        <w:rPr/>
      </w:pPr>
      <w:r>
        <w:rPr>
          <w:rFonts w:ascii="IRNazanin" w:hAnsi="IRNazanin" w:eastAsia="IRNazanin"/>
          <w:color w:val="111111"/>
          <w:sz w:val="28"/>
          <w:sz w:val="28"/>
          <w:szCs w:val="28"/>
          <w:rtl w:val="true"/>
          <w:lang w:bidi="fa-IR"/>
        </w:rPr>
        <w:t>حی علی الفلاح ، حی علی الفلاح</w:t>
      </w:r>
    </w:p>
    <w:p>
      <w:pPr>
        <w:pStyle w:val="BookText"/>
        <w:rPr/>
      </w:pPr>
      <w:r>
        <w:rPr>
          <w:rFonts w:ascii="IRNazanin" w:hAnsi="IRNazanin" w:eastAsia="IRNazanin"/>
          <w:color w:val="111111"/>
          <w:sz w:val="28"/>
          <w:sz w:val="28"/>
          <w:szCs w:val="28"/>
          <w:rtl w:val="true"/>
          <w:lang w:bidi="fa-IR"/>
        </w:rPr>
        <w:t>حی علی خیر العمل ، حی علی خیر العمل</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الله اکبر لا اله الا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اله الا الله </w:t>
      </w:r>
      <w:r>
        <w:rPr>
          <w:rStyle w:val="FootnoteAnchor"/>
          <w:rtl w:val="true"/>
        </w:rPr>
        <w:footnoteReference w:id="4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الاذان الجزئیة والواجبة سبعة وثلاثون فصلا </w:t>
      </w:r>
      <w:r>
        <w:rPr>
          <w:rFonts w:eastAsia="IRNazanin" w:cs="IRNazanin"/>
          <w:color w:val="111111"/>
          <w:sz w:val="28"/>
          <w:szCs w:val="28"/>
          <w:rtl w:val="true"/>
          <w:lang w:bidi="fa-IR"/>
        </w:rPr>
        <w:t xml:space="preserve">. </w:t>
      </w:r>
      <w:bookmarkStart w:id="453" w:name="pg5820_41572"/>
    </w:p>
    <w:p>
      <w:pPr>
        <w:pStyle w:val="Heading4"/>
        <w:numPr>
          <w:ilvl w:val="3"/>
          <w:numId w:val="1"/>
        </w:numPr>
        <w:rPr/>
      </w:pPr>
      <w:bookmarkStart w:id="454" w:name="__RefHeading___Toc4571451_581953129"/>
      <w:bookmarkStart w:id="455" w:name="_Toc167"/>
      <w:bookmarkEnd w:id="453"/>
      <w:bookmarkEnd w:id="454"/>
      <w:r>
        <w:rPr>
          <w:rtl w:val="true"/>
        </w:rPr>
        <w:t xml:space="preserve">فقرات الاقامة الصحیحة </w:t>
      </w:r>
      <w:r>
        <w:rPr>
          <w:rtl w:val="true"/>
        </w:rPr>
        <w:t>_</w:t>
      </w:r>
      <w:r>
        <w:rPr/>
        <w:t>17</w:t>
      </w:r>
      <w:bookmarkEnd w:id="455"/>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اشهدأن لا اله الا الله ، اشهدأن لا اله الا الله</w:t>
      </w:r>
    </w:p>
    <w:p>
      <w:pPr>
        <w:pStyle w:val="BookText"/>
        <w:rPr/>
      </w:pP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p>
    <w:p>
      <w:pPr>
        <w:pStyle w:val="BookText"/>
        <w:rPr/>
      </w:pPr>
      <w:r>
        <w:rPr>
          <w:rFonts w:ascii="IRNazanin" w:hAnsi="IRNazanin" w:eastAsia="IRNazanin"/>
          <w:color w:val="111111"/>
          <w:sz w:val="28"/>
          <w:sz w:val="28"/>
          <w:szCs w:val="28"/>
          <w:rtl w:val="true"/>
          <w:lang w:bidi="fa-IR"/>
        </w:rPr>
        <w:t>أشهد أن علیا ولی الله ، أشهد أن علیا واولاده الائمة حجج الله</w:t>
      </w:r>
    </w:p>
    <w:p>
      <w:pPr>
        <w:pStyle w:val="BookText"/>
        <w:rPr/>
      </w:pPr>
      <w:r>
        <w:rPr>
          <w:rFonts w:ascii="IRNazanin" w:hAnsi="IRNazanin" w:eastAsia="IRNazanin"/>
          <w:color w:val="111111"/>
          <w:sz w:val="28"/>
          <w:sz w:val="28"/>
          <w:szCs w:val="28"/>
          <w:rtl w:val="true"/>
          <w:lang w:bidi="fa-IR"/>
        </w:rPr>
        <w:t>حی علی الصلاة ، حی علی الصلاة</w:t>
      </w:r>
    </w:p>
    <w:p>
      <w:pPr>
        <w:pStyle w:val="BookText"/>
        <w:rPr/>
      </w:pPr>
      <w:r>
        <w:rPr>
          <w:rFonts w:ascii="IRNazanin" w:hAnsi="IRNazanin" w:eastAsia="IRNazanin"/>
          <w:color w:val="111111"/>
          <w:sz w:val="28"/>
          <w:sz w:val="28"/>
          <w:szCs w:val="28"/>
          <w:rtl w:val="true"/>
          <w:lang w:bidi="fa-IR"/>
        </w:rPr>
        <w:t>حی علی الفلاح ، حی علی الفلاح</w:t>
      </w:r>
    </w:p>
    <w:p>
      <w:pPr>
        <w:pStyle w:val="BookText"/>
        <w:rPr/>
      </w:pPr>
      <w:r>
        <w:rPr>
          <w:rFonts w:ascii="IRNazanin" w:hAnsi="IRNazanin" w:eastAsia="IRNazanin"/>
          <w:color w:val="111111"/>
          <w:sz w:val="28"/>
          <w:sz w:val="28"/>
          <w:szCs w:val="28"/>
          <w:rtl w:val="true"/>
          <w:lang w:bidi="fa-IR"/>
        </w:rPr>
        <w:t>حی علی خیر العمل ، حی علی خیر العمل</w:t>
      </w:r>
    </w:p>
    <w:p>
      <w:pPr>
        <w:pStyle w:val="BookText"/>
        <w:rPr/>
      </w:pPr>
      <w:r>
        <w:rPr>
          <w:rFonts w:ascii="Amiri" w:hAnsi="Amiri" w:eastAsia="Amiri" w:cs="Amiri"/>
          <w:color w:val="111111"/>
          <w:sz w:val="28"/>
          <w:sz w:val="28"/>
          <w:szCs w:val="28"/>
          <w:rtl w:val="true"/>
          <w:lang w:bidi="ar-SA"/>
        </w:rPr>
        <w:t>قد قامت الصلاة ، قد قامت الصلاة</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 xml:space="preserve">لا اله الا الله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الحیدریة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النجف الاشرف والبحار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وجامع احادیث الشیعة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البروجردی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اثبات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محمد بن حسن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براج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للشرائع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یحیی الحلی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أضفنا قد قامت الصلاة مرتین یکون المجموع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فقرة للاقامة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وفصلا فی الاذان والاقامة </w:t>
      </w:r>
      <w:r>
        <w:rPr>
          <w:rFonts w:eastAsia="IRNazanin" w:cs="IRNazanin"/>
          <w:color w:val="111111"/>
          <w:sz w:val="28"/>
          <w:szCs w:val="28"/>
          <w:rtl w:val="true"/>
          <w:lang w:bidi="fa-IR"/>
        </w:rPr>
        <w:t>.</w:t>
      </w:r>
    </w:p>
    <w:p>
      <w:pPr>
        <w:pStyle w:val="Heading4"/>
        <w:numPr>
          <w:ilvl w:val="3"/>
          <w:numId w:val="1"/>
        </w:numPr>
        <w:rPr/>
      </w:pPr>
      <w:bookmarkStart w:id="456" w:name="__RefHeading___Toc4571453_581953129"/>
      <w:bookmarkStart w:id="457" w:name="_Toc168"/>
      <w:bookmarkEnd w:id="456"/>
      <w:r>
        <w:rPr>
          <w:rtl w:val="true"/>
        </w:rPr>
        <w:t>فصول الاذان مثنی ام فرادی وهل توجب علی النساء ؟</w:t>
      </w:r>
      <w:bookmarkEnd w:id="457"/>
    </w:p>
    <w:p>
      <w:pPr>
        <w:pStyle w:val="BookText"/>
        <w:rPr/>
      </w:pPr>
      <w:r>
        <w:rPr>
          <w:rFonts w:ascii="IRNazanin" w:hAnsi="IRNazanin" w:eastAsia="IRNazanin"/>
          <w:color w:val="111111"/>
          <w:sz w:val="28"/>
          <w:sz w:val="28"/>
          <w:szCs w:val="28"/>
          <w:rtl w:val="true"/>
          <w:lang w:bidi="fa-IR"/>
        </w:rPr>
        <w:t xml:space="preserve">یجوز المجیء بفصول الأذان والإقامة واحدة واحدة و مثنی مثنی اذ یصح ذلک کما جاء فی الروایات ومن جاء بها مثنی مثنی فهو کمال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الاذن بالاجتزاء واحدة من کان متعجلا لعمل ضروری والمسافر والمرأة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المرأة تسرّ فی الأذان مما یصحح بعض حالات الأذان </w:t>
      </w:r>
      <w:bookmarkStart w:id="458" w:name="pg5820_41573"/>
    </w:p>
    <w:p>
      <w:pPr>
        <w:pStyle w:val="BookText"/>
        <w:rPr/>
      </w:pPr>
      <w:bookmarkEnd w:id="458"/>
      <w:r>
        <w:rPr>
          <w:rFonts w:ascii="IRNazanin" w:hAnsi="IRNazanin" w:eastAsia="IRNazanin"/>
          <w:color w:val="111111"/>
          <w:sz w:val="28"/>
          <w:sz w:val="28"/>
          <w:szCs w:val="28"/>
          <w:rtl w:val="true"/>
          <w:lang w:bidi="fa-IR"/>
        </w:rPr>
        <w:t xml:space="preserve">والإقامة ، ونفی الکثیر من هم الأذان والإقامة عن النساء فیستفاد منهم ان من بعض أفراد الأذان ما یسقط وان کان مشروعاً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فی جماعة النساء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والاقامة للمرأة واجبة لانهما اقرار بالشهادات واعتقاد بها فلا یمکنهن ترک الاقرار والاکتفاء بالایمان بالشهادات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قاله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تبطل صلاته إلاّ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متی قال ذلک مع العلم بأنه لا یجوز فسدت صلاته لأنه لیس بتحمید ولا تکبیر بل هو کلام الأدمیین فان قال بدلاً من ذلک لا حول ولا قوة إلاّ بالله لم تبطل صلاته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w:t>
      </w:r>
    </w:p>
    <w:p>
      <w:pPr>
        <w:pStyle w:val="Heading3"/>
        <w:numPr>
          <w:ilvl w:val="2"/>
          <w:numId w:val="1"/>
        </w:numPr>
        <w:rPr/>
      </w:pPr>
      <w:bookmarkStart w:id="459" w:name="__RefHeading___Toc4571455_581953129"/>
      <w:bookmarkStart w:id="460" w:name="_Toc169"/>
      <w:bookmarkEnd w:id="459"/>
      <w:r>
        <w:rPr>
          <w:rtl w:val="true"/>
        </w:rPr>
        <w:t xml:space="preserve">الکتاب </w:t>
      </w:r>
      <w:r>
        <w:rPr>
          <w:rtl w:val="true"/>
        </w:rPr>
        <w:t xml:space="preserve">_ </w:t>
      </w:r>
      <w:r>
        <w:rPr/>
        <w:t>76</w:t>
      </w:r>
      <w:r>
        <w:rPr>
          <w:rtl w:val="true"/>
        </w:rPr>
        <w:t xml:space="preserve">: </w:t>
      </w:r>
      <w:r>
        <w:rPr>
          <w:rtl w:val="true"/>
        </w:rPr>
        <w:t>فقرات الاذان والاقامة المحرَّفة</w:t>
      </w:r>
      <w:bookmarkEnd w:id="460"/>
    </w:p>
    <w:p>
      <w:pPr>
        <w:pStyle w:val="BookText"/>
        <w:rPr/>
      </w:pPr>
      <w:r>
        <w:rPr>
          <w:rFonts w:ascii="IRNazanin" w:hAnsi="IRNazanin" w:eastAsia="IRNazanin"/>
          <w:color w:val="111111"/>
          <w:sz w:val="28"/>
          <w:sz w:val="28"/>
          <w:szCs w:val="28"/>
          <w:rtl w:val="true"/>
          <w:lang w:bidi="fa-IR"/>
        </w:rPr>
        <w:t xml:space="preserve">جاءت النصوص بأن فقرات الاذان توقیفیة وجزئیة ولا یمکن التلاعب بها زیادة ونقصانا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الصدوق الثانی جوز حذف الشهادة الثالثة وحی علی خیر العمل واضافة 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الجانب السنی کل الاعمال المؤدیة لاضعاف الاذان والاقامة وتشهد الصلاة فحذفوا وأضافوا فقرات کثیرة حتی اضافوا السلام علی الامیر فی زمن الملک عمر بن عبد العزیز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روایات قال المجلسی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کون الشهادة بالولایة من الأجزاء المستحبة للأذان ؛ لشهادة الشیخ ، والعلامة ، والشهید ، وغیرهم ، بورود الأخبار بها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وفصولهما علی ضربین أحدهما فصول الأذان والآخر فصول الإقامة ، فأما فصول الأذان فثمانیة عشر فصلا ،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أکبر ، الله أکبر ، الله أکبر ، الله أکبر ، أشهد أن لا إله إلا الله ، أشهد أن لا إله إلا الله ، أشهد أن محمدا رسول الله ، أشهد أن محمدا رسول الله ، حی علی الصلاة ، حی علی الصلاة ، حی علی الفلاح ، حی علی الفلاح ، حی علی خیر العمل ، حی علی خیر العمل ، الله أکبر ، الله أکبر ، لا إله إلا الله ، لا إله إلا الله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فصول الإقامة فهی سبعة عشر فصلا وهی مثنی من أولها ، فإذا قلت حی علی خیر العمل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مرتین ، فإذا قلت بعد ذلک الله أکبر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مرة واحدة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الاذان المحرف والمزیف الناقص للشهادة الثالثة فیه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والصحیح فیه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وقد روی أن الأذان والإقامة سبعة وثلاثون فصلا ، بأن یجعل أول الإقامة کأول الأذان ، وروی أنهما ثمانیة وثلاثون فصلا ، بأن یقال لا إله إلا الله مرتین آخر الإقامة مع ذلک ، وروی أنهما اثنان وأربعون فصلا ، بأن یجعل مع ذلک آخر الأذان والإقامة کأول الأذان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61" w:name="pg5820_41575"/>
    </w:p>
    <w:p>
      <w:pPr>
        <w:pStyle w:val="Heading3"/>
        <w:numPr>
          <w:ilvl w:val="2"/>
          <w:numId w:val="1"/>
        </w:numPr>
        <w:rPr/>
      </w:pPr>
      <w:bookmarkStart w:id="462" w:name="__RefHeading___Toc4571457_581953129"/>
      <w:bookmarkStart w:id="463" w:name="_Toc170"/>
      <w:bookmarkEnd w:id="461"/>
      <w:bookmarkEnd w:id="462"/>
      <w:r>
        <w:rPr>
          <w:rtl w:val="true"/>
        </w:rPr>
        <w:t xml:space="preserve">الکتاب </w:t>
      </w:r>
      <w:r>
        <w:rPr>
          <w:rtl w:val="true"/>
        </w:rPr>
        <w:t xml:space="preserve">_ </w:t>
      </w:r>
      <w:r>
        <w:rPr/>
        <w:t>77</w:t>
      </w:r>
      <w:r>
        <w:rPr>
          <w:rtl w:val="true"/>
        </w:rPr>
        <w:t xml:space="preserve">: </w:t>
      </w:r>
      <w:r>
        <w:rPr>
          <w:rtl w:val="true"/>
        </w:rPr>
        <w:t>الشهادة الثالثة المستحبة و اراء الفقهاء</w:t>
      </w:r>
      <w:bookmarkEnd w:id="463"/>
    </w:p>
    <w:p>
      <w:pPr>
        <w:pStyle w:val="BookText"/>
        <w:rPr/>
      </w:pPr>
      <w:r>
        <w:rPr>
          <w:rFonts w:ascii="IRNazanin" w:hAnsi="IRNazanin" w:eastAsia="IRNazanin"/>
          <w:color w:val="111111"/>
          <w:sz w:val="28"/>
          <w:sz w:val="28"/>
          <w:szCs w:val="28"/>
          <w:rtl w:val="true"/>
          <w:lang w:bidi="fa-IR"/>
        </w:rPr>
        <w:t xml:space="preserve">أتفق العلماء المراجع علی جواز ذکر الشهادة الثالثة المستحبة عقیب الشهادتین فی الأذان و الإقامة ، بل أکدوا علی استحباب ذلک ، و فی ما یلی نشیر إلی بعض هؤلاء العلماء و الفقهاء کالتالی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الشیخ محمد باقر المجلسی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یوسف البحرانی صاحب کتاب الحدائق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الوحید البهبهانی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بحر العلوم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جعفر کاشف الغطاء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علی الطباطبائی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القمی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محمد إبراهیم الکرباسی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حسن النجفی صاحب کتاب الجواهر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مرتضی الأنصاری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الشیرازی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الفقیه الهمدانی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کاظم الخراسانی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کاظم الیزدی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محمد تقی الشیرازی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النائینی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حسین الاصفهانی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أبو الحسن الاصفهانی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حسین کاشف الغطاء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عبد الحسین شرف الدین صاحب کتاب المراجعات ،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حسین 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محسن الحکیم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عبد 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أبو القاسم 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محمود الشاهرودی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میرزا 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هادی المیلانی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شهاب الدین المرعشی النجفی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رضا الکَلبایکَانی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عبد الأعلی 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الحسینی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علی السیستانی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جواد التبریزی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ومعظم الفقهاء اتفقوا علی أن قول أشهد أنّ علیّا ولیّ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 فصول الأذان والإقامة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یستحب إکمال الشهادتین بالشهادة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وإمرة المؤمنین فی الأذان وغیره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464" w:name="pg5820_41577"/>
    </w:p>
    <w:p>
      <w:pPr>
        <w:pStyle w:val="BookText"/>
        <w:rPr/>
      </w:pPr>
      <w:bookmarkEnd w:id="464"/>
      <w:r>
        <w:rPr>
          <w:rFonts w:ascii="IRNazanin" w:hAnsi="IRNazanin" w:eastAsia="IRNazanin"/>
          <w:color w:val="111111"/>
          <w:sz w:val="28"/>
          <w:sz w:val="28"/>
          <w:szCs w:val="28"/>
          <w:rtl w:val="true"/>
          <w:lang w:bidi="fa-IR"/>
        </w:rPr>
        <w:t>المستحبات فی التکبیر والتحمید</w:t>
      </w:r>
    </w:p>
    <w:p>
      <w:pPr>
        <w:pStyle w:val="BookText"/>
        <w:rPr/>
      </w:pPr>
      <w:r>
        <w:rPr>
          <w:rFonts w:ascii="IRNazanin" w:hAnsi="IRNazanin" w:eastAsia="IRNazanin"/>
          <w:color w:val="111111"/>
          <w:sz w:val="28"/>
          <w:sz w:val="28"/>
          <w:szCs w:val="28"/>
          <w:rtl w:val="true"/>
          <w:lang w:bidi="fa-IR"/>
        </w:rPr>
        <w:t xml:space="preserve">فی هذل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فتقول أنت الله أکبر کبیراً ، والحمد لله کثیراً ، وسبحان الله بکرة وأصیلاً ، أو یقول المؤذّن ذلک ، فهل هذا بدعة وحرام إذا لم یکن جزءا من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تقول أنت أو المؤذّن شهد بذلک لحمی ودمی وعظمی وشعری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والشیعة تقول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وأبناءه المعصومین بالحقّ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یبین بانها مستحبة وفقا لفتوی بعض فقهاء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الاخر یقول انها واجبة طبقا لاذان جبرائیل والملائکة فی السماء ، وهو رأینا </w:t>
      </w:r>
      <w:r>
        <w:rPr>
          <w:rFonts w:eastAsia="IRNazanin" w:cs="IRNazanin"/>
          <w:color w:val="111111"/>
          <w:sz w:val="28"/>
          <w:szCs w:val="28"/>
          <w:rtl w:val="true"/>
          <w:lang w:bidi="fa-IR"/>
        </w:rPr>
        <w:t>.</w:t>
      </w:r>
    </w:p>
    <w:p>
      <w:pPr>
        <w:pStyle w:val="Heading3"/>
        <w:numPr>
          <w:ilvl w:val="2"/>
          <w:numId w:val="1"/>
        </w:numPr>
        <w:rPr/>
      </w:pPr>
      <w:bookmarkStart w:id="465" w:name="__RefHeading___Toc4571459_581953129"/>
      <w:bookmarkStart w:id="466" w:name="_Toc171"/>
      <w:bookmarkEnd w:id="465"/>
      <w:r>
        <w:rPr>
          <w:rtl w:val="true"/>
        </w:rPr>
        <w:t xml:space="preserve">الکتاب </w:t>
      </w:r>
      <w:r>
        <w:rPr>
          <w:rtl w:val="true"/>
        </w:rPr>
        <w:t xml:space="preserve">_ </w:t>
      </w:r>
      <w:r>
        <w:rPr/>
        <w:t>78</w:t>
      </w:r>
      <w:r>
        <w:rPr>
          <w:rtl w:val="true"/>
        </w:rPr>
        <w:t xml:space="preserve">: </w:t>
      </w:r>
      <w:r>
        <w:rPr>
          <w:rtl w:val="true"/>
        </w:rPr>
        <w:t>التشهد بین المقلِد والمُقَلَد</w:t>
      </w:r>
      <w:bookmarkEnd w:id="466"/>
    </w:p>
    <w:p>
      <w:pPr>
        <w:pStyle w:val="BookText"/>
        <w:rPr/>
      </w:pPr>
      <w:r>
        <w:rPr>
          <w:rFonts w:ascii="IRNazanin" w:hAnsi="IRNazanin" w:eastAsia="IRNazanin"/>
          <w:color w:val="111111"/>
          <w:sz w:val="28"/>
          <w:sz w:val="28"/>
          <w:szCs w:val="28"/>
          <w:rtl w:val="true"/>
          <w:lang w:bidi="fa-IR"/>
        </w:rPr>
        <w:t xml:space="preserve">قال أحد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نحرم ذکر أهل البیت فی الاذان والاقامة والصلاة ، وکنا</w:t>
      </w:r>
    </w:p>
    <w:p>
      <w:pPr>
        <w:pStyle w:val="BookText"/>
        <w:rPr/>
      </w:pPr>
      <w:r>
        <w:rPr>
          <w:rFonts w:ascii="IRNazanin" w:hAnsi="IRNazanin" w:eastAsia="IRNazanin"/>
          <w:color w:val="111111"/>
          <w:sz w:val="28"/>
          <w:sz w:val="28"/>
          <w:szCs w:val="28"/>
          <w:rtl w:val="true"/>
          <w:lang w:bidi="fa-IR"/>
        </w:rPr>
        <w:t xml:space="preserve">نعتقد بحرمة ذکر الامام علی ع فی تشهد الصلاة وانها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قرأت أبحاثک فی وجوب الشهادة الثالثة اعتقدت بقولک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انحراف البعض عن الشهادة الثالثة هدفه ابعاد الشیعة عن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تشهد الصلاة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واضاف هذا العالم أصبحت الان أؤمن بوجوب ذکر محمد وعلی وفاطمة والحسن والحسین فی تشهد الصلاة </w:t>
      </w:r>
      <w:r>
        <w:rPr>
          <w:rFonts w:eastAsia="IRNazanin" w:cs="IRNazanin"/>
          <w:color w:val="111111"/>
          <w:sz w:val="28"/>
          <w:szCs w:val="28"/>
          <w:rtl w:val="true"/>
          <w:lang w:bidi="fa-IR"/>
        </w:rPr>
        <w:t xml:space="preserve">. </w:t>
      </w:r>
      <w:bookmarkStart w:id="467" w:name="pg5820_41578"/>
    </w:p>
    <w:p>
      <w:pPr>
        <w:pStyle w:val="BookText"/>
        <w:rPr/>
      </w:pPr>
      <w:bookmarkEnd w:id="467"/>
      <w:r>
        <w:rPr>
          <w:rFonts w:ascii="IRNazanin" w:hAnsi="IRNazanin" w:eastAsia="IRNazanin"/>
          <w:color w:val="111111"/>
          <w:sz w:val="28"/>
          <w:sz w:val="28"/>
          <w:szCs w:val="28"/>
          <w:rtl w:val="true"/>
          <w:lang w:bidi="fa-IR"/>
        </w:rPr>
        <w:t xml:space="preserve">هدف النواصب ابعاد الشیعة عن علی وفاطمة والحسین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واعلانهم الکاذب بأنهم لیسوا من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یریده الاعداء من 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فعرفت خطأ اعتقادنا الوارد الینا من عالم الانحراف والتقیة والمتمثل فی حذف الاعتقاد بوجوب الشهادة الثالثة من الاذان والاقامة وتشهد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واقناع الشیعة بأنها 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محاربة الامویین لاهل البیت والشیعة تمثلت فی احراق تراثهم ومحو ذکر امامهم وقائدهم علی ع من الاذان والاقامة والصلاة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 تجد الکثیر من العلماء ینقل الکثیر من الامور من علماء سابقین ولیس عنده بحث ألفه فی هذا الموضوع بل هو ناقل عن ناقل فیقع فی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مجتهد والاخرون ناقلون مُقلِدون ، وباجتماع العالم مع مقلِدین لا یحصل اجماع بل هو فرد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القائل الاول هو شخص واحد أخذوا عنه بینما یعتقد بعض الناس انهم مجموعة علماء بحثوا هذه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دقق العالم فی المواضیع یجد العلماء ینقلون القضیة الخطأ عن عالم قدیم وشهیر لم یجرؤ المتأخرون علی معارضته ومحاورته </w:t>
      </w:r>
      <w:r>
        <w:rPr>
          <w:rFonts w:eastAsia="IRNazanin" w:cs="IRNazanin"/>
          <w:color w:val="111111"/>
          <w:sz w:val="28"/>
          <w:szCs w:val="28"/>
          <w:rtl w:val="true"/>
          <w:lang w:bidi="fa-IR"/>
        </w:rPr>
        <w:t>.</w:t>
      </w:r>
    </w:p>
    <w:p>
      <w:pPr>
        <w:pStyle w:val="Heading3"/>
        <w:numPr>
          <w:ilvl w:val="2"/>
          <w:numId w:val="1"/>
        </w:numPr>
        <w:rPr/>
      </w:pPr>
      <w:bookmarkStart w:id="468" w:name="__RefHeading___Toc4571461_581953129"/>
      <w:bookmarkStart w:id="469" w:name="_Toc172"/>
      <w:bookmarkEnd w:id="468"/>
      <w:r>
        <w:rPr>
          <w:rtl w:val="true"/>
        </w:rPr>
        <w:t xml:space="preserve">الکتاب </w:t>
      </w:r>
      <w:r>
        <w:rPr>
          <w:rtl w:val="true"/>
        </w:rPr>
        <w:t xml:space="preserve">_ </w:t>
      </w:r>
      <w:r>
        <w:rPr/>
        <w:t>79</w:t>
      </w:r>
      <w:r>
        <w:rPr>
          <w:rtl w:val="true"/>
        </w:rPr>
        <w:t xml:space="preserve">: </w:t>
      </w:r>
      <w:r>
        <w:rPr>
          <w:rtl w:val="true"/>
        </w:rPr>
        <w:t>الصلوات علی محمد وآله عند الفرق الاسلامیة</w:t>
      </w:r>
      <w:bookmarkEnd w:id="469"/>
    </w:p>
    <w:p>
      <w:pPr>
        <w:pStyle w:val="Heading4"/>
        <w:numPr>
          <w:ilvl w:val="3"/>
          <w:numId w:val="1"/>
        </w:numPr>
        <w:rPr/>
      </w:pPr>
      <w:bookmarkStart w:id="470" w:name="__RefHeading___Toc4571463_581953129"/>
      <w:bookmarkStart w:id="471" w:name="_Toc173"/>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 xml:space="preserve">الصلوات عند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الطوسی عن الصلاة علی النبی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رکن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النبی وآله فی التشهد الاول واجبة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العلامة الحلی الحسن بن یوسف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النبی واجب فی التشهدین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اجمعت الامامیة علی وجوب الصلاة علی النبی فی التشهد الاول والثانی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عبدک ورسولک کما صلیت علی آل ابراهیم وبارک علی محمد وعلی آل محمد کما بارکت علی ابراهیم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الکثیر من الصحابة رووا هذا الحدیث عن الرسول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طریق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 سعید الخدری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طلحة بن عبید الله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کعب بن عجرة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ابی بکر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ابی هریرة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472" w:name="pg5820_41580"/>
    </w:p>
    <w:p>
      <w:pPr>
        <w:pStyle w:val="BookText"/>
        <w:rPr/>
      </w:pPr>
      <w:bookmarkEnd w:id="472"/>
      <w:r>
        <w:rPr>
          <w:rFonts w:ascii="IRNazanin" w:hAnsi="IRNazanin" w:eastAsia="IRNazanin"/>
          <w:color w:val="111111"/>
          <w:sz w:val="28"/>
          <w:sz w:val="28"/>
          <w:szCs w:val="28"/>
          <w:rtl w:val="true"/>
          <w:lang w:bidi="fa-IR"/>
        </w:rPr>
        <w:t xml:space="preserve">وعن ابی مسعود الانصاری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ابی حمید الساعدی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ابی شیبة عن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ابی مسعود عقبة بن عمرو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والبخاری عن ابی سعید الخدری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الأخبار المطلقة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ذکرتم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آله ، ومتی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والأذان من جملة ذلک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4571465_581953129"/>
      <w:bookmarkStart w:id="474" w:name="_Toc174"/>
      <w:bookmarkEnd w:id="473"/>
      <w:r>
        <w:rPr>
          <w:rtl w:val="true"/>
        </w:rPr>
        <w:t>الصلوات فی تشهد الصلاة عند السنة والوهابیة</w:t>
      </w:r>
      <w:bookmarkEnd w:id="4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ابی بکر فی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یعلمنا التشهد علی المنبر کما تعلمون الصبیان فی الکتاب وعلمه أیضا علی المنبر عمر ولیس فیه ذکر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475" w:name="pg5820_41581"/>
    </w:p>
    <w:p>
      <w:pPr>
        <w:pStyle w:val="BookText"/>
        <w:rPr/>
      </w:pPr>
      <w:bookmarkEnd w:id="475"/>
      <w:r>
        <w:rPr>
          <w:rFonts w:ascii="IRNazanin" w:hAnsi="IRNazanin" w:eastAsia="IRNazanin"/>
          <w:color w:val="111111"/>
          <w:sz w:val="28"/>
          <w:sz w:val="28"/>
          <w:szCs w:val="28"/>
          <w:rtl w:val="true"/>
          <w:lang w:bidi="fa-IR"/>
        </w:rPr>
        <w:t xml:space="preserve">وهذا خلاف ما علمه رسول الله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عبدک ورسولک کما صلیت علی آل ابراهیم وبارک علی</w:t>
      </w:r>
    </w:p>
    <w:p>
      <w:pPr>
        <w:pStyle w:val="BookText"/>
        <w:rPr/>
      </w:pPr>
      <w:r>
        <w:rPr>
          <w:rFonts w:ascii="IRNazanin" w:hAnsi="IRNazanin" w:eastAsia="IRNazanin"/>
          <w:color w:val="111111"/>
          <w:sz w:val="28"/>
          <w:sz w:val="28"/>
          <w:szCs w:val="28"/>
          <w:rtl w:val="true"/>
          <w:lang w:bidi="fa-IR"/>
        </w:rPr>
        <w:t xml:space="preserve">محمد وعلی آل محمد کما بارکت علی ابراهیم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فرض الصلوات علی محمد وآله </w:t>
      </w:r>
      <w:r>
        <w:rPr>
          <w:rFonts w:eastAsia="IRNazanin" w:cs="IRNazanin"/>
          <w:color w:val="111111"/>
          <w:sz w:val="28"/>
          <w:szCs w:val="28"/>
          <w:rtl w:val="true"/>
          <w:lang w:bidi="fa-IR"/>
        </w:rPr>
        <w:t>.</w:t>
      </w:r>
    </w:p>
    <w:p>
      <w:pPr>
        <w:pStyle w:val="Heading4"/>
        <w:numPr>
          <w:ilvl w:val="3"/>
          <w:numId w:val="1"/>
        </w:numPr>
        <w:rPr/>
      </w:pPr>
      <w:bookmarkStart w:id="476" w:name="__RefHeading___Toc4571467_581953129"/>
      <w:bookmarkStart w:id="477" w:name="_Toc175"/>
      <w:bookmarkEnd w:id="476"/>
      <w:r>
        <w:rPr>
          <w:rtl w:val="true"/>
        </w:rPr>
        <w:t>منهج عمر فی الصلوات</w:t>
      </w:r>
      <w:bookmarkEnd w:id="477"/>
    </w:p>
    <w:p>
      <w:pPr>
        <w:pStyle w:val="BookText"/>
        <w:rPr/>
      </w:pPr>
      <w:r>
        <w:rPr>
          <w:rFonts w:ascii="IRNazanin" w:hAnsi="IRNazanin" w:eastAsia="IRNazanin"/>
          <w:color w:val="111111"/>
          <w:sz w:val="28"/>
          <w:sz w:val="28"/>
          <w:szCs w:val="28"/>
          <w:rtl w:val="true"/>
          <w:lang w:bidi="fa-IR"/>
        </w:rPr>
        <w:t xml:space="preserve">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فرض لا تسقط لا عمدا ولا سهوا ، روی ذلک عن عمر وابنه وابن مسعود وأبی مسعود الأنصاری ، وقال به الشعبی من التابعین ، وذهب إلیه الشافعی وأحمد فی المشهور عنه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التعارض بین الروایتین یسقط الروایة الاولی عن الاعتبار لانها تعارض القرآن والحدیث والحدیث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یصلِّ علیکم لا صلاة له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الشافعی الشیعی الزیدی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امر هارون الرشید بالقاء القبض علی الامام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وعلی الشافعی رئیس الشیعة </w:t>
      </w:r>
      <w:bookmarkStart w:id="478" w:name="pg5820_41582"/>
    </w:p>
    <w:p>
      <w:pPr>
        <w:pStyle w:val="BookText"/>
        <w:rPr/>
      </w:pPr>
      <w:bookmarkEnd w:id="478"/>
      <w:r>
        <w:rPr>
          <w:rFonts w:ascii="IRNazanin" w:hAnsi="IRNazanin" w:eastAsia="IRNazanin"/>
          <w:color w:val="111111"/>
          <w:sz w:val="28"/>
          <w:sz w:val="28"/>
          <w:szCs w:val="28"/>
          <w:rtl w:val="true"/>
          <w:lang w:bidi="fa-IR"/>
        </w:rPr>
        <w:t xml:space="preserve">فی الیمن وحصل ذلک و کان الشافعی رئیس العلویین فی نجران فی الیمن، فسیق مکبلا بالحدید إلی الرشید فی بغداد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یاآل بیت رسول الله 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فی القرآن أنزله کفاکم من عظیم القدر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یصلِّ علیکم لا صلاة له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وکان الشافعی علی علاقة مع الامام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شهادته کان یزور قبره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الامام موسی الکاظم التریاق المجرَّب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ان یرکب سفینة النجاة، ویستمسک بالعروة الوثقی، ویعتصم بحبل الله المتین فلیوال علیاً، ولیأتم بالهداة من ولده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4571469_581953129"/>
      <w:bookmarkStart w:id="480" w:name="_Toc176"/>
      <w:bookmarkEnd w:id="479"/>
      <w:r>
        <w:rPr>
          <w:rtl w:val="true"/>
        </w:rPr>
        <w:t>الشافعی والصلوات</w:t>
      </w:r>
      <w:bookmarkEnd w:id="48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یُعَلِّمُهُمْ التَّشَهُّدَ فی الصَّلَاةِ وروی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کَیْفَ یُصَلُّونَ علیه فی الصَّلَاةِ لم یَجُزْ وَاَللَّهُ تَعَالَی أَعْلَمُ أَنْ نَقُولَ التَّشَهُّدُ وَاجِبٌ وَالصَّلَاةُ علی </w:t>
      </w:r>
    </w:p>
    <w:p>
      <w:pPr>
        <w:pStyle w:val="BookText"/>
        <w:rPr/>
      </w:pP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وَاجِبَةٍ وَالْخَبَرُ فِیهِمَا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فَرْضِ الْقُرْآنِ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أوجب الشافعی الصلاة علی النبی فی التشهد وعلی تارکها فی الصلاة الإعادة وأوجب إسحاق الإعادة مع تعمد ترکها دون النسیان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الحاکم عن ابن مسعود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تشهد احدکم فی الصلاة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وبارک علی محمد وعلی آل محمد وارحم محمدا وآل محمد کما صلیت وبارکت وترحمت علی ابراهیم انک حمید مجید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یاآل بیت رسول الله 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علیکم لا صلاة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Style w:val="FootnoteAnchor"/>
          <w:rtl w:val="true"/>
        </w:rPr>
        <w:footnoteReference w:id="509"/>
      </w:r>
      <w:bookmarkStart w:id="481" w:name="pg5820_41584"/>
    </w:p>
    <w:p>
      <w:pPr>
        <w:pStyle w:val="Heading4"/>
        <w:numPr>
          <w:ilvl w:val="3"/>
          <w:numId w:val="1"/>
        </w:numPr>
        <w:rPr/>
      </w:pPr>
      <w:bookmarkStart w:id="482" w:name="__RefHeading___Toc4571471_581953129"/>
      <w:bookmarkStart w:id="483" w:name="_Toc177"/>
      <w:bookmarkEnd w:id="481"/>
      <w:bookmarkEnd w:id="482"/>
      <w:r>
        <w:rPr>
          <w:rtl w:val="true"/>
        </w:rPr>
        <w:t>ابن تیمیة الصلوات یدعو الی الصلوات علی أهل البیت</w:t>
      </w:r>
      <w:r>
        <w:rPr>
          <w:rtl w:val="true"/>
        </w:rPr>
        <w:t>:</w:t>
      </w:r>
      <w:bookmarkEnd w:id="483"/>
    </w:p>
    <w:p>
      <w:pPr>
        <w:pStyle w:val="BookText"/>
        <w:rPr/>
      </w:pPr>
      <w:r>
        <w:rPr>
          <w:rFonts w:ascii="Amiri" w:hAnsi="Amiri" w:eastAsia="Amiri" w:cs="Amiri"/>
          <w:color w:val="111111"/>
          <w:sz w:val="28"/>
          <w:sz w:val="28"/>
          <w:szCs w:val="28"/>
          <w:rtl w:val="true"/>
          <w:lang w:bidi="ar-SA"/>
        </w:rPr>
        <w:t xml:space="preserve">قال ابن تیمیة فی کتابه الفتاوی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سُنَنِ أَبِی دَاوُد عَنْ أَبِی هُرَیْرَةَ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یَکْتَالَ بِالْمِکْیَالِ الْأَوْفَی إذَا صَلَّی عَلَیْنَا أَهْلُ الْبَیْتِ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یبین دعوة ابن تیمیة الی الصلاة علی أهل البیت بصورة عامة داخل الصلاة وخارجها </w:t>
      </w:r>
      <w:r>
        <w:rPr>
          <w:rFonts w:eastAsia="IRNazanin" w:cs="IRNazanin"/>
          <w:color w:val="111111"/>
          <w:sz w:val="28"/>
          <w:szCs w:val="28"/>
          <w:rtl w:val="true"/>
          <w:lang w:bidi="fa-IR"/>
        </w:rPr>
        <w:t>.</w:t>
      </w:r>
    </w:p>
    <w:p>
      <w:pPr>
        <w:pStyle w:val="Heading4"/>
        <w:numPr>
          <w:ilvl w:val="3"/>
          <w:numId w:val="1"/>
        </w:numPr>
        <w:rPr/>
      </w:pPr>
      <w:bookmarkStart w:id="484" w:name="__RefHeading___Toc4571473_581953129"/>
      <w:bookmarkStart w:id="485" w:name="_Toc178"/>
      <w:bookmarkEnd w:id="484"/>
      <w:r>
        <w:rPr>
          <w:rtl w:val="true"/>
        </w:rPr>
        <w:t>ابن عبد الوهاب والصلوات</w:t>
      </w:r>
      <w:bookmarkEnd w:id="485"/>
    </w:p>
    <w:p>
      <w:pPr>
        <w:pStyle w:val="BookText"/>
        <w:rPr/>
      </w:pPr>
      <w:r>
        <w:rPr>
          <w:rFonts w:ascii="IRNazanin" w:hAnsi="IRNazanin" w:eastAsia="IRNazanin"/>
          <w:color w:val="111111"/>
          <w:sz w:val="28"/>
          <w:sz w:val="28"/>
          <w:szCs w:val="28"/>
          <w:rtl w:val="true"/>
          <w:lang w:bidi="fa-IR"/>
        </w:rPr>
        <w:t>فی رسالة الشیخ محمد بن عبد الوهاب فی شروط الصلاة وأرکانها وواجباتها وکذلک فی عامة رسائله عند ذکر صفة الصلاة الابراهیمیة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ابراهیم إنک حمید مجید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ابن عبد الوهاب یدعو الی الصلاة علی محمد وآل محمد بصورة مطلقة فی داخل وخارج الصلاة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باز والصلوات فی تشهد الصلاة </w:t>
      </w:r>
    </w:p>
    <w:p>
      <w:pPr>
        <w:pStyle w:val="BookText"/>
        <w:rPr/>
      </w:pPr>
      <w:r>
        <w:rPr>
          <w:rFonts w:ascii="IRNazanin" w:hAnsi="IRNazanin" w:eastAsia="IRNazanin"/>
          <w:color w:val="111111"/>
          <w:sz w:val="28"/>
          <w:sz w:val="28"/>
          <w:szCs w:val="28"/>
          <w:rtl w:val="true"/>
          <w:lang w:bidi="fa-IR"/>
        </w:rPr>
        <w:t xml:space="preserve">کتب ابن باز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الدرس العاشر سنن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الصلاة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والتبریک علی محمد وآل محمد وعلی ابراهیم وآل ابراهیم فی التشهد الاول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باز فی درسه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التحیات لله والصلوت والطیبات السلام علیک أیها النبی ورحمة الله وبرکاته السلام علینا وعلی عباد الله الصالحین أشهد أن لا اله الا الله وأشهد أن محمدا عبده ورسوله ثم یصلی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ویبارک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محمد وعلی آل محمد کما صلیت علی ابراهیم وعلی آل ابراهیم إنک حمید مجید وبارک علی محمد وعلی آل محمد کما بارکت علی ابراهیم وعلی آل ابراهیم إنک حمید مجید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اوجب ابن باز ذکر الصلوات علی محمد وآل محمد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والبخاری وابن راهویه اوجبوا الصلوات علی النبی وآله فی الصلاة أنها فرض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عن عمر وابنه وابن مسعود وأبی مسعود الأنصاری ، وقال به الشعبی من التابعین ، وذهب إلیه الشافعی وأحمد فی المشهور عنه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إنها واجبة بمعنی أن من ترکها عمدا بطلت صلاته ، ومن ترکها سهوا أجزأته صلاته ، وهو قول ابن راهویه ، وروایة عن الإمام أحمد اختارها الخرقی ، وذکر فی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ظاهر مذهب أحمد ، وحجة القولین ما جاءت به الأحادیث الصحیحة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روایة کعب بن عجرة وأبی سعید وأبی حمید وأبی مسعود الأنصاری وغیرهم ، وفیها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أمرنا الله أن نصلی علیک فکیف نصلی علیک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إنک حمید مجید ، اللهم بارک علی محمد وعلی آل محمد کما بارکت علی إبراهیم وعلی آل إبراهیم إنک حمید مجید </w:t>
      </w:r>
      <w:r>
        <w:rPr>
          <w:rFonts w:eastAsia="IRNazanin" w:cs="IRNazanin"/>
          <w:color w:val="111111"/>
          <w:sz w:val="28"/>
          <w:szCs w:val="28"/>
          <w:rtl w:val="true"/>
          <w:lang w:bidi="fa-IR"/>
        </w:rPr>
        <w:t xml:space="preserve">" »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لفظ البخاری فی أحادیث الأنبیاء من کتاب بدء الخلق من صحیحه من روایة کعب بن عجرة ، وله ألفاظ أخر عند البخاری ومسلم وغیرهما ، ولکن هذا اللفظ الذی ذکرناه هو أتمها وأکملها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علماء السنة یصلون علی علی ع اذا ذکروه ثقافة موروثة کان الکثیر من علماء ورواة السنة یصلون علی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ذکروه وهذا یبین اعتقاد هذا البعض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لایة المباهلة ویجب الصلاة علیه وعلی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ذکرا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هذا عالقا فی ذهن الکثیر من العلماء ومدونا فی بطون الکثیر من الکتب فقد 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الکثیر من علماء السنة فی کتب العامة إذا ذکر الإمام علی علیه الصلاة والسلام یصلون علیه منهم أبو عبد الله البصری الزهری فی کتابه الطبقات الکبری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تلک الموارد ما فی الطبقات الکبری ،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قضیة قتل مرحب یوم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علیه وبرکاته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البخاری علی هذا المنهج القرآنی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صحیح البخاری الطبعات الاولی کلها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الامام علی ع ثم حذفوها فی الطبعات الجدیدة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صلوات الله علیه وبرکاته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ابن الاثیر ج</w:t>
      </w:r>
      <w:r>
        <w:rPr>
          <w:rFonts w:eastAsia="IRNazanin" w:cs="IRNazanin"/>
          <w:color w:val="111111"/>
          <w:sz w:val="28"/>
          <w:szCs w:val="28"/>
          <w:lang w:bidi="fa-IR"/>
        </w:rPr>
        <w:t>6/431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صلوات الله علیه وبرکاته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صلوات الله علیه وبرکاته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البلاذری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صلوات الله علیه وبرکاته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بغیة الطلب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الندیم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الحکومات الناصبیة الامویة والعباسیة والعثمانیة حذفوا اسم أمیر المؤمنین علی ع من الاذان والاقامة وتشهد الصلاة وکانوا یقتلون المؤذنین بالشهادة الثالثة ، ورموا البعض منهم من أعلی المآذن الی الارض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وقطعت الدولة العباسیة المرتبات المالیة لکل من یسمی علیا ، وسبوا علیا ع علی مآذن مساجد المسلمین سبعین عاما بأمر معاویة الی أن منعه عمر بن عبد العزیز </w:t>
      </w:r>
      <w:r>
        <w:rPr>
          <w:rFonts w:eastAsia="IRNazanin" w:cs="IRNazanin"/>
          <w:color w:val="111111"/>
          <w:sz w:val="28"/>
          <w:szCs w:val="28"/>
          <w:rtl w:val="true"/>
          <w:lang w:bidi="fa-IR"/>
        </w:rPr>
        <w:t xml:space="preserve">. </w:t>
      </w:r>
      <w:bookmarkStart w:id="486" w:name="pg5820_41588"/>
    </w:p>
    <w:p>
      <w:pPr>
        <w:pStyle w:val="Heading3"/>
        <w:numPr>
          <w:ilvl w:val="2"/>
          <w:numId w:val="1"/>
        </w:numPr>
        <w:rPr/>
      </w:pPr>
      <w:bookmarkStart w:id="487" w:name="__RefHeading___Toc4571475_581953129"/>
      <w:bookmarkStart w:id="488" w:name="_Toc179"/>
      <w:bookmarkEnd w:id="486"/>
      <w:bookmarkEnd w:id="487"/>
      <w:r>
        <w:rPr>
          <w:rtl w:val="true"/>
        </w:rPr>
        <w:t xml:space="preserve">الکتاب </w:t>
      </w:r>
      <w:r>
        <w:rPr>
          <w:rtl w:val="true"/>
        </w:rPr>
        <w:t xml:space="preserve">_ </w:t>
      </w:r>
      <w:r>
        <w:rPr/>
        <w:t>80</w:t>
      </w:r>
      <w:r>
        <w:rPr>
          <w:rtl w:val="true"/>
        </w:rPr>
        <w:t xml:space="preserve">: </w:t>
      </w:r>
      <w:r>
        <w:rPr>
          <w:rtl w:val="true"/>
        </w:rPr>
        <w:t>التلاعب بفصول الاذان حذفا واضافة یبین عدم اعتقادهم بوجوب الاذان وقداسته</w:t>
      </w:r>
      <w:bookmarkEnd w:id="488"/>
    </w:p>
    <w:p>
      <w:pPr>
        <w:pStyle w:val="Heading4"/>
        <w:numPr>
          <w:ilvl w:val="3"/>
          <w:numId w:val="1"/>
        </w:numPr>
        <w:rPr/>
      </w:pPr>
      <w:bookmarkStart w:id="489" w:name="__RefHeading___Toc4571477_581953129"/>
      <w:bookmarkStart w:id="490" w:name="_Toc180"/>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قال أنبأنا زهیر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یعلی بن عبید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حیان ، عن یزید بن حیان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لأماشی کدیر الضبی إلی جمعة من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إن الشیخ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ورائکم أمورا وبلاءا مکلحا مبلحا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الکوفة وقد اختلف فی صحبته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الدولة الامویة تمنع التسمیة باسم علی وتعاقب علیها لذلک حذف النواصب اسم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الاذان والاقامة وتشهد الصلاة وسار علی مشیهم بعض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عمر جملة الصلاة خیر من النوم فی أذان المسلمین رغمًا علی المؤمنین واستهزاءًا منهم بالدین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تکن هذه القضیة موجودة علی عهد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یعنی أنها بدعة مخَتَلقَة لا أصل لها فی التراث الاسلامی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ان دل علی شیء فانه یدل علی اصرار الحزب القرشی علی عدم الالتزام بالنصوص الدینیة وسعیه لوضع أحکام وشعائر وبنود عبادیة لا أصل لها فی الشریعة الاسلامیة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رجال السقیفة لم یغیروا الاسس السیاسیة الالهیة فی خلافة الامام علی وأهل بیته فقط بل تقدموا لتغییر الفقرات الدینیة أیضًا </w:t>
      </w:r>
      <w:r>
        <w:rPr>
          <w:rFonts w:eastAsia="IRNazanin" w:cs="IRNazanin"/>
          <w:color w:val="111111"/>
          <w:sz w:val="28"/>
          <w:szCs w:val="28"/>
          <w:rtl w:val="true"/>
          <w:lang w:bidi="fa-IR"/>
        </w:rPr>
        <w:t xml:space="preserve">. </w:t>
      </w:r>
      <w:bookmarkStart w:id="491" w:name="pg5820_41589"/>
    </w:p>
    <w:p>
      <w:pPr>
        <w:pStyle w:val="BookText"/>
        <w:rPr/>
      </w:pPr>
      <w:bookmarkEnd w:id="491"/>
      <w:r>
        <w:rPr>
          <w:rFonts w:ascii="IRNazanin" w:hAnsi="IRNazanin" w:eastAsia="IRNazanin"/>
          <w:color w:val="111111"/>
          <w:sz w:val="28"/>
          <w:sz w:val="28"/>
          <w:szCs w:val="28"/>
          <w:rtl w:val="true"/>
          <w:lang w:bidi="fa-IR"/>
        </w:rPr>
        <w:t xml:space="preserve">مما یعنی انهم أعطوا أنفسهم القدرة علی تغییر ما یشاؤون من الشریعة الالهیة أولا والسماح لانفسهم أن یکونوا مشرعین الاهیین یحصل علی جائزة من أطاعهم ،ویستحق عقوبة من خالفهم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فرجال السقیفة حذفوا حی علی خیر العمل وهی احدی بنود الاذان المهمة دون اذن الهی ثم ولغوا أکثر فی هذا المجال باضافتهم بندًا من جیبهم الخاص یتمثل فی قولهم 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المشرعون وعموم المتقین من عصیانهم الاوامر الالهیة وضحکهم علی ذقون المحکومین وانتهاکهم لقداسة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فالنبی محمد ص لم یحذف شیئًا من الاذان ولم یضف أمرًا الیه وهو رسول االله وخاتم الانبیاء فقال عنه الباری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علینا بعض الأقاویل لأخذنا منه بالیمین ثم لقطعنا منه الوتین</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4571479_581953129"/>
      <w:bookmarkStart w:id="493" w:name="_Toc181"/>
      <w:bookmarkEnd w:id="492"/>
      <w:r>
        <w:rPr>
          <w:rtl w:val="true"/>
        </w:rPr>
        <w:t>ما معنی الصلاة خیر من النوم ؟</w:t>
      </w:r>
      <w:bookmarkEnd w:id="493"/>
    </w:p>
    <w:p>
      <w:pPr>
        <w:pStyle w:val="BookText"/>
        <w:rPr/>
      </w:pPr>
      <w:r>
        <w:rPr>
          <w:rFonts w:ascii="IRNazanin" w:hAnsi="IRNazanin" w:eastAsia="IRNazanin"/>
          <w:color w:val="111111"/>
          <w:sz w:val="28"/>
          <w:sz w:val="28"/>
          <w:szCs w:val="28"/>
          <w:rtl w:val="true"/>
          <w:lang w:bidi="fa-IR"/>
        </w:rPr>
        <w:t xml:space="preserve">کیف سمح رجال السقیفة لانفسهم بالتلاعب بأذان الصلاة بالنقیصة والاضافة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السؤال فی أذهان المسلمین متمثلا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أضاف عمر جملة الصلاة خیر من النوم الی الاذان ؟</w:t>
      </w:r>
    </w:p>
    <w:p>
      <w:pPr>
        <w:pStyle w:val="BookText"/>
        <w:rPr/>
      </w:pPr>
      <w:r>
        <w:rPr>
          <w:rFonts w:ascii="IRNazanin" w:hAnsi="IRNazanin" w:eastAsia="IRNazanin"/>
          <w:color w:val="111111"/>
          <w:sz w:val="28"/>
          <w:sz w:val="28"/>
          <w:szCs w:val="28"/>
          <w:rtl w:val="true"/>
          <w:lang w:bidi="fa-IR"/>
        </w:rPr>
        <w:t xml:space="preserve">هل هی جملة دون معنی أم فیها معنی لم یدرکه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المقصود من الامر أن صلاة أبی بکر فی الغار خیر من نوم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الغار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محاولة لتکریس القضیة المخَتََلََقَة فی حضور أبی بکرفی الغار</w:t>
      </w:r>
      <w:r>
        <w:rPr>
          <w:rFonts w:eastAsia="Amiri" w:cs="Amiri" w:ascii="Amiri" w:hAnsi="Amiri"/>
          <w:color w:val="111111"/>
          <w:sz w:val="28"/>
          <w:szCs w:val="28"/>
          <w:rtl w:val="true"/>
          <w:lang w:bidi="ar-SA"/>
        </w:rPr>
        <w:t xml:space="preserve">. </w:t>
      </w:r>
      <w:bookmarkStart w:id="494" w:name="pg5820_41590"/>
    </w:p>
    <w:p>
      <w:pPr>
        <w:pStyle w:val="BookText"/>
        <w:rPr/>
      </w:pPr>
      <w:bookmarkEnd w:id="494"/>
      <w:r>
        <w:rPr>
          <w:rFonts w:ascii="IRNazanin" w:hAnsi="IRNazanin" w:eastAsia="IRNazanin"/>
          <w:color w:val="111111"/>
          <w:sz w:val="28"/>
          <w:sz w:val="28"/>
          <w:szCs w:val="28"/>
          <w:rtl w:val="true"/>
          <w:lang w:bidi="fa-IR"/>
        </w:rPr>
        <w:t xml:space="preserve">عن عبد الرزاق عن ابن جریج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ابن مسلم أن رجلا سأل طاووسا وکان جالسا مع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متی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w:t>
      </w:r>
    </w:p>
    <w:p>
      <w:pPr>
        <w:pStyle w:val="BookText"/>
        <w:rPr/>
      </w:pPr>
      <w:r>
        <w:rPr>
          <w:rFonts w:ascii="IRNazanin" w:hAnsi="IRNazanin" w:eastAsia="IRNazanin"/>
          <w:color w:val="111111"/>
          <w:sz w:val="28"/>
          <w:sz w:val="28"/>
          <w:szCs w:val="28"/>
          <w:rtl w:val="true"/>
          <w:lang w:bidi="fa-IR"/>
        </w:rPr>
        <w:t xml:space="preserve">فقال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لم تقل علی عهد رسول 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فأذن بها الناس حتی الیوم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یقصد انهم وضعوها فی عصر الانقلاب بعد شهادة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العصرین الاموی والعباسی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التلاعبات بالاذان والاحکام الشرعیة توضح تلاعبهم بتفسیر قضیة الغدیر وطمسهم حق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،اذ أنهم لا یعیرون أهمیة للاحکام الالهیة والاحادیث النبویة </w:t>
      </w:r>
      <w:r>
        <w:rPr>
          <w:rFonts w:eastAsia="IRNazanin" w:cs="IRNazanin"/>
          <w:color w:val="111111"/>
          <w:sz w:val="28"/>
          <w:szCs w:val="28"/>
          <w:rtl w:val="true"/>
          <w:lang w:bidi="fa-IR"/>
        </w:rPr>
        <w:t>.</w:t>
      </w:r>
    </w:p>
    <w:p>
      <w:pPr>
        <w:pStyle w:val="Heading3"/>
        <w:numPr>
          <w:ilvl w:val="2"/>
          <w:numId w:val="1"/>
        </w:numPr>
        <w:rPr/>
      </w:pPr>
      <w:bookmarkStart w:id="495" w:name="__RefHeading___Toc4571481_581953129"/>
      <w:bookmarkStart w:id="496" w:name="_Toc182"/>
      <w:bookmarkEnd w:id="495"/>
      <w:r>
        <w:rPr>
          <w:rtl w:val="true"/>
        </w:rPr>
        <w:t xml:space="preserve">الکتاب </w:t>
      </w:r>
      <w:r>
        <w:rPr>
          <w:rtl w:val="true"/>
        </w:rPr>
        <w:t xml:space="preserve">_ </w:t>
      </w:r>
      <w:r>
        <w:rPr/>
        <w:t>81</w:t>
      </w:r>
      <w:r>
        <w:rPr>
          <w:rtl w:val="true"/>
        </w:rPr>
        <w:t xml:space="preserve">: </w:t>
      </w:r>
      <w:r>
        <w:rPr>
          <w:rtl w:val="true"/>
        </w:rPr>
        <w:t>التقیة فی التکتف توجب اعادة الصلاة وحذف الشهادة بالامامة لا توجب اعادة الصلاة منهج ناصبی</w:t>
      </w:r>
      <w:bookmarkEnd w:id="4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الوحید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 السّلام کانوا یأمرون الشیعة بالإتمام تقیّة ، والشیعة بناؤهم فی الأعصار والأمصار التقیّة فی إظهار عدم القصر ، بل کانوا یظهرون الإتمام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ترکه فی غیر صورة التقیّة ، وأنّ ما خالف العامّة أو لم یوافقهم هو الرشد والصواب ویجب الأخذ به ، وقد عرفت أنّ ما دلّ علی وجوب القصر هو المخالف للعامّة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احتاج لأجل التقیة إلی التکتف فی الصلاة ، أو السجود علی ما لا یصح السجود علیه ، أو الأکل فی نهار رمضان ، أو فعل بعض ما یحرم علی المحرم ، فلا یوجب ذلک ارتفاع أحکام تلک الأمور بسبب وقوعها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قلنا بدلالة حدیث رفع التسعة علی رفع جمیع الآثار ، تم ذلک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الانصاف ظهور الروایة فی رفع المؤاخذة ، فمن اضطر إلی الأکل والشرب تقیة أو التکتف فی الصلاة ، فقد اضطر إلی الافطار وإبطال الصلاة ، لأنه مقتضی عموم الأدلة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الاعادة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التقیة فی التکتف تبطل الصلاة ویجب اعادتها والتقیة بابطال الشهادة الثالثة الواجبة فی تشهد الصلاة تبطل الصلاة ویجب اعادتها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محوت الشهادة الثالثة تقیة أعد صلاتک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اضطر الی التکتف فی الصلاة تقیة فعلیه اعادة الصلاة ، وکذلک من اضطر الی حذف الشهادة الثالثة فی الاقامة والصلاة تقیة فعلیه اعادتها لانها بطلت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اضطر بعض علماء الشیعة للتقیة فی زمن ظلم وقهر علماء السنة وحکوماتهم الامویة والعباسیة والعثمانیة تحت سوط الخوف والحفاظ علی الامن والهدوء فرضوا بحذف الشهادة الثالثة الواجبة من الاذان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ادلة کثیرة فی هذا المجال المبینة لحذف فضائل الامام علی ع یشاهدها الباحث فی تراث المسلمین وخاصة فی حقوق أمیر المؤمنین والائمة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قاله بعضهم باسم التقیة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یقال فی صلاة الغداة علی أثر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للتقیة</w:t>
      </w:r>
    </w:p>
    <w:p>
      <w:pPr>
        <w:pStyle w:val="BookText"/>
        <w:rPr/>
      </w:pP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والعجیب أن الصدوق عاش کل عمره فی زمن الدولة البویهیة الشیعیة شیعیا کاملا وفی سنی عمره الاخیرة تحالف مع الحکومة البویهیة وانتقل الی طهران ثم سکن فی مدینة بلخ السنیة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وهناک تأثر بأجوائها فهاجم عصمة النبی الاعظم باسم سهو النبی فهاجمه الشیخ المفید والعلامة الحلی ودعا الی حذف الشهادة الثالثة من الاذان والاقامة وتشهد الصلاة وصلاة المیت ومات فی طهران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وأعظم ذنب ارتکبه الصدوق الثانی مهاجمته لعصمة النبی والشهادة الثالثة بالامامة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الاذان بدعة لا یجوزها الشرع الاسلامی الا ان الصدوق الثانی جوزها من مدینة بلخ السنیة حیث کتب کتابه الفقیه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والاذان نصوص الهیة قالها جبرائیل وهی توقیفیة لا یجوز حذف بعضها وزیادة اخری ، لکن الصدوق الثانی جوز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انحرافا عن الاذان العلوی مما یبین انهم حذفوا الشهادة الثالثة انحرافا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فعله الصدوق الثانی فی زمن الدول الشیعیة لکن علماء الشیعة فی زمن الحکومات الظالمة المتمردة علی الله تعالی مثل الحکومات الامویة والعباسیة والسلجوقیة والعثمانیة والایوبیة ثبتوا علی عصمة النبی ص والشهادة الثالثة الواجبة فی الدین والاذان والاقامة وتشهد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97" w:name="pg5820_41593"/>
    </w:p>
    <w:p>
      <w:pPr>
        <w:pStyle w:val="BookText"/>
        <w:rPr/>
      </w:pPr>
      <w:bookmarkEnd w:id="497"/>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العلماء الذین عاشوا فی زمن الدول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المختار الثقفی والدول البویهیة والفاطمیة والادریسیة والصفویة کانت عندهم الحریة الکاملة فیعملون بالتقیة المسموح بها شرعا ولا یجوز عندهم التقیة الواسعة المزیفة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بعض علماء الشیعة مثل الشلمغانی والشوکانی ووو انحرفوا و وسعوا حدود التقیة لکتمان انحرافهم فی عصمة النبی والشهادة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بعضهم الشهادة الثالثة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ومنعها بعض علماء الشیعة بانها غیر مستحبة کالخالصی وفضل الله ، 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بأنک ان ذکرت الشهادة الثالثة بانها جزء من الاذان بطل أذانک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جاء من عالم بطش الحکومات الناصبیة بالشیعة وتقیة الکثیر من العلماء والتقیة الزائدة من البعض ضیعت حقوق أمیر المؤمنین علی واولاده الائمة ع فی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نسف لاذان جبرائیل فی السماء والارض الذی فیه الشهادة الثالثة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وارادت الحکومات الغاصبة للخلافة ابطال الشهادة الثالثة لنسف الامامة بصورة مقصودة ، فلم تتوفق والحمد لله تعالی </w:t>
      </w:r>
      <w:r>
        <w:rPr>
          <w:rFonts w:eastAsia="IRNazanin" w:cs="IRNazanin"/>
          <w:color w:val="111111"/>
          <w:sz w:val="28"/>
          <w:szCs w:val="28"/>
          <w:rtl w:val="true"/>
          <w:lang w:bidi="fa-IR"/>
        </w:rPr>
        <w:t>.</w:t>
      </w:r>
    </w:p>
    <w:p>
      <w:pPr>
        <w:pStyle w:val="Heading3"/>
        <w:numPr>
          <w:ilvl w:val="2"/>
          <w:numId w:val="1"/>
        </w:numPr>
        <w:rPr/>
      </w:pPr>
      <w:bookmarkStart w:id="498" w:name="__RefHeading___Toc4571483_581953129"/>
      <w:bookmarkStart w:id="499" w:name="_Toc183"/>
      <w:bookmarkEnd w:id="498"/>
      <w:r>
        <w:rPr>
          <w:rtl w:val="true"/>
        </w:rPr>
        <w:t xml:space="preserve">الکتاب </w:t>
      </w:r>
      <w:r>
        <w:rPr>
          <w:rtl w:val="true"/>
        </w:rPr>
        <w:t xml:space="preserve">_ </w:t>
      </w:r>
      <w:r>
        <w:rPr/>
        <w:t>82</w:t>
      </w:r>
      <w:r>
        <w:rPr>
          <w:rtl w:val="true"/>
        </w:rPr>
        <w:t xml:space="preserve">: </w:t>
      </w:r>
      <w:r>
        <w:rPr>
          <w:rtl w:val="true"/>
        </w:rPr>
        <w:t>آمین عند السنة فیها ثواب وعند الشیعة مبطلة للصلاة</w:t>
      </w:r>
      <w:bookmarkEnd w:id="499"/>
    </w:p>
    <w:p>
      <w:pPr>
        <w:pStyle w:val="BookText"/>
        <w:rPr/>
      </w:pPr>
      <w:r>
        <w:rPr>
          <w:rFonts w:ascii="IRNazanin" w:hAnsi="IRNazanin" w:eastAsia="IRNazanin"/>
          <w:color w:val="111111"/>
          <w:sz w:val="28"/>
          <w:sz w:val="28"/>
          <w:szCs w:val="28"/>
          <w:rtl w:val="true"/>
          <w:lang w:bidi="fa-IR"/>
        </w:rPr>
        <w:t xml:space="preserve">قال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قول آمین ، وتبطل الصلاة بها ، سواء أکان منفردا أو إماما أو مأموما ، لأنه من کلام الناس ، ولا یصلح فی الصلاة شیء من کلامهم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وأجمعت المذاهب الأربعة علی استحبابها ، لحدیث أبی هریرة أن </w:t>
      </w:r>
    </w:p>
    <w:p>
      <w:pPr>
        <w:pStyle w:val="BookText"/>
        <w:rPr/>
      </w:pPr>
      <w:r>
        <w:rPr>
          <w:rFonts w:ascii="IRNazanin" w:hAnsi="IRNazanin" w:eastAsia="IRNazanin"/>
          <w:color w:val="111111"/>
          <w:sz w:val="28"/>
          <w:sz w:val="28"/>
          <w:szCs w:val="28"/>
          <w:rtl w:val="true"/>
          <w:lang w:bidi="fa-IR"/>
        </w:rPr>
        <w:t xml:space="preserve">الرسول صلَّی اللَّه علیه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الامام غیر المغضوب علیهم ولا الضالین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الإمامیة صحة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أکثر الإمامیة إلی ان التکتف فی الصلاة مبطل لها ، لعدم ثبوت النص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التکتف حرام ، فمن فعله یأثم ، ولکن لا تبطل صلاته ، وقال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مکروه ولیس بحرام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سبل الیدین فی الصلاة الی التکتف مثل حذف الشهادة الثالثة التکتف فی الصلاة عادة یهودیة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الاحبار التکتف فی صلاة الیهود واجبا لذا قال أئمة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اسبلوا ولا تتشبهوا بالیهود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المجوس یتکتفون فی الصلاة ایضا فجاء فی نص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اسبلوا ولا تتشبهوا بالمجوس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الایرانیون المسلمون بعد الفتح قد زاروا عمر وتکتفوا له ، فاستحسن عمر التکتف وامر به فی الصلاة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جیء بأساری الفرس إلی عمر بن الخطاب کفَّروا أمامه ، فلما شاهدهم علی تلک الهیئة استفسر عن العلة ، فأجیب بأنهم هکذا یصنعون أمام ملوکهم ، تعظیماً وإجلالاً ، فاستحسنه ، وأمر بصنعه فی الصلاة ، لأنه تعالی أولی بالتعظیم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500" w:name="pg5820_41595"/>
    </w:p>
    <w:p>
      <w:pPr>
        <w:pStyle w:val="Heading3"/>
        <w:numPr>
          <w:ilvl w:val="2"/>
          <w:numId w:val="1"/>
        </w:numPr>
        <w:rPr/>
      </w:pPr>
      <w:bookmarkStart w:id="501" w:name="__RefHeading___Toc4571485_581953129"/>
      <w:bookmarkStart w:id="502" w:name="_Toc184"/>
      <w:bookmarkEnd w:id="500"/>
      <w:bookmarkEnd w:id="501"/>
      <w:r>
        <w:rPr>
          <w:rtl w:val="true"/>
        </w:rPr>
        <w:t xml:space="preserve">الکتاب </w:t>
      </w:r>
      <w:r>
        <w:rPr>
          <w:rtl w:val="true"/>
        </w:rPr>
        <w:t xml:space="preserve">_ </w:t>
      </w:r>
      <w:r>
        <w:rPr/>
        <w:t>83</w:t>
      </w:r>
      <w:r>
        <w:rPr>
          <w:rtl w:val="true"/>
        </w:rPr>
        <w:t xml:space="preserve">: </w:t>
      </w:r>
      <w:r>
        <w:rPr>
          <w:rtl w:val="true"/>
        </w:rPr>
        <w:t>الشیعة ومالک وابن تیمیة یوجبون السجود علی الارض ویبطلون السجود علی السجاد</w:t>
      </w:r>
      <w:bookmarkEnd w:id="502"/>
    </w:p>
    <w:p>
      <w:pPr>
        <w:pStyle w:val="Heading4"/>
        <w:numPr>
          <w:ilvl w:val="3"/>
          <w:numId w:val="1"/>
        </w:numPr>
        <w:rPr/>
      </w:pPr>
      <w:bookmarkStart w:id="503" w:name="__RefHeading___Toc4571487_581953129"/>
      <w:bookmarkStart w:id="504" w:name="_Toc185"/>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 xml:space="preserve">الشیعة ومالک وابن تیمیة یوجبون السجود علی الارض ویبطلون السجود علی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السجود علی الارض لصالح السجاد مثل حذف الشهادة الثالثة من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النواصب والامویون الصلاة من السجود علی التربة والخمیرة الی السجود علی السجاد بینما بقی الشیعة علی شریعة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ابن تیمیة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تیمیة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کَانُوا یُصَلُّونَ عَلَی الْأَرْضِ ، وَالْخُمْرَةُ </w:t>
      </w:r>
      <w:r>
        <w:rPr>
          <w:rStyle w:val="FootnoteAnchor"/>
          <w:rtl w:val="true"/>
        </w:rPr>
        <w:footnoteReference w:id="528"/>
      </w:r>
      <w:r>
        <w:rPr>
          <w:rFonts w:ascii="Amiri" w:hAnsi="Amiri" w:eastAsia="Amiri" w:cs="Amiri"/>
          <w:color w:val="111111"/>
          <w:sz w:val="28"/>
          <w:sz w:val="28"/>
          <w:szCs w:val="28"/>
          <w:rtl w:val="true"/>
          <w:lang w:bidi="ar-SA"/>
        </w:rPr>
        <w:t xml:space="preserve">الَّتِی کَانَ یُصَلِّی عَلَیْهَا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صَغِیرَةٌ ، لَیْسَتْ بِقَدْرِ السَّجَّادَةِ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فَقَدْ نَقَلَ ابْنُ حَزْمٍ فِی الْمُحَلَّی عَنْ عَطَاءِ بْنِ أَبِی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یَجُوزُ الصَّلَاةُ فِی مَسْجِدٍ إلَّا عَلَی الْأَرْضِ</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فالنواصب یهمهم التحریف فی الاذان زیادة ونقصانا والتلاعب فی السجود علی السجاد بدل الارض وعموم من لا یؤکل </w:t>
      </w:r>
      <w:r>
        <w:rPr>
          <w:rFonts w:eastAsia="IRNazanin" w:cs="IRNazanin"/>
          <w:color w:val="111111"/>
          <w:sz w:val="28"/>
          <w:szCs w:val="28"/>
          <w:rtl w:val="true"/>
          <w:lang w:bidi="fa-IR"/>
        </w:rPr>
        <w:t>.</w:t>
      </w:r>
    </w:p>
    <w:p>
      <w:pPr>
        <w:pStyle w:val="Heading4"/>
        <w:numPr>
          <w:ilvl w:val="3"/>
          <w:numId w:val="1"/>
        </w:numPr>
        <w:rPr/>
      </w:pPr>
      <w:bookmarkStart w:id="505" w:name="__RefHeading___Toc4571489_581953129"/>
      <w:bookmarkStart w:id="506" w:name="_Toc186"/>
      <w:bookmarkEnd w:id="505"/>
      <w:r>
        <w:rPr>
          <w:rtl w:val="true"/>
        </w:rPr>
        <w:t xml:space="preserve">مالک وابن تیمیة </w:t>
      </w:r>
      <w:r>
        <w:rPr>
          <w:rtl w:val="true"/>
        </w:rPr>
        <w:t xml:space="preserve">: </w:t>
      </w:r>
      <w:r>
        <w:rPr>
          <w:rtl w:val="true"/>
        </w:rPr>
        <w:t>بسط السجادة فی المسجد بدعة</w:t>
      </w:r>
      <w:bookmarkEnd w:id="5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تیمیة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أَنَّ عَبْدَ الرَّحْمَنِ بْنَ مَهْدِیٍّ لَمَّا قَدِمَ الْمَدِینَةَ بَسَطَ سَجَّادَةً فَأَمَرَ مَالِکٌ بِحَبْسِهِ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الرَّحْمَنِ بْنُ مَهْدِیٍّ فَقَالَ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بَسْطَ السَّجَّادَةِ فِی مَسْجِدِنَا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الصَّحِیحِ عَنْ أَبِی سَعِیدٍ الْخُدْرِیِّ فِی حَدِیثِ اعْتِکَافِ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اعْتَکَفْنَا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الْحَدِیثَ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اعْتَکَفَ فَلْیَرْجِعْ إلَی مُعْتَکَفِهِ فَإِنِّی رَأَیْت هَذِهِ اللَّیْلَةَ وَرَأَیْتنِی أَسْجُدُ فِی مَاءٍ وَطِینٍ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وَفِی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رَأَیْت یَعْنِی صَبِیحَةَ إحْدَی وَعِشْرِینَ عَلَی أَنْفِهِ وَأَرْنَبَتِهِ أَثَرَ الْمَاءِ وَالطِّینِ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بَیِّنٌ أَنَّ سُجُودَهُ کَانَ عَلَی 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مَسْجِدُهُ مَسْقُوفاً بِجَرِیدِ النَّخْلِ یَنْزِلُ مِنْهُ الْمَطَرُ ، فَکَانَ مَسْجِدُهُ مِنْ جِنْسِ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وَضَعُوا فِیهِ الْحَصَی ، کَمَا فِی سُنَنِ أَبِی دَاوُد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عَنْ الْحَصَی الَّذِی کَانَ فِی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ذَاتَ لَیْلَةٍ ، فَأَصْبَحَتْ الْأَرْضُ مُبْتَلَّةً ، فَجَعَلَ الرَّجُلُ یَأْتِی بِالْحَصَی فِی ثَوْبِهِ فَیَبْسُطُهُ تَحْتَهُ ، فَلَمَّا قَضَی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 وَفِی سُنَنِ أَبِی دَاوُد أَیْضاً ، عَنْ أَبِی بَدْرٍ شُجَاعِ بْنِ الْوَلِیدِ ، عَنْ شَرِیکٍ ، عَنْ أَبِی حُصَیْنٍ ، عَنْ أَبِی صَالِحٍ ، عَنْ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بَدْرٍ أَرَاهُ قَدْ رَفَعَهُ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الْحَصَاةَ تُنَاشِدُ الَّذِی یُخْرِجُهَا مِنْ الْمَسْجِدِ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الْمُسْنَدِ أَیْضاً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یُمْسِکَ أَحَدُکُمْ یَدَهُ عَنْ الْحَصَی خَیْرٌ لَهُ مِنْ مِائَةِ نَاقَةٍ کُلُّهَا سُودُ الْحَدَقِ ، فَإِنْ غَلَبَ أَحَدَکُمْ الشَّیْطَانُ فَلْیَمْسَحْ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أَنَّ أَحَدَهُمْ إنَّمَا کَانَ یَتَّقِی شِدَّةَ الْحَرِّ بِأَنْ یَبْسُطَ ثَوْبَهُ </w:t>
      </w:r>
      <w:bookmarkStart w:id="507" w:name="pg5820_41597"/>
    </w:p>
    <w:p>
      <w:pPr>
        <w:pStyle w:val="BookText"/>
        <w:rPr/>
      </w:pPr>
      <w:bookmarkEnd w:id="507"/>
      <w:r>
        <w:rPr>
          <w:rFonts w:ascii="Amiri" w:hAnsi="Amiri" w:eastAsia="Amiri" w:cs="Amiri"/>
          <w:color w:val="111111"/>
          <w:sz w:val="28"/>
          <w:sz w:val="28"/>
          <w:szCs w:val="28"/>
          <w:rtl w:val="true"/>
          <w:lang w:bidi="ar-SA"/>
        </w:rPr>
        <w:t xml:space="preserve">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کَإِزَارِهِ وَرِدَائِهِ وَقَمِیصِهِ ، فَیَسْجُدُ عَلَیْهِ وَهَذَا بَیِّنٌ أَنَّهُمْ لَمْ یَکُونُوا یُصَلُّونَ عَلَی سَجَّادَاتٍ ، بَلْ وَلَا عَلَی حَائِلٍ</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بین الله تعالی ان السجود یکون علی الارض فی سورة الفتح بطینها وحصوها وصخرها مما یترک أثرا علی 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الإنْجِیلِ کَزَرْع أخْرَجَ شَطْئَهُ فَآزَرَهُ فَاسْتَغْلَظَ فَاسْتَوَی عَلَی سُوقِهِ یُعْجِبُ الزُّرَّاعَ لِیَغِیظَ بِهِمُ الکُفَّارَ وَعَدَ اللّهُ الَّذِینَ آمَنُوا وَعَمِلُوا الصَّالِحَاتِ مِنْهُمْ مَغْفِرَةً وَأجْراً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4571491_581953129"/>
      <w:bookmarkStart w:id="509" w:name="_Toc187"/>
      <w:bookmarkEnd w:id="508"/>
      <w:r>
        <w:rPr>
          <w:rtl w:val="true"/>
        </w:rPr>
        <w:t>المحرمون للسجود علی السجاد</w:t>
      </w:r>
      <w:bookmarkEnd w:id="509"/>
    </w:p>
    <w:p>
      <w:pPr>
        <w:pStyle w:val="BookText"/>
        <w:rPr/>
      </w:pPr>
      <w:r>
        <w:rPr>
          <w:rFonts w:ascii="IRNazanin" w:hAnsi="IRNazanin" w:eastAsia="IRNazanin"/>
          <w:color w:val="111111"/>
          <w:sz w:val="28"/>
          <w:sz w:val="28"/>
          <w:szCs w:val="28"/>
          <w:rtl w:val="true"/>
          <w:lang w:bidi="fa-IR"/>
        </w:rPr>
        <w:t xml:space="preserve">بین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عبد الله الانصاری و ابو سعید الخدری و أنس بن مالک وعبد الله بن عمر وابو هریرة والبخاری ومسلم ومالک وابو داود وابن تیمیة وابن حزم الاندلسی ان السجود علی السجاد لا یجوز ویجب السجود علی الارض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السجود علی الأرض وعلی ما نبت منها غیر مأکول ولا ملبوس ، والسجود علی الأرض أفضل من النبات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510" w:name="pg5820_41598"/>
    </w:p>
    <w:p>
      <w:pPr>
        <w:pStyle w:val="BookText"/>
        <w:rPr/>
      </w:pPr>
      <w:bookmarkEnd w:id="510"/>
      <w:r>
        <w:rPr>
          <w:rFonts w:ascii="IRNazanin" w:hAnsi="IRNazanin" w:eastAsia="IRNazanin"/>
          <w:color w:val="111111"/>
          <w:sz w:val="28"/>
          <w:sz w:val="28"/>
          <w:szCs w:val="28"/>
          <w:rtl w:val="true"/>
          <w:lang w:bidi="fa-IR"/>
        </w:rPr>
        <w:t xml:space="preserve">ورغم هذه النصوص الکثیرة فی وجوب السجود علی الارض والخمیرة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والحصی تجد معظم المسلمین الیوم یصلون علی السجاد ویضحکون علی الساجدین علی الارض والخمیرة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یقرب المعنی فی انهم کانوا یؤذنون بالشهادة الثالثة الواجبة فی مکة والمدینة ومحاها ابو بکر وعمر والامویون فاصبحت منسیة عند السنة والشیعة </w:t>
      </w:r>
      <w:r>
        <w:rPr>
          <w:rFonts w:eastAsia="IRNazanin" w:cs="IRNazanin"/>
          <w:color w:val="111111"/>
          <w:sz w:val="28"/>
          <w:szCs w:val="28"/>
          <w:rtl w:val="true"/>
          <w:lang w:bidi="fa-IR"/>
        </w:rPr>
        <w:t>!!!</w:t>
      </w:r>
    </w:p>
    <w:p>
      <w:pPr>
        <w:pStyle w:val="Heading3"/>
        <w:numPr>
          <w:ilvl w:val="2"/>
          <w:numId w:val="1"/>
        </w:numPr>
        <w:rPr/>
      </w:pPr>
      <w:bookmarkStart w:id="511" w:name="__RefHeading___Toc4571493_581953129"/>
      <w:bookmarkStart w:id="512" w:name="_Toc188"/>
      <w:bookmarkEnd w:id="511"/>
      <w:r>
        <w:rPr>
          <w:rtl w:val="true"/>
        </w:rPr>
        <w:t xml:space="preserve">الکتاب </w:t>
      </w:r>
      <w:r>
        <w:rPr>
          <w:rtl w:val="true"/>
        </w:rPr>
        <w:t xml:space="preserve">_ </w:t>
      </w:r>
      <w:r>
        <w:rPr/>
        <w:t>84</w:t>
      </w:r>
      <w:r>
        <w:rPr>
          <w:rtl w:val="true"/>
        </w:rPr>
        <w:t xml:space="preserve">: </w:t>
      </w:r>
      <w:r>
        <w:rPr>
          <w:rtl w:val="true"/>
        </w:rPr>
        <w:t>لماذا منع عمر حی علی خیر العمل ؟</w:t>
      </w:r>
      <w:bookmarkEnd w:id="512"/>
    </w:p>
    <w:p>
      <w:pPr>
        <w:pStyle w:val="Heading4"/>
        <w:numPr>
          <w:ilvl w:val="3"/>
          <w:numId w:val="1"/>
        </w:numPr>
        <w:rPr/>
      </w:pPr>
      <w:bookmarkStart w:id="513" w:name="__RefHeading___Toc4571495_581953129"/>
      <w:bookmarkStart w:id="514" w:name="_Toc189"/>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 xml:space="preserve">لقد منع عمر حی علی خیر العمل حین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تدعو الناس إلی ترک الجهاد حیث یزعمون أن الصلاة أفضل من سائر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الداعی الحقیقی لعمر غیر هذا ، وهو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سمع من النبی أن خیر العمل هو 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النواصب لحی علی خیر العمل یدلل علی حذفهم الشهادة الثالثة وتلاعبهم بالاذان من الادلة علی وجود حی علی خیر العمل فی الأذان فی زمن رسول الله وبعد زمنه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فی کنز العمال ، کتاب الصلاة عن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بلال یؤذن فی الصبح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هو فی السیرة الحلبیة ، وذکر أن عبد الله بن عمر والإمام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کانا یقولان فی أذانهما حی علی خیر </w:t>
      </w:r>
      <w:bookmarkStart w:id="515" w:name="pg5820_41599"/>
    </w:p>
    <w:p>
      <w:pPr>
        <w:pStyle w:val="BookText"/>
        <w:rPr/>
      </w:pPr>
      <w:bookmarkEnd w:id="515"/>
      <w:r>
        <w:rPr>
          <w:rFonts w:ascii="IRNazanin" w:hAnsi="IRNazanin" w:eastAsia="IRNazanin"/>
          <w:color w:val="111111"/>
          <w:sz w:val="28"/>
          <w:sz w:val="28"/>
          <w:szCs w:val="28"/>
          <w:rtl w:val="true"/>
          <w:lang w:bidi="fa-IR"/>
        </w:rPr>
        <w:t xml:space="preserve">العمل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الصلاة خیر من النوم فعندهم روایات کثیرة علی أنها بدعة </w:t>
      </w:r>
      <w:r>
        <w:rPr>
          <w:rStyle w:val="FootnoteAnchor"/>
          <w:rtl w:val="true"/>
        </w:rPr>
        <w:footnoteReference w:id="535"/>
      </w:r>
      <w:r>
        <w:rPr>
          <w:rFonts w:ascii="IRNazanin" w:hAnsi="IRNazanin" w:eastAsia="IRNazanin"/>
          <w:color w:val="111111"/>
          <w:sz w:val="28"/>
          <w:sz w:val="28"/>
          <w:szCs w:val="28"/>
          <w:rtl w:val="true"/>
          <w:lang w:bidi="fa-IR"/>
        </w:rPr>
        <w:t xml:space="preserve">، فراجعوا </w:t>
      </w:r>
      <w:r>
        <w:rPr>
          <w:rFonts w:eastAsia="IRNazanin" w:cs="IRNazanin"/>
          <w:color w:val="111111"/>
          <w:sz w:val="28"/>
          <w:szCs w:val="28"/>
          <w:rtl w:val="true"/>
          <w:lang w:bidi="fa-IR"/>
        </w:rPr>
        <w:t>.</w:t>
      </w:r>
    </w:p>
    <w:p>
      <w:pPr>
        <w:pStyle w:val="Heading4"/>
        <w:numPr>
          <w:ilvl w:val="3"/>
          <w:numId w:val="1"/>
        </w:numPr>
        <w:rPr/>
      </w:pPr>
      <w:bookmarkStart w:id="516" w:name="__RefHeading___Toc4571497_581953129"/>
      <w:bookmarkStart w:id="517" w:name="_Toc190"/>
      <w:bookmarkEnd w:id="516"/>
      <w:r>
        <w:rPr>
          <w:rtl w:val="true"/>
        </w:rPr>
        <w:t>تلاعب العامة وذیولهم بحی علی خیر العمل</w:t>
      </w:r>
      <w:bookmarkEnd w:id="517"/>
    </w:p>
    <w:p>
      <w:pPr>
        <w:pStyle w:val="BookText"/>
        <w:rPr/>
      </w:pPr>
      <w:r>
        <w:rPr>
          <w:rFonts w:ascii="IRNazanin" w:hAnsi="IRNazanin" w:eastAsia="IRNazanin"/>
          <w:color w:val="111111"/>
          <w:sz w:val="28"/>
          <w:sz w:val="28"/>
          <w:szCs w:val="28"/>
          <w:rtl w:val="true"/>
          <w:lang w:bidi="fa-IR"/>
        </w:rPr>
        <w:t xml:space="preserve">حذف حی علی خیر العمل من الاذان یبین حذفهم للشهادة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 رجال الصحابة المغتصبین للخلافة علی مشروع التحریف للاذان وغیره من شعارات الاسلام وصولا لاهدافهم فی حذف اهل البیت من الدین والسیاسة والحیاة الاجتماعیة والثقافیة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حذفوا الشهادة الثالثة وحی علی خیر العمل وزادوا 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بالدلیل القاطع تلاعبهم بالاذان نقصا وزیادة وعدم قدسیة هذا الشعار الدینی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علی خیر العمل جزء من الأذان فی مصادر الشیعة والسنة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من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الثابت عن أهل بیت النبوة أن جبریل هبط علی رسول الله بالأذان ، وأن جبریل قد أذن وأقام وعندما أمر رسول الله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یدعو له بلالا فعلمه رسول الله الأذان وأمره به کما جاء به جبریل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جزء لا یتجزء من الأذان الذی تلقاه الرسول من ربه ، وطوال عهد الرسول أذبن بلال بهذه الجملة وهی جزء وفقرة من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تعلمه أولیاء أهل بیت </w:t>
      </w:r>
    </w:p>
    <w:p>
      <w:pPr>
        <w:pStyle w:val="BookText"/>
        <w:rPr/>
      </w:pPr>
      <w:r>
        <w:rPr>
          <w:rFonts w:ascii="IRNazanin" w:hAnsi="IRNazanin" w:eastAsia="IRNazanin"/>
          <w:color w:val="111111"/>
          <w:sz w:val="28"/>
          <w:sz w:val="28"/>
          <w:szCs w:val="28"/>
          <w:rtl w:val="true"/>
          <w:lang w:bidi="fa-IR"/>
        </w:rPr>
        <w:t xml:space="preserve">النبوة من الأئمة الکرام ، وقد اعترف الکثیر من علماء السنة بأن هذه الجملة کانت من الأذان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رجال السقیفة والامویون لا یأبهون لقدسیة الاذان فلا یهمهم ما یحذفون فحذفوا 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وحذفوا 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وأضافوا الصلاة خیر من النوم الی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الاعمال تفضحهم وتکشف تحللهم من الدین والشریعة بحذفهم الشهادة الثالثة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تسلم ابو بکر الخلافة حذف أشهد أن علیا ولی الله لانها مرآة الامامة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الشهادة الثالثة الواجبة تکشف عن الامامة الاعتقادیة الواجبة وان التنازل عن هذه الرتبة والتحول الی الاعتقاد بانها مستحبة سوف یسهل الاعتقاد بأن الامامة العلویة مستحبة وغیر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منع حی علی خیر العمل من الاذان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تسلم عمر بن الخطاب السلطة المغتصبة انتبه الی وجوب حذف مقطع حی علی خیر العمل من الاذان لیمنع المسلمین من فهم الحقیقة المغیبة المتمثلة بالخلافة العظمی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فعندها فهم الجمیع ومنهم الغافلون بأن تلاعب رجال السقیفة بالاذان هدفه القضاء علی الامامة الالهیة للائمة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518" w:name="pg5820_41601"/>
    </w:p>
    <w:p>
      <w:pPr>
        <w:pStyle w:val="Heading4"/>
        <w:numPr>
          <w:ilvl w:val="3"/>
          <w:numId w:val="1"/>
        </w:numPr>
        <w:rPr/>
      </w:pPr>
      <w:bookmarkStart w:id="519" w:name="__RefHeading___Toc4571499_581953129"/>
      <w:bookmarkStart w:id="520" w:name="_Toc191"/>
      <w:bookmarkEnd w:id="518"/>
      <w:bookmarkEnd w:id="519"/>
      <w:r>
        <w:rPr>
          <w:rtl w:val="true"/>
        </w:rPr>
        <w:t>أذان المسلمین بحی علی خیر العمل زمن الرسول ومنعها عمر</w:t>
      </w:r>
      <w:bookmarkEnd w:id="520"/>
    </w:p>
    <w:p>
      <w:pPr>
        <w:pStyle w:val="BookText"/>
        <w:rPr/>
      </w:pPr>
      <w:r>
        <w:rPr>
          <w:rFonts w:ascii="IRNazanin" w:hAnsi="IRNazanin" w:eastAsia="IRNazanin"/>
          <w:color w:val="111111"/>
          <w:sz w:val="28"/>
          <w:sz w:val="28"/>
          <w:szCs w:val="28"/>
          <w:rtl w:val="true"/>
          <w:lang w:bidi="fa-IR"/>
        </w:rPr>
        <w:t xml:space="preserve">جاء فی حدیث ابن الجنید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سهل بن حنیف وعبد الله بن عمر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کانوا یؤذنون ب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ابن عمر أنه سمع أبا محذورة ینادی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شاهدنا آل الرسول وعلیه العمل بطبرستان والیمن والکوفة ونواحیها وبعض بغداد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جملة من الأحادیث التی تؤکد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الأذان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الأول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رواة الأمام المؤید بالله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أبی بکر المقرئ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الطحاوی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جریج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السائب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 أن عبد الملک بن أبی محذورة ، عن أبی محذورة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مؤذن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انظر شرح التجرید الجزء الأول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إذا لم نفترض أن النسخة الموجودة من کتاب الطحاوی لم تسلم من الأیدی العابثة ، أو أن الطحاوی ترک کتابة هذه الفظة فی کتابة خوفا من السلطة والمتعصبین لهذه المسألة مع بیانه ثبوت اللفظة أثناء التحدیث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أن یکون المؤید بالله والحافظ العلوی أقحما هذه اللفظة فی الحدیث نصرة لمذهبهما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بالله والحافظ العلوی من الثقات الذین لم یعرف عنهما شئ مثل هذا ، ولو أرادا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وحاشاهما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لاختارا أحادیث أشهر إسنادا وأقوی دلالة من روایة الطحاوی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الحنفی المشهور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أذهب فأذن عند المسجد الحرام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الله أکبر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ذکر حی علی خیر العمل حی علی خیر العمل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ورواة الحافظ العلوی من طریق العباس بن أحمد بن محمود الرازی قال حدثنا الطحاوی ، حدثنا یونس بن بکیر ، حدثنا ابن وهب ، حدثنی عثمان بن الحکم الجذامی ، عن ابن جریج ، عن ابن أبی محذورة ، عن آل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العلامة الجلال بهذا الحدیث علی شرعیة الأذان بحی علی خیر العمل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ورفعة أبو بکر الشافعی المقری من حدیث أبی محذورة ، وکذا مصنف الجامع الکافی فی کتاب الأذان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رواة الأمام محمد بن منصور المرادی ، والحافظ العلوی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مخول بن إبراهیم باسناده عن أبی محذورة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أقول فی الأذان حی علی خیر العمل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الأمام یحیی بن حمزة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الحجة الثالثة ما رواة محمد بن منصور فی کتابة الجامع بإسناده عن رجال مرضیین عن أبی محذورة أحد مؤذنی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أقول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نص صریح فی صحة التأذین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الثالث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رواه الحافظ أبو عبد الله العلوی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یحیی بن الحمید الحمانی ، قال حدثنا أبو بکر بن عیاش ، عن عبد العزیز بن رفیع ، عن أبی محذورة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غلاما صیتا فأذنت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الفجر ، فلما انتهیت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ألحق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الحافظ العلوی من طریق شریک ، عن عاصم بن عبید الله ، عن علی بن الحسین ، عن أبی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الأذان قال کما یقول ، فإذا بلغ حی علی خیر العمل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و الحدیث الخامس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رواه الحافظ العلوی أیضا ، من طریق علی بن جعفر ، عن أبیه ، عن جده ، عن 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المؤذن بعد قولة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عمر بن الخطاب فی خلافته نهی عنه کراهة أن یتکل عن 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من طریق الباقر عن أبیه علی بن الحسین زین العابدین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الأذان ، فأمرهم عمر فکفوا عنها مخافة أن یتثبط الناس عن الجهاد ویتکلوا علی الصلاة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الإمام زید بن علی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نقم المسلمون علی عمر أنه نحی من النداء فی الأذان حی علی خیر العمل ، وقد بلغت العلماء أنه کان یؤذن بها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قبضه الله عز وجل ، وکان یؤذن بها لأبی بکر حتی مات ، وطرفا من ولایة عمر حتی نهی </w:t>
      </w:r>
    </w:p>
    <w:p>
      <w:pPr>
        <w:pStyle w:val="BookText"/>
        <w:rPr/>
      </w:pPr>
      <w:r>
        <w:rPr>
          <w:rFonts w:ascii="IRNazanin" w:hAnsi="IRNazanin" w:eastAsia="IRNazanin"/>
          <w:color w:val="111111"/>
          <w:sz w:val="28"/>
          <w:sz w:val="28"/>
          <w:szCs w:val="28"/>
          <w:rtl w:val="true"/>
          <w:lang w:bidi="fa-IR"/>
        </w:rPr>
        <w:t xml:space="preserve">عنها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سعد الدین التفتازی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من علماء أهل السنة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العضد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حی علی خیر العمل کان ثابتا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عمر هو الذی أمر أن یکف الناس عن ذلک مخافة أن یتثبط الناس عن الجهاد ویتکلوا علی الصلاة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الدلیل علی وجود حی علی خیر العمل فی الأذان فی زمن رسول الله الدلیل علی وجود حی علی خیر العمل فی الأذان فی زمن رسول الله بین کتاب کنز العمال الدلیل علی التأذین بحی علی خیر العمل فی الأذان فی زمن رسول الله وبعد زمنه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فی کنز العمال ، کتاب الصلاة </w:t>
      </w:r>
      <w:r>
        <w:rPr>
          <w:rStyle w:val="FootnoteAnchor"/>
          <w:rtl w:val="true"/>
        </w:rPr>
        <w:footnoteReference w:id="543"/>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بلال یؤذن فی الصبح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السیرة الحلبیة هذا ایضا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عمر والإمام السجاد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کانا یقولان فی أذانهما 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کنز العمال ایضا بان الصلاة خیر من النوم بدعة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ودونت روایات کثیرة علی أنها بدعة ، فراجعوا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521" w:name="pg5820_41605"/>
    </w:p>
    <w:p>
      <w:pPr>
        <w:pStyle w:val="Heading4"/>
        <w:numPr>
          <w:ilvl w:val="3"/>
          <w:numId w:val="1"/>
        </w:numPr>
        <w:rPr/>
      </w:pPr>
      <w:bookmarkStart w:id="522" w:name="__RefHeading___Toc4571501_581953129"/>
      <w:bookmarkStart w:id="523" w:name="_Toc192"/>
      <w:bookmarkEnd w:id="521"/>
      <w:bookmarkEnd w:id="522"/>
      <w:r>
        <w:rPr>
          <w:rtl w:val="true"/>
        </w:rPr>
        <w:t>لماذا حذف عمر حی علی خیر العمل من الاذان وهی واجبة ؟</w:t>
      </w:r>
      <w:bookmarkEnd w:id="523"/>
    </w:p>
    <w:p>
      <w:pPr>
        <w:pStyle w:val="BookText"/>
        <w:rPr/>
      </w:pPr>
      <w:r>
        <w:rPr>
          <w:rFonts w:ascii="IRNazanin" w:hAnsi="IRNazanin" w:eastAsia="IRNazanin"/>
          <w:color w:val="111111"/>
          <w:sz w:val="28"/>
          <w:sz w:val="28"/>
          <w:szCs w:val="28"/>
          <w:rtl w:val="true"/>
          <w:lang w:bidi="fa-IR"/>
        </w:rPr>
        <w:t>حاول المغتصبون للخلافة التلاعب بمقدرات الشریعة بکل الصور الممکنة من زیادة ونقصان واراقوا الدماء وعلی رأسها قتل أبی بکر وعمر لسیدة نساء اهل الجنة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فحذفوا حی علی خبر العمل وهی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واضافوا الصلاة خیر من النوم وهی بدعة لا أصل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المؤذن إذا قال حی علی خیر العمل أقبل الناس علی الصلاة وترکوا الجهاد ، فأمر عمر أن یترک هذا الفصل ویوضع موضعه الصلاة خیر من النوم ، وهذا السبب الظاهر ، وأما السبب الحقیقی فیه ، فهو ما ورد فی الاحادیث موافقا لهذا الخبر من أن خیر العمل هی الولایة ، فأراد عمر أن یترک هذا الفصل فیترک معناه ولا یبحث عنه ، لان عمر کان قد سمع هذا المعنی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ولیست هذه بأول قارورة کسرها فی الاسلام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4571503_581953129"/>
      <w:bookmarkStart w:id="525" w:name="_Toc193"/>
      <w:bookmarkEnd w:id="524"/>
      <w:r>
        <w:rPr>
          <w:rtl w:val="true"/>
        </w:rPr>
        <w:t xml:space="preserve">الکتاب </w:t>
      </w:r>
      <w:r>
        <w:rPr>
          <w:rtl w:val="true"/>
        </w:rPr>
        <w:t xml:space="preserve">_ </w:t>
      </w:r>
      <w:r>
        <w:rPr/>
        <w:t>85</w:t>
      </w:r>
      <w:r>
        <w:rPr>
          <w:rtl w:val="true"/>
        </w:rPr>
        <w:t xml:space="preserve">: </w:t>
      </w:r>
      <w:r>
        <w:rPr>
          <w:rtl w:val="true"/>
        </w:rPr>
        <w:t>ادخال عمر الصلاة خیر من النوم فی الاذان وهی بدعة</w:t>
      </w:r>
      <w:bookmarkEnd w:id="52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ادخل عمر الصلاة خیر من النوم فی الاذان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وتعنی صلاة ابی بکر فی الغار خیر من نوم الامام علی ع فی سریر النبی ص حین الهجرة النبویة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تلاعبهم بالاذان بالحذف والزیادة خلافا للاوامر الالهیة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ویبین اختلاقهم لقضیة حضور ابی بکر فی الغار لایجاد فضیلة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هاجر ابو بکر وعمر وعثمان وسالم وابن عوف قبل الهجرة النبویة ولم یکن صاحبا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الغار ، واقاموا اول صلاة جماعة فی الاسلام فی المدینة المنورة اذ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قدوم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المدینة صلی المسلمون المهاجرون فی المدینة جماعة بإمامة سالم مولی أبی حذیفة، وهم أبو بکر وعمر وعبد الله بن عمر وعثمان والزبیر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مقدم النبی الیها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اختلاق قضیة الصلاة خیر من النوم</w:t>
      </w:r>
    </w:p>
    <w:p>
      <w:pPr>
        <w:pStyle w:val="BookText"/>
        <w:rPr/>
      </w:pPr>
      <w:r>
        <w:rPr>
          <w:rFonts w:ascii="IRNazanin" w:hAnsi="IRNazanin" w:eastAsia="IRNazanin"/>
          <w:color w:val="111111"/>
          <w:sz w:val="28"/>
          <w:sz w:val="28"/>
          <w:szCs w:val="28"/>
          <w:rtl w:val="true"/>
          <w:lang w:bidi="fa-IR"/>
        </w:rPr>
        <w:t xml:space="preserve">وضع الحزب القرشی جملة الصلاة خیر من النوم فی أذان المسلمین رغماً علی المؤمنین واستهزاءاً منهم بالدین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تکن هذه القضیة موجودة علی عهد سید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أنها بدعة مختَلَقَة لا أصل لها فی التراث الاسلامی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ان دل علی شیء فانه یدل علی اصرار الحزب القرشی علی عدم الالتزام بالنصوص الدینیة وسعیه لوضع أحکام وشعائر وبنود عبادیة لا أصل لها فی الشریعة الاسلامیة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رجال السقیفة لم یغیروا الاسس السیاسیة الالهیة فی خلافة الامام علی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تقدموا لتغییر الفقرات الدینیة فی الاذان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مما یعنی انهم أعطوا أنفسهم القدرة علی تغییر ما یشاؤون من الشریعة الالهیة أولا والسماح لانفسهم أن یکونوا مشرعین الاهیین یحصل علی جائزة من أطاعهم ،ویستحق عقوبة من خالفهم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فرجال السقیفة حذفوا حی علی خیر العمل وهی احدی بنود الاذان المهمة دون اذن الهی ثم ولغوا أکثر فی هذا المجال باضافتهم بنداً من جیبهم الخاص یتمثل فی قولهم 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المشرعون وعموم المتقین من عصیانهم الاوامر الالهیة وضحکهم علی ذقون المحکومین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یحذف شیئاً من الاذان ولم یضف أمراً الیه وهو رسول الله وخاتم الانبیاء فقال عنه الباری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علینا بعض الأقاویل لأخذنا منه بالیمین ثم لقطعنا منه الوتین</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یسمح رجال السقیفة لانفسهم بالتلاعب بأذان الصلاة بالنقیصة والاضافة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السؤال فی أذهان المسلمین متمثلا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أضاف عمر جملة الصلاة خیر من النوم الی الاذان ؟ هل هی جملة دون معنی أم فیها معنی لم یدرکه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المقصود من الامر أن صلاة أبی بکر فی الغار خیر من نوم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محاولة لتکریس القضیة المختَلَقَة فی حضور أبی بکر فی الغار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الرزاق عن ابن جریج </w:t>
      </w:r>
      <w:r>
        <w:rPr>
          <w:rStyle w:val="FootnoteAnchor"/>
          <w:rtl w:val="true"/>
        </w:rPr>
        <w:footnoteReference w:id="55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ابن مسلم أن رجلا سأل طاووسا جالسا مع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قیل </w:t>
      </w:r>
      <w:r>
        <w:rPr>
          <w:rFonts w:eastAsia="IRNazanin" w:cs="IRNazanin"/>
          <w:color w:val="111111"/>
          <w:sz w:val="28"/>
          <w:szCs w:val="28"/>
          <w:rtl w:val="true"/>
          <w:lang w:bidi="fa-IR"/>
        </w:rPr>
        <w:t xml:space="preserve">: </w:t>
      </w:r>
      <w:bookmarkStart w:id="526" w:name="pg5820_41608"/>
    </w:p>
    <w:p>
      <w:pPr>
        <w:pStyle w:val="BookText"/>
        <w:rPr/>
      </w:pPr>
      <w:bookmarkEnd w:id="526"/>
      <w:r>
        <w:rPr>
          <w:rFonts w:ascii="IRNazanin" w:hAnsi="IRNazanin" w:eastAsia="IRNazanin"/>
          <w:color w:val="111111"/>
          <w:sz w:val="28"/>
          <w:sz w:val="28"/>
          <w:szCs w:val="28"/>
          <w:rtl w:val="true"/>
          <w:lang w:bidi="fa-IR"/>
        </w:rPr>
        <w:t xml:space="preserve">الصلاة خیر من النوم ؟ فقال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لم تقل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فأذن بها الناس حتی الیوم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4571505_581953129"/>
      <w:bookmarkStart w:id="528" w:name="_Toc194"/>
      <w:bookmarkEnd w:id="527"/>
      <w:r>
        <w:rPr>
          <w:rtl w:val="true"/>
        </w:rPr>
        <w:t xml:space="preserve">الکتاب </w:t>
      </w:r>
      <w:r>
        <w:rPr>
          <w:rtl w:val="true"/>
        </w:rPr>
        <w:t xml:space="preserve">_ </w:t>
      </w:r>
      <w:r>
        <w:rPr/>
        <w:t>86</w:t>
      </w:r>
      <w:r>
        <w:rPr>
          <w:rtl w:val="true"/>
        </w:rPr>
        <w:t xml:space="preserve">: </w:t>
      </w:r>
      <w:r>
        <w:rPr>
          <w:rtl w:val="true"/>
        </w:rPr>
        <w:t>الرد علی الصدوق بقوله ذکر علی ع فی الصلاة بدعة</w:t>
      </w:r>
      <w:bookmarkEnd w:id="528"/>
    </w:p>
    <w:p>
      <w:pPr>
        <w:pStyle w:val="BookText"/>
        <w:rPr/>
      </w:pPr>
      <w:r>
        <w:rPr>
          <w:rFonts w:ascii="IRNazanin" w:hAnsi="IRNazanin" w:eastAsia="IRNazanin"/>
          <w:color w:val="111111"/>
          <w:sz w:val="28"/>
          <w:sz w:val="28"/>
          <w:szCs w:val="28"/>
          <w:rtl w:val="true"/>
          <w:lang w:bidi="fa-IR"/>
        </w:rPr>
        <w:t xml:space="preserve">أفضل رد علی الصدوق هو کتاب أبیه الذی ذکر تشهد الامام علی الرضا ع فی کتابه فقه الرضا بالاقرار والاعتقاد بالشهادة الثالثة فی تشهد الصلاة ،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أنک نعم الرب وأن محمدا نعم الرسول</w:t>
      </w:r>
    </w:p>
    <w:p>
      <w:pPr>
        <w:pStyle w:val="BookText"/>
        <w:rPr/>
      </w:pPr>
      <w:r>
        <w:rPr>
          <w:rFonts w:ascii="IRNazanin" w:hAnsi="IRNazanin" w:eastAsia="IRNazanin"/>
          <w:color w:val="111111"/>
          <w:sz w:val="28"/>
          <w:sz w:val="28"/>
          <w:szCs w:val="28"/>
          <w:rtl w:val="true"/>
          <w:lang w:bidi="fa-IR"/>
        </w:rPr>
        <w:t xml:space="preserve">وأن علیا نعم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المصطفی وعلی المرتضی وفاطمة الزهراء والحسن والحسین وعلی الأئمة الراشدین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النبی ورحمة الله وبرکاته</w:t>
      </w:r>
    </w:p>
    <w:p>
      <w:pPr>
        <w:pStyle w:val="BookText"/>
        <w:rPr/>
      </w:pPr>
      <w:r>
        <w:rPr>
          <w:rFonts w:ascii="IRNazanin" w:hAnsi="IRNazanin" w:eastAsia="IRNazanin"/>
          <w:color w:val="111111"/>
          <w:sz w:val="28"/>
          <w:sz w:val="28"/>
          <w:szCs w:val="28"/>
          <w:rtl w:val="true"/>
          <w:lang w:bidi="fa-IR"/>
        </w:rPr>
        <w:t>السلام علیک وعلی أهل بیتک الطیبین</w:t>
      </w:r>
    </w:p>
    <w:p>
      <w:pPr>
        <w:pStyle w:val="BookText"/>
        <w:rPr/>
      </w:pPr>
      <w:r>
        <w:rPr>
          <w:rFonts w:ascii="IRNazanin" w:hAnsi="IRNazanin" w:eastAsia="IRNazanin"/>
          <w:color w:val="111111"/>
          <w:sz w:val="28"/>
          <w:sz w:val="28"/>
          <w:szCs w:val="28"/>
          <w:rtl w:val="true"/>
          <w:lang w:bidi="fa-IR"/>
        </w:rPr>
        <w:t xml:space="preserve">السلام علینا وعلی عباد الله الصالحین ، السلام علیکم ورحمة الله وبرکاته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وافضل رد علی الصدوق روایته التی دونها فی کتابه الفقیه قبل مهاجمته لعصمة النبی والشهادة الثالثة فی أواخر عمره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حینما عاش فی مدینة بلخ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وافضل رد علیه روایة الکلینی فی 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فی السماء بحضور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الکلینی فی الصحیح عن ابن أذینة عن أبی عبد الله وروی الصدوق فی حدیث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أذن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أن محمداً رسول الله فاجتمعت الملائکة فقالت مرحباً بالحاشر ومرحباً بالناشر ومرحباً بالأول ومرحباً بالآخر ، محمد خیر النبیین وعلیٌّ خیر الوصیین </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وافضل رد علی الصدوق الثانی أن نرده بروایته الصحیحة التی ذکرها فی کتابه التوحید أیام مکوثه فی قم قبل انتقاله الی طهران وعمله فقیها للبلاط البویهی فی أواخر عمره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حیث أصبح من وعاظ السلاطین</w:t>
      </w:r>
    </w:p>
    <w:p>
      <w:pPr>
        <w:pStyle w:val="BookText"/>
        <w:rPr/>
      </w:pPr>
      <w:r>
        <w:rPr>
          <w:rFonts w:ascii="IRNazanin" w:hAnsi="IRNazanin" w:eastAsia="IRNazanin"/>
          <w:color w:val="111111"/>
          <w:sz w:val="28"/>
          <w:sz w:val="28"/>
          <w:szCs w:val="28"/>
          <w:rtl w:val="true"/>
          <w:lang w:bidi="fa-IR"/>
        </w:rPr>
        <w:t xml:space="preserve">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عند الصلاة ینادی 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أشهدُ أن لا إله إلاّ الله وحده لا شریک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 أن محمداً سید النبیین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وصیه سید الوصیین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الله سُبوح قدوس رب الملائکة والروح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فتخفق الدیکة بأجنحتها فی منازلکم فتجیبه عن قوله وهو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وَالطَّیْرُ صَافَّاتٍ کُلٌّ قَدْ عَلِمَ صَلاتَهُ وَتَسْبِیحَهُ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الدیکة فی الأرض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529" w:name="pg5820_41610"/>
    </w:p>
    <w:p>
      <w:pPr>
        <w:pStyle w:val="Heading3"/>
        <w:numPr>
          <w:ilvl w:val="2"/>
          <w:numId w:val="1"/>
        </w:numPr>
        <w:rPr/>
      </w:pPr>
      <w:bookmarkStart w:id="530" w:name="__RefHeading___Toc4571507_581953129"/>
      <w:bookmarkStart w:id="531" w:name="_Toc195"/>
      <w:bookmarkEnd w:id="529"/>
      <w:bookmarkEnd w:id="530"/>
      <w:r>
        <w:rPr>
          <w:rtl w:val="true"/>
        </w:rPr>
        <w:t xml:space="preserve">الکتاب </w:t>
      </w:r>
      <w:r>
        <w:rPr>
          <w:rtl w:val="true"/>
        </w:rPr>
        <w:t xml:space="preserve">_ </w:t>
      </w:r>
      <w:r>
        <w:rPr/>
        <w:t>87</w:t>
      </w:r>
      <w:r>
        <w:rPr>
          <w:rtl w:val="true"/>
        </w:rPr>
        <w:t xml:space="preserve">: </w:t>
      </w:r>
      <w:r>
        <w:rPr>
          <w:rtl w:val="true"/>
        </w:rPr>
        <w:t>الرد علی الصدوق فی قوله بسهو النبی</w:t>
      </w:r>
      <w:bookmarkEnd w:id="531"/>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الغلاة والمفوضة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لعنهم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ینکرون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أن یسهو فی الصلاة جاز أن یسهو فی التبلیغ ، لأن الصلاة علیه فریضة ، کما أن التبلیغ علیه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یلزمنا ، وذلک إن جمیع الأحوال المشترکة تقع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ما یقع علی غیره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وخالف جمیع علماء الشیعة انحراف الصدوق الثانی فی قوله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الشیخ المفید علی الشیخ الصدوق الثانی بکتاب منفرد رد بعض طروحاته المخالفة ومراجعة کتاب المفید فیها فائدة 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الشیعة یحرمون التلاعب بفقرات الاذان وعصمة النبی والصدوق تلاعب بفقرات الاذان وعصمة النبی کعمر</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ذلک ، کان مبدعا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نص الطوسی ردا علی الصدوق الثانی المجوز لقول الصلاة خیر من النوم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الأذان لشئ من صلاة 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والأذان والإقامة جمیعا موقوفان ، لا یبین فیهما الاعراب وینبغی أن یکون </w:t>
      </w:r>
    </w:p>
    <w:p>
      <w:pPr>
        <w:pStyle w:val="BookText"/>
        <w:rPr/>
      </w:pPr>
      <w:r>
        <w:rPr>
          <w:rFonts w:ascii="IRNazanin" w:hAnsi="IRNazanin" w:eastAsia="IRNazanin"/>
          <w:color w:val="111111"/>
          <w:sz w:val="28"/>
          <w:sz w:val="28"/>
          <w:szCs w:val="28"/>
          <w:rtl w:val="true"/>
          <w:lang w:bidi="fa-IR"/>
        </w:rPr>
        <w:t xml:space="preserve">الأذان مرتلا والإقامة حدرا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یفصح فیهما بالحروف ، وبالهاء فی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لمن سمع الأذان والإقامة أن یقول مع نفسه کما یسمعه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یؤذن الرجل ویقیم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یفصل الإنسان بین الأذان والإقامة بجلسة أو خطوه أو سجدة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التلاعبات بالاذان والاحکام الشرعیة من قبل النواصب المعادین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توضح تلاعبهم بقضیة الغدیر وطمسهم حق أمیر المؤمنین فی الخلافة ،اذ أنهم لا یعیرون أهمیة للاحکام الالهیة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سار الصدوق الثانی علی هذه المنهجیة السنیة ، فتلاعب بثلاث فقرات من الاذان نقصا واضافة وسار علی منهجیة عمر تماما دون زیادة ولا نقصان وترک منهجیة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 جبرائیل المذکور فی کتاب الکافی للکلینی وسار علی منهج رجال السقیفة أیضا فی اتهامه النبی بالسهو وقد قالها عمر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شهادته بأنه یهجر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 أصبحت موروثا یتوارثه الکثیر من المسلمین ویعملون به </w:t>
      </w:r>
      <w:r>
        <w:rPr>
          <w:rFonts w:eastAsia="IRNazanin" w:cs="IRNazanin"/>
          <w:color w:val="111111"/>
          <w:sz w:val="28"/>
          <w:szCs w:val="28"/>
          <w:rtl w:val="true"/>
          <w:lang w:bidi="fa-IR"/>
        </w:rPr>
        <w:t xml:space="preserve">. </w:t>
      </w:r>
      <w:bookmarkStart w:id="532" w:name="pg5820_41612"/>
    </w:p>
    <w:p>
      <w:pPr>
        <w:pStyle w:val="Heading3"/>
        <w:numPr>
          <w:ilvl w:val="2"/>
          <w:numId w:val="1"/>
        </w:numPr>
        <w:rPr/>
      </w:pPr>
      <w:bookmarkStart w:id="533" w:name="__RefHeading___Toc4571509_581953129"/>
      <w:bookmarkStart w:id="534" w:name="_Toc196"/>
      <w:bookmarkEnd w:id="532"/>
      <w:bookmarkEnd w:id="533"/>
      <w:r>
        <w:rPr>
          <w:rtl w:val="true"/>
        </w:rPr>
        <w:t xml:space="preserve">الکتاب </w:t>
      </w:r>
      <w:r>
        <w:rPr>
          <w:rtl w:val="true"/>
        </w:rPr>
        <w:t xml:space="preserve">_ </w:t>
      </w:r>
      <w:r>
        <w:rPr/>
        <w:t>88</w:t>
      </w:r>
      <w:r>
        <w:rPr>
          <w:rtl w:val="true"/>
        </w:rPr>
        <w:t xml:space="preserve">: </w:t>
      </w:r>
      <w:r>
        <w:rPr>
          <w:rtl w:val="true"/>
        </w:rPr>
        <w:t>روایة الصدوق فی نفیه الشهادة الثالثة فی الاذان</w:t>
      </w:r>
      <w:bookmarkEnd w:id="534"/>
    </w:p>
    <w:p>
      <w:pPr>
        <w:pStyle w:val="Heading4"/>
        <w:numPr>
          <w:ilvl w:val="3"/>
          <w:numId w:val="1"/>
        </w:numPr>
        <w:rPr/>
      </w:pPr>
      <w:bookmarkStart w:id="535" w:name="__RefHeading___Toc4571511_581953129"/>
      <w:bookmarkStart w:id="536" w:name="_Toc197"/>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روایة الحضرمی وکلیب الأسدی الضعیفة بحذف الشهادة الثالثة من الاذان کیف اعتمد علیها الصدوق الثانی وسار علیها بعض العلماء ألف سنة ؟</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_ ( </w:t>
      </w:r>
      <w:r>
        <w:rPr>
          <w:rFonts w:ascii="IRNazanin" w:hAnsi="IRNazanin" w:eastAsia="IRNazanin"/>
          <w:color w:val="111111"/>
          <w:sz w:val="28"/>
          <w:sz w:val="28"/>
          <w:szCs w:val="28"/>
          <w:rtl w:val="true"/>
          <w:lang w:bidi="fa-IR"/>
        </w:rPr>
        <w:t xml:space="preserve">روی أبو بکر الحضرمی </w:t>
      </w:r>
      <w:r>
        <w:rPr>
          <w:rStyle w:val="FootnoteAnchor"/>
          <w:rtl w:val="true"/>
        </w:rPr>
        <w:footnoteReference w:id="561"/>
      </w:r>
      <w:r>
        <w:rPr>
          <w:rFonts w:ascii="IRNazanin" w:hAnsi="IRNazanin" w:eastAsia="IRNazanin"/>
          <w:color w:val="111111"/>
          <w:sz w:val="28"/>
          <w:sz w:val="28"/>
          <w:szCs w:val="28"/>
          <w:rtl w:val="true"/>
          <w:lang w:bidi="fa-IR"/>
        </w:rPr>
        <w:t xml:space="preserve">، وکلیب الأسدی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لهما الاذان فقال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الله أکبر أکبر ، أشهد أن لا إله إلا الله ، أشهد أن لا إله إلا الله ، أشهد أن محمدا رسول الله ، أشهد أن محمدا رسول الله ، حی علی الصلاة ، حی علی الصلاة ، حی علی الفلاح ، </w:t>
      </w:r>
    </w:p>
    <w:p>
      <w:pPr>
        <w:pStyle w:val="BookText"/>
        <w:rPr/>
      </w:pPr>
      <w:r>
        <w:rPr>
          <w:rFonts w:ascii="IRNazanin" w:hAnsi="IRNazanin" w:eastAsia="IRNazanin"/>
          <w:color w:val="111111"/>
          <w:sz w:val="28"/>
          <w:sz w:val="28"/>
          <w:szCs w:val="28"/>
          <w:rtl w:val="true"/>
          <w:lang w:bidi="fa-IR"/>
        </w:rPr>
        <w:t xml:space="preserve">حی علی الفلاح ، حی علی خیر العمل ، حی علی خیر العمل ، الله أکبر ، الله أکبر ، لا إله إلا الله ، لا إله إلا الله ، والإقامة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یقال فی صلاة الغداة علی أثر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للتقیة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الاذان الصحیح لا یزاد فیه ولا ینقص منه ، والمفوضة لعنهم الله قد وضعوا أخبارا وزادوا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وفی بعض روایاتهم بعد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ومنهم من روی بدل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أمیر المؤمنین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ولا شک فی أن علیا ولی الله وأنه أمیر المؤمنین حقا وأن محمدا وآله صلوات الله علیهم خیر البریة ، ولکن لیس ذلک فی أصل الاذان ، وإنما ذکرت ذلک لیعرف بهذه الزیادة المتهمون بالتفویض ، المدلسون أنفسهم فی جملتنا </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الصدوق الثانی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الحضرمی وکلیب الاسدی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 عن أحمد ، عن الحسین ، عن فضالة ، عن سیف بن عمیرة ، عن أبی بکر الحضرمی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وکلیب الأسدی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حکی لهما الأذان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أکبر ، اللَّه أکبر ، اللَّه أکبر ، اللَّه أکبر ، أشهد أن لا إله إلَّا اللَّه ، أشهد أن لا إله إلَّا اللَّه ، أشهد أنّ محمّدا رسول اللَّه ، أشهد أنّ محمّدا رسول اللَّه ، حیّ علی الصّلاة ، حیّ علی الصّلاة ، حیّ علی الفلاح ، حیّ علی </w:t>
      </w:r>
      <w:bookmarkStart w:id="537" w:name="pg5820_41614"/>
    </w:p>
    <w:p>
      <w:pPr>
        <w:pStyle w:val="BookText"/>
        <w:rPr/>
      </w:pPr>
      <w:bookmarkEnd w:id="537"/>
      <w:r>
        <w:rPr>
          <w:rFonts w:ascii="Amiri" w:hAnsi="Amiri" w:eastAsia="Amiri" w:cs="Amiri"/>
          <w:color w:val="111111"/>
          <w:sz w:val="28"/>
          <w:sz w:val="28"/>
          <w:szCs w:val="28"/>
          <w:rtl w:val="true"/>
          <w:lang w:bidi="ar-SA"/>
        </w:rPr>
        <w:t xml:space="preserve">الفلاح ، حیّ علی خیر العمل ، حیّ علی خیر العمل ، اللَّه أکبر ، اللَّه أکبر ، لا إله إلَّا اللَّه ، لا إله إلَّا اللَّه ، والإقامة کذلک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4571513_581953129"/>
      <w:bookmarkStart w:id="539" w:name="_Toc198"/>
      <w:bookmarkEnd w:id="538"/>
      <w:r>
        <w:rPr>
          <w:rtl w:val="true"/>
        </w:rPr>
        <w:t>العلماء یضعفون أبا بکر الحضرمی</w:t>
      </w:r>
      <w:bookmarkEnd w:id="539"/>
    </w:p>
    <w:p>
      <w:pPr>
        <w:pStyle w:val="BookText"/>
        <w:rPr/>
      </w:pPr>
      <w:r>
        <w:rPr>
          <w:rFonts w:ascii="IRNazanin" w:hAnsi="IRNazanin" w:eastAsia="IRNazanin"/>
          <w:color w:val="111111"/>
          <w:sz w:val="28"/>
          <w:sz w:val="28"/>
          <w:szCs w:val="28"/>
          <w:rtl w:val="true"/>
          <w:lang w:bidi="fa-IR"/>
        </w:rPr>
        <w:t xml:space="preserve">روایة الصدوق ضعیفة بالامور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طریق المصنف إلی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بعبد الله بن عبد الرحمن الاصم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الشهید الثانی ضعف ابا بکر 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الحضرمی ، وهو غیر معلوم الحال من توثیق أو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شیخنا قدس سره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إنّه غیر معلوم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بن زین العابدین العلوی العاملی یضعف ابا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فلأنّه لا کلام فی جلالة رجاله الَّا أبو بکر الحضرمی وقد تقدّم حاله </w:t>
      </w:r>
      <w:r>
        <w:rPr>
          <w:rStyle w:val="FootnoteAnchor"/>
          <w:rtl w:val="true"/>
        </w:rPr>
        <w:footnoteReference w:id="565"/>
      </w:r>
      <w:r>
        <w:rPr>
          <w:rFonts w:ascii="IRNazanin" w:hAnsi="IRNazanin" w:eastAsia="IRNazanin"/>
          <w:color w:val="111111"/>
          <w:sz w:val="28"/>
          <w:sz w:val="28"/>
          <w:szCs w:val="28"/>
          <w:rtl w:val="true"/>
          <w:lang w:bidi="fa-IR"/>
        </w:rPr>
        <w:t xml:space="preserve">انه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العلوی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ضعیف بموسی بن سعدان کما فی النّجاشی وفی ثانیه أبو بکر الحضرمی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القول فیه </w:t>
      </w:r>
      <w:r>
        <w:rPr>
          <w:rStyle w:val="FootnoteAnchor"/>
          <w:rtl w:val="true"/>
        </w:rPr>
        <w:footnoteReference w:id="566"/>
      </w:r>
      <w:r>
        <w:rPr>
          <w:rFonts w:ascii="IRNazanin" w:hAnsi="IRNazanin" w:eastAsia="IRNazanin"/>
          <w:color w:val="111111"/>
          <w:sz w:val="28"/>
          <w:sz w:val="28"/>
          <w:szCs w:val="28"/>
          <w:rtl w:val="true"/>
          <w:lang w:bidi="fa-IR"/>
        </w:rPr>
        <w:t xml:space="preserve">، انه ضعیف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رّوایة الحضرمی فی غایة الضّعف فانّ راویها أبو بکر الحضرمی لم یثبت ایمانه فضلا عن کونه ممّا یقبل خبره فیتعین اطراح روایته ولو کانت الرّوایة صحیحة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المتن فلانّ فیه أبو بکر الحضرمی وهو غیر معلوم الحال من توثیق أو مدح بحال بل هو مشترک بین عبد اللَّه بن محمّد الحضرمی وعبد اللَّه بن القسم الحضرمی الکذاب الَّذی یروی عن الغلاة فالحدیث ضعیف به أیضا ولعلّ ما وقع عن ابن ولد الشّهید الثّانی من انّ أبا بکر الحضرمی غیر معلوم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المحقق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الحضرمی لم یثبت توثیقه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ولم یوثّقه غیر ابن داود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الحضرمی مشترک بین محمد بن شریح وعبد الله بن محمد ، والأول ثقة کما نص علیه النجاشی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سند الروایة من جهة ابی بکر الحضرمی ضعیف لا یمکن الاخذ به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الحضرمی وکلیب الأسدی الضعیفة فی الاذان بحذف الشهادة الثالثة من الاذان کیف اعتمد علیها الصدوق الثانی وسار علیها بعض العلماء ومنهم الخوئی ألف سنة ؟ ولماذا استمر السیر علی منهج الصدوق الثانی والعلماء یضعفون روایته ؟ </w:t>
      </w:r>
    </w:p>
    <w:p>
      <w:pPr>
        <w:pStyle w:val="BookText"/>
        <w:rPr/>
      </w:pPr>
      <w:r>
        <w:rPr>
          <w:rFonts w:ascii="IRNazanin" w:hAnsi="IRNazanin" w:eastAsia="IRNazanin"/>
          <w:color w:val="111111"/>
          <w:sz w:val="28"/>
          <w:sz w:val="28"/>
          <w:szCs w:val="28"/>
          <w:rtl w:val="true"/>
          <w:lang w:bidi="fa-IR"/>
        </w:rPr>
        <w:t>الشهید الثانی والمحقق السبزواری والخوئی یضعفون الراوی کلیب الاسدی</w:t>
      </w:r>
    </w:p>
    <w:p>
      <w:pPr>
        <w:pStyle w:val="BookText"/>
        <w:rPr/>
      </w:pPr>
      <w:r>
        <w:rPr>
          <w:rFonts w:ascii="IRNazanin" w:hAnsi="IRNazanin" w:eastAsia="IRNazanin"/>
          <w:color w:val="111111"/>
          <w:sz w:val="28"/>
          <w:sz w:val="28"/>
          <w:szCs w:val="28"/>
          <w:rtl w:val="true"/>
          <w:lang w:bidi="fa-IR"/>
        </w:rPr>
        <w:t xml:space="preserve">کلیب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بن معاویة الصّیداوی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الأسدی ، وهو مهمل فی الرجال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المحقق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مذکور فی کتب</w:t>
      </w:r>
    </w:p>
    <w:p>
      <w:pPr>
        <w:pStyle w:val="BookText"/>
        <w:rPr/>
      </w:pPr>
      <w:r>
        <w:rPr>
          <w:rFonts w:ascii="IRNazanin" w:hAnsi="IRNazanin" w:eastAsia="IRNazanin"/>
          <w:color w:val="111111"/>
          <w:sz w:val="28"/>
          <w:sz w:val="28"/>
          <w:szCs w:val="28"/>
          <w:rtl w:val="true"/>
          <w:lang w:bidi="fa-IR"/>
        </w:rPr>
        <w:t xml:space="preserve">الرجال بتوثیق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الأسدی نفسه لا یمکن الاعتماد علی روایته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یرو کلیب الاسدی حدیثا فی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الامور الخطیرة التی تبین منهجه فی الدین والحیاة وانه من أتباع المنهج الاموی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یدون الطوسی الروایات الشیعیة التی بحوزته المؤیدة للشهادة الثالثة وکذلک فعل الصدوق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بعض العلماء یعتقدون بأن التقیة فوق الکثیر من المعتقدات والاحکام والافکار فلاجل التقیة یکذب روایات ویصححها جزافا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دونا بأن الشهید الثانی والمحقق السبزواری والخوئی قد ضعفوا وکذبوا وشککوا فی کلیب الاسدی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فی الرجال وغیر موثق ولا یمکن الاعتماد علی روایته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اخذ الصدوق الثانی بروایتهما وهو یعلم انها ضعیفة ؟ </w:t>
      </w:r>
      <w:bookmarkStart w:id="540" w:name="pg5820_41617"/>
    </w:p>
    <w:p>
      <w:pPr>
        <w:pStyle w:val="BookText"/>
        <w:rPr/>
      </w:pPr>
      <w:bookmarkEnd w:id="540"/>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سمحت له بذلک لارضاء الحنابلة الحشویة حیث کان یعیش فی مدینتهم بلخ فی اواخر عمره عندما ألف کتاب الفقیه کما هو مدون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تحصل الدولة البویهیة علی نتیجة جیدة علی تنازلاتها المجانیة فی أوصول وفروع الدین للعامة بل جاء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lang w:bidi="fa-IR"/>
        </w:rPr>
        <w:t>447</w:t>
      </w:r>
      <w:r>
        <w:rPr>
          <w:rFonts w:eastAsia="IRNazanin" w:cs="IRNazanin"/>
          <w:color w:val="111111"/>
          <w:sz w:val="28"/>
          <w:szCs w:val="28"/>
          <w:rtl w:val="true"/>
          <w:lang w:bidi="fa-IR"/>
        </w:rPr>
        <w:t>_</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اتفق العامة مع الجیش السلجوقی الغازی للبلاد علی الخیانة مقابل قتل الشیعة فی العراق ، وحصل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جیوش الامویین والعباسیین تعمل لیلا نهارا لتدوین فضائل لاعداء أهل البیت وتضعیف فضائل أهل البیت وأعظم فضیلة لاهل البیت ذکرهم فی الاذان والاقامة وتشهد الصلاة بالشهادة الثالثة بعد الشهادتین بالتوحید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انجرف بعض علماء الشیعة فی هذا المشروع غیر منتبهین لخطورة تأییدهم للمؤامرة الناصبیة </w:t>
      </w:r>
      <w:r>
        <w:rPr>
          <w:rFonts w:eastAsia="IRNazanin" w:cs="IRNazanin"/>
          <w:color w:val="111111"/>
          <w:sz w:val="28"/>
          <w:szCs w:val="28"/>
          <w:rtl w:val="true"/>
          <w:lang w:bidi="fa-IR"/>
        </w:rPr>
        <w:t>.</w:t>
      </w:r>
    </w:p>
    <w:p>
      <w:pPr>
        <w:pStyle w:val="Heading3"/>
        <w:numPr>
          <w:ilvl w:val="2"/>
          <w:numId w:val="1"/>
        </w:numPr>
        <w:rPr/>
      </w:pPr>
      <w:bookmarkStart w:id="541" w:name="__RefHeading___Toc4571515_581953129"/>
      <w:bookmarkStart w:id="542" w:name="_Toc199"/>
      <w:bookmarkEnd w:id="541"/>
      <w:r>
        <w:rPr>
          <w:rtl w:val="true"/>
        </w:rPr>
        <w:t xml:space="preserve">الکتاب </w:t>
      </w:r>
      <w:r>
        <w:rPr>
          <w:rtl w:val="true"/>
        </w:rPr>
        <w:t xml:space="preserve">_ </w:t>
      </w:r>
      <w:r>
        <w:rPr/>
        <w:t>89</w:t>
      </w:r>
      <w:r>
        <w:rPr>
          <w:rtl w:val="true"/>
        </w:rPr>
        <w:t xml:space="preserve">: </w:t>
      </w:r>
      <w:r>
        <w:rPr>
          <w:rtl w:val="true"/>
        </w:rPr>
        <w:t>المخالفون للشهادة الثالثة</w:t>
      </w:r>
      <w:bookmarkEnd w:id="542"/>
    </w:p>
    <w:p>
      <w:pPr>
        <w:pStyle w:val="Heading4"/>
        <w:numPr>
          <w:ilvl w:val="3"/>
          <w:numId w:val="1"/>
        </w:numPr>
        <w:rPr/>
      </w:pPr>
      <w:bookmarkStart w:id="543" w:name="__RefHeading___Toc4571517_581953129"/>
      <w:bookmarkStart w:id="544" w:name="_Toc200"/>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 xml:space="preserve">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لعلی بالولایة هی من حقائق الإیمان لا من فصول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اعتقاد شرعیة غیر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فصول الأذان المعروفة ، فما کان واقع حقا لا یجوز إدخاله فی العبادات المحدودة من الله ، فیکون إدخال ذلک فیه بدعة وتشریعاً ، کما لو زاد فی الصلاة رکعة أو تشهداً أو نحو ذلک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کلام الشهید الثانی </w:t>
      </w:r>
      <w:r>
        <w:rPr>
          <w:rFonts w:eastAsia="IRNazanin" w:cs="IRNazanin"/>
          <w:color w:val="111111"/>
          <w:sz w:val="28"/>
          <w:szCs w:val="28"/>
          <w:rtl w:val="true"/>
          <w:lang w:bidi="fa-IR"/>
        </w:rPr>
        <w:t xml:space="preserve">. </w:t>
      </w:r>
      <w:bookmarkStart w:id="545" w:name="pg5820_41618"/>
    </w:p>
    <w:p>
      <w:pPr>
        <w:pStyle w:val="BookText"/>
        <w:rPr/>
      </w:pPr>
      <w:bookmarkEnd w:id="545"/>
      <w:r>
        <w:rPr>
          <w:rFonts w:ascii="IRNazanin" w:hAnsi="IRNazanin" w:eastAsia="IRNazanin"/>
          <w:color w:val="111111"/>
          <w:sz w:val="28"/>
          <w:sz w:val="28"/>
          <w:szCs w:val="28"/>
          <w:rtl w:val="true"/>
          <w:lang w:bidi="fa-IR"/>
        </w:rPr>
        <w:t xml:space="preserve">وقد قال الشیخ 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الشهادة الثالثة فی الأذان من وضع الغلاة والمفوضة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السید فضل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فی الأذان والإقامة لا توجب بطلانهما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الأحوط ترکها فی الإقامة لاحتمال کون الإقامة جزءاً من الصلاة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4571519_581953129"/>
      <w:bookmarkStart w:id="547" w:name="_Toc201"/>
      <w:bookmarkEnd w:id="546"/>
      <w:r>
        <w:rPr>
          <w:rtl w:val="true"/>
        </w:rPr>
        <w:t>فضل الله یخالف الشهادة الثالثة</w:t>
      </w:r>
      <w:bookmarkEnd w:id="547"/>
    </w:p>
    <w:p>
      <w:pPr>
        <w:pStyle w:val="BookText"/>
        <w:rPr/>
      </w:pPr>
      <w:r>
        <w:rPr>
          <w:rFonts w:ascii="IRNazanin" w:hAnsi="IRNazanin" w:eastAsia="IRNazanin"/>
          <w:color w:val="111111"/>
          <w:sz w:val="28"/>
          <w:sz w:val="28"/>
          <w:szCs w:val="28"/>
          <w:rtl w:val="true"/>
          <w:lang w:bidi="fa-IR"/>
        </w:rPr>
        <w:t xml:space="preserve">قال مرتضی العاملی لفضل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فی الشهادة الثالثة مفاسد کثیرة ، فکیف یجوّز للناس أن یقولوها فی الأذان بعنوان التبرک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اجاز السید فضل الله للمسلمین أن یقولونها فی مسجده ، وبمرأی ومسمع منه إلا أن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المصلحة هنا قد تلغی تلک المفاسد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فضل الله توجد مفاسد کثیرة فی الشهادة الثالثة ، وفی الاعتقاد بجزئیة الإقامة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لا توجد مشکلة من اعتقاد الامة بوجوب الشهادة الثالثة او المجیء بها بنیة الاستحباب المطلق ، أو بنیة القربة المطلقة بقصد 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السید فضل الله ان یحتاط فی التکتف وفی قول آمین فی الصلاة ویفتی ببطلان الصلاة لمن تکتف ، وقال آمین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حسین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من فتوی یصدرها إلا وهناک من یوافقه علیها فی علماء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بحثنا لم نجد من علماء </w:t>
      </w:r>
    </w:p>
    <w:p>
      <w:pPr>
        <w:pStyle w:val="BookText"/>
        <w:rPr/>
      </w:pPr>
      <w:r>
        <w:rPr>
          <w:rFonts w:ascii="IRNazanin" w:hAnsi="IRNazanin" w:eastAsia="IRNazanin"/>
          <w:color w:val="111111"/>
          <w:sz w:val="28"/>
          <w:sz w:val="28"/>
          <w:szCs w:val="28"/>
          <w:rtl w:val="true"/>
          <w:lang w:bidi="fa-IR"/>
        </w:rPr>
        <w:t xml:space="preserve">الشیعة من یوافقه فی قوله استحباب ترک الشهادة الثالثة بالولایة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الإقامة والأذان مع عدم قصد الجزئیة ؟</w:t>
      </w:r>
    </w:p>
    <w:p>
      <w:pPr>
        <w:pStyle w:val="BookText"/>
        <w:rPr/>
      </w:pPr>
      <w:r>
        <w:rPr>
          <w:rFonts w:ascii="IRNazanin" w:hAnsi="IRNazanin" w:eastAsia="IRNazanin"/>
          <w:color w:val="111111"/>
          <w:sz w:val="28"/>
          <w:sz w:val="28"/>
          <w:szCs w:val="28"/>
          <w:rtl w:val="true"/>
          <w:lang w:bidi="fa-IR"/>
        </w:rPr>
        <w:t xml:space="preserve">وقال احد علماء الشیعة للسید فضل الله ان بحثک فی الشهادة الثالثة ضعیف ولا یبین اجتهادک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حسین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من فتوی یصدرها إلا وهناک من یوافقه علیها فی علماء الطائفة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بحثنا لم نجد من علماء الشیعة من یوافقه فی قوله استحباب ترک الشهادة الثالثة بالولایة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الإقامة والأذان مع عدم قصد الجزئیة ؟</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المیل إلی جواز التکتف فی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الشهادة بالولایة فیها مفاسد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کنموذج للمفارقات فی منهجه الفقهی نذکر المثال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یعتبر أن فی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الإقامة مفاسد کثیرة حیث یقول وهو یتحدث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مصلحة شرعیة فی إدخال أی عنصر جدید فی الصلاة فی مقدماتها وأفعالها لأن ذلک قد یؤدی إلی مفاسد کثیرة </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ولا ندری لماذا لا یزیلها من الأذان أیضا فإنه أیضا من مقدمات الصلاة کما هو مقتضی عبارته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یقول وهو یعدد مبطلات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تعمد قول آمین علی الأحوط وإن کان للصحة وجه لا سیما إذا قصد بها الدعاء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یعد من المبطلات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التکفیر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التکتف بوضع الید الیمنی علی الشمال أو العکس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الأحوط ولا سیما إذا قصد الجزئیة وإن کان الأقوی عدم البطلان بذلک فی فرض عدم </w:t>
      </w:r>
      <w:bookmarkStart w:id="548" w:name="pg5820_41620"/>
    </w:p>
    <w:p>
      <w:pPr>
        <w:pStyle w:val="BookText"/>
        <w:rPr/>
      </w:pPr>
      <w:bookmarkEnd w:id="548"/>
      <w:r>
        <w:rPr>
          <w:rFonts w:ascii="IRNazanin" w:hAnsi="IRNazanin" w:eastAsia="IRNazanin"/>
          <w:color w:val="111111"/>
          <w:sz w:val="28"/>
          <w:sz w:val="28"/>
          <w:szCs w:val="28"/>
          <w:rtl w:val="true"/>
          <w:lang w:bidi="fa-IR"/>
        </w:rPr>
        <w:t xml:space="preserve">الجزئیة وانتفاء التشریع خصوصا إذا قصد به الخضوع والخشوع لله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مشکلة السید فضل الله مثل مشکلة الکثیر من علماء الشیعة انهم یعتقدون ان الشهادة الثالثة غیر موجودة فی الاذان وان الشیعة اضافتها لانها شعار للمذهب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القول باطل لان جبرائیل والملائکة أذنت بالشهادة الثالثة فی السماء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4571521_581953129"/>
      <w:bookmarkStart w:id="550" w:name="_Toc202"/>
      <w:bookmarkEnd w:id="549"/>
      <w:r>
        <w:rPr>
          <w:rtl w:val="true"/>
        </w:rPr>
        <w:t>فضل الله وجواز الشهادة الثالثة</w:t>
      </w:r>
      <w:bookmarkEnd w:id="550"/>
    </w:p>
    <w:p>
      <w:pPr>
        <w:pStyle w:val="BookText"/>
        <w:rPr/>
      </w:pPr>
      <w:r>
        <w:rPr>
          <w:rFonts w:ascii="IRNazanin" w:hAnsi="IRNazanin" w:eastAsia="IRNazanin"/>
          <w:color w:val="111111"/>
          <w:sz w:val="28"/>
          <w:sz w:val="28"/>
          <w:szCs w:val="28"/>
          <w:rtl w:val="true"/>
          <w:lang w:bidi="fa-IR"/>
        </w:rPr>
        <w:t xml:space="preserve">قال السید محمد حسین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زیادة الشهادة الثالثة لیس مبطلاً خصوصاً إذا کان ذلک بقصد التبرک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الروایات مشیرة الی جواز ذکر الشهادة بالولایة فی الأذان والإقامة وإن وصفت بالشذوذ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الشذوذ لا یعنی عدم صحة سند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الشاذ یستعمل فی مقابل الامر المتداول فی الکتب المشهورة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محمد حسین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یوافق علی زیادة الشهادة الثالثة فی الأذان ولیس فیها مصلحة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فی جوازها شرعیا ودینیا ولیس فی موافقة ومعارضة البعض لها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لمن یحرم الشهادة الثالثة کالخالصی </w:t>
      </w:r>
      <w:bookmarkStart w:id="551" w:name="pg5820_41621"/>
    </w:p>
    <w:p>
      <w:pPr>
        <w:pStyle w:val="BookText"/>
        <w:rPr/>
      </w:pPr>
      <w:bookmarkEnd w:id="551"/>
      <w:r>
        <w:rPr>
          <w:rFonts w:ascii="IRNazanin" w:hAnsi="IRNazanin" w:eastAsia="IRNazanin"/>
          <w:color w:val="111111"/>
          <w:sz w:val="28"/>
          <w:sz w:val="28"/>
          <w:szCs w:val="28"/>
          <w:rtl w:val="true"/>
          <w:lang w:bidi="fa-IR"/>
        </w:rPr>
        <w:t xml:space="preserve">یمکن المجیء بالشهادة الثالثة للولایة بدلیل خبر الطبرسی فی الاحتجاج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حاصل علی جواز الشهادة الثالثة مثلا بعنوان التبرک ، أو برجاء المثوبة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اشکال علی القول بالاجماع فی امکانیة القول بالشهادة الثالثة بالولایة رغم معارضة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الصدوق إنما أنکر کونها أحد اجزاء وفصول الأذان ، ولم ینکر قولها برجاء الثواب والاستحباب العام ، کالصلاة علی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ویمکن المجیء بالشهادة الثالثة للولایة بدلیل الإجماع علی مشروعیتها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المجیء بالشهادة الثالثة للولایة بدلیل استحباب شیء فی ضمن شیء آخر فتکون من ضمن الشهادة الثانیة للنبی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المجیء بالشهادة الثالثة للولایة بدلیل تلک الأخبار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المجیء بالشهادة الثالثة للولایة بدلیل سیرة المتشرعة إلی 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ویجوز المجیء بالشهادة الثالثة وفقا للنصوص الواردة فی هذه القضیة مثل اخبار الصدوق والطبرسی وهی احادیث عن الائمة المعصومین </w:t>
      </w:r>
      <w:r>
        <w:rPr>
          <w:rFonts w:eastAsia="IRNazanin" w:cs="IRNazanin"/>
          <w:color w:val="111111"/>
          <w:sz w:val="28"/>
          <w:szCs w:val="28"/>
          <w:rtl w:val="true"/>
          <w:lang w:bidi="fa-IR"/>
        </w:rPr>
        <w:t>.</w:t>
      </w:r>
    </w:p>
    <w:p>
      <w:pPr>
        <w:pStyle w:val="Heading4"/>
        <w:numPr>
          <w:ilvl w:val="3"/>
          <w:numId w:val="1"/>
        </w:numPr>
        <w:rPr/>
      </w:pPr>
      <w:bookmarkStart w:id="552" w:name="__RefHeading___Toc4571523_581953129"/>
      <w:bookmarkStart w:id="553" w:name="_Toc203"/>
      <w:bookmarkEnd w:id="552"/>
      <w:r>
        <w:rPr>
          <w:rtl w:val="true"/>
        </w:rPr>
        <w:t>محمد الخالصی ضدَّ الشهادة الثالثة لعلی ع</w:t>
      </w:r>
      <w:bookmarkEnd w:id="55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محمد الخالصی ان الشهادة الثالثة بدعة وکان عدوا للشهادة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معروفا عنه التقرب الی السنة </w:t>
      </w:r>
      <w:r>
        <w:rPr>
          <w:rFonts w:eastAsia="IRNazanin" w:cs="IRNazanin"/>
          <w:color w:val="111111"/>
          <w:sz w:val="28"/>
          <w:szCs w:val="28"/>
          <w:rtl w:val="true"/>
          <w:lang w:bidi="fa-IR"/>
        </w:rPr>
        <w:t xml:space="preserve">. </w:t>
      </w:r>
      <w:bookmarkStart w:id="554" w:name="pg5820_41622"/>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الشهادة الثالثة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للأستاذ جاسم الکلکاوی تعرض فیه للرد علی فتوی محمد الخالصی بأنها بدعة فی الدین الاسلامی ، وأورد الاستاذ جاسم فتاوی سائر الفقهاء قدیما وحدیثا علی خلاف ما أفتی به محمد الخالصی ، وقد طبع مرتین فی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وبعدها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4571525_581953129"/>
      <w:bookmarkStart w:id="556" w:name="_Toc204"/>
      <w:bookmarkEnd w:id="555"/>
      <w:r>
        <w:rPr>
          <w:rtl w:val="true"/>
        </w:rPr>
        <w:t>صاحب الذریعة یرد علی محمد الخالصی</w:t>
      </w:r>
      <w:bookmarkEnd w:id="556"/>
    </w:p>
    <w:p>
      <w:pPr>
        <w:pStyle w:val="BookText"/>
        <w:rPr/>
      </w:pPr>
      <w:r>
        <w:rPr>
          <w:rFonts w:ascii="IRNazanin" w:hAnsi="IRNazanin" w:eastAsia="IRNazanin"/>
          <w:color w:val="111111"/>
          <w:sz w:val="28"/>
          <w:sz w:val="28"/>
          <w:szCs w:val="28"/>
          <w:rtl w:val="true"/>
          <w:lang w:bidi="fa-IR"/>
        </w:rPr>
        <w:t xml:space="preserve">قال صاحب الذریعة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الشیخ مهدی الخالصی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_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خالف أباه المعتقد باستحباب الشهادة الثالثة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 محمد صاحب آراء خاصة تبعث النزاع بین المؤالف والمتآلف ، وأشهرها قوله بحرمة الشهادة الثالثة ، وموقفه ضدّ الشیخیة ومنعهم من زیارة الإمامین الکاظمین علیهما السّلام ، مع أنّ کثیرا من المخالفین کانوا یزورونه ، وکذلک إقامته الجمعة ، والتهکَّم ممن خالفه من الفقهاء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ذلک احب علماء السنة الخالصی وقربوه وابغضه علماء الشیعة وعامتهم واستنکروا مواقفه المذکورة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وابوه الشیخ مهدی الخالصی مؤید للشهادة الثالثة ومدفون فی ایران فی مشهد اذ سفرته الحکومة بحجة انه من أصول ایرانیة ، بینما لم تسفر من أصوله ترکیة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سعی مع آخرین للمجیء بالملک فیصل بن الشریف حسین ملکا علی العراق وهو من العامة فنصبوا </w:t>
      </w:r>
      <w:bookmarkStart w:id="557" w:name="pg5820_41623"/>
    </w:p>
    <w:p>
      <w:pPr>
        <w:pStyle w:val="BookText"/>
        <w:rPr/>
      </w:pPr>
      <w:bookmarkEnd w:id="557"/>
      <w:r>
        <w:rPr>
          <w:rFonts w:ascii="IRNazanin" w:hAnsi="IRNazanin" w:eastAsia="IRNazanin"/>
          <w:color w:val="111111"/>
          <w:sz w:val="28"/>
          <w:sz w:val="28"/>
          <w:szCs w:val="28"/>
          <w:rtl w:val="true"/>
          <w:lang w:bidi="fa-IR"/>
        </w:rPr>
        <w:t xml:space="preserve">سنیا علی العراق بینما کانت احصائیة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تبین أن نسبة الشیعة فی العراق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وثمانین فی المئة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الامور تبین میلا من الانجلیز نحو السنة لتسلیطهم علی العراق الشیعی بکل الصور الممکنة خلافا للاعراف والقوانین والشریعة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وتسلط الاحزاب الاسلامیة التابعة للاخوان المسلمین لاضعاف العقیدة الشیعیة فی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الملک فیصل مشهورا بالفسق والفجور والخلاعة فی نوادی باریس فجاءوا به ونصبوه ملکا علی العراق یدیر العراق وراثة له ولاولاده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والمدهش أن المعترضین علینا فی الشهادة الثالثة هم أهل السنة الذین حذفوا من الأذان ما ثبت أن الله شرعه ،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وأدخلوا فی الاذان ما لیس منه ، وهو الصلاة خیر من النوم </w:t>
      </w:r>
      <w:r>
        <w:rPr>
          <w:rFonts w:eastAsia="IRNazanin" w:cs="IRNazanin"/>
          <w:color w:val="111111"/>
          <w:sz w:val="28"/>
          <w:szCs w:val="28"/>
          <w:rtl w:val="true"/>
          <w:lang w:bidi="fa-IR"/>
        </w:rPr>
        <w:t>!!!</w:t>
      </w:r>
    </w:p>
    <w:p>
      <w:pPr>
        <w:pStyle w:val="Heading4"/>
        <w:numPr>
          <w:ilvl w:val="3"/>
          <w:numId w:val="1"/>
        </w:numPr>
        <w:rPr/>
      </w:pPr>
      <w:bookmarkStart w:id="558" w:name="__RefHeading___Toc4571527_581953129"/>
      <w:bookmarkStart w:id="559" w:name="_Toc205"/>
      <w:bookmarkEnd w:id="558"/>
      <w:r>
        <w:rPr>
          <w:rtl w:val="true"/>
        </w:rPr>
        <w:t>محاولات النواصب مخالفة الشریعة</w:t>
      </w:r>
      <w:bookmarkEnd w:id="559"/>
    </w:p>
    <w:p>
      <w:pPr>
        <w:pStyle w:val="BookText"/>
        <w:rPr/>
      </w:pPr>
      <w:r>
        <w:rPr>
          <w:rFonts w:ascii="IRNazanin" w:hAnsi="IRNazanin" w:eastAsia="IRNazanin"/>
          <w:color w:val="111111"/>
          <w:sz w:val="28"/>
          <w:sz w:val="28"/>
          <w:szCs w:val="28"/>
          <w:rtl w:val="true"/>
          <w:lang w:bidi="fa-IR"/>
        </w:rPr>
        <w:t>لقد خالف الامویون النواصب الشهادة الثالثة 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من أصول الدین فظاهر من یقولها ایمانه بأصول المذهب وظاهر من یطمسها تنکره لاصول المذهب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تبین حق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شعار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تفضح حکومة الغاصبین للخلافة من رجال السقیفة والامویین والعباسیین وغیرهم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حاول علماء النواصب مخالفة الشیعة فی کل الامور وقدر المستطاع وهذا یبین نفسا معادیا للدین ومخالفا لاهل البیت والقرآن </w:t>
      </w:r>
      <w:r>
        <w:rPr>
          <w:rFonts w:eastAsia="IRNazanin" w:cs="IRNazanin"/>
          <w:color w:val="111111"/>
          <w:sz w:val="28"/>
          <w:szCs w:val="28"/>
          <w:rtl w:val="true"/>
          <w:lang w:bidi="fa-IR"/>
        </w:rPr>
        <w:t xml:space="preserve">. </w:t>
      </w:r>
      <w:bookmarkStart w:id="560" w:name="pg5820_41624"/>
    </w:p>
    <w:p>
      <w:pPr>
        <w:pStyle w:val="Heading3"/>
        <w:numPr>
          <w:ilvl w:val="2"/>
          <w:numId w:val="1"/>
        </w:numPr>
        <w:rPr/>
      </w:pPr>
      <w:bookmarkStart w:id="561" w:name="__RefHeading___Toc4571529_581953129"/>
      <w:bookmarkStart w:id="562" w:name="_Toc206"/>
      <w:bookmarkEnd w:id="560"/>
      <w:bookmarkEnd w:id="561"/>
      <w:r>
        <w:rPr>
          <w:rtl w:val="true"/>
        </w:rPr>
        <w:t xml:space="preserve">الکتاب </w:t>
      </w:r>
      <w:r>
        <w:rPr>
          <w:rtl w:val="true"/>
        </w:rPr>
        <w:t xml:space="preserve">_ </w:t>
      </w:r>
      <w:r>
        <w:rPr/>
        <w:t>90</w:t>
      </w:r>
      <w:r>
        <w:rPr>
          <w:rtl w:val="true"/>
        </w:rPr>
        <w:t xml:space="preserve">: </w:t>
      </w:r>
      <w:r>
        <w:rPr>
          <w:rtl w:val="true"/>
        </w:rPr>
        <w:t>الغزالی یخالف الشیعة فی تسطیحهم القبور</w:t>
      </w:r>
      <w:bookmarkEnd w:id="562"/>
    </w:p>
    <w:p>
      <w:pPr>
        <w:pStyle w:val="BookText"/>
        <w:rPr/>
      </w:pPr>
      <w:r>
        <w:rPr>
          <w:rFonts w:ascii="IRNazanin" w:hAnsi="IRNazanin" w:eastAsia="IRNazanin"/>
          <w:color w:val="111111"/>
          <w:sz w:val="28"/>
          <w:sz w:val="28"/>
          <w:szCs w:val="28"/>
          <w:rtl w:val="true"/>
          <w:lang w:bidi="fa-IR"/>
        </w:rPr>
        <w:t xml:space="preserve">قال العالم السنی الصوفی الغزالی المتوفی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فی کتابه الوجیز فی الفقه ، وجاء فی شرح الوجیز وهو فتح العزیز فی شرح الوجیز فی الفقه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تسطیح القبر أفضل من تسنیمه ، إلا أن التسطیح لما أصبح شعارا للشیعة فلا بد وأن یترک هذا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قبور النبی وأبی بکر وعمر مسطحة ، وقال ابن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الأفضل الآن العدول من التسطیح إلی التسنیم ، لأن التسطیح صار شعارا للروافض ، فالأولی مخالفتهم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یبین أن العامة تخالف اهل البیت فی کل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خالفت الشیعة فی الشهادة الثالثة وحاربتها وقتلت من یقولها فاضطر الشیعة الی التقیة فیها بقولهم انها غیر واجبة وغیر 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الصلاة علی محمد وآله الکرام</w:t>
      </w:r>
    </w:p>
    <w:p>
      <w:pPr>
        <w:pStyle w:val="BookText"/>
        <w:rPr/>
      </w:pPr>
      <w:r>
        <w:rPr>
          <w:rFonts w:ascii="IRNazanin" w:hAnsi="IRNazanin" w:eastAsia="IRNazanin"/>
          <w:color w:val="111111"/>
          <w:sz w:val="28"/>
          <w:sz w:val="28"/>
          <w:szCs w:val="28"/>
          <w:rtl w:val="true"/>
          <w:lang w:bidi="fa-IR"/>
        </w:rPr>
        <w:t xml:space="preserve">هل توجد مفاسد فی إدخال الشهادة الثالثة فی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توجد أی مفسدة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 المخالفین للشهادة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الإثبات یحتاج إلی دلیل ، کذلک النفی یحتاج إلی دلیل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فنحن نلزمهم بتقدیم الدلیل علی أن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یقولوا الشهادة الثالثة فی أذانهم ولا فی إقامتهم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الصلاة علی الامام فی القرآن والحدیث ومخالفة العامة 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یصلی علیکم وملائکته </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معاویة بن عمار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صل علی محمد وآل محمد مائة مرة قضیت له مائة حاجة ، ثلاثون 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القوی ، عن إسحاق بن فروخ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بن فروخ من صلی علی محمد وآل محمد عشرا صلی الله علیه وملائکته مائة مرة ، ومن صلی علی محمد وآل محمد مائة مرة صلی الله علیه وملائکته ألفا أما تسمع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ومَلائِکَتُهُ لِیُخْرِجَکُمْ مِنَ الظُّلُماتِ إِلَی النُّورِ وکانَ بِالْمُؤْمِنِینَ رَحِیما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العیاشیّ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هذه الآیة ؛ أجاریة هی فی الإمام بعد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الشیعة لما اتخذت هذا لأئمتهم منعوه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الزمخشری فی تفسیره ، بتفسیر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یصلی علیکم وملائکته </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الآیة جواز الصلاة علی آحاد المسلمین ، هذا تصریح الزمخشری فی تفسیره ، لکن لما اتخذت الرافضة ذلک فی أئمتهم منعناه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الزمخشری وهو من أئمة الحنفیة اعتراضا علی نفسه فی تفسیر قوله تعالی هو الذی یصلی علیکم وملائکته هل یجوز ان یصلی علی </w:t>
      </w:r>
      <w:bookmarkStart w:id="563" w:name="pg5820_41626"/>
    </w:p>
    <w:p>
      <w:pPr>
        <w:pStyle w:val="BookText"/>
        <w:rPr/>
      </w:pPr>
      <w:bookmarkEnd w:id="563"/>
      <w:r>
        <w:rPr>
          <w:rFonts w:ascii="IRNazanin" w:hAnsi="IRNazanin" w:eastAsia="IRNazanin"/>
          <w:color w:val="111111"/>
          <w:sz w:val="28"/>
          <w:sz w:val="28"/>
          <w:szCs w:val="28"/>
          <w:rtl w:val="true"/>
          <w:lang w:bidi="fa-IR"/>
        </w:rPr>
        <w:t xml:space="preserve">آحاد المسلمین بمقتضی هذه الآیة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 الا ان جماعة الشیعة لما اتخذوا أئمة وصلوا علیهم منعنا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هؤلاء القوم واقض العجب من آرائهم ومذاهبهم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یبیع الانسان دینه للمذهبیة البغیضة والحزبیة الضیقة یصل الی الکفر بالشریعة الاسلامیة </w:t>
      </w:r>
      <w:r>
        <w:rPr>
          <w:rFonts w:eastAsia="IRNazanin" w:cs="IRNazanin"/>
          <w:color w:val="111111"/>
          <w:sz w:val="28"/>
          <w:szCs w:val="28"/>
          <w:rtl w:val="true"/>
          <w:lang w:bidi="fa-IR"/>
        </w:rPr>
        <w:t>.</w:t>
      </w:r>
    </w:p>
    <w:p>
      <w:pPr>
        <w:pStyle w:val="Heading3"/>
        <w:numPr>
          <w:ilvl w:val="2"/>
          <w:numId w:val="1"/>
        </w:numPr>
        <w:rPr/>
      </w:pPr>
      <w:bookmarkStart w:id="564" w:name="__RefHeading___Toc4571531_581953129"/>
      <w:bookmarkStart w:id="565" w:name="_Toc207"/>
      <w:bookmarkEnd w:id="564"/>
      <w:r>
        <w:rPr>
          <w:rtl w:val="true"/>
        </w:rPr>
        <w:t xml:space="preserve">الکتاب </w:t>
      </w:r>
      <w:r>
        <w:rPr>
          <w:rtl w:val="true"/>
        </w:rPr>
        <w:t xml:space="preserve">_ </w:t>
      </w:r>
      <w:r>
        <w:rPr/>
        <w:t>91</w:t>
      </w:r>
      <w:r>
        <w:rPr>
          <w:rtl w:val="true"/>
        </w:rPr>
        <w:t xml:space="preserve">: </w:t>
      </w:r>
      <w:r>
        <w:rPr>
          <w:rtl w:val="true"/>
        </w:rPr>
        <w:t>السلام علی غیر الانبیاء</w:t>
      </w:r>
      <w:bookmarkEnd w:id="565"/>
    </w:p>
    <w:p>
      <w:pPr>
        <w:pStyle w:val="BookText"/>
        <w:rPr/>
      </w:pPr>
      <w:r>
        <w:rPr>
          <w:rFonts w:ascii="IRNazanin" w:hAnsi="IRNazanin" w:eastAsia="IRNazanin"/>
          <w:color w:val="111111"/>
          <w:sz w:val="28"/>
          <w:sz w:val="28"/>
          <w:szCs w:val="28"/>
          <w:rtl w:val="true"/>
          <w:lang w:bidi="fa-IR"/>
        </w:rPr>
        <w:t xml:space="preserve">قال الحسن البصری فی الصلاة علی أمیر المؤمنین فیما نقله ابن أبی الحدید فی شرح النهج عن أبان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السابقة ، والفضل والعلم والحکمة والفقه والرأی والصحبة والنجدة والبلاء والزهد والقضاء والقرابة ، إن علیا کان فی أمره علیا ، رحم الله علیا ، وصلی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 أتقول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علی المسلمین إذا ذکروا ، وصل علی النبی وآله ، وعلی خیر آله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غیر الأنبیاء قال ابن حجر فی فتح الباری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فی السلام علی غیر الأنبیاء بعد الاتفاق علی مشروعیته فی تحیة الحی ، فقیل یشرع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تبعا ولا یفرد لواحد لکونه صار شعارا للرافضة ، ونقله النووی عن الشیخ أبی محمد الجوینی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566" w:name="pg5820_41627"/>
    </w:p>
    <w:p>
      <w:pPr>
        <w:pStyle w:val="BookText"/>
        <w:rPr/>
      </w:pPr>
      <w:bookmarkEnd w:id="566"/>
      <w:r>
        <w:rPr>
          <w:rFonts w:ascii="IRNazanin" w:hAnsi="IRNazanin" w:eastAsia="IRNazanin"/>
          <w:color w:val="111111"/>
          <w:sz w:val="28"/>
          <w:sz w:val="28"/>
          <w:szCs w:val="28"/>
          <w:rtl w:val="true"/>
          <w:lang w:bidi="fa-IR"/>
        </w:rPr>
        <w:t>البخاری یذکر اهل البیت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التزم البخاری بها فی صحیحه ولم ینحرف عنها ابدا ، لکن بعض الطبعات الجدیدة للبخاری حذفوا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البیت وابدلوها برضی الله عنه وابقوها للانبیاء والاوصیاء لباقی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مشکلة النواصب مع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اهل بیته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بعث علی بن ابی طالب علیه السلام وخالد بن الولید الی الیمن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وطرق النبی ص علیا وفاطمة علیهما السلام لیلة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علی بن حسین أن حسین بن علی علیهم السلام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4571533_581953129"/>
      <w:bookmarkStart w:id="568" w:name="_Toc208"/>
      <w:bookmarkEnd w:id="567"/>
      <w:r>
        <w:rPr>
          <w:rtl w:val="true"/>
        </w:rPr>
        <w:t xml:space="preserve">الکتاب </w:t>
      </w:r>
      <w:r>
        <w:rPr>
          <w:rtl w:val="true"/>
        </w:rPr>
        <w:t xml:space="preserve">_ </w:t>
      </w:r>
      <w:r>
        <w:rPr/>
        <w:t>92</w:t>
      </w:r>
      <w:r>
        <w:rPr>
          <w:rtl w:val="true"/>
        </w:rPr>
        <w:t xml:space="preserve">: </w:t>
      </w:r>
      <w:r>
        <w:rPr>
          <w:rtl w:val="true"/>
        </w:rPr>
        <w:t>مخالفة النواصب لنصوص الشریعة لمشی الشیعة علیها</w:t>
      </w:r>
      <w:bookmarkEnd w:id="568"/>
    </w:p>
    <w:p>
      <w:pPr>
        <w:pStyle w:val="Heading4"/>
        <w:numPr>
          <w:ilvl w:val="3"/>
          <w:numId w:val="1"/>
        </w:numPr>
        <w:rPr/>
      </w:pPr>
      <w:bookmarkStart w:id="569" w:name="__RefHeading___Toc4571535_581953129"/>
      <w:bookmarkStart w:id="570" w:name="_Toc209"/>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التختم بالیمین شعار المسلم ولما تبنته الرافضة خالفتهم النواصب</w:t>
      </w:r>
    </w:p>
    <w:p>
      <w:pPr>
        <w:pStyle w:val="BookText"/>
        <w:rPr/>
      </w:pPr>
      <w:r>
        <w:rPr>
          <w:rFonts w:ascii="IRNazanin" w:hAnsi="IRNazanin" w:eastAsia="IRNazanin"/>
          <w:color w:val="111111"/>
          <w:sz w:val="28"/>
          <w:sz w:val="28"/>
          <w:szCs w:val="28"/>
          <w:rtl w:val="true"/>
          <w:lang w:bidi="fa-IR"/>
        </w:rPr>
        <w:t xml:space="preserve">جاء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اتخذ التختم بالیسار خلاف السنة هو معاویة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جاءت النصوص الکثیرة عند الشیعة والسنة فی التختم بالیمین وکان ذلک سائدا فی العصر النبوی الشریف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مسألة التختم بالیمین ، أکدوا أن السنة النبویة تختم الرجل بالیمین ، لکن الشیعة لما اتخذت التختم بالیمین شعارا لهم ، أصبحوا یلتزمون بالتختم بالیسار </w:t>
      </w:r>
      <w:r>
        <w:rPr>
          <w:rFonts w:eastAsia="IRNazanin" w:cs="IRNazanin"/>
          <w:color w:val="111111"/>
          <w:sz w:val="28"/>
          <w:szCs w:val="28"/>
          <w:rtl w:val="true"/>
          <w:lang w:bidi="fa-IR"/>
        </w:rPr>
        <w:t xml:space="preserve">. </w:t>
      </w:r>
      <w:bookmarkStart w:id="571" w:name="pg5820_41628"/>
    </w:p>
    <w:p>
      <w:pPr>
        <w:pStyle w:val="Heading4"/>
        <w:numPr>
          <w:ilvl w:val="3"/>
          <w:numId w:val="1"/>
        </w:numPr>
        <w:rPr/>
      </w:pPr>
      <w:bookmarkStart w:id="572" w:name="__RefHeading___Toc4571537_581953129"/>
      <w:bookmarkStart w:id="573" w:name="_Toc210"/>
      <w:bookmarkEnd w:id="571"/>
      <w:bookmarkEnd w:id="572"/>
      <w:r>
        <w:rPr>
          <w:rtl w:val="true"/>
        </w:rPr>
        <w:t>السنة النبویة فی العمامة</w:t>
      </w:r>
      <w:bookmarkEnd w:id="573"/>
    </w:p>
    <w:p>
      <w:pPr>
        <w:pStyle w:val="BookText"/>
        <w:rPr/>
      </w:pPr>
      <w:r>
        <w:rPr>
          <w:rFonts w:ascii="IRNazanin" w:hAnsi="IRNazanin" w:eastAsia="IRNazanin"/>
          <w:color w:val="111111"/>
          <w:sz w:val="28"/>
          <w:sz w:val="28"/>
          <w:szCs w:val="28"/>
          <w:rtl w:val="true"/>
          <w:lang w:bidi="fa-IR"/>
        </w:rPr>
        <w:t xml:space="preserve">جاء فی طریقة لف العمامة ، السنة أن تلف العمامة کما کان یلفها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تطبیق السنة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الیوم شعارا لفقهاء الإمامیة ، فینبغی تجنبه لترک التشبه بهم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حرف النواصب کل القضایا الاسلامیة التی سارت علیها السنة النبویة لمحاولتهم تغییر سیرة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والاعلان عن مخالفتهم له </w:t>
      </w:r>
      <w:r>
        <w:rPr>
          <w:rFonts w:eastAsia="IRNazanin" w:cs="IRNazanin"/>
          <w:color w:val="111111"/>
          <w:sz w:val="28"/>
          <w:szCs w:val="28"/>
          <w:rtl w:val="true"/>
          <w:lang w:bidi="fa-IR"/>
        </w:rPr>
        <w:t>.</w:t>
      </w:r>
    </w:p>
    <w:p>
      <w:pPr>
        <w:pStyle w:val="Heading4"/>
        <w:numPr>
          <w:ilvl w:val="3"/>
          <w:numId w:val="1"/>
        </w:numPr>
        <w:rPr/>
      </w:pPr>
      <w:bookmarkStart w:id="574" w:name="__RefHeading___Toc4571539_581953129"/>
      <w:bookmarkStart w:id="575" w:name="_Toc211"/>
      <w:bookmarkEnd w:id="574"/>
      <w:r>
        <w:rPr>
          <w:rtl w:val="true"/>
        </w:rPr>
        <w:t>ترک التلبیة فی الحج</w:t>
      </w:r>
      <w:bookmarkEnd w:id="575"/>
    </w:p>
    <w:p>
      <w:pPr>
        <w:pStyle w:val="BookText"/>
        <w:rPr/>
      </w:pPr>
      <w:r>
        <w:rPr>
          <w:rFonts w:ascii="IRNazanin" w:hAnsi="IRNazanin" w:eastAsia="IRNazanin"/>
          <w:color w:val="111111"/>
          <w:sz w:val="28"/>
          <w:sz w:val="28"/>
          <w:szCs w:val="28"/>
          <w:rtl w:val="true"/>
          <w:lang w:bidi="fa-IR"/>
        </w:rPr>
        <w:t xml:space="preserve">جاء فی متن نص النسائی والبیهقی عن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عباس بعرفة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مالی لا أسمع الناس یلبون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ابن عباس من فسطاطه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وإن رغم أنف معاویة ، اللهم العنهم فقد ترکوا السنة من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السندی فی تعلیق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لأجل 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یترک التلبیة وعمامة النبی ص بغضا للامام علی ع من الطبیعی أن یترک الشهادة الثالثة الواجبة فی الاذان والاقامة وتشهد الصلاة </w:t>
      </w:r>
      <w:r>
        <w:rPr>
          <w:rFonts w:eastAsia="IRNazanin" w:cs="IRNazanin"/>
          <w:color w:val="111111"/>
          <w:sz w:val="28"/>
          <w:szCs w:val="28"/>
          <w:rtl w:val="true"/>
          <w:lang w:bidi="fa-IR"/>
        </w:rPr>
        <w:t xml:space="preserve">. </w:t>
      </w:r>
      <w:bookmarkStart w:id="576" w:name="pg5820_41629"/>
    </w:p>
    <w:p>
      <w:pPr>
        <w:pStyle w:val="Heading3"/>
        <w:numPr>
          <w:ilvl w:val="2"/>
          <w:numId w:val="1"/>
        </w:numPr>
        <w:rPr/>
      </w:pPr>
      <w:bookmarkStart w:id="577" w:name="__RefHeading___Toc4571541_581953129"/>
      <w:bookmarkStart w:id="578" w:name="_Toc212"/>
      <w:bookmarkEnd w:id="576"/>
      <w:bookmarkEnd w:id="577"/>
      <w:r>
        <w:rPr>
          <w:rtl w:val="true"/>
        </w:rPr>
        <w:t xml:space="preserve">الکتاب </w:t>
      </w:r>
      <w:r>
        <w:rPr>
          <w:rtl w:val="true"/>
        </w:rPr>
        <w:t xml:space="preserve">_ </w:t>
      </w:r>
      <w:r>
        <w:rPr/>
        <w:t>93</w:t>
      </w:r>
      <w:r>
        <w:rPr>
          <w:rtl w:val="true"/>
        </w:rPr>
        <w:t xml:space="preserve">: </w:t>
      </w:r>
      <w:r>
        <w:rPr>
          <w:rtl w:val="true"/>
        </w:rPr>
        <w:t>فقهاء مقلَّدون وفقهاء مقلِّدون وتبعیة للمشهور</w:t>
      </w:r>
      <w:bookmarkEnd w:id="578"/>
    </w:p>
    <w:p>
      <w:pPr>
        <w:pStyle w:val="Heading4"/>
        <w:numPr>
          <w:ilvl w:val="3"/>
          <w:numId w:val="1"/>
        </w:numPr>
        <w:rPr/>
      </w:pPr>
      <w:bookmarkStart w:id="579" w:name="__RefHeading___Toc4571543_581953129"/>
      <w:bookmarkStart w:id="580" w:name="_Toc213"/>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اهتم علماء الشیعة بالمحققین من أسلافهم ممن یملک کتبا رائعة فی المعارف الالهیة فی السعة والعمق العلمی وفی رأس هذه کتب المفید والمفسر علی بن ابراهیم القمی و السید المرتضی والصدوق الاول والصدوق الثانی والطوسی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والمحزن ان کثیرا من العلماء کتبوا وافتوا فی الشهادة الثالثة و لم یحققوا کتابا فقهیا فی الموضوع فهم فیها مقلِّدون غیر مجتهدین وغیر باحثین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یطلعوا علی الایات القرآنیة والاحادیث النبویة الواردة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عادة المجتهد أن یکون مجتهدا فی موضوع ملما به وقد کتب موضوعا رائعا فی عالم الاجتهاد والبحث فیمکنه الحکم والافتاء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یصدر فتواه وحکمه فی الامر بشکل رائع وتعرفه من بحثه المکتوب فی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وتراه فی قضیة أخری مقلِّدا لیس له تحقیق فی القضیة مثل قضیة الشهادة الثالثة تری الکثیر من الفقهاء یقلدون الشیخ الصدوق الثانی ویأتون بنفس قوله فی اتهامه الشیعة بانهم مفوضة وغلاة وعلیهم لعنة الله ولیس لهم معرفة بالموضوع بل هم مقلِّدون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والاجماع یحصل من اجتماع رأی فقهاء باحثین لهم تحقیقات فی موضوع معین ملموسة فیحصل اجتماع ابحاث وکتب کثیرة متفقة علی حرمة او حلیة قضیة ما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لو اجتمع فقهاء علی تقلید فقیه قدیم فی موضوع وکلهم قالوا بالحلیة او الحرمة هنا لا یوجد اجماع بل رأی واحد لاحد الفقهاء مع بحث له فی هذا الباب مثل الصدوق الثانی وهذا حصل فی الشهادة الثالثة </w:t>
      </w:r>
      <w:r>
        <w:rPr>
          <w:rFonts w:eastAsia="IRNazanin" w:cs="IRNazanin"/>
          <w:color w:val="111111"/>
          <w:sz w:val="28"/>
          <w:szCs w:val="28"/>
          <w:rtl w:val="true"/>
          <w:lang w:bidi="fa-IR"/>
        </w:rPr>
        <w:t xml:space="preserve">. </w:t>
      </w:r>
      <w:bookmarkStart w:id="581" w:name="pg5820_41630"/>
    </w:p>
    <w:p>
      <w:pPr>
        <w:pStyle w:val="Heading4"/>
        <w:numPr>
          <w:ilvl w:val="3"/>
          <w:numId w:val="1"/>
        </w:numPr>
        <w:rPr/>
      </w:pPr>
      <w:bookmarkStart w:id="582" w:name="__RefHeading___Toc4571545_581953129"/>
      <w:bookmarkStart w:id="583" w:name="_Toc214"/>
      <w:bookmarkEnd w:id="581"/>
      <w:bookmarkEnd w:id="582"/>
      <w:r>
        <w:rPr>
          <w:rtl w:val="true"/>
        </w:rPr>
        <w:t>التبعیة للمشهور أوقف باب الاجتهاد عند الشیعة والسنة فی بعض المسائل وجعل بعض العلماء مُقلِدین</w:t>
      </w:r>
      <w:bookmarkEnd w:id="583"/>
    </w:p>
    <w:p>
      <w:pPr>
        <w:pStyle w:val="BookText"/>
        <w:rPr/>
      </w:pPr>
      <w:r>
        <w:rPr>
          <w:rFonts w:ascii="IRNazanin" w:hAnsi="IRNazanin" w:eastAsia="IRNazanin"/>
          <w:color w:val="111111"/>
          <w:sz w:val="28"/>
          <w:sz w:val="28"/>
          <w:szCs w:val="28"/>
          <w:rtl w:val="true"/>
          <w:lang w:bidi="fa-IR"/>
        </w:rPr>
        <w:t xml:space="preserve">قال السید الخوئی عن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البحرانی والاملی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ورب متأصل لیس بمشهور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ومصباح الهدی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تقی الاملی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العلماء الکبار یعتقدون بأمور مخالفة للمشهور لکنهم یخافون طرحها ، وهذا یسد باب التحقیق والابحاث ویمنع الحقیقة من الوصول الی الامة ویوصل الناس الی طریق مسدود ویبین بأن بعض العلماء المُجتهدِین مُقَلِدون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ووفق نظریة موافقة المشهور یکون الفقهاء مُقَلِدین لمُقلِدین لمُقلِدین وکلهم یقلِدون عالما کبیرا قدیما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نماذج من التقلید الخاطیء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الطوسی أمر النبی محمد بذبح سبعمئة أسیر یهودی فی معرکة بنی قریظة فی تفسیره وکتابه الخلاف ، وسار الفقهاء والعلماء علی منهجیته واصبحت قضیة مشهورة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وأثبتنا فی کتابنا بأن النبی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یقتل الاسری من الکفار والیهود واطلق سراح الیهود الی خیبر، ثم أسرهم فی خیبر ثانیة وحررهم أیضا لیعملوا فی الارض علی نصف الحاصل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584" w:name="pg5820_41631"/>
    </w:p>
    <w:p>
      <w:pPr>
        <w:pStyle w:val="BookText"/>
        <w:rPr/>
      </w:pPr>
      <w:bookmarkEnd w:id="584"/>
      <w:r>
        <w:rPr>
          <w:rFonts w:ascii="IRNazanin" w:hAnsi="IRNazanin" w:eastAsia="IRNazanin"/>
          <w:color w:val="111111"/>
          <w:sz w:val="28"/>
          <w:sz w:val="28"/>
          <w:szCs w:val="28"/>
          <w:rtl w:val="true"/>
          <w:lang w:bidi="fa-IR"/>
        </w:rPr>
        <w:t xml:space="preserve">وکانت منهجیة ابی بکر وعمر وعائشة قتل الاسری الکفار والمسلمین فاتهم علماء السنة النبی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لتشویه سمعته فیصبح مثلهم </w:t>
      </w:r>
      <w:r>
        <w:rPr>
          <w:rFonts w:eastAsia="IRNazanin" w:cs="IRNazanin"/>
          <w:color w:val="111111"/>
          <w:sz w:val="28"/>
          <w:szCs w:val="28"/>
          <w:rtl w:val="true"/>
          <w:lang w:bidi="fa-IR"/>
        </w:rPr>
        <w:t>.</w:t>
      </w:r>
    </w:p>
    <w:p>
      <w:pPr>
        <w:pStyle w:val="Heading4"/>
        <w:numPr>
          <w:ilvl w:val="3"/>
          <w:numId w:val="1"/>
        </w:numPr>
        <w:rPr/>
      </w:pPr>
      <w:bookmarkStart w:id="585" w:name="__RefHeading___Toc4571547_581953129"/>
      <w:bookmarkStart w:id="586" w:name="_Toc215"/>
      <w:bookmarkEnd w:id="585"/>
      <w:r>
        <w:rPr>
          <w:rtl w:val="true"/>
        </w:rPr>
        <w:t>ایقاف الاجتهاد والتبعیة للمشهور</w:t>
      </w:r>
      <w:bookmarkEnd w:id="586"/>
    </w:p>
    <w:p>
      <w:pPr>
        <w:pStyle w:val="BookText"/>
        <w:rPr/>
      </w:pPr>
      <w:r>
        <w:rPr>
          <w:rFonts w:ascii="IRNazanin" w:hAnsi="IRNazanin" w:eastAsia="IRNazanin"/>
          <w:color w:val="111111"/>
          <w:sz w:val="28"/>
          <w:sz w:val="28"/>
          <w:szCs w:val="28"/>
          <w:rtl w:val="true"/>
          <w:lang w:bidi="fa-IR"/>
        </w:rPr>
        <w:t>تبعیة مذهب السنة والوهابیة للمشهور</w:t>
      </w:r>
    </w:p>
    <w:p>
      <w:pPr>
        <w:pStyle w:val="BookText"/>
        <w:rPr/>
      </w:pPr>
      <w:r>
        <w:rPr>
          <w:rFonts w:ascii="IRNazanin" w:hAnsi="IRNazanin" w:eastAsia="IRNazanin"/>
          <w:color w:val="111111"/>
          <w:sz w:val="28"/>
          <w:sz w:val="28"/>
          <w:szCs w:val="28"/>
          <w:rtl w:val="true"/>
          <w:lang w:bidi="fa-IR"/>
        </w:rPr>
        <w:t xml:space="preserve">ابو بکر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غریب فلا یقبل خصوصا إذا خالف المشهور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تیمیة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الْوَاحِدُ إذَا خالف المشهور الْمُسْتَفِیضَ کَانَ شَاذّا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ابتعاد البعض عن مخالفة المشهور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أخبرنی شیخ بأنه سال المرجع الفلانی فی قم بانه یؤذن بالشهادة الثالثة الواجبة فی الاذان والاقامة ویذکر الشهادة الثالثة فی تشهد الصلاة فهل هذا صحیح ؟</w:t>
      </w:r>
    </w:p>
    <w:p>
      <w:pPr>
        <w:pStyle w:val="BookText"/>
        <w:rPr/>
      </w:pPr>
      <w:r>
        <w:rPr>
          <w:rFonts w:ascii="IRNazanin" w:hAnsi="IRNazanin" w:eastAsia="IRNazanin"/>
          <w:color w:val="111111"/>
          <w:sz w:val="28"/>
          <w:sz w:val="28"/>
          <w:szCs w:val="28"/>
          <w:rtl w:val="true"/>
          <w:lang w:bidi="fa-IR"/>
        </w:rPr>
        <w:t xml:space="preserve">قال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عبد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تکتب هذا وتعلنه ؟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أرید مخالفة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لسماحة الشیخ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أکملت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ذکر اسم علی فی القرآن کثیرا ؟ وهو مخالف للمشهور فما رایک ؟</w:t>
      </w:r>
    </w:p>
    <w:p>
      <w:pPr>
        <w:pStyle w:val="BookText"/>
        <w:rPr/>
      </w:pPr>
      <w:r>
        <w:rPr>
          <w:rFonts w:ascii="Amiri" w:hAnsi="Amiri" w:eastAsia="Amiri" w:cs="Amiri"/>
          <w:color w:val="111111"/>
          <w:sz w:val="28"/>
          <w:sz w:val="28"/>
          <w:szCs w:val="28"/>
          <w:rtl w:val="true"/>
          <w:lang w:bidi="ar-SA"/>
        </w:rPr>
        <w:t xml:space="preserve">فقال سماحة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أؤمن بهذا الاعتقاد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لکنه لم یذکر هذا الامر فی کتبه ومحاضراته لانه یخالف المشهور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الکثیر من علماء الشیعة یؤمنون بأمور مخالفة للمشهور لکنهم لا یطرحوها للامة حفاظا علی المشهور </w:t>
      </w:r>
      <w:r>
        <w:rPr>
          <w:rFonts w:eastAsia="IRNazanin" w:cs="IRNazanin"/>
          <w:color w:val="111111"/>
          <w:sz w:val="28"/>
          <w:szCs w:val="28"/>
          <w:rtl w:val="true"/>
          <w:lang w:bidi="fa-IR"/>
        </w:rPr>
        <w:t xml:space="preserve">. </w:t>
      </w:r>
      <w:bookmarkStart w:id="587" w:name="pg5820_41632"/>
    </w:p>
    <w:p>
      <w:pPr>
        <w:pStyle w:val="BookText"/>
        <w:rPr/>
      </w:pPr>
      <w:bookmarkEnd w:id="587"/>
      <w:r>
        <w:rPr>
          <w:rFonts w:ascii="IRNazanin" w:hAnsi="IRNazanin" w:eastAsia="IRNazanin"/>
          <w:color w:val="111111"/>
          <w:sz w:val="28"/>
          <w:sz w:val="28"/>
          <w:szCs w:val="28"/>
          <w:rtl w:val="true"/>
          <w:lang w:bidi="fa-IR"/>
        </w:rPr>
        <w:t>الاحتیاط لموافقة المشهور یوقف البحوث العلمیة</w:t>
      </w:r>
    </w:p>
    <w:p>
      <w:pPr>
        <w:pStyle w:val="BookText"/>
        <w:rPr/>
      </w:pPr>
      <w:r>
        <w:rPr>
          <w:rFonts w:ascii="IRNazanin" w:hAnsi="IRNazanin" w:eastAsia="IRNazanin"/>
          <w:color w:val="111111"/>
          <w:sz w:val="28"/>
          <w:sz w:val="28"/>
          <w:szCs w:val="28"/>
          <w:rtl w:val="true"/>
          <w:lang w:bidi="fa-IR"/>
        </w:rPr>
        <w:t xml:space="preserve">جاء فی تراث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عبارته صریحة فی موافقة المشهور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الظهور فی موافقة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لتوهّم المخالفة منه معهم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وکلامه فی الفقیه صریح فی موافقة المشهور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 عن الشیخ فی أکثر کتبه موافقة المشهور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4571549_581953129"/>
      <w:bookmarkStart w:id="589" w:name="_Toc216"/>
      <w:bookmarkEnd w:id="588"/>
      <w:r>
        <w:rPr>
          <w:rtl w:val="true"/>
        </w:rPr>
        <w:t>علماء شیعة خالفوا المشهور</w:t>
      </w:r>
      <w:bookmarkEnd w:id="589"/>
    </w:p>
    <w:p>
      <w:pPr>
        <w:pStyle w:val="BookText"/>
        <w:rPr/>
      </w:pPr>
      <w:r>
        <w:rPr>
          <w:rFonts w:ascii="IRNazanin" w:hAnsi="IRNazanin" w:eastAsia="IRNazanin"/>
          <w:color w:val="111111"/>
          <w:sz w:val="28"/>
          <w:sz w:val="28"/>
          <w:szCs w:val="28"/>
          <w:rtl w:val="true"/>
          <w:lang w:bidi="fa-IR"/>
        </w:rPr>
        <w:t xml:space="preserve">المحقق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الصدوق الثانی مخالفة المشهور لأنه نقل الروایة الدالة علی جواز استعمال جلد المیتة مرسلا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الکفّار ، وفی نجاسة أهل الکتاب خلاف ، والمشهور بین الأصحاب نجاستهم ، وذهب المفید فی أحد قولیه وابن الجنید إلی الطهارة وأدلّة النجاسة محلّ بحث ، والأخبار المعتبرة دالّة علی الطهارة ، لکن لا ینبغی الجرأة علی مخالفة المشهور المدّعی علیه الإجماع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تری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وافقه فی الطریقة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بالغ </w:t>
      </w:r>
    </w:p>
    <w:p>
      <w:pPr>
        <w:pStyle w:val="BookText"/>
        <w:rPr/>
      </w:pPr>
      <w:r>
        <w:rPr>
          <w:rFonts w:ascii="IRNazanin" w:hAnsi="IRNazanin" w:eastAsia="IRNazanin"/>
          <w:color w:val="111111"/>
          <w:sz w:val="28"/>
          <w:sz w:val="28"/>
          <w:szCs w:val="28"/>
          <w:rtl w:val="true"/>
          <w:lang w:bidi="fa-IR"/>
        </w:rPr>
        <w:t xml:space="preserve">فی ردّ أدلَّة المشهور ، وتصحیح أدلَّة غیر المشهور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المشهور أمر مشکل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الاب خالف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 المجلسی قدس سره فی شرحه علی من لا یحضره الفقیه خالف المشهور ، وحکم بأن هذا السند حسن کالصحیح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دلت علیه صحیحة زرارة المذکورة فاطلاق القضاء فیها مؤید لما اخترناه من تخصیص الوقت بما قلناه ، ففیها تأیید ظاهر لما ذکرناه من الوقت وإن خالف المشهور فإن ذلک هو مقتضی الأدلة کما عرفت وهذا الخبر من جملتها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القدیمین موافقتهما للمشهور فی نسیان الأذان والإقامة فی الصبح والمغرب والإقامة فی سائر الصلوات ، لکن ابن الجنید خالف المشهور ، فی نسیان الإقامة وحدها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ما لم یقرأ عامة السورة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تنافی بین الأخبار وعلیه عملنا فی هذه الأمصار وإن خالف المشهور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الجنید خالف المشهور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الطهارة من بئر </w:t>
      </w:r>
    </w:p>
    <w:p>
      <w:pPr>
        <w:pStyle w:val="BookText"/>
        <w:rPr/>
      </w:pPr>
      <w:r>
        <w:rPr>
          <w:rFonts w:ascii="IRNazanin" w:hAnsi="IRNazanin" w:eastAsia="IRNazanin"/>
          <w:color w:val="111111"/>
          <w:sz w:val="28"/>
          <w:sz w:val="28"/>
          <w:szCs w:val="28"/>
          <w:rtl w:val="true"/>
          <w:lang w:bidi="fa-IR"/>
        </w:rPr>
        <w:t>تکون بئر النجاسة التی تستقرّ فیها من أعلاها فی مجری الوادی</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الحسین اللاری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استقراب مذهب الصدوق علی ما یقتضیه ظاهر النصوص وإن خالف المشهور ، إذ ربّ شهرة لا أصل لها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انتفاء المانع ، فلأنّ المانع عن الأخذ بالإطلاق المزبور هو الإجماع المدّعی علی إناطة العقود اللازمة بالإنشاء القولی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غیر مانع بنظر المحقق الکرکی قدّس سرّه إمّا لأنّه لا یعتنی بأصل هذا الإجماع ، ولذا خالف المشهور فی معاطاة البیع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ما ذکرناه من النصابین وما فیهما روایات مستفیضة ، منها ما رواه الکلینی بسنده عن أبی جعفر وأبی عبد اللَّه علیهما الصلاة والسلام ، قالا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فیما دون العشرین مثقالا من الذهب شیء ، فإذا کملت عشرین مثقالا ففیها نصف مثقال إلی أربعة وعشرین فإذا کملت أربعة وعشرین ففیها ثلاثة أخماس دینار إلی ثمانیة وعشرین فعلی هذا الحساب کلما زاد علی أربعة دنانیر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خالف المشهور الشیخ ابن بابویه وابنه الصدوق علی ما نقل عنهما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تجب فیه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خالف المشهور ابن الجنید وابن أبی عقیل واستدل ابن أبی عقیل علی ما نقل لمذهبه بالصحیحة </w:t>
      </w:r>
    </w:p>
    <w:p>
      <w:pPr>
        <w:pStyle w:val="BookText"/>
        <w:rPr/>
      </w:pPr>
      <w:r>
        <w:rPr>
          <w:rFonts w:ascii="IRNazanin" w:hAnsi="IRNazanin" w:eastAsia="IRNazanin"/>
          <w:color w:val="111111"/>
          <w:sz w:val="28"/>
          <w:sz w:val="28"/>
          <w:szCs w:val="28"/>
          <w:rtl w:val="true"/>
          <w:lang w:bidi="fa-IR"/>
        </w:rPr>
        <w:t xml:space="preserve">المذکورة أخیرا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السکنی والعمری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خالف المشهور المحقق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التوالی فی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الإشکال والکلام فی اعتبار التوالی فیها ، کما عن ظاهر المشهور بل عن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القائل بالخلاف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وعدمه کما قال به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خالف المشهور فی توالی الثلاثة ، وتوالی العشرة ، وأقلّ الطهر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تعذر تحصیل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ما کان ، فقد خالف المشهور جماعة من المتأخرین ، منهم المحقق الأردبیلی وبعض القدماء فذهبوا إلی کفایة الصلاة إلی جهة واحدة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الدم الاصفر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المشهور فی المقام وذهب إلی التفصیل فی دم الاستحاضة بین الأحمر والأصفر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وعند الشافعی ما خالف المشهور وإن کان راویة ثقة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خالف المشهور فی القول بالمجازیة سلطان العلماء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590" w:name="pg5820_41636"/>
    </w:p>
    <w:p>
      <w:pPr>
        <w:pStyle w:val="BookText"/>
        <w:rPr/>
      </w:pPr>
      <w:bookmarkEnd w:id="590"/>
      <w:r>
        <w:rPr>
          <w:rFonts w:ascii="IRNazanin" w:hAnsi="IRNazanin" w:eastAsia="IRNazanin"/>
          <w:color w:val="111111"/>
          <w:sz w:val="28"/>
          <w:sz w:val="28"/>
          <w:szCs w:val="28"/>
          <w:rtl w:val="true"/>
          <w:lang w:bidi="fa-IR"/>
        </w:rPr>
        <w:t xml:space="preserve">محمود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المغصوب بالاضطرار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النائینی خالف المشهور فی المقام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المضاربة علی خلاف مقتضی القاعدة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وذهب صاحب المهذّب السیّد السبزواری إلی کون العقود الثلاثة علی مقتضی القاعدة ، ولذلک خالف المشهور فی کثیر من أبحاث المضاربة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علماء الشیعة خالفوا المشهور فی المستندات التی عرضناها ، لکنها بقیت قضایا محدودة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خرج علماء الشیعة جمیعا من هذا الاطار الخانق المسمی بضرورة موافقة المشهور لخرجت الینا مئات الالاف من البحوث العمیقة والواسعة المفیدة للبشریة فی کافة المواضیع الفقهیة والتفسیریة والانساب والحدیث والسیرة والتاریخ والعقائد </w:t>
      </w:r>
      <w:r>
        <w:rPr>
          <w:rFonts w:eastAsia="IRNazanin" w:cs="IRNazanin"/>
          <w:color w:val="111111"/>
          <w:sz w:val="28"/>
          <w:szCs w:val="28"/>
          <w:rtl w:val="true"/>
          <w:lang w:bidi="fa-IR"/>
        </w:rPr>
        <w:t>.</w:t>
      </w:r>
    </w:p>
    <w:p>
      <w:pPr>
        <w:pStyle w:val="Heading3"/>
        <w:numPr>
          <w:ilvl w:val="2"/>
          <w:numId w:val="1"/>
        </w:numPr>
        <w:rPr/>
      </w:pPr>
      <w:bookmarkStart w:id="591" w:name="__RefHeading___Toc4571551_581953129"/>
      <w:bookmarkStart w:id="592" w:name="_Toc217"/>
      <w:bookmarkEnd w:id="591"/>
      <w:r>
        <w:rPr>
          <w:rtl w:val="true"/>
        </w:rPr>
        <w:t xml:space="preserve">الکتاب </w:t>
      </w:r>
      <w:r>
        <w:rPr>
          <w:rtl w:val="true"/>
        </w:rPr>
        <w:t xml:space="preserve">_ </w:t>
      </w:r>
      <w:r>
        <w:rPr/>
        <w:t>94</w:t>
      </w:r>
      <w:r>
        <w:rPr>
          <w:rtl w:val="true"/>
        </w:rPr>
        <w:t xml:space="preserve">: </w:t>
      </w:r>
      <w:r>
        <w:rPr>
          <w:rtl w:val="true"/>
        </w:rPr>
        <w:t>حاکمیة أصول الدین علی فروع الدین</w:t>
      </w:r>
      <w:bookmarkEnd w:id="592"/>
    </w:p>
    <w:p>
      <w:pPr>
        <w:pStyle w:val="BookText"/>
        <w:rPr/>
      </w:pPr>
      <w:r>
        <w:rPr>
          <w:rFonts w:ascii="IRNazanin" w:hAnsi="IRNazanin" w:eastAsia="IRNazanin"/>
          <w:color w:val="111111"/>
          <w:sz w:val="28"/>
          <w:sz w:val="28"/>
          <w:szCs w:val="28"/>
          <w:rtl w:val="true"/>
          <w:lang w:bidi="fa-IR"/>
        </w:rPr>
        <w:t xml:space="preserve">من أعاجیب أعمال بعض الفقهاء انهم یتدخلون فی القضایا الاعتقادیة الالهیة ویفرضون آراءهم فیها بالحلیة والحرمة فی بعض العبادات وهو لیس من صلاحیتهم ولا من اختصاصهم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غفلوا عن حاکمیة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والنبوة والامامة علی فروع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والصوم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وخطأهم هو اعتقادهم بحاکمیة الصلاة الفرع علی اصول الدین فحذفوا الشهادة الثالثة بالامامة من الاذان والاقامة وتشهد الصلاة وهنا الطامة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فأبطلوا خطئا أذان المعتقد بجزئیة الشهادة الثالثة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وأبطلوا صلاة القائل بالشهادة الثالثة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لی الکثیر من المراجع والعلماء انهم غیر مطلعین علی رای الکلینی بأذان جبرائیل فی السماء مع الملائکة بالشهادة الثالثة ورأی السید المرتضی بجزئیة الشهادة الثالثة ، وسوف یتغیر کل شیء بعد اطلاعهم علی الحقیقة لانهم یبحثون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بقی البعض یعتقد بموروث التقیة فی منع الاعتقاد بالشهادة الثالثة الواجبة القادم الینا من عصر الامویین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الامویون وعموم النواصب استخدموا الکبت والقتل والاستبداد علی الهویة الطائفیة لابعاد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الاذان والصلاة والتراث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فرضخ الصدوق الثانی تقیة وتبعه الکثیر من العلماء ، فاصبح مشهورا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غیر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 ورب متأصل لیس بمشهور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یصدق علی الشهادة الثالثة الواجبة والجزئیة أصبحت متأصلا غیر مشهور وأصبح رأی الصدوق الثانی المخالف لها مشهورا لا أصل له </w:t>
      </w:r>
      <w:r>
        <w:rPr>
          <w:rFonts w:eastAsia="IRNazanin" w:cs="IRNazanin"/>
          <w:color w:val="111111"/>
          <w:sz w:val="28"/>
          <w:szCs w:val="28"/>
          <w:rtl w:val="true"/>
          <w:lang w:bidi="fa-IR"/>
        </w:rPr>
        <w:t xml:space="preserve">. </w:t>
      </w:r>
      <w:bookmarkStart w:id="593" w:name="pg5820_41638"/>
    </w:p>
    <w:p>
      <w:pPr>
        <w:pStyle w:val="Heading3"/>
        <w:numPr>
          <w:ilvl w:val="2"/>
          <w:numId w:val="1"/>
        </w:numPr>
        <w:rPr/>
      </w:pPr>
      <w:bookmarkStart w:id="594" w:name="__RefHeading___Toc4571553_581953129"/>
      <w:bookmarkStart w:id="595" w:name="_Toc218"/>
      <w:bookmarkEnd w:id="593"/>
      <w:bookmarkEnd w:id="594"/>
      <w:r>
        <w:rPr>
          <w:rtl w:val="true"/>
        </w:rPr>
        <w:t xml:space="preserve">الکتاب </w:t>
      </w:r>
      <w:r>
        <w:rPr>
          <w:rtl w:val="true"/>
        </w:rPr>
        <w:t xml:space="preserve">_ </w:t>
      </w:r>
      <w:r>
        <w:rPr/>
        <w:t>95</w:t>
      </w:r>
      <w:r>
        <w:rPr>
          <w:rtl w:val="true"/>
        </w:rPr>
        <w:t xml:space="preserve">: </w:t>
      </w:r>
      <w:r>
        <w:rPr>
          <w:rtl w:val="true"/>
        </w:rPr>
        <w:t xml:space="preserve">علامة الشیعی </w:t>
      </w:r>
      <w:r>
        <w:rPr>
          <w:rtl w:val="true"/>
        </w:rPr>
        <w:t xml:space="preserve">: </w:t>
      </w:r>
      <w:r>
        <w:rPr>
          <w:rtl w:val="true"/>
        </w:rPr>
        <w:t xml:space="preserve">الاعتقاد بولایة علی الواجبة والاقرار بها فی الاذان والاقامة وتشهد الصلاة، وعلامة الناصبی </w:t>
      </w:r>
      <w:r>
        <w:rPr>
          <w:rtl w:val="true"/>
        </w:rPr>
        <w:t xml:space="preserve">: </w:t>
      </w:r>
      <w:r>
        <w:rPr>
          <w:rtl w:val="true"/>
        </w:rPr>
        <w:t>انکار الشهادة الثالثة مطلقا</w:t>
      </w:r>
      <w:bookmarkEnd w:id="595"/>
    </w:p>
    <w:p>
      <w:pPr>
        <w:pStyle w:val="BookText"/>
        <w:rPr/>
      </w:pPr>
      <w:r>
        <w:rPr>
          <w:rFonts w:ascii="IRNazanin" w:hAnsi="IRNazanin" w:eastAsia="IRNazanin"/>
          <w:color w:val="111111"/>
          <w:sz w:val="28"/>
          <w:sz w:val="28"/>
          <w:szCs w:val="28"/>
          <w:rtl w:val="true"/>
          <w:lang w:bidi="fa-IR"/>
        </w:rPr>
        <w:t xml:space="preserve">اول أذان فی السماء قاله جبرائیل بالشهادة الثالثة بالولایة وأذن بلال وسلمان الفارسی وابو ذر بالشهادة الثالثة الواجبة فأصبحوا من الشیعة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واقر الامام علی الرضا ع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والصحابی کدیر الضبی القیسی بالشهادة بالامامة فی تشهد الصلاة </w:t>
      </w:r>
      <w:r>
        <w:rPr>
          <w:rStyle w:val="FootnoteAnchor"/>
          <w:rtl w:val="true"/>
        </w:rPr>
        <w:footnoteReference w:id="628"/>
      </w:r>
      <w:r>
        <w:rPr>
          <w:rFonts w:ascii="IRNazanin" w:hAnsi="IRNazanin" w:eastAsia="IRNazanin"/>
          <w:color w:val="111111"/>
          <w:sz w:val="28"/>
          <w:sz w:val="28"/>
          <w:szCs w:val="28"/>
          <w:rtl w:val="true"/>
          <w:lang w:bidi="fa-IR"/>
        </w:rPr>
        <w:t xml:space="preserve">، فکانا من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أسد والدة الامام علی ع الاقرار بولایة علی ع ولدها فی قبرها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یملک علامات الشیعی یبعث مع الشیعة یوم القیامة ومن یملک علامات الناصبی یحشر معهم </w:t>
      </w:r>
      <w:r>
        <w:rPr>
          <w:rFonts w:eastAsia="IRNazanin" w:cs="IRNazanin"/>
          <w:color w:val="111111"/>
          <w:sz w:val="28"/>
          <w:szCs w:val="28"/>
          <w:rtl w:val="true"/>
          <w:lang w:bidi="fa-IR"/>
        </w:rPr>
        <w:t xml:space="preserve">. </w:t>
      </w:r>
      <w:bookmarkStart w:id="596" w:name="pg5820_41639"/>
    </w:p>
    <w:p>
      <w:pPr>
        <w:pStyle w:val="Heading3"/>
        <w:numPr>
          <w:ilvl w:val="2"/>
          <w:numId w:val="1"/>
        </w:numPr>
        <w:rPr/>
      </w:pPr>
      <w:bookmarkStart w:id="597" w:name="__RefHeading___Toc4571555_581953129"/>
      <w:bookmarkStart w:id="598" w:name="_Toc219"/>
      <w:bookmarkEnd w:id="596"/>
      <w:bookmarkEnd w:id="597"/>
      <w:r>
        <w:rPr>
          <w:rtl w:val="true"/>
        </w:rPr>
        <w:t xml:space="preserve">الکتاب </w:t>
      </w:r>
      <w:r>
        <w:rPr>
          <w:rtl w:val="true"/>
        </w:rPr>
        <w:t xml:space="preserve">_ </w:t>
      </w:r>
      <w:r>
        <w:rPr/>
        <w:t>96</w:t>
      </w:r>
      <w:r>
        <w:rPr>
          <w:rtl w:val="true"/>
        </w:rPr>
        <w:t xml:space="preserve">: </w:t>
      </w:r>
      <w:r>
        <w:rPr>
          <w:rtl w:val="true"/>
        </w:rPr>
        <w:t>الوضوء للاذان والاقامة ووجوب الأذان والإقامة فی الغداة والمغرب</w:t>
      </w:r>
      <w:bookmarkEnd w:id="598"/>
    </w:p>
    <w:p>
      <w:pPr>
        <w:pStyle w:val="Heading4"/>
        <w:numPr>
          <w:ilvl w:val="3"/>
          <w:numId w:val="1"/>
        </w:numPr>
        <w:rPr/>
      </w:pPr>
      <w:bookmarkStart w:id="599" w:name="__RefHeading___Toc4571557_581953129"/>
      <w:bookmarkStart w:id="600" w:name="_Toc220"/>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هل توجد فاصلة بین الاذان والاقامة ؟</w:t>
      </w:r>
    </w:p>
    <w:p>
      <w:pPr>
        <w:pStyle w:val="BookText"/>
        <w:rPr/>
      </w:pPr>
      <w:r>
        <w:rPr>
          <w:rFonts w:ascii="IRNazanin" w:hAnsi="IRNazanin" w:eastAsia="IRNazanin"/>
          <w:color w:val="111111"/>
          <w:sz w:val="28"/>
          <w:sz w:val="28"/>
          <w:szCs w:val="28"/>
          <w:rtl w:val="true"/>
          <w:lang w:bidi="fa-IR"/>
        </w:rPr>
        <w:t>وهل یشترط الوضوء فی الاذان ؟</w:t>
      </w:r>
    </w:p>
    <w:p>
      <w:pPr>
        <w:pStyle w:val="BookText"/>
        <w:rPr/>
      </w:pPr>
      <w:r>
        <w:rPr>
          <w:rFonts w:ascii="IRNazanin" w:hAnsi="IRNazanin" w:eastAsia="IRNazanin"/>
          <w:color w:val="111111"/>
          <w:sz w:val="28"/>
          <w:sz w:val="28"/>
          <w:szCs w:val="28"/>
          <w:rtl w:val="true"/>
          <w:lang w:bidi="fa-IR"/>
        </w:rPr>
        <w:t xml:space="preserve">قد ورد فی الروایة عن أبی هارون المکفوف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هارون الإقامة من الصلاة ، فأن أقمت فلا تتکلم ولا تؤم بیدک </w:t>
      </w:r>
      <w:r>
        <w:rPr>
          <w:rStyle w:val="FootnoteAnchor"/>
          <w:rtl w:val="true"/>
        </w:rPr>
        <w:footnoteReference w:id="630"/>
      </w:r>
      <w:r>
        <w:rPr>
          <w:rFonts w:ascii="IRNazanin" w:hAnsi="IRNazanin" w:eastAsia="IRNazanin"/>
          <w:color w:val="111111"/>
          <w:sz w:val="28"/>
          <w:sz w:val="28"/>
          <w:szCs w:val="28"/>
          <w:rtl w:val="true"/>
          <w:lang w:bidi="fa-IR"/>
        </w:rPr>
        <w:t xml:space="preserve">ولذلک یشترط فی الإقامة الوضوء ، ولا یشترط بالأذان ، کما فی روایة الحلبی عن أبی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یؤذن الرجل من غیر وضوء ، ولا یقیم إلا وهو علی 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الالتفات فی الأذان ولا یجوز فی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وتجوز فاصلة بین الأذان وبین الصلاة ولا تجوز بین الإقامة وبین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أحدث فی حال الأذان أعاد الوضوء</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المرتضی ، وابن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الأذان والإقامة فی الغداة والمغرب </w:t>
      </w:r>
      <w:r>
        <w:rPr>
          <w:rStyle w:val="FootnoteAnchor"/>
          <w:rtl w:val="true"/>
        </w:rPr>
        <w:footnoteReference w:id="632"/>
      </w:r>
      <w:r>
        <w:rPr>
          <w:rFonts w:ascii="IRNazanin" w:hAnsi="IRNazanin" w:eastAsia="IRNazanin"/>
          <w:color w:val="111111"/>
          <w:sz w:val="28"/>
          <w:sz w:val="28"/>
          <w:szCs w:val="28"/>
          <w:rtl w:val="true"/>
          <w:lang w:bidi="fa-IR"/>
        </w:rPr>
        <w:t xml:space="preserve">لقول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الغداة والمغرب إلا بأذان وإقامة </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وهو محمول علی الاستحباب ، ومعارض بقول الصادق علیه السلام وقد سئل عن الإقامة بغیر أذان فی المغرب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وما أحب یعتاد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601" w:name="pg5820_41640"/>
    </w:p>
    <w:p>
      <w:pPr>
        <w:pStyle w:val="Heading4"/>
        <w:numPr>
          <w:ilvl w:val="3"/>
          <w:numId w:val="1"/>
        </w:numPr>
        <w:rPr/>
      </w:pPr>
      <w:bookmarkStart w:id="602" w:name="__RefHeading___Toc4571559_581953129"/>
      <w:bookmarkStart w:id="603" w:name="_Toc221"/>
      <w:bookmarkEnd w:id="601"/>
      <w:bookmarkEnd w:id="602"/>
      <w:r>
        <w:rPr>
          <w:rtl w:val="true"/>
        </w:rPr>
        <w:t>شروط الاذان</w:t>
      </w:r>
      <w:bookmarkEnd w:id="603"/>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الروایات علی عدم وجوب استقبال القبلة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علی بن جعفر عن أخیه الإمام الکاظم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_ </w:t>
      </w:r>
      <w:r>
        <w:rPr>
          <w:rFonts w:ascii="IRNazanin" w:hAnsi="IRNazanin" w:eastAsia="IRNazanin"/>
          <w:color w:val="111111"/>
          <w:sz w:val="28"/>
          <w:sz w:val="28"/>
          <w:szCs w:val="28"/>
          <w:rtl w:val="true"/>
          <w:lang w:bidi="fa-IR"/>
        </w:rPr>
        <w:t xml:space="preserve">راجع وسائل الشیعة ط دار إحیاء التراث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ضعیفة مخالفة للصحیح فی هذا الموضوع من الاهتمام الکبیر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بالاذان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یجب استقبال القبلة فی الاذان والاقامة والصلاة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تؤذّن وأنت علی غیر وضوء </w:t>
      </w:r>
      <w:r>
        <w:rPr>
          <w:rStyle w:val="FootnoteAnchor"/>
          <w:rtl w:val="true"/>
        </w:rPr>
        <w:footnoteReference w:id="636"/>
      </w:r>
      <w:r>
        <w:rPr>
          <w:rFonts w:ascii="Amiri" w:hAnsi="Amiri" w:eastAsia="Amiri" w:cs="Amiri"/>
          <w:color w:val="111111"/>
          <w:sz w:val="28"/>
          <w:sz w:val="28"/>
          <w:szCs w:val="28"/>
          <w:rtl w:val="true"/>
          <w:lang w:bidi="ar-SA"/>
        </w:rPr>
        <w:t xml:space="preserve">، ومستقبل القبلة ، ومستدبرها </w:t>
      </w:r>
      <w:r>
        <w:rPr>
          <w:rStyle w:val="FootnoteAnchor"/>
          <w:rtl w:val="true"/>
        </w:rPr>
        <w:footnoteReference w:id="637"/>
      </w:r>
      <w:r>
        <w:rPr>
          <w:rFonts w:ascii="Amiri" w:hAnsi="Amiri" w:eastAsia="Amiri" w:cs="Amiri"/>
          <w:color w:val="111111"/>
          <w:sz w:val="28"/>
          <w:sz w:val="28"/>
          <w:szCs w:val="28"/>
          <w:rtl w:val="true"/>
          <w:lang w:bidi="ar-SA"/>
        </w:rPr>
        <w:t xml:space="preserve">، وذاهباً ، وجائیاً ، وقائماً ، وقاعداً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وتتکلّم فی أذانک إن شئت </w:t>
      </w:r>
      <w:r>
        <w:rPr>
          <w:rStyle w:val="FootnoteAnchor"/>
          <w:rtl w:val="true"/>
        </w:rPr>
        <w:footnoteReference w:id="639"/>
      </w:r>
      <w:r>
        <w:rPr>
          <w:rFonts w:ascii="IRNazanin" w:hAnsi="IRNazanin" w:eastAsia="IRNazanin"/>
          <w:color w:val="111111"/>
          <w:sz w:val="28"/>
          <w:sz w:val="28"/>
          <w:szCs w:val="28"/>
          <w:rtl w:val="true"/>
          <w:lang w:bidi="fa-IR"/>
        </w:rPr>
        <w:t xml:space="preserve">، ولکن إذا أقمت فعلی وضوء مستقبل القبلة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تأثر الصدوق الثانی بالمنهج السنی فی الاذان فجعله سنیا فی الاجزاء والوقت وقول الصلاة خیر من النوم وهی بدعة و بدون ضوابط لکنه لعن الشیعة الاولین والاخرین الذاکرین للشهادة الثالثة فی الاذان وهذا منهج ناصبی خبیث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یقتصر الإنسان إذا صلی وحده بغیر إمام علی الإقامة ، ویترک الأذان فی ثلاث صلوات ، وهی الظهر والعصر والعشاء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یترک الأذان والإقامة فی المغرب والفجر ، لأنهما صلاتان لا تقصران فی السفر ، وهما علی حالهما فی الحضر ، کما شرحناه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حمزة الطوسی اوجب استقبال القبلة فی الاذان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 طهارة المؤذن ، واستقبال القبلة ، والقیام لا راکبا ، مرتلا أذانه ، حادرا إقامته ، غیر معرب مقاطعه ، ولا متکلم خلاله ، فاصلا بجلسة أو خطوة أو سجدة إلا فی المغرب ، وکله یتأکد فی الإقامة ، ویشترط فیهما الوقت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یشترط فی الاذان الوضوء واستقبال القبلة ودخول الوقت وعدم الکلام ، والقیام لا راکبا ، ولا یترک الأذان والإقامة فی </w:t>
      </w:r>
      <w:bookmarkStart w:id="604" w:name="pg5820_41642"/>
    </w:p>
    <w:p>
      <w:pPr>
        <w:pStyle w:val="BookText"/>
        <w:rPr/>
      </w:pPr>
      <w:bookmarkEnd w:id="604"/>
      <w:r>
        <w:rPr>
          <w:rFonts w:ascii="IRNazanin" w:hAnsi="IRNazanin" w:eastAsia="IRNazanin"/>
          <w:color w:val="111111"/>
          <w:sz w:val="28"/>
          <w:sz w:val="28"/>
          <w:szCs w:val="28"/>
          <w:rtl w:val="true"/>
          <w:lang w:bidi="fa-IR"/>
        </w:rPr>
        <w:t xml:space="preserve">المغرب والفجر ، لأنهما صلاتان لا تقصران فی السفر فی الجماعة والمفرد </w:t>
      </w:r>
      <w:r>
        <w:rPr>
          <w:rFonts w:eastAsia="IRNazanin" w:cs="IRNazanin"/>
          <w:color w:val="111111"/>
          <w:sz w:val="28"/>
          <w:szCs w:val="28"/>
          <w:rtl w:val="true"/>
          <w:lang w:bidi="fa-IR"/>
        </w:rPr>
        <w:t>.</w:t>
      </w:r>
    </w:p>
    <w:p>
      <w:pPr>
        <w:pStyle w:val="Heading3"/>
        <w:numPr>
          <w:ilvl w:val="2"/>
          <w:numId w:val="1"/>
        </w:numPr>
        <w:rPr/>
      </w:pPr>
      <w:bookmarkStart w:id="605" w:name="__RefHeading___Toc4571561_581953129"/>
      <w:bookmarkStart w:id="606" w:name="_Toc222"/>
      <w:bookmarkEnd w:id="605"/>
      <w:r>
        <w:rPr>
          <w:rtl w:val="true"/>
        </w:rPr>
        <w:t xml:space="preserve">الکتاب </w:t>
      </w:r>
      <w:r>
        <w:rPr>
          <w:rtl w:val="true"/>
        </w:rPr>
        <w:t xml:space="preserve">_ </w:t>
      </w:r>
      <w:r>
        <w:rPr/>
        <w:t>97</w:t>
      </w:r>
      <w:r>
        <w:rPr>
          <w:rtl w:val="true"/>
        </w:rPr>
        <w:t xml:space="preserve">: </w:t>
      </w:r>
      <w:r>
        <w:rPr>
          <w:rtl w:val="true"/>
        </w:rPr>
        <w:t xml:space="preserve">مذابح النواصب ضد الشیعة دفعت البعض للتقیة بحذف الشهادة الثالثة الواجبة </w:t>
      </w:r>
      <w:r>
        <w:rPr>
          <w:rtl w:val="true"/>
        </w:rPr>
        <w:t xml:space="preserve">, </w:t>
      </w:r>
      <w:r>
        <w:rPr>
          <w:rtl w:val="true"/>
        </w:rPr>
        <w:t>وما علاقة هذه بهذه ؟</w:t>
      </w:r>
      <w:bookmarkEnd w:id="606"/>
    </w:p>
    <w:p>
      <w:pPr>
        <w:pStyle w:val="Heading4"/>
        <w:numPr>
          <w:ilvl w:val="3"/>
          <w:numId w:val="1"/>
        </w:numPr>
        <w:rPr/>
      </w:pPr>
      <w:bookmarkStart w:id="607" w:name="__RefHeading___Toc4571563_581953129"/>
      <w:bookmarkStart w:id="608" w:name="_Toc223"/>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 xml:space="preserve">فتنة بغداد بذبح الحشویین الحنابلة للشیعة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ابن الاثیر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حدثت فتنة فی بغداد وأحرقت السنة منطقة الکرخ الخاصة بالتجار والشیعة </w:t>
      </w:r>
      <w:r>
        <w:rPr>
          <w:rStyle w:val="FootnoteAnchor"/>
          <w:rtl w:val="true"/>
        </w:rPr>
        <w:footnoteReference w:id="644"/>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قتل صاحب المعونة عامیاً فثار به العامة والاتراک وقتلوه واحرقوه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وفتحت السجون واخرج من فیها فرکب الوزیر ابو الفضل لاخذ الجناة وارسل حاجباً له یسمی صافیاً فی جمع لقتال العامة بالکرخ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الحاجب شدید العصبیة للسنة فالقی النار فی عدة أماکن من الکرخ ، فاحترق حریقاً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عدة من احترق فیه سبعة عشر ألف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وثلاثمائة دکان ، وکثیر من الدور وثلاثة وثلاثین مسجداً ، ومن الاموال ما لا یحصی </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المذابح دفعت الشیخ الصدوق لحذف الإقرار بالشهادة الثالثة الواجبة لعلی ع من الأذان والإقامة وتشهد الصلاة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علی منهجه الکثیر من العلماء فتمت المؤامرة الحشویة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والیوم الکثیر من الشیعة یقرون بالشهادة الثالثة المستحبة غیر الواجبة فی الاذان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وینکرون الشهادة الثالثة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وبقیت الجماعات الناصبیة تکفر الشیعة رغم حذفهم الاقرار بالشهادة الثالثة الواجبة من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تتنازل الفرقة الشافعیة عن اعتقادها بأن الشافعی أعظم علماء المذاهب الاربعة رغم قتل الحشویة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نتنازل عن الاقرار بأصل من أصول الدین فی الصلاة ؟</w:t>
      </w:r>
    </w:p>
    <w:p>
      <w:pPr>
        <w:pStyle w:val="BookText"/>
        <w:rPr/>
      </w:pPr>
      <w:r>
        <w:rPr>
          <w:rFonts w:ascii="IRNazanin" w:hAnsi="IRNazanin" w:eastAsia="IRNazanin"/>
          <w:color w:val="111111"/>
          <w:sz w:val="28"/>
          <w:sz w:val="28"/>
          <w:szCs w:val="28"/>
          <w:rtl w:val="true"/>
          <w:lang w:bidi="fa-IR"/>
        </w:rPr>
        <w:t xml:space="preserve">فتنة الحنابلة فی بغداد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زمن الحکومة البویهیة الشیعیة</w:t>
      </w:r>
    </w:p>
    <w:p>
      <w:pPr>
        <w:pStyle w:val="BookText"/>
        <w:rPr/>
      </w:pPr>
      <w:r>
        <w:rPr>
          <w:rFonts w:ascii="IRNazanin" w:hAnsi="IRNazanin" w:eastAsia="IRNazanin"/>
          <w:color w:val="111111"/>
          <w:sz w:val="28"/>
          <w:sz w:val="28"/>
          <w:szCs w:val="28"/>
          <w:rtl w:val="true"/>
          <w:lang w:bidi="fa-IR"/>
        </w:rPr>
        <w:t xml:space="preserve">ذکر ابن الاثیر فتنة الحنابلة فی بغداد وتدخلهم فی شؤون الدولة علی وفق أهوائهم وقتلهم بعض الناس واثارتهم الرأی العام ومنعهم مشی الرجال مع النساء والصبیان وشهادتهم علی الناس بالفاحشة وقتلهم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فهددهم الراضی بالقتل لاعتقادهم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وزعمهم ان وجوههم القبیحة علی مثال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وطعنهم علی خیار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ونسبتهم شیعة آل محمد الی الکفر والضلال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استدعاءهم المسلمین بالبدع الظاهرة والمذاهب الفاجرة التی لا یشهد بها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وانکارهم زیارة قبور الائمة وانهم مع ذلک یجتمعون علی زیارة قبر رجل من العوام لیس بذی شرف ولا نسب ولا سبب برسول الله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الحادثة تبین انحراف الحنابلة الحشویة فی ذلک التاریخ وفسادهم فی الارض ونشرهم المنکر وتکفیرهم الناس تمهیداً لسرقة أموالهم وقتلهم ،وسار علی خطاهم الوهابیون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معز الدولة هو الذی جعل الیوم العاشر من المحرم یوم حزن لذکری موقعة کربلاء</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هذا فی حوالی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ذبح النواصب للشیعة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وسکن الصدوق فی بلخ السنیة دفعته لحذف الشهادة الثالثة الواجبة والقول بسهو النبی ص</w:t>
      </w:r>
    </w:p>
    <w:p>
      <w:pPr>
        <w:pStyle w:val="BookText"/>
        <w:rPr/>
      </w:pPr>
      <w:r>
        <w:rPr>
          <w:rFonts w:ascii="IRNazanin" w:hAnsi="IRNazanin" w:eastAsia="IRNazanin"/>
          <w:color w:val="111111"/>
          <w:sz w:val="28"/>
          <w:sz w:val="28"/>
          <w:szCs w:val="28"/>
          <w:rtl w:val="true"/>
          <w:lang w:bidi="fa-IR"/>
        </w:rPr>
        <w:t xml:space="preserve">تاریخ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حدثت فتنة فی بغداد وأحرقت السنة منطقة الکرخ الخاصة بالتجار والشیعة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قتل صاحب المعونة عامیاً فثار به العامة والاتراک وقتلوه واحرقوه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وفتحت السجون واخرج من فیها فرکب الوزیر ابو الفضل لاخذ الجناة وارسل حاجباً له یسمی صافیاً فی جمع لقتال العامة بالکرخ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الحاجب شدید العصبیة للسنة فالقی النار فی عدة أماکن من الکرخ ، فاحترق حریقاً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عدة من احترق فیه سبعة عشر ألف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وثلاثمائة دکان ، وکثیر من الدور وثلاثة وثلاثین مسجداً ، ومن الاموال ما لا یحصی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تعاون الصدوق مع الحکومة البویهیة الشیعیة ونیته خدمة الشیعة بوسائل متنوعة ، ونشر تراثه للامة ، لکنها کانت ضعیفة التشیع وهمهم الاول الملک ولیس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ابقوا الخلیفة العباسی حاکما فی الامبراطوریة طیلة مدة حکمهم ولم ینتخبوا خلیفة علویا رغم حقوق اختصاص الخلافة بالائمة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ونفت الحکومة البویهیة الشیخ المفید مرجع الشیعة لارضاء العامة وبدأت بالتنازل لهم فی الاذان والاقامة وتشهد الصلاة ووقت الصلاة وووووو ، فانتهت بضعق العقیدة والعصبیة</w:t>
      </w:r>
    </w:p>
    <w:p>
      <w:pPr>
        <w:pStyle w:val="BookText"/>
        <w:rPr/>
      </w:pPr>
      <w:r>
        <w:rPr>
          <w:rFonts w:ascii="IRNazanin" w:hAnsi="IRNazanin" w:eastAsia="IRNazanin"/>
          <w:color w:val="111111"/>
          <w:sz w:val="28"/>
          <w:sz w:val="28"/>
          <w:szCs w:val="28"/>
          <w:rtl w:val="true"/>
          <w:lang w:bidi="fa-IR"/>
        </w:rPr>
        <w:t xml:space="preserve">الشیعیة وسقوط الدولة البویهیة بید السلاجقة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صنفه الصدوق الثانی صنفه بأرض بلخ السنیة من مدن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مذابح النواصب فی حق الشیعة تسببت فی طمس الشهادة الثالثة الواجبة والجزئیة فی الاذان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افتعل النواصب مجازر عظمی فی حق الشیعة لقتلهم وتهجیرهم وسجنهم واذلالهم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نفی ابو بکر وعمر بلالا الحبشی المؤذن بالشهادة الثالثة الواجبة الی الشام لانه رمز الشهادة بالولایة لامیر المؤمنین علی ع وسجنه عمر مع مرضی الطاعون لیموت وفعلا أصیب بالطاعون ومات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ابو بکر بقتل الشیعة فی شبه جزیرة العرب باسم حروب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وباسم حروب الردة قتل ابو بکر عبر خالد بن الولید خیرة الشیعة فی </w:t>
      </w:r>
    </w:p>
    <w:p>
      <w:pPr>
        <w:pStyle w:val="BookText"/>
        <w:rPr/>
      </w:pPr>
      <w:r>
        <w:rPr>
          <w:rFonts w:ascii="IRNazanin" w:hAnsi="IRNazanin" w:eastAsia="IRNazanin"/>
          <w:color w:val="111111"/>
          <w:sz w:val="28"/>
          <w:sz w:val="28"/>
          <w:szCs w:val="28"/>
          <w:rtl w:val="true"/>
          <w:lang w:bidi="fa-IR"/>
        </w:rPr>
        <w:t xml:space="preserve">شبه جزیرة العرب وسبی اطفالهم وسرق اموالهم وباع نساءهم المسلمات فی المساجد والاسواق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ومذبحة خالد بن الولید فی حق قبیلة خولة الحنفیة أم محمد بن الحنفیة حیث قتل رجالهم المسلمین الشیعة وباع نساءهم فی المسجد النبوی وسبی اولادهم وغنم ممتلکاتهم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مذابح الامویین فی حق الشیعة ونفیهم الی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وتآمر معاویة علی الشیعة فأمر بعدم قبول شهادتهم فی القضاء وغیره ونفی الشیعة إلی الخراسان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أجلی زیاد بن أبیه الشیعة من الکوفة الی خراسان وعددهم خمسون ألفا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نشر هؤلاء التشیع فی خراسان وجهزوا لا حقا جیش ابی مسلم الخراسانی الذی أسقط الدولة الامویة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مذبحة الحشویین فی قتل الشیعة فی بغداد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عدة من احترق فیه سبعة عشر ألف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وثلاثمائة دکان ، وکثیر من الدور وثلاثة وثلاثین مسجداً ، ومن الاموال ما لا یحصی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مذابح صلاح الدین الایوبی فی حق الشیعة فی مصر وافریقیا </w:t>
      </w:r>
      <w:r>
        <w:rPr>
          <w:rFonts w:eastAsia="IRNazanin" w:cs="IRNazanin"/>
          <w:color w:val="111111"/>
          <w:sz w:val="28"/>
          <w:szCs w:val="28"/>
          <w:rtl w:val="true"/>
          <w:lang w:bidi="fa-IR"/>
        </w:rPr>
        <w:t xml:space="preserve">: </w:t>
      </w:r>
      <w:bookmarkStart w:id="609" w:name="pg5820_41647"/>
    </w:p>
    <w:p>
      <w:pPr>
        <w:pStyle w:val="BookText"/>
        <w:rPr/>
      </w:pPr>
      <w:bookmarkEnd w:id="609"/>
      <w:r>
        <w:rPr>
          <w:rFonts w:ascii="IRNazanin" w:hAnsi="IRNazanin" w:eastAsia="IRNazanin"/>
          <w:color w:val="111111"/>
          <w:sz w:val="28"/>
          <w:sz w:val="28"/>
          <w:szCs w:val="28"/>
          <w:rtl w:val="true"/>
          <w:lang w:bidi="fa-IR"/>
        </w:rPr>
        <w:t>تصالح صلاح الدین الایوبی مع الصلیبیین علی ابقاء احتلالهم للکثیر من مناطق الشام مقابل الصلح معهم وتفرغ لابادة الشیعة فقتل الرجال فی کل افریقیا وزنا بنسائهم المسلمات وسبی اطفالهم وغنم ممتلکاتهم واغلق جامعتهم العلمیة الکبری الازهر واحرق واتلف کتبهم ، مثلما فعل خالد بن الولید فی شبه جزیرة العرب مع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أمر السلطان العثمانی سلیم الاول الشیخ نوح الحنفی باصدار فتوی قتل الشیعة فأصدرها ،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أسعدک الله أنَّ هؤلاء الکفرة والبغاة الفجرة جمعوا بین أصناف الکفر والبغی والعناد وأنواع الکفر والزندقة والالحاد ،ومن توقف فی کفرهم والحادهم ووجوب قتالهم وجواز قتلهم فهو کافر مثلهم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فعمل السلطان سلیم الاول مذبحة راح ضحیتها ملیون شیعی ساکن فی حلب فحولها الی مدینة 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الاوربی لو نکریک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قرون من تاریخ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بطولة القضیة السنیة أول حجة تذرع بها السلطان سلیم لإعلان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خلد الأشهر من حکمه بالذبح المتقن لجمیع الشیعة أینما وجدوا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بعد أن استحصل السلطان من شیوخ السوء علی فتوی باستباحة دماء الشیعة وحریمهم وأموالهم </w:t>
      </w:r>
      <w:r>
        <w:rPr>
          <w:rFonts w:eastAsia="IRNazanin" w:cs="IRNazanin"/>
          <w:color w:val="111111"/>
          <w:sz w:val="28"/>
          <w:szCs w:val="28"/>
          <w:rtl w:val="true"/>
          <w:lang w:bidi="fa-IR"/>
        </w:rPr>
        <w:t>.</w:t>
      </w:r>
    </w:p>
    <w:p>
      <w:pPr>
        <w:pStyle w:val="Heading4"/>
        <w:numPr>
          <w:ilvl w:val="3"/>
          <w:numId w:val="1"/>
        </w:numPr>
        <w:rPr/>
      </w:pPr>
      <w:bookmarkStart w:id="610" w:name="__RefHeading___Toc4571565_581953129"/>
      <w:bookmarkStart w:id="611" w:name="_Toc224"/>
      <w:bookmarkEnd w:id="610"/>
      <w:r>
        <w:rPr>
          <w:rtl w:val="true"/>
        </w:rPr>
        <w:t>ذبح السلطان سلیم الاول شیعة اسطنبول</w:t>
      </w:r>
      <w:bookmarkEnd w:id="6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w:t>
      </w:r>
      <w:r>
        <w:rPr>
          <w:rStyle w:val="FootnoteAnchor"/>
          <w:rtl w:val="true"/>
        </w:rPr>
        <w:footnoteReference w:id="659"/>
      </w:r>
      <w:r>
        <w:rPr>
          <w:rFonts w:ascii="IRNazanin" w:hAnsi="IRNazanin" w:eastAsia="IRNazanin"/>
          <w:color w:val="111111"/>
          <w:sz w:val="28"/>
          <w:sz w:val="28"/>
          <w:szCs w:val="28"/>
          <w:rtl w:val="true"/>
          <w:lang w:bidi="fa-IR"/>
        </w:rPr>
        <w:t xml:space="preserve">فی ترجمة الشاه إسماعیل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قتل السلطان سلیم أربعة وأربعین ألفا ، وقیل سبعین ألفا من الشیعة فی الأناضول ، وفی هذا العصر استولی الإسبانیون علی بلاد الأندلس ، وأزالوا دولة بنی الأحمر العربیة ، واستنجد بنو الأحمر بالسلطان الترکی والد السلطان سلیم ، فلم ینجدهم ، حتی فعل بهم الإسبانیون ما فعلوا ، ولکن السلطان الترکی قتل الشیعة المسلمین فی بلاده ، وحارب السلطان الفارسی المسلم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وهکذا کان بأس الملوک المسلمین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السلطان سلیم بقتل الشیعة وتسهیل سقوط الأندلس لارضاء الأوربیین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قتل السلطان سلیم الاول فی الأناضول وحدها أربعین ألفا ، وقیل سبعین لا لشیء إلا أنهم شیعة ، ومن جراء ذلک غادرت شیعة أهل البیت المراکز ، نازلین الکهوف ، والمناطق الجبلیة ، ولم یزل قسم من العلویین حالیا فی ترکیا یعیشون فی تلک المناطق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المذابح الناصبیة فی حق الشیعة دفعت البعض لتطبیق التقیة فی اغلب الامور ، المذابح الناصبیة فی حق الشیعة دفعت البعض لتطبیق التقیة فی اغلب الامور وبعض الشیعة علی طول التاریخ یعتقدون بأن الامور الحساسة عند السنة یحتاطون فیها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شاهدوه من غزوات ناصبیة علی قری ومدن واحیاء الشیعة ، والشیخ الطوسی شاهد الاخلاق الشیعیة الطیبة مع السنة أبان الحکم الشیعی البویهی فی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ورغم اخلاق الحکومة الشیعیة الجیدة مع العامة فی العراق فی ایام حکمهم الا أن السنة ردوا علیهم بوحشیة بعد الاجتیاح السلجوقی السنی للعراق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حدث </w:t>
      </w:r>
    </w:p>
    <w:p>
      <w:pPr>
        <w:pStyle w:val="BookText"/>
        <w:rPr/>
      </w:pPr>
      <w:r>
        <w:rPr>
          <w:rFonts w:ascii="IRNazanin" w:hAnsi="IRNazanin" w:eastAsia="IRNazanin"/>
          <w:color w:val="111111"/>
          <w:sz w:val="28"/>
          <w:sz w:val="28"/>
          <w:szCs w:val="28"/>
          <w:rtl w:val="true"/>
          <w:lang w:bidi="fa-IR"/>
        </w:rPr>
        <w:t xml:space="preserve">الاجتیاح السلجوقی الارهابی للعراق واصطفاف اغلب علماء العامة معهم وقیامهم بجرائم یندی لها جبین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قتلوا الشیعة فی دورهم واسواقهم ومساجدهم واحرقوا مدارسهم ومزارعهم ومکتباتهم ومنها مکتبة الشیخ الطوسی فی بغداد ففر الطوسی الی النجف الاشرف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یرد اهل السنة الجمیل للشیعة بل تنکروا لاخلاقهم الحسنة معهم وتوفیرهم الحریة والامن والعمل وطلب العلم وبناء المدارس الدینیة لهم طیلة حکم الدولة البویهیة الشیعیة من سنة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تحالفوا مع الغزاة السلاجقة المجرمین وساقوهم لقتل الشیعة ومنع مراسمهم وطقوسهم التی اعتادوا علیها ومنها الشهادة الثالثة الواجبة والمراسم الحسینیة وحق التعلیم الدینیی بحریة وحق الاستفادة من مکتباتهم</w:t>
      </w:r>
    </w:p>
    <w:p>
      <w:pPr>
        <w:pStyle w:val="BookText"/>
        <w:rPr/>
      </w:pPr>
      <w:r>
        <w:rPr>
          <w:rFonts w:ascii="IRNazanin" w:hAnsi="IRNazanin" w:eastAsia="IRNazanin"/>
          <w:color w:val="111111"/>
          <w:sz w:val="28"/>
          <w:sz w:val="28"/>
          <w:szCs w:val="28"/>
          <w:rtl w:val="true"/>
          <w:lang w:bidi="fa-IR"/>
        </w:rPr>
        <w:t xml:space="preserve">وواضح ذلک فی منهج الصدوق والحکومة البویهیة فی رعایتهما للتقیة المتصفة بالانحراف عن الشهادة الثالثة بالامامة فی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 فاین الحریة الدینیة ووجوب الحفاظ علی الشعارات الدینیة الموروثة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واثبتت سیرة النواصب مع الشیعة انهم لا یقتنعون بالتنازلات الشیعیة بل یطلبون المزید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تنازل الشیعة عن الشهادة الثالثة فی الاذان طلبوا التنازل عن خیر العمل ثم طلبوا وجوب التنازل عن الامامة فی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والامر الاخر المهم هو هل یجوز للعالم التنازل عن الشهادة الثالثة الواجبة فی الاذان والاقامة وتحویلها من واجبة الی مستحبة وبدعة باسم التقیة ، وهل هذا من صلاحیتهم ؟ </w:t>
      </w:r>
    </w:p>
    <w:p>
      <w:pPr>
        <w:pStyle w:val="BookText"/>
        <w:rPr/>
      </w:pPr>
      <w:r>
        <w:rPr>
          <w:rFonts w:ascii="IRNazanin" w:hAnsi="IRNazanin" w:eastAsia="IRNazanin"/>
          <w:color w:val="111111"/>
          <w:sz w:val="28"/>
          <w:sz w:val="28"/>
          <w:szCs w:val="28"/>
          <w:rtl w:val="true"/>
          <w:lang w:bidi="fa-IR"/>
        </w:rPr>
        <w:t xml:space="preserve">الفتنة الطائفیة فی بغداد اواخر القرن الرابع دفعت الصدوق والدولة البویهیة الی التقیة لقد حصلت حوادث کثیرة فی القرن الرابع وحصلت مذبحة قتل الشیعة فی بغداد فی منتصف القرن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عاش الصدوق الثانی فی اواخر القرن الرابع حیث مات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وعاش الشیخ المفید فی نهایة القرن الرابع وبدایة القرن ومات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وأثرت هذه الحوادث فی الشیخ الصدوق الثانی وحکومة البویهیین الشیعیة المتعاونة معه فسار الصدوق والبویهیون علی الانحراف عن عصمة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وفقرات الاذان التوقیفیة باسم التقیة لارضاء السنة فادعی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الشهادة الثالثة من الاذان والاقامة وتشهد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الحشویون الشیعة والشافعیة فی بغداد ، الشافعیون لم یتنازلوا فی أذانهم وباقی الامور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الصدوق الثانی تنازل لهم فی الامور التالیة البعض سماها انحراف والبعض سماها تقیة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لعن الصدوق الثانی من یأتی بالشهادة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اتهم الشیعة الماضین القائلین بالشهادة الثالثة بانهم مفوضة وغلاة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اتهم جمیع الشیعة الماضین القائلین بالشهادة الثالثة الواجبة القائلین بعدم سهو النبی ص بانهم غلاة ومفوضة وعلیهم لعنة الله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وجوز الصدوق الثانی القول بالصلاة خیر من النوم فی الاذان وهی بدعة مخالفة للدین </w:t>
      </w:r>
      <w:r>
        <w:rPr>
          <w:rFonts w:eastAsia="IRNazanin" w:cs="IRNazanin"/>
          <w:color w:val="111111"/>
          <w:sz w:val="28"/>
          <w:szCs w:val="28"/>
          <w:rtl w:val="true"/>
          <w:lang w:bidi="fa-IR"/>
        </w:rPr>
        <w:t xml:space="preserve">. </w:t>
      </w:r>
      <w:bookmarkStart w:id="612" w:name="pg5820_41651"/>
    </w:p>
    <w:p>
      <w:pPr>
        <w:pStyle w:val="BookText"/>
        <w:rPr/>
      </w:pPr>
      <w:bookmarkEnd w:id="612"/>
      <w:r>
        <w:rPr>
          <w:rFonts w:ascii="IRNazanin" w:hAnsi="IRNazanin" w:eastAsia="IRNazanin"/>
          <w:color w:val="111111"/>
          <w:sz w:val="28"/>
          <w:sz w:val="28"/>
          <w:szCs w:val="28"/>
          <w:rtl w:val="true"/>
          <w:lang w:bidi="fa-IR"/>
        </w:rPr>
        <w:t xml:space="preserve">وهذا خلاف البحث العلمی ، وکان الصدوق فی ابحاثه الاخری بعیدا عن هذه الاقوال وممتازا وکتبه التی کتبها فی قم خاصة ذخر للشیعة </w:t>
      </w:r>
      <w:r>
        <w:rPr>
          <w:rFonts w:eastAsia="IRNazanin" w:cs="IRNazanin"/>
          <w:color w:val="111111"/>
          <w:sz w:val="28"/>
          <w:szCs w:val="28"/>
          <w:rtl w:val="true"/>
          <w:lang w:bidi="fa-IR"/>
        </w:rPr>
        <w:t>.</w:t>
      </w:r>
    </w:p>
    <w:p>
      <w:pPr>
        <w:pStyle w:val="Heading3"/>
        <w:numPr>
          <w:ilvl w:val="2"/>
          <w:numId w:val="1"/>
        </w:numPr>
        <w:rPr/>
      </w:pPr>
      <w:bookmarkStart w:id="613" w:name="__RefHeading___Toc4571567_581953129"/>
      <w:bookmarkStart w:id="614" w:name="_Toc225"/>
      <w:bookmarkEnd w:id="613"/>
      <w:r>
        <w:rPr>
          <w:rtl w:val="true"/>
        </w:rPr>
        <w:t xml:space="preserve">الکتاب </w:t>
      </w:r>
      <w:r>
        <w:rPr>
          <w:rtl w:val="true"/>
        </w:rPr>
        <w:t xml:space="preserve">_ </w:t>
      </w:r>
      <w:r>
        <w:rPr/>
        <w:t>98</w:t>
      </w:r>
      <w:r>
        <w:rPr>
          <w:rtl w:val="true"/>
        </w:rPr>
        <w:t xml:space="preserve">: </w:t>
      </w:r>
      <w:r>
        <w:rPr>
          <w:rtl w:val="true"/>
        </w:rPr>
        <w:t xml:space="preserve">علاقة الصدوق مع الحکومة البویهیة الشیعیة </w:t>
      </w:r>
      <w:r>
        <w:rPr/>
        <w:t>366</w:t>
      </w:r>
      <w:r>
        <w:rPr>
          <w:rtl w:val="true"/>
        </w:rPr>
        <w:t>هج وتنازلاته للعامة</w:t>
      </w:r>
      <w:bookmarkEnd w:id="614"/>
    </w:p>
    <w:p>
      <w:pPr>
        <w:pStyle w:val="Heading4"/>
        <w:numPr>
          <w:ilvl w:val="3"/>
          <w:numId w:val="1"/>
        </w:numPr>
        <w:rPr/>
      </w:pPr>
      <w:bookmarkStart w:id="615" w:name="__RefHeading___Toc4571569_581953129"/>
      <w:bookmarkStart w:id="616" w:name="_Toc226"/>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 xml:space="preserve">ورد فی مقدمة کتاب معانی الأخبار بشأن محاوراته ورد شبهات المخالفین ما 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مباحثات اضافیة وجوابات شافیة فی مناصرة المذهب الحق ومناجزة الباطل منها ما وقع بحضرة الملک رکن الدولة البویهی الدیلمی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جانب آخر فقد کان له اتّصال بالملک رکن الدولة البویهی الدیلمی صار سبباً لبذر البذرات الأولی لانتشار التشیّع فی إیران ، وذلک علی أثر سعایة بعض المخالفین علیه وطعنهم علی الشیعة ، بعد أن بلغ صیت الشیخ الآفاق ، وعُرفت فضائله وسجایاه الحسنة ، وصار رئیساً لمذهب الشیعة الإمامیّة ، ووصل ذلک إلی الملک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فاستدعاه وطلب حضوره عنده ، فلمّا حضرَ عظَّمه وأجلسه إلی جَنبه وتلطَّف به ، ولما استوی المجلس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الفضل اختلفوا فی أمر الشیعة وبعض معتقداتهم ، وساق الکلام فی ما یذکر من القدح علی مذهب الإمامیّة ، فأجاب الشیخ بأجوبة شافیة ، وأثبت أحقیّة المذهب ببراهین قاطعة وواضحة أثارت إعجاب الملک والحاضرین ، واعترف بصحّتها المخالفون ، وقد کتب تلمیذه الشیخ جعفر بن محمّد الدوریستی رسالة فی شرح مجلسه بحضرة رُکن </w:t>
      </w:r>
    </w:p>
    <w:p>
      <w:pPr>
        <w:pStyle w:val="BookText"/>
        <w:rPr/>
      </w:pPr>
      <w:r>
        <w:rPr>
          <w:rFonts w:ascii="IRNazanin" w:hAnsi="IRNazanin" w:eastAsia="IRNazanin"/>
          <w:color w:val="111111"/>
          <w:sz w:val="28"/>
          <w:sz w:val="28"/>
          <w:szCs w:val="28"/>
          <w:rtl w:val="true"/>
          <w:lang w:bidi="fa-IR"/>
        </w:rPr>
        <w:t>الدولة ، وأوردها التستری فی مجالس المؤمنین ، والخوانساری فی الروضات ، وذکر النجاشی مجالس أُخَر غیر ذلک المجلس غنائم الایام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بن الحسین الرازی ، الوزیر أبو سعد الآبی ، نسبة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أعمالًا جلیلة ، وصحب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 ، ثم استوزره مجد الدولة رستم بن فخر الدولة البویهی ، وکان یلقّب بالوزیر الکبیر ذی المعالی زین الکفاة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فقیهاً إمامیاً ، أدیباً ، شاعراً ، مؤرخاً ، مصنِّفاً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منصور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أجمع أهل زمانه لمحاسن الآداب ، وأغوصهم علی خبایا العلوم ، له بلاغة بالغة وشعر 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عن الشیخ الصدوق إملاءً سنة ثمان وسبعین وثلاثمائة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استدعاه إلی الری رکن الدولة البویهی المتوفی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بطلب من أهالی البلد ، فلبی طلبهم وسافر إلی الری وأقام هناک ، ولا نعرف علی وجه التحدید السنة التی انتقل فیها الشیخ الصدوق إلی الری إلا أنه یمکن تحدیدها بین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مذبحة الحشویین ضد الشیعة فی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انتقل الصدوق الی الری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بطلب من الملک البویهی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والخاسر الاکبر من انتقال الصدوق الی الری وسیره علی التقیة هی الشهادة الثالثة الواجبة </w:t>
      </w:r>
      <w:r>
        <w:rPr>
          <w:rFonts w:eastAsia="IRNazanin" w:cs="IRNazanin"/>
          <w:color w:val="111111"/>
          <w:sz w:val="28"/>
          <w:szCs w:val="28"/>
          <w:rtl w:val="true"/>
          <w:lang w:bidi="fa-IR"/>
        </w:rPr>
        <w:t xml:space="preserve">. </w:t>
      </w:r>
      <w:bookmarkStart w:id="617" w:name="pg5820_41653"/>
    </w:p>
    <w:p>
      <w:pPr>
        <w:pStyle w:val="Heading4"/>
        <w:numPr>
          <w:ilvl w:val="3"/>
          <w:numId w:val="1"/>
        </w:numPr>
        <w:rPr/>
      </w:pPr>
      <w:bookmarkStart w:id="618" w:name="__RefHeading___Toc4571571_581953129"/>
      <w:bookmarkStart w:id="619" w:name="_Toc227"/>
      <w:bookmarkEnd w:id="617"/>
      <w:bookmarkEnd w:id="618"/>
      <w:r>
        <w:rPr>
          <w:rtl w:val="true"/>
        </w:rPr>
        <w:t>الصدوق قبل تقیته الظاهرة</w:t>
      </w:r>
      <w:bookmarkEnd w:id="619"/>
    </w:p>
    <w:p>
      <w:pPr>
        <w:pStyle w:val="BookText"/>
        <w:rPr/>
      </w:pPr>
      <w:r>
        <w:rPr>
          <w:rFonts w:ascii="IRNazanin" w:hAnsi="IRNazanin" w:eastAsia="IRNazanin"/>
          <w:color w:val="111111"/>
          <w:sz w:val="28"/>
          <w:sz w:val="28"/>
          <w:szCs w:val="28"/>
          <w:rtl w:val="true"/>
          <w:lang w:bidi="fa-IR"/>
        </w:rPr>
        <w:t xml:space="preserve">بدأ الصدوق حیاته فی کنف والده الشیخ علی بن بابویه القمی فی قم ثم انتقل الی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ومات هناک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عاش خمس عشرة سنة فی الری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بدایة حیاته العلمیة مستقلا ویکتب باستقلالیة کاملة بعیدا عن کل الحکومات ، فکتب الکثیر من کتبه الشهیرة ولم یوجد فی مناهجه أثرا للتقیة الرسمیة التی تمشی علیها الحکومات الشیعیة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وبرزت آثار التقیة بعد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الری فی حذفه الشهادة الثالثة وادعائه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یضرب عصمة النبی والشهادة الثالثة فی الاذان شخص کالصدوق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فحذف الشهادة بالولایة ألف سنة من تاریخ الشیعة بحرکة فنیة ورده الشیخ المفید ورد علیه العلامة الحلی </w:t>
      </w:r>
      <w:r>
        <w:rPr>
          <w:rFonts w:eastAsia="IRNazanin" w:cs="IRNazanin"/>
          <w:color w:val="111111"/>
          <w:sz w:val="28"/>
          <w:szCs w:val="28"/>
          <w:rtl w:val="true"/>
          <w:lang w:bidi="fa-IR"/>
        </w:rPr>
        <w:t>.</w:t>
      </w:r>
    </w:p>
    <w:p>
      <w:pPr>
        <w:pStyle w:val="Heading4"/>
        <w:numPr>
          <w:ilvl w:val="3"/>
          <w:numId w:val="1"/>
        </w:numPr>
        <w:rPr/>
      </w:pPr>
      <w:bookmarkStart w:id="620" w:name="__RefHeading___Toc4571573_581953129"/>
      <w:bookmarkStart w:id="621" w:name="_Toc228"/>
      <w:bookmarkEnd w:id="620"/>
      <w:r>
        <w:rPr>
          <w:rtl w:val="true"/>
        </w:rPr>
        <w:t xml:space="preserve">تنازلات الصدوق </w:t>
      </w:r>
      <w:r>
        <w:rPr>
          <w:rtl w:val="true"/>
        </w:rPr>
        <w:t>:</w:t>
      </w:r>
      <w:r>
        <w:rPr>
          <w:rtl w:val="true"/>
        </w:rPr>
        <w:t xml:space="preserve">صلوا باذان السنة </w:t>
      </w:r>
      <w:r>
        <w:rPr>
          <w:rtl w:val="true"/>
        </w:rPr>
        <w:t>!!!</w:t>
      </w:r>
      <w:bookmarkEnd w:id="621"/>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قال 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الجمعة بأذان هؤلاء فإنهم أشد شئ مواظبة علی الوقت </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مخالفة للروایة الصحیحة المتفق علیه فی قول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 ما وافق القوم فإن الرشد فی خلافهم </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الصدوق الثانی یعتقد بانه فی زمن التقیة الشدیدة وانه یتعاون مع الدولة البویهیة التی تحکم مناطق کثیرة شیعیة وسنیة وتدعو الی التقیة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فانغمس الصدوق الثانی فی عالم السیاسة الملکیة ودعا الی الایمان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فاحتج علماء الشیعة علیه وردوا علیة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رضوا وتبعوا الصدوق فی تقیته فی الشهادة الثالثة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تکفیر إنما یصنع ذلک المجوسی وفی الصحیح عن محمد بن مسلم عن أحدهما علیهما السلام قال قلت الرجل یضع یده فی الصلاة الیمنی علی الیسری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التکفیر لا یفعله والنهی یدل علی التحریم ولأنه سنة المجوس فیجب ترکه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خالفوهم والامر للوجوب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خالفوهم فانّ الرشد فی خلافهم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اعرضوها علی کتاب الله فما وافی کتاب الله عز وجل فخذوه ، وما خالف کتاب الله فردوه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 ما وافق القوم فإن الرشد فی خلافهم </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البحرانی یری ان قول الصدوق مقتصر علی الاذان ولیس الاقامة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الأذان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إشارة إلی الإقامة مع تضمن الخبر لها یومئ إلی أن مذهبه فی الإقامة لیس کما دل عیه الخبر ، فقول شیخنا فی البحار </w:t>
      </w:r>
      <w:r>
        <w:rPr>
          <w:rFonts w:eastAsia="IRNazanin" w:cs="IRNazanin"/>
          <w:color w:val="111111"/>
          <w:sz w:val="28"/>
          <w:szCs w:val="28"/>
          <w:rtl w:val="true"/>
          <w:lang w:bidi="fa-IR"/>
        </w:rPr>
        <w:t>_</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نقل عنه فی الهدایة أنه صرح بتثنیة التهلیل فی آخر الإقامة ، إلی أن قال بعد نقل کلام الصدوق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العمل بهذا الخبر فی الإقامة أیضا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یخفی ما فیه فإنه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إنما حکم بصحة الأذان ولم یتعرض لذکر الإقامة فی هذا الکلام ، وهذا مما </w:t>
      </w:r>
      <w:bookmarkStart w:id="622" w:name="pg5820_41655"/>
    </w:p>
    <w:p>
      <w:pPr>
        <w:pStyle w:val="BookText"/>
        <w:rPr/>
      </w:pPr>
      <w:bookmarkEnd w:id="622"/>
      <w:r>
        <w:rPr>
          <w:rFonts w:ascii="IRNazanin" w:hAnsi="IRNazanin" w:eastAsia="IRNazanin"/>
          <w:color w:val="111111"/>
          <w:sz w:val="28"/>
          <w:sz w:val="28"/>
          <w:szCs w:val="28"/>
          <w:rtl w:val="true"/>
          <w:lang w:bidi="fa-IR"/>
        </w:rPr>
        <w:t xml:space="preserve">یومئ إلی توقفه فی الإقامة وأنها لیست کذلک لا إلی أن مذهبه أن الإقامة کذلک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4571575_581953129"/>
      <w:bookmarkStart w:id="624" w:name="_Toc229"/>
      <w:bookmarkEnd w:id="623"/>
      <w:r>
        <w:rPr>
          <w:rtl w:val="true"/>
        </w:rPr>
        <w:t>من هم المفوضة ؟</w:t>
      </w:r>
      <w:bookmarkEnd w:id="624"/>
    </w:p>
    <w:p>
      <w:pPr>
        <w:pStyle w:val="BookText"/>
        <w:rPr/>
      </w:pPr>
      <w:r>
        <w:rPr>
          <w:rFonts w:ascii="IRNazanin" w:hAnsi="IRNazanin" w:eastAsia="IRNazanin"/>
          <w:color w:val="111111"/>
          <w:sz w:val="28"/>
          <w:sz w:val="28"/>
          <w:szCs w:val="28"/>
          <w:rtl w:val="true"/>
          <w:lang w:bidi="fa-IR"/>
        </w:rPr>
        <w:t xml:space="preserve">فرقة ضالة قالت بان الله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وفوض إلیه خلق الدنیا فهو خلق الخلائق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فوض ذلک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غیر الذین یقولون بتفویض اعمال العباد إلیهم کالمعتزلة وأضرابهم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البناء للفاعل أی المتهمون علی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بتفویض أمور الخلق إلیهم ویحتمل کونه مبنیا للمفعول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غیر اللائق علمیا اتهام المفوضة الزنادقة بالشهادة الثالثة ورفض منهجیتهم فی القول بالولایة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الصدوق رحمه الله لم یتهم النواصب القائلین بالبدعة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بالخطأ العظیم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بذکر هذه البدعة </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4571577_581953129"/>
      <w:bookmarkStart w:id="626" w:name="_Toc230"/>
      <w:bookmarkEnd w:id="625"/>
      <w:r>
        <w:rPr>
          <w:rtl w:val="true"/>
        </w:rPr>
        <w:t xml:space="preserve">تعریف المفوضة </w:t>
      </w:r>
      <w:r>
        <w:rPr>
          <w:rtl w:val="true"/>
        </w:rPr>
        <w:t>:</w:t>
      </w:r>
      <w:r>
        <w:rPr>
          <w:rtl w:val="true"/>
        </w:rPr>
        <w:t xml:space="preserve">تعریف بعض القمیین للغلو </w:t>
      </w:r>
      <w:r>
        <w:rPr>
          <w:rtl w:val="true"/>
        </w:rPr>
        <w:t>:</w:t>
      </w:r>
      <w:bookmarkEnd w:id="62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بعض القمّیّین ومنهم الصدوق یطلقون التفویض والغلوّ علی من لا یقول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bookmarkStart w:id="627" w:name="pg5820_41656"/>
    </w:p>
    <w:p>
      <w:pPr>
        <w:pStyle w:val="BookText"/>
        <w:rPr/>
      </w:pPr>
      <w:bookmarkEnd w:id="627"/>
      <w:r>
        <w:rPr>
          <w:rFonts w:ascii="IRNazanin" w:hAnsi="IRNazanin" w:eastAsia="IRNazanin"/>
          <w:color w:val="111111"/>
          <w:sz w:val="28"/>
          <w:sz w:val="28"/>
          <w:szCs w:val="28"/>
          <w:rtl w:val="true"/>
          <w:lang w:bidi="fa-IR"/>
        </w:rPr>
        <w:t xml:space="preserve">اذن من کانوا یرمونه بالتفویض لا یکون قادحاً بقول مطلق فی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إیاکم والغلو فی الدین فإنما أهلک من کان قبلکم الغلو فی الدین </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تعریف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تجاوز للحد غلو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واطلق علماء الجرح والتعدیل من أهل السنّة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الرواة المسلمین الذین یخالفونهم فی مسائل فرعیة ؛ کما أطلقوا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القائلین بالتإلیه أو الحلول أو الاتحاد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Heading4"/>
        <w:numPr>
          <w:ilvl w:val="3"/>
          <w:numId w:val="1"/>
        </w:numPr>
        <w:rPr/>
      </w:pPr>
      <w:bookmarkStart w:id="628" w:name="__RefHeading___Toc4571579_581953129"/>
      <w:bookmarkStart w:id="629" w:name="_Toc231"/>
      <w:bookmarkEnd w:id="628"/>
      <w:r>
        <w:rPr>
          <w:rtl w:val="true"/>
        </w:rPr>
        <w:t>انحراف الصدوق فی العصمة باعتقاده بسهو النبی ص</w:t>
      </w:r>
      <w:bookmarkEnd w:id="629"/>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الغلاة والمفوضة لعنهم الله ینکرون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أن یسهو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جاز أن یسهو فی التبلیغ لان الصلاة علیه فریضة کما أن التبلیغ علیه فریضة ، وهذا لا یلزمنا ، وذلک لان جمیع الأحوال المشترکة یقع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ما یقع علی غیره ، وهو متعبد بالصلاة کغیره ممن لیس بنبی ، ولیس کل من سواه بنبی کهو ، فالحالة التی اختص بها هی النبوة ، والتبلیغ من شرائطها ، ولا یجوز أن یقع علیه فی التبلیغ ما یقع فی الصلاة ، لأنها عبادة مخصوصة ، والصلاة عبادة مشترکة ، وبها یثبت له العبودیة ، وبإثبات النوم له عن خدمة ربه عز وجل من غیر إرادة له وقصد منه إلیه نفی الربوبیة عنه ، لان الذی لا تأخذه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ولا نوم هو الله الحی القیوم ، ولیس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کسهونا ، لان سهوه من الله عز وجل وإنما أسهاه لیعلم أنه بشر مخلوق فلا یتخذ ربا معبودا دونه ، ولیعلم الناس بسهوه حکم السهو متی سهوا ، </w:t>
      </w:r>
    </w:p>
    <w:p>
      <w:pPr>
        <w:pStyle w:val="BookText"/>
        <w:rPr/>
      </w:pPr>
      <w:r>
        <w:rPr>
          <w:rFonts w:ascii="IRNazanin" w:hAnsi="IRNazanin" w:eastAsia="IRNazanin"/>
          <w:color w:val="111111"/>
          <w:sz w:val="28"/>
          <w:sz w:val="28"/>
          <w:szCs w:val="28"/>
          <w:rtl w:val="true"/>
          <w:lang w:bidi="fa-IR"/>
        </w:rPr>
        <w:t xml:space="preserve">وسهونا من الشیطان ولیس للشیطان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علیهم السلام سلطان ، إنما سلطانه علی الذین یتولونه والذین هم به مشرکون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تبعیة معظم العلماء للصدوق الثانی فی ترکه الشهادة الواجبة ومخالفتهم له فی المستحبة ومخالفة الجمیع له فی سهو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العجیب فی قول الصدوق الثانی انه یلعن کل الشیعة العلماء والعوام الذین یخالفونه ولا یؤمنون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والمفوضة لعنهم الله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ویتهم کل الشیعة غیر القائلین بسهو النبی انهم مفوضة ویقول عن کل الشیعة القائلین بالشهادة الثالثة الواجبة والمستحبة انهم مفوضة وغلاة وعلیهم 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تبعیة العلماء للصدوق فی ترکه الشهادة الواجبة ومخالفتهم له فی المستحبة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 العاملی الوفاة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بعدما ذکر حدیث أبی بکر الحضرمی وکلیب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الأذان الصحیح لا یزاد فیه ولا ینقص منه والمفوضة لعنهم الله قد وضعوا أخبارا وزادوا بها فی الأذان محمد وآل محمد خیر البریة مرتین وفی بعض روایاتهم بعد أشهد أن محمدا رسول الله أشهد أن علیا ولی الله مرتین ومنهم من روی بدل ذلک أشهد أن علیا أمیر المؤمنین حقا مرتین ولا شک أن علیا ولی الله وأنه أمیر المؤمنین حقا وأن محمدا وآله خیر البریة ولکن ذلک لیس فی أصل الأذان وإنما ذکرت ذلک لیعرف بهذه الزیادة المتهمون بالتفویض المدلسون أنفسهم فی جملتنا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تبعیة معظم العلماء للصدوق فی منع الشهادة الثالثة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الطوسی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روی فی شواذ الأخبار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علیا ولی اللَّه وآل محمّد خیر البریّة فممّا لا یعمل علیه فی الأذان والإقامة ، فمن عمل بها کان مخطئا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نجاح الطائی یحاور الجواهری فی الشهادة الثالثة</w:t>
      </w:r>
    </w:p>
    <w:p>
      <w:pPr>
        <w:pStyle w:val="BookText"/>
        <w:rPr/>
      </w:pPr>
      <w:r>
        <w:rPr>
          <w:rFonts w:ascii="IRNazanin" w:hAnsi="IRNazanin" w:eastAsia="IRNazanin"/>
          <w:color w:val="111111"/>
          <w:sz w:val="28"/>
          <w:sz w:val="28"/>
          <w:szCs w:val="28"/>
          <w:rtl w:val="true"/>
          <w:lang w:bidi="fa-IR"/>
        </w:rPr>
        <w:t xml:space="preserve">قال صاحب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تسالم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فصول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لأمکن دعوی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صلاحیّة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خبر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لمشروعیّة الخصوصیّة </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الجواهری من خیرة علماء الشیعة فی الفقه وأحببنا أن نحاوره فقهیا فی الشهادة الثالثة لنذکره ونتباحث معه فقهیا فی الشهادة الثالثة هل هی جزئیة أم لا ؟ معزة لنا به وبالعلماء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الجواهری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تسالم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فصول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لأمکن دعوی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صلاحیّة 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الجواهری معتقد بجزئیة الشهادة الثالثة لکن الاجماع حرف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المؤسف ان الجواهری لم یذکر لنا الروایات التی اعتمد علیها فی اثبات وجوب الشهادة الثالثة وانها جزئیة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والاجماع لا وجود له لان رئیس العلماء الکلینی دوَّن أذان جبرائیل والملائکة بالشهادة الثالثة فی السماء ، وأعادها بنفس الفقرات فی </w:t>
      </w:r>
    </w:p>
    <w:p>
      <w:pPr>
        <w:pStyle w:val="BookText"/>
        <w:rPr/>
      </w:pPr>
      <w:r>
        <w:rPr>
          <w:rFonts w:ascii="IRNazanin" w:hAnsi="IRNazanin" w:eastAsia="IRNazanin"/>
          <w:color w:val="111111"/>
          <w:sz w:val="28"/>
          <w:sz w:val="28"/>
          <w:szCs w:val="28"/>
          <w:rtl w:val="true"/>
          <w:lang w:bidi="fa-IR"/>
        </w:rPr>
        <w:t xml:space="preserve">الارض ، والملک الالهی یعیدها خمس مرات یومیا فی الکون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السید المرتضی وابن براج وجوب الشهادة الثالثة وانها 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بابویه القمی یعتقد بالشهادة الثالثة فی تشهد الصلاة ،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یوجد تسالم بین الاصحاب والمحقق الدقیق یفهم انه لا یوجد اجماع فی القضیة علی فصول الاذان والاقامة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الطوسی فی المبسوط بعدم الإثم للعامل بتلک الروایات بان الشهادة الثالثة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بهذا بعدما وجد روایات تبین انها واجبة وجزئیة کما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الصدوق وجود روایات شیعیة بوجوب الشهادة الثالثة وانها جزئیة ولعن العاملین بها جزافا بدون دلیل دینی یستوجب اللعن للعلماء وعموم الرواة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 تسالم مخالف للقرآن الکریم والحدیث الشریف لا قیمة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الکریم أوجب التسلیم علی النبی وأهل بیته الکرام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تعالی من شروط المسلم الکامل التسلیم الکامل علی محمد وآله العالین والطاعة الکاملة لهم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وَیُسَلِّمُوا تَسْلِیماً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أمر ربانی الهی بالصلوات والتسلیم علی أهل البیت أصحاب الکساء العالین الصادقین </w:t>
      </w:r>
      <w:r>
        <w:rPr>
          <w:rFonts w:eastAsia="IRNazanin" w:cs="IRNazanin"/>
          <w:color w:val="111111"/>
          <w:sz w:val="28"/>
          <w:szCs w:val="28"/>
          <w:rtl w:val="true"/>
          <w:lang w:bidi="fa-IR"/>
        </w:rPr>
        <w:t xml:space="preserve">. </w:t>
      </w:r>
      <w:bookmarkStart w:id="630" w:name="pg5820_41660"/>
    </w:p>
    <w:p>
      <w:pPr>
        <w:pStyle w:val="BookText"/>
        <w:rPr/>
      </w:pPr>
      <w:bookmarkEnd w:id="630"/>
      <w:r>
        <w:rPr>
          <w:rFonts w:ascii="IRNazanin" w:hAnsi="IRNazanin" w:eastAsia="IRNazanin"/>
          <w:color w:val="111111"/>
          <w:sz w:val="28"/>
          <w:sz w:val="28"/>
          <w:szCs w:val="28"/>
          <w:rtl w:val="true"/>
          <w:lang w:bidi="fa-IR"/>
        </w:rPr>
        <w:t xml:space="preserve">والملاحظ فی رأی الشیخ الجواهری انه قال لا یوجد دلیل الا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توجد روایات علی حرمة الشهادة الثالثة فی الاذان ، ولم یقل ان فقرات الاذان الثابتة تنقصها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بطل الاجماع اصبحت الشهادة الثالثة واجبة وجزئیة فی نظر الجواهری ، ولم یطلع الجواهری علی رأی السید المرتضی فی امکانیة وجوب الشهادة الثالثة فی الاذان وتشهد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الفقهاء الخوئی ووو علی رأی الصدوق الثانی واصبحت قضیة متسالمة وموروثة عند الفقهاء بأن الشهادة الثالثة غیر واجبة وغیر 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دعوی الجزئیة للشهادة الثالثة علی رأی الجواهری أیضا لاننا أبطلنا الاجماع 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یکون الجواهری من المعتقدین بجزئیة الشهادة الثالثة لعدم وجود تسالم عند الاصحاب فی هذا الامر ، اذ یخالفهم الکلینی والسید المرتضی وابن البراج وابن بابویه القمی </w:t>
      </w:r>
      <w:r>
        <w:rPr>
          <w:rFonts w:eastAsia="IRNazanin" w:cs="IRNazanin"/>
          <w:color w:val="111111"/>
          <w:sz w:val="28"/>
          <w:szCs w:val="28"/>
          <w:rtl w:val="true"/>
          <w:lang w:bidi="fa-IR"/>
        </w:rPr>
        <w:t>.</w:t>
      </w:r>
    </w:p>
    <w:p>
      <w:pPr>
        <w:pStyle w:val="Heading4"/>
        <w:numPr>
          <w:ilvl w:val="3"/>
          <w:numId w:val="1"/>
        </w:numPr>
        <w:rPr/>
      </w:pPr>
      <w:bookmarkStart w:id="631" w:name="__RefHeading___Toc4571581_581953129"/>
      <w:bookmarkStart w:id="632" w:name="_Toc232"/>
      <w:bookmarkEnd w:id="631"/>
      <w:r>
        <w:rPr>
          <w:rtl w:val="true"/>
        </w:rPr>
        <w:t>بغض البعض لامام المتقین ع وعدم معرفة البعض بمکانته العظمی</w:t>
      </w:r>
      <w:bookmarkEnd w:id="632"/>
    </w:p>
    <w:p>
      <w:pPr>
        <w:pStyle w:val="BookText"/>
        <w:rPr/>
      </w:pPr>
      <w:r>
        <w:rPr>
          <w:rFonts w:ascii="IRNazanin" w:hAnsi="IRNazanin" w:eastAsia="IRNazanin"/>
          <w:color w:val="111111"/>
          <w:sz w:val="28"/>
          <w:sz w:val="28"/>
          <w:szCs w:val="28"/>
          <w:rtl w:val="true"/>
          <w:lang w:bidi="fa-IR"/>
        </w:rPr>
        <w:t xml:space="preserve">الانسان غیر المعصوم یقول احیانا امورا لا یقبلها العاقل وأعجب واندر ما قالوا هو أن الشهادة الثالثة المقدسة تفسد الاعمال المستحبة أساسا فی حالة ذکرها کجزء من ذلک العمل المستحب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فأبطلوا الاذان والاقامة والصلاة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 الامویون والبعض البعید عن الولایة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الاذان والاقامة والتشهد بغضا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33" w:name="pg5820_41661"/>
    </w:p>
    <w:p>
      <w:pPr>
        <w:pStyle w:val="BookText"/>
        <w:rPr/>
      </w:pPr>
      <w:bookmarkEnd w:id="633"/>
      <w:r>
        <w:rPr>
          <w:rFonts w:ascii="IRNazanin" w:hAnsi="IRNazanin" w:eastAsia="IRNazanin"/>
          <w:color w:val="111111"/>
          <w:sz w:val="28"/>
          <w:sz w:val="28"/>
          <w:szCs w:val="28"/>
          <w:rtl w:val="true"/>
          <w:lang w:bidi="fa-IR"/>
        </w:rPr>
        <w:t xml:space="preserve">ویعتقد الامویون والمنافقون بان ابعاده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الاذان والاقامة والتشهد یکون مقدمة لابعاده عن الامامة والولایة </w:t>
      </w:r>
      <w:r>
        <w:rPr>
          <w:rFonts w:eastAsia="IRNazanin" w:cs="IRNazanin"/>
          <w:color w:val="111111"/>
          <w:sz w:val="28"/>
          <w:szCs w:val="28"/>
          <w:rtl w:val="true"/>
          <w:lang w:bidi="fa-IR"/>
        </w:rPr>
        <w:t>.</w:t>
      </w:r>
    </w:p>
    <w:p>
      <w:pPr>
        <w:pStyle w:val="Heading4"/>
        <w:numPr>
          <w:ilvl w:val="3"/>
          <w:numId w:val="1"/>
        </w:numPr>
        <w:rPr/>
      </w:pPr>
      <w:bookmarkStart w:id="634" w:name="__RefHeading___Toc4571583_581953129"/>
      <w:bookmarkStart w:id="635" w:name="_Toc233"/>
      <w:bookmarkEnd w:id="634"/>
      <w:r>
        <w:rPr>
          <w:rtl w:val="true"/>
        </w:rPr>
        <w:t>الخوئی علی خطی الصدوق فی منع الشهادة الثالثة الواجبة فی الاذان</w:t>
      </w:r>
      <w:bookmarkEnd w:id="635"/>
    </w:p>
    <w:p>
      <w:pPr>
        <w:pStyle w:val="BookText"/>
        <w:rPr/>
      </w:pPr>
      <w:r>
        <w:rPr>
          <w:rFonts w:ascii="IRNazanin" w:hAnsi="IRNazanin" w:eastAsia="IRNazanin"/>
          <w:color w:val="111111"/>
          <w:sz w:val="28"/>
          <w:sz w:val="28"/>
          <w:szCs w:val="28"/>
          <w:rtl w:val="true"/>
          <w:lang w:bidi="fa-IR"/>
        </w:rPr>
        <w:t xml:space="preserve">قال الخوئی قال الصدوق الثانی فی الفقیه ما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والمفوضة لعنهم الله قد وضعوا أخبارا وزادوا بها فی الأذان محمد وآل محمد خیر البریة مرتین ، وفی بعض روایاتهم بعد أشهد أن محمد رسول الله ، أشهد أن علیا ولی الله مرتین ، ومنهم من روی بدل ذلک أشهد أن علیا أمیر المؤمنین حقا مرتین ، ولا شک أن علیا ولی الله وأنه أمیر المؤمنین حقا وأن محمدا وآله خیر البریة ولکن ذلک لیس فی أصل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فسار الخوئی علی منهج الصدوق الثانی فی حذف الشهادة الثالثة الواجبة من الاذان بعنوان 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الاشتهاردی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الشهادة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وإمرة المؤمنین فلیست جزء منهما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4571585_581953129"/>
      <w:bookmarkStart w:id="637" w:name="_Toc234"/>
      <w:bookmarkEnd w:id="636"/>
      <w:r>
        <w:rPr>
          <w:rtl w:val="true"/>
        </w:rPr>
        <w:t>الخوئی یحرم ذکر الامام علی ع فی تشهد الصلاة</w:t>
      </w:r>
      <w:bookmarkEnd w:id="6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الإتیان بالشهادة لأمیر المؤمنین علی بن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بالولایة فی تشهد الصلاة الواجبة بعد ذکر الشهادتین ، إذا کان علی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الاستحباب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التبرّک بذکر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الإتیان بها فی التشهد فی غیر هذین الوجهین ؟</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الشهادة الثالثة مندرجة فی کلام الآدمی فالإتیان بها فی التشهد فی الصلاة محل إشکال ولذلک جرت سیرة السلف علی الاکتفاء بذکرها فی الأذان والإقامة من غیر قصد الجزئیة لهما حیث لا یقدح الکلام الآدمی بصحة الأذان والإقامة ، وبما أنه أصبحت الشهادة الثالثة شعاراً للشیعة فی الأذان فیجب المحافظة علی ذکرها وحث الناس علی الالتزام بها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ذکر الامام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والشهادة الثالثة فی أحد مواضع الصلاة بقصد عدم الجزئیة من باب الذکر المطلق لورود الکثیر من الروایات الدالة علی أن ذکر علی من الأذکار المطلقة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أنواع العبادة ؟</w:t>
      </w:r>
    </w:p>
    <w:p>
      <w:pPr>
        <w:pStyle w:val="BookText"/>
        <w:rPr/>
      </w:pP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أن یؤخره إلی بعد الصلاة ویأتی به فی تعقیب الصلاة ، والله العالم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ذکر الشهادة بولایة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تشهد الصلاة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ترکه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قراءة هذا الدعاء فی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ربی نعم الرب وأن محمدا نعم الرسول وأن علیا نعم الإمام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غیر وارد ، ولا یشمله عنوان الذکر والعمومات محاورة نجاح الطائی مع السید الخوئی</w:t>
      </w:r>
    </w:p>
    <w:p>
      <w:pPr>
        <w:pStyle w:val="BookText"/>
        <w:rPr/>
      </w:pPr>
      <w:r>
        <w:rPr>
          <w:rFonts w:ascii="IRNazanin" w:hAnsi="IRNazanin" w:eastAsia="IRNazanin"/>
          <w:color w:val="111111"/>
          <w:sz w:val="28"/>
          <w:sz w:val="28"/>
          <w:szCs w:val="28"/>
          <w:rtl w:val="true"/>
          <w:lang w:bidi="fa-IR"/>
        </w:rPr>
        <w:t>السائر علی خطی الصدوق</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یهون الخطب اننا فی غنی من ورود النص ، إذ لا شبهة فی رجحان الشهادة الثالثة فی نفسها بعد ان کانت </w:t>
      </w:r>
    </w:p>
    <w:p>
      <w:pPr>
        <w:pStyle w:val="BookText"/>
        <w:rPr/>
      </w:pPr>
      <w:r>
        <w:rPr>
          <w:rFonts w:ascii="IRNazanin" w:hAnsi="IRNazanin" w:eastAsia="IRNazanin"/>
          <w:color w:val="111111"/>
          <w:sz w:val="28"/>
          <w:sz w:val="28"/>
          <w:szCs w:val="28"/>
          <w:rtl w:val="true"/>
          <w:lang w:bidi="fa-IR"/>
        </w:rPr>
        <w:t xml:space="preserve">الولایة من متممات الرسالة ومقومات الایمان ، ومن کمال الدین بمقتضی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الخمس التی بنی علیها الإسلام ، ولا سیما وقد أصبحت فی هذه الاعصار من أجلی أنحاء الشعائر وابرز رموز التشیع وشعائر مذهب الفرقة الناجیة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إذا أمر مرغوب فیه شرعا وراجح قطعا فی الأذان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الاتیان بها فیه بقصد الجزئیة بدعة باطلة وتشریعا محرما حسبما عرفت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السید الخوئی قولا جمیلا فی الشهادة الثالثة وهو نابع من عقائد الاسلام وشعائره المعروفة المسلمة ولو توقف عند النقطة التی وضعها او قال ان الشهادة الثالثة الواجبة واجبة کوجوب الامامة فی الدین والمذهب لکان ممتازا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دون ما اعتاد علیه علماء التقیة وعلی رأسهم الصدوق فی الشهادة الثالثة الواجبة حیث قال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الاتیان بها فیه بقصد الجزئیة بدعة باطلة وتشریعا محرما حسبما عرفت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السید الخوئی یبطله هو فی الاسطر الاولی التی ذکرها بأن الامامة جعلت الشیعة الفرقة الناجیة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کانت الولایة من متممات الرسالة ومقومات الایمان ، ومن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کیف تکون الامامة بدعة ؟ وهی من الاصول الخمسة وهل الاصول الاعتقادیة بدعة ؟ </w:t>
      </w:r>
      <w:bookmarkStart w:id="638" w:name="pg5820_41664"/>
    </w:p>
    <w:p>
      <w:pPr>
        <w:pStyle w:val="BookText"/>
        <w:rPr/>
      </w:pPr>
      <w:bookmarkEnd w:id="638"/>
      <w:r>
        <w:rPr>
          <w:rFonts w:ascii="IRNazanin" w:hAnsi="IRNazanin" w:eastAsia="IRNazanin"/>
          <w:color w:val="111111"/>
          <w:sz w:val="28"/>
          <w:sz w:val="28"/>
          <w:szCs w:val="28"/>
          <w:rtl w:val="true"/>
          <w:lang w:bidi="fa-IR"/>
        </w:rPr>
        <w:t>وأقر الفقهاء بأنهم لا یجوز لهم اجبار المُقلِدین علی الامور الایمانیة الاعتقادیة بل هی خاصة بهم فکیف تدخل فی منعه الشهادة الثالثة الواجبة فی الاذان والاقامة وتشهد الصلاة ؟</w:t>
      </w:r>
    </w:p>
    <w:p>
      <w:pPr>
        <w:pStyle w:val="BookText"/>
        <w:rPr/>
      </w:pPr>
      <w:r>
        <w:rPr>
          <w:rFonts w:ascii="IRNazanin" w:hAnsi="IRNazanin" w:eastAsia="IRNazanin"/>
          <w:color w:val="111111"/>
          <w:sz w:val="28"/>
          <w:sz w:val="28"/>
          <w:szCs w:val="28"/>
          <w:rtl w:val="true"/>
          <w:lang w:bidi="fa-IR"/>
        </w:rPr>
        <w:t>وقال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مکملة للدین وقال ثانیة انها بدعة ومحرمة فی الدین هذا الکلام لا ینسجم مع بعضه ومتضاد فی نصوصه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السلیم قاله القرآن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الشهادة الثالثة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من أصول الدین والاذان والاقامة وتشهد الصلاة وصلاة المیت </w:t>
      </w:r>
      <w:r>
        <w:rPr>
          <w:rFonts w:eastAsia="IRNazanin" w:cs="IRNazanin"/>
          <w:color w:val="111111"/>
          <w:sz w:val="28"/>
          <w:szCs w:val="28"/>
          <w:rtl w:val="true"/>
          <w:lang w:bidi="fa-IR"/>
        </w:rPr>
        <w:t>.</w:t>
      </w:r>
    </w:p>
    <w:p>
      <w:pPr>
        <w:pStyle w:val="Heading4"/>
        <w:numPr>
          <w:ilvl w:val="3"/>
          <w:numId w:val="1"/>
        </w:numPr>
        <w:rPr/>
      </w:pPr>
      <w:bookmarkStart w:id="639" w:name="__RefHeading___Toc4571587_581953129"/>
      <w:bookmarkStart w:id="640" w:name="_Toc235"/>
      <w:bookmarkEnd w:id="639"/>
      <w:r>
        <w:rPr>
          <w:rtl w:val="true"/>
        </w:rPr>
        <w:t>البدعة صلاة التراویح المُختلقة أم الشهادة الثالثة الالهیة ؟</w:t>
      </w:r>
      <w:bookmarkEnd w:id="640"/>
    </w:p>
    <w:p>
      <w:pPr>
        <w:pStyle w:val="BookText"/>
        <w:rPr/>
      </w:pPr>
      <w:r>
        <w:rPr>
          <w:rFonts w:ascii="IRNazanin" w:hAnsi="IRNazanin" w:eastAsia="IRNazanin"/>
          <w:color w:val="111111"/>
          <w:sz w:val="28"/>
          <w:sz w:val="28"/>
          <w:szCs w:val="28"/>
          <w:rtl w:val="true"/>
          <w:lang w:bidi="fa-IR"/>
        </w:rPr>
        <w:t xml:space="preserve">قال النواصب فی الامامة والشهادة الثالثة بانها بدعة ومحرمة وسار علی مشروعهم بعض أساطین علماء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القول فی صلاة التراویح المُختَلَقَة بدعة ولا یجوز القول فی الشهادة الثالثة الواجبة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عمر عن صلاة 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التراویح انها بدعة لانه لا یوجد دلیل علیها فی الکتاب و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امامة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تسندها عشرات الادلة فکیف یقال عنها بدعة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من العلماء الاجلاء لکنه غیر معصوم فی طروحاته وفتاواه لذا قال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الائمة الاثنی عشر فی مکة ولا فی المدینة وقد رددنا رأیه بکتابنا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ذکر النبی اسماء الائمة فی مکة والمدینة ؟ </w:t>
      </w:r>
    </w:p>
    <w:p>
      <w:pPr>
        <w:pStyle w:val="BookText"/>
        <w:rPr/>
      </w:pPr>
      <w:r>
        <w:rPr>
          <w:rFonts w:ascii="IRNazanin" w:hAnsi="IRNazanin" w:eastAsia="IRNazanin"/>
          <w:color w:val="111111"/>
          <w:sz w:val="28"/>
          <w:sz w:val="28"/>
          <w:szCs w:val="28"/>
          <w:rtl w:val="true"/>
          <w:lang w:bidi="fa-IR"/>
        </w:rPr>
        <w:t>وهنا لم یعتمد السید الخوئی علی أذان جبرائیل والملائکة فی السماء بحضور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یراجعه کی یبدی رأیه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منحی الخوئی السائر علی منهجیتة فی الارتکاز علی الاسانید الصحیحة فی رایه کان اللازم اعتماده علی هذا الاذان الوارد فی کتاب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الکلینی فی الصحیح عن ابن أذینة عن أبی عبد الله فی حدیث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أذن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أن محمداً رسول الله فاجتمعت الملائکة فقالت مرحباً بالحاشر ومرحباً بالناشر ومرحباً بالأول ومرحباً بالآخر ، محمد خیر النبیین وعلیٌّ خیر الوصیین </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حرم ذکر الامام علی واولاده الائمة فی تشهد الصلاة بعیدا عن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ادری لماذا لم یهتم بروایة کتاب فقه الرضا ع لابن بابویه القمی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ذکر الامام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والائمة فی تشهد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انه اخذ برأی الشیخ الصدوق وخالف منهجیته الخاصة به فی الاخذ بالروایات الصحیحة فی کتب الشیعة وعلی رأسها روایات الکافی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إلتفت عن یمین العرش ، فإذا بعلی، وفاطمة، والحسن والحسین، وعلی بن الحسین ومحمد بن علی، وجعفر بن محمد، وموسی ابن جعفر، وعلی بن موسی، ومحمد بن علی، وعلی </w:t>
      </w:r>
    </w:p>
    <w:p>
      <w:pPr>
        <w:pStyle w:val="BookText"/>
        <w:rPr/>
      </w:pPr>
      <w:r>
        <w:rPr>
          <w:rFonts w:ascii="IRNazanin" w:hAnsi="IRNazanin" w:eastAsia="IRNazanin"/>
          <w:color w:val="111111"/>
          <w:sz w:val="28"/>
          <w:sz w:val="28"/>
          <w:szCs w:val="28"/>
          <w:rtl w:val="true"/>
          <w:lang w:bidi="fa-IR"/>
        </w:rPr>
        <w:t>بن محمد، والحسن بن علی، والمهدی فی ضحضاح من نور قیاماً یصلّون فهو فی وسطهم یعنی المهدی، کأنّه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هؤلاء الحجج وهذا الثائر من عترتک وعزّتی وجلالی إنّه الحجّة الواجبة لأولیائی والمنتقم من أعدائی </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اخذ الخوئی برأی الصدوق فی انکار الشهادة الثالثة الواجبة والجزئیة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یاخذ بروایته فی کتابه التوحید عن أذان جبرائیل والملائکة بالشهادة الثالثة وانکر ذکر الصدوق لاسماء الائمة فی کتابه اکمال الدین ولم یتبع رأیه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والصدوق هو اول من حذف علیا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الاذان والاقامة وانحرف الصدوق عن القول بعصمة النبی الی القول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المرجع المفید فی کتابه تصحیح عقائد الصدوق </w:t>
      </w:r>
      <w:r>
        <w:rPr>
          <w:rFonts w:eastAsia="IRNazanin" w:cs="IRNazanin"/>
          <w:color w:val="111111"/>
          <w:sz w:val="28"/>
          <w:szCs w:val="28"/>
          <w:rtl w:val="true"/>
          <w:lang w:bidi="fa-IR"/>
        </w:rPr>
        <w:t xml:space="preserve">. </w:t>
      </w:r>
      <w:bookmarkStart w:id="641" w:name="pg5820_41667"/>
    </w:p>
    <w:p>
      <w:pPr>
        <w:pStyle w:val="Heading4"/>
        <w:numPr>
          <w:ilvl w:val="3"/>
          <w:numId w:val="1"/>
        </w:numPr>
        <w:rPr/>
      </w:pPr>
      <w:bookmarkStart w:id="642" w:name="__RefHeading___Toc4571589_581953129"/>
      <w:bookmarkStart w:id="643" w:name="_Toc236"/>
      <w:bookmarkEnd w:id="641"/>
      <w:bookmarkEnd w:id="642"/>
      <w:r>
        <w:rPr>
          <w:rtl w:val="true"/>
        </w:rPr>
        <w:t>کیف یتبع الخوئی الصدوق بسند ومتن وروایة ضعیفة ؟</w:t>
      </w:r>
      <w:bookmarkEnd w:id="643"/>
    </w:p>
    <w:p>
      <w:pPr>
        <w:pStyle w:val="BookText"/>
        <w:rPr/>
      </w:pPr>
      <w:r>
        <w:rPr>
          <w:rFonts w:ascii="IRNazanin" w:hAnsi="IRNazanin" w:eastAsia="IRNazanin"/>
          <w:color w:val="111111"/>
          <w:sz w:val="28"/>
          <w:sz w:val="28"/>
          <w:szCs w:val="28"/>
          <w:rtl w:val="true"/>
          <w:lang w:bidi="fa-IR"/>
        </w:rPr>
        <w:t xml:space="preserve">قال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یتمسک لإثبات الاستحباب بقاعدة التسامح ، نظراً إلی ما سمعته من ورود الشهادة الثالثة فی شواذ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القاعدة غیر تامة فی نفسها ، إذ لا یثبت بها إلا الثواب دون الاستحباب ، لتکون الشهادة من فصول الأذان واجزائها المستحبة کما فصلنا البحث حوله فی الأُصول أنّه علی تقدیر تسلیمها فهی خاصة بصورة بلوغ الثواب فحسب لا بلوغه مع بلوغ عدمه کما فی المقام ، حیث إنّ الراوی وهو الشیخ والصدوق قد بلغنا عنه القطع بکذب تلک الروایة وعدم الثواب علی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کانت جزءاً من الأذان لنقل ذلک عن المعصوم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ولفعله ولو مرّة واحدة ، مع أنّ الروایات الحاکیة للأذان خالیة عن ذلک بتاتاً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الاحتجاج تدل علیه بصورة العموم فقد روی الطبرسی فی الاحتجاج عن القاسم بن معاویة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أنه إذا قال أحدکم لا إله إلا الله محمّد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فلیقل علی أمیر المؤمنین </w:t>
      </w:r>
      <w:r>
        <w:rPr>
          <w:rFonts w:eastAsia="IRNazanin" w:cs="IRNazanin"/>
          <w:color w:val="111111"/>
          <w:sz w:val="28"/>
          <w:szCs w:val="28"/>
          <w:rtl w:val="true"/>
          <w:lang w:bidi="fa-IR"/>
        </w:rPr>
        <w:t xml:space="preserve">» ) </w:t>
      </w:r>
      <w:r>
        <w:rPr>
          <w:rStyle w:val="FootnoteAnchor"/>
          <w:rtl w:val="true"/>
        </w:rPr>
        <w:footnoteReference w:id="687"/>
      </w:r>
      <w:r>
        <w:rPr>
          <w:rFonts w:ascii="IRNazanin" w:hAnsi="IRNazanin" w:eastAsia="IRNazanin"/>
          <w:color w:val="111111"/>
          <w:sz w:val="28"/>
          <w:sz w:val="28"/>
          <w:szCs w:val="28"/>
          <w:rtl w:val="true"/>
          <w:lang w:bidi="fa-IR"/>
        </w:rPr>
        <w:t xml:space="preserve">، لکنّها لضعف سندها غیر صالحة للاستدلال إلا بناءً علی قاعدة التسامح ، ولا نقول بها کما عرفت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644" w:name="pg5820_41668"/>
    </w:p>
    <w:p>
      <w:pPr>
        <w:pStyle w:val="BookText"/>
        <w:rPr/>
      </w:pPr>
      <w:bookmarkEnd w:id="644"/>
      <w:r>
        <w:rPr>
          <w:rFonts w:ascii="IRNazanin" w:hAnsi="IRNazanin" w:eastAsia="IRNazanin"/>
          <w:color w:val="111111"/>
          <w:sz w:val="28"/>
          <w:sz w:val="28"/>
          <w:szCs w:val="28"/>
          <w:rtl w:val="true"/>
          <w:lang w:bidi="fa-IR"/>
        </w:rPr>
        <w:t xml:space="preserve">العجیب فی الخوئی انه یتبع الصدوق السائر علی روایة ابی بکر الحضرمی الضعیفة ویضعف کل الروایات الصحیحة فی الشهادة الثالثة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منهجهم هذا الساعی لحذف الشهادة الثالثة الجزئیة والواجبة مخالفة منهم لمشی الشیعة أئمة وعلماءا ومشروعهم بدعة فی الدین </w:t>
      </w:r>
      <w:r>
        <w:rPr>
          <w:rFonts w:eastAsia="IRNazanin" w:cs="IRNazanin"/>
          <w:color w:val="111111"/>
          <w:sz w:val="28"/>
          <w:szCs w:val="28"/>
          <w:rtl w:val="true"/>
          <w:lang w:bidi="fa-IR"/>
        </w:rPr>
        <w:t>.</w:t>
      </w:r>
    </w:p>
    <w:p>
      <w:pPr>
        <w:pStyle w:val="Heading4"/>
        <w:numPr>
          <w:ilvl w:val="3"/>
          <w:numId w:val="1"/>
        </w:numPr>
        <w:rPr/>
      </w:pPr>
      <w:bookmarkStart w:id="645" w:name="__RefHeading___Toc4571591_581953129"/>
      <w:bookmarkStart w:id="646" w:name="_Toc237"/>
      <w:bookmarkEnd w:id="645"/>
      <w:r>
        <w:rPr>
          <w:rtl w:val="true"/>
        </w:rPr>
        <w:t>الوحید البهبهانی یتبع الصدوق بسند ومتن روایة ضعیفة ؟</w:t>
      </w:r>
      <w:bookmarkEnd w:id="646"/>
    </w:p>
    <w:p>
      <w:pPr>
        <w:pStyle w:val="BookText"/>
        <w:rPr/>
      </w:pPr>
      <w:r>
        <w:rPr>
          <w:rFonts w:ascii="IRNazanin" w:hAnsi="IRNazanin" w:eastAsia="IRNazanin"/>
          <w:color w:val="111111"/>
          <w:sz w:val="28"/>
          <w:sz w:val="28"/>
          <w:szCs w:val="28"/>
          <w:rtl w:val="true"/>
          <w:lang w:bidi="fa-IR"/>
        </w:rPr>
        <w:t xml:space="preserve">قال الوحید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ظهر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وآله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حرامان بقصد الدخول والجزئیّة للأذان لا بمجرّد الفعل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لیس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وآله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 فمن ذکر شیئا من ذلک ، بقصد کونه جزء الأذان ، فلا شکّ فی حرمته ، لکونه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ذکر لا بقصد المذکور ، بل بقصد التیمّن والتبرّک ، کما أنّ المؤذّنین یقولون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 جلاله ، وعمّ نواله ، وعظم شأنه ، وأمثال ذلک تجلیلا له تعالی ، وکما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ذکرنی فلیصلّ علیّ </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الشیخ الطوسی صرّح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بورود أخبار تتضمّن ذکر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وبهذا یکون الشیخ الوحید البهبهانی مقلدا غیر مجتهد فی قضیة الشهادة الثالثة ، فهو یقلد الصدوق مثل البعض من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والشهید الثانی یقلد الصدوق ولم یحقق فی روایة الحضرمی الضعیفة سندا ومتنا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الواجب علیهم رفض منهجیته فی الموضوعین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علی منهجه الشهید الثانی فقال فی الروضة البهیة فی شرح اللمعة الدمشقیة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لعلی بالولایة هی من حقائق الإیمان لا من فصول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اعتقاد شرعیة غیر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فصول الأذان المعروفة ، فما کان واقع حقا لا یجوز إدخاله فی العبادات المحدودة من الله ، فیکون إدخال ذلک فیه بدعة وتشریعاً ، کما لو زاد فی الصلاة رکعة أو تشهداً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الشهید الثانی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الشهید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یقولُ فی خِلال الأذان والإقامة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علیّاً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الأذان المَعهودَ هو مورد النصّ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العجیب تجد بعض علماء الشیعة احیانا یتکلمون مثل العامة ویخالفون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ما وافق القوم فإن الرشد فی خلافهم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647" w:name="pg5820_41670"/>
    </w:p>
    <w:p>
      <w:pPr>
        <w:pStyle w:val="Heading4"/>
        <w:numPr>
          <w:ilvl w:val="3"/>
          <w:numId w:val="1"/>
        </w:numPr>
        <w:rPr/>
      </w:pPr>
      <w:bookmarkStart w:id="648" w:name="__RefHeading___Toc4571593_581953129"/>
      <w:bookmarkStart w:id="649" w:name="_Toc238"/>
      <w:bookmarkEnd w:id="647"/>
      <w:bookmarkEnd w:id="648"/>
      <w:r>
        <w:rPr>
          <w:rtl w:val="true"/>
        </w:rPr>
        <w:t>الصدوق الاول والثانی یثبتون الشهادة الثالثة بنصوص وخالفها الصدوق الثانی</w:t>
      </w:r>
      <w:bookmarkEnd w:id="649"/>
    </w:p>
    <w:p>
      <w:pPr>
        <w:pStyle w:val="BookText"/>
        <w:rPr/>
      </w:pPr>
      <w:r>
        <w:rPr>
          <w:rFonts w:ascii="IRNazanin" w:hAnsi="IRNazanin" w:eastAsia="IRNazanin"/>
          <w:color w:val="111111"/>
          <w:sz w:val="28"/>
          <w:sz w:val="28"/>
          <w:szCs w:val="28"/>
          <w:rtl w:val="true"/>
          <w:lang w:bidi="fa-IR"/>
        </w:rPr>
        <w:t xml:space="preserve">لقد وصف الشیخ الصدوق الثانی الشیعة القائلین بالشهادة الثالثة بانهم مفوضة وغلاة تقیة مثلما یقول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أنفسنا بینما قال السید الخوئی لا تربطنا بالمخالفین أیة علاقة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غاب عن باله بأنه واحد من هؤلاء الاعلام ،لان الصدوق قال فی کتابه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جبرائیل أذن فی الارض بمثل ما أذنه فی السماء مع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اذان جبرائیل والملائکة کانت الشهادة الثالثة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روایته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وروی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بالاذان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رأسه فی حجر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 فلما انتبه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سمعت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بلالا فعلمه فدعا بلالا فعلمه </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الطبیعی أن یؤذن جبرائیل فی الارض بما أذنه فی السماء لانه مؤتمن علی الاذان فلا یخون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الکلینی بأن أذان جبرائیل والملائکة فی السماء بحضور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الشهادة الثالثة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الکلینی فی الصحیح عن ابن أذینة عن أبی عبد الله فی حدیث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جبرئیل أذن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محمداً رسول الله فاجتمعت </w:t>
      </w:r>
      <w:bookmarkStart w:id="650" w:name="pg5820_41671"/>
    </w:p>
    <w:p>
      <w:pPr>
        <w:pStyle w:val="BookText"/>
        <w:rPr/>
      </w:pPr>
      <w:bookmarkEnd w:id="650"/>
      <w:r>
        <w:rPr>
          <w:rFonts w:ascii="IRNazanin" w:hAnsi="IRNazanin" w:eastAsia="IRNazanin"/>
          <w:color w:val="111111"/>
          <w:sz w:val="28"/>
          <w:sz w:val="28"/>
          <w:szCs w:val="28"/>
          <w:rtl w:val="true"/>
          <w:lang w:bidi="fa-IR"/>
        </w:rPr>
        <w:t>الملائکة فقالت مرحباً بالحاشر ومرحباً بالناشر ومرحباً بالأول ومرحباً بالآخر ، محمد خیر النبیین وعلیٌّ خیر الوصیین</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الحسین بن حسن بن أبان ، عن محمد بن أُورمة ، عن أحمد بن الحسن المیثمی ، عن أبی الحسن الشعیری ، عن سعد بن طریف ، عن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ملکاً علی صورة الدیک ینادی إذا دخل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محمداً سید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وصیه سید الوصیین ، الخبر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نجل الشیخ الصدوق لکنه غیر معصوم</w:t>
      </w:r>
    </w:p>
    <w:p>
      <w:pPr>
        <w:pStyle w:val="BookText"/>
        <w:rPr/>
      </w:pPr>
      <w:r>
        <w:rPr>
          <w:rFonts w:ascii="IRNazanin" w:hAnsi="IRNazanin" w:eastAsia="IRNazanin"/>
          <w:color w:val="111111"/>
          <w:sz w:val="28"/>
          <w:sz w:val="28"/>
          <w:szCs w:val="28"/>
          <w:rtl w:val="true"/>
          <w:lang w:bidi="fa-IR"/>
        </w:rPr>
        <w:t xml:space="preserve">فوقع فی الخطأ فی قضیة الشهادة الثالثة ، لذا ارسل تعالی أهل البیت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651" w:name="__RefHeading___Toc4571595_581953129"/>
      <w:bookmarkStart w:id="652" w:name="_Toc239"/>
      <w:bookmarkEnd w:id="651"/>
      <w:r>
        <w:rPr>
          <w:rtl w:val="true"/>
        </w:rPr>
        <w:t xml:space="preserve">الکتاب </w:t>
      </w:r>
      <w:r>
        <w:rPr>
          <w:rtl w:val="true"/>
        </w:rPr>
        <w:t xml:space="preserve">_ </w:t>
      </w:r>
      <w:r>
        <w:rPr/>
        <w:t>99</w:t>
      </w:r>
      <w:r>
        <w:rPr>
          <w:rtl w:val="true"/>
        </w:rPr>
        <w:t xml:space="preserve">: </w:t>
      </w:r>
      <w:r>
        <w:rPr>
          <w:rtl w:val="true"/>
        </w:rPr>
        <w:t>تنازلات الصدوق للعامة وأول من تنازل باسم الشیعة أبی موسی الاشعری فی التحکیم</w:t>
      </w:r>
      <w:bookmarkEnd w:id="652"/>
    </w:p>
    <w:p>
      <w:pPr>
        <w:pStyle w:val="Heading4"/>
        <w:numPr>
          <w:ilvl w:val="3"/>
          <w:numId w:val="1"/>
        </w:numPr>
        <w:rPr/>
      </w:pPr>
      <w:bookmarkStart w:id="653" w:name="__RefHeading___Toc4571597_581953129"/>
      <w:bookmarkStart w:id="654" w:name="_Toc240"/>
      <w:bookmarkEnd w:id="653"/>
      <w:r>
        <w:rPr>
          <w:rtl w:val="true"/>
        </w:rPr>
        <w:t>اشارة</w:t>
      </w:r>
      <w:bookmarkEnd w:id="6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سار علی تقیة غیر موجودة وهو فقیه الامبراطوریة البویهیة سعد بن عبد الله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 ومحمد بن الحسین بن أبی الخطاب ، عن حماد بن عیسی ، عن حریز بن عبد الله ، عن المعلی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w:t>
      </w:r>
      <w:bookmarkStart w:id="655" w:name="pg5820_41672"/>
    </w:p>
    <w:p>
      <w:pPr>
        <w:pStyle w:val="BookText"/>
        <w:rPr/>
      </w:pPr>
      <w:bookmarkEnd w:id="655"/>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معلی اکتم أمرنا ولا تذعه فإنه من کتم أمرنا ولا یذیعه أعزه الله فی الدنیا ، وجعله نورا بین عینیه یقوده إلی الجنة ، یا معلی إن التقیة دینی ودین آبائی ، ولا دین لمن لا تقیة له ، یا معلی إن الله یحب ان یعبد فی السر کما یحب أن یعبد فی العلانیة ، والمذیع لامرنا کالجاحد له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العلماء ساروا علی التقیة الضیقة کالمفید وبعض ساروا علی التقیة الواسعة کالصدوق الثانی وهی تغیر عن عصمة النبی وشهادة الامامة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656" w:name="__RefHeading___Toc4571599_581953129"/>
      <w:bookmarkStart w:id="657" w:name="_Toc241"/>
      <w:bookmarkEnd w:id="656"/>
      <w:r>
        <w:rPr>
          <w:rtl w:val="true"/>
        </w:rPr>
        <w:t>اعتراف الصدوق بأثر التقیة فی مقاطع الاذان</w:t>
      </w:r>
      <w:bookmarkEnd w:id="657"/>
    </w:p>
    <w:p>
      <w:pPr>
        <w:pStyle w:val="BookText"/>
        <w:rPr/>
      </w:pPr>
      <w:r>
        <w:rPr>
          <w:rFonts w:ascii="IRNazanin" w:hAnsi="IRNazanin" w:eastAsia="IRNazanin"/>
          <w:color w:val="111111"/>
          <w:sz w:val="28"/>
          <w:sz w:val="28"/>
          <w:szCs w:val="28"/>
          <w:rtl w:val="true"/>
          <w:lang w:bidi="fa-IR"/>
        </w:rPr>
        <w:t xml:space="preserve">التقیة دافع الصدوق فی هذه الروایة للزیادة والنقصان فی الاذان وقد اصبحت التقیة محرضا للبعض لطمس قضایا متفقا علیه کفقرات الاذان لصالح قضایا وهمیة باسم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التعامل مع التقیة علمیا وحسب الوقت والمکان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والمفهوم من کلام الصدوق أن الشهادة بالولایة من أرکان الایمان بل الاسلام لا من فصول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الصدوق فی فترة کتابة هذا المقطع فی خصوص الشهادة الثالثة فی الاذان یعیش فی بلخ السنیة وضمن الدولة البویهیة وهو فقیه الدولة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یوجد هناک تقیة بل تأثر بالمنهج السنی فوصف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بالسهو وخدش فی عصمته وحذف الشهادة الثالثة معتقدا بصحة أذان عمر ومکذبا أذان جبرائیل الذی ذکره فی کتابه وذکره الکلینی </w:t>
      </w:r>
      <w:r>
        <w:rPr>
          <w:rFonts w:eastAsia="IRNazanin" w:cs="IRNazanin"/>
          <w:color w:val="111111"/>
          <w:sz w:val="28"/>
          <w:szCs w:val="28"/>
          <w:rtl w:val="true"/>
          <w:lang w:bidi="fa-IR"/>
        </w:rPr>
        <w:t xml:space="preserve">. </w:t>
      </w:r>
      <w:bookmarkStart w:id="658" w:name="pg5820_41673"/>
    </w:p>
    <w:p>
      <w:pPr>
        <w:pStyle w:val="BookText"/>
        <w:rPr/>
      </w:pPr>
      <w:bookmarkEnd w:id="658"/>
      <w:r>
        <w:rPr>
          <w:rFonts w:ascii="IRNazanin" w:hAnsi="IRNazanin" w:eastAsia="IRNazanin"/>
          <w:color w:val="111111"/>
          <w:sz w:val="28"/>
          <w:sz w:val="28"/>
          <w:szCs w:val="28"/>
          <w:rtl w:val="true"/>
          <w:lang w:bidi="fa-IR"/>
        </w:rPr>
        <w:t xml:space="preserve">و حکایة الصدوق بوجود بعض الشیعة یرفعون الأذان بالشهادة الثالثة فی زمانه وقبل عصره ویعملون بتلک الروایات وکانوا من رجال الشیعة وفی مدنهم اعتراف خطیر فی صالح الشهادة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الصدوق سلسلة الرواة لطرق تلک الروایات بأنهم متهمون بالتفویض وهذا یعنی اعتیاد الشیعة علیها واعتقادهم بها روایةً وعملاً ، فیظهر من ذلک أن السیرة السابقة لعصرة متقدمة علی عصر الصدوق ومعتقدة بوجوب الشهادة الثالثة فی الاذان فی القرون الاول والثانی والثالث </w:t>
      </w:r>
      <w:r>
        <w:rPr>
          <w:rFonts w:eastAsia="IRNazanin" w:cs="IRNazanin"/>
          <w:color w:val="111111"/>
          <w:sz w:val="28"/>
          <w:szCs w:val="28"/>
          <w:rtl w:val="true"/>
          <w:lang w:bidi="fa-IR"/>
        </w:rPr>
        <w:t>.</w:t>
      </w:r>
    </w:p>
    <w:p>
      <w:pPr>
        <w:pStyle w:val="Heading4"/>
        <w:numPr>
          <w:ilvl w:val="3"/>
          <w:numId w:val="1"/>
        </w:numPr>
        <w:rPr/>
      </w:pPr>
      <w:bookmarkStart w:id="659" w:name="__RefHeading___Toc4571601_581953129"/>
      <w:bookmarkStart w:id="660" w:name="_Toc242"/>
      <w:bookmarkEnd w:id="659"/>
      <w:r>
        <w:rPr>
          <w:rtl w:val="true"/>
        </w:rPr>
        <w:t>الصدوق یبین أثر التقیة فی حذف فقرات الاذان</w:t>
      </w:r>
      <w:bookmarkEnd w:id="660"/>
    </w:p>
    <w:p>
      <w:pPr>
        <w:pStyle w:val="BookText"/>
        <w:rPr/>
      </w:pPr>
      <w:r>
        <w:rPr>
          <w:rFonts w:ascii="IRNazanin" w:hAnsi="IRNazanin" w:eastAsia="IRNazanin"/>
          <w:color w:val="111111"/>
          <w:sz w:val="28"/>
          <w:sz w:val="28"/>
          <w:szCs w:val="28"/>
          <w:rtl w:val="true"/>
          <w:lang w:bidi="fa-IR"/>
        </w:rPr>
        <w:t xml:space="preserve">کان الصدوق قد عقد فی کتاب التوحید باباً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حروف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روایة طویلة فی تفسیر الأذان لم تتضمن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فعلق علیها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ترک الراوی لهذا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للتقیة ، ثم قال وقد روی فی خبر آخر أن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خیر العمل بر فاطمة وولدها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یبین بان الصدوق قد سار علی التقیة فی الامتناع عن ذکر الشهادة الثالثة فی الاذان والاقامة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 یجوز ترک حی علی خیر العمل ویجوز الشهادة الثالثة للتقیة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براهین الکلینی والصدوق فی وجوب الشهادة الثالثة الجزئیة ، وخالفها الصدوق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روی الشیخ الصدوق فی أمالیه ، بسنده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أول أهل بیت نوه الله بأسمائنا ، إنه لما خلق الله السماوات والأرض أمر منادیا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محمدا رسول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علیا أمیر المؤمنین حقا حقا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اول أذان الهی فی الکون وفیه الشهادة الثالثة</w:t>
      </w:r>
    </w:p>
    <w:p>
      <w:pPr>
        <w:pStyle w:val="BookText"/>
        <w:rPr/>
      </w:pPr>
      <w:r>
        <w:rPr>
          <w:rFonts w:ascii="IRNazanin" w:hAnsi="IRNazanin" w:eastAsia="IRNazanin"/>
          <w:color w:val="111111"/>
          <w:sz w:val="28"/>
          <w:sz w:val="28"/>
          <w:szCs w:val="28"/>
          <w:rtl w:val="true"/>
          <w:lang w:bidi="fa-IR"/>
        </w:rPr>
        <w:t>، فکیف خالف بعض العلماء هذا الاذان وحذفوه تقیة وغیرها ومنهم الصدوق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وتوجد فی الشهادة الثالثة بولایة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حقا حقا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وضعوا فاطمة بنت أسد فی القبر ، لقنها بنفسه ، فکان مما لقنها به ولایة علی بن أبی طالب ولدها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والصدوق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وروی الکلینی والصدوق فی الصحیح عن ابن أذینة عن أبی عبد الله فی حدیث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أذن فقال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اشهد أن محمداً رسول الله فاجتمعت الملائکة فقالت مرحباً بالحاشر ومرحباً بالناشر ومرحباً بالأول ومرحباً بالآخر ، محمد خیر النبیین وعلیٌّ خیر الوصیین </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 ورواه الصدوق فی کتابه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الروایة النبویة عن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أشهد أن لا إله إلا الله ؟</w:t>
      </w:r>
    </w:p>
    <w:p>
      <w:pPr>
        <w:pStyle w:val="BookText"/>
        <w:rPr/>
      </w:pPr>
      <w:r>
        <w:rPr>
          <w:rFonts w:ascii="IRNazanin" w:hAnsi="IRNazanin" w:eastAsia="IRNazanin"/>
          <w:color w:val="111111"/>
          <w:sz w:val="28"/>
          <w:sz w:val="28"/>
          <w:szCs w:val="28"/>
          <w:rtl w:val="true"/>
          <w:lang w:bidi="fa-IR"/>
        </w:rPr>
        <w:t xml:space="preserve">وأشهد أن محمدا عبده ورسوله خاتم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وصیه خیر الوصیین ، سبوح قدوس رب الملائکة والروح ، فلا یبقی فی الأرض دیک إلا أجابه ، وذلک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والطیر صافات کل قد علم صلاته وتسبیحه </w:t>
      </w:r>
      <w:r>
        <w:rPr>
          <w:rFonts w:eastAsia="IRNazanin" w:cs="IRNazanin"/>
          <w:color w:val="111111"/>
          <w:sz w:val="28"/>
          <w:szCs w:val="28"/>
          <w:rtl w:val="true"/>
          <w:lang w:bidi="fa-IR"/>
        </w:rPr>
        <w:t>»</w:t>
      </w:r>
    </w:p>
    <w:p>
      <w:pPr>
        <w:pStyle w:val="BookText"/>
        <w:rPr/>
      </w:pPr>
      <w:r>
        <w:rPr>
          <w:rStyle w:val="FootnoteAnchor"/>
          <w:rtl w:val="true"/>
        </w:rPr>
        <w:footnoteReference w:id="703"/>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الصدوق ، حدثنا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الحسین بن حسن بن أبان ، عن محمد بن أُورمة ، عن أحمد بن الحسن المیثمی ، عن أبی الحسن الشعیری ، عن سعد بن طریف ، عن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ملکاً علی صورة الدیک ینادی إذا دخل وقت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 إله إلاّ الله وحده لا 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محمداً سید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وصیه سید الوصیین ، الخبر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رغم هذه المستندات الثلاث الحاکمة بوجوب الشهادة الثالثة فی الکون أفتی الصدوق بحذف الشهادة الثالثة فی أواخر ایامه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فی من لا یحضره الفقیه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فکیف یجوز للصدوق تقیة طمر هذه الروایات الصحیحة التی دونها ونشرها أن یسیر علی روایة کاذبة لابی بکر الحضرمی وکلیب الاسدی بنفی الشهادة الثالثة فی الاذان ؟</w:t>
      </w:r>
    </w:p>
    <w:p>
      <w:pPr>
        <w:pStyle w:val="BookText"/>
        <w:rPr/>
      </w:pPr>
      <w:r>
        <w:rPr>
          <w:rFonts w:ascii="IRNazanin" w:hAnsi="IRNazanin" w:eastAsia="IRNazanin"/>
          <w:color w:val="111111"/>
          <w:sz w:val="28"/>
          <w:sz w:val="28"/>
          <w:szCs w:val="28"/>
          <w:rtl w:val="true"/>
          <w:lang w:bidi="fa-IR"/>
        </w:rPr>
        <w:t>الصدوق بعد انحرافه عن عصمة النبی والشهادة الثالثة فی الاذان</w:t>
      </w:r>
    </w:p>
    <w:p>
      <w:pPr>
        <w:pStyle w:val="BookText"/>
        <w:rPr/>
      </w:pPr>
      <w:r>
        <w:rPr>
          <w:rFonts w:ascii="IRNazanin" w:hAnsi="IRNazanin" w:eastAsia="IRNazanin"/>
          <w:color w:val="111111"/>
          <w:sz w:val="28"/>
          <w:sz w:val="28"/>
          <w:szCs w:val="28"/>
          <w:rtl w:val="true"/>
          <w:lang w:bidi="fa-IR"/>
        </w:rPr>
        <w:t xml:space="preserve">توثقت علاقة الصدوق مع الحکومة البویهیة الشیعیة فی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وانتقل الی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یعتقد بأن العمل لارضاء العامة من مقومات الحکومة القائمة فتنازل عن مفردات ثلاثة فی الاذان ولعن الشیعة القائلین بالشهادات الثلاث فی الاذان وکفرهم بأنهم غلاة ومفوضة ، وهو أول عالم شیعی یکفر الشیعة قاطبة ویلعنهم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أهالی قم یلعنوه بالمثل ، وکان الحنبلیون الحشویون یقتلون الشیعة فی فتن عجیبة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اعتقاده بضرورة الاعتماد علی التقیة لحفظ دماء وارواح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فحاول بشتی السبل طمس واخفاء الشهادة الثالثة فی الاذان والاقامة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الحکومات الشیعیة الماضیة توسلت بالعصبیة الشیعیة القویة فی بدایة حکمها ولم تعین الا الشیعة فی الاجهزة العلیا والجیش واعتمدت علی الشریعة والنظام والجهاد فتوسعت وانتصرت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الشطر الثانی من عمر تلک الحکومات الشیعیة درجت علی الترف والاسراف واللهو وتعیین النواصب فی الوزارة العلیا وقیادات الجیش والامن واستخدام التقیة المفرطة لارضاء النواصب فسقطت بسرعه وزال أثرها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انتهت اطروحة الصدوق الثانی والشاه رکن الدولة البویهی الی فاجعة عند الشیعة أضعفت عصبیتهم الدینیة وانتهت بسقوطهم سنة</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بید الحنابلة والسلاجقة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فافتضحت نظریتهم فی بیع الدین وخسرت خسرانا مبینا </w:t>
      </w:r>
      <w:r>
        <w:rPr>
          <w:rFonts w:eastAsia="IRNazanin" w:cs="IRNazanin"/>
          <w:color w:val="111111"/>
          <w:sz w:val="28"/>
          <w:szCs w:val="28"/>
          <w:rtl w:val="true"/>
          <w:lang w:bidi="fa-IR"/>
        </w:rPr>
        <w:t xml:space="preserve">. </w:t>
      </w:r>
      <w:bookmarkStart w:id="661" w:name="pg5820_41677"/>
    </w:p>
    <w:p>
      <w:pPr>
        <w:pStyle w:val="Heading4"/>
        <w:numPr>
          <w:ilvl w:val="3"/>
          <w:numId w:val="1"/>
        </w:numPr>
        <w:rPr/>
      </w:pPr>
      <w:bookmarkStart w:id="662" w:name="__RefHeading___Toc4571603_581953129"/>
      <w:bookmarkStart w:id="663" w:name="_Toc243"/>
      <w:bookmarkEnd w:id="661"/>
      <w:bookmarkEnd w:id="662"/>
      <w:r>
        <w:rPr>
          <w:rtl w:val="true"/>
        </w:rPr>
        <w:t>محاولة الصدوق تحریف أوقات الصلاة والافطارلصالح السنة</w:t>
      </w:r>
      <w:bookmarkEnd w:id="663"/>
    </w:p>
    <w:p>
      <w:pPr>
        <w:pStyle w:val="BookText"/>
        <w:rPr/>
      </w:pPr>
      <w:r>
        <w:rPr>
          <w:rFonts w:ascii="IRNazanin" w:hAnsi="IRNazanin" w:eastAsia="IRNazanin"/>
          <w:color w:val="111111"/>
          <w:sz w:val="28"/>
          <w:sz w:val="28"/>
          <w:szCs w:val="28"/>
          <w:rtl w:val="true"/>
          <w:lang w:bidi="fa-IR"/>
        </w:rPr>
        <w:t xml:space="preserve">من عالم التنازلات الدینیة عند الصدوق الثانی انه جاء بحدیث لا سند له یدعو فیه الشیعة للصلاة بأذان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 الجمعة بأذان هؤلاء فإنهم أشد شئ مواظبة علی الوقت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یدعی الصدوق زورا بأن العامة تلتزم بأوقات الاذان والصلاة أفضل من الشیعة وهو تزویر من جانبه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عند العلماء ان السنة یؤذنون فی اوقات الصلاة قبل الشیعة بعشرین دقیقة تقریبا فلا یجوز الصلاة بأذانهم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الصدوق اراد أن یغیر هذه القاعدة فیحرف الشیعة عن التزامهم باوقات الصلوات والافطار الی المنهج السنی ، ولم یتمکن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کان بلال یؤذن بعد الصبح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ابن أم مکتوم یؤذن باللیل فإذا سمعتم أذانه فکلوا واشربوا حتی تسمعوا أذان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فغیرت العامة هذا الحدیث عن جهته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بلالا یؤذن بلیل فإذا سمعتم أذانه فکلوا واشربوا حتی تسمعوا أذان ابن أم مکتوم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الحدیث من مؤاخذات الصدوق الثانی علی تحریفات السنة بأنهم محرفون ثم مدحهم فی أواخر عمره ودعا الی الالتزام بأوقات صلاتهم وأذانهم ، وهی فضیحة </w:t>
      </w:r>
      <w:r>
        <w:rPr>
          <w:rFonts w:eastAsia="IRNazanin" w:cs="IRNazanin"/>
          <w:color w:val="111111"/>
          <w:sz w:val="28"/>
          <w:szCs w:val="28"/>
          <w:rtl w:val="true"/>
          <w:lang w:bidi="fa-IR"/>
        </w:rPr>
        <w:t xml:space="preserve">. </w:t>
      </w:r>
      <w:bookmarkStart w:id="664" w:name="pg5820_41678"/>
    </w:p>
    <w:p>
      <w:pPr>
        <w:pStyle w:val="BookText"/>
        <w:rPr/>
      </w:pPr>
      <w:bookmarkEnd w:id="664"/>
      <w:r>
        <w:rPr>
          <w:rFonts w:ascii="IRNazanin" w:hAnsi="IRNazanin" w:eastAsia="IRNazanin"/>
          <w:color w:val="111111"/>
          <w:sz w:val="28"/>
          <w:sz w:val="28"/>
          <w:szCs w:val="28"/>
          <w:rtl w:val="true"/>
          <w:lang w:bidi="fa-IR"/>
        </w:rPr>
        <w:t xml:space="preserve">الاشکال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کنت تعتقد بهذا یا صدوق فکیف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الجمعة بأذان هؤلاء فإنهم أشد شئ مواظبة علی الوقت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 الصدوق أن یجر الشیعة الی بعض الافکار السنیة باسم التقیة فلم یفلح الا فی حذفه الشهادة الثالثة الجزئیة فی الاذان والاقامة وتشهد الصلاة </w:t>
      </w:r>
      <w:r>
        <w:rPr>
          <w:rFonts w:eastAsia="IRNazanin" w:cs="IRNazanin"/>
          <w:color w:val="111111"/>
          <w:sz w:val="28"/>
          <w:szCs w:val="28"/>
          <w:rtl w:val="true"/>
          <w:lang w:bidi="fa-IR"/>
        </w:rPr>
        <w:t>.</w:t>
      </w:r>
    </w:p>
    <w:p>
      <w:pPr>
        <w:pStyle w:val="Heading4"/>
        <w:numPr>
          <w:ilvl w:val="3"/>
          <w:numId w:val="1"/>
        </w:numPr>
        <w:rPr/>
      </w:pPr>
      <w:bookmarkStart w:id="665" w:name="__RefHeading___Toc4571605_581953129"/>
      <w:bookmarkStart w:id="666" w:name="_Toc244"/>
      <w:bookmarkEnd w:id="665"/>
      <w:r>
        <w:rPr>
          <w:rtl w:val="true"/>
        </w:rPr>
        <w:t>تنازلات الصدوق الدینیة للعامة غیر مشروعة</w:t>
      </w:r>
      <w:bookmarkEnd w:id="666"/>
    </w:p>
    <w:p>
      <w:pPr>
        <w:pStyle w:val="BookText"/>
        <w:rPr/>
      </w:pPr>
      <w:r>
        <w:rPr>
          <w:rFonts w:ascii="IRNazanin" w:hAnsi="IRNazanin" w:eastAsia="IRNazanin"/>
          <w:color w:val="111111"/>
          <w:sz w:val="28"/>
          <w:sz w:val="28"/>
          <w:szCs w:val="28"/>
          <w:rtl w:val="true"/>
          <w:lang w:bidi="fa-IR"/>
        </w:rPr>
        <w:t xml:space="preserve">عمل الصدوق مع الحکومة البویهیة الشیعیة بعد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وسارت هذه الحکومة فی النصف الثانی من عمرها مع التقیة الشدیدة بعد مذابح الحنابلة فی بغداد التی قتلوا فیها سبعة عشر الف شیعی وخربوا مساجدهم واسواقهم ودورهم بقیادة رئیس الجیش السنی الذی عینته الحکومة الشیعیة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الحکومة البویهیة فی وقتها فاشلة فی الادارة والجهاد والاقتصاد ومنشغلة باللهو والترف مثل اغلب الملوک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فحاول الصدوق التنازل عن بعض المعتقدات والعبادات الشیعیة لارضاء الحشویین الحنابلة القتلة منها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قول الصدوق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 علیه علماء الشیعة ومنهم الشیخ الاعظم المفید فکتب کتابا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ففشل الصدوق فی هذا الامر وعارضه جمیع الشیعة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وجاء الصدوق بحدیث لا سند له یدعو الشیعة الی الصلاة بأذان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 الجمعة بأذان هؤلاء </w:t>
      </w:r>
      <w:r>
        <w:rPr>
          <w:rStyle w:val="FootnoteAnchor"/>
          <w:rtl w:val="true"/>
        </w:rPr>
        <w:footnoteReference w:id="710"/>
      </w:r>
      <w:r>
        <w:rPr>
          <w:rFonts w:ascii="IRNazanin" w:hAnsi="IRNazanin" w:eastAsia="IRNazanin"/>
          <w:color w:val="111111"/>
          <w:sz w:val="28"/>
          <w:sz w:val="28"/>
          <w:szCs w:val="28"/>
          <w:rtl w:val="true"/>
          <w:lang w:bidi="fa-IR"/>
        </w:rPr>
        <w:t xml:space="preserve">فإنهم أشد شئ مواظبة علی الوقت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الامر یبین بأن الصدوق یعتقد بأن أوقات السنة فی الصلاة أصح من شیعة أهل البیت ، کما هو ظاهر بینما یعتقد علماء الشیعة بأن اوقات الاذان والصلاة عند الشیعة صحیحة واوقات العامة باطلة لانهم یؤذنون الظهر قبل الزوال ویؤذنون المغرب والشمس مشرقة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الشیعة قاطبة عارضوا الصدوق خوفا علی صلاتهم من البطلان ففشل الصدوق فی مشروعه الباطل لجر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مشروعه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الظهر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أذان الظهر عند الشیعة حیث ینمحی ظل الشاخص أو یصل حده الأدنی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وجاء الصدوق بروایة ضعیفة السند والمتن ومخالفة للقرآن والحدیث الصحیح واضح علیها الوضع یدعو فیها الشیعة الی ترک الشهادة الثالثة الواجبة والمستحبة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_ ( </w:t>
      </w:r>
      <w:r>
        <w:rPr>
          <w:rFonts w:ascii="IRNazanin" w:hAnsi="IRNazanin" w:eastAsia="IRNazanin"/>
          <w:color w:val="111111"/>
          <w:sz w:val="28"/>
          <w:sz w:val="28"/>
          <w:szCs w:val="28"/>
          <w:rtl w:val="true"/>
          <w:lang w:bidi="fa-IR"/>
        </w:rPr>
        <w:t xml:space="preserve">روی أبو بکر الحضرمی </w:t>
      </w:r>
      <w:r>
        <w:rPr>
          <w:rStyle w:val="FootnoteAnchor"/>
          <w:rtl w:val="true"/>
        </w:rPr>
        <w:footnoteReference w:id="712"/>
      </w:r>
      <w:r>
        <w:rPr>
          <w:rFonts w:ascii="IRNazanin" w:hAnsi="IRNazanin" w:eastAsia="IRNazanin"/>
          <w:color w:val="111111"/>
          <w:sz w:val="28"/>
          <w:sz w:val="28"/>
          <w:szCs w:val="28"/>
          <w:rtl w:val="true"/>
          <w:lang w:bidi="fa-IR"/>
        </w:rPr>
        <w:t xml:space="preserve">، وکلیب الأسدی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لهما الاذان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الله أکبر أکبر ، أشهد أن لا إله إلا الله ، أشهد أن لا إله إلا الله ، أشهد أن </w:t>
      </w:r>
      <w:bookmarkStart w:id="667" w:name="pg5820_41680"/>
    </w:p>
    <w:p>
      <w:pPr>
        <w:pStyle w:val="BookText"/>
        <w:rPr/>
      </w:pPr>
      <w:bookmarkEnd w:id="667"/>
      <w:r>
        <w:rPr>
          <w:rFonts w:ascii="IRNazanin" w:hAnsi="IRNazanin" w:eastAsia="IRNazanin"/>
          <w:color w:val="111111"/>
          <w:sz w:val="28"/>
          <w:sz w:val="28"/>
          <w:szCs w:val="28"/>
          <w:rtl w:val="true"/>
          <w:lang w:bidi="fa-IR"/>
        </w:rPr>
        <w:t>محمدا رسول الله ، أشهد أن محمدا رسول الله ، حی علی الصلاة</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4571607_581953129"/>
      <w:bookmarkStart w:id="669" w:name="_Toc245"/>
      <w:bookmarkEnd w:id="668"/>
      <w:r>
        <w:rPr>
          <w:rtl w:val="true"/>
        </w:rPr>
        <w:t>الصدوق الثانی طمس وأخفی روایات الشهادة الثالثة بالولایة</w:t>
      </w:r>
      <w:bookmarkEnd w:id="669"/>
    </w:p>
    <w:p>
      <w:pPr>
        <w:pStyle w:val="BookText"/>
        <w:rPr/>
      </w:pPr>
      <w:r>
        <w:rPr>
          <w:rFonts w:ascii="IRNazanin" w:hAnsi="IRNazanin" w:eastAsia="IRNazanin"/>
          <w:color w:val="111111"/>
          <w:sz w:val="28"/>
          <w:sz w:val="28"/>
          <w:szCs w:val="28"/>
          <w:rtl w:val="true"/>
          <w:lang w:bidi="fa-IR"/>
        </w:rPr>
        <w:t xml:space="preserve">اعترف الصدوق الثانی بانه لم یدون الروایات التی بحوزته عن الشهادة الثالثة وهو یعتقد بأنها صحیحة ویسمیها بالشاذة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والمفوضة لعنهم الله قد وضعوا أخبارا وزادوا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وفی بعض روایاتهم بعد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 والروایات النبویة فی الشهادة الثالثة لم یدونها الصدوق الثانی خیانة للامانة العلمیة والدینیة ، وعدم ذکره لها یبین صحتها واعتماد الناس علیها ، ولو کانت ضعیفة لدونها وبین کذبها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العمل یفضح ادعاءه الثانی فی سهو النبی ص الذی هاجمه الشیخ المفید والعلامة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والمصیبة العظمی ان الکثیر من العلماء اللاحقین تبعوه بدون ابحاث علمیة اعتمادا علی شهرته الکبیرة ولا یعلمون بانه اصدرها تقیة وقال البعض انحرافا ، وانا اقول انها تقیة غیر صحیحة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یعیش فی مدینة بلخ السنیة فی حینها إجابة لسؤال أبی عبد الله المعروف بنعمة الموجود هناک </w:t>
      </w:r>
      <w:r>
        <w:rPr>
          <w:rFonts w:eastAsia="IRNazanin" w:cs="IRNazanin"/>
          <w:color w:val="111111"/>
          <w:sz w:val="28"/>
          <w:szCs w:val="28"/>
          <w:rtl w:val="true"/>
          <w:lang w:bidi="fa-IR"/>
        </w:rPr>
        <w:t xml:space="preserve">. </w:t>
      </w:r>
      <w:bookmarkStart w:id="670" w:name="pg5820_41681"/>
    </w:p>
    <w:p>
      <w:pPr>
        <w:pStyle w:val="BookText"/>
        <w:rPr/>
      </w:pPr>
      <w:bookmarkEnd w:id="670"/>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نجح الصدوق فی مشروعه فی ابعاد الشهادة الثالثة الواجبة والجزئیة فی الاذان والاقامة وتشهد الصلاة وتبعه الکثیر من علماء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فشل فی حذف الشهادة الثالثة المستحبة من الاذان والاقامة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وفشل فی حذف حی علی خیر العمل 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وفشل الصدوق فی فرض الصلاة خیر من النوم فی الاذان والاقامة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وفشل الصدوق رحمه الله فی ارضاء الشیعة للصلاة فی یوم الجمعة بصلاة السنة وقتا وفقراتا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بقی علماء الشیعة مصرین علی فقرات الاذان الشیعیة بدون زیادة ولا نقصان </w:t>
      </w:r>
      <w:r>
        <w:rPr>
          <w:rFonts w:eastAsia="IRNazanin" w:cs="IRNazanin"/>
          <w:color w:val="111111"/>
          <w:sz w:val="28"/>
          <w:szCs w:val="28"/>
          <w:rtl w:val="true"/>
          <w:lang w:bidi="fa-IR"/>
        </w:rPr>
        <w:t>.</w:t>
      </w:r>
    </w:p>
    <w:p>
      <w:pPr>
        <w:pStyle w:val="Heading4"/>
        <w:numPr>
          <w:ilvl w:val="3"/>
          <w:numId w:val="1"/>
        </w:numPr>
        <w:rPr/>
      </w:pPr>
      <w:bookmarkStart w:id="671" w:name="__RefHeading___Toc4571609_581953129"/>
      <w:bookmarkStart w:id="672" w:name="_Toc246"/>
      <w:bookmarkEnd w:id="671"/>
      <w:r>
        <w:rPr>
          <w:rtl w:val="true"/>
        </w:rPr>
        <w:t>تفضیل روایات علی روایات بلا أسس علمیة</w:t>
      </w:r>
      <w:bookmarkEnd w:id="672"/>
    </w:p>
    <w:p>
      <w:pPr>
        <w:pStyle w:val="BookText"/>
        <w:rPr/>
      </w:pPr>
      <w:r>
        <w:rPr>
          <w:rFonts w:ascii="IRNazanin" w:hAnsi="IRNazanin" w:eastAsia="IRNazanin"/>
          <w:color w:val="111111"/>
          <w:sz w:val="28"/>
          <w:sz w:val="28"/>
          <w:szCs w:val="28"/>
          <w:rtl w:val="true"/>
          <w:lang w:bidi="fa-IR"/>
        </w:rPr>
        <w:t xml:space="preserve">الصدوق لم یأخذ بالروایات الخاصة عن الائمة المبینة للشهادة الثالثة فی الاذان والاقامة وقد دونها فی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والتوحید والمقنع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ورأیه قائم علی دعوی معارضة هذه الروایات الخاصة المتضمنة للشهادة الثالثة بروایة کلیب الأسدی وابی بکر 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وشکک الصدوق فی اسانید تلک الروایات الدالة علی الشهادة الثالثة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یفند تلک الروایات علمیا لانه لا یمکنه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الطوسی ویحیی بن سعید والعلامة والشهید وغیرهم فقد ضعفوها من جهة المعارضة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الأصحاب لم یعملوا بها فوصفوها بالشذوذ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یشککوا فی السند والصدور لتلک الروایات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الصدوق ابعد تلک الروایات تقیة ولم یقل ابعدها تقیة لیعید اللاحقون اعتبارها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العلماء علی منهجه فاصبح موروثا علمیا للطائفة بأن سیرة العلماء علی منهجیة الصدوق یوثق الروایات التی انتخبها ویسقط عن الاعتبار الروایات التی ترکها بدون تضعیف صدورها وسندها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مشکلة التقیة وآثارها الخطیرة من قبل العلماء الکبار کالاتی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 قضیة یسیر علیها عالم بالتقیة تتبعه بعض الفقهاء بتلک المنهجیة الغیر علمیة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لا یسمحون لانفسهم بالبحث فی الروایات المؤیدة والمخالفة للموضوع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والاخطر فی الموضوع یسمون هذا الجمع القائم علی هذا الموضوع الغیر علمی بالاجماع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حصل أحیانا فی بعض الاجماعات الموجودة مثل حضور ابی بکر فی الغار وذبح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لسبعمئة یهودی اسیر فی معرکة بنی قریظة وانتساب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الجبت ابی بکر ابن سلمی الشهیرة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الاجماع المختلق منع کل عالم من الخوض فیه وکشف المستور بیان القضیة واسدال الستار عن الروایات الصحیحة التی أبعدوها بدون دلیل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فی الامر ان بعض القدماء کالسید المرتضی وابن براج وغیرهما قد عملوا بهذه الروایات الخاصة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الطوسی قد أفتی بالجواز بمقتضی تلک الروایات وهذا واضح لمن یلتفت الی عبارته فی المبسوط والنهایة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لمجموعة من العلماء اتباع عالم فی قضیة سار فیها علی التقیة وفضل روایات علی روایات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الصدوق یجوز حذف حی علی خیر العمل واضافة الصلاة خیر من النوم رد الشیخ المفید علی الشیخ الصدوق بکتاب منفرد کان الشیخ الصدوق یجوز حذف حی علی خیر العمل من الاذان حیث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الصدوق قد عقد فی کتابه التوحید باباً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حروف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روایة طویلة فی تفسیر الأذان لم تتضمن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فعلق علیها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ترک الراوی لهذا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للتقیة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وسکت الصدوق علی الروایة بعد تدوینه لها مؤیدا لها ولم یعارضها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الصدوق یجوز الاضافة الی فقرات الاذان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یقال فی صلاة الغداة علی أثر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للتقیة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فقرات الاذان فی رأی الصدوق غیر توقیفیة وارکانها غیر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الصدوق کتابه من لا یحضره الفقیه فی بلاد بلخ فی محیط سنی وتنازل لهم فی سهو النبی والشهادة الثالثة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ذکره الشیخ الصدوق الثانی ، وهو أحد الأصول الأربعة التی علیها مدار الشیعة فی أخذ الأحکام ، صنفه بأرض بلخ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بلخ من </w:t>
      </w:r>
    </w:p>
    <w:p>
      <w:pPr>
        <w:pStyle w:val="BookText"/>
        <w:rPr/>
      </w:pPr>
      <w:r>
        <w:rPr>
          <w:rFonts w:ascii="IRNazanin" w:hAnsi="IRNazanin" w:eastAsia="IRNazanin"/>
          <w:color w:val="111111"/>
          <w:sz w:val="28"/>
          <w:sz w:val="28"/>
          <w:szCs w:val="28"/>
          <w:rtl w:val="true"/>
          <w:lang w:bidi="fa-IR"/>
        </w:rPr>
        <w:t xml:space="preserve">أجل مدن خراسان وأذکرها وأکثرها خیرا وأوسعها غلة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بینها وبین ترمذ اثنا عشر فرسخا ، ویقال الجیحون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بلخ ، بینهما نحو عشرة فراسخ ، 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قصبة إیلاق ، إجابة لسؤال أبی عبد الله المعروف بنعمة ویستفاد من مقدمة الکتاب إن بدایة تألیفه کانت أواخر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أو بعدها لقوله رحمه الله فی مقدمة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ساقنی القضاء إلی بلاد الغربة وحصلنی القدر منها بأرض بلخ من قصبة إیلاق ، وردها شریف الدین أبو عبد الله المعروف بنعمة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وسألنی أن أصنف له کتابا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فأجبته أدام الله توفیقه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بدایة سفره إلی دیار ما وراء النهر کانت 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فیما یخص الفراغ من الکتاب وقراءته من قبل المصنف علی نعمة فقد جاء فی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الصفحة </w:t>
      </w:r>
      <w:r>
        <w:rPr>
          <w:rFonts w:eastAsia="IRNazanin" w:cs="IRNazanin"/>
          <w:color w:val="111111"/>
          <w:sz w:val="28"/>
          <w:szCs w:val="28"/>
          <w:lang w:bidi="fa-IR"/>
        </w:rPr>
        <w:t>539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جماعة المدرسین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نقلا عن نسخة من الفقیه ،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فی ذی القعدة من سنة اثنتین وسبعین وثلاثمائة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بمقدورنا الاستنتاج أن تصنیف الفقیه وقع فی الفترة من </w:t>
      </w:r>
      <w:r>
        <w:rPr>
          <w:rFonts w:eastAsia="IRNazanin" w:cs="IRNazanin"/>
          <w:color w:val="111111"/>
          <w:sz w:val="28"/>
          <w:szCs w:val="28"/>
          <w:lang w:bidi="fa-IR"/>
        </w:rPr>
        <w:t>368</w:t>
      </w:r>
      <w:r>
        <w:rPr>
          <w:rFonts w:eastAsia="IRNazanin" w:cs="IRNazanin"/>
          <w:color w:val="111111"/>
          <w:sz w:val="28"/>
          <w:szCs w:val="28"/>
          <w:rtl w:val="true"/>
          <w:lang w:bidi="fa-IR"/>
        </w:rPr>
        <w:t xml:space="preserve"> _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علیه بتلک القصبة شریف الدین أبو عبد الله المعروف بابن نعمة وسأله أن یصنف له کتابا فی الفقه والحلال والحرام والشرایع والاحکام فأجاب ملتمسه فصنف له کتاب من لا یحضره الفقیه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وصنفت له هذا الکتاب ، بحذف الأسانید لئلا تکثر طرقه وإن کثرت فوائده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673" w:name="pg5820_41685"/>
    </w:p>
    <w:p>
      <w:pPr>
        <w:pStyle w:val="BookText"/>
        <w:rPr/>
      </w:pPr>
      <w:bookmarkEnd w:id="673"/>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ألف الصدوق الثانی کتابه الفقیه لشخص یعیش فی بلخ السنة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وصنفت له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یؤلف الکتاب الی بلاد الشیعة فلعن الشیعة فیه وکفرهم لارضاء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یصلح هذا الکتاب للشیعة لکن بعض الشیعة ساروا علی منهجه وهو لم یؤلف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من المصائب العظیمة لمن انتخب هذا الکتاب وهو لم یعلم الهدف من تألیفه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الجهل حذفوا الشهادة الثالثة الواجبة من المنهج الشیعی فی الاذان والاقامة وتشهد الصلاة وصلاة المیت </w:t>
      </w:r>
      <w:r>
        <w:rPr>
          <w:rFonts w:eastAsia="IRNazanin" w:cs="IRNazanin"/>
          <w:color w:val="111111"/>
          <w:sz w:val="28"/>
          <w:szCs w:val="28"/>
          <w:rtl w:val="true"/>
          <w:lang w:bidi="fa-IR"/>
        </w:rPr>
        <w:t>.</w:t>
      </w:r>
    </w:p>
    <w:p>
      <w:pPr>
        <w:pStyle w:val="Heading4"/>
        <w:numPr>
          <w:ilvl w:val="3"/>
          <w:numId w:val="1"/>
        </w:numPr>
        <w:rPr/>
      </w:pPr>
      <w:bookmarkStart w:id="674" w:name="__RefHeading___Toc4571611_581953129"/>
      <w:bookmarkStart w:id="675" w:name="_Toc247"/>
      <w:bookmarkEnd w:id="674"/>
      <w:r>
        <w:rPr>
          <w:rtl w:val="true"/>
        </w:rPr>
        <w:t>نجاح الطائی یحاور الصدوق</w:t>
      </w:r>
      <w:bookmarkEnd w:id="675"/>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کتب الصدوق بعض الروایات تخالف منهجه مثل الروایة اعلاه فقد قال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غرفتها فوجدت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واضعا رأسه فی حضن جاریة فأخذت ملاءتها وذهبت الی دار أبیها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فراق بینی وبینک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الضعیفة تخالف القرآن والحدیث الصحیح فی الامامة العظمی لامیر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نفس کتاب من لا یحضره الصدوق جاء بروایة صحیحة بانه من لا یؤمن بولایة علی لا یقبل له عمل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مبینا الحقیقة العظمی لولایة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حققت کتاب الصدوق المسمی من لا یحضره الفقیه فوجدت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توجد 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من لا یحضره الفقیه للصدوق الا مرة واحدة وهی لعن الصدوق للشیعة القائلین بالشهادة الثالثة واتهامهم بانهم مفوضة وغلاة وهذا مخالف لمنهج الصدوق اللطیف والحضاری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مما جعلنی أشکک فی هذا القول بانه من وضع أحد نساخ الکتاب ولیس للشیخ الصدوق وهل یعقل خروج الصدوق عن اتزانه الی هذا الحد الموجود فی هذا المقطع من اتهامه الشیعة بانهم مفوضة وبدون دلیل علمی بل تحلیلات لا أصل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یعقل وقوف الصدوق ضد أهل البیت فی الاذان بهذه الصورة المزریة التی قالها ؟ بینما باقی نصوص کتب الصدوق متزنة وعلویة ومبینه لمنزلتهم العالیة فی 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أن یقول شخص ان التقیة تدفع بصاحبها الی هذه الدرجة من الابتعاد عن المنهج الدینی وتجعله یتنازل عن فقرات عقائدیة وفقهیة لا تجوز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ان الصدوق قال ذلک تقیة متأثرا بمذبحة الحنبلیة للشیعة فی بغداد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وما تبعها من فتن کبیرة وقتلهم سبعة عشر الف شیعی فی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الصدوق فی عالم التراث والحدیث تبقی شامخة لجهاده العظیم فی تدوین حدیث محمد وآله الکرام وکتبه رائعة ومفیدة جدا لنا فهی کتب العلم ، ویجب الاستفادة منها أما الامور الضعیفة فیها فقد بیناها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الصدوق عالما جلیلا غیر معصوم لکن أخطاءه کبیرة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یلعن الصدوق النواصب المضیفین للاذان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لکنه لعن القائلین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أمیر المؤمنین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نابع من شدة تغیره عندما عاش فی بلخ السنیة أواخر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ولائیا فی کتبه السابقة لکتاب الفقیه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والمدهش أن المعترضین علینا فی وجوب واستحباب الشهادة الثالثة هم أهل السنة الذین حذفوا من الأذان ما ثبت أن الله شرعه ، وهو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وأدخلوا فی الاذان ما لیس منه ، وهو 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العجیب فی الصدوق انه یؤید البدعة فی الاذان المتمثلة فی 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 یعارض الشهادة الثالثة فی الاذان التی هی من أصول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 یعترف بأن علماء الشیعة الماضین کانوا یقولون الشهادة الثالثة فی أذانهم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اتهمهم بالتفویض لانهم ذکروا الشهادة الثالثة فی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یتمکن من المجیء بدلیل واحد علی عملهم بالتفویض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الشدیدة حرَّفت الحکومة البویهیة والصدوق</w:t>
      </w:r>
    </w:p>
    <w:p>
      <w:pPr>
        <w:pStyle w:val="BookText"/>
        <w:rPr/>
      </w:pPr>
      <w:r>
        <w:rPr>
          <w:rFonts w:ascii="IRNazanin" w:hAnsi="IRNazanin" w:eastAsia="IRNazanin"/>
          <w:color w:val="111111"/>
          <w:sz w:val="28"/>
          <w:sz w:val="28"/>
          <w:szCs w:val="28"/>
          <w:rtl w:val="true"/>
          <w:lang w:bidi="fa-IR"/>
        </w:rPr>
        <w:t xml:space="preserve">التقیة الشدیدة اجبرت الحکومة البویهیة والصدوق المتعاون معها علی حذف الشهادة الثالثة من الاذان والقول بسهو النبی ووو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تعاون الصدوق مع الدولة البویهیة الشیعیة مثلما تعاون المجلسی مع الدولة الصفویة الشیعیة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وسارت الدولة البویهیة فی نصف عمرها الثانی مع التقیة الشدیدة وتبین هذا المنهج فی بعض احادیث الصدوق التی ذکرها فی عالم التقیة فذکر تلک الاحادیث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بسهو النبی والائمة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الشهادة الثالثة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وجوز حذف حی علی خیر العمل</w:t>
      </w:r>
    </w:p>
    <w:p>
      <w:pPr>
        <w:pStyle w:val="BookText"/>
        <w:rPr/>
      </w:pPr>
      <w:r>
        <w:rPr>
          <w:rFonts w:ascii="IRNazanin" w:hAnsi="IRNazanin" w:eastAsia="IRNazanin"/>
          <w:color w:val="111111"/>
          <w:sz w:val="28"/>
          <w:sz w:val="28"/>
          <w:szCs w:val="28"/>
          <w:rtl w:val="true"/>
          <w:lang w:bidi="fa-IR"/>
        </w:rPr>
        <w:t xml:space="preserve">وجوز ذکر الصلاة خیر من النوم فی صلاة الصبح وهی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الاحادیث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جاء بعده الشیخ المفید لم یتعاون مع الدولة البویهیة الشیعیة فی مجال التقیة الواسعة فنفته الدولة من بغداد عدة مرات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یظهر فی کتبه ما جاء فی کتب الصدوق من أخطاء باسم التقیة وخالف الصدوق وکتب کتابا ضده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عارضت الصدوق فیما دونه من أن 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الانزع البطین وبینت بان هذا من أکاذیب معاویة والمتوکل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الصدوق دوَّن القضیة فی کتبه بان 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الانزع البطین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الأنزع المنزوع من الشرک والبطین من العلم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قضیة الانزع البطین قضیة مزیفة صنعها معاویة والمتوکل للنیل من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کتابی فی هذا الشأن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البطین معاویة ولیس علیا 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المؤلف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اندهشت من مواقف الشیخ الصدوق فی الاعتقاد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واعتقاده بجواز ذکر الصلاة خیر من النوم فی الاذان ومنعه</w:t>
      </w:r>
    </w:p>
    <w:p>
      <w:pPr>
        <w:pStyle w:val="BookText"/>
        <w:rPr/>
      </w:pPr>
      <w:r>
        <w:rPr>
          <w:rFonts w:ascii="IRNazanin" w:hAnsi="IRNazanin" w:eastAsia="IRNazanin"/>
          <w:color w:val="111111"/>
          <w:sz w:val="28"/>
          <w:sz w:val="28"/>
          <w:szCs w:val="28"/>
          <w:rtl w:val="true"/>
          <w:lang w:bidi="fa-IR"/>
        </w:rPr>
        <w:t xml:space="preserve">الشهادة الثالثة الواجبة فی الاذان ولم یأت ببحث علمی یؤید مطالبه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تعجبت من وصفه الشیعة المخالفین له وهم جمهور الشیعة الاثنی عشریة فی الامرین بانهم غلاة ومفوضة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اتهام الشیعة بما لیس فیهم لانه لم یتفق معهم فی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مدة طویلة ابحث عن الاعذار للدفاع عن الشیخ الجلیل الصدوق ولماذا رده الشیخ المفید والعلامة الحلی وهل سأکون الشخص الثالث الذی یرده أم العاشر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حرف النساخ هذین الامرین فی کتب الصدوق لایجاد العذر له ، لان افکار الصدوق فی کتبه الاولی فی قم ممتازة ونحن نؤیدها الا بعض الموارد التی ذکرناها التی کتبها فی بلخ السنیة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کل الاحوال کتبه لیست آیات قرآنیة بل هی متون قد یکون جمعها لیطلع المسلمون علیها فیؤیدوها او یعارضوها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الحکومات الشیعیة القدیمة توسلت بالتقیة وولت</w:t>
      </w:r>
    </w:p>
    <w:p>
      <w:pPr>
        <w:pStyle w:val="BookText"/>
        <w:rPr/>
      </w:pPr>
      <w:r>
        <w:rPr>
          <w:rFonts w:ascii="IRNazanin" w:hAnsi="IRNazanin" w:eastAsia="IRNazanin"/>
          <w:color w:val="111111"/>
          <w:sz w:val="28"/>
          <w:sz w:val="28"/>
          <w:szCs w:val="28"/>
          <w:rtl w:val="true"/>
          <w:lang w:bidi="fa-IR"/>
        </w:rPr>
        <w:t>النواصب الجیش والشرطة متسببة فی سقوطها</w:t>
      </w:r>
    </w:p>
    <w:p>
      <w:pPr>
        <w:pStyle w:val="BookText"/>
        <w:rPr/>
      </w:pPr>
      <w:r>
        <w:rPr>
          <w:rFonts w:ascii="IRNazanin" w:hAnsi="IRNazanin" w:eastAsia="IRNazanin"/>
          <w:color w:val="111111"/>
          <w:sz w:val="28"/>
          <w:sz w:val="28"/>
          <w:szCs w:val="28"/>
          <w:rtl w:val="true"/>
          <w:lang w:bidi="fa-IR"/>
        </w:rPr>
        <w:t xml:space="preserve">الحکومات الشیعة القدیمة وخاصة البویهیة والفاطمیة کانت امبراطوریات مؤلفة من عشرات الدول الحالیة فالدولة الفاطمیة کانت تحکم نصف قارة افریقیا وأجزاء واسعة من قارة اسیا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والامبراطوریة البویهیة تحکم اجزاء واسعة من قارة اسیا ولم تکن دولا شیعیة بالمعنی الحقیقی بل هی حکومات ملکیة والکثیر منهم أهل ترف واسراف ولهو مثل سائر ملوک الارض الا ان هویتها 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المؤاخذات التی أخذتها علی الدولة البویهیة</w:t>
      </w:r>
    </w:p>
    <w:p>
      <w:pPr>
        <w:pStyle w:val="BookText"/>
        <w:rPr/>
      </w:pPr>
      <w:r>
        <w:rPr>
          <w:rFonts w:ascii="IRNazanin" w:hAnsi="IRNazanin" w:eastAsia="IRNazanin"/>
          <w:color w:val="111111"/>
          <w:sz w:val="28"/>
          <w:sz w:val="28"/>
          <w:szCs w:val="28"/>
          <w:rtl w:val="true"/>
          <w:lang w:bidi="fa-IR"/>
        </w:rPr>
        <w:t xml:space="preserve">فعلت الدحکومات البویهیة افعالا لا تنم عن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واعمالها جلیة فی انها حکومات سیاسیة تراعی أمورها الدنیویة أکثر من اوضاعها الدینیة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الحکومة البویهیة لم تطرد الخلیفة العباسی الناصبی ولم تعین خلیفة علویا بعد فتح البویهیین للعراق وانتصارهم علی الجیش العباسی مثلما تفعل کل الدول بعد انتصارها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البویهیین یعتقدون بأنهم لا یحق لهم الخلافة لانهم من الفرس والخلافة مخصوصة بالسادات من البیت الهاشمی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الحقیقة تتمثل فی أن الخلافة مخصوصة لاهل بیت النبوة المعصومین الائمة الاثنی عشر الذین ینتسبون الی البیت الهاشمی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جاء بعدهم من الامویین والعباسیین والعثمانیین فهم ملوک لیس الا فیحق لهم الملوکیة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العثمانیون ساروا علی منهج ابی حنیفة الذی یجوز لمن یشاء اعتلاء الخلافة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البویهیون یعتقدون بانهم لو ابقوا الخلیفة العباسی الضعیف التابع لسیطرتهم افضل لهم من ان یعینوا خلیفة علویا بیده القوة والقرار السیاسی والعسکری فیطردهم من السلطة والوزارة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لم یحولوا الخلافة الی العلویین وهذا بین حقیقتهم البعیدة عن روح التشیع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النصف الثانی من زمن حکومات البویهیین والفاطمیین انتقلوا من المنهج العلوی القوی القائم علی دعم الشیعة والاعتماد علیهم الی منهج ارضاء العامة وتولیتهم المناصب الحساسة فی الحکومة فی الجیش والشرطة ورئاسة الوزراء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عینت حکومة البویهیین شریرا سفاحا من العامة علی جهاز الشرطة وارسلوه الی الکرخ الشیعیة قام هذا بالاتفاق مع الحنابلة الحشویین بقتل الشیعة فارتکب مجزرة راح ضحیتها سبعة عشر الف شیعی مع احراقهم لمساجدهم ودورهم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عدة من احترق فیه سبعة عشر ألف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وثلاثمائة دکان ، وکثیر من الدور وثلاثة وثلاثین مسجداً ، ومن الاموال ما لا یحصی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وبدل قیام الدولة باستتباب الامن فی البلاد راحت الحکومة تفکر فی ارضاء المعتدین الحشویین بالتنازل لهم عن الشهادة الثالثة عبر فقیه البلاط الصدوق الثانی ، وما أن صدر الامر الیه حتی نفذ الاوامر الملکیة بصرامة دون أن یراعی لعصمة النبی والشهادة الثالثة بالامامة قداسة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 تصریح الصدوق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یسهو والشهادة الثالثة لمولی المسلمین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فی الاذان والاقامة ومن یقولها کافر والقول بالصلاة خیر من النوم فی مساجد الشیعة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المصائب العظمی للحکومتین البویهیة والفاطمیة هی ابتعادهم عن الشیعة واهتمامهم بارضاء العامة بینما کانت رجالات العامة لا تفکر الا بازاحتها والتعاون مع السلاجقة الکفار والصلیبیین ، وفعلا حصل هذا وسقطت الدولتین البویهیة والفاطمیة وأعطت الشیعة لقمة سائغة لبرابرة النواصب یقتلون الرجال ویسبون النساء والاطفال ویحرقون المکتبات والمدارس وووو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الناس المطلعین علی هذه المعلومات یقفون مع الصدوق 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فعلت الیهود فی وقوفها مع الاحبار ضد أنبیاء بنی اسرائیل وهذه مصیبة 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والتعاون مع العامة أمر مقبول ومستحسن ولکن لیس علی حساب العقیدة وحقوق الشیعة بجعل الشیعة فی وطنهم بلا شهادة ثالثة واجبة ومساکین وأذلاء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وبلغ الامر بالحکومة البویهیة الشیعیة نفیها للمرجع الشیخ المفید من بغداد اثناء الصراع المریر مع النواصب لانه لم یتبع منهج الصدوق فی التنازلات للعامة فی العقائد والعبادات والشعائر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الانفلاتات عن التشیع باسم التقیة لم توصل البلاد الی بر الامان ولم توطد الاستقرار وتسببت هذه الاعمال من سحب الشیعة لدعمهم للحکومة البویهیة الامر الذی تسبب فی سقوطها امام الهجمة السلجوقیة الحنبلیة للکفار والنواصب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حطمت الدولة البویهیة الوحدة الشیعیة التی اوصلتهم الی النصر وسدة الحکم وراحوا یجرون خلف سراب الوحدة مع النواصب الحنابلة الذین کانوا یخططون لقتلهم وتدمیرهم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السلجوقیون الکفار الی الحکم ساروا علی تحالفهم المسبق مع الحنابلة الحشویین وقتلوا الشیعة بشکل کبیر واحرقوا مکتباتهم ومدارسهم وفر الشیخ الطوسی الی النجف الاشرف </w:t>
      </w:r>
      <w:bookmarkStart w:id="676" w:name="pg5820_41692"/>
    </w:p>
    <w:p>
      <w:pPr>
        <w:pStyle w:val="BookText"/>
        <w:rPr/>
      </w:pPr>
      <w:bookmarkEnd w:id="6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عینت الحکومتان البویهیة والفاطمیة الشیعیتان الاشرارَ من السنة والشیعة قادة للبلاد وابعدوا الطیبین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مصر عینت الحکومة الفاطمیة الشریر الناصبی صلاح الدین الایوبی وزیرا اولا بیده الجیش فقاد انقلابا وسحق الحکومة الفاطمیة</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لم ینتفع الصدوق والبویهیون بتنازلهم عن الشهادة الثالثة بل خان الحنابلة وتحالفوا مع السلاجقة واسقطوا الدولة الشیعیة هل نفع الصدوق والبویهیون تنازلهم عن الشهادة الثالثة ؟</w:t>
      </w:r>
    </w:p>
    <w:p>
      <w:pPr>
        <w:pStyle w:val="BookText"/>
        <w:rPr/>
      </w:pPr>
      <w:r>
        <w:rPr>
          <w:rFonts w:ascii="IRNazanin" w:hAnsi="IRNazanin" w:eastAsia="IRNazanin"/>
          <w:color w:val="111111"/>
          <w:sz w:val="28"/>
          <w:sz w:val="28"/>
          <w:szCs w:val="28"/>
          <w:rtl w:val="true"/>
          <w:lang w:bidi="fa-IR"/>
        </w:rPr>
        <w:t xml:space="preserve">لم ینفع مع الحنابلة تنازل الصدوق عن الشهادة الثالثة وقوله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خیر من النوم مما یبین فشل هذا الاسلوب فی ادارة الحکومات وارساء الشریعة وحراستها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تتعلم الحکومات الشیعیة بأن تنازلها عن المعتقدات والقیم والمراسم الشیعیة واشباعها للعامة واذلالها للشیعة مناهج شیطانیة بائسة ، ولا یمکن بیع الدین لارضاء البعض </w:t>
      </w:r>
      <w:r>
        <w:rPr>
          <w:rFonts w:eastAsia="IRNazanin" w:cs="IRNazanin"/>
          <w:color w:val="111111"/>
          <w:sz w:val="28"/>
          <w:szCs w:val="28"/>
          <w:rtl w:val="true"/>
          <w:lang w:bidi="fa-IR"/>
        </w:rPr>
        <w:t>.</w:t>
      </w:r>
    </w:p>
    <w:p>
      <w:pPr>
        <w:pStyle w:val="Heading4"/>
        <w:numPr>
          <w:ilvl w:val="3"/>
          <w:numId w:val="1"/>
        </w:numPr>
        <w:rPr/>
      </w:pPr>
      <w:bookmarkStart w:id="677" w:name="__RefHeading___Toc4571613_581953129"/>
      <w:bookmarkStart w:id="678" w:name="_Toc248"/>
      <w:bookmarkEnd w:id="677"/>
      <w:r>
        <w:rPr>
          <w:rtl w:val="true"/>
        </w:rPr>
        <w:t>المرحلة الزمنیة الاولی للبویهیین والفاطمیین اتسمت بالقوة</w:t>
      </w:r>
      <w:bookmarkEnd w:id="678"/>
    </w:p>
    <w:p>
      <w:pPr>
        <w:pStyle w:val="BookText"/>
        <w:rPr/>
      </w:pPr>
      <w:r>
        <w:rPr>
          <w:rFonts w:ascii="IRNazanin" w:hAnsi="IRNazanin" w:eastAsia="IRNazanin"/>
          <w:color w:val="111111"/>
          <w:sz w:val="28"/>
          <w:sz w:val="28"/>
          <w:szCs w:val="28"/>
          <w:rtl w:val="true"/>
          <w:lang w:bidi="fa-IR"/>
        </w:rPr>
        <w:t xml:space="preserve">قال ابن کثیر عن المرحلة الاولی من حکم الحکومة الفاطمیة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بدأت الحکم بنشر کتابات فی لعن ابی بکر وعمر علی ابواب المساجد فی مصر وتأسیس المساجد والمدارس الدینیة کالازهر والاهتمام بالنواحی العسکریة والزراعیة والصناعیة والتجاریة والتربیة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الشیعة یکتبون علی أبواب المساجد والدور والدروب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وعلی خیر البشر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679" w:name="pg5820_41693"/>
    </w:p>
    <w:p>
      <w:pPr>
        <w:pStyle w:val="BookText"/>
        <w:rPr/>
      </w:pPr>
      <w:bookmarkEnd w:id="679"/>
      <w:r>
        <w:rPr>
          <w:rFonts w:ascii="IRNazanin" w:hAnsi="IRNazanin" w:eastAsia="IRNazanin"/>
          <w:color w:val="111111"/>
          <w:sz w:val="28"/>
          <w:sz w:val="28"/>
          <w:szCs w:val="28"/>
          <w:rtl w:val="true"/>
          <w:lang w:bidi="fa-IR"/>
        </w:rPr>
        <w:t xml:space="preserve">فی المرحلة الاولی من حکم الدولتین رفعوا مستوی العصبیة والعقیدة والصناعة والزراعة والتجارة والتربیة فانتصروا </w:t>
      </w:r>
      <w:r>
        <w:rPr>
          <w:rFonts w:eastAsia="IRNazanin" w:cs="IRNazanin"/>
          <w:color w:val="111111"/>
          <w:sz w:val="28"/>
          <w:szCs w:val="28"/>
          <w:rtl w:val="true"/>
          <w:lang w:bidi="fa-IR"/>
        </w:rPr>
        <w:t>.</w:t>
      </w:r>
    </w:p>
    <w:p>
      <w:pPr>
        <w:pStyle w:val="Heading4"/>
        <w:numPr>
          <w:ilvl w:val="3"/>
          <w:numId w:val="1"/>
        </w:numPr>
        <w:rPr/>
      </w:pPr>
      <w:bookmarkStart w:id="680" w:name="__RefHeading___Toc4571615_581953129"/>
      <w:bookmarkStart w:id="681" w:name="_Toc249"/>
      <w:bookmarkEnd w:id="680"/>
      <w:r>
        <w:rPr>
          <w:rtl w:val="true"/>
        </w:rPr>
        <w:t>المرحلة الزمنیة الثانیة للبویهیین والفاطمیین اتسمت بالتنازلات للنواصب علی حساب التشیع</w:t>
      </w:r>
      <w:bookmarkEnd w:id="681"/>
    </w:p>
    <w:p>
      <w:pPr>
        <w:pStyle w:val="BookText"/>
        <w:rPr/>
      </w:pPr>
      <w:r>
        <w:rPr>
          <w:rFonts w:ascii="IRNazanin" w:hAnsi="IRNazanin" w:eastAsia="IRNazanin"/>
          <w:color w:val="111111"/>
          <w:sz w:val="28"/>
          <w:sz w:val="28"/>
          <w:szCs w:val="28"/>
          <w:rtl w:val="true"/>
          <w:lang w:bidi="fa-IR"/>
        </w:rPr>
        <w:t xml:space="preserve">ثم تحولت الحکومتان الی الترف وتولیة النواصب رئاسة الحکومة والوزارات وقیادة الجیش والشرطة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فولوا شیرکوه السنی الکردی العراقی الوزارة ولما مات عینوا ابن أخته صلاح الدین الایوبی الوزارة فسارع الی الانقلاب علیهم وقتل القیادة وأسر نساء الملوک وسبی کل النساء الفاطمیات وسبی الاطفال ونهب الممتلکات وقتل کل شیعی فی افریقیا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اسقطوا هاتین الدولتین بحرکات صبیانیة تتمثل فی عزل الشیعة عن الحکم وتولیة الاعداء مقالیدها وفرطوا بالاجهزة العسکریة والامنیة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سعوا للاهتمام المفرط بالتقیة قال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 تقیة بل انحراف عن الاسلام وتولیة الاعداء مقالید السلطة متسببین فی تسهیل قتل ملایین الشیعة فی الدولتین البویهیة والفاطمیة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وبلغ الخسوف السیاسی بهم الی تولیة الوزارات والمناصب العسکریة والامنیة للنواصب وابعاد الشیعة عنها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والعلماء الذین سایروا هذه الحکومات واستفادوا من امکاناتها اصبحوا مثل الملوک والوزراء أهل ترف ورخاء وزاد ثراءهم فاصبح </w:t>
      </w:r>
      <w:bookmarkStart w:id="682" w:name="pg5820_41694"/>
    </w:p>
    <w:p>
      <w:pPr>
        <w:pStyle w:val="BookText"/>
        <w:rPr/>
      </w:pPr>
      <w:bookmarkEnd w:id="682"/>
      <w:r>
        <w:rPr>
          <w:rFonts w:ascii="IRNazanin" w:hAnsi="IRNazanin" w:eastAsia="IRNazanin"/>
          <w:color w:val="111111"/>
          <w:sz w:val="28"/>
          <w:sz w:val="28"/>
          <w:szCs w:val="28"/>
          <w:rtl w:val="true"/>
          <w:lang w:bidi="fa-IR"/>
        </w:rPr>
        <w:t xml:space="preserve">همهم الاهتمام بالدنیا لا الاهتمام بالدین فساروا علی الانحراف وسموه التقیة الحکومیة فتسببوا فی حذف الشهادة الثالثة الواجبة والجزئیة فی مناهجها والدعوة الی تبنی افکار السنة فی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بالصلاة خیر من النوم فی صلاة الصبح بعدما کتبوا فی کتبهم الاولی بانها بدعة </w:t>
      </w:r>
      <w:r>
        <w:rPr>
          <w:rFonts w:eastAsia="IRNazanin" w:cs="IRNazanin"/>
          <w:color w:val="111111"/>
          <w:sz w:val="28"/>
          <w:szCs w:val="28"/>
          <w:rtl w:val="true"/>
          <w:lang w:bidi="fa-IR"/>
        </w:rPr>
        <w:t>!!! .</w:t>
      </w:r>
    </w:p>
    <w:p>
      <w:pPr>
        <w:pStyle w:val="Heading3"/>
        <w:numPr>
          <w:ilvl w:val="2"/>
          <w:numId w:val="1"/>
        </w:numPr>
        <w:rPr/>
      </w:pPr>
      <w:bookmarkStart w:id="683" w:name="__RefHeading___Toc4571617_581953129"/>
      <w:bookmarkStart w:id="684" w:name="_Toc250"/>
      <w:bookmarkEnd w:id="683"/>
      <w:r>
        <w:rPr>
          <w:rtl w:val="true"/>
        </w:rPr>
        <w:t xml:space="preserve">الکتاب </w:t>
      </w:r>
      <w:r>
        <w:rPr>
          <w:rtl w:val="true"/>
        </w:rPr>
        <w:t xml:space="preserve">_ </w:t>
      </w:r>
      <w:r>
        <w:rPr/>
        <w:t>100</w:t>
      </w:r>
      <w:r>
        <w:rPr>
          <w:rtl w:val="true"/>
        </w:rPr>
        <w:t xml:space="preserve">: </w:t>
      </w:r>
      <w:r>
        <w:rPr>
          <w:rtl w:val="true"/>
        </w:rPr>
        <w:t>ردود العلماء علی الصدوق فی قوله بسهو النبی وحذفه الشهادة الثالثة</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العلامة الحلی ضعِّف قول الصدوق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الصدوق أبو جعفر بن بابویه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ووالده هو شیخ القمیین أبو الحسن علی بن الحسین بن موسی بن بابویه القمی ، والمتوفی سنة تناثر النجوم وهی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وأبوه أعلی رایة منه لانه تلمیذ 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واکثر تشیعا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الحلی یرد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ها هنا قولا ضعیفا لا یصار إلیه ، وأنا أذکر قوله هنا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رد الشیخ المفید علی الصدوق فی قوله بسهو النبی ص فی کتاب تصحیح الاعتقاد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بسهو النبی تقیة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رد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ردود علماء الشیعة ضد الشیخ الصدوق رد السید المرتضی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685" w:name="pg5820_41695"/>
    </w:p>
    <w:p>
      <w:pPr>
        <w:pStyle w:val="BookText"/>
        <w:rPr/>
      </w:pPr>
      <w:bookmarkEnd w:id="685"/>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الوحید البهبهانی عن راوی هذه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ضعفها ، ومخالفتها لما مرّ ، وکون حالها حال الروایة السابقة فی جمیع ما ذکرنا ، سیّما أنّها لا دخل لها فی المطلوب بوجه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تتضمّن حکایة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فیناسب حملها علی التقیّة ، وکذا الخبر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حملها علی التقیة ما سنذکره فی الروایة الآتیة ، فلاحظ وتأمّل ، فالأظهر کون أمثال هذه الروایات واردة مورد التقیّة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الصدوق مع السنة فی القول بسهو النبی ص بینما اجمع الشیعة علی القول بعصمة النبی الکاملة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یسهو أبدا کما جاء فی نصوص القرآن والحدیث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لعن طائفة الشیعة الجعفریة من قبل الصدوق الثانی لانها لا تتوافق مع منطق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اللعن فی غیر محله یعود علی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وانا اعتقد بان الصدوق أزال الشهادة الثالثة الواجبة عن محلها وقال لا بأس بذکر الصلاة خیر من النوم وقال بسهو النبی ص </w:t>
      </w:r>
      <w:r>
        <w:rPr>
          <w:rFonts w:eastAsia="IRNazanin" w:cs="IRNazanin"/>
          <w:color w:val="111111"/>
          <w:sz w:val="28"/>
          <w:szCs w:val="28"/>
          <w:rtl w:val="true"/>
          <w:lang w:bidi="fa-IR"/>
        </w:rPr>
        <w:t>.</w:t>
      </w:r>
    </w:p>
    <w:p>
      <w:pPr>
        <w:pStyle w:val="Heading3"/>
        <w:numPr>
          <w:ilvl w:val="2"/>
          <w:numId w:val="1"/>
        </w:numPr>
        <w:rPr/>
      </w:pPr>
      <w:bookmarkStart w:id="686" w:name="__RefHeading___Toc4571619_581953129"/>
      <w:bookmarkStart w:id="687" w:name="_Toc251"/>
      <w:bookmarkEnd w:id="686"/>
      <w:r>
        <w:rPr>
          <w:rtl w:val="true"/>
        </w:rPr>
        <w:t xml:space="preserve">الکتاب </w:t>
      </w:r>
      <w:r>
        <w:rPr>
          <w:rtl w:val="true"/>
        </w:rPr>
        <w:t xml:space="preserve">_ </w:t>
      </w:r>
      <w:r>
        <w:rPr/>
        <w:t>101</w:t>
      </w:r>
      <w:r>
        <w:rPr>
          <w:rtl w:val="true"/>
        </w:rPr>
        <w:t xml:space="preserve">: </w:t>
      </w:r>
      <w:r>
        <w:rPr>
          <w:rtl w:val="true"/>
        </w:rPr>
        <w:t xml:space="preserve">یجوز الصدوق الثانی حذف واضافة فقرات للاذان ویقول زیفا انها توقیفیة </w:t>
      </w:r>
      <w:r>
        <w:rPr>
          <w:rtl w:val="true"/>
        </w:rPr>
        <w:t>!!!</w:t>
      </w:r>
      <w:bookmarkEnd w:id="687"/>
    </w:p>
    <w:p>
      <w:pPr>
        <w:pStyle w:val="BookText"/>
        <w:rPr/>
      </w:pPr>
      <w:r>
        <w:rPr>
          <w:rFonts w:ascii="IRNazanin" w:hAnsi="IRNazanin" w:eastAsia="IRNazanin"/>
          <w:color w:val="111111"/>
          <w:sz w:val="28"/>
          <w:sz w:val="28"/>
          <w:szCs w:val="28"/>
          <w:rtl w:val="true"/>
          <w:lang w:bidi="fa-IR"/>
        </w:rPr>
        <w:t>هل یجوز الصدوق حذف واضافة فقرات للاذان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یراود الکثیر من العلماء والمثقفین وتترتب علیه الکثیر من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سار علی منهجیة التلاعب بعصمة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بالولایة للامام علی فی الاذان لانه لا یردعه رادع ولا یخاف من الناس لان الحکومة البویهیة تحمیه وهی التی تدفعه فی هذا الاتجاه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وکانت علاقته قویة بالسلطان البویهی رکن الدولة ولبی طلبه بالانتقال الی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بعد الهجمات الحنبلیة الحشویة علی الشیعة فی بغداد وقتلهم عشرات الالاف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کانت منهجیة الشیخ المفید مخالفة لمنهج الدولة البویهیة فی النصف الثانی من عمرها السائرة علی التلاعب بالدین لارضاء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الشیخ الصدوق یجوز حذف حی علی خیر العمل من الاذان حیث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الصدوق قد عقد فی کتابه التوحید باباً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حروف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روایة طویلة فی تفسیر الأذان لم تتضمن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فعلق علیها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ترک الراوی لهذا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وسکت الصدوق علی الروایة بعد تدوینه لها مؤیدا لها ولم یعارضها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باسم التقیة غیر الموجودة اراد تحریف الکثیر من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الصدوق یجوز الاضافة الی فقرات الاذان اذ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یقال فی صلاة الغداة علی أثر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النوم مرتین للتقیة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الصدوق یعیش فی ضل الامبراطوریة البویهیة الشیعیة فلا توجد تقیة بل یسمی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الدین وتغیر من التشیع الی التسنن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فقرات الاذان فی رأی الصدوق غیر توقیفیة وارکانها غیر جزئیة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حذف الشیخ الصدوق الشهادة الثالثة وعارض الشیعة القائلین بها وغیر فقرات من الاذان الجزئیة </w:t>
      </w:r>
      <w:r>
        <w:rPr>
          <w:rFonts w:eastAsia="IRNazanin" w:cs="IRNazanin"/>
          <w:color w:val="111111"/>
          <w:sz w:val="28"/>
          <w:szCs w:val="28"/>
          <w:rtl w:val="true"/>
          <w:lang w:bidi="fa-IR"/>
        </w:rPr>
        <w:t xml:space="preserve">. </w:t>
      </w:r>
      <w:bookmarkStart w:id="688" w:name="pg5820_41697"/>
    </w:p>
    <w:p>
      <w:pPr>
        <w:pStyle w:val="BookText"/>
        <w:rPr/>
      </w:pPr>
      <w:bookmarkEnd w:id="688"/>
      <w:r>
        <w:rPr>
          <w:rFonts w:ascii="IRNazanin" w:hAnsi="IRNazanin" w:eastAsia="IRNazanin"/>
          <w:color w:val="111111"/>
          <w:sz w:val="28"/>
          <w:sz w:val="28"/>
          <w:szCs w:val="28"/>
          <w:rtl w:val="true"/>
          <w:lang w:bidi="fa-IR"/>
        </w:rPr>
        <w:t xml:space="preserve">فیکون الصدوق قد حرَّم الشهادة الثالثة الواجبة والمستحبة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الشیعة لم تطعه فی تحریمه الشهادة الثالثة المستحبة وخالفته فی قوله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النابعة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ترک ملک الحجاز عبد الله بن الزبیر الشهادتین الثانیة والثالثة بالنبوة والامامة واراد احراق بنی هاشم فی مکة مثلما فعل عمر مع 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شیعة مکة والمدینة وغیرها معه بالتقیة فلم یثوروا علیه ولم یرفعوا السیف فی وجهه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یوضح کیف ترک بعض الشیعة الشهادة الثالثة تقیة أو قالوا بانها غیر واجبة وغیر 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الصدوق یعیش فی زمن الدولة الصفویة لتغیر رأیه لانهم لا یؤمنو ببیع الدین لارضاء السنة مثلما فعل البویهون والصدوق بل کان عصرهم عصر نشر ثقافة أمیر المؤمنین ع فی ارجاء الامبراطوریة الصفویة </w:t>
      </w:r>
      <w:r>
        <w:rPr>
          <w:rFonts w:eastAsia="IRNazanin" w:cs="IRNazanin"/>
          <w:color w:val="111111"/>
          <w:sz w:val="28"/>
          <w:szCs w:val="28"/>
          <w:rtl w:val="true"/>
          <w:lang w:bidi="fa-IR"/>
        </w:rPr>
        <w:t>.</w:t>
      </w:r>
    </w:p>
    <w:p>
      <w:pPr>
        <w:pStyle w:val="Heading3"/>
        <w:numPr>
          <w:ilvl w:val="2"/>
          <w:numId w:val="1"/>
        </w:numPr>
        <w:rPr/>
      </w:pPr>
      <w:bookmarkStart w:id="689" w:name="__RefHeading___Toc4571621_581953129"/>
      <w:bookmarkStart w:id="690" w:name="_Toc252"/>
      <w:bookmarkEnd w:id="689"/>
      <w:r>
        <w:rPr>
          <w:rtl w:val="true"/>
        </w:rPr>
        <w:t xml:space="preserve">الکتاب </w:t>
      </w:r>
      <w:r>
        <w:rPr>
          <w:rtl w:val="true"/>
        </w:rPr>
        <w:t xml:space="preserve">_ </w:t>
      </w:r>
      <w:r>
        <w:rPr/>
        <w:t>102</w:t>
      </w:r>
      <w:r>
        <w:rPr>
          <w:rtl w:val="true"/>
        </w:rPr>
        <w:t xml:space="preserve">: </w:t>
      </w:r>
      <w:r>
        <w:rPr>
          <w:rtl w:val="true"/>
        </w:rPr>
        <w:t xml:space="preserve">ردود العلماء علی الصدوق الثانی المفید </w:t>
      </w:r>
      <w:r>
        <w:rPr>
          <w:rtl w:val="true"/>
        </w:rPr>
        <w:t xml:space="preserve">: </w:t>
      </w:r>
      <w:r>
        <w:rPr>
          <w:rtl w:val="true"/>
        </w:rPr>
        <w:t xml:space="preserve">الصدوق مقصر </w:t>
      </w:r>
      <w:r>
        <w:rPr>
          <w:rtl w:val="true"/>
        </w:rPr>
        <w:t>:</w:t>
      </w:r>
      <w:bookmarkEnd w:id="690"/>
    </w:p>
    <w:p>
      <w:pPr>
        <w:pStyle w:val="Heading4"/>
        <w:numPr>
          <w:ilvl w:val="3"/>
          <w:numId w:val="1"/>
        </w:numPr>
        <w:rPr/>
      </w:pPr>
      <w:bookmarkStart w:id="691" w:name="__RefHeading___Toc4571623_581953129"/>
      <w:bookmarkStart w:id="692" w:name="_Toc253"/>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 xml:space="preserve">قال المفید ردا علی 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یؤمن بسهو النبی لیس مغالیا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الاستبداد الدینی فی التاریخ مشهودا ویوصمون من یعارضهم علمیا بصفات رثَّة وعقیمة لیجبروه علی التبعیة لهم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الصدوق یوصم من لا یؤمن بسهو النبی بالغلو لیحجره ویقضی علیه علمیا وسیاسیا واجتماعیا فلا یؤخذ بحدیثه ولا یعطی الخمس ویطردوه من حوزاتهم ومجتمعاتهم مثلما فعل کفار مکة بالنبی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القضیة المفید قائلا </w:t>
      </w:r>
      <w:r>
        <w:rPr>
          <w:rFonts w:eastAsia="IRNazanin" w:cs="IRNazanin"/>
          <w:color w:val="111111"/>
          <w:sz w:val="28"/>
          <w:szCs w:val="28"/>
          <w:rtl w:val="true"/>
          <w:lang w:bidi="fa-IR"/>
        </w:rPr>
        <w:t xml:space="preserve">: </w:t>
      </w:r>
      <w:bookmarkStart w:id="693" w:name="pg5820_41698"/>
    </w:p>
    <w:p>
      <w:pPr>
        <w:pStyle w:val="BookText"/>
        <w:rPr/>
      </w:pPr>
      <w:bookmarkEnd w:id="693"/>
      <w:r>
        <w:rPr>
          <w:rFonts w:ascii="IRNazanin" w:hAnsi="IRNazanin" w:eastAsia="IRNazanin"/>
          <w:color w:val="111111"/>
          <w:sz w:val="28"/>
          <w:sz w:val="28"/>
          <w:szCs w:val="28"/>
          <w:rtl w:val="true"/>
          <w:lang w:bidi="fa-IR"/>
        </w:rPr>
        <w:t xml:space="preserve">لیس نسبة هؤلاء القوم إلی التقصیر علامة علی غلو الناس ،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سمعنا حکایة ظاهرة عن ابی جعفر محمد بن الحسن بن الولید رحمه الله ، لم نجد لها رافعا فی التقصیر ، وهی ما حکی عنه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درجة فی الغلو ، نفی السهو عن النبی والامام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صحت هذه الحکایة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مقصر مع انه من علماء القمیین ومشیختهم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4571625_581953129"/>
      <w:bookmarkStart w:id="695" w:name="_Toc254"/>
      <w:bookmarkEnd w:id="694"/>
      <w:r>
        <w:rPr>
          <w:rtl w:val="true"/>
        </w:rPr>
        <w:t>المفید رد علی الصدوق فی اوائل المقالات</w:t>
      </w:r>
      <w:bookmarkEnd w:id="695"/>
    </w:p>
    <w:p>
      <w:pPr>
        <w:pStyle w:val="BookText"/>
        <w:rPr/>
      </w:pPr>
      <w:r>
        <w:rPr>
          <w:rFonts w:ascii="IRNazanin" w:hAnsi="IRNazanin" w:eastAsia="IRNazanin"/>
          <w:color w:val="111111"/>
          <w:sz w:val="28"/>
          <w:sz w:val="28"/>
          <w:szCs w:val="28"/>
          <w:rtl w:val="true"/>
          <w:lang w:bidi="fa-IR"/>
        </w:rPr>
        <w:t xml:space="preserve">معارضة المفید للصدوق فی اعتقاده بسهو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للشیخ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_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_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عصمة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الأنبیاء صلی الله علیهم معصومون من الکبائر قبل النبوة وبعدها ، ومما یستخف فاعله من الصغائر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کان من صغیر لا یستخف فاعله ، فجائز وقوعه منهم قبل النبوة وعلی غیر 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ممتنع منهم بعدها علی کل حال ، وهذا مذهب جمهور الإمامیة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الاعتقادات للشیخ المفید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ألف الشیخ الصدوق هذا الکتاب ، معتمدا المنهج الکلامی المعروف عند أهل الحدیث وهو الاعتقاد فی معرفة اصول الدین علی النصوص الواردة ، من کتاب وحدیث ومفسرا لها حسب ما ورد من تفسیره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باعتبارهم معادن الحکمة والعلم ومخازن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المنهج الکلامی المتبع لدی جمهور الشیعة هو المنهج الذی یقول </w:t>
      </w:r>
    </w:p>
    <w:p>
      <w:pPr>
        <w:pStyle w:val="BookText"/>
        <w:rPr/>
      </w:pPr>
      <w:r>
        <w:rPr>
          <w:rFonts w:ascii="IRNazanin" w:hAnsi="IRNazanin" w:eastAsia="IRNazanin"/>
          <w:color w:val="111111"/>
          <w:sz w:val="28"/>
          <w:sz w:val="28"/>
          <w:szCs w:val="28"/>
          <w:rtl w:val="true"/>
          <w:lang w:bidi="fa-IR"/>
        </w:rPr>
        <w:t xml:space="preserve">إن اصول الدین ومسائل العقیدة لابد أن یتوصل الانسان إلیها بنفسه وبالاستعانة بعقلة الذی هو رسول باطن لدیه ، وان استرشد إلی ذلک بطریق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بحدیثهم فلا بأس ، أما أن یتقید فی ذلک بالنصوص ، ولا یتعداها ، أو یعتمد علی ما ضعف ووهن منها ، أو یقلد من یقول فیها برأی ، اعتمادا علی الظن ،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الشیخ المفید یعتمد المنهج الثانی ، فهو قد تصدی للشیخ الصدوق فی کتاب الاعتقادات ، بالنقد والرد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الاعتقادات </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إذا کان فی ظروف التقیة والاضطرار ، فلیس ذلک من فعل الله تعالی ، ولا من فعل الإمام نفسه ، ولا من فعل المؤمنین من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ذلک من فعل الظالمین ، من أعدائه الغاصبین للخلافة والحکم علی المسلمین الذین أباحوا دمه ، ونفوا نسبه ، وأنکروا حقه ، وغیر ذلک من التصرفات التی أدت إلی عدم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فالنتائج المؤسفة المترتبة علی الغیبة من تضییع الأحکام ، وتعطل الحدود ، وتأخر المصالح ، وعروض المفاسد ، کل تلک الأضرار تقع مسؤلیتها علی عاتق أولئک الأعداء الظالمین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 والمؤمنون ، بریئون عن ذلک کله ، فلا یحاسبون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المبتلی بالحوادث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علیه الرجوع إلی العلماء من فقهاء الشیعة ، لیعلم من طریقهم أحکام الشریعة المستودعة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المرجع للأحکام ، أو عدم النص فی مقام الحکم المبتلی به ، فالمرجع فی ذلک هو حکم العقل ، ببیان أنه لو کان حکم شرعی سمعی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لتعبدنا الله به ، بإبلاغه ، وإظهاره ، فعدم </w:t>
      </w:r>
    </w:p>
    <w:p>
      <w:pPr>
        <w:pStyle w:val="BookText"/>
        <w:rPr/>
      </w:pPr>
      <w:r>
        <w:rPr>
          <w:rFonts w:ascii="IRNazanin" w:hAnsi="IRNazanin" w:eastAsia="IRNazanin"/>
          <w:color w:val="111111"/>
          <w:sz w:val="28"/>
          <w:sz w:val="28"/>
          <w:szCs w:val="28"/>
          <w:rtl w:val="true"/>
          <w:lang w:bidi="fa-IR"/>
        </w:rPr>
        <w:t xml:space="preserve">الدلیل علیه ، دلیل علی عدم حکم شرعی خاص فی مورده ، بل المرجع هو حکم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المتخاصمون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یرجعون إلی الأحکام الواردة عن الشارع من خلال الرجوع إلی فقهاء الشیعة ، ومع عدم النص فالمرجع إلی أحکام العقول المقبولة عند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والحادث الذی لا یعلم بالسمع إباحته من حظره ؟ فإنه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الإباحة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ذکر مثل الاعتراض ، ونفس الجواب فیما أورده الشیخ الصدوق فی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واعترض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الأمة إذا کان بإمکانها الاعتماد فی العمل بالدین علی ما ذکر من النصوص ، والاجتهاد ، وأحکام العقول ، ثم الأصول ، فهی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مستغنیة عن الإمام ، ولیست بحاجة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الالتزام بوجوده فی الغیبة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الشیخ المفید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الحاجة إلی الإمام مستمرة ولو کان غائبا ، فعدم الحضور ، وعدم الاتصال به لا یوجب الاستغناء عن وجوده ، کما أن عدم حضور الدواء عند المریض لا یؤدی إلی استغناء المریض عنه ، ومع عدم حصول الدلیل لا یستغنی المتحیر عنه ، بل هو بحاجة إلیه وإن کان مفقودا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التزم بالاستغناء عند الغیبة ، للزم عدم الحاجة إلی الأنبیاء عند غیباتهم ، کغیبة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 أبی طالب ثلاث سنین ، وفی الغار عدة أیام ، وغیبة موسی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المیقات ، وغیبة یونس فی بطن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لا یلتزم به مسلم ، بل و لا أی شخص ملی یعتقد برسالة </w:t>
      </w:r>
    </w:p>
    <w:p>
      <w:pPr>
        <w:pStyle w:val="BookText"/>
        <w:rPr/>
      </w:pPr>
      <w:r>
        <w:rPr>
          <w:rFonts w:ascii="IRNazanin" w:hAnsi="IRNazanin" w:eastAsia="IRNazanin"/>
          <w:color w:val="111111"/>
          <w:sz w:val="28"/>
          <w:sz w:val="28"/>
          <w:szCs w:val="28"/>
          <w:rtl w:val="true"/>
          <w:lang w:bidi="fa-IR"/>
        </w:rPr>
        <w:t xml:space="preserve">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الاعتراض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تعرض الشیخ المفید لذلک فی جواب المسألة السابعة من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الأئمة علیهم السلام أمرونا أن نروی أحادیثهم التی حدثوا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الصدوق لم یدون ما ذکره الرواة فی وجوب 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روایات النبی والائمة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الأکرم المفید قدس سره قال فی تصحیح الاعتقادات ردا علی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اقتصر علی الأخبار ولم یتعاط ذکر معانیها کان أسلم له من الدخول فی باب یضیق عنه سلوکه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الصدوق رحمه الله ذکر تلک الاخبار بصفة عامة مما یبین انها کثیرة فجمعها وکذبها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لا یلیق بمکانة الصدوق العلمیة بل علیة مناقشتها واحدة واحدة فی السند والمتن وهل هی تخالف القرآن ام توافقه ؟</w:t>
      </w:r>
    </w:p>
    <w:p>
      <w:pPr>
        <w:pStyle w:val="BookText"/>
        <w:rPr/>
      </w:pPr>
      <w:r>
        <w:rPr>
          <w:rFonts w:ascii="IRNazanin" w:hAnsi="IRNazanin" w:eastAsia="IRNazanin"/>
          <w:color w:val="111111"/>
          <w:sz w:val="28"/>
          <w:sz w:val="28"/>
          <w:szCs w:val="28"/>
          <w:rtl w:val="true"/>
          <w:lang w:bidi="fa-IR"/>
        </w:rPr>
        <w:t xml:space="preserve">ولانه لم یمکنه بطلانها فقد جمعها کلها وکذبها بدون دلیل عقلی وعلمی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واتهم الرواة بانهم من المفوضة وکان اتهامه قاسیا ولا یستحقونه فی محاولة منه لاسقاط روایاتهم من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الامر یدحض حجة الصدوق فی اتهام جماعة من رؤوس الشیعة بالمفوضة لانهم رووا روایات فی وجوب الشهادة الثالثة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هؤلاء الذاکرون للشهادة الثالثة من المفوضة لکنه خلط بین الاثنین وجعلهم فی عنوان واحد </w:t>
      </w:r>
      <w:r>
        <w:rPr>
          <w:rFonts w:eastAsia="IRNazanin" w:cs="IRNazanin"/>
          <w:color w:val="111111"/>
          <w:sz w:val="28"/>
          <w:szCs w:val="28"/>
          <w:rtl w:val="true"/>
          <w:lang w:bidi="fa-IR"/>
        </w:rPr>
        <w:t xml:space="preserve">. </w:t>
      </w:r>
      <w:bookmarkStart w:id="696" w:name="pg5820_41702"/>
    </w:p>
    <w:p>
      <w:pPr>
        <w:pStyle w:val="BookText"/>
        <w:rPr/>
      </w:pPr>
      <w:bookmarkEnd w:id="696"/>
      <w:r>
        <w:rPr>
          <w:rFonts w:ascii="IRNazanin" w:hAnsi="IRNazanin" w:eastAsia="IRNazanin"/>
          <w:color w:val="111111"/>
          <w:sz w:val="28"/>
          <w:sz w:val="28"/>
          <w:szCs w:val="28"/>
          <w:rtl w:val="true"/>
          <w:lang w:bidi="fa-IR"/>
        </w:rPr>
        <w:t xml:space="preserve">بینما کان المفوضة یقولون بان الله تعالی فوَّض أمر ادارة الخلق لاهل البیت فلماذا اتهمهم بامر لم یذکروه ولا یعتقدون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اتهم جماعة بذنب جماعة اخری بینما قال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lang w:bidi="ar-SA"/>
        </w:rPr>
        <w:t>7</w:t>
      </w:r>
      <w:r>
        <w:rPr>
          <w:rFonts w:ascii="Amiri" w:hAnsi="Amiri" w:eastAsia="Amiri" w:cs="Amiri"/>
          <w:i/>
          <w:i/>
          <w:iCs/>
          <w:color w:val="111111"/>
          <w:sz w:val="28"/>
          <w:sz w:val="28"/>
          <w:szCs w:val="28"/>
          <w:rtl w:val="true"/>
          <w:lang w:bidi="ar-SA"/>
        </w:rPr>
        <w:t xml:space="preserve">وَمَنْ یَعْمَلْ مِثْقَالَ ذَرَّة شَرّاً یَرَه </w:t>
      </w:r>
      <w:r>
        <w:rPr>
          <w:rFonts w:eastAsia="Amiri" w:cs="Amiri" w:ascii="Amiri" w:hAnsi="Amiri"/>
          <w:i/>
          <w:iCs/>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ذلک فعله الصدوق رحمه الله تقیة بحذفه الشهادة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وتشهد الصلاة </w:t>
      </w:r>
      <w:r>
        <w:rPr>
          <w:rFonts w:eastAsia="IRNazanin" w:cs="IRNazanin"/>
          <w:color w:val="111111"/>
          <w:sz w:val="28"/>
          <w:szCs w:val="28"/>
          <w:rtl w:val="true"/>
          <w:lang w:bidi="fa-IR"/>
        </w:rPr>
        <w:t>.</w:t>
      </w:r>
    </w:p>
    <w:p>
      <w:pPr>
        <w:pStyle w:val="Heading4"/>
        <w:numPr>
          <w:ilvl w:val="3"/>
          <w:numId w:val="1"/>
        </w:numPr>
        <w:rPr/>
      </w:pPr>
      <w:bookmarkStart w:id="697" w:name="__RefHeading___Toc4571627_581953129"/>
      <w:bookmarkStart w:id="698" w:name="_Toc255"/>
      <w:bookmarkEnd w:id="697"/>
      <w:r>
        <w:rPr>
          <w:rtl w:val="true"/>
        </w:rPr>
        <w:t>الدفاع عن الصدوق</w:t>
      </w:r>
      <w:bookmarkEnd w:id="698"/>
    </w:p>
    <w:p>
      <w:pPr>
        <w:pStyle w:val="BookText"/>
        <w:rPr/>
      </w:pPr>
      <w:r>
        <w:rPr>
          <w:rFonts w:ascii="IRNazanin" w:hAnsi="IRNazanin" w:eastAsia="IRNazanin"/>
          <w:color w:val="111111"/>
          <w:sz w:val="28"/>
          <w:sz w:val="28"/>
          <w:szCs w:val="28"/>
          <w:rtl w:val="true"/>
          <w:lang w:bidi="fa-IR"/>
        </w:rPr>
        <w:t xml:space="preserve">قد یدافع عنه احد بالقول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کتابه الفقیه تعرض الی تصحیف من النواصب فاضافوا الیه 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الصدوق فی قضیة الشهادة الثالثة یخالف اقواله فی الامامة ووجوبها حیث ذکر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یؤمن بولایة علی لا</w:t>
      </w:r>
    </w:p>
    <w:p>
      <w:pPr>
        <w:pStyle w:val="BookText"/>
        <w:rPr/>
      </w:pPr>
      <w:r>
        <w:rPr>
          <w:rFonts w:ascii="IRNazanin" w:hAnsi="IRNazanin" w:eastAsia="IRNazanin"/>
          <w:color w:val="111111"/>
          <w:sz w:val="28"/>
          <w:sz w:val="28"/>
          <w:szCs w:val="28"/>
          <w:rtl w:val="true"/>
          <w:lang w:bidi="fa-IR"/>
        </w:rPr>
        <w:t xml:space="preserve">یُقبل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علی بن أبی طالب ولایة الله ، وحبه عبادة الله ، واتباعه فریضة الله ، وأولیائه أولیاء الله ، وأعداؤه أعداء الله ، وحربه حرب الله ، وسلمه سلم الله عز وجل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الاختلاف بین القضیتین لانها اقرار بالشهادات الثلاث فی الموضعین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یلتفت إلی أن تلک الأخبار إنما ترید الإعلام بجواز أن تقال فی الأذان ، وإن لم تکن فی فصوله ، تماماً کالأخبار التی تحدثت عن جواز الصلاة علی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الأذان بعد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 . </w:t>
      </w:r>
      <w:bookmarkStart w:id="699" w:name="pg5820_41703"/>
    </w:p>
    <w:p>
      <w:pPr>
        <w:pStyle w:val="BookText"/>
        <w:rPr/>
      </w:pPr>
      <w:bookmarkEnd w:id="699"/>
      <w:r>
        <w:rPr>
          <w:rFonts w:ascii="IRNazanin" w:hAnsi="IRNazanin" w:eastAsia="IRNazanin"/>
          <w:color w:val="111111"/>
          <w:sz w:val="28"/>
          <w:sz w:val="28"/>
          <w:szCs w:val="28"/>
          <w:rtl w:val="true"/>
          <w:lang w:bidi="fa-IR"/>
        </w:rPr>
        <w:t xml:space="preserve">ومن الطبیعی لمغتصبی الخلافة أن یمنعوا 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تبین أحقیته فی الخلافة لذا منعوا بلالا منها ونفوه الی الشام وقتلوه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منع الصدوق تلک الروایات من ان تری النور وهی تبین نصوصا عن الائمة فی الشهادة الثالثة فلم یسمح للشیعة بالاطلاع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المنهج سار الکثیر من الفقهاء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 العلماء وعلی الصدوق أن الذین بینوا روایات وجوب واستحباب الشهادة الثالثة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بالولایة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لیسوا هم الغلاة أو المفوضة ، بل هم علماء الشیعة الاجلاء المتقون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کون الشهادة بالولایة من الأجزاء المستحبة للأذان ؛ لشهادة الشیخ ، والعلامة ، والشهید ، وغیرهم ، بورود الأخبار بها </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الطوسی وغیره قد تحدثوا عن ورود أخبار بالشهادة بالولایة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بالأذان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المفوضة قد وضعوا أخباراً فی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الأخبار التی أشار إلیها الصدوق لیست نفس الأخبار التی تحدث عنها الشیخ ، والعلامة ، والشهید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یوجد دلیل بانها نفسها </w:t>
      </w:r>
      <w:r>
        <w:rPr>
          <w:rFonts w:eastAsia="IRNazanin" w:cs="IRNazanin"/>
          <w:color w:val="111111"/>
          <w:sz w:val="28"/>
          <w:szCs w:val="28"/>
          <w:rtl w:val="true"/>
          <w:lang w:bidi="fa-IR"/>
        </w:rPr>
        <w:t>.</w:t>
      </w:r>
    </w:p>
    <w:p>
      <w:pPr>
        <w:pStyle w:val="Heading4"/>
        <w:numPr>
          <w:ilvl w:val="3"/>
          <w:numId w:val="1"/>
        </w:numPr>
        <w:rPr/>
      </w:pPr>
      <w:bookmarkStart w:id="700" w:name="__RefHeading___Toc4571629_581953129"/>
      <w:bookmarkStart w:id="701" w:name="_Toc256"/>
      <w:bookmarkEnd w:id="700"/>
      <w:r>
        <w:rPr>
          <w:rtl w:val="true"/>
        </w:rPr>
        <w:t>الصدوق لا یملک قرائن علی کذب الرواة ولا یملک أدلة قطیة علی کذبهم فکیف کذبهم بلا مستندات ؟</w:t>
      </w:r>
      <w:bookmarkEnd w:id="70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کذب الصدوق روایات الشهادة الثالثة بالولایة لانهم یقولون بانها واجبة وانها جزئیة والتی یبطل الاذان بترکها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ذلک لیس فی أصل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فعارضها بقوة لانه یعتقد بأنها لیست من فصوله الأصلیة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أنه اعتقد بأن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کالصلاة علی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الشهادة الثانیة فی الأذان والإقامة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ان الشهادة الثالثة هی من قبیل المستحب فی ضمن فعل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الممکن أن یقبلها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علماء الشیعة یفتون فی الشهادة بالولایة باستحبابها فی ضمن فعل آخر ، مثل الصلوات علی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عند ذکره فی الشهادة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یأتون بها بنیة القربة المطلقة أو بنیة الاستحباب العام فی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یحللون ذکرها برجاء المطلوبیة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یفتون بانها واجبة وانها جزئیة کالسید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العتاب علی تارکی الشهادة الثالثة من لم یؤمن بوجوب الشهادة الثالثة فی الأذان والإقامة وتشهد الصلاة سیقف مطئطئا رأسه خجلا من أمیر المؤمنین علی ع یوم القیامة لتضعیفه الإمامة فی الصلاة وهی من أصول الدین الحاکمة علی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أذن جبرائیل فی السماء والأرض بالشهادة الثالثة لعلی 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 ذلک الکلینی فی الکافی والصدوق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وتشهد الإمام علی الرضا ع باشهد أن علیا وفاطمة والحسن والحسین واولاده المعصومین حجج الله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توجد تقیة تمنع من الاعتقاد بوجوب الشهادة الثالثة </w:t>
      </w:r>
      <w:r>
        <w:rPr>
          <w:rFonts w:eastAsia="IRNazanin" w:cs="IRNazanin"/>
          <w:color w:val="111111"/>
          <w:sz w:val="28"/>
          <w:szCs w:val="28"/>
          <w:rtl w:val="true"/>
          <w:lang w:bidi="fa-IR"/>
        </w:rPr>
        <w:t xml:space="preserve">. </w:t>
      </w:r>
      <w:bookmarkStart w:id="702" w:name="pg5820_41705"/>
    </w:p>
    <w:p>
      <w:pPr>
        <w:pStyle w:val="BookText"/>
        <w:rPr/>
      </w:pPr>
      <w:bookmarkEnd w:id="702"/>
      <w:r>
        <w:rPr>
          <w:rFonts w:ascii="IRNazanin" w:hAnsi="IRNazanin" w:eastAsia="IRNazanin"/>
          <w:color w:val="111111"/>
          <w:sz w:val="28"/>
          <w:sz w:val="28"/>
          <w:szCs w:val="28"/>
          <w:rtl w:val="true"/>
          <w:lang w:bidi="fa-IR"/>
        </w:rPr>
        <w:t xml:space="preserve">والکل یعرف بأن العقائد خارجة عن صلاحیة الفقیه والتقلید ، والایمان بالشهادة الثالثة الواجبة فی الاذان والاقامة وتشهد الصلاة وصلاة المیت من اصول الدین أمر خارج عن تقلید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اتفق الفقهاء واعترفوا بأن اصول الدین لا یمکنهم التدخل بها لان التقلید فی فروع الدین </w:t>
      </w:r>
      <w:r>
        <w:rPr>
          <w:rFonts w:eastAsia="IRNazanin" w:cs="IRNazanin"/>
          <w:color w:val="111111"/>
          <w:sz w:val="28"/>
          <w:szCs w:val="28"/>
          <w:rtl w:val="true"/>
          <w:lang w:bidi="fa-IR"/>
        </w:rPr>
        <w:t>.</w:t>
      </w:r>
    </w:p>
    <w:p>
      <w:pPr>
        <w:pStyle w:val="Heading3"/>
        <w:numPr>
          <w:ilvl w:val="2"/>
          <w:numId w:val="1"/>
        </w:numPr>
        <w:rPr/>
      </w:pPr>
      <w:bookmarkStart w:id="703" w:name="__RefHeading___Toc4571631_581953129"/>
      <w:bookmarkStart w:id="704" w:name="_Toc257"/>
      <w:bookmarkEnd w:id="703"/>
      <w:r>
        <w:rPr>
          <w:rtl w:val="true"/>
        </w:rPr>
        <w:t xml:space="preserve">الکتاب </w:t>
      </w:r>
      <w:r>
        <w:rPr>
          <w:rtl w:val="true"/>
        </w:rPr>
        <w:t xml:space="preserve">_ </w:t>
      </w:r>
      <w:r>
        <w:rPr/>
        <w:t>103</w:t>
      </w:r>
      <w:r>
        <w:rPr>
          <w:rtl w:val="true"/>
        </w:rPr>
        <w:t xml:space="preserve">: </w:t>
      </w:r>
      <w:r>
        <w:rPr>
          <w:rtl w:val="true"/>
        </w:rPr>
        <w:t>الطوسی یتوسط فی الشهادة الثالثة بین الصدوق والسید المرتضی</w:t>
      </w:r>
      <w:bookmarkEnd w:id="704"/>
    </w:p>
    <w:p>
      <w:pPr>
        <w:pStyle w:val="Heading4"/>
        <w:numPr>
          <w:ilvl w:val="3"/>
          <w:numId w:val="1"/>
        </w:numPr>
        <w:rPr/>
      </w:pPr>
      <w:bookmarkStart w:id="705" w:name="__RefHeading___Toc4571633_581953129"/>
      <w:bookmarkStart w:id="706" w:name="_Toc258"/>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 xml:space="preserve">لقد سار الطوسی علی تقیة الصدوق ولم یتبع استاذه السید المرتضی فقال فی کتابه المنتهی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روی من الشاذ </w:t>
      </w:r>
      <w:r>
        <w:rPr>
          <w:rStyle w:val="FootnoteAnchor"/>
          <w:rtl w:val="true"/>
        </w:rPr>
        <w:footnoteReference w:id="733"/>
      </w:r>
      <w:r>
        <w:rPr>
          <w:rFonts w:ascii="IRNazanin" w:hAnsi="IRNazanin" w:eastAsia="IRNazanin"/>
          <w:color w:val="111111"/>
          <w:sz w:val="28"/>
          <w:sz w:val="28"/>
          <w:szCs w:val="28"/>
          <w:rtl w:val="true"/>
          <w:lang w:bidi="fa-IR"/>
        </w:rPr>
        <w:t xml:space="preserve">من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وآله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 یعول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کلام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محسن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وجه ما فی البحار من أنه لا یبعد کون الشهادة بالولایة من الأجزاء المستحبة للأذان ، لشهادة الشیخ والعلامة والشهید وغیرهم بورود الأخبار بها ، وأید ذلک بخبر القاسم بن معاویة المروی عن احتجاج الطبرسی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الطوسی فی النهایة والمبسوط نفی الإثم عمن یأتی بها بقصد الجزئیة عملاً بمجموعة الروایات التی ذکرها فی بحثه ووصفها </w:t>
      </w:r>
      <w:bookmarkStart w:id="707" w:name="pg5820_41706"/>
    </w:p>
    <w:p>
      <w:pPr>
        <w:pStyle w:val="BookText"/>
        <w:rPr/>
      </w:pPr>
      <w:bookmarkEnd w:id="707"/>
      <w:r>
        <w:rPr>
          <w:rFonts w:ascii="IRNazanin" w:hAnsi="IRNazanin" w:eastAsia="IRNazanin"/>
          <w:color w:val="111111"/>
          <w:sz w:val="28"/>
          <w:sz w:val="28"/>
          <w:szCs w:val="28"/>
          <w:rtl w:val="true"/>
          <w:lang w:bidi="fa-IR"/>
        </w:rPr>
        <w:t xml:space="preserve">بالشذوذ ، هذه الفتوی تجوز القول بوجوب الشهادة الثالثة وانها جزئیة وعملهم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هؤلاء الأعلام ورود الروایة ، فلا یبعد القول بالرجحان ، سیّما مع المسامحة فی أدلَّة السنن ، ولکن بدون اعتقاد 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ذلک ما ورد فی الأخبار المطلقة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ذکرتم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آله ، ومتی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والأذان من جملة ذلک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4571635_581953129"/>
      <w:bookmarkStart w:id="709" w:name="_Toc259"/>
      <w:bookmarkEnd w:id="708"/>
      <w:r>
        <w:rPr>
          <w:rtl w:val="true"/>
        </w:rPr>
        <w:t>الطوسی وجزئیة الشهادة الثالثة</w:t>
      </w:r>
      <w:bookmarkEnd w:id="709"/>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القول المستنتج من بحث شیخ الطائفة الطوسی وهو تلمیذ السید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المعتقد بجزئیة الشهادة الثالثة لا اثم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العالم الطوسی فی کتابه المبسوط بعدم الإثم للعامل بذکر الشهادة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تضعها الی جانب فتوی السید المرتضی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قصد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الشق الثانی من فتواه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الطوسی فی کتاب النهایة فی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روی فی شواذ الأخبار من القول إن علیا ولی الله وآل محمد خیر البریة ، فمما لا یعمل علیه فی الأذان والإقامة ، فمن عمل به کان مخطئا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 فی کتاب المبسوط ، الذی ألفه بعد النهایة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أمیر المؤمنین وآل محمد خیر البریة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علی ما ورد فی شواذ الأخبار فلیس بمعمول علیه فی الأذان ، ولو فعله </w:t>
      </w:r>
    </w:p>
    <w:p>
      <w:pPr>
        <w:pStyle w:val="BookText"/>
        <w:rPr/>
      </w:pPr>
      <w:r>
        <w:rPr>
          <w:rFonts w:ascii="IRNazanin" w:hAnsi="IRNazanin" w:eastAsia="IRNazanin"/>
          <w:color w:val="111111"/>
          <w:sz w:val="28"/>
          <w:sz w:val="28"/>
          <w:szCs w:val="28"/>
          <w:rtl w:val="true"/>
          <w:lang w:bidi="fa-IR"/>
        </w:rPr>
        <w:t xml:space="preserve">الانسان لم یأثم به غیر أنه لیس من فضیلة الأذان ولا کمال فصوله </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یجوز شیخ الطائفة الطوسی العمل به بقصد الجزئیة الواجبة ، وأنه لیس من فصول الأذان ولو قصد الجزئیة المستحبة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إثم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المقدار لا یمنع من جریان قاعدة التسامح علی تقدیر تمامیتها فی نفسها ، ومجرد الشهادة بکذب الراوی لا یمنع من احتمال الصدق الموجب لاحتمال المطلوبیة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بأس بالاتیان به بقصد الاستحباب المطلق لما فی خبر 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قال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ذلک فی هذه الأعصار معدود من شعائر الایمان ورمز التشیع ، فیکون من هذه الجهة راجحا شرعا بل قد یکون واجبا ، لکن لا بعنوان الجزئیة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وجه ما فی البحار من أنه لا یبعد کون الشهادة بالولایة من الأجزاء المستحبة للأذان ، لشهادة الشیخ والعلامة والشهید وغیرهم بورود الأخبار بها ، وأید ذلک بخبر القاسم بن معاویة المروی عن احتجاج الطبرسی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فی الجواهر من أنه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ظاهر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710" w:name="pg5820_41708"/>
    </w:p>
    <w:p>
      <w:pPr>
        <w:pStyle w:val="Heading3"/>
        <w:numPr>
          <w:ilvl w:val="2"/>
          <w:numId w:val="1"/>
        </w:numPr>
        <w:rPr/>
      </w:pPr>
      <w:bookmarkStart w:id="711" w:name="__RefHeading___Toc4571637_581953129"/>
      <w:bookmarkStart w:id="712" w:name="_Toc260"/>
      <w:bookmarkEnd w:id="710"/>
      <w:bookmarkEnd w:id="711"/>
      <w:r>
        <w:rPr>
          <w:rtl w:val="true"/>
        </w:rPr>
        <w:t xml:space="preserve">الکتاب </w:t>
      </w:r>
      <w:r>
        <w:rPr>
          <w:rtl w:val="true"/>
        </w:rPr>
        <w:t xml:space="preserve">_ </w:t>
      </w:r>
      <w:r>
        <w:rPr/>
        <w:t>104</w:t>
      </w:r>
      <w:r>
        <w:rPr>
          <w:rtl w:val="true"/>
        </w:rPr>
        <w:t xml:space="preserve">: </w:t>
      </w:r>
      <w:r>
        <w:rPr>
          <w:rtl w:val="true"/>
        </w:rPr>
        <w:t>صلاة المیت وتلقین المیت بالشهادة الثالثة</w:t>
      </w:r>
      <w:bookmarkEnd w:id="712"/>
    </w:p>
    <w:p>
      <w:pPr>
        <w:pStyle w:val="Heading4"/>
        <w:numPr>
          <w:ilvl w:val="3"/>
          <w:numId w:val="1"/>
        </w:numPr>
        <w:rPr/>
      </w:pPr>
      <w:bookmarkStart w:id="713" w:name="__RefHeading___Toc4571639_581953129"/>
      <w:bookmarkStart w:id="714" w:name="_Toc261"/>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 xml:space="preserve">لقد عمل الکثیر من العلماء نفس العمل الذی عملوه ضد الشهادة الثالثة بالامامة والذی ورثوه من العامة النواصب واستلهموا أوامر ابی بکر وعمر ومعاویة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حذف الفقهاء الشهادة الثالثة بالامامة من التکبیرة الاولی علی المیت وهی قضیة اعتقادیة لیست من صلاحیتهم ولا یجوز للفقاء التدخل فی أصول الدین والقضایا الایمانیة الاعتقادیة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کانت ثلاثی اعتقادات فی التوحید والنبوة والامامة فکیف جعلوها أثنین تأثرا بأصول الدین السنیة وصلات المیت عند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أصول الدین عند السنة هی التوحید والنبوة ولیس عندهم شهادة بالامامة فعلی أی موازین دینیة حذف الصدوق الشهادة الثالثة بالولایة للشیعة وجعلهم سنة ولعنهم وکفرهم ؟</w:t>
      </w:r>
    </w:p>
    <w:p>
      <w:pPr>
        <w:pStyle w:val="BookText"/>
        <w:rPr/>
      </w:pPr>
      <w:r>
        <w:rPr>
          <w:rFonts w:ascii="IRNazanin" w:hAnsi="IRNazanin" w:eastAsia="IRNazanin"/>
          <w:color w:val="111111"/>
          <w:sz w:val="28"/>
          <w:sz w:val="28"/>
          <w:szCs w:val="28"/>
          <w:rtl w:val="true"/>
          <w:lang w:bidi="fa-IR"/>
        </w:rPr>
        <w:t xml:space="preserve">لقد صلوا علی الکثیر من موتی الشیعة فی التاریخ بالشهادتین مما یستوجب اعادة صلاة المیت علی قبره بعد موته بالشهادة الثالثة فی التکبیرة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 سماعة الوارد فی بیان التشهد والصلاة علی النبی فی صلاة المیت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علی المیت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تکبیرات یقول إذا 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إله إلاّ الله وحده لا شریک له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واشهد ان محمداً عبده ورسوله </w:t>
      </w:r>
      <w:r>
        <w:rPr>
          <w:rFonts w:eastAsia="IRNazanin" w:cs="IRNazanin"/>
          <w:color w:val="111111"/>
          <w:sz w:val="28"/>
          <w:szCs w:val="28"/>
          <w:rtl w:val="true"/>
          <w:lang w:bidi="fa-IR"/>
        </w:rPr>
        <w:t xml:space="preserve">. </w:t>
      </w:r>
      <w:bookmarkStart w:id="715" w:name="pg5820_41709"/>
    </w:p>
    <w:p>
      <w:pPr>
        <w:pStyle w:val="BookText"/>
        <w:rPr/>
      </w:pPr>
      <w:bookmarkEnd w:id="715"/>
      <w:r>
        <w:rPr>
          <w:rFonts w:ascii="IRNazanin" w:hAnsi="IRNazanin" w:eastAsia="IRNazanin"/>
          <w:color w:val="111111"/>
          <w:sz w:val="28"/>
          <w:sz w:val="28"/>
          <w:szCs w:val="28"/>
          <w:rtl w:val="true"/>
          <w:lang w:bidi="fa-IR"/>
        </w:rPr>
        <w:t xml:space="preserve">اللهم صل علی محمد وآل محمد وعلی أئمة الهدی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موثق عمار عن أبی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علی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ثم تقول إنا لله وإنا إلیه راجعون ، ان الله وملائکته یصلون علی النبی یا أیها الذین آمنوا صلوا علیه وسلموا تسلیما ، اللهم صل علی محمد وآل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صل علی محمد وعلی أئمة المسلمین ، اللهم صل علی محمد وعلی إمام المسلمین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فی صلاة الأموات الإتیان بالشهادة الثالثة بعد الشهادة الثانیة ؟</w:t>
      </w:r>
    </w:p>
    <w:p>
      <w:pPr>
        <w:pStyle w:val="BookText"/>
        <w:rPr/>
      </w:pP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بل الشهادة لعلی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بالإمامة أمر راجح فی مطلق الأحوال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یوجد من یفتی بإدخال الشهادة الثالثة فی صلاة المیت ؟ 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بالشهادة الثالثة فی صلاة المیت لأنها دعاء ، والله العالم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4571641_581953129"/>
      <w:bookmarkStart w:id="717" w:name="_Toc262"/>
      <w:bookmarkEnd w:id="716"/>
      <w:r>
        <w:rPr>
          <w:rtl w:val="true"/>
        </w:rPr>
        <w:t xml:space="preserve">جاء فی تلقین المیت الشهادات الثلاث </w:t>
      </w:r>
      <w:r>
        <w:rPr>
          <w:rtl w:val="true"/>
        </w:rPr>
        <w:t>.</w:t>
      </w:r>
      <w:bookmarkEnd w:id="717"/>
    </w:p>
    <w:p>
      <w:pPr>
        <w:pStyle w:val="BookText"/>
        <w:rPr/>
      </w:pPr>
      <w:r>
        <w:rPr>
          <w:rFonts w:ascii="IRNazanin" w:hAnsi="IRNazanin" w:eastAsia="IRNazanin"/>
          <w:color w:val="111111"/>
          <w:sz w:val="28"/>
          <w:sz w:val="28"/>
          <w:szCs w:val="28"/>
          <w:rtl w:val="true"/>
          <w:lang w:bidi="fa-IR"/>
        </w:rPr>
        <w:t xml:space="preserve">باب غسل المیت وتکفینه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المیت الوفاة فلقنه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والإقرار بالولایة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علیهم السلام واحدا واحدا </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التلقین فی صحیحة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وضعت المیت فی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وأضرب بیدک علی منکبه الأیمن ثم قل یا فلان قد رضیت بالله ربا ، وبالإسلام دینا ، وبمحمد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وبعلی إماما وتسمی إمام زمانه </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النبی یُلقنُ الموتی بولایة علی فی روایة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وضعوا فاطمة بنت أسد فی القبر ، لقنها بنفسه ، فکان مما لقنها به ولایة علی بن أبی طالب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خصائص أمیر المؤمنین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الشریف الرضی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وتلقین سید الانبیاء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الموتی بالشهادة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وجوبها لانها أصل من أصول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وتلقین الموتی باصول الدین أمر واجب لکن الامر دفع بعض علماء الشیعة لجعل الشهادة بامامة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مستحبة وقال قلائل بدعة إن ذکرت بعنوان جزئیة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وتحرک الکثیر من علماء الشیعة فحذفوا الشهادة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المیت </w:t>
      </w:r>
      <w:r>
        <w:rPr>
          <w:rFonts w:eastAsia="IRNazanin" w:cs="IRNazanin"/>
          <w:color w:val="111111"/>
          <w:sz w:val="28"/>
          <w:szCs w:val="28"/>
          <w:rtl w:val="true"/>
          <w:lang w:bidi="fa-IR"/>
        </w:rPr>
        <w:t xml:space="preserve">!!! </w:t>
      </w:r>
      <w:bookmarkStart w:id="718" w:name="pg5820_41711"/>
    </w:p>
    <w:p>
      <w:pPr>
        <w:pStyle w:val="BookText"/>
        <w:rPr/>
      </w:pPr>
      <w:bookmarkEnd w:id="718"/>
      <w:r>
        <w:rPr>
          <w:rFonts w:ascii="IRNazanin" w:hAnsi="IRNazanin" w:eastAsia="IRNazanin"/>
          <w:color w:val="111111"/>
          <w:sz w:val="28"/>
          <w:sz w:val="28"/>
          <w:szCs w:val="28"/>
          <w:rtl w:val="true"/>
          <w:lang w:bidi="fa-IR"/>
        </w:rPr>
        <w:t xml:space="preserve">کل هذه الاعمال فعلها الصدوق وهو شخص واحد وسار علی نهجه الکثیر من المتأخرین بلا بحث ولا تحقیق وأحدثوا مشکلة کبیرة للشیعة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 الموروث الخاطیء کبیرا یحتاج الی عمل عظیم لرفعه وابعاد المظلومیة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وهدایة الشیعة الی الحق الواجب علیها ویسألون عنه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أن نفس هؤلاء العلماء الذین یحرمون ذکر أمیر المؤمنین فی تشهد الصلاة یذکرون فی الصفحات اللاحقة لهذا مستندات وعمومات واطلاقات وجوب او استحباب الشهادة الثالثة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ذکر للنبی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یرویه الشیخ الصدوق فی أمالیه ، بسنده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أول أهل بیت نوه الله بأسمائنا ، إنه لما خلق الله السماوات والأرض أمر منادیا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وأشهد أن محمدا رسول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وأشهد أن علیا أمیر المؤمنین حقا حقا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4571643_581953129"/>
      <w:bookmarkStart w:id="720" w:name="_Toc263"/>
      <w:bookmarkEnd w:id="719"/>
      <w:r>
        <w:rPr>
          <w:rtl w:val="true"/>
        </w:rPr>
        <w:t>شروط صلاة المیت</w:t>
      </w:r>
      <w:bookmarkEnd w:id="72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فیها الاستقبال ، وستر العورة ، وجعل رأس المیّت عن یمین المصلَّی مستلقیاً ، وعدم التباعد الکثیر ، والنیّة والقیام ، وتکبیرات خمس ، والتشهّد عقیب الأولی ، والصلاة علی النبی وآله عقیب الثانیة ، والدعاء للمؤمنین عقیب الثالثة ، وللمیّت عقیب الرابعة ، والانصراف بالخامسة ، وینصرف عن المنافق </w:t>
      </w:r>
      <w:bookmarkStart w:id="721" w:name="pg5820_41712"/>
    </w:p>
    <w:p>
      <w:pPr>
        <w:pStyle w:val="BookText"/>
        <w:rPr/>
      </w:pPr>
      <w:bookmarkEnd w:id="721"/>
      <w:r>
        <w:rPr>
          <w:rFonts w:ascii="Amiri" w:hAnsi="Amiri" w:eastAsia="Amiri" w:cs="Amiri"/>
          <w:color w:val="111111"/>
          <w:sz w:val="28"/>
          <w:sz w:val="28"/>
          <w:szCs w:val="28"/>
          <w:rtl w:val="true"/>
          <w:lang w:bidi="ar-SA"/>
        </w:rPr>
        <w:t xml:space="preserve">بالرابعة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یکون فیها القنوت ولا التشهد ولا السلام إجماعا </w:t>
      </w:r>
      <w:r>
        <w:rPr>
          <w:rFonts w:eastAsia="IRNazanin" w:cs="IRNazanin"/>
          <w:color w:val="111111"/>
          <w:sz w:val="28"/>
          <w:szCs w:val="28"/>
          <w:rtl w:val="true"/>
          <w:lang w:bidi="fa-IR"/>
        </w:rPr>
        <w:t>.</w:t>
      </w:r>
    </w:p>
    <w:p>
      <w:pPr>
        <w:pStyle w:val="Heading3"/>
        <w:numPr>
          <w:ilvl w:val="2"/>
          <w:numId w:val="1"/>
        </w:numPr>
        <w:rPr/>
      </w:pPr>
      <w:bookmarkStart w:id="722" w:name="__RefHeading___Toc4571645_581953129"/>
      <w:bookmarkStart w:id="723" w:name="_Toc264"/>
      <w:bookmarkEnd w:id="722"/>
      <w:r>
        <w:rPr>
          <w:rtl w:val="true"/>
        </w:rPr>
        <w:t xml:space="preserve">الکتاب </w:t>
      </w:r>
      <w:r>
        <w:rPr>
          <w:rtl w:val="true"/>
        </w:rPr>
        <w:t xml:space="preserve">_ </w:t>
      </w:r>
      <w:r>
        <w:rPr/>
        <w:t>105</w:t>
      </w:r>
      <w:r>
        <w:rPr>
          <w:rtl w:val="true"/>
        </w:rPr>
        <w:t xml:space="preserve">: </w:t>
      </w:r>
      <w:r>
        <w:rPr>
          <w:rtl w:val="true"/>
        </w:rPr>
        <w:t>المؤامرة الانقلابیة علی الخلافة والشهادة الثالثة فی الاذان</w:t>
      </w:r>
      <w:bookmarkEnd w:id="723"/>
    </w:p>
    <w:p>
      <w:pPr>
        <w:pStyle w:val="BookText"/>
        <w:rPr/>
      </w:pPr>
      <w:r>
        <w:rPr>
          <w:rFonts w:ascii="IRNazanin" w:hAnsi="IRNazanin" w:eastAsia="IRNazanin"/>
          <w:color w:val="111111"/>
          <w:sz w:val="28"/>
          <w:sz w:val="28"/>
          <w:szCs w:val="28"/>
          <w:rtl w:val="true"/>
          <w:lang w:bidi="fa-IR"/>
        </w:rPr>
        <w:t xml:space="preserve">المشکلة فی التشهد لا یقولون فیها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المؤامرة الانقلابیة اغتصبت خلافة علی ع ومنعت الشهادة الثالثة واحرقت الحدیث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حصلت المؤامرة علی خلافة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وتراثه بعد شهادة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ضمن الامور التی شملتها المؤامرة المذکورة الشهادة الثالثة الواجبة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محا النواصب الشهادة الثالثة من الاذان ومحو کل الروایات المبینة لوجوبها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ملوک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والامویون تدوین الحدیث النبوی والروایات لطمس الحقائق فی کل المجالات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وسجن عمر الصحابة المخلصین فی المدینة کی لا ینشروا حقیقة وجوب الشهادة الثالثة فی الاذان وتشهد الصلاة ویمنع نشر الاعتقاد بوجوب الامامة ویمنع انتشار الحدیث النبوی الشریف واحرقه عدة مرات امام الملأ العام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واجبرت الحکومات السنیة الشیعة السیر علی التقیة فی قضیة الشهادة الثالثة فابعدوا بلالا الی الشام وقتله عمر هناک حیث سجنه مع مرضی الطاعون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فسار الکثیر من علماء الشیعة علی التقیة فاصبحت بمرور الوقت تراثا لهم لیس فیه وجوب الشهادة الثالثة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فی بعض علماء الشیعة انهم یدعون السیر علی منهجیة </w:t>
      </w:r>
      <w:bookmarkStart w:id="724" w:name="pg5820_41713"/>
    </w:p>
    <w:p>
      <w:pPr>
        <w:pStyle w:val="BookText"/>
        <w:rPr/>
      </w:pPr>
      <w:bookmarkEnd w:id="724"/>
      <w:r>
        <w:rPr>
          <w:rFonts w:ascii="IRNazanin" w:hAnsi="IRNazanin" w:eastAsia="IRNazanin"/>
          <w:color w:val="111111"/>
          <w:sz w:val="28"/>
          <w:sz w:val="28"/>
          <w:szCs w:val="28"/>
          <w:rtl w:val="true"/>
          <w:lang w:bidi="fa-IR"/>
        </w:rPr>
        <w:t xml:space="preserve">السند لکنهم غفلوا عن سند حدیث الکافی والصدوق فی أذان جبرائیل والملائکة فی السماء بالشهادة الثالثة الواجبة والتوقیفیة وغفلوا عن سند روایة الملک الذی یؤذن خمس مرات فی الکون بالشهادة الثالثة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تغافل البعض عن حدیث الکافی لیرضوا الحکومات والاجنحة الناصبیة باسم التقیة الحاکمة والتی توسعت فأصبحت أعظم من حجمها آلاف المرات </w:t>
      </w:r>
      <w:r>
        <w:rPr>
          <w:rFonts w:eastAsia="IRNazanin" w:cs="IRNazanin"/>
          <w:color w:val="111111"/>
          <w:sz w:val="28"/>
          <w:szCs w:val="28"/>
          <w:rtl w:val="true"/>
          <w:lang w:bidi="fa-IR"/>
        </w:rPr>
        <w:t>.</w:t>
      </w:r>
    </w:p>
    <w:p>
      <w:pPr>
        <w:pStyle w:val="Heading3"/>
        <w:numPr>
          <w:ilvl w:val="2"/>
          <w:numId w:val="1"/>
        </w:numPr>
        <w:rPr/>
      </w:pPr>
      <w:bookmarkStart w:id="725" w:name="__RefHeading___Toc4571647_581953129"/>
      <w:bookmarkStart w:id="726" w:name="_Toc265"/>
      <w:bookmarkEnd w:id="725"/>
      <w:r>
        <w:rPr>
          <w:rtl w:val="true"/>
        </w:rPr>
        <w:t xml:space="preserve">الکتاب </w:t>
      </w:r>
      <w:r>
        <w:rPr>
          <w:rtl w:val="true"/>
        </w:rPr>
        <w:t xml:space="preserve">_ </w:t>
      </w:r>
      <w:r>
        <w:rPr/>
        <w:t>106</w:t>
      </w:r>
      <w:r>
        <w:rPr>
          <w:rtl w:val="true"/>
        </w:rPr>
        <w:t xml:space="preserve">: </w:t>
      </w:r>
      <w:r>
        <w:rPr>
          <w:rtl w:val="true"/>
        </w:rPr>
        <w:t>متفرقة</w:t>
      </w:r>
      <w:bookmarkEnd w:id="726"/>
    </w:p>
    <w:p>
      <w:pPr>
        <w:pStyle w:val="Heading4"/>
        <w:numPr>
          <w:ilvl w:val="3"/>
          <w:numId w:val="1"/>
        </w:numPr>
        <w:rPr/>
      </w:pPr>
      <w:bookmarkStart w:id="727" w:name="__RefHeading___Toc4571649_581953129"/>
      <w:bookmarkStart w:id="728" w:name="_Toc266"/>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 xml:space="preserve">سؤال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بعض طلاب جامعة بغداد من سماحة الشیخ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کان اعتقادنا بوجوب وجزئیة الشهادة الثالثة صحیح وموافق لمنهج الثقلین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الشهادة الثالثة فی الأذان و الاقامة و تشهد الصلاة هی جزء لا یتجزأ منها وفقا للنصوص الشیعیة الاصیلة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صلاة ولا أذان ولا إقامة بدون الشهادة لعلی و آله صلوات الله وسلامه علیهم أجمعین فهم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وسعی البعض باسم التقیة للتنازل عن الشهادة الثالثة العقائدیة باسم التقیة ولیس من صلاحیته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یهدی الی القول بالشهادة الثالثة والاعتقاد بالامامة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ویؤمن بالله فقد إستمسک بالعروة لا انفصام لها و الله سمیع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قل الشهادات الثلاث وانها واجبة ولا یمکن حذف بعضها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احادیث تبین ان الامامة هی التوحید فمن اراد التوحید اطاع النبوة والامامة ومن عصا التوحید استنکر الامامة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فی الحدیث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لا إله إلا الله حصنی فمن دخل حصنی أمن من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القدسی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علی بن ابی طالب حصنی و من دخل حصنی أمن من عذابی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قال البعض الشهادة الثالثة مفسدة للصلاة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البعض ان الشهادة الثالثة 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مفسدة للعمل ومبطلة للصلاة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ومحاربة الشهادة الثالثة من قبل العامة یبین عدم معرفتهم بالامامة وعدم نضوج المعرفة العلویة عندهم فهم مروا علیها مر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حق رجال السقیفة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وقامت حکومات الامویین والعباسیین وعلماء البلاط منهم بقتل الشیعة فساروا علی التقیة فی الشهادة الثالثة وغیرها وهذا یبین مظلومیتهم من قبل حکام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رد السلام فهو واجب للأمر المستند 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حُیِّیتُمْ بِتَحِیَّةٍ فَحَیُّوا بِأَحْسَنَ مِنْها أَوْ رُدُّوها </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الشیعة یجب رد السلام بالقول بمثل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الرد 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کلام آدمی فی الصلاة فینقضها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أمر الهی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سار علماء الشیعة علی قضیة رد السلام لکن معظمهم لم یتبعوا الامر الالهی فی الشهادة الثالثة بالامامة الالهیة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ظلم السنة والشیعة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الانس والجن تعلما من ابی لهب ورجال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نستفید من ذلک بأن رأی صاحب الحدائق والمجلسی والمستند </w:t>
      </w:r>
      <w:r>
        <w:rPr>
          <w:rStyle w:val="FootnoteAnchor"/>
          <w:rtl w:val="true"/>
        </w:rPr>
        <w:footnoteReference w:id="750"/>
      </w:r>
      <w:r>
        <w:rPr>
          <w:rFonts w:ascii="IRNazanin" w:hAnsi="IRNazanin" w:eastAsia="IRNazanin"/>
          <w:color w:val="111111"/>
          <w:sz w:val="28"/>
          <w:sz w:val="28"/>
          <w:szCs w:val="28"/>
          <w:rtl w:val="true"/>
          <w:lang w:bidi="fa-IR"/>
        </w:rPr>
        <w:t xml:space="preserve">والحدائق الجزئیة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أنه علیه السلام کان ذات یوم علی منبر البصرة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سلونی قبل أن تفقدونی ، سلونی عن </w:t>
      </w:r>
      <w:bookmarkStart w:id="729" w:name="pg5820_41715"/>
    </w:p>
    <w:p>
      <w:pPr>
        <w:pStyle w:val="BookText"/>
        <w:rPr/>
      </w:pPr>
      <w:bookmarkEnd w:id="729"/>
      <w:r>
        <w:rPr>
          <w:rFonts w:ascii="IRNazanin" w:hAnsi="IRNazanin" w:eastAsia="IRNazanin"/>
          <w:color w:val="111111"/>
          <w:sz w:val="28"/>
          <w:sz w:val="28"/>
          <w:szCs w:val="28"/>
          <w:rtl w:val="true"/>
          <w:lang w:bidi="fa-IR"/>
        </w:rPr>
        <w:t xml:space="preserve">طرق السماوات فإنی أعرف بها من طرق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رجل من وسط القوم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جبرئیل فی هذه الساعة ؟ فرمق بطرفه إلی السماء ثم رمق بطرفه إلی المشرق ثم رمق بطرفه إلی المغرب فلم یجد موطنا ، فالتفت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جبرائیل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فصفق طائرا من بین الناس ، فضج الحاضرون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أنک خلیفة رسول الله صلی الله علیه وآله حقا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4571651_581953129"/>
      <w:bookmarkStart w:id="731" w:name="_Toc267"/>
      <w:bookmarkEnd w:id="730"/>
      <w:r>
        <w:rPr>
          <w:rtl w:val="true"/>
        </w:rPr>
        <w:t>حوار جذاب بین الدکتور التیجانی والمفسر نجاح الطائی</w:t>
      </w:r>
      <w:bookmarkEnd w:id="731"/>
    </w:p>
    <w:p>
      <w:pPr>
        <w:pStyle w:val="BookText"/>
        <w:rPr/>
      </w:pPr>
      <w:r>
        <w:rPr>
          <w:rFonts w:ascii="IRNazanin" w:hAnsi="IRNazanin" w:eastAsia="IRNazanin"/>
          <w:color w:val="111111"/>
          <w:sz w:val="28"/>
          <w:sz w:val="28"/>
          <w:szCs w:val="28"/>
          <w:rtl w:val="true"/>
          <w:lang w:bidi="fa-IR"/>
        </w:rPr>
        <w:t xml:space="preserve">قال الدکتور التیجانی الشهیر للمفسر نجاح الطائی لقد تشیعت قبل خمس واربعین سنة بفضل قراءاتی لکتب الشیعة وحواری مع المرجعین السید الخوئی والسید محمد باقر الصدر رحمة الله علی علماء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سألت السید محمد باقر الصدر عن الشهادة الثالثة فی الاذان والاقامة فقال غیر واجبة ویمکنک أن لا تذکرها وخاصة فی المناطق السنیة التی تعیش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خمس وأربعین سنة قرأت کتابکم الشهادة الثالثة واجبة وجزئیة فی الاذان والاقامة وتشهد الصلاة فتأثرت بالکتاب ونصوصه الصحیحة القرآنیة والحدیثیة واعتقدت بوجوبها وبدأت بتطبیقها فی صلاتی فی تشهد الصلاة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اعادة صلاتی الماضیة التی صلیتها بدون الشهادة الثالثة فی تشهد الصلاة ولمدة خمس واربعین سنة ؟ </w:t>
      </w:r>
    </w:p>
    <w:p>
      <w:pPr>
        <w:pStyle w:val="BookText"/>
        <w:rPr/>
      </w:pPr>
      <w:r>
        <w:rPr>
          <w:rFonts w:ascii="IRNazanin" w:hAnsi="IRNazanin" w:eastAsia="IRNazanin"/>
          <w:color w:val="111111"/>
          <w:sz w:val="28"/>
          <w:sz w:val="28"/>
          <w:szCs w:val="28"/>
          <w:rtl w:val="true"/>
          <w:lang w:bidi="fa-IR"/>
        </w:rPr>
        <w:t xml:space="preserve">قال المفسر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علیکم اعادة صلاتکم الماضیة التی کانت صلاة غیر شیعیة لم تقر فیها بالشهادة الثالثة الواجبة والجزئیة للامام علی ع واولاده الائمة ع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الدکتور التیجانی لقد تشیع علی کتبی الکثیر من الناس واعطت امریکا جناسی لعائلتی ولم تعطنی عقوبة لی علی أعمالی فی نشر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مئات الملایین من المسلمین تتابع کتب التیجانی ورحلته الممتعة من السلفیة الی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ورحلته من اهماله الشهادة الثالثة الی اعتقاده بوجوبها فی الاذان والاقامة وتشهد الصلاة وصلاة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الجدید فی الشهادة الثالثة الواجبة فی داخل الصلاة</w:t>
      </w:r>
    </w:p>
    <w:p>
      <w:pPr>
        <w:pStyle w:val="BookText"/>
        <w:rPr/>
      </w:pPr>
      <w:r>
        <w:rPr>
          <w:rFonts w:ascii="IRNazanin" w:hAnsi="IRNazanin" w:eastAsia="IRNazanin"/>
          <w:color w:val="111111"/>
          <w:sz w:val="28"/>
          <w:sz w:val="28"/>
          <w:szCs w:val="28"/>
          <w:rtl w:val="true"/>
          <w:lang w:bidi="fa-IR"/>
        </w:rPr>
        <w:t xml:space="preserve">بعدما قرأت تحول الدکتور التیجانی الی التشیع اولا والی الشهادة الثالثة فی الصلاة ثانیا تأثرت کثیرا وقلت لقد غلب المستبصرون الشیعة وعلموهم درسا عظیما فی العقائد العلویة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تخرج التیجانی من جامعة السوربون فی باریس وهی افضل جامعة للقانون فی العالم وفهم العلم ودرس عند أهل البیت اصول العلوم الالهیة واستأنس مع علماء الشیعة الرموز فتبلور فکره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قرأ کتاب الشهادة الثالثة واجبة وجزئیة للعالم المفسر نجاح الطائی أدرک یقینا بصحة الادلة العلمیة الواردة فیه فتمسک بمنهجیته وتیقن بانها فریضة الهیة واجبة من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التقیة حکمت بحذفها الف سنة وعلینا العودة الی الاربعمئة سنة التی سبقت الشیخ الصدوق وهی قرون معاشرة الائمة المعصومین والاستفادة منهم فرجعنا الی الشهادة الثالثة الواجبة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وعرفت بأن اولاد الزنا السابقین والحالیین والوهابیین وفروعهم فی صفوفنا أعداء أمیر المؤمنین علی ع یحاربون الشهادة الثالثة الجزئیة </w:t>
      </w:r>
      <w:bookmarkStart w:id="732" w:name="pg5820_41717"/>
    </w:p>
    <w:p>
      <w:pPr>
        <w:pStyle w:val="BookText"/>
        <w:rPr/>
      </w:pPr>
      <w:bookmarkEnd w:id="732"/>
      <w:r>
        <w:rPr>
          <w:rFonts w:ascii="IRNazanin" w:hAnsi="IRNazanin" w:eastAsia="IRNazanin"/>
          <w:color w:val="111111"/>
          <w:sz w:val="28"/>
          <w:sz w:val="28"/>
          <w:szCs w:val="28"/>
          <w:rtl w:val="true"/>
          <w:lang w:bidi="fa-IR"/>
        </w:rPr>
        <w:t xml:space="preserve">الاعتقادیة ویفترون علیها وعلی من یدعو الیها من العلماء ویمجدون النواصب المجرمین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الیاسری</w:t>
      </w:r>
    </w:p>
    <w:p>
      <w:pPr>
        <w:pStyle w:val="Heading4"/>
        <w:numPr>
          <w:ilvl w:val="3"/>
          <w:numId w:val="1"/>
        </w:numPr>
        <w:rPr/>
      </w:pPr>
      <w:bookmarkStart w:id="733" w:name="__RefHeading___Toc4571653_581953129"/>
      <w:bookmarkStart w:id="734" w:name="_Toc268"/>
      <w:bookmarkEnd w:id="733"/>
      <w:r>
        <w:rPr>
          <w:rtl w:val="true"/>
        </w:rPr>
        <w:t>بعض تنکر لولایة علی وبعض تنکر للشهادة الثالثة فی الاذان والصلاة</w:t>
      </w:r>
      <w:bookmarkEnd w:id="734"/>
    </w:p>
    <w:p>
      <w:pPr>
        <w:pStyle w:val="BookText"/>
        <w:rPr/>
      </w:pPr>
      <w:r>
        <w:rPr>
          <w:rFonts w:ascii="IRNazanin" w:hAnsi="IRNazanin" w:eastAsia="IRNazanin"/>
          <w:color w:val="111111"/>
          <w:sz w:val="28"/>
          <w:sz w:val="28"/>
          <w:szCs w:val="28"/>
          <w:rtl w:val="true"/>
          <w:lang w:bidi="fa-IR"/>
        </w:rPr>
        <w:t xml:space="preserve">لقدتنکر رجال الانقلاب فی السقیفة لولایة الامام علی ع رغم روایاتهم عن النبی بعدم دخول المسلم الجنة بدونها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ابو بکر بأن آخر عقبة علی الصراط ولایة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علَّم ابو بکر المسلمین تشهد الصلاة بدون الصوات علی محمد وآله الکرام منحرفا عن الصلاة التی کان یصلیها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یؤمن بولایة علی فهو أضل من حمار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علماء العامة تنکروا لها وفرضوا ولایة ابی بکر وعمر وعثمان السیاسیة وجعلوها 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وتنکر بعض المسلمین للشهادة الثالثة الواجبة والجزئیة مبطلین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من نحی هذا المنحی هو الصدوق الثانی بعد عمله فی البلاط البویهی فی اواخر سنی حیاته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وکتب کتابه الفقیه فی مدینة بلخ السنیة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أصاب الصدوق النبوة والامامة بسهمین باسم التقیة الغیر موجودة لانه کان یعیش فی زمن الدولة البویهیة الشیعیة المترامیة الاطراف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اولا بسهو النبی ص فأصاب النبوة بسهم لم یعمله شیعی قبله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الشیخ المفید فی کتاب رد اعتقادات الصدوق ورد علیه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واصاب الشهادة الثالثة بسهم بقوله إن القائلین بالشهادة الثالثة علیهم لعنة الله وکفرهم بأنهم غلاة ومفوضة </w:t>
      </w:r>
      <w:r>
        <w:rPr>
          <w:rFonts w:eastAsia="IRNazanin" w:cs="IRNazanin"/>
          <w:color w:val="111111"/>
          <w:sz w:val="28"/>
          <w:szCs w:val="28"/>
          <w:rtl w:val="true"/>
          <w:lang w:bidi="fa-IR"/>
        </w:rPr>
        <w:t xml:space="preserve">. </w:t>
      </w:r>
      <w:bookmarkStart w:id="735" w:name="pg5820_41718"/>
    </w:p>
    <w:p>
      <w:pPr>
        <w:pStyle w:val="BookText"/>
        <w:rPr/>
      </w:pPr>
      <w:bookmarkEnd w:id="735"/>
      <w:r>
        <w:rPr>
          <w:rFonts w:ascii="IRNazanin" w:hAnsi="IRNazanin" w:eastAsia="IRNazanin"/>
          <w:color w:val="111111"/>
          <w:sz w:val="28"/>
          <w:sz w:val="28"/>
          <w:szCs w:val="28"/>
          <w:rtl w:val="true"/>
          <w:lang w:bidi="fa-IR"/>
        </w:rPr>
        <w:t xml:space="preserve">فخالف منهجه القدیم الذی سار علیه خمسا وستین سنة من عمره حیث ذکر روایات فی کتبه توجب الشهادة الثالثة راجع کتاب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أباه الشیخ الصدوق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صلاة الامام علی الرضا ع بالشهادة الثالثة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الصدوقُ الثانی الکلینی رئیس علماء الشیعة الذی اوجب الشهادة الثالثة فی کتابه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واعتمدالصدوق علی روایة کاذبة لابی بکر الحضرمی الضعیف والمجهول الذی لا یجوز للعلماء الاخذ بروایته </w:t>
      </w:r>
      <w:r>
        <w:rPr>
          <w:rFonts w:eastAsia="IRNazanin" w:cs="IRNazanin"/>
          <w:color w:val="111111"/>
          <w:sz w:val="28"/>
          <w:szCs w:val="28"/>
          <w:rtl w:val="true"/>
          <w:lang w:bidi="fa-IR"/>
        </w:rPr>
        <w:t>.</w:t>
      </w:r>
    </w:p>
    <w:p>
      <w:pPr>
        <w:pStyle w:val="Heading3"/>
        <w:numPr>
          <w:ilvl w:val="2"/>
          <w:numId w:val="1"/>
        </w:numPr>
        <w:rPr/>
      </w:pPr>
      <w:bookmarkStart w:id="736" w:name="__RefHeading___Toc4571655_581953129"/>
      <w:bookmarkStart w:id="737" w:name="_Toc269"/>
      <w:bookmarkEnd w:id="736"/>
      <w:r>
        <w:rPr>
          <w:rtl w:val="true"/>
        </w:rPr>
        <w:t xml:space="preserve">الکتاب </w:t>
      </w:r>
      <w:r>
        <w:rPr>
          <w:rtl w:val="true"/>
        </w:rPr>
        <w:t xml:space="preserve">_ </w:t>
      </w:r>
      <w:r>
        <w:rPr/>
        <w:t>107</w:t>
      </w:r>
      <w:r>
        <w:rPr>
          <w:rtl w:val="true"/>
        </w:rPr>
        <w:t xml:space="preserve">: </w:t>
      </w:r>
      <w:r>
        <w:rPr>
          <w:rtl w:val="true"/>
        </w:rPr>
        <w:t>تمرد المسلمین علی الله تعالی</w:t>
      </w:r>
      <w:bookmarkEnd w:id="737"/>
    </w:p>
    <w:p>
      <w:pPr>
        <w:pStyle w:val="BookText"/>
        <w:rPr/>
      </w:pPr>
      <w:r>
        <w:rPr>
          <w:rFonts w:ascii="IRNazanin" w:hAnsi="IRNazanin" w:eastAsia="IRNazanin"/>
          <w:color w:val="111111"/>
          <w:sz w:val="28"/>
          <w:sz w:val="28"/>
          <w:szCs w:val="28"/>
          <w:rtl w:val="true"/>
          <w:lang w:bidi="fa-IR"/>
        </w:rPr>
        <w:t xml:space="preserve">النهی دلالة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الصلاة البتراء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المسلمین یصلون علیه الصلاة البتراء عصیانا وتمردا ببتر آل الرسول من الصلوات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النص الالهی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وملائکته یصلون علی النبی یا ایها الذین امنوا صلوا علیه وسلموا تسلیما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سلموا علی النبی وآله تسلیما جامعا فی کل مکان وزمان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یسلم المسلمون علی النبی وانفسهم والمسلمین فی تشهد الصلاة ولا یسلمون علی 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تمردا وعصیانا وغفلة ونسیانا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عام الشیعة والسنة لا تؤذن بشهادة الامامة الواجبة لعلی ع باوامر عمر والصدوق الثانی</w:t>
      </w:r>
    </w:p>
    <w:p>
      <w:pPr>
        <w:pStyle w:val="BookText"/>
        <w:rPr/>
      </w:pPr>
      <w:r>
        <w:rPr>
          <w:rFonts w:ascii="IRNazanin" w:hAnsi="IRNazanin" w:eastAsia="IRNazanin"/>
          <w:color w:val="111111"/>
          <w:sz w:val="28"/>
          <w:sz w:val="28"/>
          <w:szCs w:val="28"/>
          <w:rtl w:val="true"/>
          <w:lang w:bidi="fa-IR"/>
        </w:rPr>
        <w:t xml:space="preserve">منذ تغیر الصدوق الثانی عن عصمة النبوة بادعائه سهو النبی ص والامامة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بحذفه للشهادة الثالثة والشیعة والسنة لا تؤذن لامیر المؤمنین علی ع بالولایة الواجبة عصیانا للاذان السماوی الذی أذنه جبرائیل فی السماء بحضور النبی وجمیع الانبیاء والملائکة وأذانه فی دار النبی ص فی السنة الثانیة للبعثة النبویة ودونه الکلینی فی الکافی والصدوق الثانی فی الفقیه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سنة السنة والشیعة لا تقر لعلی ع بالامامة المفروضة فی تشهد الصلاة خلافا لتشهد الامام علی الرضا ع المذکور فی کتاب فقه الرضا للصدوق الاول </w:t>
      </w:r>
      <w:bookmarkStart w:id="738" w:name="pg5820_41719"/>
    </w:p>
    <w:p>
      <w:pPr>
        <w:pStyle w:val="BookText"/>
        <w:rPr/>
      </w:pPr>
      <w:bookmarkEnd w:id="738"/>
      <w:r>
        <w:rPr>
          <w:rFonts w:ascii="IRNazanin" w:hAnsi="IRNazanin" w:eastAsia="IRNazanin"/>
          <w:color w:val="111111"/>
          <w:sz w:val="28"/>
          <w:sz w:val="28"/>
          <w:szCs w:val="28"/>
          <w:rtl w:val="true"/>
          <w:lang w:bidi="fa-IR"/>
        </w:rPr>
        <w:t xml:space="preserve">وخلافا لتشهد کدیر القیسی الصحابی الشیعی المذکور فی کتاب البخاری وکتب الشیعة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یسمی هذا عصیان لخالق الکون ؟ الذی منع العلماء والعوام من التقلید فی القضایا العقائدیة ؟</w:t>
      </w:r>
    </w:p>
    <w:p>
      <w:pPr>
        <w:pStyle w:val="BookText"/>
        <w:rPr/>
      </w:pPr>
      <w:r>
        <w:rPr>
          <w:rFonts w:ascii="IRNazanin" w:hAnsi="IRNazanin" w:eastAsia="IRNazanin"/>
          <w:color w:val="111111"/>
          <w:sz w:val="28"/>
          <w:sz w:val="28"/>
          <w:szCs w:val="28"/>
          <w:rtl w:val="true"/>
          <w:lang w:bidi="fa-IR"/>
        </w:rPr>
        <w:t>ام یسمی طاعة للمحفل الاموی الوهابی وانضواء تحت لوائه ؟</w:t>
      </w:r>
    </w:p>
    <w:p>
      <w:pPr>
        <w:pStyle w:val="Heading3"/>
        <w:numPr>
          <w:ilvl w:val="2"/>
          <w:numId w:val="1"/>
        </w:numPr>
        <w:rPr/>
      </w:pPr>
      <w:bookmarkStart w:id="739" w:name="__RefHeading___Toc4571657_581953129"/>
      <w:bookmarkStart w:id="740" w:name="_Toc270"/>
      <w:bookmarkEnd w:id="739"/>
      <w:r>
        <w:rPr>
          <w:rtl w:val="true"/>
        </w:rPr>
        <w:t xml:space="preserve">الکتاب </w:t>
      </w:r>
      <w:r>
        <w:rPr>
          <w:rtl w:val="true"/>
        </w:rPr>
        <w:t xml:space="preserve">_ </w:t>
      </w:r>
      <w:r>
        <w:rPr/>
        <w:t>108</w:t>
      </w:r>
      <w:r>
        <w:rPr>
          <w:rtl w:val="true"/>
        </w:rPr>
        <w:t xml:space="preserve">: </w:t>
      </w:r>
      <w:r>
        <w:rPr>
          <w:rtl w:val="true"/>
        </w:rPr>
        <w:t>الادلة علی أن ذکر علی هو کلام الله ولیس کلام آدمی</w:t>
      </w:r>
      <w:bookmarkEnd w:id="740"/>
    </w:p>
    <w:p>
      <w:pPr>
        <w:pStyle w:val="BookText"/>
        <w:rPr/>
      </w:pPr>
      <w:r>
        <w:rPr>
          <w:rFonts w:ascii="IRNazanin" w:hAnsi="IRNazanin" w:eastAsia="IRNazanin"/>
          <w:color w:val="111111"/>
          <w:sz w:val="28"/>
          <w:sz w:val="28"/>
          <w:szCs w:val="28"/>
          <w:rtl w:val="true"/>
          <w:lang w:bidi="fa-IR"/>
        </w:rPr>
        <w:t xml:space="preserve">قال بعض العلماء السابقین فی کتبهم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أن الشهادة الثالثة مندرجة فی کلام الآدمی فالإتیان بها فی التشهد فی الصلاة محل إشکال ولذلک جرت سیرة السلف علی الاکتفاء بذکرها فی الأذان والإقامة من غیر قصد 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تقول علی الشهادة الثالثة لاجل حذفها بطرق غیر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علماء النواصب تکذب علی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لافشال ومحو منهجه الربانی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علی أن الشهادة الثالثة بذکر علی ع فی الاذان والاقامة وتشهد الصلاة هو کلام الله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الشهادة الثالثة کلام الله تعالی فهی والشهادة الثانیة بالنبوة والشهادة الاولی بالتوحید قالها الله تعالی عشرات المرات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السماوات والأرض أمر منادیا فنادی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_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علیا أمیر المؤمنین حقا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_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741" w:name="pg5820_41720"/>
    </w:p>
    <w:p>
      <w:pPr>
        <w:pStyle w:val="BookText"/>
        <w:rPr/>
      </w:pPr>
      <w:bookmarkEnd w:id="741"/>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وعین الله تعالی ملکا یکرر هذا الاذان یومیا فی الکون خمس مرات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اول أذان الهی فی الکون قاله جبرائیل وبحضور جمیع الانبیاء والملائکة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خیر النبیین وعلیٌّ خیر الوصیین </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حذیفة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 الناس متی سمی علی أمیر المؤمنین ما أنکروا فضله ، سمی أمیر المؤمنین وآدم بین الروح والجسد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ربک من بنی آدم من ظهورهم ذریتهم وأشهدهم علی أنفسهم ألست بربکم </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 محمد نبیکم ، علی أمیرکم فهذا میثاق أخذه الله سبحانه وتعالی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4571659_581953129"/>
      <w:bookmarkStart w:id="743" w:name="_Toc271"/>
      <w:bookmarkEnd w:id="742"/>
      <w:r>
        <w:rPr>
          <w:rtl w:val="true"/>
        </w:rPr>
        <w:t xml:space="preserve">الکتاب </w:t>
      </w:r>
      <w:r>
        <w:rPr>
          <w:rtl w:val="true"/>
        </w:rPr>
        <w:t xml:space="preserve">_ </w:t>
      </w:r>
      <w:r>
        <w:rPr/>
        <w:t>109</w:t>
      </w:r>
      <w:r>
        <w:rPr>
          <w:rtl w:val="true"/>
        </w:rPr>
        <w:t xml:space="preserve">: </w:t>
      </w:r>
      <w:r>
        <w:rPr>
          <w:rtl w:val="true"/>
        </w:rPr>
        <w:t>العرش الالهی لا یقبل الشهادات الثلاث ناقصة</w:t>
      </w:r>
      <w:bookmarkEnd w:id="743"/>
    </w:p>
    <w:p>
      <w:pPr>
        <w:pStyle w:val="Heading4"/>
        <w:numPr>
          <w:ilvl w:val="3"/>
          <w:numId w:val="1"/>
        </w:numPr>
        <w:rPr/>
      </w:pPr>
      <w:bookmarkStart w:id="744" w:name="__RefHeading___Toc4571661_581953129"/>
      <w:bookmarkStart w:id="745" w:name="_Toc272"/>
      <w:bookmarkEnd w:id="744"/>
      <w:r>
        <w:rPr>
          <w:rtl w:val="true"/>
        </w:rPr>
        <w:t>اشارة</w:t>
      </w:r>
      <w:bookmarkEnd w:id="74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عرج بی إلی السماء رأیت علی ساق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أیدته بعلی ونصرته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746" w:name="pg5820_41721"/>
    </w:p>
    <w:p>
      <w:pPr>
        <w:pStyle w:val="BookText"/>
        <w:rPr/>
      </w:pPr>
      <w:bookmarkEnd w:id="746"/>
      <w:r>
        <w:rPr>
          <w:rFonts w:ascii="IRNazanin" w:hAnsi="IRNazanin" w:eastAsia="IRNazanin"/>
          <w:color w:val="111111"/>
          <w:sz w:val="28"/>
          <w:sz w:val="28"/>
          <w:szCs w:val="28"/>
          <w:rtl w:val="true"/>
          <w:lang w:bidi="fa-IR"/>
        </w:rPr>
        <w:t>فکیف جوز معظم العلماء لانفسهم حذف الشهادة الثالثة بالامامة من الاذان والاقامة وتشهد الصلاة وصلاة المیت ؟</w:t>
      </w:r>
    </w:p>
    <w:p>
      <w:pPr>
        <w:pStyle w:val="Heading4"/>
        <w:numPr>
          <w:ilvl w:val="3"/>
          <w:numId w:val="1"/>
        </w:numPr>
        <w:rPr/>
      </w:pPr>
      <w:bookmarkStart w:id="747" w:name="__RefHeading___Toc4571663_581953129"/>
      <w:bookmarkStart w:id="748" w:name="_Toc273"/>
      <w:bookmarkEnd w:id="747"/>
      <w:r>
        <w:rPr>
          <w:rtl w:val="true"/>
        </w:rPr>
        <w:t xml:space="preserve">علامة الشیعی الاصیل الاعتقاد بولایة علی ع والاقرار بها فی الاذان وتشهد الصلاة </w:t>
      </w:r>
      <w:r>
        <w:rPr>
          <w:rtl w:val="true"/>
        </w:rPr>
        <w:t>:</w:t>
      </w:r>
      <w:bookmarkEnd w:id="748"/>
    </w:p>
    <w:p>
      <w:pPr>
        <w:pStyle w:val="BookText"/>
        <w:rPr/>
      </w:pPr>
      <w:r>
        <w:rPr>
          <w:rFonts w:ascii="IRNazanin" w:hAnsi="IRNazanin" w:eastAsia="IRNazanin"/>
          <w:color w:val="111111"/>
          <w:sz w:val="28"/>
          <w:sz w:val="28"/>
          <w:szCs w:val="28"/>
          <w:rtl w:val="true"/>
          <w:lang w:bidi="fa-IR"/>
        </w:rPr>
        <w:t xml:space="preserve">لقد بینت کتب التراث الشیعیة والسنیة بأن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ورموز الشیعة الاوائل سلمان الفارسی وابو ذر وعمار وبلال الحبشی کانوا یؤذنون بالشهادة الثالثة بالامامة ویقرون بها فی تشهد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هذه المستندات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بالولایة العلویة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الشیعة لم یلتزموا بالتشیع وحادوا عنه فی یوم الهجوم علی 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حین کسروا ضلعها وقتلوا ابنها محسنا فی بطنها وأحرقوا بیتها وفیه مولی المسلمین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فخان المسلمون بیعتهم بالدفاع عن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وقع المسلمون علی شرط الدخول فی الاسلام والمتمثل بالدفاع عن أهل بیت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وخانوا بیعة الغدیر بعدما بایعوا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بالخلافة والولایة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وظهرت ثلاثة فرق اسلامیة حاربت الامام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وصفین والنهروان وهم الناکثون والقاسطون والمارقون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وخان المسلمون الاقرار لمولی المسلمین بالشهادة بالامامة الواجبة فی الاذان والاقامة وتشهد الصلاة وصلاة المیت الا القلیل منهم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وترکوا هذا الاقرار المفروض وافتعلوا الفتن للفرار من جیش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وجیش الامام الحسن وجیش الامام الحسین فنادی </w:t>
      </w:r>
    </w:p>
    <w:p>
      <w:pPr>
        <w:pStyle w:val="BookText"/>
        <w:rPr/>
      </w:pPr>
      <w:r>
        <w:rPr>
          <w:rFonts w:ascii="IRNazanin" w:hAnsi="IRNazanin" w:eastAsia="IRNazanin"/>
          <w:color w:val="111111"/>
          <w:sz w:val="28"/>
          <w:sz w:val="28"/>
          <w:szCs w:val="28"/>
          <w:rtl w:val="true"/>
          <w:lang w:bidi="fa-IR"/>
        </w:rPr>
        <w:t xml:space="preserve">الحسین فی کربلاء وهو وحید فی المیدان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ناصر ینصرنا ألا من ذاب یذب عن حرم رسول الله ؟</w:t>
      </w:r>
    </w:p>
    <w:p>
      <w:pPr>
        <w:pStyle w:val="BookText"/>
        <w:rPr/>
      </w:pPr>
      <w:r>
        <w:rPr>
          <w:rFonts w:ascii="IRNazanin" w:hAnsi="IRNazanin" w:eastAsia="IRNazanin"/>
          <w:color w:val="111111"/>
          <w:sz w:val="28"/>
          <w:sz w:val="28"/>
          <w:szCs w:val="28"/>
          <w:rtl w:val="true"/>
          <w:lang w:bidi="fa-IR"/>
        </w:rPr>
        <w:t xml:space="preserve">نظریة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الشهادة الثالثة فی الاذان</w:t>
      </w:r>
    </w:p>
    <w:p>
      <w:pPr>
        <w:pStyle w:val="BookText"/>
        <w:rPr/>
      </w:pPr>
      <w:r>
        <w:rPr>
          <w:rFonts w:ascii="IRNazanin" w:hAnsi="IRNazanin" w:eastAsia="IRNazanin"/>
          <w:color w:val="111111"/>
          <w:sz w:val="28"/>
          <w:sz w:val="28"/>
          <w:szCs w:val="28"/>
          <w:rtl w:val="true"/>
          <w:lang w:bidi="fa-IR"/>
        </w:rPr>
        <w:t xml:space="preserve">نظریة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الشهادة الثالثة فی الاذان</w:t>
      </w:r>
    </w:p>
    <w:p>
      <w:pPr>
        <w:pStyle w:val="BookText"/>
        <w:rPr/>
      </w:pPr>
      <w:r>
        <w:rPr>
          <w:rFonts w:ascii="IRNazanin" w:hAnsi="IRNazanin" w:eastAsia="IRNazanin"/>
          <w:color w:val="111111"/>
          <w:sz w:val="28"/>
          <w:sz w:val="28"/>
          <w:szCs w:val="28"/>
          <w:rtl w:val="true"/>
          <w:lang w:bidi="fa-IR"/>
        </w:rPr>
        <w:t xml:space="preserve">روایة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الشهادة الثالثة فی الاذان وروایة الصدوق هی روایة الحضرمی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اترکوا الشهادة الثالثة فی الاذان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جاءکم عنّا حدیثان فأعرضوهما علی کتاب الله ، فما وافق کتاب الله فخذوه ، وما خالفه فاطرحوه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الکلینی حول الاذان الالهی لجبرائیل فی السماء صحیحة وفیه التأذین بالشهادة الثالثة بالامامة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وهی موافقة للقرآن الکریم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الاذان 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وَأذَانٌ مِنَ اللّهِ وَرَسُولِهِ إلَی النَّاسِ یَوْمَ الحَجِّ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الامر الالهی والنبوی بالصلاة علیه وذکره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أذکر إلا وتذکر معی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عبادة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وروی الحدیث من الدیلمی وابن حجر وصاحب بحر المعارف وصاحب فصل الخطاب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ومنهم العلامة المتقی الهندی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بهامش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الحدیث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ومنهم العلامة المناوی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العلامة القندوزی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ما تقدم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من طریق صاحب الفردوس عن عایشة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الحافظ الشیخ یوسف النبهانی البیروتی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روایة الحضرمی المذکورة فی کتاب الفقیه للصدوق الثانی ففیها اشکالات کثیرة منها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الحضرمی ، غیر معلوم الحال من توثیق أو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شیخنا قدس سره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إنّه غیر معلوم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749" w:name="pg5820_41724"/>
    </w:p>
    <w:p>
      <w:pPr>
        <w:pStyle w:val="BookText"/>
        <w:rPr/>
      </w:pPr>
      <w:bookmarkEnd w:id="749"/>
      <w:r>
        <w:rPr>
          <w:rFonts w:ascii="IRNazanin" w:hAnsi="IRNazanin" w:eastAsia="IRNazanin"/>
          <w:color w:val="111111"/>
          <w:sz w:val="28"/>
          <w:sz w:val="28"/>
          <w:szCs w:val="28"/>
          <w:rtl w:val="true"/>
          <w:lang w:bidi="fa-IR"/>
        </w:rPr>
        <w:t xml:space="preserve">قال شیخنا قدس سره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إنّه غیر معلوم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الطوسی صاحب کتاب الرجال قال عن ابی بکر 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غیر معلوم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الاختلاف بین الروایتین تجدون الکلینی یتبع أذان جبرائیل المذکور من 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الثانی یتبع عمر الذی تلاعب بالاذان مثلما یحب ویهوی عصیانا للاذان السماوی </w:t>
      </w:r>
      <w:r>
        <w:rPr>
          <w:rFonts w:eastAsia="IRNazanin" w:cs="IRNazanin"/>
          <w:color w:val="111111"/>
          <w:sz w:val="28"/>
          <w:szCs w:val="28"/>
          <w:rtl w:val="true"/>
          <w:lang w:bidi="fa-IR"/>
        </w:rPr>
        <w:t>.</w:t>
      </w:r>
    </w:p>
    <w:p>
      <w:pPr>
        <w:pStyle w:val="Heading3"/>
        <w:numPr>
          <w:ilvl w:val="2"/>
          <w:numId w:val="1"/>
        </w:numPr>
        <w:rPr/>
      </w:pPr>
      <w:bookmarkStart w:id="750" w:name="__RefHeading___Toc4571665_581953129"/>
      <w:bookmarkStart w:id="751" w:name="_Toc274"/>
      <w:bookmarkEnd w:id="750"/>
      <w:r>
        <w:rPr>
          <w:rtl w:val="true"/>
        </w:rPr>
        <w:t xml:space="preserve">الکتاب </w:t>
      </w:r>
      <w:r>
        <w:rPr>
          <w:rtl w:val="true"/>
        </w:rPr>
        <w:t xml:space="preserve">_ </w:t>
      </w:r>
      <w:r>
        <w:rPr/>
        <w:t>110</w:t>
      </w:r>
      <w:r>
        <w:rPr>
          <w:rtl w:val="true"/>
        </w:rPr>
        <w:t xml:space="preserve">: </w:t>
      </w:r>
      <w:r>
        <w:rPr>
          <w:rtl w:val="true"/>
        </w:rPr>
        <w:t>عداوة المنافقین واولاد الزنا للامامة</w:t>
      </w:r>
      <w:bookmarkEnd w:id="751"/>
    </w:p>
    <w:p>
      <w:pPr>
        <w:pStyle w:val="Heading4"/>
        <w:numPr>
          <w:ilvl w:val="3"/>
          <w:numId w:val="1"/>
        </w:numPr>
        <w:rPr/>
      </w:pPr>
      <w:bookmarkStart w:id="752" w:name="__RefHeading___Toc4571667_581953129"/>
      <w:bookmarkStart w:id="753" w:name="_Toc275"/>
      <w:bookmarkEnd w:id="752"/>
      <w:r>
        <w:rPr>
          <w:rtl w:val="true"/>
        </w:rPr>
        <w:t xml:space="preserve">الشهادة الثالثة فی الأذان تفضح المنافقین </w:t>
      </w:r>
      <w:r>
        <w:rPr>
          <w:rtl w:val="true"/>
        </w:rPr>
        <w:t>:</w:t>
      </w:r>
      <w:bookmarkEnd w:id="753"/>
    </w:p>
    <w:p>
      <w:pPr>
        <w:pStyle w:val="BookText"/>
        <w:rPr/>
      </w:pPr>
      <w:r>
        <w:rPr>
          <w:rFonts w:ascii="IRNazanin" w:hAnsi="IRNazanin" w:eastAsia="IRNazanin"/>
          <w:color w:val="111111"/>
          <w:sz w:val="28"/>
          <w:sz w:val="28"/>
          <w:szCs w:val="28"/>
          <w:rtl w:val="true"/>
          <w:lang w:bidi="fa-IR"/>
        </w:rPr>
        <w:t>لا صلاة ولا أذان ولا إقامة بدون الشهادة لعلی و آله صلوات الله وسلامه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موافق لاصول الدین ففی أصول الدین تم الاعتقاد والایمان بالشهادة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الله تعالی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الیک من ربک وان لم تفعل فما بلغت رسالته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 إذا لم یبلغ الناس بوجوب ولایتهم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لم یبلغ الرسالة کلها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جعل الباری تعالی کل الدین فی کفة وولایة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کفة أخری فمن لا یؤمن بامامة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له ولا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قسما من الفقهاء عملوا عکس الامر الالهی فقالوا من ذکر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و الصلاة بنحو الجزئیة فصلاته باطلة وانها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عکس الامر السماوی فالله سبحانه یدعو الی الالتزام بالولایة الکبری فی الامامة وذکر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والاقامة والصلاة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والاوامر الالهیة عامة ومطلقة فی هذا المجال کما فهمها السید المرتضی الذی اعتبرها واجبة </w:t>
      </w:r>
      <w:r>
        <w:rPr>
          <w:rFonts w:eastAsia="IRNazanin" w:cs="IRNazanin"/>
          <w:color w:val="111111"/>
          <w:sz w:val="28"/>
          <w:szCs w:val="28"/>
          <w:rtl w:val="true"/>
          <w:lang w:bidi="fa-IR"/>
        </w:rPr>
        <w:t xml:space="preserve">. </w:t>
      </w:r>
      <w:bookmarkStart w:id="754" w:name="pg5820_41725"/>
    </w:p>
    <w:p>
      <w:pPr>
        <w:pStyle w:val="BookText"/>
        <w:rPr/>
      </w:pPr>
      <w:bookmarkEnd w:id="754"/>
      <w:r>
        <w:rPr>
          <w:rFonts w:ascii="IRNazanin" w:hAnsi="IRNazanin" w:eastAsia="IRNazanin"/>
          <w:color w:val="111111"/>
          <w:sz w:val="28"/>
          <w:sz w:val="28"/>
          <w:szCs w:val="28"/>
          <w:rtl w:val="true"/>
          <w:lang w:bidi="fa-IR"/>
        </w:rPr>
        <w:t xml:space="preserve">وکما فهمها العلماء قبل الصدوق فجعلوها واجبة لکن الصدوق اتهمهم بالتفویض والغلو وهم من اتهاماته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لم یتمکن من ردهم فی اعتبارهم الشهادة الثالثة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الله تعالی الولایة واجبة علی الامة الاسلامیة وهی کالنبوة بینما ترک الامویون وعموم النواصب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واولاده الائمة وحاربوها فی کل مکان وزمان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یسیرون علی منهج زعیمهم ابی لهب الذی وافق علی التوحید والنبوة وعارض الامامة یوم الدار بقوله لابی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أمر ابنک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ابو طالب ادعاء ابی لهب و تصدی 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عورة ، واللهِ لننصرنّه ثم لنعیننه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4571669_581953129"/>
      <w:bookmarkStart w:id="756" w:name="_Toc276"/>
      <w:bookmarkEnd w:id="755"/>
      <w:r>
        <w:rPr>
          <w:rtl w:val="true"/>
        </w:rPr>
        <w:t>کیف تعرف المنافق وابن الزنا فی لحظة ؟</w:t>
      </w:r>
      <w:bookmarkEnd w:id="756"/>
    </w:p>
    <w:p>
      <w:pPr>
        <w:pStyle w:val="BookText"/>
        <w:rPr/>
      </w:pPr>
      <w:r>
        <w:rPr>
          <w:rFonts w:ascii="IRNazanin" w:hAnsi="IRNazanin" w:eastAsia="IRNazanin"/>
          <w:color w:val="111111"/>
          <w:sz w:val="28"/>
          <w:sz w:val="28"/>
          <w:szCs w:val="28"/>
          <w:rtl w:val="true"/>
          <w:lang w:bidi="fa-IR"/>
        </w:rPr>
        <w:t xml:space="preserve">قال سید البشریة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تذنبوا فتبتعدوا عنا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حسکة النفاق لا تسمح للبعض بسماع اسم علی ع فی الاذان وفی کل عبادة وفی تراث الفضائل ، فیعترضون ، فیعرفهم الناس انهم منافقون ، لصوص ،لقطاء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یعترض الوهابیون وذیولهم علی سماع الشهادة الثالثة فی مساجد الشیعة فی الاحساء والقطیف لجنونهم من سماع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المآذن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طلب الملک هارون العباسی من بهلول العالم أن یأتیه حالا بأربعین لقیطا ابن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بهلول بهم فی لحظات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w:t>
      </w:r>
    </w:p>
    <w:p>
      <w:pPr>
        <w:pStyle w:val="BookText"/>
        <w:rPr/>
      </w:pPr>
      <w:r>
        <w:rPr>
          <w:rFonts w:ascii="IRNazanin" w:hAnsi="IRNazanin" w:eastAsia="IRNazanin"/>
          <w:color w:val="111111"/>
          <w:sz w:val="28"/>
          <w:sz w:val="28"/>
          <w:szCs w:val="28"/>
          <w:rtl w:val="true"/>
          <w:lang w:bidi="fa-IR"/>
        </w:rPr>
        <w:t xml:space="preserve">هارون الرشید وسأله کیف عرفتهم ؟ قال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یبغض علیا ؟ فجاءنی ألف فانتخبت أربعین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 الوهابیة فی مفهوم الغلو الموجود عند قدماء</w:t>
      </w:r>
    </w:p>
    <w:p>
      <w:pPr>
        <w:pStyle w:val="BookText"/>
        <w:rPr/>
      </w:pPr>
      <w:r>
        <w:rPr>
          <w:rFonts w:ascii="IRNazanin" w:hAnsi="IRNazanin" w:eastAsia="IRNazanin"/>
          <w:color w:val="111111"/>
          <w:sz w:val="28"/>
          <w:sz w:val="28"/>
          <w:szCs w:val="28"/>
          <w:rtl w:val="true"/>
          <w:lang w:bidi="fa-IR"/>
        </w:rPr>
        <w:t xml:space="preserve">أهل السنّة قال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إیاکم والغلو فینا ،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عبید مربوبون ، وقولوا فی فضلنا ما شئتم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ابتعدت الوهابیة عن مفهوم الغلو عند قدماء أهل السنّة لأنّ الوهابیة بعد أن وسعت من مدلول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تری أنّ جمهور أهل السنّة من الأشاعرة والماتریدیة من فرق الغلاة ضالین ومنحرفین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وأصبحت الوهابیة تطلق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الشیعة الاثنی عشریة ، من دون ملاحظة الفرق بین مفهوم ومراد قدماء أهل السنّة من کلمة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أطلقوه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مفهوم ومراد قدماء أهل السنّة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أطلقوه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الخطابیة </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وجدت مشکلة الخلط بین الاثنی عشریة وبین الغلاة عند الوهابیة من جهة ، ومشکلة الخلط بین جمهور أهل السنّة من الأشاعرة والماتریدیة وفرق الغلاة 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یفسّر لنا سرّ الحملة العنیفة التی قام بها الوهابیون ضد الاثنی عشریة وضد جمهور أهل السنّة من الأشاعرة والماتریدیة </w:t>
      </w:r>
      <w:bookmarkStart w:id="757" w:name="pg5820_41727"/>
    </w:p>
    <w:p>
      <w:pPr>
        <w:pStyle w:val="BookText"/>
        <w:rPr/>
      </w:pPr>
      <w:bookmarkEnd w:id="757"/>
      <w:r>
        <w:rPr>
          <w:rFonts w:ascii="IRNazanin" w:hAnsi="IRNazanin" w:eastAsia="IRNazanin"/>
          <w:color w:val="111111"/>
          <w:sz w:val="28"/>
          <w:sz w:val="28"/>
          <w:szCs w:val="28"/>
          <w:rtl w:val="true"/>
          <w:lang w:bidi="fa-IR"/>
        </w:rPr>
        <w:t xml:space="preserve">قال نجاح الطائی فی تعریف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خروج عن الشریعة فهو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علماء السنة والوهابیة جر تعریف الغلو الی الشیعة لیشملوهم بالحدیث النبوی عن الغلاة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إیاکم والغلو فی الدین فإنما أهلک من کان قبلکم الغلو فی الدین </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کان النواصب وما زالوا اصل الغلو المراد به عند النبی الاکرم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تجاوزوا الحدود الشرعیة فی اماکن وامور عدیدة فصدق علیهم الغلو ومنها تحریفهم للاذان بحذفهم اشهد أن علیا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وحذفهم 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وزیادتهم 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الوهابیون باطلاق لفظ الغلاة علی غیرهم من الشیعة والسنة لیسهلوا غزوهم والزنا بنسائهم ونهب أموالهم وازهاق ارواحهم واحتلال بلادهم ومدنهم لتمکین الیهود والنصاری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یبین أنهم شیاطین یحرفون ویغیرون الشریعة ویقتلون لیصلوا الی اهدافهم وغایاتهم </w:t>
      </w:r>
      <w:r>
        <w:rPr>
          <w:rFonts w:eastAsia="IRNazanin" w:cs="IRNazanin"/>
          <w:color w:val="111111"/>
          <w:sz w:val="28"/>
          <w:szCs w:val="28"/>
          <w:rtl w:val="true"/>
          <w:lang w:bidi="fa-IR"/>
        </w:rPr>
        <w:t>.</w:t>
      </w:r>
    </w:p>
    <w:p>
      <w:pPr>
        <w:pStyle w:val="Heading4"/>
        <w:numPr>
          <w:ilvl w:val="3"/>
          <w:numId w:val="1"/>
        </w:numPr>
        <w:rPr/>
      </w:pPr>
      <w:bookmarkStart w:id="758" w:name="__RefHeading___Toc4571671_581953129"/>
      <w:bookmarkStart w:id="759" w:name="_Toc277"/>
      <w:bookmarkEnd w:id="758"/>
      <w:r>
        <w:rPr>
          <w:rtl w:val="true"/>
        </w:rPr>
        <w:t>مناقشة الشیخ الصدوق</w:t>
      </w:r>
      <w:bookmarkEnd w:id="759"/>
    </w:p>
    <w:p>
      <w:pPr>
        <w:pStyle w:val="BookText"/>
        <w:rPr/>
      </w:pPr>
      <w:r>
        <w:rPr>
          <w:rFonts w:ascii="IRNazanin" w:hAnsi="IRNazanin" w:eastAsia="IRNazanin"/>
          <w:color w:val="111111"/>
          <w:sz w:val="28"/>
          <w:sz w:val="28"/>
          <w:szCs w:val="28"/>
          <w:rtl w:val="true"/>
          <w:lang w:bidi="fa-IR"/>
        </w:rPr>
        <w:t xml:space="preserve">بین الصدوق وأکد بأن قسما من فقهاء الشیعة اعتقدوا بأن الشهادة الثالثة جزءا من الاذان وذکروا روایات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وامتنع الصدوق من ذکر روایات القائلین بوجوب الشهادة الثالثة وانها جزئیة فیقلدهم المسلمون فی أذانهم وصلاتهم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ذکرهم الصدوق لانحل عقد الاجماع المزعوم فی هذه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یذکر الاخبار</w:t>
      </w:r>
    </w:p>
    <w:p>
      <w:pPr>
        <w:pStyle w:val="BookText"/>
        <w:rPr/>
      </w:pPr>
      <w:r>
        <w:rPr>
          <w:rFonts w:ascii="IRNazanin" w:hAnsi="IRNazanin" w:eastAsia="IRNazanin"/>
          <w:color w:val="111111"/>
          <w:sz w:val="28"/>
          <w:sz w:val="28"/>
          <w:szCs w:val="28"/>
          <w:rtl w:val="true"/>
          <w:lang w:bidi="fa-IR"/>
        </w:rPr>
        <w:t xml:space="preserve">والروایات التی أذاعوها للامة الاسلامیة وکان علیه من الناحیة الشرعیة أن یذکرها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فقهاء الشیعة المتقدمون والمتأخرون بما فیهم الشیخ الصدوق قبل تغیره عن عصمة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وادعائه 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اتفقوا علی جواز </w:t>
      </w:r>
    </w:p>
    <w:p>
      <w:pPr>
        <w:pStyle w:val="BookText"/>
        <w:rPr/>
      </w:pPr>
      <w:r>
        <w:rPr>
          <w:rFonts w:ascii="IRNazanin" w:hAnsi="IRNazanin" w:eastAsia="IRNazanin"/>
          <w:color w:val="111111"/>
          <w:sz w:val="28"/>
          <w:sz w:val="28"/>
          <w:szCs w:val="28"/>
          <w:rtl w:val="true"/>
          <w:lang w:bidi="fa-IR"/>
        </w:rPr>
        <w:t>الشهادة الثالثة کذکر فیه الشهادة لمولانا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لکن قالوا بعدم جواز اعتبارها جزءاً مِن أجزاء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وقدسارع المؤمنون للاعتقاد بان الشهادة الثالثة واجبة وتیقنوا بصحة الروایات المذکورة قبل ولادة الصدوق وهی موروثة من مکة والمدینة منذ زمن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وبین الصدوق بأن قسما من الشیعة الإمامیّة ذکروا أخبارا بأنّ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فصول الأذان الأصلیة ، وهی من فصول الإقامة الأصلیة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الطبرسی فی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أحدکم لا إله إلا الله ، محمّد رسول الله ، فلیقل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أمیر المؤمنین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روایات قال المجلسی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کون الشهادة بالولایة من الأجزاء المستحبة للأذان ؛ لشهادة الشیخ ، والعلامة ، والشهید ، وغیرهم ، بورود الأخبار بها </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بأنّه لا بأس بذکر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سبیل الجزئیّة فی الأذان والإقامة ، عملاً بالخبر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واجبة فی الأذان وهی جزء من الأذان والاقامة وتشهد الصلاة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الإمام الصادق ع أمر لکل مسلم ومسلمة بذکر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 ونحن اتباع الدلیل العلمی ، المسَلِّمون أمرنا للاوامر الالهیة والنبویة </w:t>
      </w:r>
      <w:r>
        <w:rPr>
          <w:rFonts w:eastAsia="IRNazanin" w:cs="IRNazanin"/>
          <w:color w:val="111111"/>
          <w:sz w:val="28"/>
          <w:szCs w:val="28"/>
          <w:rtl w:val="true"/>
          <w:lang w:bidi="fa-IR"/>
        </w:rPr>
        <w:t xml:space="preserve">. </w:t>
      </w:r>
      <w:bookmarkStart w:id="760" w:name="pg5820_41729"/>
    </w:p>
    <w:p>
      <w:pPr>
        <w:pStyle w:val="Heading3"/>
        <w:numPr>
          <w:ilvl w:val="2"/>
          <w:numId w:val="1"/>
        </w:numPr>
        <w:rPr/>
      </w:pPr>
      <w:bookmarkStart w:id="761" w:name="__RefHeading___Toc4571673_581953129"/>
      <w:bookmarkStart w:id="762" w:name="_Toc278"/>
      <w:bookmarkEnd w:id="760"/>
      <w:bookmarkEnd w:id="761"/>
      <w:r>
        <w:rPr>
          <w:rtl w:val="true"/>
        </w:rPr>
        <w:t xml:space="preserve">الکتاب </w:t>
      </w:r>
      <w:r>
        <w:rPr>
          <w:rtl w:val="true"/>
        </w:rPr>
        <w:t xml:space="preserve">_ </w:t>
      </w:r>
      <w:r>
        <w:rPr/>
        <w:t>111</w:t>
      </w:r>
      <w:r>
        <w:rPr>
          <w:rtl w:val="true"/>
        </w:rPr>
        <w:t xml:space="preserve">: </w:t>
      </w:r>
      <w:r>
        <w:rPr>
          <w:rtl w:val="true"/>
        </w:rPr>
        <w:t>ولایة علی جواز المرور الی الجنة</w:t>
      </w:r>
      <w:bookmarkEnd w:id="762"/>
    </w:p>
    <w:p>
      <w:pPr>
        <w:pStyle w:val="BookText"/>
        <w:rPr/>
      </w:pPr>
      <w:r>
        <w:rPr>
          <w:rFonts w:ascii="IRNazanin" w:hAnsi="IRNazanin" w:eastAsia="IRNazanin"/>
          <w:color w:val="111111"/>
          <w:sz w:val="28"/>
          <w:sz w:val="28"/>
          <w:szCs w:val="28"/>
          <w:rtl w:val="true"/>
          <w:lang w:bidi="fa-IR"/>
        </w:rPr>
        <w:t xml:space="preserve">قال الصدوق الثانی فی قم بعدم دخول غیر الشیعة الی الجنة طبقا للاحادیث النبویة المذکورة عند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عمل فی طهران الری مع البلاط البویهی غیر هذه ایضا بذکره حدیث کاذب لابان بن عثمان بن عفان المحارب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بان للجنة سبعة ابواب ستة للشیعة وواحد للسنة الذین لا یعتقدون بولایة علی ع لکنهم لا یبغضون اهل البیت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الخصال وکتاب الامالی للصدوق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الامامة لعلی فهو أضل من حمار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البیهقی عن الحاکم النیسابوری ، باسناده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جمع اللهُ الأولین والآخرین یوم القیامة ، ونصب الصراط علی جسر جهنّم ، لم یجزها أحدٌ إلاَّ من کانت معه براءة بولایة علی بن أبی طالب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 الاسوة، قم و فی الصواعق المحرقة لابن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الأخبار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سعد بن طریف ، عن أبی جعفر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فضائل الشیعة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تغیر خطیر للصدوق الثانی عن کتبه التی کتبها فی قم وعن کتب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حذف الشهادة الثالثة من الاذان وتشهد الصلاة للشیعة الف سنة بروایة کاذبة لرجل مجهول باسم ابی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فانجز انجازا فی مهاجمة الشهادة الثالثة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تتمکن الدولة الامویة والعباسیة من انجازه وباسم التقیة </w:t>
      </w:r>
      <w:r>
        <w:rPr>
          <w:rFonts w:eastAsia="IRNazanin" w:cs="IRNazanin"/>
          <w:color w:val="111111"/>
          <w:sz w:val="28"/>
          <w:szCs w:val="28"/>
          <w:rtl w:val="true"/>
          <w:lang w:bidi="fa-IR"/>
        </w:rPr>
        <w:t xml:space="preserve">. </w:t>
      </w:r>
      <w:bookmarkStart w:id="763" w:name="pg5820_41730"/>
    </w:p>
    <w:p>
      <w:pPr>
        <w:pStyle w:val="Heading3"/>
        <w:numPr>
          <w:ilvl w:val="2"/>
          <w:numId w:val="1"/>
        </w:numPr>
        <w:rPr/>
      </w:pPr>
      <w:bookmarkStart w:id="764" w:name="__RefHeading___Toc4571675_581953129"/>
      <w:bookmarkStart w:id="765" w:name="_Toc279"/>
      <w:bookmarkEnd w:id="763"/>
      <w:bookmarkEnd w:id="764"/>
      <w:r>
        <w:rPr>
          <w:rtl w:val="true"/>
        </w:rPr>
        <w:t xml:space="preserve">الکتاب </w:t>
      </w:r>
      <w:r>
        <w:rPr>
          <w:rtl w:val="true"/>
        </w:rPr>
        <w:t xml:space="preserve">_ </w:t>
      </w:r>
      <w:r>
        <w:rPr/>
        <w:t>112</w:t>
      </w:r>
      <w:r>
        <w:rPr>
          <w:rtl w:val="true"/>
        </w:rPr>
        <w:t xml:space="preserve">: </w:t>
      </w:r>
      <w:r>
        <w:rPr>
          <w:rtl w:val="true"/>
        </w:rPr>
        <w:t>التوحید الشیعی والتوحید الیهودی الوهابی</w:t>
      </w:r>
      <w:bookmarkEnd w:id="765"/>
    </w:p>
    <w:p>
      <w:pPr>
        <w:pStyle w:val="BookText"/>
        <w:rPr/>
      </w:pPr>
      <w:r>
        <w:rPr>
          <w:rFonts w:ascii="IRNazanin" w:hAnsi="IRNazanin" w:eastAsia="IRNazanin"/>
          <w:color w:val="111111"/>
          <w:sz w:val="28"/>
          <w:sz w:val="28"/>
          <w:szCs w:val="28"/>
          <w:rtl w:val="true"/>
          <w:lang w:bidi="fa-IR"/>
        </w:rPr>
        <w:t xml:space="preserve">استحباب التقارن والتلازم بین الشهادات الثلاث مطلقاً وذکر العلماء روایة الإحتجاج فی استحباب التقارن وترکوا الروایات الاخری بدون مطالعة ولا تحقیق المبینة لهذا الامر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اجتمع فی مجلس قوم لم یذکروا الله ولم یذکرونا إلاّ کان ذلک المجلس حسرة علیهم یوم القیامة </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4571677_581953129"/>
      <w:bookmarkStart w:id="767" w:name="_Toc280"/>
      <w:bookmarkEnd w:id="766"/>
      <w:r>
        <w:rPr>
          <w:rtl w:val="true"/>
        </w:rPr>
        <w:t xml:space="preserve">الکتاب </w:t>
      </w:r>
      <w:r>
        <w:rPr>
          <w:rtl w:val="true"/>
        </w:rPr>
        <w:t xml:space="preserve">_ </w:t>
      </w:r>
      <w:r>
        <w:rPr/>
        <w:t>113</w:t>
      </w:r>
      <w:r>
        <w:rPr>
          <w:rtl w:val="true"/>
        </w:rPr>
        <w:t xml:space="preserve">: </w:t>
      </w:r>
      <w:r>
        <w:rPr>
          <w:rtl w:val="true"/>
        </w:rPr>
        <w:t>الشهادات الثلاث موجودة فی الفطرة الالهیة</w:t>
      </w:r>
      <w:bookmarkEnd w:id="767"/>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بن عبد الله الرمانی عن علی بن موسی عن أبیه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إله إلاّ الله محمد رسول الله علی أمیر المؤمنین ولی الله إلی هاهنا التوحید </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4571679_581953129"/>
      <w:bookmarkStart w:id="769" w:name="_Toc281"/>
      <w:bookmarkEnd w:id="768"/>
      <w:r>
        <w:rPr>
          <w:rtl w:val="true"/>
        </w:rPr>
        <w:t xml:space="preserve">الکتاب </w:t>
      </w:r>
      <w:r>
        <w:rPr>
          <w:rtl w:val="true"/>
        </w:rPr>
        <w:t xml:space="preserve">_ </w:t>
      </w:r>
      <w:r>
        <w:rPr/>
        <w:t>114</w:t>
      </w:r>
      <w:r>
        <w:rPr>
          <w:rtl w:val="true"/>
        </w:rPr>
        <w:t xml:space="preserve">: </w:t>
      </w:r>
      <w:r>
        <w:rPr>
          <w:rtl w:val="true"/>
        </w:rPr>
        <w:t>الاقرار بالشهادات الثلاث أفضل من کل ذکرللحقوق وقضاء الحاجات</w:t>
      </w:r>
      <w:bookmarkEnd w:id="769"/>
    </w:p>
    <w:p>
      <w:pPr>
        <w:pStyle w:val="BookText"/>
        <w:rPr/>
      </w:pPr>
      <w:r>
        <w:rPr>
          <w:rFonts w:ascii="IRNazanin" w:hAnsi="IRNazanin" w:eastAsia="IRNazanin"/>
          <w:color w:val="111111"/>
          <w:sz w:val="28"/>
          <w:sz w:val="28"/>
          <w:szCs w:val="28"/>
          <w:rtl w:val="true"/>
          <w:lang w:bidi="fa-IR"/>
        </w:rPr>
        <w:t xml:space="preserve">علی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الاقرار بالشهادات الثلاث أفضل من کل ذکر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صاحب کتاب المستدرک عن رجل قال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إنّا إذا وقفنا بعرفات وبمنی ذکرنا الله ومجدناه وصلینا علی محمد </w:t>
      </w:r>
      <w:bookmarkStart w:id="770" w:name="pg5820_41731"/>
    </w:p>
    <w:p>
      <w:pPr>
        <w:pStyle w:val="BookText"/>
        <w:rPr/>
      </w:pPr>
      <w:bookmarkEnd w:id="770"/>
      <w:r>
        <w:rPr>
          <w:rFonts w:ascii="IRNazanin" w:hAnsi="IRNazanin" w:eastAsia="IRNazanin"/>
          <w:color w:val="111111"/>
          <w:sz w:val="28"/>
          <w:sz w:val="28"/>
          <w:szCs w:val="28"/>
          <w:rtl w:val="true"/>
          <w:lang w:bidi="fa-IR"/>
        </w:rPr>
        <w:t xml:space="preserve">وآله الطیبین وذکرنا آباءنا أیضاً بمآثرهم ومناقبهم وشریف أعمالهم نرید بذلک قضاء حقوقهم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أنبئکم بما هو أبلغ فی قضاء الحقوق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من ذلک أن تجدّدوا علی أنفسکم ذکر توحید الله والشهادة به وذکر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سید المرسلین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والشهادة له بأنه سید الوصیین وذکر الأئمة الطاهرین من آل محمد الطیبین بأنهم عباد الله المخلصین </w:t>
      </w:r>
      <w:r>
        <w:rPr>
          <w:rFonts w:eastAsia="IRNazanin" w:cs="IRNazanin"/>
          <w:color w:val="111111"/>
          <w:sz w:val="28"/>
          <w:szCs w:val="28"/>
          <w:rtl w:val="true"/>
          <w:lang w:bidi="fa-IR"/>
        </w:rPr>
        <w:t>. . .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لذلک تکون الصلاة الناقصة من الشهادة الثالثة بالامامة والولایة لا یمکن فیها قضاء الحاجات وتلبیة الحقوق ، فهی صلاة سنیة لشخص 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النبی آدم ع قد توسل بأهل البیت الخمسة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وفاطمة والحسن والحسین ص فلبی تعالی حاجته کما جاء فی القرآن الکریم ومعظم الشیعة تعزلهم من الاقرار بهم فی تشهد الصلاة وتنتظر تلبیة حوائجها </w:t>
      </w:r>
      <w:r>
        <w:rPr>
          <w:rFonts w:eastAsia="IRNazanin" w:cs="IRNazanin"/>
          <w:color w:val="111111"/>
          <w:sz w:val="28"/>
          <w:szCs w:val="28"/>
          <w:rtl w:val="true"/>
          <w:lang w:bidi="fa-IR"/>
        </w:rPr>
        <w:t>.</w:t>
      </w:r>
    </w:p>
    <w:p>
      <w:pPr>
        <w:pStyle w:val="Heading3"/>
        <w:numPr>
          <w:ilvl w:val="2"/>
          <w:numId w:val="1"/>
        </w:numPr>
        <w:rPr/>
      </w:pPr>
      <w:bookmarkStart w:id="771" w:name="__RefHeading___Toc4571681_581953129"/>
      <w:bookmarkStart w:id="772" w:name="_Toc282"/>
      <w:bookmarkEnd w:id="771"/>
      <w:r>
        <w:rPr>
          <w:rtl w:val="true"/>
        </w:rPr>
        <w:t xml:space="preserve">الکتاب </w:t>
      </w:r>
      <w:r>
        <w:rPr>
          <w:rtl w:val="true"/>
        </w:rPr>
        <w:t xml:space="preserve">_ </w:t>
      </w:r>
      <w:r>
        <w:rPr/>
        <w:t>115</w:t>
      </w:r>
      <w:r>
        <w:rPr>
          <w:rtl w:val="true"/>
        </w:rPr>
        <w:t xml:space="preserve">: </w:t>
      </w:r>
      <w:r>
        <w:rPr>
          <w:rtl w:val="true"/>
        </w:rPr>
        <w:t>الشهادات الثلاث دین الله</w:t>
      </w:r>
      <w:bookmarkEnd w:id="77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فی مصححة إسماعیل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علیک دینی الذی أدین الله عز وجل به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وأن محمداً عبده ورسوله والإقرار بما جاء به من عند الله وأن علیاً کان إماماً فرض الله طاعته ، ثم کان بعده الحسن إماماً فرض الله طاعته ، ثم کان بعده الحسین إماماً فرض الله طاعته ثم کان بعده علی بن </w:t>
      </w:r>
      <w:bookmarkStart w:id="773" w:name="pg5820_41732"/>
    </w:p>
    <w:p>
      <w:pPr>
        <w:pStyle w:val="BookText"/>
        <w:rPr/>
      </w:pPr>
      <w:bookmarkEnd w:id="773"/>
      <w:r>
        <w:rPr>
          <w:rFonts w:ascii="IRNazanin" w:hAnsi="IRNazanin" w:eastAsia="IRNazanin"/>
          <w:color w:val="111111"/>
          <w:sz w:val="28"/>
          <w:sz w:val="28"/>
          <w:szCs w:val="28"/>
          <w:rtl w:val="true"/>
          <w:lang w:bidi="fa-IR"/>
        </w:rPr>
        <w:t xml:space="preserve">الحسین إماماً فرض الله طاعته حتی انتهی الأمر إلیه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یرحمک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دین الله ودین ملائکته </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4571683_581953129"/>
      <w:bookmarkStart w:id="775" w:name="_Toc283"/>
      <w:bookmarkEnd w:id="774"/>
      <w:r>
        <w:rPr>
          <w:rtl w:val="true"/>
        </w:rPr>
        <w:t xml:space="preserve">الکتاب </w:t>
      </w:r>
      <w:r>
        <w:rPr>
          <w:rtl w:val="true"/>
        </w:rPr>
        <w:t xml:space="preserve">_ </w:t>
      </w:r>
      <w:r>
        <w:rPr/>
        <w:t>116</w:t>
      </w:r>
      <w:r>
        <w:rPr>
          <w:rtl w:val="true"/>
        </w:rPr>
        <w:t xml:space="preserve">: </w:t>
      </w:r>
      <w:r>
        <w:rPr>
          <w:rtl w:val="true"/>
        </w:rPr>
        <w:t>روایات فی اقتران الشهادات الثلاث مع بعضها</w:t>
      </w:r>
      <w:bookmarkEnd w:id="775"/>
    </w:p>
    <w:p>
      <w:pPr>
        <w:pStyle w:val="Heading4"/>
        <w:numPr>
          <w:ilvl w:val="3"/>
          <w:numId w:val="1"/>
        </w:numPr>
        <w:rPr/>
      </w:pPr>
      <w:bookmarkStart w:id="776" w:name="__RefHeading___Toc4571685_581953129"/>
      <w:bookmarkStart w:id="777" w:name="_Toc284"/>
      <w:bookmarkEnd w:id="776"/>
      <w:r>
        <w:rPr>
          <w:rtl w:val="true"/>
        </w:rPr>
        <w:t>اشارة</w:t>
      </w:r>
      <w:bookmarkEnd w:id="7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 عن أحمد بن محمد بن خالد ، عن أبیه ، عن فضالة بن أیوب عن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الرحماء بینهم ، الذین إذا خلوا ذکروا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ذکرنا من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ذکرنا ذکر الله وإذا ذکر عدونا ذکر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ذکرنا من ذکر الله وذکر عدونا من ذکر الشیطان </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إبراهیم فی تفسیره وفی ذیل تفسیر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وَالْعَمَلُ الصّالِحُ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فاطر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الکلم الطیب قول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علی ولی الله وخلیفة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والعمل الصالح الاعتقاد بالقلب أن هذا هو الحق من عند الله لا شک فیه من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ورواها فی تفسیر العسکری 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الفضل بن شاذان فی کتابه الفضائل بإسناد یرفعه لابن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أسری بیّ إلی السماء قال لی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 بعرض الجنة والنار علیک فرأیت الجنة وما فیها من النعیم ورأیت النار وما فیها من عذاب ألیم والجنة لها ثمانیة أبواب علی کل باب منها أربع کلمات کل کلمة فیها خیر من الدنیا ومن فیها لمن یعرفها ویعمل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فعلی الباب الأول مکتوب لا إله إلاّ الله محمد رسول الله لکل شیء حیلة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الشهادات الثلاث علی کل باب من الأبواب الثمانیة </w:t>
      </w:r>
    </w:p>
    <w:p>
      <w:pPr>
        <w:pStyle w:val="BookText"/>
        <w:rPr/>
      </w:pPr>
      <w:r>
        <w:rPr>
          <w:rFonts w:ascii="IRNazanin" w:hAnsi="IRNazanin" w:eastAsia="IRNazanin"/>
          <w:color w:val="111111"/>
          <w:sz w:val="28"/>
          <w:sz w:val="28"/>
          <w:szCs w:val="28"/>
          <w:rtl w:val="true"/>
          <w:lang w:bidi="fa-IR"/>
        </w:rPr>
        <w:t xml:space="preserve">والکلمات والحکم الأربع علی کل باب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ضمن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الباب الخامس مکتوب لا إله إلاّ الله محمد رسول علی ولی الله فمن أراد أن لا یُشتم ومن أراد أن لا یذل ومن أراد أن لا یُظلم ولا یظلم ومن أراد أن یستمسک</w:t>
      </w:r>
    </w:p>
    <w:p>
      <w:pPr>
        <w:pStyle w:val="BookText"/>
        <w:rPr/>
      </w:pPr>
      <w:r>
        <w:rPr>
          <w:rFonts w:ascii="IRNazanin" w:hAnsi="IRNazanin" w:eastAsia="IRNazanin"/>
          <w:color w:val="111111"/>
          <w:sz w:val="28"/>
          <w:sz w:val="28"/>
          <w:szCs w:val="28"/>
          <w:rtl w:val="true"/>
          <w:lang w:bidi="fa-IR"/>
        </w:rPr>
        <w:t xml:space="preserve">بالعروة الوثقی فی الدنیا والآخرة فلیقل لا إله إلاّ الله محمد رسول الله علی ولی الله </w:t>
      </w:r>
      <w:r>
        <w:rPr>
          <w:rFonts w:eastAsia="IRNazanin" w:cs="IRNazanin"/>
          <w:color w:val="111111"/>
          <w:sz w:val="28"/>
          <w:szCs w:val="28"/>
          <w:rtl w:val="true"/>
          <w:lang w:bidi="fa-IR"/>
        </w:rPr>
        <w:t xml:space="preserve">. . . )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الفضل بن شاذان أیضاً فی الفضائل باسناده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تعالی 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فرفع رأسه فرأی فی العرض مکتوباً علیه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الرحمة وعلی أمیر المؤمنین مقیم الحجة فیمن عرف</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مسعود بأن الصحابة متعودة علی ذکر الشهادات الثلاث مقترنة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الفضائل لابن شاذان روی عن سلیمان بن مهران الأعمش قال حدثنا جابر عن مجاهد قال حدثنا عبد الله بن عباس قال 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عرج بی إلی السماء رأیت علی باب الجنة لا إله إلاّ الله محمد رسول الله علی ولی الله والحسن والحسین سبطا رسول الله وفاطمة الزهراء صفوة الله وعلی ناکرهم وباغضهم لعنة الله </w:t>
      </w:r>
      <w:r>
        <w:rPr>
          <w:rFonts w:eastAsia="IRNazanin" w:cs="IRNazanin"/>
          <w:color w:val="111111"/>
          <w:sz w:val="28"/>
          <w:szCs w:val="28"/>
          <w:rtl w:val="true"/>
          <w:lang w:bidi="fa-IR"/>
        </w:rPr>
        <w:t xml:space="preserve">. . . )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الصدوق هذه الروایة فی الخصال مسندةً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تأویل الآیات الظاهرة روی الکلینی بإسناده عن مولانا علی بن الحسین عن أبیه الحسین عن أبیه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سمعت حبیبی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قال لا إله إلاّ الله بإخلاص فهو بریء من الشرک ومن خرج من الدنیا لا </w:t>
      </w:r>
    </w:p>
    <w:p>
      <w:pPr>
        <w:pStyle w:val="BookText"/>
        <w:rPr/>
      </w:pPr>
      <w:r>
        <w:rPr>
          <w:rFonts w:ascii="IRNazanin" w:hAnsi="IRNazanin" w:eastAsia="IRNazanin"/>
          <w:color w:val="111111"/>
          <w:sz w:val="28"/>
          <w:sz w:val="28"/>
          <w:szCs w:val="28"/>
          <w:rtl w:val="true"/>
          <w:lang w:bidi="fa-IR"/>
        </w:rPr>
        <w:t xml:space="preserve">یشرک بالله شیئاً دخل الجنة 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وَیَغْفِرُ مَا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شیعتک ومحبوک یا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وإنّهم لیخرجون من قبورهم وهم یقولون لا إله إلاّ الله محمد رسول الله علی ولی الله ، علی بن أبی طالب حجه الله فیؤتون بحلل خضر من الجنة وأکالیل من الجنة وتیجان من الجنة ونجایب من الجنة ، فیلبس کل واحد منهم حلة خضراء ویوضع علی رأسه تاج الملک وإکلیل الکرامة ثم یرکبون النجایب فتطیر بهم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یحزنهم الفزع الأکبر وتتلقاهم الملائکة هذا یومکم الذی کنتم توعدون </w:t>
      </w:r>
      <w:r>
        <w:rPr>
          <w:rFonts w:eastAsia="IRNazanin" w:cs="IRNazanin"/>
          <w:color w:val="111111"/>
          <w:sz w:val="28"/>
          <w:szCs w:val="28"/>
          <w:rtl w:val="true"/>
          <w:lang w:bidi="fa-IR"/>
        </w:rPr>
        <w:t xml:space="preserve">" .... )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الطبری فی دلائل الإمامة عن عبد الله بن محمد عن عمارة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أتقدر أن تصعد إلی السماء حتی تأتی بشیء لیس فی الأرض حتی نعلم ذلک فارتفع فی الهواء وأنا أنظر إلیه حتی غاب ثم رجع ومعه طیر من ذهب فی أذنه أشنقة من ذهب وفی منقاره درة وهو یقول لا إله إلاّ الله محمد رسول الله علی ولی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طیر من طیور الجنة ثم سیبه فرجع </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المستندات الروائیة الحدیثیة الشریفة تبین اقتران الشهادات الثلاث فی الذکر ولم یذکر أهل البیت شهادتین بل ذکروا ثلاث شهادات فی احادیثهم فلماذا انحرف معظم العلماء عنهم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جبرئیل عن میکائیل عن إسرافیل عن اللوح عن القلم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حصنی فمن دخل حصنی أمن من عذابی </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جعل الصدوق فی معانی الأخبار أن معنی کون کلمة الإخلاص حصناً هو اقتران الشهادات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الصدوق فی التوحید وعیون أخبار الرضا وثواب الأعمال ومعانی الأخبار عن ابن المتوکل عن الأسدی عن محمد بن الحسین الصوفی عن یوسف بن عقیل عن إسحاق بن راهویه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وافی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نیسابور وأراد أن یخرج منها إلی المأمون اجتمع علیه أصحاب الحدیث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ترحل عنا ولا تحدثنا بحدیث فنستفیده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قعد فی العماریة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موسی بن جعفر یقول سمعت أبی جعفر بن محمد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محمد بن 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علی بن الحسین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جبرئیل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الله جلّ جلاله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فمن دخل حصنی أمن عذابی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مرّت الراحلة نادانا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بشروطها وأنا من شروطها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عبد الله الدهقان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 اسم ربه قام فصلی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کلّف الله عز وجل هذا شططا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وکیف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 اسم ربه صلی علی محمد وآله </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تشریع استحباب الاقتران تشریع قرآنی حدیثی بینه اهل البیت فی احادیثهم علی ضرورة واستحباب ذکرهم بعد ذکر الله تعالی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التمیمی عن الرضا عن آبائه عن علی 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آخر کلامه الصلاة علیّ وعلی علیّ دخل الجنة </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778" w:name="pg5820_41736"/>
    </w:p>
    <w:p>
      <w:pPr>
        <w:pStyle w:val="BookText"/>
        <w:rPr/>
      </w:pPr>
      <w:bookmarkEnd w:id="7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القاسم بن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یروون حدیثاً فی معراجهم أنه لما أسری برسول الله رأی علی العرش مکتوباً لا إله إلاّ الله</w:t>
      </w:r>
    </w:p>
    <w:p>
      <w:pPr>
        <w:pStyle w:val="BookText"/>
        <w:rPr/>
      </w:pPr>
      <w:r>
        <w:rPr>
          <w:rFonts w:ascii="IRNazanin" w:hAnsi="IRNazanin" w:eastAsia="IRNazanin"/>
          <w:color w:val="111111"/>
          <w:sz w:val="28"/>
          <w:sz w:val="28"/>
          <w:szCs w:val="28"/>
          <w:rtl w:val="true"/>
          <w:lang w:bidi="fa-IR"/>
        </w:rPr>
        <w:t xml:space="preserve">محمد رسول الله أبو بکر الصدیق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غیّروا کل شیء حتی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 الله تعالی کتب الأمور الثلاثة لما خلق کلاً من العرش والماء والکرسی واللوح وإسرافیل وجبرائیل والسماوات والأرضین والجبال والشمس والقمر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أحدکم لا إله إلاّ الله محمد رسول الله فلیقل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علماء السنة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رأیت فی سابق العرش مکتوباً لا إله إلاّ الله محمد رسول الله صفوتی من خلقی أیدته بعلی ونصرته به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بن عبد الله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مکتوب علی باب الجنة لا إله إلاّ الله محمد رسول الله أیدته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السبط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 الأخبار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الفقیه ابن المغازلی ،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 فیض القدیر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4571687_581953129"/>
      <w:bookmarkStart w:id="780" w:name="_Toc285"/>
      <w:bookmarkEnd w:id="779"/>
      <w:r>
        <w:rPr>
          <w:rtl w:val="true"/>
        </w:rPr>
        <w:t>خلاصة رأی نجاح الطائی فی حذف الصدوق للشهادة الثالثة</w:t>
      </w:r>
      <w:bookmarkEnd w:id="780"/>
    </w:p>
    <w:p>
      <w:pPr>
        <w:pStyle w:val="BookText"/>
        <w:rPr/>
      </w:pPr>
      <w:r>
        <w:rPr>
          <w:rFonts w:ascii="IRNazanin" w:hAnsi="IRNazanin" w:eastAsia="IRNazanin"/>
          <w:color w:val="111111"/>
          <w:sz w:val="28"/>
          <w:sz w:val="28"/>
          <w:szCs w:val="28"/>
          <w:rtl w:val="true"/>
          <w:lang w:bidi="fa-IR"/>
        </w:rPr>
        <w:t xml:space="preserve">لقد کتب الصدوق الثانی کتابه من لا یحضره الفقیه الی أحد الاشخاص فی مدینة بلخ السنیة ولم یکتبه للشیعة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ذکره الشیخ الصدوق الثانی ، وهو أحد الأصول الأربعة التی علیها مدار الشیعة فی أخذ الأحکام ، صنفه بأرض بلخ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بلخ من أجل مدن خراسان وأذکرها وأکثرها خیرا وأوسعها غلة ، بینها وبین ترمذ اثنا عشر فرسخا ، ویقال الجیحون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بلخ ، بینهما نحو عشرة فراسخ ، 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قصبة </w:t>
      </w:r>
    </w:p>
    <w:p>
      <w:pPr>
        <w:pStyle w:val="BookText"/>
        <w:rPr/>
      </w:pPr>
      <w:r>
        <w:rPr>
          <w:rFonts w:ascii="IRNazanin" w:hAnsi="IRNazanin" w:eastAsia="IRNazanin"/>
          <w:color w:val="111111"/>
          <w:sz w:val="28"/>
          <w:sz w:val="28"/>
          <w:szCs w:val="28"/>
          <w:rtl w:val="true"/>
          <w:lang w:bidi="fa-IR"/>
        </w:rPr>
        <w:t xml:space="preserve">إیلاق ، إجابة لسؤال أبی عبد الله المعروف بنعمة ویستفاد من مقدمة الکتاب إن بدایة تألیفه کانت أواخر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أو بعدها لقوله رحمه الله فی مقدمة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ساقنی القضاء إلی بلاد الغربة وحصلنی القدر منها بأرض بلخ من قصبة إیلاق ، وردها شریف الدین أبو عبد الله المعروف بنعمة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وسألنی أن أصنف له کتابا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فأجبته أدام الله توفیقه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بدایة سفره إلی دیار ما وراء النهر کانت 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فیما یخص الفراغ من الکتاب وقراءته من قبل المصنف علی نعمة فقد جاء فی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الصفحة </w:t>
      </w:r>
      <w:r>
        <w:rPr>
          <w:rFonts w:eastAsia="IRNazanin" w:cs="IRNazanin"/>
          <w:color w:val="111111"/>
          <w:sz w:val="28"/>
          <w:szCs w:val="28"/>
          <w:lang w:bidi="fa-IR"/>
        </w:rPr>
        <w:t>539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جماعة المدرسین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نقلا عن نسخة من الفقیه ،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فی ذی القعدة من سنة اثنتین وسبعین وثلاثمائة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بمقدورنا الاستنتاج أن تصنیف الفقیه وقع فی الفترة من </w:t>
      </w:r>
      <w:r>
        <w:rPr>
          <w:rFonts w:eastAsia="IRNazanin" w:cs="IRNazanin"/>
          <w:color w:val="111111"/>
          <w:sz w:val="28"/>
          <w:szCs w:val="28"/>
          <w:lang w:bidi="fa-IR"/>
        </w:rPr>
        <w:t>368</w:t>
      </w:r>
      <w:r>
        <w:rPr>
          <w:rFonts w:eastAsia="IRNazanin" w:cs="IRNazanin"/>
          <w:color w:val="111111"/>
          <w:sz w:val="28"/>
          <w:szCs w:val="28"/>
          <w:rtl w:val="true"/>
          <w:lang w:bidi="fa-IR"/>
        </w:rPr>
        <w:t xml:space="preserve"> _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علیه بتلک القصبة شریف الدین أبو عبد الله المعروف بابن نعمة وسأله أن یصنف له کتابا فی الفقه والحلال والحرام والشرایع والاحکام فأجاب ملتمسه فصنف له کتاب من لا یحضره الفقیه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وصنفت له هذا الکتاب ، بحذف الأسانید لئلا تکثر طرقه وإن کثرت فوائده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کتب کتابه الفقیه لشخص سنی من مدینة بلخ السنیة وکتب فیه ما یرضی اهل السنة فی تقیة عجیبة وشدیدة من الصدوق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رد منی علی من اتهم الصدوق الثانی بالقول بسهو النبی فی أواخر ایامه وانه من علماء البلاط ولعنه علماء الشیعة ورواتهم القائلین بالشهادة الثالثة فی کتابه الفقیه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والمفوضة لعنهم الله قد </w:t>
      </w:r>
    </w:p>
    <w:p>
      <w:pPr>
        <w:pStyle w:val="BookText"/>
        <w:rPr/>
      </w:pPr>
      <w:r>
        <w:rPr>
          <w:rFonts w:ascii="IRNazanin" w:hAnsi="IRNazanin" w:eastAsia="IRNazanin"/>
          <w:color w:val="111111"/>
          <w:sz w:val="28"/>
          <w:sz w:val="28"/>
          <w:szCs w:val="28"/>
          <w:rtl w:val="true"/>
          <w:lang w:bidi="fa-IR"/>
        </w:rPr>
        <w:t xml:space="preserve">وضعوا أخبارا وزادوا فی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وفی بعض روایاتهم بعد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الاجدر بعلمائنا أن لا یجعلوا کتاب الفقیه أحد الکتب الاربعة للطائفة الشیعیة لانه لم یکتبه لهم وان یجعلوا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والمقنع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أقول بانحراف الصدوق الثانی عن الشهادة الثالثة بل هی تقیة وقع فیها وکتب شیئا مخالفا لتراثه ومنهجیته المعروفة السابقة لارضاء أهل السنة النواصب ، وأنا أجله کثیرا لاجل تراثه الذی قدمه للبشریة ، اللهم احشر علماء الشیعة العاملین مع آل محمد الکرام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الی تصحیف من قبل النواصب فهم متخصصون فی التحریف والاضافة والنقصان الی الاحادیث والروایات والکتب وغیرها خاصة وان النسخة الخطیة کانت فی مدینة بلخ السنیة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الساعی لمرضاة الله فی أوامره بالشهادات الثلاث</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عطا عبد محمد الطائی </w:t>
      </w:r>
      <w:bookmarkStart w:id="781" w:name="pg5820_41739"/>
    </w:p>
    <w:p>
      <w:pPr>
        <w:pStyle w:val="Heading2"/>
        <w:numPr>
          <w:ilvl w:val="1"/>
          <w:numId w:val="1"/>
        </w:numPr>
        <w:rPr/>
      </w:pPr>
      <w:bookmarkStart w:id="782" w:name="__RefHeading___Toc4571689_581953129"/>
      <w:bookmarkStart w:id="783" w:name="_Toc286"/>
      <w:bookmarkEnd w:id="781"/>
      <w:bookmarkEnd w:id="782"/>
      <w:r>
        <w:rPr>
          <w:rtl w:val="true"/>
        </w:rPr>
        <w:t>فهرس محتویات الکتاب</w:t>
      </w:r>
      <w:bookmarkEnd w:id="783"/>
    </w:p>
    <w:p>
      <w:pPr>
        <w:pStyle w:val="BookText"/>
        <w:rPr/>
      </w:pPr>
      <w:r>
        <w:rPr>
          <w:rFonts w:ascii="IRNazanin" w:hAnsi="IRNazanin" w:eastAsia="IRNazanin"/>
          <w:color w:val="111111"/>
          <w:sz w:val="28"/>
          <w:sz w:val="28"/>
          <w:szCs w:val="28"/>
          <w:rtl w:val="true"/>
          <w:lang w:bidi="fa-IR"/>
        </w:rPr>
        <w:t xml:space="preserve">التمهید </w:t>
      </w:r>
      <w:r>
        <w:rPr>
          <w:rFonts w:eastAsia="Times New Roman" w:cs="Times New Roman" w:ascii="Times New Roman" w:hAnsi="Times New Roman"/>
          <w:i/>
          <w:iCs/>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الثانیة للمؤلف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اجماعات لا وجود لها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أعلی فضیلة لامیر المؤمنین علی ع الشهادة الثالثة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 یجوز للفقهاء حذف الشهادات الثلاث من الاذان والاقامة وتشهد الصلاة ؟ ولا یمکن التقلید فی الشهادات الثلاث العقائدیة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أصول الدین حاکمة علی فروع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القرآن وأذان جبرائیل بروایة الکلینی یوجبان الشهادة الثالثة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الصلاة هی أمیر المؤمنین فکیف لا یذکروه فیها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التسلیم علی أهل البیت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 ع هو الاذان فی القرآن والکون فکیف حذفوه من الشهادة الثالثة الواجبة فی الاذان والاقامة وتشهد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الکلینی والصدوق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أذان فی الکون کان </w:t>
      </w:r>
      <w:r>
        <w:rPr>
          <w:rFonts w:eastAsia="IRNazanin" w:cs="IRNazanin"/>
          <w:color w:val="111111"/>
          <w:sz w:val="28"/>
          <w:szCs w:val="28"/>
          <w:lang w:bidi="fa-IR"/>
        </w:rPr>
        <w:t>29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بالشهادة الثالثة بحضور جمیع الانبیاء والملائکة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جبرائیل والملائکة فی السماء بالشهادة الثالثة بحضور النبی وعلمه النبیُ للامام علی ع فعلمه لبلال والملک یکرره خمس مرات فی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10</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الامر النبوی بقول الشهادة الثالثة مطلقا وانحراف معظم المسلمین عنها حبا للدنیا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عُلِّمَ الاذانَ والصلاةَ فی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الاذان محفل الهی ولیس مناما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الانبیاء والملائکة حضروا مراسم الاذان والصلاة بالشهادة الثالثة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النبی فی المعراج بالشهادة الثالثة بأسماء الائمة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الشهادات الثلاث من رب العالمین منهجیة مستمرة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احراق واخفاء واتلاف الشهادة الثالثة یبین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صحتها وتواترها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أسماء الائمة فی البیت المعمور وصلاة الملائکة بالشهادة الثالثة خمس مرات </w:t>
      </w:r>
      <w:r>
        <w:rPr>
          <w:rFonts w:eastAsia="IRNazanin" w:cs="IRNazanin"/>
          <w:color w:val="111111"/>
          <w:sz w:val="28"/>
          <w:szCs w:val="28"/>
          <w:lang w:bidi="fa-IR"/>
        </w:rPr>
        <w:t>45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أذان جبرائیل فی الارض بالشهادة الثالثة أول أذان فی الاسلام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توسل الانبیاء بالشهادة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وحسدهم أهل السقیفة علی ذکرهم فی الشهادة الثالثة الواجبة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أذان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مرات بالشهادة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الصدوق ذکر التشریع الالهی بوجوب الشهادات الثلاث ثم حذف الشهادة الثالثة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کتب تعالی الشهادات الثلاث علی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المدرسة الاعتقادیة فی أصول الدین تعلمها المؤمنون المتقون وهم یقرؤون أصول الدین فی کل آیة الهیة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بلال وسلمان الفارسی وابی ذر عمار بالشهادة الثالثة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الشهادة الثالثة جزء من الأذان والإقامة وتشهد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ابو ذر یؤذن بالشهادة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هو الدلیل علی أذان بلال بالشهادة الثالثة الواجبة فی المدینة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هو الدلیل علی أذان بلال بحی علی خیر العمل فی المدینة ؟ </w:t>
      </w:r>
      <w:r>
        <w:rPr>
          <w:rFonts w:eastAsia="IRNazanin" w:cs="IRNazanin"/>
          <w:color w:val="111111"/>
          <w:sz w:val="28"/>
          <w:szCs w:val="28"/>
          <w:lang w:bidi="fa-IR"/>
        </w:rPr>
        <w:t>63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بلال عن الاذان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27</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غیر الصحابة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حتی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أذان الشیعة فی کل دول العالم بالشهادة الثالثة الواجبة رغم القتل الناصبی لهم بسببها یبین وجوبها فی زمن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الاذان بالشهادة الثالثة عند الدولة الفاطمیة فی القرن الثالث الهجری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الشهادة الثالثة فی القرن الرابع عن أبی الفرج</w:t>
      </w:r>
    </w:p>
    <w:p>
      <w:pPr>
        <w:pStyle w:val="BookText"/>
        <w:rPr/>
      </w:pPr>
      <w:r>
        <w:rPr>
          <w:rFonts w:ascii="IRNazanin" w:hAnsi="IRNazanin" w:eastAsia="IRNazanin"/>
          <w:color w:val="111111"/>
          <w:sz w:val="28"/>
          <w:sz w:val="28"/>
          <w:szCs w:val="28"/>
          <w:rtl w:val="true"/>
          <w:lang w:bidi="fa-IR"/>
        </w:rPr>
        <w:t xml:space="preserve">الاصفهانی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30</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347</w:t>
      </w:r>
      <w:r>
        <w:rPr>
          <w:rFonts w:eastAsia="IRNazanin" w:cs="IRNazanin"/>
          <w:color w:val="111111"/>
          <w:sz w:val="28"/>
          <w:szCs w:val="28"/>
          <w:rtl w:val="true"/>
          <w:lang w:bidi="fa-IR"/>
        </w:rPr>
        <w:t xml:space="preserve"> _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31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احداث قتل الحنابلة للشیعة فی بغداد دفعت الصدوق لانکار الشهادة الثالثة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32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الجوزی یبین تأذین الشیعة بحی علی خیر العمل أیام القهر السلجوقی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بطوطة وذکره للشهادة الثالثة فی القطیف</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الشهادة الثالثة لعلی فی الاذان دینیة وسیاسیة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أرعبت 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الشهادة الثالثة فی العقیدة رکن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35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فصول الأذان والإقامة اثنان وأربعون حرفاً تتم بإضافة الشهادة الثالثة مرتین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عبد الله بن الزبیر الشهادتین الثانیة والثالثة یبین تعود الکثیر من المسلمین علی حذف فقرات الاذان الواجبة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اقوال البعض فی التعامل غیر الصحیح مع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اعتقاد وفتوی السید المرتضی بوجوب 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السید المرتضی تلمیذ المفید واستاذ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38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رأی الشیخ ابن براج ومنهج السید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اعتراف الصدوق والطوسی بروایات شیعیة صحیحة فی وجوب الشهادة الثالثة لکنهما لم یدونا تلک الروایات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40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اعتراف الصدوق بکثرة الروایات والطرق فی الشهادة الثالثة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اعتراف الصدوق بان الشیعة تذکر 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فی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صیغ الشهادة الثالثة وشهرتها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الاذان واجب وهدیة الله الکبری فی 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الشهادة الثالثة واجبة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الاذان والاقامة واجبان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_ </w:t>
      </w: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 الأذان والإقامة وأحکامهما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الطهارة والقبلة والکلام فی الاذان والاقامة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الترتیب واجب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ذکر مقدمات الصلاة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 أقر للائمة من أهل البیت فی الاذان والاقامة وتشهد الصلاة اقرارا واجبا عرفهم وعرفوه فیدخلوه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 الفتاوی الباطلة وصفهم الاذان انه غیر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والاخطر ابطالهم أذان المعتقد بوجوب الشهادة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محاولات تضعیف الاذان بأنه منام وانه اقتراح عمری واضافوا الیه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الامام الحسن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جاء بالاذان ولیس مناما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47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ولایة علی الواجبة تحتاج الی اقرار بها فی الاذان وتشهد الصلاة لیکون شیعیا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الصدوق الثانی مشی علی البدعة مخالفا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الشیعة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48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أهمیة الاذان الفائقة فی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فوائد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49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الاذان اعلام واعتقاد</w:t>
      </w:r>
    </w:p>
    <w:p>
      <w:pPr>
        <w:pStyle w:val="BookText"/>
        <w:rPr/>
      </w:pPr>
      <w:r>
        <w:rPr>
          <w:rFonts w:ascii="IRNazanin" w:hAnsi="IRNazanin" w:eastAsia="IRNazanin"/>
          <w:color w:val="111111"/>
          <w:sz w:val="28"/>
          <w:sz w:val="28"/>
          <w:szCs w:val="28"/>
          <w:rtl w:val="true"/>
          <w:lang w:bidi="fa-IR"/>
        </w:rPr>
        <w:t xml:space="preserve">واقرار وذکر وإعظام ولیس ملعبة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50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فتوی الشهید الثانی العجیبة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آیة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کدیر الضبی ذکر الشهادة الثالثة الواجبة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الموثقون لکدیر الضبی القیسی الصحابی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وجوب الشهادة بالولایة فی تشهد الصلاة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کن شیعیا لا ناصبیا فی تشهد الصلاة الرسمی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54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تشهد وتسلیم امام رضا 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_</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المستندات علی وجوب الشهادة الثالثة فی تشهد الصلاة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استحباب ذکر الشهادة الثالثة فی تشهد الصلاة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 الائمة فی الصلاة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56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المنحرفون یلبسون ثوب التقیة زیفا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الامام علی وأله فی تسلیم الصلاة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ذکر علی ع معی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ذکر الولایة بعد ذکر التوحید والنبوة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60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نبوة الا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61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اعتقاد موسی والیهود بنبوة محمد وامامة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علی واولاده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62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الائمة والعلماء یؤیدون 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63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الشعارات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العلماء والشعائر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الیزدی صاحب العروة الوثقی ومحسن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64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روایات سنیة وشیعیة تدل بالاطلاق علی الشهادة الثالثة لعلی ع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الاقرار الالهی للمؤمنین بالشهادات الثلاث المفروضة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العرش الالهی لا یقبل الشهادات الثلاث ناقصة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66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ترک الشهادة الثالثة الواجبة بالامامة علامة البغض للامام علی ع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67</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ابن بابویه القمی والصدوق والمفید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ولایة علی والائمة داخل الصلاة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تلازم بین الشهادات الثلاث مطلقا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69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الاعتقادات الثلاث فی التوحید والنبوة والامامة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ذکر علی واولاده الائمة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تحریف ضد 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الشهادة الثالثة بین الاستحباب والوجوب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الشهادات الثلاث فی اصول الدین والاذان وتشهد الصلاة</w:t>
      </w:r>
    </w:p>
    <w:p>
      <w:pPr>
        <w:pStyle w:val="BookText"/>
        <w:rPr/>
      </w:pPr>
      <w:r>
        <w:rPr>
          <w:rFonts w:ascii="IRNazanin" w:hAnsi="IRNazanin" w:eastAsia="IRNazanin"/>
          <w:color w:val="111111"/>
          <w:sz w:val="28"/>
          <w:sz w:val="28"/>
          <w:szCs w:val="28"/>
          <w:rtl w:val="true"/>
          <w:lang w:bidi="fa-IR"/>
        </w:rPr>
        <w:t xml:space="preserve">نظریة واحدة لا یجوز للفقهاء حذف أحدها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74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شواذ الاخبار والروایات یعنی الصحیحة النادرة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75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فقرات اذان جبرائیل والملائکة فی السماء والارض واجبة یؤذن بها الملک کل یوم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فقرات الاذان والاقامة المحرَّفة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_</w:t>
      </w:r>
      <w:r>
        <w:rPr>
          <w:rFonts w:eastAsia="IRNazanin" w:cs="IRNazanin"/>
          <w:color w:val="111111"/>
          <w:sz w:val="28"/>
          <w:szCs w:val="28"/>
          <w:lang w:bidi="fa-IR"/>
        </w:rPr>
        <w:t>77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الشهادة الثالثة المستحبة و اراء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التشهد بین المقلِد والمُقَلَد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 علی محمد وآله عند الفرق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الصلوات فی تشهد الصلاة عند السنة والوهابیة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منهج عمر فی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ابن عبد الوهاب والصلوات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التلاعب بفصول الاذان حذفا واضافة یبین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عدم اعتقادهم بوجوب الاذان وقداسته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ما معنی الصلاة خیر من 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التقیة فی التکتف توجب اعادة الصلاة وحذف الشهادة بالامامة لا توجب اعادة الصلاة منهج ناصبی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_</w:t>
      </w:r>
      <w:r>
        <w:rPr>
          <w:rFonts w:eastAsia="IRNazanin" w:cs="IRNazanin"/>
          <w:color w:val="111111"/>
          <w:sz w:val="28"/>
          <w:szCs w:val="28"/>
          <w:lang w:bidi="fa-IR"/>
        </w:rPr>
        <w:t>82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آمین عند السنة فیها ثواب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وعند الشیعة مبطلة للصلاة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الشیعة ومالک وابن تیمیة یوجبون السجود علی الارض ویبطلون السجود علی السجاد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مالک وابن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السجادة فی المسجد بدعة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المحرمون للسجود علی السجاد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لماذا منع عمر حی علی خیر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تلاعب العامة وذیولهم بحی علی خیر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أذان المسلمین بحی علی خیر العمل زمن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ومنعها عمر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لماذا حذف عمر حی علی خیر العمل من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وهی واجبة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85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ادخال عمر الصلاة خیر من النوم فی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وهی بدعة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86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الرد علی الصدوق بقوله ذکر علی ع فی الصلاة بدعة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الرد علی الصدوق فی قوله بسهو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روایة الصدوق فی نفیه الشهادة الثالثة فی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العلماء یضعفون أبا بکر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المخالفون للشهادة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فضل الله یخالف 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فضل الله وجواز الشهادة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محمد الخالصی ضدَّ الشهادة الثالثة لعلی ع</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صاحب الذریعة یرد علی محمد الخالصی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محاولات النواصب مخالفة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90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الغزالی یخالف الشیعة فی تسطیحهم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_</w:t>
      </w:r>
      <w:r>
        <w:rPr>
          <w:rFonts w:eastAsia="IRNazanin" w:cs="IRNazanin"/>
          <w:color w:val="111111"/>
          <w:sz w:val="28"/>
          <w:szCs w:val="28"/>
          <w:lang w:bidi="fa-IR"/>
        </w:rPr>
        <w:t>91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السلام علی غیر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92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مخالفة النواصب لنصوص الشریعة لمشی الشیعة علیها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السنة النبویة فی العمامة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ترک التلبیة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93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فقهاء مقلَّدون وفقهاء مقلِّدون وتبعیة للمشهور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التبعیة للمشهور أوقف باب الاجتهاد عند الشیعة والسنة فی بعض المسائل وجعل بعض العلماء مُقلِدین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ایقاف الاجتهاد والتبعیة للمشهور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علماء شیعة خالفوا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حاکمیة أصول الدین علی فروع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_ </w:t>
      </w: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علامة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بولایة علی الواجبة والاقرار بها فی الاذان والاقامة وتشهد الصلاة، وعلامة الناصبی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الشهادة الثالثة مطلقا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للاذان والاقامة</w:t>
      </w:r>
    </w:p>
    <w:p>
      <w:pPr>
        <w:pStyle w:val="BookText"/>
        <w:rPr/>
      </w:pPr>
      <w:r>
        <w:rPr>
          <w:rFonts w:ascii="IRNazanin" w:hAnsi="IRNazanin" w:eastAsia="IRNazanin"/>
          <w:color w:val="111111"/>
          <w:sz w:val="28"/>
          <w:sz w:val="28"/>
          <w:szCs w:val="28"/>
          <w:rtl w:val="true"/>
          <w:lang w:bidi="fa-IR"/>
        </w:rPr>
        <w:t xml:space="preserve">ووجوب الأذان والإقامة فی الغداة والمغرب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شروط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مذابح النواصب ضد الشیعة دفعت البعض للتقیة بحذف الشهادة الثالثة الواجبة ، وما علاقة هذه بهذه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ذبح السلطان سلیم الاول شیعة اسطنبول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98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علاقة الصدوق مع الحکومة البویهیة الشیعیة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هج وتنازلاته للعامة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الصدوق قبل تقیته الظاهرة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تنازلات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باذان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من هم المفوضة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تعریف المفوضة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بعض القمیین للغلو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انحراف الصدوق فی العصمة باعتقاده بسهو النبی 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بغض البعض لامام المتقین ع وعدم معرفة البعض بمکانته العظمی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الخوئی علی خطی الصدوق فی منع الشهادة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الثالثة الواجبة فی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الخوئی یحرم ذکر الامام علی ع فی تشهد الصلاة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البدعة صلاة التراویح المُختلقة أم الشهادة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الثالثة الالهیة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کیف یتبع الخوئی الصدوق بسند ومتن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وروایة ضعیفة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الوحید البهبهانی یتبع الصدوق بسند ومتن روایة ضعیفة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الاول والثانی یثبتون الشهادة الثالثة بنصوص وخالفها الصدوق الثانی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تنازلات الصدوق للعامة وأول من تنازل باسم الشیعة أبی موسی الاشعری فی التحکیم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الصدوق یبین أثر التقیة فی حذف فقرات 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محاولة الصدوق تحریف أوقات الصلاة والافطار لصالح السنة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تنازلات الصدوق الدینیة للعامة غیر مشروعة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الصدوق الثانی طمس وأخفی روایات الشهادة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الثالثة بالولایة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تفضیل روایات علی روایات بلا أسس 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المرحلة الزمنیة الاولی للبویهیین والفاطمیین اتسمت بالقوة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المرحلة الزمنیة الثانیة للبویهیین والفاطمیین اتسمت بالتنازلات للنواصب علی حساب التشیع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100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ردود العلماء علی الصدوق فی قوله بسهو النبی وحذفه الشهادة الثالثة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101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یجوز الصدوق الثانی حذف واضافة فقرات للاذان ویقول زیفا انها توقیفیة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الکتاب </w:t>
      </w:r>
      <w:r>
        <w:rPr>
          <w:rFonts w:eastAsia="Times New Roman" w:cs="Times New Roman" w:ascii="Times New Roman" w:hAnsi="Times New Roman"/>
          <w:i/>
          <w:iCs/>
          <w:color w:val="111111"/>
          <w:sz w:val="28"/>
          <w:szCs w:val="28"/>
          <w:lang w:val="en-US" w:bidi="en-US"/>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العلماء علی الصدوق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مقصر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المفید رد علی الصدوق فی اوائل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الدفاع عن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الصدوق لا یملک قرائن علی کذب الرواة ولا یملک أدلة قطیة علی کذبهم فکیف کذبهم بلا مستندات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103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الطوسی یتوسط فی الشهادة الثالثة بین الصدوق والسید المرتضی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الطوسی وجزئیة 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صلاة المیت وتلقین المیت بالشهادة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جاء فی تلقین المیت الشهادات الثلاث</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شروط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_</w:t>
      </w:r>
      <w:r>
        <w:rPr>
          <w:rFonts w:eastAsia="IRNazanin" w:cs="IRNazanin"/>
          <w:color w:val="111111"/>
          <w:sz w:val="28"/>
          <w:szCs w:val="28"/>
          <w:lang w:bidi="fa-IR"/>
        </w:rPr>
        <w:t>105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المؤامرة الانقلابیة علی الخلافة والشهادة الثالثة فی الاذان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106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متفرقة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حوار جذاب بین الدکتور التیجانی والمفسر 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بعض تنکر لولایة علی وبعض تنکر للشهادة الثالثة فی الاذان والصلاة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107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تمرد المسلمین علی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108</w:t>
      </w:r>
      <w:r>
        <w:rPr>
          <w:rFonts w:eastAsia="IRNazanin" w:cs="IRNazanin"/>
          <w:color w:val="111111"/>
          <w:sz w:val="28"/>
          <w:szCs w:val="28"/>
          <w:rtl w:val="true"/>
          <w:lang w:bidi="fa-IR"/>
        </w:rPr>
        <w:t xml:space="preserve">_.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الادلة علی أن ذکر علی هو کلام الله ولیس کلام آدمی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_</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العرش الالهی لا یقبل الشهادات الثلاث ناقصة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علامة الشیعی الاصیل الاعتقاد بولایة علی ع والاقرار بها فی الاذان وتشهد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عداوة المنافقین واولاد الزنا للامامة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کیف تعرف المنافق وابن الزنا فی لحظة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مناقشة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_</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ولایة علی جواز المرور الی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112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التوحید الشیعی والتوحید الیهودی الوهابی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eastAsia="IRNazanin" w:cs="IRNazanin"/>
          <w:color w:val="111111"/>
          <w:sz w:val="28"/>
          <w:szCs w:val="28"/>
          <w:lang w:bidi="fa-IR"/>
        </w:rPr>
        <w:t>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الشهادات الثلاث موجودة فی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الفطرة الالهیة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_</w:t>
      </w:r>
      <w:r>
        <w:rPr>
          <w:rFonts w:eastAsia="IRNazanin" w:cs="IRNazanin"/>
          <w:color w:val="111111"/>
          <w:sz w:val="28"/>
          <w:szCs w:val="28"/>
          <w:lang w:bidi="fa-IR"/>
        </w:rPr>
        <w:t>114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الاقرار بالشهادات الثلاث أفضل من کل ذکر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للحقوق وقضاء الحاجات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_</w:t>
      </w: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الشهادات الثلاث دین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_</w:t>
      </w:r>
      <w:r>
        <w:rPr>
          <w:rFonts w:eastAsia="IRNazanin" w:cs="IRNazanin"/>
          <w:color w:val="111111"/>
          <w:sz w:val="28"/>
          <w:szCs w:val="28"/>
          <w:lang w:bidi="fa-IR"/>
        </w:rPr>
        <w:t>116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روایات فی اقتران الشهادات الثلاث مع بعضها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خلاصة رأی نجاح الطائی فی حذف الصدوق للشهادة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محتویات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اسباب النزول، الواحدی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شواهد النتزیل الحسکانی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10/345</w:t>
      </w:r>
      <w:r>
        <w:rPr>
          <w:rFonts w:ascii="IRNazanin" w:hAnsi="IRNazanin" w:eastAsia="IRNazanin"/>
          <w:b w:val="false"/>
          <w:b w:val="false"/>
          <w:bCs w:val="false"/>
          <w:i w:val="false"/>
          <w:i w:val="false"/>
          <w:iCs w:val="false"/>
          <w:color w:val="333333"/>
          <w:sz w:val="20"/>
          <w:sz w:val="20"/>
          <w:szCs w:val="20"/>
          <w:rtl w:val="true"/>
        </w:rPr>
        <w:t xml:space="preserve">، الدر المنثور، السیوطی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فتح القدیر، الشوکانی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وأید رجوع هذا القول للامام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القزوینی المتوفی سنة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فی حاشیته علی موسوعة الکافی ، وذکر هذا النص فی کتاب ریاض العلماء لعبد الله افندی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السهیلی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الهدی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تقی الاملی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الخاجوئی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للشیخ المفید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الاصول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المسائل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العلامة الحلی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المسائل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المعالم الزلفی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الشیخ عبد النبی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الشهید الاول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 المجلسی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مدرسة الإمام المهدی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الأدب المفرد،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 المجلسی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 المجلسی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البروجردی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السیوطی الشافعی تفسیر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تفسیره القرآن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السیوطی الشافعی تفسیر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القرآن الناطق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صائص أمیر المؤمنین للشریف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 الطحاوی ، وأبن مردویه فیما نقله المتَّقی الهندی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کنز العمال 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التجرید ، القوشجی ، أواخر مبحث الامامة ، وهو من أئمة الاشاعرة فی الکلام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ابی حمزة الثمالی، الایة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الاخبار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والد الشیخ البهائی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أبی منصور الطبرسی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 الطحاوی ، وأبن مردویه فیما نقله المتَّقی الهندی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کنز العمال 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التجرید ، القوشجی ، أواخر مبحث الامامة ، وهو من أئمة الاشاعرة فی الکلام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النبویة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مجلدا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نجاح الطائی ، موضوع الاسراء والمعراج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الاعتصام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والنص والاجتهاد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أحمد بن عیسی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 الطحاوی ، وابن مردویه فیما نقله المتقی الهندی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کنز العمال 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 الطحاوی ، وأبن مردویه فیما نقله المتَّقی الهندی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کنز العمال 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التجرید ، القوشجی ، أواخر مبحث الامامة ، وهو من أئمة الاشاعرة فی الکلام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ابی حمزة الثمالی، الایة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فیه نتف من الروایة فی الولایة،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احیاء التراث العربی، بیروت، 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الطباطبائی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الطباطبائی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مغلطای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18/379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الخوارزمی </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 xml:space="preserve">، میزان الإعتدال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مناقب المغازلی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میزان الإعتدال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اقا بزرک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حسن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الباب العاشر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الخطیب البغدادی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 علی الصحیحین، الحاکم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اداب العلماء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بکری حیانی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،وتذکرة الحفاظ ،الذهبی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عمر بن الخطاب ط دار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وکتاب الامام جعفر الصادق ،عبد الحلیم الجندی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المذهب الجعفری و الاعتصام بحبل الله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وفی تذکرة الحفاظ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،ابو خیثمة النسائی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،الخطیب البغدادی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،حجیة السنة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وتدوین السنة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نقد العلماء أو تلبیس إبلیس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طبعة لیدن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خشیه عمر قد وقع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تمام الحدیث ، فرات بن إبراهیم الکوفی فی تفسیره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جعفر بن محمد الفزاری معنعنا ، عن زرارة بن أعین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فی کتاب الله تشکل علی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هی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کنت فی شک مما نزلنا إلیک فاسأل الذین یقرؤون الکتاب من قبلک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الذین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بسؤالهم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أسری بی إلی السماء فصرت فی السماء الرابعة جمع الله لی النبیین والصدیقین والملائکة فأذن جبرائیل وأقام الصلاة ، ثم تقدم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بهم فلما انصرف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 تشهدون ؟ قالوا نشهد أن لا إله إلا الله ، وأنک رسول الله ، وأن علیا أمیر المؤمنین ، فهو معنی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فاسأل الذین یقرؤون الکتاب من قبلک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حسن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الصدوق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المدرسین ورواه القمی فی تفسیره فی تفسیر الآیة الکریمة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وَالطَّیْرُ صَافَّاتٍ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باب ذکر عظمة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 الصدوق باب ذکر عظمة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العثمانیة ، الجاحظ ،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 ط دار الکتاب العربی ، مصر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السهیلی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 الصدوق باب ذکر عظمة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أبی منصور الطبرسی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أبی منصور الطبرسی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السهیلی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السلافة للشیخ عبد الله المراغی المصری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السلافة فی أمر الخلافة ، تألیف الشیخ عبد الله المراغی من أعلام السنة فی القرن السابع الهجری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السلافة للشیخ عبد الله المراغی المصری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السلافة للشیخ عبد الله المراغی المصری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السلافة للشیخ عبد الله المراغی المصری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البروجردی،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مهدی 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العثمانیة ، الجاحظ ،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 ط دار الکتاب العربی ، مصر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العثمانیة ، الجاحظ ،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 ط دار الکتاب العربی ، مصر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السهیلی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العسقلانی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الآحاد ،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عمر لابن الجوزی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،غزوة الحدیبیة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،عیون الاثر ، ابن سید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الحدیبیة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مؤسسة عز الدین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 وصحیح البخاری کتاب الصلاة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التی علی طرق المدینة والمواضع التی صلی فیها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صححه ، إرشاد الساری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تصحیح ابن حجر ، شرح المواهب للزرقانی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صحیح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السهیلی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فخر الدین الطریحی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 أبواب سترة المصلی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ضیّعتم ما ضیّعتم فیها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الله محمد بن عبد الله بن محمد بن إبراهیم الطنجی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رحاله وعالم جغرافی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إبراهیم اللواتی الطنجی شمس الدین عبد الله المغربی المعروف بابن بطوطة ولد سنة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وسبعین وسبعمائة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التصانیف تحفة النظار فی غرائب الأمصار وعجائب 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الرحلة فی مجلد مطبوع بمصر وغیره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ناصر خسرو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المزنی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ملوک بنی عبید </w:t>
      </w:r>
      <w:r>
        <w:rPr>
          <w:rFonts w:eastAsia="IRNazanin" w:cs="IRNazanin"/>
          <w:b w:val="false"/>
          <w:bCs w:val="false"/>
          <w:i w:val="false"/>
          <w:iCs w:val="false"/>
          <w:color w:val="333333"/>
          <w:sz w:val="20"/>
          <w:szCs w:val="20"/>
          <w:rtl w:val="true"/>
        </w:rPr>
        <w:t xml:space="preserve">__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علی بن حماد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عبید الله المهدی المهدیة فی شرق تونس وجعلها عاصمته وأذن فیها بالشهادة الثالثة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عبید الله بن محمد بن الحسین بن محمد بن إسماعیل بن جعفر بن محمد بن علی بن أبی طالب کما ذکر فی نسبه وولد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یوم الاثنین الرابع عشر من شهر ربیع الأول سنة ثلاثمائة واثنان وعشرون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کتاب اخبار ملوک بنی عبید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علی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ملوک بنی عبید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علی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جوهر الصیقلی والقائد أبو الحسن والمعروف بالکاتب الرومی کان من موالی المعز بن المنصور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فتح مصر للدولة الفاطمیة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فی ذکر الخطب والآثار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وذکرت مصادر أخری ما هو قریب من ذلک مثل 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الوفیات لابن خلکان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والمنتظم لابن الجوزی فی تاریخ الأمم والملوک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أخبار ملوک بنی عبید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القطعیة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جمهور الشیعة الاثنی عشریة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وأخبار المذاکرة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الشیخ محسن بن علیّ التنوخی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صنّف القاضی التنوخی السنی کتباً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والفرج بعد الشدّة ، والمستجاد من فَعَلات الجواد وله دیوان شعر ومجموعة أقوال فی الحکمة ، سماها عنوان الحکمة والبیان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فی ذکر الخطب والآثار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نور الدین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بالملک العادل ، ولی إمارة حلب بعد وفاة أبیه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امتدّ ملکه إلی دمشق والموصل والجزیرة ومصر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ملوک الدولة الحمدانیة وهم من الشیعة الاثنی عشریة والتی بدأت من سنة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إلی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الحلب من تاریخ حلب لابن العدیم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والضرب فی تاریخ حلب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 إلی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 والبدایة والنهایة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کثیر ، تاریخ الخلفاء للسیوطی ، السیرة الحلبیة ، تاریخ أبی الفداء ، المنتظم لابن الجوزی ، النجوم الزاهرة ، الشذرات لابن عماد الحنبلی ، ومن باب النموذج لاحظ ما وقع قبل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کالذی مر فی الإشارة إلیه فی کتابه نشوار المحاضرة بروایة القاضی التنوخی عن أبی الفرج الاصفهانی وکذلک 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لاحظ الکامل فی التاریخ والمنتظم وتاریخ أبی الفداء والنجوم الزاهرة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احداث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الصدوق فی حدود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لأن وفاته فی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 بینما کانت الدولة الفاطمیة فی مصر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والدولة الحمدانیة استمرت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ستین سنة من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 وتاسست بعدهم الدولة الفاطمیة فی حلب واما الدولة الفاطمیة فقد بدأت فی مصر من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 وفی أفریقیا من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 إلی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الکرخ موطن الشیعة یومذاک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ابن کثیر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اعتنی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صالح شعبان الأولی</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مطابع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المنصورة 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الله محمد بن عبد الله بن محمد بن إبراهیم الطنجی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_</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ابن کثیر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الخطیب البغدادی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طبعة لیدن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خشیه عمر قد وقع، کتاب العلم، ابو خیثمة النسائی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اداب العلماء ط مؤسسة الرسالة، بیروت، اضواء علی السنة المحمدیة، ابو ریة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 عن کتابة الحدیث، تقیید العلم، الخطیب البغدادی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جامع بیان العلم، ابن عبد 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المستدرک، الحاکم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وتدوین السنة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نقد العلماء أو تلبیس إبلیس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السهیلی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وروضة الواعظین، الفتّال النیسابوری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المحبّ الطبری أخرجه الملا فی سیرته، ودخائر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وینابیع المودّة ، 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ومودّة القربی ، 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 ومطالب السؤل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فضائل الصحابة، البیهقی ونهج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والمناقب، 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وغایة المرام ، هاشم 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اوحقاق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والمناقب المرتضویة محمد صالح الکشفی الترمذی ، 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الأخبار وهدایة السعداء، ووسیلة المتعبّدین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والإقامة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جدید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وط کمبانی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وکتاب الذکری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بابن أروی عثمان وأروی اسم امرأة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عثمان نسبه علیه السلام إلی أمه أروی بنت کربز بن ربیعة بن حبیب بن عبد شمس وأمها البیضاء بنت عبد المطلب عمة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 ذیل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نجاح الطائی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الحقیقة انها البیضاء ولکن لیست بنت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فعثمان لا ینتسب الی عبد المطلب من ناحیة الام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 محمد بن محمد الحاکم النیسابوری سنة الوفاة،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 التحقیق، الدکتور یوسف المرعشلی، المجلدات،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الناشر، دار المعرفة، بیروت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تقیید العلم، الخطیب البغدادی، الطبقات الکبری،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الخطیب البغدادی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الزوائد، 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قید العلم، ومصنف ابن ابی شیبة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الکافی، الکلینی، منیة المرید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مواعظ النبی، السرائر، ابن ادریس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المتوفَّی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الاسلامی، قم طبعة ثانیة، والمجازات النبویة، الشریف الرضی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 محمد بن حسن الحر العاملی ، 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ومحاسن الاصطلاح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الخطیب البغدادی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والسقیفة والخلافة، 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العسقلانی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فی ترجمة علوان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 دار ا 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البلاذری ، أحمد بن یحیی بن جابر المعروف بالبلاذری، سنة الوفاة،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الجامع لمذاهب علماء الأمصار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العضدی علی المختصر الأصولی لابن الحاجب بحاشیة السعد التفتازانی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 المسعودی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صحیح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النسائی ، سنة الوفاة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11/216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7/504</w:t>
      </w:r>
      <w:r>
        <w:rPr>
          <w:rFonts w:ascii="IRNazanin" w:hAnsi="IRNazanin" w:eastAsia="IRNazanin"/>
          <w:b w:val="false"/>
          <w:b w:val="false"/>
          <w:bCs w:val="false"/>
          <w:i w:val="false"/>
          <w:i w:val="false"/>
          <w:iCs w:val="false"/>
          <w:color w:val="333333"/>
          <w:sz w:val="20"/>
          <w:sz w:val="20"/>
          <w:szCs w:val="20"/>
          <w:rtl w:val="true"/>
        </w:rPr>
        <w:t xml:space="preserve">، حلیة الاولیاء ، أبو نعیم الاصبهانی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الزوائد، الحافظ علی بن أی بکر الهیثمی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الأحادیث للسیوطی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فتح القدیر، الشوکانی، 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الغدیر،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والعیون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الماوردی السنی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رضاعة الکبیر مقدمة للفساد فقد عارضها الکثیر من الصحابة ولم یعمل بها الا الاعراب والمنافقون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وجدة أسماء هی سلمی صاحبة رایة فی الابطح فی الجاهلیة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الشیعة لا نقول بزنا عائشة رسمیا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السنیة برضاعة عائشة للرجال لا تدل علی زناها لانها تؤمن برضاعة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ونخالف رأی الشیخ یاسر الحبیب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 محمد طاهر القمی الشیرازی،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المتوفی سنة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وسلمی أم ابی بکر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القاضی ابن براج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مقدمة المشرف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المبافارقیة ، للسید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التآلیف الممتعة فی مجال الفقه والأصول والتفسیر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المبافارقیات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أحمد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مهدی الرجائی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القرآن الکریم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المبافارقیة ، للسید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وقد ذکر الرسالة ابن شهرآشوب فی کتابه معالم العلماء 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ستون مسألة ، وقد وقفنا بعد التصحیح والتحقیق علی أنها طبعت أخیرا فی ضمن رسائل الشریف المرتضی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الأول فی روضة المتقین فی ذیل کلام الصدوق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ضالة قالت بان الله خلق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وفوض إلیه خلق الدنیا فهو خلق الخلائق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فوض ذلک إلی علی علیه السلام ، وهم غیر الذین یقولون بتفویض اعمال العباد إلیهم کالمعتزلة وأضرابهم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الفتوی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الذهبی فی میزان الاعتدال فی ترجمة أحمد بن محمد السّری بن أبی یحیی بن أبی دارم المحدث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الرافضی الکذاب مات فی أوّل سنة سبعة وخمسین وخمسین وثلاثمائة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ثم حکی عن ابن حماد الکوفی الحافظ أنه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مستقیماً عامة دهره ثم کان فی آخر أیامه أکثر ما یقرء علیه المثالب وقد حضرت ورجل یقرأ علیه أن عمر رفس فاطمة فأسقطت المحسن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أنه حین أذن الناس بهذا الأذان المحدث وضع حدیثاً متنه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نار من قعر عدن تلتقط مبغضی آل محمد ووافقته علیه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ویحتجون به فی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أثباة الهداة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العقیلی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الله محمد بن عبد الله بن محمد بن إبراهیم الطنجی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رحاله وعالم جغرافی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فقه الرضا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بابویه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هاشم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والإقامة باب استحباب الأذان والإقامة للمریض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والإقامة باب استحباب الأذان والإقامة للمریض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النساء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رسائل العشر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المجموعة الثالثة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اد ریس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حمزة الایامی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 شرح نهج البلاغة ، ابن أبی الحدید 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محمد عبدة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 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الباب الثالث والبحار ، المجلسی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أبو بکر أحمد بن علی الخطیب البغدادی،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االمناقب، ابن شهر آشوب ، 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هج،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الحیدریة ، 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المناقب، 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فرائد السمطین، الحموینی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اعتنی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صالح شعبان الأولی</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مطابع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المنصورة 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اعتنی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صالح شعبان الأولی</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مطابع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المنصورة 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اعتنی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صالح شعبان الأولی</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مطابع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المنصورة 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اعتنی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صالح شعبان الأولی</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مطابع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المنصورة 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اعتنی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صالح شعبان الأولی</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مطابع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المنصورة 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اعتنی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صالح شعبان الأولی</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مطابع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المنصورة 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الزیلعی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اعتنی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صالح شعبان الأولی</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مطابع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المنصورة 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عبد الرحمن المرعشلی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مزیدة بفهرس الأحادیث الشریفة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البیاضی النباطی 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المدخل، ابو عبد الله القیروانی الشیروانی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طبعة المنیریة، مصر، والتمهید والبیان، محمد بن یحیی الاندلسی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طبعة بیروت، وکتاب أئمة الفقه التسعة، 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الهیئة المصریة العامة للکتاب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الرعینی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المرتضی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ادریس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الصنعانی سنة الوفاة،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اصباح الشریعة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قطب الدین البیهقی الکیدری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الشیعة الی 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إبراهیم البهادری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یحیی بن سعید الحلی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بکر 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الغیلان وهی جنس من الجن أو الشیاطین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العرب تزعم أن الغول فی الفلاة تتراءی للناس فتتغول تغولا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تتلون تلونا فی صور شتی ، وتغولهم أی تضلهم عن الطریق وتهلکهم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تشکلت وتلونت لکم الغول فادفعوا شره بذکر الله تعالی والاذان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معناه إذا وقعتم فی المهلکة کما قیل فی معنی غالته غول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بحث الأذان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 لابی جعفر الطبری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والعیون، إبراهیم بن علی بن یوسف بن عبد الله الشیخ إسحاق الشیرازی الشافعی، المتوفی سنة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النسفی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فی تفسیر القرآن، البغوی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السیوطی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أبی منصور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ص </w:t>
      </w:r>
      <w:r>
        <w:rPr>
          <w:rFonts w:eastAsia="IRNazanin" w:cs="IRNazanin"/>
          <w:b w:val="false"/>
          <w:bCs w:val="false"/>
          <w:i w:val="false"/>
          <w:iCs w:val="false"/>
          <w:color w:val="333333"/>
          <w:sz w:val="20"/>
          <w:szCs w:val="20"/>
        </w:rPr>
        <w:t>405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 ابن الاثیر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المحمودی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إحیاء الثقافة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المقدسةج</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الصبح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أمیر المؤمنین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المحمودی والحدیث رواه کل من العقیلی وابن حجر فی ترجمة کدیر الضبی من کتاب الضعفاء ولسان المیزان ، ابن حجر العسقلانی الشافعی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المسلسل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الصنیعی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معجم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الشیخ معوض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حاتم الرازی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ابن الاثیر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فی حرف الکاف القسم الأول فی باب ک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مصادر أخری تشیر إلی ذلک 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المدخل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ح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حیاة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ح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العقیلی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فقه الرضا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بابویه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وط کمبانی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 ابن الاثیر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عماد الدین أبی الفداء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الجلالین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 ابن الاثیر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المحمودی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إحیاء الثقافة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المقدسةج</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ابواب التشهد والتسلیم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ابواب التشهد والتسلیم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القطرة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أخرنا ذکر قول العلامة والطوسی والمفید والصدوق لکون فتواهم لیست فی خصوص التشهد بل فی عموم الصلاة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الآستانة الرضویة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الکتب الإسلامیة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أبواب التشهد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أبواب التشهد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للنراقی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الأول ، التهذیب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مشهد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س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الفقه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الله وملائکته یصلون علی النبی ص ، والمقنعة ، المفید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تذکرة الفقهاء ، العلامة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 المجلسی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ابواب التشهد والتسلیم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ابواب التشهد والتسلیم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ابواب التشهد والتسلیم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ابواب التشهد والتسلیم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 العلامة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أبی منصور الطبرسی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إسماعیل بن کثیر الدمشقی الاموی ، الوفاة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الدمشقی الاموی، والصفدی والذهب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 بیروت ، باب مناقب المهاجرین ،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فضائل علی ، طبعة دار الفکر ، بیروت ، والکافی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و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المستدرک ، 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 تحقیق المرعشلی ، طبعة دار المعرفة ، بیروت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اسحاق سعد بن ابی وقاص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فاطمة عمة ابی عبیدة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محمد ناصر الالبانی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المعارف للنشر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محمد ناصر الالبانی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المعارف للنشر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محمد ناصر الالبانی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المعارف للنشر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الاسناد ووافقه الذهبی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هاشم البحراتی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فی کتبهم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العلامة الشیخ حسام الدین المردی الحنفی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نسخة مکتبة السید الأشکوری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صحیح الترمذی ج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مناقب اهل البیت، صحیح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النسائی ، سنة الوفاة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فضائل الصحابة، النسائی، 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وموضوع العباس بن عبد المطلب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موضوع انی تارک فیکم الثقلین، السنن الکبری،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اولی،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احیاء التراث، بیروت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السلافة للشیخ عبد الله المراغی المصری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العاملی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المبافارقیة ، للسید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التآلیف الممتعة فی مجال الفقه والأصول والتفسیر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الاحتجاج عن القاسم بن معاویة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طی احتجاجات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المهاجرین والأنصار فی ذیل تفصیل ما کتب علی العرش وغیره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السید محسن الحکیم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السید محسن الحکیم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الاذان والاقامة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للحاکم النیسابوری صاحب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علی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المحمودی و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فی مناقب العشرة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بابویه القمی ، عن البرقی ، عن فیض بن المختار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ابن بابویه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 الثانی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المفید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المیرزا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 سید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فی أسباب النزول، الواحدی، بهامش تنویر المقیاس،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 الدین السیوطی، سنة الوفاة،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الناشر، دار المعرفة، جدة ، 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حرف الذال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المتقی الهندی الحنفی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البدایة والنهایة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حدیث الصدقة بالخاتم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مناقب سیدنا علی،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ورواه ابن المغازلی الشافعی فی 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ورواه الدیلمی فی 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الکشفی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الحنفی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 وعمدة القاریء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العینی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العربی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شیرویه بن شهردار الدیلمی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فی بیروت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أبو البرکات عبد المحق بن عثمان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مصورة من مکتبة جستربیتی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محمد الرافعی القزوینی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ترجمة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فضل المعروف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قم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المغازلی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الذکر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لابن المغازلی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الحنفی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 وعمدة القاریء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العینی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العربی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ابن حجر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ومستدرک الحاکم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وللحدیثین مصادر کثیرة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الخطیب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الحقایق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للحاکم النیسابوری صاحب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الشیعة للصدوق رحمه الله بإسناده عن أبی سعید الخدری بحار الانوار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فضائل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الکافی ، الشیخ الکلینی ،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 طهران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تفسیر القمی، علی بن ابراهیم القمی ، 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طیب الجزائری، 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مؤسسة دار الکتاب، 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ماذا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المهاجرین،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عمرة القضاء، المستدرک علی الصحیحین،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الخالة أم، تحقیق المرعشلی، طبعة دار المعرفة، بیروت، السنن الکبری، البیهقی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الخالة،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تفسیر الآیة، الصواعق المحرقة ابن حجر الهیتمی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شواهد التنزیل، أبو القاسم الحاکم بن الحداد الحسکانی الحنفی النیسابوری، 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الحسکانی بثلاثة اسانید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أواسط الذکر، السمهودی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زاد المسیر، ابن الجوزی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أبو الفداء إسماعیل أبو الفداء إسماعیل ابن کثیر الدمشقی الاموی ، الوفاة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الدمشقی الاموی ، الوفاة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الامرتسری الحنفی،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ینابیع المودة، 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الآیة، زاد المسیر، ابن الجوزی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ینابیع المودة، القندوزی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تفسیر، أرجح المطالب، الامرتسری الحنفی،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شواهد التنزیل، أبو القاسم الحاکم بن الحداد الحسکانی الحنفی النیسابوری، 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الحسکانی بثلاثة اسانید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تفسیر أبو الفداء إسماعیل أبو الفداء إسماعیل ابن کثیر الدمشقی الاموی ، الوفاة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الدمشقی الاموی ، الوفاة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الصواعق المحرقة ، ابن حجر الهیتمی الشافعی سنة الوفاة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أواسط الذکر، السمهودی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الحلی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الاحتجاج ، 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کشف الیقین، الحلی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الحویزی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الحنفی،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مؤسسة النشر الاسلامی، قم 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تحقیق محمد عاشور، طبعة احیاء التراث العربی، بیروت،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الفکر، بیروت، 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بن محمد، 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الرسالة، بیروت و نظم درر السمطین، الزرندی الحنفی، 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أمیر المؤمنین و شواهد التنزیل، الحاکم الحسکانی، مؤسسة الطبع والنشر، طهران، 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فرائد السمطین، الجوینی، مؤسسة المحمودی، بیروت، 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فضائل الخمسة، الفیروز آبادی، مؤسسة الاعلمی، بیروت، 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تذکرة الخواص، سبط ابن الجوزی، مؤسسة أهل البیت، بیروت، 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کفایة الطالب، الکنجی الشافعی، دار إحیاء تراث أهل البیت، طهران، 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ینابیع المودة، القندوزی، دار الاسوة،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الدر المنثور، السیوطی، دار الفکربیروت، 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31604</w:t>
      </w:r>
      <w:r>
        <w:rPr>
          <w:rFonts w:ascii="IRNazanin" w:hAnsi="IRNazanin" w:eastAsia="IRNazanin"/>
          <w:b w:val="false"/>
          <w:b w:val="false"/>
          <w:bCs w:val="false"/>
          <w:i w:val="false"/>
          <w:i w:val="false"/>
          <w:iCs w:val="false"/>
          <w:color w:val="333333"/>
          <w:sz w:val="20"/>
          <w:sz w:val="20"/>
          <w:szCs w:val="20"/>
          <w:rtl w:val="true"/>
        </w:rPr>
        <w:t xml:space="preserve">، فتح القدیر ، الشوکانی، 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الشوکانی، دار إحیاء التراث العربی، 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روح المعانی، الالوسی، طبعة المنیریة، مصر،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29803</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منظور، دار الفکر، دمشق، 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الهندی عبیدالله الامرتسری الحنفی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عبید الله بسمل الحنفی آمرتسری الهندی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الحموینی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البیان مخطوطة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الحنفی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الهندی عبیدالله الامرتسری الحنفی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أصول الکافی،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تفسیر العیاشی، محمد بن مسعود العیاشی،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الایة،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تفسیر القمی، علی بن ابراهیم القمی ، 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طیب الجزائری، 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مؤسسة دار الکتاب، 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 الطبرسی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للقوشچی ، مبحث الإمامة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للقوشچی ، مبحث الإمامة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أبواب مقدمات العبادات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 الطحاوی ، وأبن مردویه فیما نقله المتَّقی الهندی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کنز العمال 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التجرید ، القوشجی ، أواخر مبحث الامامة ، وهو من أئمة الاشاعرة فی الکلام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حسن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حسن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حسن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یحیی الحلی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یحیی الحلی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الخوئی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الصادق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قواطع الصلاة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 وشرح مسلم ،النووی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الصلاة علی النبی ط دار الکتاب العربی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لابن العربی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المیرزا القمی الوفاة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أبی بکر بن فرح الأنصاری الخزرجی شمس الدین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سمیر البخاری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عالم الکتب، الریاض، المملکة العربیة السعودیة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مکتبة المدینة الرقمیة </w:t>
      </w:r>
      <w:r>
        <w:rPr>
          <w:rFonts w:eastAsia="IRNazanin" w:cs="IRNazanin"/>
          <w:b w:val="false"/>
          <w:bCs w:val="false"/>
          <w:i w:val="false"/>
          <w:iCs w:val="false"/>
          <w:color w:val="333333"/>
          <w:sz w:val="20"/>
          <w:szCs w:val="20"/>
        </w:rPr>
        <w:t>http://www.raqamiya.org</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ترقیم الکتاب موافق للمطبوع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 وشرح مسلم ،النووی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الصلاة علی النبی ط دار الکتاب العربی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ابن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الإمام جلال الدین البلقینی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مواقع العلوم من مواقع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مناهل العرفان للزرقانی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الهیثمی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وطبعة اخری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الزرندی الشافعی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ماجد احمد العطیة ، والاتحاف للشبراوی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 لمحمد بیومی مهران المصری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سفیر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اسوة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 ودیوان الشافعی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محمد عبد الرحیم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کرامات الاولیاء ، السجاعی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 محمد بن إدریس الشافعی أبو عبد الله سنة الولادة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الناشر دار المعرفة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النشر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هجریة مکان النشر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Pr>
        <w:t>8</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أبی بکر بن فرح الأنصاری الخزرجی شمس الدین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سمیر البخاری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عالم الکتب، الریاض، المملکة العربیة السعودیة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مکتبة المدینة الرقمیة </w:t>
      </w:r>
      <w:r>
        <w:rPr>
          <w:rFonts w:eastAsia="IRNazanin" w:cs="IRNazanin"/>
          <w:b w:val="false"/>
          <w:bCs w:val="false"/>
          <w:i w:val="false"/>
          <w:iCs w:val="false"/>
          <w:color w:val="333333"/>
          <w:sz w:val="20"/>
          <w:szCs w:val="20"/>
        </w:rPr>
        <w:t>http://www.raqamiya.org</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ترقیم الکتاب موافق للمطبوع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الحاکم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التشهد فی الصلاة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تارک فیکم الثقلین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الهیثمی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وطبعة اخری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الزرندی الشافعی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ماجد احمد العطیة ، والاتحاف للشبراوی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 لمحمد بیومی مهران المصری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سفیر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اسوة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 ودیوان الشافعی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محمد عبد الرحیم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الحلیم بن تیمیة الحرانی أبو العباس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الإسلام </w:t>
      </w:r>
      <w:r>
        <w:rPr>
          <w:rFonts w:eastAsia="IRNazanin" w:cs="IRNazanin"/>
          <w:b w:val="false"/>
          <w:bCs w:val="false"/>
          <w:i w:val="false"/>
          <w:iCs w:val="false"/>
          <w:color w:val="333333"/>
          <w:sz w:val="20"/>
          <w:szCs w:val="20"/>
        </w:rPr>
        <w:t>http://www.al _ islam.com</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الشیخ محمد بن عبد الوهاب فی شروط الصلاة وأرکانها وواجباتها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لعامة الامة، ابن باز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المهمة لعامة الامة، ابن باز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الدرس التاسع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ابن 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کتاب أحادیث الأنبیاء باب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واتخذ الله إبراهیم خلیلا برقم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 فتاوی ابن 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ابن سعد ،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طبع دار صادر ، بیروت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ابن سعد ،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طبع دار صادر ، 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المتقی الهندی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الوحید البهبهانی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الانصاری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الخمسة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جواد مغنیة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الجواهر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التربة التی یستخدمها الشیعة </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فیمن بسط سجادة فی الجامع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عبد القادر عطا</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الفتاوی الکبری ، ابن تیمیة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طبعة الشیخ عبد الرحمن بن قاسم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فیمن بسط سجادة فی الجامع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 القادر عطا</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الفتاوی الکبری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طبعة الشیخ عبد الرحمن بن قاسم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فیمن بسط سجادة فی الجامع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عبد القادر عطا</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الفتاوی الکبری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طبعة الشیخ عبد الرحمن بن قاسم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مهدی 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للقوشچی ، مبحث الإمامة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للحر العاملی الصلاة باب من أبواب الأذان والإقامة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ونیل الأوطار للشوکانی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الکنز بهامش مسند الإمام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القوشجی آخر بحث الإمامة من شرح التجرید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الطحاوی فی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اسناد المؤید بالله ، وسقط منه لفظ حی علی خیر العمل ، وهذا یعنی أن المؤید بالله لم یرو الروایة عن کتاب الطحاوی ، وإنما رواة عن طریق أبی بکر المقری عن الطحاوی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تابعة العباس بن أحمد بن محمود الرازی عنه ، کما هو 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ویقویه ما أورد الحافظ المرادی فی أمالی أحمد بن عیسی ، والحافظ العلوی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عن أبی محذورة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المرادی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نحوه من روایة الحافظ العلوی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الأذان بحی علی خیر العمل الحدیث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الروض النضیر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نعمة الله الجزائری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طبعة بالافست عن طبعة دار الطباعة العامرة فی اسطنبول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موضوع الاذان باب امامة العبد والمولی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المتقی الهندی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الصدوق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المدرسین ورواه القمی فی تفسیره فی تفسیر الآیة الکریمة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وَالطَّیْرُ صَافَّاتٍ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ط دار الفکر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بقضاء النذر ، ط دار الفکر – بیروت وشرح مسلم ،النووی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،طبعة دار الکتاب العربی ،بیروت ،الطبقات، ابن سعد ،المتوفَّی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هجریة،ذکر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،ذکر الکتاب ،طبعة دار صادر ،بیروت ،فتح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،المعجم الکبیر ،الطبرانی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،طبعة احیاء التراث العربی ،بیروت ،المصنّف، ابن أبی شیبة باب المغازی، شرح نهج البلاغة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،ابن الاثیر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،مقتل الحسین ،الشفا بتعریف حقوق المصطفی ،القاضی عیاض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،بیروت ،ابن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الجوزی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الکامل، ابن الأثیر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یقیم الحجة ،تحقیق الانصاری ،الارشاد ،المفید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عبد الله بن محمد الحضرمی وکلیب وطریق المصنف إلی الأول ضعیف بعبد الله بن عبد الرحمن الأصم ، والی الثانی صحیح وروی عنهما الشیخ فی الموثق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کتاب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الاعلمی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فی شرح الإستبصار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محمد بن الحسن بن الشهید الثانی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فی شرح الإستبصار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محمد بن الحسن بن الشهید الثانی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الأخیار فی شرح الإستبصار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تألیف احمد المحققین أفضل الفقهاء المتألهین میر السید احمد بن زین العابدین العلوی العاملی من أعلام القرن الحادی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الأخیار فی شرح الإستبصار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تألیف احمد المحققین أفضل الفقهاء المتألهین میر السید احمد بن زین العابدین العلوی العاملی من أعلام القرن الحادی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الأخیار فی شرح الإستبصار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تألیف احمد المحققین أفضل الفقهاء المتألهین میر السید احمد بن زین العابدین العلوی العاملی من أعلام القرن الحادی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فی شرح الإستبصار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احمد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السبزواری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الخاجوئی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الشهید الثانی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السبزواری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الخوئی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خلفیات کتاب مأساة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جعفر 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قال أحدکم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أمیر المؤمنین ولی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وط کمبانی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الحسینی الجلالی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الحسینی الجلالی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فی شرح الوجیز ، ط مع المجموع للنووی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وللحدیثین مصادر کثیرة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ابن کثیر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کتاب التهجد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المغازی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بالمنح المحمدیة، أبو العباس شهاب الدین القسطلانی المتوفی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_</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موسوعة السیرة النبویة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نجاح الطائی ولیال یهودیة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ابو بکر 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مدارک الاحکام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الوحید البهبهانی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الوحید البهبهانی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النراقی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السبزواری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السبزواری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الخاجوئی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ص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اللوامع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المیرزا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ریاض المسائل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عبد الحسین اللاری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الطالب الی شرح المکاسب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جعفر المروج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الخوانساری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الخوانساری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الخمینی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الخوئی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الخوئی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الاخبار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والد الشیخ البهائی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المنتظری للبروجردی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الاصول محمد باقر الصدر لمحمود الشاهرودی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المصارف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السند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الهدی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تقی الاملی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الظاهریة فی دمشق کتاب السلافة فی أمر الخلافة تألیف الشیخ عبد الله المراغی من أعلام السنة فی القرن السابع الهجری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 ابن الاثیر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المحمودی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إحیاء الثقافة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المقدسةج</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للشریف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الأمالی للشیخ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رسائل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وحکی قول ابن أبی عقیل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وسائل الشیعة ط دار إحیاء التراث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الصدوق الثانی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 عنها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قرب الإسناد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الصدوق الثانی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الصدوق الثانی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فی اللفظ ،عنهما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الصدوق الثانی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عنها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ویؤیّد ذیله ما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 ابن حمزة الطوسی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الکرخ موطن الشیعة یومذاک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جعله یوم حزن بصفة رسمیة ، تعطل فیه الدوائر الحکومیة ، وتقفل الأسواق ، وإلا فإن هذا الیوم هو یوم حزن عند الشیعة قبل المعز ، ومنذ الیوم الأول الذی استشهد فیه سید الشهداء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الکرخ فی بغداد موطن الشیعة یومذاک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عماد الدین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الشعوب الاسلامیة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الکرخ موطن الشیعة یومذاک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الفتاوی الحامدیة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الحبیبیة ، باکستان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تاریخ العراق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الأعیان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بقلم المرحوم آیة الله الربانی الشیرازی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المیرزا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مؤسسة الامام الصادق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آل البیت </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المناسک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للشیخ ، آخر باب الأذان والإقامة وأحکامهما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الخوئی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الاشتهاردی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السید الخوئی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السید الخوئی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الخوارزمی الحنفی غایة المرام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وکمال الدین ،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الفوائد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الکراجکی الشیعی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والاربعون حدیثا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منتجب الدین ابن بابویه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والطرائف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طاووس ص الوفاة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العاملی البیاضی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الاربعین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القمی الشیرازی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الوفة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،القندوزی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خلیفة الرسول ،تحقیق علی الحسینی ،دار الاسوة ،طبعة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هجریة،فرائد السمطین ،الحموینی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الحسین ،الخوارزمی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کمال الدین ،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أبی منصور الطبرسی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بحث السید الخوئی للبروجردی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مدارک الاحکام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الوحید البهبهانی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الروضة البهیة فی شرح اللمعة الدمشقیة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حروف الأذان والإقامة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للشریف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الأمالی للشیخ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باب ذکر عظمة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 الصدوق باب ذکر عظمة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فضل المعروف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قم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906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الکرخ موطن الشیعة یومذاک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العامة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عبد الله بن محمد الحضرمی وکلیب کلاهما ممدوحان وطریق المصنف إلی الأول ضعیف بعبد الله بن عبد الرحمن الأصم ، والی الثانی صحیح وروی عنهما الشیخ فی الموثق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کتاب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الاعلمی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ضالة قالت بان الله خلق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وفوض إلیه خلق الدنیا فهو خلق الخلائق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فوض ذلک إلی علی علیه السلام ، وهم غیر الذین یقولون بتفویض اعمال العباد إلیهم کالمعتزلة وأضرابهم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المقدمة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راجع مقدمة معانی الأخبار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الصدوق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 إلی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 والبدایة والنهایة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کثیر ، تاریخ الخلفاء للسیوطی ، السیرة الحلبیة ، تاریخ أبی الفداء ، المنتظم لابن الجوزی ، النجوم الزاهرة ، الشذرات لابن عماد الحنبلی ، ومن باب النموذج لاحظ ما وقع قبل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کالذی مر فی الإشارة إلیه فی کتابه نشوار المحاضرة بروایة القاضی التنوخی عن أبی الفرج الاصفهانی وکذلک 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لاحظ الکامل فی التاریخ والمنتظم وتاریخ أبی الفداء والنجوم الزاهرة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احداث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قمریة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وحید البهبهانی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للشیخ المفید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فقه الرضا لابن بابویه القمی المتوفی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مؤسسة أهل البیت 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عندنا وعند الشافعی ما خالف المشهور وإن کان روایة ثقة</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السید محسن الحکیم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المیرزا القمی الوفاة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الفتوی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الشهید الاول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مستمسک العروة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محسن الحکیم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الاحتجاج عن القاسم بن معاویة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طی احتجاجات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المهاجرین والأنصار فی ذیل تفصیل ما کتب علی العرش وغیره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محسن الحکیم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الخوئی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بابویه القمی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للشریف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الشهید الاول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النعمانیة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ابو عبد الله القیروانی الشیروانی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طبعة المنیریة، مصر، التمهید والبیان، محمد بن یحیی الاندلسی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طبعة بیروت، أئمة الفقه التسعة، 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الهیئة المصریة العامة للکتاب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ذکر عظمة الله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العاملی البیاضی النباطی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واستقصاء الاعتبار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الشهید الثانی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 مؤسسة أهل البیت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النوادر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احادیث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الدرّ المنثور، السیوطی الشافعی تفسیر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 العلامة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حرف الذال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المتقی الهندی الحنفی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البدایة والنهایة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حدیث الصدقة بالخاتم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مناقب سیدنا علی،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ورواه ابن المغازلی الشافعی فی 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ورواه الدیلمی فی 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الکشفی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فی شرح الإستبصار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محمد بن الحسن بن الشهید الثانی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صحیح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النسائی ، سنة الوفاة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11/216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7/504</w:t>
      </w:r>
      <w:r>
        <w:rPr>
          <w:rFonts w:ascii="IRNazanin" w:hAnsi="IRNazanin" w:eastAsia="IRNazanin"/>
          <w:b w:val="false"/>
          <w:b w:val="false"/>
          <w:bCs w:val="false"/>
          <w:i w:val="false"/>
          <w:i w:val="false"/>
          <w:iCs w:val="false"/>
          <w:color w:val="333333"/>
          <w:sz w:val="20"/>
          <w:sz w:val="20"/>
          <w:szCs w:val="20"/>
          <w:rtl w:val="true"/>
        </w:rPr>
        <w:t xml:space="preserve">، حلیة الاولیاء ، أبو نعیم الاصبهانی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الزوائد، الحافظ علی بن أی بکر الهیثمی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الأحادیث للسیوطی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فتح القدیر، الشوکانی، 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الغدیر،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المناسک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أبی منصور الطبرسی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ابو عبد الله القیروانی الشیروانی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طبعة المنیریة، مصر، التمهید والبیان، محمد بن یحیی الاندلسی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طبعة بیروت، أئمة الفقه التسعة، 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الهیئة المصریة العامة للکتاب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 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الأعلمی للمطبوعات، بیروت ،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بمطبعة مجلس دائرة المعارف النظامیة الکائنة فی الهند بمحروسة حیدر آباد الدکن عمرها الله إلی أقصی الزمن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وینابیع المودة، القندوزی الحنفی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الباب السابع والثلاثون</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شاذان بن جبرائیل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شاذان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الأعمش ،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من عذابی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ناری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علیّ بن بلال عن الإمام الرضا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أحمد ، تاریخ الخطیب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المقدمة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راجع مقدمة معانی الأخبار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35474</Words>
  <Characters>149774</Characters>
  <CharactersWithSpaces>183863</CharactersWithSpaces>
  <Paragraphs>1566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2026-08-19T05:04:03Z</dcterms:created>
  <dc:creator>ghaemiyeh.com</dc:creator>
  <dc:description/>
  <dc:language>en-US</dc:language>
  <cp:lastModifiedBy/>
  <dcterms:modified xsi:type="dcterms:W3CDTF">2026-08-19T08:34:16Z</dcterms:modified>
  <cp:revision>1</cp:revision>
  <dc:subject/>
  <dc:title>الشهادة الثالثة واجبة وجزئیة</dc:title>
</cp:coreProperties>
</file>

<file path=docProps/custom.xml><?xml version="1.0" encoding="utf-8"?>
<Properties xmlns="http://schemas.openxmlformats.org/officeDocument/2006/custom-properties" xmlns:vt="http://schemas.openxmlformats.org/officeDocument/2006/docPropsVTypes"/>
</file>