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سبک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4409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424411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24413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424415_581953129">
            <w:r>
              <w:rPr>
                <w:webHidden/>
                <w:rStyle w:val="IndexLink"/>
                <w:rtl w:val="true"/>
              </w:rPr>
              <w:t>پیشگفتار</w:t>
            </w:r>
            <w:r>
              <w:rPr>
                <w:rStyle w:val="IndexLink"/>
                <w:rtl w:val="true"/>
              </w:rPr>
              <w:tab/>
            </w:r>
            <w:r>
              <w:rPr>
                <w:rStyle w:val="IndexLink"/>
              </w:rPr>
              <w:t>19</w:t>
            </w:r>
          </w:hyperlink>
        </w:p>
        <w:p>
          <w:pPr>
            <w:pStyle w:val="Contents3"/>
            <w:tabs>
              <w:tab w:val="clear" w:pos="8459"/>
              <w:tab w:val="right" w:pos="9026" w:leader="dot"/>
            </w:tabs>
            <w:rPr/>
          </w:pPr>
          <w:hyperlink w:anchor="__RefHeading___Toc4424417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424419_581953129">
            <w:r>
              <w:rPr>
                <w:webHidden/>
                <w:rStyle w:val="IndexLink"/>
                <w:rtl w:val="true"/>
              </w:rPr>
              <w:t>سبک زندگی</w:t>
            </w:r>
            <w:r>
              <w:rPr>
                <w:rStyle w:val="IndexLink"/>
                <w:rtl w:val="true"/>
              </w:rPr>
              <w:tab/>
            </w:r>
            <w:r>
              <w:rPr>
                <w:rStyle w:val="IndexLink"/>
              </w:rPr>
              <w:t>20</w:t>
            </w:r>
          </w:hyperlink>
        </w:p>
        <w:p>
          <w:pPr>
            <w:pStyle w:val="Contents3"/>
            <w:tabs>
              <w:tab w:val="clear" w:pos="8459"/>
              <w:tab w:val="right" w:pos="9026" w:leader="dot"/>
            </w:tabs>
            <w:rPr/>
          </w:pPr>
          <w:hyperlink w:anchor="__RefHeading___Toc4424421_581953129">
            <w:r>
              <w:rPr>
                <w:webHidden/>
                <w:rStyle w:val="IndexLink"/>
                <w:rtl w:val="true"/>
              </w:rPr>
              <w:t>مؤلفه‌های سبک زندگی</w:t>
            </w:r>
            <w:r>
              <w:rPr>
                <w:rStyle w:val="IndexLink"/>
                <w:rtl w:val="true"/>
              </w:rPr>
              <w:tab/>
            </w:r>
            <w:r>
              <w:rPr>
                <w:rStyle w:val="IndexLink"/>
              </w:rPr>
              <w:t>20</w:t>
            </w:r>
          </w:hyperlink>
        </w:p>
        <w:p>
          <w:pPr>
            <w:pStyle w:val="Contents3"/>
            <w:tabs>
              <w:tab w:val="clear" w:pos="8459"/>
              <w:tab w:val="right" w:pos="9026" w:leader="dot"/>
            </w:tabs>
            <w:rPr/>
          </w:pPr>
          <w:hyperlink w:anchor="__RefHeading___Toc4424423_581953129">
            <w:r>
              <w:rPr>
                <w:webHidden/>
                <w:rStyle w:val="IndexLink"/>
                <w:rtl w:val="true"/>
              </w:rPr>
              <w:t>مفهوم ظهور</w:t>
            </w:r>
            <w:r>
              <w:rPr>
                <w:rStyle w:val="IndexLink"/>
                <w:rtl w:val="true"/>
              </w:rPr>
              <w:tab/>
            </w:r>
            <w:r>
              <w:rPr>
                <w:rStyle w:val="IndexLink"/>
              </w:rPr>
              <w:t>22</w:t>
            </w:r>
          </w:hyperlink>
        </w:p>
        <w:p>
          <w:pPr>
            <w:pStyle w:val="Contents4"/>
            <w:tabs>
              <w:tab w:val="clear" w:pos="8176"/>
              <w:tab w:val="right" w:pos="9026" w:leader="dot"/>
            </w:tabs>
            <w:rPr/>
          </w:pPr>
          <w:hyperlink w:anchor="__RefHeading___Toc4424425_58195312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424427_581953129">
            <w:r>
              <w:rPr>
                <w:webHidden/>
                <w:rStyle w:val="IndexLink"/>
                <w:rtl w:val="true"/>
              </w:rPr>
              <w:t>نظریات درباره ظهور، تکامل و آخرالزمان</w:t>
            </w:r>
            <w:r>
              <w:rPr>
                <w:rStyle w:val="IndexLink"/>
                <w:rtl w:val="true"/>
              </w:rPr>
              <w:tab/>
            </w:r>
            <w:r>
              <w:rPr>
                <w:rStyle w:val="IndexLink"/>
              </w:rPr>
              <w:t>24</w:t>
            </w:r>
          </w:hyperlink>
        </w:p>
        <w:p>
          <w:pPr>
            <w:pStyle w:val="Contents4"/>
            <w:tabs>
              <w:tab w:val="clear" w:pos="8176"/>
              <w:tab w:val="right" w:pos="9026" w:leader="dot"/>
            </w:tabs>
            <w:rPr/>
          </w:pPr>
          <w:hyperlink w:anchor="__RefHeading___Toc4424429_581953129">
            <w:r>
              <w:rPr>
                <w:webHidden/>
                <w:rStyle w:val="IndexLink"/>
                <w:rtl w:val="true"/>
              </w:rPr>
              <w:t>دیدگاه مدرنیته درباره پایان تاریخ</w:t>
            </w:r>
            <w:r>
              <w:rPr>
                <w:rStyle w:val="IndexLink"/>
                <w:rtl w:val="true"/>
              </w:rPr>
              <w:tab/>
            </w:r>
            <w:r>
              <w:rPr>
                <w:rStyle w:val="IndexLink"/>
              </w:rPr>
              <w:t>25</w:t>
            </w:r>
          </w:hyperlink>
        </w:p>
        <w:p>
          <w:pPr>
            <w:pStyle w:val="Contents4"/>
            <w:tabs>
              <w:tab w:val="clear" w:pos="8176"/>
              <w:tab w:val="right" w:pos="9026" w:leader="dot"/>
            </w:tabs>
            <w:rPr/>
          </w:pPr>
          <w:hyperlink w:anchor="__RefHeading___Toc4424431_581953129">
            <w:r>
              <w:rPr>
                <w:webHidden/>
                <w:rStyle w:val="IndexLink"/>
                <w:rtl w:val="true"/>
              </w:rPr>
              <w:t>پایان تاریخ و استقرار حیات طیبه</w:t>
            </w:r>
            <w:r>
              <w:rPr>
                <w:rStyle w:val="IndexLink"/>
                <w:rtl w:val="true"/>
              </w:rPr>
              <w:tab/>
            </w:r>
            <w:r>
              <w:rPr>
                <w:rStyle w:val="IndexLink"/>
              </w:rPr>
              <w:t>27</w:t>
            </w:r>
          </w:hyperlink>
        </w:p>
        <w:p>
          <w:pPr>
            <w:pStyle w:val="Contents3"/>
            <w:tabs>
              <w:tab w:val="clear" w:pos="8459"/>
              <w:tab w:val="right" w:pos="9026" w:leader="dot"/>
            </w:tabs>
            <w:rPr/>
          </w:pPr>
          <w:hyperlink w:anchor="__RefHeading___Toc4424433_581953129">
            <w:r>
              <w:rPr>
                <w:webHidden/>
                <w:rStyle w:val="IndexLink"/>
                <w:rtl w:val="true"/>
              </w:rPr>
              <w:t>نتایج تفکر مدرنیته برای زندگی انسان</w:t>
            </w:r>
            <w:r>
              <w:rPr>
                <w:rStyle w:val="IndexLink"/>
                <w:rtl w:val="true"/>
              </w:rPr>
              <w:tab/>
            </w:r>
            <w:r>
              <w:rPr>
                <w:rStyle w:val="IndexLink"/>
              </w:rPr>
              <w:t>29</w:t>
            </w:r>
          </w:hyperlink>
        </w:p>
        <w:p>
          <w:pPr>
            <w:pStyle w:val="Contents2"/>
            <w:tabs>
              <w:tab w:val="clear" w:pos="8743"/>
              <w:tab w:val="right" w:pos="9026" w:leader="dot"/>
            </w:tabs>
            <w:rPr/>
          </w:pPr>
          <w:hyperlink w:anchor="__RefHeading___Toc4424435_581953129">
            <w:r>
              <w:rPr>
                <w:webHidden/>
                <w:rStyle w:val="IndexLink"/>
                <w:rtl w:val="true"/>
              </w:rPr>
              <w:t>فصل اول</w:t>
            </w:r>
            <w:r>
              <w:rPr>
                <w:rStyle w:val="IndexLink"/>
                <w:rtl w:val="true"/>
              </w:rPr>
              <w:t xml:space="preserve">: </w:t>
            </w:r>
            <w:r>
              <w:rPr>
                <w:rStyle w:val="IndexLink"/>
                <w:rtl w:val="true"/>
              </w:rPr>
              <w:t>تمدن بشر قبل از ظهور</w:t>
            </w:r>
            <w:r>
              <w:rPr>
                <w:rStyle w:val="IndexLink"/>
                <w:rtl w:val="true"/>
              </w:rPr>
              <w:tab/>
            </w:r>
            <w:r>
              <w:rPr>
                <w:rStyle w:val="IndexLink"/>
              </w:rPr>
              <w:t>33</w:t>
            </w:r>
          </w:hyperlink>
        </w:p>
        <w:p>
          <w:pPr>
            <w:pStyle w:val="Contents3"/>
            <w:tabs>
              <w:tab w:val="clear" w:pos="8459"/>
              <w:tab w:val="right" w:pos="9026" w:leader="dot"/>
            </w:tabs>
            <w:rPr/>
          </w:pPr>
          <w:hyperlink w:anchor="__RefHeading___Toc4424437_581953129">
            <w:r>
              <w:rPr>
                <w:webHidden/>
                <w:rStyle w:val="IndexLink"/>
                <w:rtl w:val="true"/>
              </w:rPr>
              <w:t>خلاصه فصل</w:t>
            </w:r>
            <w:r>
              <w:rPr>
                <w:rStyle w:val="IndexLink"/>
                <w:rtl w:val="true"/>
              </w:rPr>
              <w:tab/>
            </w:r>
            <w:r>
              <w:rPr>
                <w:rStyle w:val="IndexLink"/>
              </w:rPr>
              <w:t>33</w:t>
            </w:r>
          </w:hyperlink>
        </w:p>
        <w:p>
          <w:pPr>
            <w:pStyle w:val="Contents3"/>
            <w:tabs>
              <w:tab w:val="clear" w:pos="8459"/>
              <w:tab w:val="right" w:pos="9026" w:leader="dot"/>
            </w:tabs>
            <w:rPr/>
          </w:pPr>
          <w:hyperlink w:anchor="__RefHeading___Toc4424439_581953129">
            <w:r>
              <w:rPr>
                <w:webHidden/>
                <w:rStyle w:val="IndexLink"/>
                <w:rtl w:val="true"/>
              </w:rPr>
              <w:t>بخشی از تمدن کنونی، مصداق کامل اهلاک حرث و نسل</w:t>
            </w:r>
            <w:r>
              <w:rPr>
                <w:rStyle w:val="IndexLink"/>
                <w:rtl w:val="true"/>
              </w:rPr>
              <w:tab/>
            </w:r>
            <w:r>
              <w:rPr>
                <w:rStyle w:val="IndexLink"/>
              </w:rPr>
              <w:t>33</w:t>
            </w:r>
          </w:hyperlink>
        </w:p>
        <w:p>
          <w:pPr>
            <w:pStyle w:val="Contents3"/>
            <w:tabs>
              <w:tab w:val="clear" w:pos="8459"/>
              <w:tab w:val="right" w:pos="9026" w:leader="dot"/>
            </w:tabs>
            <w:rPr/>
          </w:pPr>
          <w:hyperlink w:anchor="__RefHeading___Toc4424441_581953129">
            <w:r>
              <w:rPr>
                <w:webHidden/>
                <w:rStyle w:val="IndexLink"/>
                <w:rtl w:val="true"/>
              </w:rPr>
              <w:t>مثال‌هایی از اهلاک حرث و نسل در دوران معاصر</w:t>
            </w:r>
            <w:r>
              <w:rPr>
                <w:rStyle w:val="IndexLink"/>
                <w:rtl w:val="true"/>
              </w:rPr>
              <w:tab/>
            </w:r>
            <w:r>
              <w:rPr>
                <w:rStyle w:val="IndexLink"/>
              </w:rPr>
              <w:t>37</w:t>
            </w:r>
          </w:hyperlink>
        </w:p>
        <w:p>
          <w:pPr>
            <w:pStyle w:val="Contents4"/>
            <w:tabs>
              <w:tab w:val="clear" w:pos="8176"/>
              <w:tab w:val="right" w:pos="9026" w:leader="dot"/>
            </w:tabs>
            <w:rPr/>
          </w:pPr>
          <w:hyperlink w:anchor="__RefHeading___Toc4424443_581953129">
            <w:r>
              <w:rPr>
                <w:webHidden/>
                <w:rStyle w:val="IndexLink"/>
                <w:rtl w:val="true"/>
              </w:rPr>
              <w:t>نابودی منابع</w:t>
            </w:r>
            <w:r>
              <w:rPr>
                <w:rStyle w:val="IndexLink"/>
                <w:rtl w:val="true"/>
              </w:rPr>
              <w:tab/>
            </w:r>
            <w:r>
              <w:rPr>
                <w:rStyle w:val="IndexLink"/>
              </w:rPr>
              <w:t>37</w:t>
            </w:r>
          </w:hyperlink>
        </w:p>
        <w:p>
          <w:pPr>
            <w:pStyle w:val="Contents4"/>
            <w:tabs>
              <w:tab w:val="clear" w:pos="8176"/>
              <w:tab w:val="right" w:pos="9026" w:leader="dot"/>
            </w:tabs>
            <w:rPr/>
          </w:pPr>
          <w:hyperlink w:anchor="__RefHeading___Toc4424445_581953129">
            <w:r>
              <w:rPr>
                <w:webHidden/>
                <w:rStyle w:val="IndexLink"/>
                <w:rtl w:val="true"/>
              </w:rPr>
              <w:t>منشاء تخریب منابع توسط بشر</w:t>
            </w:r>
            <w:r>
              <w:rPr>
                <w:rStyle w:val="IndexLink"/>
                <w:rtl w:val="true"/>
              </w:rPr>
              <w:tab/>
            </w:r>
            <w:r>
              <w:rPr>
                <w:rStyle w:val="IndexLink"/>
              </w:rPr>
              <w:t>39</w:t>
            </w:r>
          </w:hyperlink>
        </w:p>
        <w:p>
          <w:pPr>
            <w:pStyle w:val="Contents4"/>
            <w:tabs>
              <w:tab w:val="clear" w:pos="8176"/>
              <w:tab w:val="right" w:pos="9026" w:leader="dot"/>
            </w:tabs>
            <w:rPr/>
          </w:pPr>
          <w:hyperlink w:anchor="__RefHeading___Toc4424447_581953129">
            <w:r>
              <w:rPr>
                <w:webHidden/>
                <w:rStyle w:val="IndexLink"/>
                <w:rtl w:val="true"/>
              </w:rPr>
              <w:t>مصرف‌گرایی در ایران</w:t>
            </w:r>
            <w:r>
              <w:rPr>
                <w:rStyle w:val="IndexLink"/>
                <w:rtl w:val="true"/>
              </w:rPr>
              <w:tab/>
            </w:r>
            <w:r>
              <w:rPr>
                <w:rStyle w:val="IndexLink"/>
              </w:rPr>
              <w:t>40</w:t>
            </w:r>
          </w:hyperlink>
        </w:p>
        <w:p>
          <w:pPr>
            <w:pStyle w:val="Contents4"/>
            <w:tabs>
              <w:tab w:val="clear" w:pos="8176"/>
              <w:tab w:val="right" w:pos="9026" w:leader="dot"/>
            </w:tabs>
            <w:rPr/>
          </w:pPr>
          <w:hyperlink w:anchor="__RefHeading___Toc4424449_581953129">
            <w:r>
              <w:rPr>
                <w:webHidden/>
                <w:rStyle w:val="IndexLink"/>
                <w:rtl w:val="true"/>
              </w:rPr>
              <w:t>مصرف در اسلام</w:t>
            </w:r>
            <w:r>
              <w:rPr>
                <w:rStyle w:val="IndexLink"/>
                <w:rtl w:val="true"/>
              </w:rPr>
              <w:tab/>
            </w:r>
            <w:r>
              <w:rPr>
                <w:rStyle w:val="IndexLink"/>
              </w:rPr>
              <w:t>41</w:t>
            </w:r>
          </w:hyperlink>
        </w:p>
        <w:p>
          <w:pPr>
            <w:pStyle w:val="Contents4"/>
            <w:tabs>
              <w:tab w:val="clear" w:pos="8176"/>
              <w:tab w:val="right" w:pos="9026" w:leader="dot"/>
            </w:tabs>
            <w:rPr/>
          </w:pPr>
          <w:hyperlink w:anchor="__RefHeading___Toc4424451_581953129">
            <w:r>
              <w:rPr>
                <w:webHidden/>
                <w:rStyle w:val="IndexLink"/>
                <w:rtl w:val="true"/>
              </w:rPr>
              <w:t>مصرف بی‌رویه انرژی در جهان مصداق دیگری از اهلاک حرث</w:t>
            </w:r>
            <w:r>
              <w:rPr>
                <w:rStyle w:val="IndexLink"/>
                <w:rtl w:val="true"/>
              </w:rPr>
              <w:tab/>
            </w:r>
            <w:r>
              <w:rPr>
                <w:rStyle w:val="IndexLink"/>
              </w:rPr>
              <w:t>41</w:t>
            </w:r>
          </w:hyperlink>
        </w:p>
        <w:p>
          <w:pPr>
            <w:pStyle w:val="Contents4"/>
            <w:tabs>
              <w:tab w:val="clear" w:pos="8176"/>
              <w:tab w:val="right" w:pos="9026" w:leader="dot"/>
            </w:tabs>
            <w:rPr/>
          </w:pPr>
          <w:hyperlink w:anchor="__RefHeading___Toc4424453_581953129">
            <w:r>
              <w:rPr>
                <w:webHidden/>
                <w:rStyle w:val="IndexLink"/>
                <w:rtl w:val="true"/>
              </w:rPr>
              <w:t>آمار نگران کننده هلاکت انسان</w:t>
            </w:r>
            <w:r>
              <w:rPr>
                <w:rStyle w:val="IndexLink"/>
                <w:rtl w:val="true"/>
              </w:rPr>
              <w:tab/>
            </w:r>
            <w:r>
              <w:rPr>
                <w:rStyle w:val="IndexLink"/>
              </w:rPr>
              <w:t>44</w:t>
            </w:r>
          </w:hyperlink>
        </w:p>
        <w:p>
          <w:pPr>
            <w:pStyle w:val="Contents4"/>
            <w:tabs>
              <w:tab w:val="clear" w:pos="8176"/>
              <w:tab w:val="right" w:pos="9026" w:leader="dot"/>
            </w:tabs>
            <w:rPr/>
          </w:pPr>
          <w:hyperlink w:anchor="__RefHeading___Toc4424455_581953129">
            <w:r>
              <w:rPr>
                <w:webHidden/>
                <w:rStyle w:val="IndexLink"/>
                <w:rtl w:val="true"/>
              </w:rPr>
              <w:t>اثر مواد غذایی و سبک زندگی امروزی بر کانون خانواده</w:t>
            </w:r>
            <w:r>
              <w:rPr>
                <w:rStyle w:val="IndexLink"/>
                <w:rtl w:val="true"/>
              </w:rPr>
              <w:tab/>
            </w:r>
            <w:r>
              <w:rPr>
                <w:rStyle w:val="IndexLink"/>
              </w:rPr>
              <w:t>47</w:t>
            </w:r>
          </w:hyperlink>
        </w:p>
        <w:p>
          <w:pPr>
            <w:pStyle w:val="Contents4"/>
            <w:tabs>
              <w:tab w:val="clear" w:pos="8176"/>
              <w:tab w:val="right" w:pos="9026" w:leader="dot"/>
            </w:tabs>
            <w:rPr/>
          </w:pPr>
          <w:hyperlink w:anchor="__RefHeading___Toc4424457_581953129">
            <w:r>
              <w:rPr>
                <w:webHidden/>
                <w:rStyle w:val="IndexLink"/>
                <w:rtl w:val="true"/>
              </w:rPr>
              <w:t>مواد غذایی و سبک زندگی امروزی مایه هلاکت نسل</w:t>
            </w:r>
            <w:r>
              <w:rPr>
                <w:rStyle w:val="IndexLink"/>
                <w:rtl w:val="true"/>
              </w:rPr>
              <w:tab/>
            </w:r>
            <w:r>
              <w:rPr>
                <w:rStyle w:val="IndexLink"/>
              </w:rPr>
              <w:t>48</w:t>
            </w:r>
          </w:hyperlink>
        </w:p>
        <w:p>
          <w:pPr>
            <w:pStyle w:val="Contents4"/>
            <w:tabs>
              <w:tab w:val="clear" w:pos="8176"/>
              <w:tab w:val="right" w:pos="9026" w:leader="dot"/>
            </w:tabs>
            <w:rPr/>
          </w:pPr>
          <w:hyperlink w:anchor="__RefHeading___Toc4424459_581953129">
            <w:r>
              <w:rPr>
                <w:webHidden/>
                <w:rStyle w:val="IndexLink"/>
                <w:rtl w:val="true"/>
              </w:rPr>
              <w:t>آلودگی هوا مایه هلاکت انسان و طبیعت</w:t>
            </w:r>
            <w:r>
              <w:rPr>
                <w:rStyle w:val="IndexLink"/>
                <w:rtl w:val="true"/>
              </w:rPr>
              <w:tab/>
            </w:r>
            <w:r>
              <w:rPr>
                <w:rStyle w:val="IndexLink"/>
              </w:rPr>
              <w:t>50</w:t>
            </w:r>
          </w:hyperlink>
        </w:p>
        <w:p>
          <w:pPr>
            <w:pStyle w:val="Contents4"/>
            <w:tabs>
              <w:tab w:val="clear" w:pos="8176"/>
              <w:tab w:val="right" w:pos="9026" w:leader="dot"/>
            </w:tabs>
            <w:rPr/>
          </w:pPr>
          <w:hyperlink w:anchor="__RefHeading___Toc4424461_581953129">
            <w:r>
              <w:rPr>
                <w:webHidden/>
                <w:rStyle w:val="IndexLink"/>
                <w:rtl w:val="true"/>
              </w:rPr>
              <w:t>اثر کاربرد پلاستیک‌ها بر محیط زیست</w:t>
            </w:r>
            <w:r>
              <w:rPr>
                <w:rStyle w:val="IndexLink"/>
                <w:rtl w:val="true"/>
              </w:rPr>
              <w:tab/>
            </w:r>
            <w:r>
              <w:rPr>
                <w:rStyle w:val="IndexLink"/>
              </w:rPr>
              <w:t>50</w:t>
            </w:r>
          </w:hyperlink>
        </w:p>
        <w:p>
          <w:pPr>
            <w:pStyle w:val="Contents4"/>
            <w:tabs>
              <w:tab w:val="clear" w:pos="8176"/>
              <w:tab w:val="right" w:pos="9026" w:leader="dot"/>
            </w:tabs>
            <w:rPr/>
          </w:pPr>
          <w:hyperlink w:anchor="__RefHeading___Toc4424463_581953129">
            <w:r>
              <w:rPr>
                <w:webHidden/>
                <w:rStyle w:val="IndexLink"/>
                <w:rtl w:val="true"/>
              </w:rPr>
              <w:t>تمدن جاهلی در آئینه روایات</w:t>
            </w:r>
            <w:r>
              <w:rPr>
                <w:rStyle w:val="IndexLink"/>
                <w:rtl w:val="true"/>
              </w:rPr>
              <w:tab/>
            </w:r>
            <w:r>
              <w:rPr>
                <w:rStyle w:val="IndexLink"/>
              </w:rPr>
              <w:t>52</w:t>
            </w:r>
          </w:hyperlink>
        </w:p>
        <w:p>
          <w:pPr>
            <w:pStyle w:val="Contents2"/>
            <w:tabs>
              <w:tab w:val="clear" w:pos="8743"/>
              <w:tab w:val="right" w:pos="9026" w:leader="dot"/>
            </w:tabs>
            <w:rPr/>
          </w:pPr>
          <w:hyperlink w:anchor="__RefHeading___Toc4424465_581953129">
            <w:r>
              <w:rPr>
                <w:webHidden/>
                <w:rStyle w:val="IndexLink"/>
                <w:rtl w:val="true"/>
              </w:rPr>
              <w:t>فصل دوم</w:t>
            </w:r>
            <w:r>
              <w:rPr>
                <w:rStyle w:val="IndexLink"/>
                <w:rtl w:val="true"/>
              </w:rPr>
              <w:t xml:space="preserve">: </w:t>
            </w:r>
            <w:r>
              <w:rPr>
                <w:rStyle w:val="IndexLink"/>
                <w:rtl w:val="true"/>
              </w:rPr>
              <w:t>کشاورزی قبل و بعد از ظهور</w:t>
            </w:r>
            <w:r>
              <w:rPr>
                <w:rStyle w:val="IndexLink"/>
                <w:rtl w:val="true"/>
              </w:rPr>
              <w:tab/>
            </w:r>
            <w:r>
              <w:rPr>
                <w:rStyle w:val="IndexLink"/>
              </w:rPr>
              <w:t>57</w:t>
            </w:r>
          </w:hyperlink>
        </w:p>
        <w:p>
          <w:pPr>
            <w:pStyle w:val="Contents3"/>
            <w:tabs>
              <w:tab w:val="clear" w:pos="8459"/>
              <w:tab w:val="right" w:pos="9026" w:leader="dot"/>
            </w:tabs>
            <w:rPr/>
          </w:pPr>
          <w:hyperlink w:anchor="__RefHeading___Toc4424467_581953129">
            <w:r>
              <w:rPr>
                <w:webHidden/>
                <w:rStyle w:val="IndexLink"/>
                <w:rtl w:val="true"/>
              </w:rPr>
              <w:t>خلاصه فصل</w:t>
            </w:r>
            <w:r>
              <w:rPr>
                <w:rStyle w:val="IndexLink"/>
                <w:rtl w:val="true"/>
              </w:rPr>
              <w:tab/>
            </w:r>
            <w:r>
              <w:rPr>
                <w:rStyle w:val="IndexLink"/>
              </w:rPr>
              <w:t>57</w:t>
            </w:r>
          </w:hyperlink>
        </w:p>
        <w:p>
          <w:pPr>
            <w:pStyle w:val="Contents3"/>
            <w:tabs>
              <w:tab w:val="clear" w:pos="8459"/>
              <w:tab w:val="right" w:pos="9026" w:leader="dot"/>
            </w:tabs>
            <w:rPr/>
          </w:pPr>
          <w:hyperlink w:anchor="__RefHeading___Toc4424469_581953129">
            <w:r>
              <w:rPr>
                <w:webHidden/>
                <w:rStyle w:val="IndexLink"/>
                <w:rtl w:val="true"/>
              </w:rPr>
              <w:t>وضعیت کشاورزی در عصر حاضر</w:t>
            </w:r>
            <w:r>
              <w:rPr>
                <w:rStyle w:val="IndexLink"/>
                <w:rtl w:val="true"/>
              </w:rPr>
              <w:tab/>
            </w:r>
            <w:r>
              <w:rPr>
                <w:rStyle w:val="IndexLink"/>
              </w:rPr>
              <w:t>58</w:t>
            </w:r>
          </w:hyperlink>
        </w:p>
        <w:p>
          <w:pPr>
            <w:pStyle w:val="Contents4"/>
            <w:tabs>
              <w:tab w:val="clear" w:pos="8176"/>
              <w:tab w:val="right" w:pos="9026" w:leader="dot"/>
            </w:tabs>
            <w:rPr/>
          </w:pPr>
          <w:hyperlink w:anchor="__RefHeading___Toc4424471_58195312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424473_581953129">
            <w:r>
              <w:rPr>
                <w:webHidden/>
                <w:rStyle w:val="IndexLink"/>
                <w:rtl w:val="true"/>
              </w:rPr>
              <w:t>مصرف بی‌رویه و مضرات کودهای شیمیایی</w:t>
            </w:r>
            <w:r>
              <w:rPr>
                <w:rStyle w:val="IndexLink"/>
                <w:rtl w:val="true"/>
              </w:rPr>
              <w:tab/>
            </w:r>
            <w:r>
              <w:rPr>
                <w:rStyle w:val="IndexLink"/>
              </w:rPr>
              <w:t>60</w:t>
            </w:r>
          </w:hyperlink>
        </w:p>
        <w:p>
          <w:pPr>
            <w:pStyle w:val="Contents4"/>
            <w:tabs>
              <w:tab w:val="clear" w:pos="8176"/>
              <w:tab w:val="right" w:pos="9026" w:leader="dot"/>
            </w:tabs>
            <w:rPr/>
          </w:pPr>
          <w:hyperlink w:anchor="__RefHeading___Toc4424475_581953129">
            <w:r>
              <w:rPr>
                <w:webHidden/>
                <w:rStyle w:val="IndexLink"/>
                <w:rtl w:val="true"/>
              </w:rPr>
              <w:t>مصرف بی‌رویه و مضرات آفت‌کش‌ها</w:t>
            </w:r>
            <w:r>
              <w:rPr>
                <w:rStyle w:val="IndexLink"/>
                <w:rtl w:val="true"/>
              </w:rPr>
              <w:tab/>
            </w:r>
            <w:r>
              <w:rPr>
                <w:rStyle w:val="IndexLink"/>
              </w:rPr>
              <w:t>61</w:t>
            </w:r>
          </w:hyperlink>
        </w:p>
        <w:p>
          <w:pPr>
            <w:pStyle w:val="Contents3"/>
            <w:tabs>
              <w:tab w:val="clear" w:pos="8459"/>
              <w:tab w:val="right" w:pos="9026" w:leader="dot"/>
            </w:tabs>
            <w:rPr/>
          </w:pPr>
          <w:hyperlink w:anchor="__RefHeading___Toc4424477_581953129">
            <w:r>
              <w:rPr>
                <w:webHidden/>
                <w:rStyle w:val="IndexLink"/>
                <w:rtl w:val="true"/>
              </w:rPr>
              <w:t>وضع کشاورزی در عصر ظهور</w:t>
            </w:r>
            <w:r>
              <w:rPr>
                <w:rStyle w:val="IndexLink"/>
                <w:rtl w:val="true"/>
              </w:rPr>
              <w:tab/>
            </w:r>
            <w:r>
              <w:rPr>
                <w:rStyle w:val="IndexLink"/>
              </w:rPr>
              <w:t>63</w:t>
            </w:r>
          </w:hyperlink>
        </w:p>
        <w:p>
          <w:pPr>
            <w:pStyle w:val="Contents3"/>
            <w:tabs>
              <w:tab w:val="clear" w:pos="8459"/>
              <w:tab w:val="right" w:pos="9026" w:leader="dot"/>
            </w:tabs>
            <w:rPr/>
          </w:pPr>
          <w:hyperlink w:anchor="__RefHeading___Toc4424479_581953129">
            <w:r>
              <w:rPr>
                <w:webHidden/>
                <w:rStyle w:val="IndexLink"/>
                <w:rtl w:val="true"/>
              </w:rPr>
              <w:t>صنعت جایگزین رحمت نمی‌شود</w:t>
            </w:r>
            <w:r>
              <w:rPr>
                <w:rStyle w:val="IndexLink"/>
                <w:rtl w:val="true"/>
              </w:rPr>
              <w:tab/>
            </w:r>
            <w:r>
              <w:rPr>
                <w:rStyle w:val="IndexLink"/>
              </w:rPr>
              <w:t>70</w:t>
            </w:r>
          </w:hyperlink>
        </w:p>
        <w:p>
          <w:pPr>
            <w:pStyle w:val="Contents4"/>
            <w:tabs>
              <w:tab w:val="clear" w:pos="8176"/>
              <w:tab w:val="right" w:pos="9026" w:leader="dot"/>
            </w:tabs>
            <w:rPr/>
          </w:pPr>
          <w:hyperlink w:anchor="__RefHeading___Toc4424481_58195312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4424483_581953129">
            <w:r>
              <w:rPr>
                <w:webHidden/>
                <w:rStyle w:val="IndexLink"/>
                <w:rtl w:val="true"/>
              </w:rPr>
              <w:t>تولید برخی محصولات کشاورزی با ابعاد غیرعادی</w:t>
            </w:r>
            <w:r>
              <w:rPr>
                <w:rStyle w:val="IndexLink"/>
                <w:rtl w:val="true"/>
              </w:rPr>
              <w:tab/>
            </w:r>
            <w:r>
              <w:rPr>
                <w:rStyle w:val="IndexLink"/>
              </w:rPr>
              <w:t>82</w:t>
            </w:r>
          </w:hyperlink>
        </w:p>
        <w:p>
          <w:pPr>
            <w:pStyle w:val="Contents2"/>
            <w:tabs>
              <w:tab w:val="clear" w:pos="8743"/>
              <w:tab w:val="right" w:pos="9026" w:leader="dot"/>
            </w:tabs>
            <w:rPr/>
          </w:pPr>
          <w:hyperlink w:anchor="__RefHeading___Toc4424485_581953129">
            <w:r>
              <w:rPr>
                <w:webHidden/>
                <w:rStyle w:val="IndexLink"/>
                <w:rtl w:val="true"/>
              </w:rPr>
              <w:t>فصل سوم</w:t>
            </w:r>
            <w:r>
              <w:rPr>
                <w:rStyle w:val="IndexLink"/>
                <w:rtl w:val="true"/>
              </w:rPr>
              <w:t xml:space="preserve">: </w:t>
            </w:r>
            <w:r>
              <w:rPr>
                <w:rStyle w:val="IndexLink"/>
                <w:rtl w:val="true"/>
              </w:rPr>
              <w:t>سلامت، بهداشت و درمان قبل و بعد از ظهور</w:t>
            </w:r>
            <w:r>
              <w:rPr>
                <w:rStyle w:val="IndexLink"/>
                <w:rtl w:val="true"/>
              </w:rPr>
              <w:tab/>
            </w:r>
            <w:r>
              <w:rPr>
                <w:rStyle w:val="IndexLink"/>
              </w:rPr>
              <w:t>85</w:t>
            </w:r>
          </w:hyperlink>
        </w:p>
        <w:p>
          <w:pPr>
            <w:pStyle w:val="Contents3"/>
            <w:tabs>
              <w:tab w:val="clear" w:pos="8459"/>
              <w:tab w:val="right" w:pos="9026" w:leader="dot"/>
            </w:tabs>
            <w:rPr/>
          </w:pPr>
          <w:hyperlink w:anchor="__RefHeading___Toc4424487_581953129">
            <w:r>
              <w:rPr>
                <w:webHidden/>
                <w:rStyle w:val="IndexLink"/>
                <w:rtl w:val="true"/>
              </w:rPr>
              <w:t>خلاصه فصل</w:t>
            </w:r>
            <w:r>
              <w:rPr>
                <w:rStyle w:val="IndexLink"/>
                <w:rtl w:val="true"/>
              </w:rPr>
              <w:tab/>
            </w:r>
            <w:r>
              <w:rPr>
                <w:rStyle w:val="IndexLink"/>
              </w:rPr>
              <w:t>85</w:t>
            </w:r>
          </w:hyperlink>
        </w:p>
        <w:p>
          <w:pPr>
            <w:pStyle w:val="Contents3"/>
            <w:tabs>
              <w:tab w:val="clear" w:pos="8459"/>
              <w:tab w:val="right" w:pos="9026" w:leader="dot"/>
            </w:tabs>
            <w:rPr/>
          </w:pPr>
          <w:hyperlink w:anchor="__RefHeading___Toc4424489_581953129">
            <w:r>
              <w:rPr>
                <w:webHidden/>
                <w:rStyle w:val="IndexLink"/>
                <w:rtl w:val="true"/>
              </w:rPr>
              <w:t>جاودانگی انسان از دید اسلام</w:t>
            </w:r>
            <w:r>
              <w:rPr>
                <w:rStyle w:val="IndexLink"/>
                <w:rtl w:val="true"/>
              </w:rPr>
              <w:tab/>
            </w:r>
            <w:r>
              <w:rPr>
                <w:rStyle w:val="IndexLink"/>
              </w:rPr>
              <w:t>86</w:t>
            </w:r>
          </w:hyperlink>
        </w:p>
        <w:p>
          <w:pPr>
            <w:pStyle w:val="Contents3"/>
            <w:tabs>
              <w:tab w:val="clear" w:pos="8459"/>
              <w:tab w:val="right" w:pos="9026" w:leader="dot"/>
            </w:tabs>
            <w:rPr/>
          </w:pPr>
          <w:hyperlink w:anchor="__RefHeading___Toc4424491_581953129">
            <w:r>
              <w:rPr>
                <w:webHidden/>
                <w:rStyle w:val="IndexLink"/>
                <w:rtl w:val="true"/>
              </w:rPr>
              <w:t>سلامت، بهداشت و درمان در عصر حاضر</w:t>
            </w:r>
            <w:r>
              <w:rPr>
                <w:rStyle w:val="IndexLink"/>
                <w:rtl w:val="true"/>
              </w:rPr>
              <w:tab/>
            </w:r>
            <w:r>
              <w:rPr>
                <w:rStyle w:val="IndexLink"/>
              </w:rPr>
              <w:t>87</w:t>
            </w:r>
          </w:hyperlink>
        </w:p>
        <w:p>
          <w:pPr>
            <w:pStyle w:val="Contents3"/>
            <w:tabs>
              <w:tab w:val="clear" w:pos="8459"/>
              <w:tab w:val="right" w:pos="9026" w:leader="dot"/>
            </w:tabs>
            <w:rPr/>
          </w:pPr>
          <w:hyperlink w:anchor="__RefHeading___Toc4424493_581953129">
            <w:r>
              <w:rPr>
                <w:webHidden/>
                <w:rStyle w:val="IndexLink"/>
                <w:rtl w:val="true"/>
              </w:rPr>
              <w:t>تقلب و وجود شرایط غیراخلاقی در بخش‌هایی از تولید دارو</w:t>
            </w:r>
            <w:r>
              <w:rPr>
                <w:rStyle w:val="IndexLink"/>
                <w:rtl w:val="true"/>
              </w:rPr>
              <w:tab/>
            </w:r>
            <w:r>
              <w:rPr>
                <w:rStyle w:val="IndexLink"/>
              </w:rPr>
              <w:t>93</w:t>
            </w:r>
          </w:hyperlink>
        </w:p>
        <w:p>
          <w:pPr>
            <w:pStyle w:val="Contents3"/>
            <w:tabs>
              <w:tab w:val="clear" w:pos="8459"/>
              <w:tab w:val="right" w:pos="9026" w:leader="dot"/>
            </w:tabs>
            <w:rPr/>
          </w:pPr>
          <w:hyperlink w:anchor="__RefHeading___Toc4424495_581953129">
            <w:r>
              <w:rPr>
                <w:webHidden/>
                <w:rStyle w:val="IndexLink"/>
                <w:rtl w:val="true"/>
              </w:rPr>
              <w:t>بیماری سازی، بیمارفروشی و سلطه دارویی</w:t>
            </w:r>
            <w:r>
              <w:rPr>
                <w:rStyle w:val="IndexLink"/>
                <w:rtl w:val="true"/>
              </w:rPr>
              <w:tab/>
            </w:r>
            <w:r>
              <w:rPr>
                <w:rStyle w:val="IndexLink"/>
              </w:rPr>
              <w:t>98</w:t>
            </w:r>
          </w:hyperlink>
        </w:p>
        <w:p>
          <w:pPr>
            <w:pStyle w:val="Contents3"/>
            <w:tabs>
              <w:tab w:val="clear" w:pos="8459"/>
              <w:tab w:val="right" w:pos="9026" w:leader="dot"/>
            </w:tabs>
            <w:rPr/>
          </w:pPr>
          <w:hyperlink w:anchor="__RefHeading___Toc4424497_581953129">
            <w:r>
              <w:rPr>
                <w:webHidden/>
                <w:rStyle w:val="IndexLink"/>
                <w:rtl w:val="true"/>
              </w:rPr>
              <w:t>خطر مواد شیمیایی مورد استفاده در بهداشت</w:t>
            </w:r>
            <w:r>
              <w:rPr>
                <w:rStyle w:val="IndexLink"/>
                <w:rtl w:val="true"/>
              </w:rPr>
              <w:tab/>
            </w:r>
            <w:r>
              <w:rPr>
                <w:rStyle w:val="IndexLink"/>
              </w:rPr>
              <w:t>98</w:t>
            </w:r>
          </w:hyperlink>
        </w:p>
        <w:p>
          <w:pPr>
            <w:pStyle w:val="Contents3"/>
            <w:tabs>
              <w:tab w:val="clear" w:pos="8459"/>
              <w:tab w:val="right" w:pos="9026" w:leader="dot"/>
            </w:tabs>
            <w:rPr/>
          </w:pPr>
          <w:hyperlink w:anchor="__RefHeading___Toc4424499_581953129">
            <w:r>
              <w:rPr>
                <w:webHidden/>
                <w:rStyle w:val="IndexLink"/>
                <w:rtl w:val="true"/>
              </w:rPr>
              <w:t>سلامت، بهداشت و درمان در عصر ظهور</w:t>
            </w:r>
            <w:r>
              <w:rPr>
                <w:rStyle w:val="IndexLink"/>
                <w:rtl w:val="true"/>
              </w:rPr>
              <w:tab/>
            </w:r>
            <w:r>
              <w:rPr>
                <w:rStyle w:val="IndexLink"/>
              </w:rPr>
              <w:t>100</w:t>
            </w:r>
          </w:hyperlink>
        </w:p>
        <w:p>
          <w:pPr>
            <w:pStyle w:val="Contents2"/>
            <w:tabs>
              <w:tab w:val="clear" w:pos="8743"/>
              <w:tab w:val="right" w:pos="9026" w:leader="dot"/>
            </w:tabs>
            <w:rPr/>
          </w:pPr>
          <w:hyperlink w:anchor="__RefHeading___Toc4424501_581953129">
            <w:r>
              <w:rPr>
                <w:webHidden/>
                <w:rStyle w:val="IndexLink"/>
                <w:rtl w:val="true"/>
              </w:rPr>
              <w:t>فصل چهارم</w:t>
            </w:r>
            <w:r>
              <w:rPr>
                <w:rStyle w:val="IndexLink"/>
                <w:rtl w:val="true"/>
              </w:rPr>
              <w:t xml:space="preserve">: </w:t>
            </w:r>
            <w:r>
              <w:rPr>
                <w:rStyle w:val="IndexLink"/>
                <w:rtl w:val="true"/>
              </w:rPr>
              <w:t>فناوری قبل و بعد از ظهور</w:t>
            </w:r>
            <w:r>
              <w:rPr>
                <w:rStyle w:val="IndexLink"/>
                <w:rtl w:val="true"/>
              </w:rPr>
              <w:tab/>
            </w:r>
            <w:r>
              <w:rPr>
                <w:rStyle w:val="IndexLink"/>
              </w:rPr>
              <w:t>109</w:t>
            </w:r>
          </w:hyperlink>
        </w:p>
        <w:p>
          <w:pPr>
            <w:pStyle w:val="Contents3"/>
            <w:tabs>
              <w:tab w:val="clear" w:pos="8459"/>
              <w:tab w:val="right" w:pos="9026" w:leader="dot"/>
            </w:tabs>
            <w:rPr/>
          </w:pPr>
          <w:hyperlink w:anchor="__RefHeading___Toc4424503_581953129">
            <w:r>
              <w:rPr>
                <w:webHidden/>
                <w:rStyle w:val="IndexLink"/>
                <w:rtl w:val="true"/>
              </w:rPr>
              <w:t>خلاصه فصل</w:t>
            </w:r>
            <w:r>
              <w:rPr>
                <w:rStyle w:val="IndexLink"/>
                <w:rtl w:val="true"/>
              </w:rPr>
              <w:tab/>
            </w:r>
            <w:r>
              <w:rPr>
                <w:rStyle w:val="IndexLink"/>
              </w:rPr>
              <w:t>109</w:t>
            </w:r>
          </w:hyperlink>
        </w:p>
        <w:p>
          <w:pPr>
            <w:pStyle w:val="Contents3"/>
            <w:tabs>
              <w:tab w:val="clear" w:pos="8459"/>
              <w:tab w:val="right" w:pos="9026" w:leader="dot"/>
            </w:tabs>
            <w:rPr/>
          </w:pPr>
          <w:hyperlink w:anchor="__RefHeading___Toc4424505_581953129">
            <w:r>
              <w:rPr>
                <w:webHidden/>
                <w:rStyle w:val="IndexLink"/>
                <w:rtl w:val="true"/>
              </w:rPr>
              <w:t>فناوری در عصر حاضر</w:t>
            </w:r>
            <w:r>
              <w:rPr>
                <w:rStyle w:val="IndexLink"/>
                <w:rtl w:val="true"/>
              </w:rPr>
              <w:tab/>
            </w:r>
            <w:r>
              <w:rPr>
                <w:rStyle w:val="IndexLink"/>
              </w:rPr>
              <w:t>109</w:t>
            </w:r>
          </w:hyperlink>
        </w:p>
        <w:p>
          <w:pPr>
            <w:pStyle w:val="Contents3"/>
            <w:tabs>
              <w:tab w:val="clear" w:pos="8459"/>
              <w:tab w:val="right" w:pos="9026" w:leader="dot"/>
            </w:tabs>
            <w:rPr/>
          </w:pPr>
          <w:hyperlink w:anchor="__RefHeading___Toc4424507_581953129">
            <w:r>
              <w:rPr>
                <w:webHidden/>
                <w:rStyle w:val="IndexLink"/>
                <w:rtl w:val="true"/>
              </w:rPr>
              <w:t>معرفی فناوری به عنوان منجی</w:t>
            </w:r>
            <w:r>
              <w:rPr>
                <w:rStyle w:val="IndexLink"/>
                <w:rtl w:val="true"/>
              </w:rPr>
              <w:tab/>
            </w:r>
            <w:r>
              <w:rPr>
                <w:rStyle w:val="IndexLink"/>
              </w:rPr>
              <w:t>114</w:t>
            </w:r>
          </w:hyperlink>
        </w:p>
        <w:p>
          <w:pPr>
            <w:pStyle w:val="Contents3"/>
            <w:tabs>
              <w:tab w:val="clear" w:pos="8459"/>
              <w:tab w:val="right" w:pos="9026" w:leader="dot"/>
            </w:tabs>
            <w:rPr/>
          </w:pPr>
          <w:hyperlink w:anchor="__RefHeading___Toc4424509_581953129">
            <w:r>
              <w:rPr>
                <w:webHidden/>
                <w:rStyle w:val="IndexLink"/>
                <w:rtl w:val="true"/>
              </w:rPr>
              <w:t>وضعیت وسایل نقلیه و ارتباطات در دنیای امروز</w:t>
            </w:r>
            <w:r>
              <w:rPr>
                <w:rStyle w:val="IndexLink"/>
                <w:rtl w:val="true"/>
              </w:rPr>
              <w:tab/>
            </w:r>
            <w:r>
              <w:rPr>
                <w:rStyle w:val="IndexLink"/>
              </w:rPr>
              <w:t>118</w:t>
            </w:r>
          </w:hyperlink>
        </w:p>
        <w:p>
          <w:pPr>
            <w:pStyle w:val="Contents3"/>
            <w:tabs>
              <w:tab w:val="clear" w:pos="8459"/>
              <w:tab w:val="right" w:pos="9026" w:leader="dot"/>
            </w:tabs>
            <w:rPr/>
          </w:pPr>
          <w:hyperlink w:anchor="__RefHeading___Toc4424511_581953129">
            <w:r>
              <w:rPr>
                <w:webHidden/>
                <w:rStyle w:val="IndexLink"/>
                <w:rtl w:val="true"/>
              </w:rPr>
              <w:t>تصادفات وسایل نقلیه</w:t>
            </w:r>
            <w:r>
              <w:rPr>
                <w:rStyle w:val="IndexLink"/>
                <w:rtl w:val="true"/>
              </w:rPr>
              <w:tab/>
            </w:r>
            <w:r>
              <w:rPr>
                <w:rStyle w:val="IndexLink"/>
              </w:rPr>
              <w:t>118</w:t>
            </w:r>
          </w:hyperlink>
        </w:p>
        <w:p>
          <w:pPr>
            <w:pStyle w:val="Contents4"/>
            <w:tabs>
              <w:tab w:val="clear" w:pos="8176"/>
              <w:tab w:val="right" w:pos="9026" w:leader="dot"/>
            </w:tabs>
            <w:rPr/>
          </w:pPr>
          <w:hyperlink w:anchor="__RefHeading___Toc4424513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424515_581953129">
            <w:r>
              <w:rPr>
                <w:webHidden/>
                <w:rStyle w:val="IndexLink"/>
                <w:rtl w:val="true"/>
              </w:rPr>
              <w:t>آلودگی هوا توسط وسایل نقلیه</w:t>
            </w:r>
            <w:r>
              <w:rPr>
                <w:rStyle w:val="IndexLink"/>
                <w:rtl w:val="true"/>
              </w:rPr>
              <w:tab/>
            </w:r>
            <w:r>
              <w:rPr>
                <w:rStyle w:val="IndexLink"/>
              </w:rPr>
              <w:t>119</w:t>
            </w:r>
          </w:hyperlink>
        </w:p>
        <w:p>
          <w:pPr>
            <w:pStyle w:val="Contents4"/>
            <w:tabs>
              <w:tab w:val="clear" w:pos="8176"/>
              <w:tab w:val="right" w:pos="9026" w:leader="dot"/>
            </w:tabs>
            <w:rPr/>
          </w:pPr>
          <w:hyperlink w:anchor="__RefHeading___Toc4424517_581953129">
            <w:r>
              <w:rPr>
                <w:webHidden/>
                <w:rStyle w:val="IndexLink"/>
                <w:rtl w:val="true"/>
              </w:rPr>
              <w:t>خطر امواج الکترومغناطیسی</w:t>
            </w:r>
            <w:r>
              <w:rPr>
                <w:rStyle w:val="IndexLink"/>
                <w:rtl w:val="true"/>
              </w:rPr>
              <w:tab/>
            </w:r>
            <w:r>
              <w:rPr>
                <w:rStyle w:val="IndexLink"/>
              </w:rPr>
              <w:t>121</w:t>
            </w:r>
          </w:hyperlink>
        </w:p>
        <w:p>
          <w:pPr>
            <w:pStyle w:val="Contents4"/>
            <w:tabs>
              <w:tab w:val="clear" w:pos="8176"/>
              <w:tab w:val="right" w:pos="9026" w:leader="dot"/>
            </w:tabs>
            <w:rPr/>
          </w:pPr>
          <w:hyperlink w:anchor="__RefHeading___Toc4424519_581953129">
            <w:r>
              <w:rPr>
                <w:webHidden/>
                <w:rStyle w:val="IndexLink"/>
                <w:rtl w:val="true"/>
              </w:rPr>
              <w:t>خطر مواد رها شده در طبیعت</w:t>
            </w:r>
            <w:r>
              <w:rPr>
                <w:rStyle w:val="IndexLink"/>
                <w:rtl w:val="true"/>
              </w:rPr>
              <w:tab/>
            </w:r>
            <w:r>
              <w:rPr>
                <w:rStyle w:val="IndexLink"/>
              </w:rPr>
              <w:t>122</w:t>
            </w:r>
          </w:hyperlink>
        </w:p>
        <w:p>
          <w:pPr>
            <w:pStyle w:val="Contents3"/>
            <w:tabs>
              <w:tab w:val="clear" w:pos="8459"/>
              <w:tab w:val="right" w:pos="9026" w:leader="dot"/>
            </w:tabs>
            <w:rPr/>
          </w:pPr>
          <w:hyperlink w:anchor="__RefHeading___Toc4424521_581953129">
            <w:r>
              <w:rPr>
                <w:webHidden/>
                <w:rStyle w:val="IndexLink"/>
                <w:rtl w:val="true"/>
              </w:rPr>
              <w:t>فناوری در عصر ظهور</w:t>
            </w:r>
            <w:r>
              <w:rPr>
                <w:rStyle w:val="IndexLink"/>
                <w:rtl w:val="true"/>
              </w:rPr>
              <w:tab/>
            </w:r>
            <w:r>
              <w:rPr>
                <w:rStyle w:val="IndexLink"/>
              </w:rPr>
              <w:t>123</w:t>
            </w:r>
          </w:hyperlink>
        </w:p>
        <w:p>
          <w:pPr>
            <w:pStyle w:val="Contents4"/>
            <w:tabs>
              <w:tab w:val="clear" w:pos="8176"/>
              <w:tab w:val="right" w:pos="9026" w:leader="dot"/>
            </w:tabs>
            <w:rPr/>
          </w:pPr>
          <w:hyperlink w:anchor="__RefHeading___Toc4424523_581953129">
            <w:r>
              <w:rPr>
                <w:webHidden/>
                <w:rStyle w:val="IndexLink"/>
                <w:rtl w:val="true"/>
              </w:rPr>
              <w:t>تفسیر نادرست از روایات درباره فناوری مورد استفاده امام زمان و یاران ایشان</w:t>
            </w:r>
            <w:r>
              <w:rPr>
                <w:rStyle w:val="IndexLink"/>
                <w:rtl w:val="true"/>
              </w:rPr>
              <w:tab/>
            </w:r>
            <w:r>
              <w:rPr>
                <w:rStyle w:val="IndexLink"/>
              </w:rPr>
              <w:t>123</w:t>
            </w:r>
          </w:hyperlink>
        </w:p>
        <w:p>
          <w:pPr>
            <w:pStyle w:val="Contents3"/>
            <w:tabs>
              <w:tab w:val="clear" w:pos="8459"/>
              <w:tab w:val="right" w:pos="9026" w:leader="dot"/>
            </w:tabs>
            <w:rPr/>
          </w:pPr>
          <w:hyperlink w:anchor="__RefHeading___Toc4424525_581953129">
            <w:r>
              <w:rPr>
                <w:webHidden/>
                <w:rStyle w:val="IndexLink"/>
                <w:rtl w:val="true"/>
              </w:rPr>
              <w:t>فناوری چگونه در عصر ظهور گسترش می‌یابد</w:t>
            </w:r>
            <w:r>
              <w:rPr>
                <w:rStyle w:val="IndexLink"/>
                <w:rtl w:val="true"/>
              </w:rPr>
              <w:tab/>
            </w:r>
            <w:r>
              <w:rPr>
                <w:rStyle w:val="IndexLink"/>
              </w:rPr>
              <w:t>125</w:t>
            </w:r>
          </w:hyperlink>
        </w:p>
        <w:p>
          <w:pPr>
            <w:pStyle w:val="Contents3"/>
            <w:tabs>
              <w:tab w:val="clear" w:pos="8459"/>
              <w:tab w:val="right" w:pos="9026" w:leader="dot"/>
            </w:tabs>
            <w:rPr/>
          </w:pPr>
          <w:hyperlink w:anchor="__RefHeading___Toc4424527_581953129">
            <w:r>
              <w:rPr>
                <w:webHidden/>
                <w:rStyle w:val="IndexLink"/>
                <w:rtl w:val="true"/>
              </w:rPr>
              <w:t>اعطای توانایی مبتنی بر علم به مومنین در عصر ظهور</w:t>
            </w:r>
            <w:r>
              <w:rPr>
                <w:rStyle w:val="IndexLink"/>
                <w:rtl w:val="true"/>
              </w:rPr>
              <w:tab/>
            </w:r>
            <w:r>
              <w:rPr>
                <w:rStyle w:val="IndexLink"/>
              </w:rPr>
              <w:t>137</w:t>
            </w:r>
          </w:hyperlink>
        </w:p>
        <w:p>
          <w:pPr>
            <w:pStyle w:val="Contents3"/>
            <w:tabs>
              <w:tab w:val="clear" w:pos="8459"/>
              <w:tab w:val="right" w:pos="9026" w:leader="dot"/>
            </w:tabs>
            <w:rPr/>
          </w:pPr>
          <w:hyperlink w:anchor="__RefHeading___Toc4424529_581953129">
            <w:r>
              <w:rPr>
                <w:webHidden/>
                <w:rStyle w:val="IndexLink"/>
                <w:rtl w:val="true"/>
              </w:rPr>
              <w:t>حقیقت پیشرفت علمی در عصر ظهور</w:t>
            </w:r>
            <w:r>
              <w:rPr>
                <w:rStyle w:val="IndexLink"/>
                <w:rtl w:val="true"/>
              </w:rPr>
              <w:tab/>
            </w:r>
            <w:r>
              <w:rPr>
                <w:rStyle w:val="IndexLink"/>
              </w:rPr>
              <w:t>142</w:t>
            </w:r>
          </w:hyperlink>
        </w:p>
        <w:p>
          <w:pPr>
            <w:pStyle w:val="Contents4"/>
            <w:tabs>
              <w:tab w:val="clear" w:pos="8176"/>
              <w:tab w:val="right" w:pos="9026" w:leader="dot"/>
            </w:tabs>
            <w:rPr/>
          </w:pPr>
          <w:hyperlink w:anchor="__RefHeading___Toc4424531_58195312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424533_581953129">
            <w:r>
              <w:rPr>
                <w:webHidden/>
                <w:rStyle w:val="IndexLink"/>
                <w:rtl w:val="true"/>
              </w:rPr>
              <w:t>اخلاق در فناوری</w:t>
            </w:r>
            <w:r>
              <w:rPr>
                <w:rStyle w:val="IndexLink"/>
                <w:rtl w:val="true"/>
              </w:rPr>
              <w:tab/>
            </w:r>
            <w:r>
              <w:rPr>
                <w:rStyle w:val="IndexLink"/>
              </w:rPr>
              <w:t>144</w:t>
            </w:r>
          </w:hyperlink>
        </w:p>
        <w:p>
          <w:pPr>
            <w:pStyle w:val="Contents2"/>
            <w:tabs>
              <w:tab w:val="clear" w:pos="8743"/>
              <w:tab w:val="right" w:pos="9026" w:leader="dot"/>
            </w:tabs>
            <w:rPr/>
          </w:pPr>
          <w:hyperlink w:anchor="__RefHeading___Toc4424535_581953129">
            <w:r>
              <w:rPr>
                <w:webHidden/>
                <w:rStyle w:val="IndexLink"/>
                <w:rtl w:val="true"/>
              </w:rPr>
              <w:t>فصل پنجم</w:t>
            </w:r>
            <w:r>
              <w:rPr>
                <w:rStyle w:val="IndexLink"/>
                <w:rtl w:val="true"/>
              </w:rPr>
              <w:t xml:space="preserve">: </w:t>
            </w:r>
            <w:r>
              <w:rPr>
                <w:rStyle w:val="IndexLink"/>
                <w:rtl w:val="true"/>
              </w:rPr>
              <w:t>طبیعت قبل و بعد از ظهور</w:t>
            </w:r>
            <w:r>
              <w:rPr>
                <w:rStyle w:val="IndexLink"/>
                <w:rtl w:val="true"/>
              </w:rPr>
              <w:tab/>
            </w:r>
            <w:r>
              <w:rPr>
                <w:rStyle w:val="IndexLink"/>
              </w:rPr>
              <w:t>153</w:t>
            </w:r>
          </w:hyperlink>
        </w:p>
        <w:p>
          <w:pPr>
            <w:pStyle w:val="Contents3"/>
            <w:tabs>
              <w:tab w:val="clear" w:pos="8459"/>
              <w:tab w:val="right" w:pos="9026" w:leader="dot"/>
            </w:tabs>
            <w:rPr/>
          </w:pPr>
          <w:hyperlink w:anchor="__RefHeading___Toc4424537_581953129">
            <w:r>
              <w:rPr>
                <w:webHidden/>
                <w:rStyle w:val="IndexLink"/>
                <w:rtl w:val="true"/>
              </w:rPr>
              <w:t>خلاصه فصل</w:t>
            </w:r>
            <w:r>
              <w:rPr>
                <w:rStyle w:val="IndexLink"/>
                <w:rtl w:val="true"/>
              </w:rPr>
              <w:tab/>
            </w:r>
            <w:r>
              <w:rPr>
                <w:rStyle w:val="IndexLink"/>
              </w:rPr>
              <w:t>153</w:t>
            </w:r>
          </w:hyperlink>
        </w:p>
        <w:p>
          <w:pPr>
            <w:pStyle w:val="Contents3"/>
            <w:tabs>
              <w:tab w:val="clear" w:pos="8459"/>
              <w:tab w:val="right" w:pos="9026" w:leader="dot"/>
            </w:tabs>
            <w:rPr/>
          </w:pPr>
          <w:hyperlink w:anchor="__RefHeading___Toc4424539_581953129">
            <w:r>
              <w:rPr>
                <w:webHidden/>
                <w:rStyle w:val="IndexLink"/>
                <w:rtl w:val="true"/>
              </w:rPr>
              <w:t>زمین و طبیعت در عصر حاضر</w:t>
            </w:r>
            <w:r>
              <w:rPr>
                <w:rStyle w:val="IndexLink"/>
                <w:rtl w:val="true"/>
              </w:rPr>
              <w:tab/>
            </w:r>
            <w:r>
              <w:rPr>
                <w:rStyle w:val="IndexLink"/>
              </w:rPr>
              <w:t>154</w:t>
            </w:r>
          </w:hyperlink>
        </w:p>
        <w:p>
          <w:pPr>
            <w:pStyle w:val="Contents3"/>
            <w:tabs>
              <w:tab w:val="clear" w:pos="8459"/>
              <w:tab w:val="right" w:pos="9026" w:leader="dot"/>
            </w:tabs>
            <w:rPr/>
          </w:pPr>
          <w:hyperlink w:anchor="__RefHeading___Toc4424541_581953129">
            <w:r>
              <w:rPr>
                <w:webHidden/>
                <w:rStyle w:val="IndexLink"/>
                <w:rtl w:val="true"/>
              </w:rPr>
              <w:t>رابطه انسان با طبیعت از نظر اسلام</w:t>
            </w:r>
            <w:r>
              <w:rPr>
                <w:rStyle w:val="IndexLink"/>
                <w:rtl w:val="true"/>
              </w:rPr>
              <w:tab/>
            </w:r>
            <w:r>
              <w:rPr>
                <w:rStyle w:val="IndexLink"/>
              </w:rPr>
              <w:t>155</w:t>
            </w:r>
          </w:hyperlink>
        </w:p>
        <w:p>
          <w:pPr>
            <w:pStyle w:val="Contents3"/>
            <w:tabs>
              <w:tab w:val="clear" w:pos="8459"/>
              <w:tab w:val="right" w:pos="9026" w:leader="dot"/>
            </w:tabs>
            <w:rPr/>
          </w:pPr>
          <w:hyperlink w:anchor="__RefHeading___Toc4424543_581953129">
            <w:r>
              <w:rPr>
                <w:webHidden/>
                <w:rStyle w:val="IndexLink"/>
                <w:rtl w:val="true"/>
              </w:rPr>
              <w:t>بررسی برخی شرایط اقلیمی حاکم بر زمین و پیش‌بینی آینده</w:t>
            </w:r>
            <w:r>
              <w:rPr>
                <w:rStyle w:val="IndexLink"/>
                <w:rtl w:val="true"/>
              </w:rPr>
              <w:tab/>
            </w:r>
            <w:r>
              <w:rPr>
                <w:rStyle w:val="IndexLink"/>
              </w:rPr>
              <w:t>156</w:t>
            </w:r>
          </w:hyperlink>
        </w:p>
        <w:p>
          <w:pPr>
            <w:pStyle w:val="Contents3"/>
            <w:tabs>
              <w:tab w:val="clear" w:pos="8459"/>
              <w:tab w:val="right" w:pos="9026" w:leader="dot"/>
            </w:tabs>
            <w:rPr/>
          </w:pPr>
          <w:hyperlink w:anchor="__RefHeading___Toc4424545_581953129">
            <w:r>
              <w:rPr>
                <w:webHidden/>
                <w:rStyle w:val="IndexLink"/>
                <w:rtl w:val="true"/>
              </w:rPr>
              <w:t>خشکی و خشک‌سالی</w:t>
            </w:r>
            <w:r>
              <w:rPr>
                <w:rStyle w:val="IndexLink"/>
                <w:rtl w:val="true"/>
              </w:rPr>
              <w:tab/>
            </w:r>
            <w:r>
              <w:rPr>
                <w:rStyle w:val="IndexLink"/>
              </w:rPr>
              <w:t>158</w:t>
            </w:r>
          </w:hyperlink>
        </w:p>
        <w:p>
          <w:pPr>
            <w:pStyle w:val="Contents3"/>
            <w:tabs>
              <w:tab w:val="clear" w:pos="8459"/>
              <w:tab w:val="right" w:pos="9026" w:leader="dot"/>
            </w:tabs>
            <w:rPr/>
          </w:pPr>
          <w:hyperlink w:anchor="__RefHeading___Toc4424547_581953129">
            <w:r>
              <w:rPr>
                <w:webHidden/>
                <w:rStyle w:val="IndexLink"/>
                <w:rtl w:val="true"/>
              </w:rPr>
              <w:t>میزان دی‌اکسید کربن هوا</w:t>
            </w:r>
            <w:r>
              <w:rPr>
                <w:rStyle w:val="IndexLink"/>
                <w:rtl w:val="true"/>
              </w:rPr>
              <w:tab/>
            </w:r>
            <w:r>
              <w:rPr>
                <w:rStyle w:val="IndexLink"/>
              </w:rPr>
              <w:t>162</w:t>
            </w:r>
          </w:hyperlink>
        </w:p>
        <w:p>
          <w:pPr>
            <w:pStyle w:val="Contents3"/>
            <w:tabs>
              <w:tab w:val="clear" w:pos="8459"/>
              <w:tab w:val="right" w:pos="9026" w:leader="dot"/>
            </w:tabs>
            <w:rPr/>
          </w:pPr>
          <w:hyperlink w:anchor="__RefHeading___Toc4424549_581953129">
            <w:r>
              <w:rPr>
                <w:webHidden/>
                <w:rStyle w:val="IndexLink"/>
                <w:rtl w:val="true"/>
              </w:rPr>
              <w:t>درجه حرارت زمین</w:t>
            </w:r>
            <w:r>
              <w:rPr>
                <w:rStyle w:val="IndexLink"/>
                <w:rtl w:val="true"/>
              </w:rPr>
              <w:tab/>
            </w:r>
            <w:r>
              <w:rPr>
                <w:rStyle w:val="IndexLink"/>
              </w:rPr>
              <w:t>163</w:t>
            </w:r>
          </w:hyperlink>
        </w:p>
        <w:p>
          <w:pPr>
            <w:pStyle w:val="Contents3"/>
            <w:tabs>
              <w:tab w:val="clear" w:pos="8459"/>
              <w:tab w:val="right" w:pos="9026" w:leader="dot"/>
            </w:tabs>
            <w:rPr/>
          </w:pPr>
          <w:hyperlink w:anchor="__RefHeading___Toc4424551_581953129">
            <w:r>
              <w:rPr>
                <w:webHidden/>
                <w:rStyle w:val="IndexLink"/>
                <w:rtl w:val="true"/>
              </w:rPr>
              <w:t>آینده حرارت زمین</w:t>
            </w:r>
            <w:r>
              <w:rPr>
                <w:rStyle w:val="IndexLink"/>
                <w:rtl w:val="true"/>
              </w:rPr>
              <w:tab/>
            </w:r>
            <w:r>
              <w:rPr>
                <w:rStyle w:val="IndexLink"/>
              </w:rPr>
              <w:t>164</w:t>
            </w:r>
          </w:hyperlink>
        </w:p>
        <w:p>
          <w:pPr>
            <w:pStyle w:val="Contents3"/>
            <w:tabs>
              <w:tab w:val="clear" w:pos="8459"/>
              <w:tab w:val="right" w:pos="9026" w:leader="dot"/>
            </w:tabs>
            <w:rPr/>
          </w:pPr>
          <w:hyperlink w:anchor="__RefHeading___Toc4424553_581953129">
            <w:r>
              <w:rPr>
                <w:webHidden/>
                <w:rStyle w:val="IndexLink"/>
                <w:rtl w:val="true"/>
              </w:rPr>
              <w:t>آتش‌سوزی جنگل‌ها</w:t>
            </w:r>
            <w:r>
              <w:rPr>
                <w:rStyle w:val="IndexLink"/>
                <w:rtl w:val="true"/>
              </w:rPr>
              <w:tab/>
            </w:r>
            <w:r>
              <w:rPr>
                <w:rStyle w:val="IndexLink"/>
              </w:rPr>
              <w:t>166</w:t>
            </w:r>
          </w:hyperlink>
        </w:p>
        <w:p>
          <w:pPr>
            <w:pStyle w:val="Contents3"/>
            <w:tabs>
              <w:tab w:val="clear" w:pos="8459"/>
              <w:tab w:val="right" w:pos="9026" w:leader="dot"/>
            </w:tabs>
            <w:rPr/>
          </w:pPr>
          <w:hyperlink w:anchor="__RefHeading___Toc4424555_581953129">
            <w:r>
              <w:rPr>
                <w:webHidden/>
                <w:rStyle w:val="IndexLink"/>
                <w:rtl w:val="true"/>
              </w:rPr>
              <w:t>پدیده گرد و غبار و ریزگرد</w:t>
            </w:r>
            <w:r>
              <w:rPr>
                <w:rStyle w:val="IndexLink"/>
                <w:rtl w:val="true"/>
              </w:rPr>
              <w:tab/>
            </w:r>
            <w:r>
              <w:rPr>
                <w:rStyle w:val="IndexLink"/>
              </w:rPr>
              <w:t>166</w:t>
            </w:r>
          </w:hyperlink>
        </w:p>
        <w:p>
          <w:pPr>
            <w:pStyle w:val="Contents3"/>
            <w:tabs>
              <w:tab w:val="clear" w:pos="8459"/>
              <w:tab w:val="right" w:pos="9026" w:leader="dot"/>
            </w:tabs>
            <w:rPr/>
          </w:pPr>
          <w:hyperlink w:anchor="__RefHeading___Toc4424557_581953129">
            <w:r>
              <w:rPr>
                <w:webHidden/>
                <w:rStyle w:val="IndexLink"/>
                <w:rtl w:val="true"/>
              </w:rPr>
              <w:t>خشک‌سالی و تهدید دریاچه‌ها و تالاب‌ها</w:t>
            </w:r>
            <w:r>
              <w:rPr>
                <w:rStyle w:val="IndexLink"/>
                <w:rtl w:val="true"/>
              </w:rPr>
              <w:tab/>
            </w:r>
            <w:r>
              <w:rPr>
                <w:rStyle w:val="IndexLink"/>
              </w:rPr>
              <w:t>167</w:t>
            </w:r>
          </w:hyperlink>
        </w:p>
        <w:p>
          <w:pPr>
            <w:pStyle w:val="Contents3"/>
            <w:tabs>
              <w:tab w:val="clear" w:pos="8459"/>
              <w:tab w:val="right" w:pos="9026" w:leader="dot"/>
            </w:tabs>
            <w:rPr/>
          </w:pPr>
          <w:hyperlink w:anchor="__RefHeading___Toc4424559_581953129">
            <w:r>
              <w:rPr>
                <w:webHidden/>
                <w:rStyle w:val="IndexLink"/>
                <w:rtl w:val="true"/>
              </w:rPr>
              <w:t>افزایش کل بلایای طبیعی و خسارت وارده</w:t>
            </w:r>
            <w:r>
              <w:rPr>
                <w:rStyle w:val="IndexLink"/>
                <w:rtl w:val="true"/>
              </w:rPr>
              <w:tab/>
            </w:r>
            <w:r>
              <w:rPr>
                <w:rStyle w:val="IndexLink"/>
              </w:rPr>
              <w:t>170</w:t>
            </w:r>
          </w:hyperlink>
        </w:p>
        <w:p>
          <w:pPr>
            <w:pStyle w:val="Contents3"/>
            <w:tabs>
              <w:tab w:val="clear" w:pos="8459"/>
              <w:tab w:val="right" w:pos="9026" w:leader="dot"/>
            </w:tabs>
            <w:rPr/>
          </w:pPr>
          <w:hyperlink w:anchor="__RefHeading___Toc4424561_581953129">
            <w:r>
              <w:rPr>
                <w:webHidden/>
                <w:rStyle w:val="IndexLink"/>
                <w:rtl w:val="true"/>
              </w:rPr>
              <w:t>تفاوت ناهنجاری‌های اقلیمی کنونی با تغییرات اقلیمی طبیعی</w:t>
            </w:r>
            <w:r>
              <w:rPr>
                <w:rStyle w:val="IndexLink"/>
                <w:rtl w:val="true"/>
              </w:rPr>
              <w:tab/>
            </w:r>
            <w:r>
              <w:rPr>
                <w:rStyle w:val="IndexLink"/>
              </w:rPr>
              <w:t>171</w:t>
            </w:r>
          </w:hyperlink>
        </w:p>
        <w:p>
          <w:pPr>
            <w:pStyle w:val="Contents3"/>
            <w:tabs>
              <w:tab w:val="clear" w:pos="8459"/>
              <w:tab w:val="right" w:pos="9026" w:leader="dot"/>
            </w:tabs>
            <w:rPr/>
          </w:pPr>
          <w:hyperlink w:anchor="__RefHeading___Toc4424563_581953129">
            <w:r>
              <w:rPr>
                <w:webHidden/>
                <w:rStyle w:val="IndexLink"/>
                <w:rtl w:val="true"/>
              </w:rPr>
              <w:t>پیش بینی‌های اقلیمی ظهور در ادیان ابراهیمی</w:t>
            </w:r>
            <w:r>
              <w:rPr>
                <w:rStyle w:val="IndexLink"/>
                <w:rtl w:val="true"/>
              </w:rPr>
              <w:tab/>
            </w:r>
            <w:r>
              <w:rPr>
                <w:rStyle w:val="IndexLink"/>
              </w:rPr>
              <w:t>172</w:t>
            </w:r>
          </w:hyperlink>
        </w:p>
        <w:p>
          <w:pPr>
            <w:pStyle w:val="Contents3"/>
            <w:tabs>
              <w:tab w:val="clear" w:pos="8459"/>
              <w:tab w:val="right" w:pos="9026" w:leader="dot"/>
            </w:tabs>
            <w:rPr/>
          </w:pPr>
          <w:hyperlink w:anchor="__RefHeading___Toc4424565_581953129">
            <w:r>
              <w:rPr>
                <w:webHidden/>
                <w:rStyle w:val="IndexLink"/>
                <w:rtl w:val="true"/>
              </w:rPr>
              <w:t>شرایط زمین و طبیعت قبل از ظهور در روایات</w:t>
            </w:r>
            <w:r>
              <w:rPr>
                <w:rStyle w:val="IndexLink"/>
                <w:rtl w:val="true"/>
              </w:rPr>
              <w:tab/>
            </w:r>
            <w:r>
              <w:rPr>
                <w:rStyle w:val="IndexLink"/>
              </w:rPr>
              <w:t>173</w:t>
            </w:r>
          </w:hyperlink>
        </w:p>
        <w:p>
          <w:pPr>
            <w:pStyle w:val="Contents3"/>
            <w:tabs>
              <w:tab w:val="clear" w:pos="8459"/>
              <w:tab w:val="right" w:pos="9026" w:leader="dot"/>
            </w:tabs>
            <w:rPr/>
          </w:pPr>
          <w:hyperlink w:anchor="__RefHeading___Toc4424567_581953129">
            <w:r>
              <w:rPr>
                <w:webHidden/>
                <w:rStyle w:val="IndexLink"/>
                <w:rtl w:val="true"/>
              </w:rPr>
              <w:t>ناهنجاری‌های اقلیمی، زلزله و بلایای طبیعی</w:t>
            </w:r>
            <w:r>
              <w:rPr>
                <w:rStyle w:val="IndexLink"/>
                <w:rtl w:val="true"/>
              </w:rPr>
              <w:tab/>
            </w:r>
            <w:r>
              <w:rPr>
                <w:rStyle w:val="IndexLink"/>
              </w:rPr>
              <w:t>175</w:t>
            </w:r>
          </w:hyperlink>
        </w:p>
        <w:p>
          <w:pPr>
            <w:pStyle w:val="Contents4"/>
            <w:tabs>
              <w:tab w:val="clear" w:pos="8176"/>
              <w:tab w:val="right" w:pos="9026" w:leader="dot"/>
            </w:tabs>
            <w:rPr/>
          </w:pPr>
          <w:hyperlink w:anchor="__RefHeading___Toc4424569_58195312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4424571_581953129">
            <w:r>
              <w:rPr>
                <w:webHidden/>
                <w:rStyle w:val="IndexLink"/>
                <w:rtl w:val="true"/>
              </w:rPr>
              <w:t>مصرف بی‌قاعده ذخایر و منابع طبیعی زمین در عصر حاضر</w:t>
            </w:r>
            <w:r>
              <w:rPr>
                <w:rStyle w:val="IndexLink"/>
                <w:rtl w:val="true"/>
              </w:rPr>
              <w:tab/>
            </w:r>
            <w:r>
              <w:rPr>
                <w:rStyle w:val="IndexLink"/>
              </w:rPr>
              <w:t>179</w:t>
            </w:r>
          </w:hyperlink>
        </w:p>
        <w:p>
          <w:pPr>
            <w:pStyle w:val="Contents3"/>
            <w:tabs>
              <w:tab w:val="clear" w:pos="8459"/>
              <w:tab w:val="right" w:pos="9026" w:leader="dot"/>
            </w:tabs>
            <w:rPr/>
          </w:pPr>
          <w:hyperlink w:anchor="__RefHeading___Toc4424573_581953129">
            <w:r>
              <w:rPr>
                <w:webHidden/>
                <w:rStyle w:val="IndexLink"/>
                <w:rtl w:val="true"/>
              </w:rPr>
              <w:t xml:space="preserve">زمین و طبیعت در عصر ظهور </w:t>
            </w:r>
            <w:r>
              <w:rPr>
                <w:rStyle w:val="IndexLink"/>
                <w:rtl w:val="true"/>
              </w:rPr>
              <w:t>(</w:t>
            </w:r>
            <w:r>
              <w:rPr>
                <w:rStyle w:val="IndexLink"/>
                <w:rtl w:val="true"/>
              </w:rPr>
              <w:t>ظهور طبیعت</w:t>
            </w:r>
            <w:r>
              <w:rPr>
                <w:rStyle w:val="IndexLink"/>
                <w:rtl w:val="true"/>
              </w:rPr>
              <w:t>)</w:t>
              <w:tab/>
            </w:r>
            <w:r>
              <w:rPr>
                <w:rStyle w:val="IndexLink"/>
              </w:rPr>
              <w:t>181</w:t>
            </w:r>
          </w:hyperlink>
        </w:p>
        <w:p>
          <w:pPr>
            <w:pStyle w:val="Contents4"/>
            <w:tabs>
              <w:tab w:val="clear" w:pos="8176"/>
              <w:tab w:val="right" w:pos="9026" w:leader="dot"/>
            </w:tabs>
            <w:rPr/>
          </w:pPr>
          <w:hyperlink w:anchor="__RefHeading___Toc4424575_58195312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4424577_581953129">
            <w:r>
              <w:rPr>
                <w:webHidden/>
                <w:rStyle w:val="IndexLink"/>
                <w:rtl w:val="true"/>
              </w:rPr>
              <w:t>دگرگون شدن زمین</w:t>
            </w:r>
            <w:r>
              <w:rPr>
                <w:rStyle w:val="IndexLink"/>
                <w:rtl w:val="true"/>
              </w:rPr>
              <w:tab/>
            </w:r>
            <w:r>
              <w:rPr>
                <w:rStyle w:val="IndexLink"/>
              </w:rPr>
              <w:t>182</w:t>
            </w:r>
          </w:hyperlink>
        </w:p>
        <w:p>
          <w:pPr>
            <w:pStyle w:val="Contents4"/>
            <w:tabs>
              <w:tab w:val="clear" w:pos="8176"/>
              <w:tab w:val="right" w:pos="9026" w:leader="dot"/>
            </w:tabs>
            <w:rPr/>
          </w:pPr>
          <w:hyperlink w:anchor="__RefHeading___Toc4424579_581953129">
            <w:r>
              <w:rPr>
                <w:webHidden/>
                <w:rStyle w:val="IndexLink"/>
                <w:rtl w:val="true"/>
              </w:rPr>
              <w:t>رویای اعمال تغییرات در خصوصیات فلکی و مداری زمین به کمک فناوری کنونی</w:t>
            </w:r>
            <w:r>
              <w:rPr>
                <w:rStyle w:val="IndexLink"/>
                <w:rtl w:val="true"/>
              </w:rPr>
              <w:tab/>
            </w:r>
            <w:r>
              <w:rPr>
                <w:rStyle w:val="IndexLink"/>
              </w:rPr>
              <w:t>184</w:t>
            </w:r>
          </w:hyperlink>
        </w:p>
        <w:p>
          <w:pPr>
            <w:pStyle w:val="Contents4"/>
            <w:tabs>
              <w:tab w:val="clear" w:pos="8176"/>
              <w:tab w:val="right" w:pos="9026" w:leader="dot"/>
            </w:tabs>
            <w:rPr/>
          </w:pPr>
          <w:hyperlink w:anchor="__RefHeading___Toc4424581_581953129">
            <w:r>
              <w:rPr>
                <w:webHidden/>
                <w:rStyle w:val="IndexLink"/>
                <w:rtl w:val="true"/>
              </w:rPr>
              <w:t>زنده شدن زمین با برپایی عدل به دست امام عصر</w:t>
            </w:r>
            <w:r>
              <w:rPr>
                <w:rStyle w:val="IndexLink"/>
                <w:rtl w:val="true"/>
              </w:rPr>
              <w:tab/>
            </w:r>
            <w:r>
              <w:rPr>
                <w:rStyle w:val="IndexLink"/>
              </w:rPr>
              <w:t>189</w:t>
            </w:r>
          </w:hyperlink>
        </w:p>
        <w:p>
          <w:pPr>
            <w:pStyle w:val="Contents4"/>
            <w:tabs>
              <w:tab w:val="clear" w:pos="8176"/>
              <w:tab w:val="right" w:pos="9026" w:leader="dot"/>
            </w:tabs>
            <w:rPr/>
          </w:pPr>
          <w:hyperlink w:anchor="__RefHeading___Toc4424583_581953129">
            <w:r>
              <w:rPr>
                <w:webHidden/>
                <w:rStyle w:val="IndexLink"/>
                <w:rtl w:val="true"/>
              </w:rPr>
              <w:t>خارج شدن برکات و گنج‌های زمین</w:t>
            </w:r>
            <w:r>
              <w:rPr>
                <w:rStyle w:val="IndexLink"/>
                <w:rtl w:val="true"/>
              </w:rPr>
              <w:tab/>
            </w:r>
            <w:r>
              <w:rPr>
                <w:rStyle w:val="IndexLink"/>
              </w:rPr>
              <w:t>192</w:t>
            </w:r>
          </w:hyperlink>
        </w:p>
        <w:p>
          <w:pPr>
            <w:pStyle w:val="Contents4"/>
            <w:tabs>
              <w:tab w:val="clear" w:pos="8176"/>
              <w:tab w:val="right" w:pos="9026" w:leader="dot"/>
            </w:tabs>
            <w:rPr/>
          </w:pPr>
          <w:hyperlink w:anchor="__RefHeading___Toc4424585_581953129">
            <w:r>
              <w:rPr>
                <w:webHidden/>
                <w:rStyle w:val="IndexLink"/>
                <w:rtl w:val="true"/>
              </w:rPr>
              <w:t>سخن گفتن زمین و داشتن شعور و ادراک و شناختن مؤمن و کافر</w:t>
            </w:r>
            <w:r>
              <w:rPr>
                <w:rStyle w:val="IndexLink"/>
                <w:rtl w:val="true"/>
              </w:rPr>
              <w:tab/>
            </w:r>
            <w:r>
              <w:rPr>
                <w:rStyle w:val="IndexLink"/>
              </w:rPr>
              <w:t>197</w:t>
            </w:r>
          </w:hyperlink>
        </w:p>
        <w:p>
          <w:pPr>
            <w:pStyle w:val="Contents2"/>
            <w:tabs>
              <w:tab w:val="clear" w:pos="8743"/>
              <w:tab w:val="right" w:pos="9026" w:leader="dot"/>
            </w:tabs>
            <w:rPr/>
          </w:pPr>
          <w:hyperlink w:anchor="__RefHeading___Toc4424587_581953129">
            <w:r>
              <w:rPr>
                <w:webHidden/>
                <w:rStyle w:val="IndexLink"/>
                <w:rtl w:val="true"/>
              </w:rPr>
              <w:t>فصل ششم</w:t>
            </w:r>
            <w:r>
              <w:rPr>
                <w:rStyle w:val="IndexLink"/>
                <w:rtl w:val="true"/>
              </w:rPr>
              <w:t xml:space="preserve">: </w:t>
            </w:r>
            <w:r>
              <w:rPr>
                <w:rStyle w:val="IndexLink"/>
                <w:rtl w:val="true"/>
              </w:rPr>
              <w:t>امنیت قبل و بعد از ظهور</w:t>
            </w:r>
            <w:r>
              <w:rPr>
                <w:rStyle w:val="IndexLink"/>
                <w:rtl w:val="true"/>
              </w:rPr>
              <w:tab/>
            </w:r>
            <w:r>
              <w:rPr>
                <w:rStyle w:val="IndexLink"/>
              </w:rPr>
              <w:t>209</w:t>
            </w:r>
          </w:hyperlink>
        </w:p>
        <w:p>
          <w:pPr>
            <w:pStyle w:val="Contents3"/>
            <w:tabs>
              <w:tab w:val="clear" w:pos="8459"/>
              <w:tab w:val="right" w:pos="9026" w:leader="dot"/>
            </w:tabs>
            <w:rPr/>
          </w:pPr>
          <w:hyperlink w:anchor="__RefHeading___Toc4424589_581953129">
            <w:r>
              <w:rPr>
                <w:webHidden/>
                <w:rStyle w:val="IndexLink"/>
                <w:rtl w:val="true"/>
              </w:rPr>
              <w:t>خلاصه فصل</w:t>
            </w:r>
            <w:r>
              <w:rPr>
                <w:rStyle w:val="IndexLink"/>
                <w:rtl w:val="true"/>
              </w:rPr>
              <w:tab/>
            </w:r>
            <w:r>
              <w:rPr>
                <w:rStyle w:val="IndexLink"/>
              </w:rPr>
              <w:t>209</w:t>
            </w:r>
          </w:hyperlink>
        </w:p>
        <w:p>
          <w:pPr>
            <w:pStyle w:val="Contents3"/>
            <w:tabs>
              <w:tab w:val="clear" w:pos="8459"/>
              <w:tab w:val="right" w:pos="9026" w:leader="dot"/>
            </w:tabs>
            <w:rPr/>
          </w:pPr>
          <w:hyperlink w:anchor="__RefHeading___Toc4424591_581953129">
            <w:r>
              <w:rPr>
                <w:webHidden/>
                <w:rStyle w:val="IndexLink"/>
                <w:rtl w:val="true"/>
              </w:rPr>
              <w:t xml:space="preserve">امنیت در عصر حاضر </w:t>
            </w:r>
            <w:r>
              <w:rPr>
                <w:rStyle w:val="IndexLink"/>
                <w:rtl w:val="true"/>
              </w:rPr>
              <w:t>(</w:t>
            </w:r>
            <w:r>
              <w:rPr>
                <w:rStyle w:val="IndexLink"/>
                <w:rtl w:val="true"/>
              </w:rPr>
              <w:t>قبل از ظهور</w:t>
            </w:r>
            <w:r>
              <w:rPr>
                <w:rStyle w:val="IndexLink"/>
                <w:rtl w:val="true"/>
              </w:rPr>
              <w:t>)</w:t>
              <w:tab/>
            </w:r>
            <w:r>
              <w:rPr>
                <w:rStyle w:val="IndexLink"/>
              </w:rPr>
              <w:t>210</w:t>
            </w:r>
          </w:hyperlink>
        </w:p>
        <w:p>
          <w:pPr>
            <w:pStyle w:val="Contents4"/>
            <w:tabs>
              <w:tab w:val="clear" w:pos="8176"/>
              <w:tab w:val="right" w:pos="9026" w:leader="dot"/>
            </w:tabs>
            <w:rPr/>
          </w:pPr>
          <w:hyperlink w:anchor="__RefHeading___Toc4424593_581953129">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4424595_581953129">
            <w:r>
              <w:rPr>
                <w:webHidden/>
                <w:rStyle w:val="IndexLink"/>
                <w:rtl w:val="true"/>
              </w:rPr>
              <w:t>نمونه‌هایی از تلاش دولت‌ها در عصر حاضر برای برقراری امنیت</w:t>
            </w:r>
            <w:r>
              <w:rPr>
                <w:rStyle w:val="IndexLink"/>
                <w:rtl w:val="true"/>
              </w:rPr>
              <w:tab/>
            </w:r>
            <w:r>
              <w:rPr>
                <w:rStyle w:val="IndexLink"/>
              </w:rPr>
              <w:t>211</w:t>
            </w:r>
          </w:hyperlink>
        </w:p>
        <w:p>
          <w:pPr>
            <w:pStyle w:val="Contents4"/>
            <w:tabs>
              <w:tab w:val="clear" w:pos="8176"/>
              <w:tab w:val="right" w:pos="9026" w:leader="dot"/>
            </w:tabs>
            <w:rPr/>
          </w:pPr>
          <w:hyperlink w:anchor="__RefHeading___Toc4424597_581953129">
            <w:r>
              <w:rPr>
                <w:webHidden/>
                <w:rStyle w:val="IndexLink"/>
                <w:rtl w:val="true"/>
              </w:rPr>
              <w:t>تأمین امنیت با دوربین</w:t>
            </w:r>
            <w:r>
              <w:rPr>
                <w:rStyle w:val="IndexLink"/>
                <w:rtl w:val="true"/>
              </w:rPr>
              <w:tab/>
            </w:r>
            <w:r>
              <w:rPr>
                <w:rStyle w:val="IndexLink"/>
              </w:rPr>
              <w:t>211</w:t>
            </w:r>
          </w:hyperlink>
        </w:p>
        <w:p>
          <w:pPr>
            <w:pStyle w:val="Contents4"/>
            <w:tabs>
              <w:tab w:val="clear" w:pos="8176"/>
              <w:tab w:val="right" w:pos="9026" w:leader="dot"/>
            </w:tabs>
            <w:rPr/>
          </w:pPr>
          <w:hyperlink w:anchor="__RefHeading___Toc4424599_581953129">
            <w:r>
              <w:rPr>
                <w:webHidden/>
                <w:rStyle w:val="IndexLink"/>
                <w:rtl w:val="true"/>
              </w:rPr>
              <w:t xml:space="preserve">ایجاد امنیت </w:t>
            </w:r>
            <w:r>
              <w:rPr>
                <w:rStyle w:val="IndexLink"/>
                <w:rtl w:val="true"/>
              </w:rPr>
              <w:t>(</w:t>
            </w:r>
            <w:r>
              <w:rPr>
                <w:rStyle w:val="IndexLink"/>
                <w:rtl w:val="true"/>
              </w:rPr>
              <w:t>تصنعی</w:t>
            </w:r>
            <w:r>
              <w:rPr>
                <w:rStyle w:val="IndexLink"/>
                <w:rtl w:val="true"/>
              </w:rPr>
              <w:t xml:space="preserve">) </w:t>
            </w:r>
            <w:r>
              <w:rPr>
                <w:rStyle w:val="IndexLink"/>
                <w:rtl w:val="true"/>
              </w:rPr>
              <w:t>با قوانین بسیار سخت‌گیرانه</w:t>
            </w:r>
            <w:r>
              <w:rPr>
                <w:rStyle w:val="IndexLink"/>
                <w:rtl w:val="true"/>
              </w:rPr>
              <w:tab/>
            </w:r>
            <w:r>
              <w:rPr>
                <w:rStyle w:val="IndexLink"/>
              </w:rPr>
              <w:t>212</w:t>
            </w:r>
          </w:hyperlink>
        </w:p>
        <w:p>
          <w:pPr>
            <w:pStyle w:val="Contents4"/>
            <w:tabs>
              <w:tab w:val="clear" w:pos="8176"/>
              <w:tab w:val="right" w:pos="9026" w:leader="dot"/>
            </w:tabs>
            <w:rPr/>
          </w:pPr>
          <w:hyperlink w:anchor="__RefHeading___Toc4424601_581953129">
            <w:r>
              <w:rPr>
                <w:webHidden/>
                <w:rStyle w:val="IndexLink"/>
                <w:rtl w:val="true"/>
              </w:rPr>
              <w:t>هزینه‌های نظامی</w:t>
            </w:r>
            <w:r>
              <w:rPr>
                <w:rStyle w:val="IndexLink"/>
                <w:rtl w:val="true"/>
              </w:rPr>
              <w:tab/>
            </w:r>
            <w:r>
              <w:rPr>
                <w:rStyle w:val="IndexLink"/>
              </w:rPr>
              <w:t>214</w:t>
            </w:r>
          </w:hyperlink>
        </w:p>
        <w:p>
          <w:pPr>
            <w:pStyle w:val="Contents4"/>
            <w:tabs>
              <w:tab w:val="clear" w:pos="8176"/>
              <w:tab w:val="right" w:pos="9026" w:leader="dot"/>
            </w:tabs>
            <w:rPr/>
          </w:pPr>
          <w:hyperlink w:anchor="__RefHeading___Toc4424603_581953129">
            <w:r>
              <w:rPr>
                <w:webHidden/>
                <w:rStyle w:val="IndexLink"/>
                <w:rtl w:val="true"/>
              </w:rPr>
              <w:t>تأمین نشدن امنیت علی‌رغم هزینه و تلاش زیاد دولت‌ها</w:t>
            </w:r>
            <w:r>
              <w:rPr>
                <w:rStyle w:val="IndexLink"/>
                <w:rtl w:val="true"/>
              </w:rPr>
              <w:tab/>
            </w:r>
            <w:r>
              <w:rPr>
                <w:rStyle w:val="IndexLink"/>
              </w:rPr>
              <w:t>215</w:t>
            </w:r>
          </w:hyperlink>
        </w:p>
        <w:p>
          <w:pPr>
            <w:pStyle w:val="Contents3"/>
            <w:tabs>
              <w:tab w:val="clear" w:pos="8459"/>
              <w:tab w:val="right" w:pos="9026" w:leader="dot"/>
            </w:tabs>
            <w:rPr/>
          </w:pPr>
          <w:hyperlink w:anchor="__RefHeading___Toc4424605_581953129">
            <w:r>
              <w:rPr>
                <w:webHidden/>
                <w:rStyle w:val="IndexLink"/>
                <w:rtl w:val="true"/>
              </w:rPr>
              <w:t>امنیت در عصر ظهور</w:t>
            </w:r>
            <w:r>
              <w:rPr>
                <w:rStyle w:val="IndexLink"/>
                <w:rtl w:val="true"/>
              </w:rPr>
              <w:tab/>
            </w:r>
            <w:r>
              <w:rPr>
                <w:rStyle w:val="IndexLink"/>
              </w:rPr>
              <w:t>218</w:t>
            </w:r>
          </w:hyperlink>
        </w:p>
        <w:p>
          <w:pPr>
            <w:pStyle w:val="Contents3"/>
            <w:tabs>
              <w:tab w:val="clear" w:pos="8459"/>
              <w:tab w:val="right" w:pos="9026" w:leader="dot"/>
            </w:tabs>
            <w:rPr/>
          </w:pPr>
          <w:hyperlink w:anchor="__RefHeading___Toc4424607_581953129">
            <w:r>
              <w:rPr>
                <w:webHidden/>
                <w:rStyle w:val="IndexLink"/>
                <w:rtl w:val="true"/>
              </w:rPr>
              <w:t>استراتژی امر به معروف و نهی از منکر به جای دوربین و قوانین سختگیرانه</w:t>
            </w:r>
            <w:r>
              <w:rPr>
                <w:rStyle w:val="IndexLink"/>
                <w:rtl w:val="true"/>
              </w:rPr>
              <w:tab/>
            </w:r>
            <w:r>
              <w:rPr>
                <w:rStyle w:val="IndexLink"/>
              </w:rPr>
              <w:t>223</w:t>
            </w:r>
          </w:hyperlink>
        </w:p>
        <w:p>
          <w:pPr>
            <w:pStyle w:val="Contents2"/>
            <w:tabs>
              <w:tab w:val="clear" w:pos="8743"/>
              <w:tab w:val="right" w:pos="9026" w:leader="dot"/>
            </w:tabs>
            <w:rPr/>
          </w:pPr>
          <w:hyperlink w:anchor="__RefHeading___Toc4424609_581953129">
            <w:r>
              <w:rPr>
                <w:webHidden/>
                <w:rStyle w:val="IndexLink"/>
                <w:rtl w:val="true"/>
              </w:rPr>
              <w:t>فصل هفتم</w:t>
            </w:r>
            <w:r>
              <w:rPr>
                <w:rStyle w:val="IndexLink"/>
                <w:rtl w:val="true"/>
              </w:rPr>
              <w:t xml:space="preserve">: </w:t>
            </w:r>
            <w:r>
              <w:rPr>
                <w:rStyle w:val="IndexLink"/>
                <w:rtl w:val="true"/>
              </w:rPr>
              <w:t>عدالت قبل و بعد از ظهور</w:t>
            </w:r>
            <w:r>
              <w:rPr>
                <w:rStyle w:val="IndexLink"/>
                <w:rtl w:val="true"/>
              </w:rPr>
              <w:tab/>
            </w:r>
            <w:r>
              <w:rPr>
                <w:rStyle w:val="IndexLink"/>
              </w:rPr>
              <w:t>227</w:t>
            </w:r>
          </w:hyperlink>
        </w:p>
        <w:p>
          <w:pPr>
            <w:pStyle w:val="Contents3"/>
            <w:tabs>
              <w:tab w:val="clear" w:pos="8459"/>
              <w:tab w:val="right" w:pos="9026" w:leader="dot"/>
            </w:tabs>
            <w:rPr/>
          </w:pPr>
          <w:hyperlink w:anchor="__RefHeading___Toc4424611_581953129">
            <w:r>
              <w:rPr>
                <w:webHidden/>
                <w:rStyle w:val="IndexLink"/>
                <w:rtl w:val="true"/>
              </w:rPr>
              <w:t>خلاصه فصل</w:t>
            </w:r>
            <w:r>
              <w:rPr>
                <w:rStyle w:val="IndexLink"/>
                <w:rtl w:val="true"/>
              </w:rPr>
              <w:tab/>
            </w:r>
            <w:r>
              <w:rPr>
                <w:rStyle w:val="IndexLink"/>
              </w:rPr>
              <w:t>227</w:t>
            </w:r>
          </w:hyperlink>
        </w:p>
        <w:p>
          <w:pPr>
            <w:pStyle w:val="Contents3"/>
            <w:tabs>
              <w:tab w:val="clear" w:pos="8459"/>
              <w:tab w:val="right" w:pos="9026" w:leader="dot"/>
            </w:tabs>
            <w:rPr/>
          </w:pPr>
          <w:hyperlink w:anchor="__RefHeading___Toc4424613_581953129">
            <w:r>
              <w:rPr>
                <w:webHidden/>
                <w:rStyle w:val="IndexLink"/>
                <w:rtl w:val="true"/>
              </w:rPr>
              <w:t xml:space="preserve">عدالت و کرامت انسان‌ها در عصر حاضر </w:t>
            </w:r>
            <w:r>
              <w:rPr>
                <w:rStyle w:val="IndexLink"/>
                <w:rtl w:val="true"/>
              </w:rPr>
              <w:t>(</w:t>
            </w:r>
            <w:r>
              <w:rPr>
                <w:rStyle w:val="IndexLink"/>
                <w:rtl w:val="true"/>
              </w:rPr>
              <w:t>قبل از ظهور</w:t>
            </w:r>
            <w:r>
              <w:rPr>
                <w:rStyle w:val="IndexLink"/>
                <w:rtl w:val="true"/>
              </w:rPr>
              <w:t>)</w:t>
              <w:tab/>
            </w:r>
            <w:r>
              <w:rPr>
                <w:rStyle w:val="IndexLink"/>
              </w:rPr>
              <w:t>228</w:t>
            </w:r>
          </w:hyperlink>
        </w:p>
        <w:p>
          <w:pPr>
            <w:pStyle w:val="Contents4"/>
            <w:tabs>
              <w:tab w:val="clear" w:pos="8176"/>
              <w:tab w:val="right" w:pos="9026" w:leader="dot"/>
            </w:tabs>
            <w:rPr/>
          </w:pPr>
          <w:hyperlink w:anchor="__RefHeading___Toc4424615_581953129">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4424617_581953129">
            <w:r>
              <w:rPr>
                <w:webHidden/>
                <w:rStyle w:val="IndexLink"/>
                <w:rtl w:val="true"/>
              </w:rPr>
              <w:t>بی‌عدالتی اقتصادی</w:t>
            </w:r>
            <w:r>
              <w:rPr>
                <w:rStyle w:val="IndexLink"/>
                <w:rtl w:val="true"/>
              </w:rPr>
              <w:tab/>
            </w:r>
            <w:r>
              <w:rPr>
                <w:rStyle w:val="IndexLink"/>
              </w:rPr>
              <w:t>228</w:t>
            </w:r>
          </w:hyperlink>
        </w:p>
        <w:p>
          <w:pPr>
            <w:pStyle w:val="Contents4"/>
            <w:tabs>
              <w:tab w:val="clear" w:pos="8176"/>
              <w:tab w:val="right" w:pos="9026" w:leader="dot"/>
            </w:tabs>
            <w:rPr/>
          </w:pPr>
          <w:hyperlink w:anchor="__RefHeading___Toc4424619_581953129">
            <w:r>
              <w:rPr>
                <w:webHidden/>
                <w:rStyle w:val="IndexLink"/>
                <w:rtl w:val="true"/>
              </w:rPr>
              <w:t>بی‌عدالتی سیاسی</w:t>
            </w:r>
            <w:r>
              <w:rPr>
                <w:rStyle w:val="IndexLink"/>
                <w:rtl w:val="true"/>
              </w:rPr>
              <w:tab/>
            </w:r>
            <w:r>
              <w:rPr>
                <w:rStyle w:val="IndexLink"/>
              </w:rPr>
              <w:t>230</w:t>
            </w:r>
          </w:hyperlink>
        </w:p>
        <w:p>
          <w:pPr>
            <w:pStyle w:val="Contents4"/>
            <w:tabs>
              <w:tab w:val="clear" w:pos="8176"/>
              <w:tab w:val="right" w:pos="9026" w:leader="dot"/>
            </w:tabs>
            <w:rPr/>
          </w:pPr>
          <w:hyperlink w:anchor="__RefHeading___Toc4424621_581953129">
            <w:r>
              <w:rPr>
                <w:webHidden/>
                <w:rStyle w:val="IndexLink"/>
                <w:rtl w:val="true"/>
              </w:rPr>
              <w:t>بی‌عدالتی در تعریف تروریسم</w:t>
            </w:r>
            <w:r>
              <w:rPr>
                <w:rStyle w:val="IndexLink"/>
                <w:rtl w:val="true"/>
              </w:rPr>
              <w:tab/>
            </w:r>
            <w:r>
              <w:rPr>
                <w:rStyle w:val="IndexLink"/>
              </w:rPr>
              <w:t>230</w:t>
            </w:r>
          </w:hyperlink>
        </w:p>
        <w:p>
          <w:pPr>
            <w:pStyle w:val="Contents4"/>
            <w:tabs>
              <w:tab w:val="clear" w:pos="8176"/>
              <w:tab w:val="right" w:pos="9026" w:leader="dot"/>
            </w:tabs>
            <w:rPr/>
          </w:pPr>
          <w:hyperlink w:anchor="__RefHeading___Toc4424623_581953129">
            <w:r>
              <w:rPr>
                <w:webHidden/>
                <w:rStyle w:val="IndexLink"/>
                <w:rtl w:val="true"/>
              </w:rPr>
              <w:t xml:space="preserve">بی‌عدالتی فرهنگی </w:t>
            </w:r>
            <w:r>
              <w:rPr>
                <w:rStyle w:val="IndexLink"/>
                <w:rtl w:val="true"/>
              </w:rPr>
              <w:t>(</w:t>
            </w:r>
            <w:r>
              <w:rPr>
                <w:rStyle w:val="IndexLink"/>
                <w:rtl w:val="true"/>
              </w:rPr>
              <w:t>هژمونی فرهنگی</w:t>
            </w:r>
            <w:r>
              <w:rPr>
                <w:rStyle w:val="IndexLink"/>
                <w:rtl w:val="true"/>
              </w:rPr>
              <w:t>)</w:t>
              <w:tab/>
            </w:r>
            <w:r>
              <w:rPr>
                <w:rStyle w:val="IndexLink"/>
              </w:rPr>
              <w:t>231</w:t>
            </w:r>
          </w:hyperlink>
        </w:p>
        <w:p>
          <w:pPr>
            <w:pStyle w:val="Contents4"/>
            <w:tabs>
              <w:tab w:val="clear" w:pos="8176"/>
              <w:tab w:val="right" w:pos="9026" w:leader="dot"/>
            </w:tabs>
            <w:rPr/>
          </w:pPr>
          <w:hyperlink w:anchor="__RefHeading___Toc4424625_581953129">
            <w:r>
              <w:rPr>
                <w:webHidden/>
                <w:rStyle w:val="IndexLink"/>
                <w:rtl w:val="true"/>
              </w:rPr>
              <w:t>بی‌عدالتی در تغذیه</w:t>
            </w:r>
            <w:r>
              <w:rPr>
                <w:rStyle w:val="IndexLink"/>
                <w:rtl w:val="true"/>
              </w:rPr>
              <w:tab/>
            </w:r>
            <w:r>
              <w:rPr>
                <w:rStyle w:val="IndexLink"/>
              </w:rPr>
              <w:t>231</w:t>
            </w:r>
          </w:hyperlink>
        </w:p>
        <w:p>
          <w:pPr>
            <w:pStyle w:val="Contents4"/>
            <w:tabs>
              <w:tab w:val="clear" w:pos="8176"/>
              <w:tab w:val="right" w:pos="9026" w:leader="dot"/>
            </w:tabs>
            <w:rPr/>
          </w:pPr>
          <w:hyperlink w:anchor="__RefHeading___Toc4424627_581953129">
            <w:r>
              <w:rPr>
                <w:webHidden/>
                <w:rStyle w:val="IndexLink"/>
                <w:rtl w:val="true"/>
              </w:rPr>
              <w:t xml:space="preserve">بی‌عدالتی بهداشتی </w:t>
            </w:r>
            <w:r>
              <w:rPr>
                <w:rStyle w:val="IndexLink"/>
                <w:rtl w:val="true"/>
              </w:rPr>
              <w:t>(</w:t>
            </w:r>
            <w:r>
              <w:rPr>
                <w:rStyle w:val="IndexLink"/>
                <w:rtl w:val="true"/>
              </w:rPr>
              <w:t>زباله هسته‌ای</w:t>
            </w:r>
            <w:r>
              <w:rPr>
                <w:rStyle w:val="IndexLink"/>
                <w:rtl w:val="true"/>
              </w:rPr>
              <w:t>)</w:t>
              <w:tab/>
            </w:r>
            <w:r>
              <w:rPr>
                <w:rStyle w:val="IndexLink"/>
              </w:rPr>
              <w:t>232</w:t>
            </w:r>
          </w:hyperlink>
        </w:p>
        <w:p>
          <w:pPr>
            <w:pStyle w:val="Contents4"/>
            <w:tabs>
              <w:tab w:val="clear" w:pos="8176"/>
              <w:tab w:val="right" w:pos="9026" w:leader="dot"/>
            </w:tabs>
            <w:rPr/>
          </w:pPr>
          <w:hyperlink w:anchor="__RefHeading___Toc4424629_581953129">
            <w:r>
              <w:rPr>
                <w:webHidden/>
                <w:rStyle w:val="IndexLink"/>
                <w:rtl w:val="true"/>
              </w:rPr>
              <w:t>تحقیر انسان‌ها</w:t>
            </w:r>
            <w:r>
              <w:rPr>
                <w:rStyle w:val="IndexLink"/>
                <w:rtl w:val="true"/>
              </w:rPr>
              <w:tab/>
            </w:r>
            <w:r>
              <w:rPr>
                <w:rStyle w:val="IndexLink"/>
              </w:rPr>
              <w:t>235</w:t>
            </w:r>
          </w:hyperlink>
        </w:p>
        <w:p>
          <w:pPr>
            <w:pStyle w:val="Contents3"/>
            <w:tabs>
              <w:tab w:val="clear" w:pos="8459"/>
              <w:tab w:val="right" w:pos="9026" w:leader="dot"/>
            </w:tabs>
            <w:rPr/>
          </w:pPr>
          <w:hyperlink w:anchor="__RefHeading___Toc4424631_581953129">
            <w:r>
              <w:rPr>
                <w:webHidden/>
                <w:rStyle w:val="IndexLink"/>
                <w:rtl w:val="true"/>
              </w:rPr>
              <w:t>عدالت و کرامت انسان‌ها در عصر ظهور</w:t>
            </w:r>
            <w:r>
              <w:rPr>
                <w:rStyle w:val="IndexLink"/>
                <w:rtl w:val="true"/>
              </w:rPr>
              <w:tab/>
            </w:r>
            <w:r>
              <w:rPr>
                <w:rStyle w:val="IndexLink"/>
              </w:rPr>
              <w:t>237</w:t>
            </w:r>
          </w:hyperlink>
        </w:p>
        <w:p>
          <w:pPr>
            <w:pStyle w:val="Contents3"/>
            <w:tabs>
              <w:tab w:val="clear" w:pos="8459"/>
              <w:tab w:val="right" w:pos="9026" w:leader="dot"/>
            </w:tabs>
            <w:rPr/>
          </w:pPr>
          <w:hyperlink w:anchor="__RefHeading___Toc4424633_581953129">
            <w:r>
              <w:rPr>
                <w:webHidden/>
                <w:rStyle w:val="IndexLink"/>
                <w:rtl w:val="true"/>
              </w:rPr>
              <w:t>روش برقراری عدالت توسط امام</w:t>
            </w:r>
            <w:r>
              <w:rPr>
                <w:rStyle w:val="IndexLink"/>
                <w:rtl w:val="true"/>
              </w:rPr>
              <w:tab/>
            </w:r>
            <w:r>
              <w:rPr>
                <w:rStyle w:val="IndexLink"/>
              </w:rPr>
              <w:t>240</w:t>
            </w:r>
          </w:hyperlink>
        </w:p>
        <w:p>
          <w:pPr>
            <w:pStyle w:val="Contents4"/>
            <w:tabs>
              <w:tab w:val="clear" w:pos="8176"/>
              <w:tab w:val="right" w:pos="9026" w:leader="dot"/>
            </w:tabs>
            <w:rPr/>
          </w:pPr>
          <w:hyperlink w:anchor="__RefHeading___Toc4424635_581953129">
            <w:r>
              <w:rPr>
                <w:webHidden/>
                <w:rStyle w:val="IndexLink"/>
                <w:rtl w:val="true"/>
              </w:rPr>
              <w:t>الف</w:t>
            </w:r>
            <w:r>
              <w:rPr>
                <w:rStyle w:val="IndexLink"/>
                <w:rtl w:val="true"/>
              </w:rPr>
              <w:t xml:space="preserve">) </w:t>
            </w:r>
            <w:r>
              <w:rPr>
                <w:rStyle w:val="IndexLink"/>
                <w:rtl w:val="true"/>
              </w:rPr>
              <w:t>عدالت در روابط بین انسان‌ها</w:t>
            </w:r>
            <w:r>
              <w:rPr>
                <w:rStyle w:val="IndexLink"/>
                <w:rtl w:val="true"/>
              </w:rPr>
              <w:tab/>
            </w:r>
            <w:r>
              <w:rPr>
                <w:rStyle w:val="IndexLink"/>
              </w:rPr>
              <w:t>240</w:t>
            </w:r>
          </w:hyperlink>
        </w:p>
        <w:p>
          <w:pPr>
            <w:pStyle w:val="Contents4"/>
            <w:tabs>
              <w:tab w:val="clear" w:pos="8176"/>
              <w:tab w:val="right" w:pos="9026" w:leader="dot"/>
            </w:tabs>
            <w:rPr/>
          </w:pPr>
          <w:hyperlink w:anchor="__RefHeading___Toc4424637_581953129">
            <w:r>
              <w:rPr>
                <w:webHidden/>
                <w:rStyle w:val="IndexLink"/>
                <w:rtl w:val="true"/>
              </w:rPr>
              <w:t>ب</w:t>
            </w:r>
            <w:r>
              <w:rPr>
                <w:rStyle w:val="IndexLink"/>
                <w:rtl w:val="true"/>
              </w:rPr>
              <w:t xml:space="preserve">) </w:t>
            </w:r>
            <w:r>
              <w:rPr>
                <w:rStyle w:val="IndexLink"/>
                <w:rtl w:val="true"/>
              </w:rPr>
              <w:t>برقراری عدالت در سایر روابط انسان</w:t>
            </w:r>
            <w:r>
              <w:rPr>
                <w:rStyle w:val="IndexLink"/>
                <w:rtl w:val="true"/>
              </w:rPr>
              <w:tab/>
            </w:r>
            <w:r>
              <w:rPr>
                <w:rStyle w:val="IndexLink"/>
              </w:rPr>
              <w:t>245</w:t>
            </w:r>
          </w:hyperlink>
        </w:p>
        <w:p>
          <w:pPr>
            <w:pStyle w:val="Contents3"/>
            <w:tabs>
              <w:tab w:val="clear" w:pos="8459"/>
              <w:tab w:val="right" w:pos="9026" w:leader="dot"/>
            </w:tabs>
            <w:rPr/>
          </w:pPr>
          <w:hyperlink w:anchor="__RefHeading___Toc4424639_581953129">
            <w:r>
              <w:rPr>
                <w:webHidden/>
                <w:rStyle w:val="IndexLink"/>
                <w:rtl w:val="true"/>
              </w:rPr>
              <w:t>مردم پایه‌های اصلی برقراری عدالت در جامعه</w:t>
            </w:r>
            <w:r>
              <w:rPr>
                <w:rStyle w:val="IndexLink"/>
                <w:rtl w:val="true"/>
              </w:rPr>
              <w:tab/>
            </w:r>
            <w:r>
              <w:rPr>
                <w:rStyle w:val="IndexLink"/>
              </w:rPr>
              <w:t>245</w:t>
            </w:r>
          </w:hyperlink>
        </w:p>
        <w:p>
          <w:pPr>
            <w:pStyle w:val="Contents3"/>
            <w:tabs>
              <w:tab w:val="clear" w:pos="8459"/>
              <w:tab w:val="right" w:pos="9026" w:leader="dot"/>
            </w:tabs>
            <w:rPr/>
          </w:pPr>
          <w:hyperlink w:anchor="__RefHeading___Toc4424641_581953129">
            <w:r>
              <w:rPr>
                <w:webHidden/>
                <w:rStyle w:val="IndexLink"/>
                <w:rtl w:val="true"/>
              </w:rPr>
              <w:t>مهر و محبت بین امام و امت مایه گسترش عدالت</w:t>
            </w:r>
            <w:r>
              <w:rPr>
                <w:rStyle w:val="IndexLink"/>
                <w:rtl w:val="true"/>
              </w:rPr>
              <w:tab/>
            </w:r>
            <w:r>
              <w:rPr>
                <w:rStyle w:val="IndexLink"/>
              </w:rPr>
              <w:t>248</w:t>
            </w:r>
          </w:hyperlink>
        </w:p>
        <w:p>
          <w:pPr>
            <w:pStyle w:val="Contents3"/>
            <w:tabs>
              <w:tab w:val="clear" w:pos="8459"/>
              <w:tab w:val="right" w:pos="9026" w:leader="dot"/>
            </w:tabs>
            <w:rPr/>
          </w:pPr>
          <w:hyperlink w:anchor="__RefHeading___Toc4424643_581953129">
            <w:r>
              <w:rPr>
                <w:webHidden/>
                <w:rStyle w:val="IndexLink"/>
                <w:rtl w:val="true"/>
              </w:rPr>
              <w:t>قضاوت امام بر اساس عدالت و به شیوه داوود و سلیمان نبی</w:t>
            </w:r>
            <w:r>
              <w:rPr>
                <w:rStyle w:val="IndexLink"/>
                <w:rtl w:val="true"/>
              </w:rPr>
              <w:tab/>
            </w:r>
            <w:r>
              <w:rPr>
                <w:rStyle w:val="IndexLink"/>
              </w:rPr>
              <w:t>249</w:t>
            </w:r>
          </w:hyperlink>
        </w:p>
        <w:p>
          <w:pPr>
            <w:pStyle w:val="Contents3"/>
            <w:tabs>
              <w:tab w:val="clear" w:pos="8459"/>
              <w:tab w:val="right" w:pos="9026" w:leader="dot"/>
            </w:tabs>
            <w:rPr/>
          </w:pPr>
          <w:hyperlink w:anchor="__RefHeading___Toc4424645_581953129">
            <w:r>
              <w:rPr>
                <w:webHidden/>
                <w:rStyle w:val="IndexLink"/>
                <w:rtl w:val="true"/>
              </w:rPr>
              <w:t>عدالت مهدوی بشارت انبیای ابراهیمی</w:t>
            </w:r>
            <w:r>
              <w:rPr>
                <w:rStyle w:val="IndexLink"/>
                <w:rtl w:val="true"/>
              </w:rPr>
              <w:tab/>
            </w:r>
            <w:r>
              <w:rPr>
                <w:rStyle w:val="IndexLink"/>
              </w:rPr>
              <w:t>251</w:t>
            </w:r>
          </w:hyperlink>
        </w:p>
        <w:p>
          <w:pPr>
            <w:pStyle w:val="Contents2"/>
            <w:tabs>
              <w:tab w:val="clear" w:pos="8743"/>
              <w:tab w:val="right" w:pos="9026" w:leader="dot"/>
            </w:tabs>
            <w:rPr/>
          </w:pPr>
          <w:hyperlink w:anchor="__RefHeading___Toc4424647_581953129">
            <w:r>
              <w:rPr>
                <w:webHidden/>
                <w:rStyle w:val="IndexLink"/>
                <w:rtl w:val="true"/>
              </w:rPr>
              <w:t>فصل هشتم</w:t>
            </w:r>
            <w:r>
              <w:rPr>
                <w:rStyle w:val="IndexLink"/>
                <w:rtl w:val="true"/>
              </w:rPr>
              <w:t xml:space="preserve">: </w:t>
            </w:r>
            <w:r>
              <w:rPr>
                <w:rStyle w:val="IndexLink"/>
                <w:rtl w:val="true"/>
              </w:rPr>
              <w:t xml:space="preserve">مؤمنین قبل و بعد از ظهور </w:t>
            </w:r>
            <w:r>
              <w:rPr>
                <w:rStyle w:val="IndexLink"/>
                <w:rtl w:val="true"/>
              </w:rPr>
              <w:t>(</w:t>
            </w:r>
            <w:r>
              <w:rPr>
                <w:rStyle w:val="IndexLink"/>
                <w:rtl w:val="true"/>
              </w:rPr>
              <w:t>ظهور مومن</w:t>
            </w:r>
            <w:r>
              <w:rPr>
                <w:rStyle w:val="IndexLink"/>
                <w:rtl w:val="true"/>
              </w:rPr>
              <w:t>)</w:t>
              <w:tab/>
            </w:r>
            <w:r>
              <w:rPr>
                <w:rStyle w:val="IndexLink"/>
              </w:rPr>
              <w:t>253</w:t>
            </w:r>
          </w:hyperlink>
        </w:p>
        <w:p>
          <w:pPr>
            <w:pStyle w:val="Contents3"/>
            <w:tabs>
              <w:tab w:val="clear" w:pos="8459"/>
              <w:tab w:val="right" w:pos="9026" w:leader="dot"/>
            </w:tabs>
            <w:rPr/>
          </w:pPr>
          <w:hyperlink w:anchor="__RefHeading___Toc4424649_581953129">
            <w:r>
              <w:rPr>
                <w:webHidden/>
                <w:rStyle w:val="IndexLink"/>
                <w:rtl w:val="true"/>
              </w:rPr>
              <w:t>خلاصه فصل</w:t>
            </w:r>
            <w:r>
              <w:rPr>
                <w:rStyle w:val="IndexLink"/>
                <w:rtl w:val="true"/>
              </w:rPr>
              <w:tab/>
            </w:r>
            <w:r>
              <w:rPr>
                <w:rStyle w:val="IndexLink"/>
              </w:rPr>
              <w:t>253</w:t>
            </w:r>
          </w:hyperlink>
        </w:p>
        <w:p>
          <w:pPr>
            <w:pStyle w:val="Contents3"/>
            <w:tabs>
              <w:tab w:val="clear" w:pos="8459"/>
              <w:tab w:val="right" w:pos="9026" w:leader="dot"/>
            </w:tabs>
            <w:rPr/>
          </w:pPr>
          <w:hyperlink w:anchor="__RefHeading___Toc4424651_581953129">
            <w:r>
              <w:rPr>
                <w:webHidden/>
                <w:rStyle w:val="IndexLink"/>
                <w:rtl w:val="true"/>
              </w:rPr>
              <w:t>شرایط مؤمنین در عصر حاضر</w:t>
            </w:r>
            <w:r>
              <w:rPr>
                <w:rStyle w:val="IndexLink"/>
                <w:rtl w:val="true"/>
              </w:rPr>
              <w:tab/>
            </w:r>
            <w:r>
              <w:rPr>
                <w:rStyle w:val="IndexLink"/>
              </w:rPr>
              <w:t>253</w:t>
            </w:r>
          </w:hyperlink>
        </w:p>
        <w:p>
          <w:pPr>
            <w:pStyle w:val="Contents4"/>
            <w:tabs>
              <w:tab w:val="clear" w:pos="8176"/>
              <w:tab w:val="right" w:pos="9026" w:leader="dot"/>
            </w:tabs>
            <w:rPr/>
          </w:pPr>
          <w:hyperlink w:anchor="__RefHeading___Toc4424653_581953129">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4424655_581953129">
            <w:r>
              <w:rPr>
                <w:webHidden/>
                <w:rStyle w:val="IndexLink"/>
                <w:rtl w:val="true"/>
              </w:rPr>
              <w:t>تحقیر مؤمنین در عصر حاضر</w:t>
            </w:r>
            <w:r>
              <w:rPr>
                <w:rStyle w:val="IndexLink"/>
                <w:rtl w:val="true"/>
              </w:rPr>
              <w:tab/>
            </w:r>
            <w:r>
              <w:rPr>
                <w:rStyle w:val="IndexLink"/>
              </w:rPr>
              <w:t>255</w:t>
            </w:r>
          </w:hyperlink>
        </w:p>
        <w:p>
          <w:pPr>
            <w:pStyle w:val="Contents4"/>
            <w:tabs>
              <w:tab w:val="clear" w:pos="8176"/>
              <w:tab w:val="right" w:pos="9026" w:leader="dot"/>
            </w:tabs>
            <w:rPr/>
          </w:pPr>
          <w:hyperlink w:anchor="__RefHeading___Toc4424657_581953129">
            <w:r>
              <w:rPr>
                <w:webHidden/>
                <w:rStyle w:val="IndexLink"/>
                <w:rtl w:val="true"/>
              </w:rPr>
              <w:t>کشتار مسلمانان و توهین به مقدسات اسلام</w:t>
            </w:r>
            <w:r>
              <w:rPr>
                <w:rStyle w:val="IndexLink"/>
                <w:rtl w:val="true"/>
              </w:rPr>
              <w:tab/>
            </w:r>
            <w:r>
              <w:rPr>
                <w:rStyle w:val="IndexLink"/>
              </w:rPr>
              <w:t>258</w:t>
            </w:r>
          </w:hyperlink>
        </w:p>
        <w:p>
          <w:pPr>
            <w:pStyle w:val="Contents3"/>
            <w:tabs>
              <w:tab w:val="clear" w:pos="8459"/>
              <w:tab w:val="right" w:pos="9026" w:leader="dot"/>
            </w:tabs>
            <w:rPr/>
          </w:pPr>
          <w:hyperlink w:anchor="__RefHeading___Toc4424659_581953129">
            <w:r>
              <w:rPr>
                <w:webHidden/>
                <w:rStyle w:val="IndexLink"/>
                <w:rtl w:val="true"/>
              </w:rPr>
              <w:t xml:space="preserve">شرایط مؤمنین در عصر ظهور </w:t>
            </w:r>
            <w:r>
              <w:rPr>
                <w:rStyle w:val="IndexLink"/>
                <w:rtl w:val="true"/>
              </w:rPr>
              <w:t>(</w:t>
            </w:r>
            <w:r>
              <w:rPr>
                <w:rStyle w:val="IndexLink"/>
                <w:rtl w:val="true"/>
              </w:rPr>
              <w:t>ظهور مؤمن</w:t>
            </w:r>
            <w:r>
              <w:rPr>
                <w:rStyle w:val="IndexLink"/>
                <w:rtl w:val="true"/>
              </w:rPr>
              <w:t>)</w:t>
              <w:tab/>
            </w:r>
            <w:r>
              <w:rPr>
                <w:rStyle w:val="IndexLink"/>
              </w:rPr>
              <w:t>262</w:t>
            </w:r>
          </w:hyperlink>
        </w:p>
        <w:p>
          <w:pPr>
            <w:pStyle w:val="Contents4"/>
            <w:tabs>
              <w:tab w:val="clear" w:pos="8176"/>
              <w:tab w:val="right" w:pos="9026" w:leader="dot"/>
            </w:tabs>
            <w:rPr/>
          </w:pPr>
          <w:hyperlink w:anchor="__RefHeading___Toc4424661_581953129">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4424663_581953129">
            <w:r>
              <w:rPr>
                <w:webHidden/>
                <w:rStyle w:val="IndexLink"/>
                <w:rtl w:val="true"/>
              </w:rPr>
              <w:t xml:space="preserve">جداسازی مؤمن از کافر و منافق در عصر ظهور </w:t>
            </w:r>
            <w:r>
              <w:rPr>
                <w:rStyle w:val="IndexLink"/>
                <w:rtl w:val="true"/>
              </w:rPr>
              <w:t>(</w:t>
            </w:r>
            <w:r>
              <w:rPr>
                <w:rStyle w:val="IndexLink"/>
                <w:rtl w:val="true"/>
              </w:rPr>
              <w:t>تمیز</w:t>
            </w:r>
            <w:r>
              <w:rPr>
                <w:rStyle w:val="IndexLink"/>
                <w:rtl w:val="true"/>
              </w:rPr>
              <w:t>)</w:t>
              <w:tab/>
            </w:r>
            <w:r>
              <w:rPr>
                <w:rStyle w:val="IndexLink"/>
              </w:rPr>
              <w:t>265</w:t>
            </w:r>
          </w:hyperlink>
        </w:p>
        <w:p>
          <w:pPr>
            <w:pStyle w:val="Contents4"/>
            <w:tabs>
              <w:tab w:val="clear" w:pos="8176"/>
              <w:tab w:val="right" w:pos="9026" w:leader="dot"/>
            </w:tabs>
            <w:rPr/>
          </w:pPr>
          <w:hyperlink w:anchor="__RefHeading___Toc4424665_581953129">
            <w:r>
              <w:rPr>
                <w:webHidden/>
                <w:rStyle w:val="IndexLink"/>
                <w:rtl w:val="true"/>
              </w:rPr>
              <w:t>ارتقای قوای جسمانی مومن در عصر ظهور</w:t>
            </w:r>
            <w:r>
              <w:rPr>
                <w:rStyle w:val="IndexLink"/>
                <w:rtl w:val="true"/>
              </w:rPr>
              <w:tab/>
            </w:r>
            <w:r>
              <w:rPr>
                <w:rStyle w:val="IndexLink"/>
              </w:rPr>
              <w:t>268</w:t>
            </w:r>
          </w:hyperlink>
        </w:p>
        <w:p>
          <w:pPr>
            <w:pStyle w:val="Contents3"/>
            <w:tabs>
              <w:tab w:val="clear" w:pos="8459"/>
              <w:tab w:val="right" w:pos="9026" w:leader="dot"/>
            </w:tabs>
            <w:rPr/>
          </w:pPr>
          <w:hyperlink w:anchor="__RefHeading___Toc4424667_581953129">
            <w:r>
              <w:rPr>
                <w:webHidden/>
                <w:rStyle w:val="IndexLink"/>
                <w:rtl w:val="true"/>
              </w:rPr>
              <w:t>در عصر ظهور دوران تحقیر مومنین به پایان می‌رسد</w:t>
            </w:r>
            <w:r>
              <w:rPr>
                <w:rStyle w:val="IndexLink"/>
                <w:rtl w:val="true"/>
              </w:rPr>
              <w:tab/>
            </w:r>
            <w:r>
              <w:rPr>
                <w:rStyle w:val="IndexLink"/>
              </w:rPr>
              <w:t>270</w:t>
            </w:r>
          </w:hyperlink>
        </w:p>
        <w:p>
          <w:pPr>
            <w:pStyle w:val="Contents3"/>
            <w:tabs>
              <w:tab w:val="clear" w:pos="8459"/>
              <w:tab w:val="right" w:pos="9026" w:leader="dot"/>
            </w:tabs>
            <w:rPr/>
          </w:pPr>
          <w:hyperlink w:anchor="__RefHeading___Toc4424669_581953129">
            <w:r>
              <w:rPr>
                <w:webHidden/>
                <w:rStyle w:val="IndexLink"/>
                <w:rtl w:val="true"/>
              </w:rPr>
              <w:t>در عصر ظهور بیماری و ضعف در مومن وجود ندارد</w:t>
            </w:r>
            <w:r>
              <w:rPr>
                <w:rStyle w:val="IndexLink"/>
                <w:rtl w:val="true"/>
              </w:rPr>
              <w:tab/>
            </w:r>
            <w:r>
              <w:rPr>
                <w:rStyle w:val="IndexLink"/>
              </w:rPr>
              <w:t>272</w:t>
            </w:r>
          </w:hyperlink>
        </w:p>
        <w:p>
          <w:pPr>
            <w:pStyle w:val="Contents3"/>
            <w:tabs>
              <w:tab w:val="clear" w:pos="8459"/>
              <w:tab w:val="right" w:pos="9026" w:leader="dot"/>
            </w:tabs>
            <w:rPr/>
          </w:pPr>
          <w:hyperlink w:anchor="__RefHeading___Toc4424671_581953129">
            <w:r>
              <w:rPr>
                <w:webHidden/>
                <w:rStyle w:val="IndexLink"/>
                <w:rtl w:val="true"/>
              </w:rPr>
              <w:t>در عصر ظهور مومن ویژگی‌های انسان مطلوب انبیاء را پیدا می‌کند</w:t>
            </w:r>
            <w:r>
              <w:rPr>
                <w:rStyle w:val="IndexLink"/>
                <w:rtl w:val="true"/>
              </w:rPr>
              <w:tab/>
            </w:r>
            <w:r>
              <w:rPr>
                <w:rStyle w:val="IndexLink"/>
              </w:rPr>
              <w:t>273</w:t>
            </w:r>
          </w:hyperlink>
        </w:p>
        <w:p>
          <w:pPr>
            <w:pStyle w:val="Contents2"/>
            <w:tabs>
              <w:tab w:val="clear" w:pos="8743"/>
              <w:tab w:val="right" w:pos="9026" w:leader="dot"/>
            </w:tabs>
            <w:rPr/>
          </w:pPr>
          <w:hyperlink w:anchor="__RefHeading___Toc4424673_581953129">
            <w:r>
              <w:rPr>
                <w:webHidden/>
                <w:rStyle w:val="IndexLink"/>
                <w:rtl w:val="true"/>
              </w:rPr>
              <w:t>فصل نهم</w:t>
            </w:r>
            <w:r>
              <w:rPr>
                <w:rStyle w:val="IndexLink"/>
                <w:rtl w:val="true"/>
              </w:rPr>
              <w:t xml:space="preserve">: </w:t>
            </w:r>
            <w:r>
              <w:rPr>
                <w:rStyle w:val="IndexLink"/>
                <w:rtl w:val="true"/>
              </w:rPr>
              <w:t>اخلاق و خانواده قبل و بعد از ظهور</w:t>
            </w:r>
            <w:r>
              <w:rPr>
                <w:rStyle w:val="IndexLink"/>
                <w:rtl w:val="true"/>
              </w:rPr>
              <w:tab/>
            </w:r>
            <w:r>
              <w:rPr>
                <w:rStyle w:val="IndexLink"/>
              </w:rPr>
              <w:t>277</w:t>
            </w:r>
          </w:hyperlink>
        </w:p>
        <w:p>
          <w:pPr>
            <w:pStyle w:val="Contents3"/>
            <w:tabs>
              <w:tab w:val="clear" w:pos="8459"/>
              <w:tab w:val="right" w:pos="9026" w:leader="dot"/>
            </w:tabs>
            <w:rPr/>
          </w:pPr>
          <w:hyperlink w:anchor="__RefHeading___Toc4424675_581953129">
            <w:r>
              <w:rPr>
                <w:webHidden/>
                <w:rStyle w:val="IndexLink"/>
                <w:rtl w:val="true"/>
              </w:rPr>
              <w:t>خلاصه فصل</w:t>
            </w:r>
            <w:r>
              <w:rPr>
                <w:rStyle w:val="IndexLink"/>
                <w:rtl w:val="true"/>
              </w:rPr>
              <w:tab/>
            </w:r>
            <w:r>
              <w:rPr>
                <w:rStyle w:val="IndexLink"/>
              </w:rPr>
              <w:t>277</w:t>
            </w:r>
          </w:hyperlink>
        </w:p>
        <w:p>
          <w:pPr>
            <w:pStyle w:val="Contents3"/>
            <w:tabs>
              <w:tab w:val="clear" w:pos="8459"/>
              <w:tab w:val="right" w:pos="9026" w:leader="dot"/>
            </w:tabs>
            <w:rPr/>
          </w:pPr>
          <w:hyperlink w:anchor="__RefHeading___Toc4424677_581953129">
            <w:r>
              <w:rPr>
                <w:webHidden/>
                <w:rStyle w:val="IndexLink"/>
                <w:rtl w:val="true"/>
              </w:rPr>
              <w:t>وضعیت اخلاق و خانواده در عصر حاضر</w:t>
            </w:r>
            <w:r>
              <w:rPr>
                <w:rStyle w:val="IndexLink"/>
                <w:rtl w:val="true"/>
              </w:rPr>
              <w:tab/>
            </w:r>
            <w:r>
              <w:rPr>
                <w:rStyle w:val="IndexLink"/>
              </w:rPr>
              <w:t>278</w:t>
            </w:r>
          </w:hyperlink>
        </w:p>
        <w:p>
          <w:pPr>
            <w:pStyle w:val="Contents4"/>
            <w:tabs>
              <w:tab w:val="clear" w:pos="8176"/>
              <w:tab w:val="right" w:pos="9026" w:leader="dot"/>
            </w:tabs>
            <w:rPr/>
          </w:pPr>
          <w:hyperlink w:anchor="__RefHeading___Toc4424679_58195312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4424681_581953129">
            <w:r>
              <w:rPr>
                <w:webHidden/>
                <w:rStyle w:val="IndexLink"/>
                <w:rtl w:val="true"/>
              </w:rPr>
              <w:t>ناامنی اخلاقی در آستانه ظهور</w:t>
            </w:r>
            <w:r>
              <w:rPr>
                <w:rStyle w:val="IndexLink"/>
                <w:rtl w:val="true"/>
              </w:rPr>
              <w:tab/>
            </w:r>
            <w:r>
              <w:rPr>
                <w:rStyle w:val="IndexLink"/>
              </w:rPr>
              <w:t>283</w:t>
            </w:r>
          </w:hyperlink>
        </w:p>
        <w:p>
          <w:pPr>
            <w:pStyle w:val="Contents4"/>
            <w:tabs>
              <w:tab w:val="clear" w:pos="8176"/>
              <w:tab w:val="right" w:pos="9026" w:leader="dot"/>
            </w:tabs>
            <w:rPr/>
          </w:pPr>
          <w:hyperlink w:anchor="__RefHeading___Toc4424683_581953129">
            <w:r>
              <w:rPr>
                <w:webHidden/>
                <w:rStyle w:val="IndexLink"/>
                <w:rtl w:val="true"/>
              </w:rPr>
              <w:t>پوشش نامناسب</w:t>
            </w:r>
            <w:r>
              <w:rPr>
                <w:rStyle w:val="IndexLink"/>
                <w:rtl w:val="true"/>
              </w:rPr>
              <w:tab/>
            </w:r>
            <w:r>
              <w:rPr>
                <w:rStyle w:val="IndexLink"/>
              </w:rPr>
              <w:t>284</w:t>
            </w:r>
          </w:hyperlink>
        </w:p>
        <w:p>
          <w:pPr>
            <w:pStyle w:val="Contents4"/>
            <w:tabs>
              <w:tab w:val="clear" w:pos="8176"/>
              <w:tab w:val="right" w:pos="9026" w:leader="dot"/>
            </w:tabs>
            <w:rPr/>
          </w:pPr>
          <w:hyperlink w:anchor="__RefHeading___Toc4424685_581953129">
            <w:r>
              <w:rPr>
                <w:webHidden/>
                <w:rStyle w:val="IndexLink"/>
                <w:rtl w:val="true"/>
              </w:rPr>
              <w:t>نمونه‌هایی از آمار و اطلاعات تزلزل خانواده در عصر حاضر</w:t>
            </w:r>
            <w:r>
              <w:rPr>
                <w:rStyle w:val="IndexLink"/>
                <w:rtl w:val="true"/>
              </w:rPr>
              <w:tab/>
            </w:r>
            <w:r>
              <w:rPr>
                <w:rStyle w:val="IndexLink"/>
              </w:rPr>
              <w:t>293</w:t>
            </w:r>
          </w:hyperlink>
        </w:p>
        <w:p>
          <w:pPr>
            <w:pStyle w:val="Contents4"/>
            <w:tabs>
              <w:tab w:val="clear" w:pos="8176"/>
              <w:tab w:val="right" w:pos="9026" w:leader="dot"/>
            </w:tabs>
            <w:rPr/>
          </w:pPr>
          <w:hyperlink w:anchor="__RefHeading___Toc4424687_581953129">
            <w:r>
              <w:rPr>
                <w:webHidden/>
                <w:rStyle w:val="IndexLink"/>
                <w:rtl w:val="true"/>
              </w:rPr>
              <w:t>تعریف خانواده تقلبی در عصر کنونی</w:t>
            </w:r>
            <w:r>
              <w:rPr>
                <w:rStyle w:val="IndexLink"/>
                <w:rtl w:val="true"/>
              </w:rPr>
              <w:tab/>
            </w:r>
            <w:r>
              <w:rPr>
                <w:rStyle w:val="IndexLink"/>
              </w:rPr>
              <w:t>295</w:t>
            </w:r>
          </w:hyperlink>
        </w:p>
        <w:p>
          <w:pPr>
            <w:pStyle w:val="Contents3"/>
            <w:tabs>
              <w:tab w:val="clear" w:pos="8459"/>
              <w:tab w:val="right" w:pos="9026" w:leader="dot"/>
            </w:tabs>
            <w:rPr/>
          </w:pPr>
          <w:hyperlink w:anchor="__RefHeading___Toc4424689_581953129">
            <w:r>
              <w:rPr>
                <w:webHidden/>
                <w:rStyle w:val="IndexLink"/>
                <w:rtl w:val="true"/>
              </w:rPr>
              <w:t>وضعیت اخلاق و خانواده در عصر ظهور</w:t>
            </w:r>
            <w:r>
              <w:rPr>
                <w:rStyle w:val="IndexLink"/>
                <w:rtl w:val="true"/>
              </w:rPr>
              <w:tab/>
            </w:r>
            <w:r>
              <w:rPr>
                <w:rStyle w:val="IndexLink"/>
              </w:rPr>
              <w:t>296</w:t>
            </w:r>
          </w:hyperlink>
        </w:p>
        <w:p>
          <w:pPr>
            <w:pStyle w:val="Contents2"/>
            <w:tabs>
              <w:tab w:val="clear" w:pos="8743"/>
              <w:tab w:val="right" w:pos="9026" w:leader="dot"/>
            </w:tabs>
            <w:rPr/>
          </w:pPr>
          <w:hyperlink w:anchor="__RefHeading___Toc4424691_581953129">
            <w:r>
              <w:rPr>
                <w:webHidden/>
                <w:rStyle w:val="IndexLink"/>
                <w:rtl w:val="true"/>
              </w:rPr>
              <w:t>فصل دهم</w:t>
            </w:r>
            <w:r>
              <w:rPr>
                <w:rStyle w:val="IndexLink"/>
                <w:rtl w:val="true"/>
              </w:rPr>
              <w:t xml:space="preserve">: </w:t>
            </w:r>
            <w:r>
              <w:rPr>
                <w:rStyle w:val="IndexLink"/>
                <w:rtl w:val="true"/>
              </w:rPr>
              <w:t>دسترسی بشر به علم قبل و بعد از ظهور</w:t>
            </w:r>
            <w:r>
              <w:rPr>
                <w:rStyle w:val="IndexLink"/>
                <w:rtl w:val="true"/>
              </w:rPr>
              <w:tab/>
            </w:r>
            <w:r>
              <w:rPr>
                <w:rStyle w:val="IndexLink"/>
              </w:rPr>
              <w:t>307</w:t>
            </w:r>
          </w:hyperlink>
        </w:p>
        <w:p>
          <w:pPr>
            <w:pStyle w:val="Contents3"/>
            <w:tabs>
              <w:tab w:val="clear" w:pos="8459"/>
              <w:tab w:val="right" w:pos="9026" w:leader="dot"/>
            </w:tabs>
            <w:rPr/>
          </w:pPr>
          <w:hyperlink w:anchor="__RefHeading___Toc4424693_581953129">
            <w:r>
              <w:rPr>
                <w:webHidden/>
                <w:rStyle w:val="IndexLink"/>
                <w:rtl w:val="true"/>
              </w:rPr>
              <w:t>خلاصه فصل</w:t>
            </w:r>
            <w:r>
              <w:rPr>
                <w:rStyle w:val="IndexLink"/>
                <w:rtl w:val="true"/>
              </w:rPr>
              <w:tab/>
            </w:r>
            <w:r>
              <w:rPr>
                <w:rStyle w:val="IndexLink"/>
              </w:rPr>
              <w:t>307</w:t>
            </w:r>
          </w:hyperlink>
        </w:p>
        <w:p>
          <w:pPr>
            <w:pStyle w:val="Contents3"/>
            <w:tabs>
              <w:tab w:val="clear" w:pos="8459"/>
              <w:tab w:val="right" w:pos="9026" w:leader="dot"/>
            </w:tabs>
            <w:rPr/>
          </w:pPr>
          <w:hyperlink w:anchor="__RefHeading___Toc4424695_581953129">
            <w:r>
              <w:rPr>
                <w:webHidden/>
                <w:rStyle w:val="IndexLink"/>
                <w:rtl w:val="true"/>
              </w:rPr>
              <w:t xml:space="preserve">دسترسی بشر به علم در عصر حاضر </w:t>
            </w:r>
            <w:r>
              <w:rPr>
                <w:rStyle w:val="IndexLink"/>
                <w:rtl w:val="true"/>
              </w:rPr>
              <w:t>(</w:t>
            </w:r>
            <w:r>
              <w:rPr>
                <w:rStyle w:val="IndexLink"/>
                <w:rtl w:val="true"/>
              </w:rPr>
              <w:t>قبل از ظهور</w:t>
            </w:r>
            <w:r>
              <w:rPr>
                <w:rStyle w:val="IndexLink"/>
                <w:rtl w:val="true"/>
              </w:rPr>
              <w:t>)</w:t>
              <w:tab/>
            </w:r>
            <w:r>
              <w:rPr>
                <w:rStyle w:val="IndexLink"/>
              </w:rPr>
              <w:t>307</w:t>
            </w:r>
          </w:hyperlink>
        </w:p>
        <w:p>
          <w:pPr>
            <w:pStyle w:val="Contents4"/>
            <w:tabs>
              <w:tab w:val="clear" w:pos="8176"/>
              <w:tab w:val="right" w:pos="9026" w:leader="dot"/>
            </w:tabs>
            <w:rPr/>
          </w:pPr>
          <w:hyperlink w:anchor="__RefHeading___Toc4424697_581953129">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4424699_581953129">
            <w:r>
              <w:rPr>
                <w:webHidden/>
                <w:rStyle w:val="IndexLink"/>
                <w:rtl w:val="true"/>
              </w:rPr>
              <w:t>دوش چرخشی تصفیه آب در حمام</w:t>
            </w:r>
            <w:r>
              <w:rPr>
                <w:rStyle w:val="IndexLink"/>
                <w:rtl w:val="true"/>
              </w:rPr>
              <w:tab/>
            </w:r>
            <w:r>
              <w:rPr>
                <w:rStyle w:val="IndexLink"/>
              </w:rPr>
              <w:t>310</w:t>
            </w:r>
          </w:hyperlink>
        </w:p>
        <w:p>
          <w:pPr>
            <w:pStyle w:val="Contents4"/>
            <w:tabs>
              <w:tab w:val="clear" w:pos="8176"/>
              <w:tab w:val="right" w:pos="9026" w:leader="dot"/>
            </w:tabs>
            <w:rPr/>
          </w:pPr>
          <w:hyperlink w:anchor="__RefHeading___Toc4424701_581953129">
            <w:r>
              <w:rPr>
                <w:webHidden/>
                <w:rStyle w:val="IndexLink"/>
                <w:rtl w:val="true"/>
              </w:rPr>
              <w:t>خصوصیت صنایع ساخته دست بشر</w:t>
            </w:r>
            <w:r>
              <w:rPr>
                <w:rStyle w:val="IndexLink"/>
                <w:rtl w:val="true"/>
              </w:rPr>
              <w:tab/>
            </w:r>
            <w:r>
              <w:rPr>
                <w:rStyle w:val="IndexLink"/>
              </w:rPr>
              <w:t>312</w:t>
            </w:r>
          </w:hyperlink>
        </w:p>
        <w:p>
          <w:pPr>
            <w:pStyle w:val="Contents3"/>
            <w:tabs>
              <w:tab w:val="clear" w:pos="8459"/>
              <w:tab w:val="right" w:pos="9026" w:leader="dot"/>
            </w:tabs>
            <w:rPr/>
          </w:pPr>
          <w:hyperlink w:anchor="__RefHeading___Toc4424703_581953129">
            <w:r>
              <w:rPr>
                <w:webHidden/>
                <w:rStyle w:val="IndexLink"/>
                <w:rtl w:val="true"/>
              </w:rPr>
              <w:t>تامین انرژی در دنیای کنونی</w:t>
            </w:r>
            <w:r>
              <w:rPr>
                <w:rStyle w:val="IndexLink"/>
                <w:rtl w:val="true"/>
              </w:rPr>
              <w:tab/>
            </w:r>
            <w:r>
              <w:rPr>
                <w:rStyle w:val="IndexLink"/>
              </w:rPr>
              <w:t>313</w:t>
            </w:r>
          </w:hyperlink>
        </w:p>
        <w:p>
          <w:pPr>
            <w:pStyle w:val="Contents3"/>
            <w:tabs>
              <w:tab w:val="clear" w:pos="8459"/>
              <w:tab w:val="right" w:pos="9026" w:leader="dot"/>
            </w:tabs>
            <w:rPr/>
          </w:pPr>
          <w:hyperlink w:anchor="__RefHeading___Toc4424705_581953129">
            <w:r>
              <w:rPr>
                <w:webHidden/>
                <w:rStyle w:val="IndexLink"/>
                <w:rtl w:val="true"/>
              </w:rPr>
              <w:t>دسترسی بشر به علم الهی و تسلط بر عالم ماده در عصر ظهور</w:t>
            </w:r>
            <w:r>
              <w:rPr>
                <w:rStyle w:val="IndexLink"/>
                <w:rtl w:val="true"/>
              </w:rPr>
              <w:tab/>
            </w:r>
            <w:r>
              <w:rPr>
                <w:rStyle w:val="IndexLink"/>
              </w:rPr>
              <w:t>317</w:t>
            </w:r>
          </w:hyperlink>
        </w:p>
        <w:p>
          <w:pPr>
            <w:pStyle w:val="Contents2"/>
            <w:tabs>
              <w:tab w:val="clear" w:pos="8743"/>
              <w:tab w:val="right" w:pos="9026" w:leader="dot"/>
            </w:tabs>
            <w:rPr/>
          </w:pPr>
          <w:hyperlink w:anchor="__RefHeading___Toc4424707_581953129">
            <w:r>
              <w:rPr>
                <w:webHidden/>
                <w:rStyle w:val="IndexLink"/>
                <w:rtl w:val="true"/>
              </w:rPr>
              <w:t>فصل یازدهم</w:t>
            </w:r>
            <w:r>
              <w:rPr>
                <w:rStyle w:val="IndexLink"/>
                <w:rtl w:val="true"/>
              </w:rPr>
              <w:t xml:space="preserve">: </w:t>
            </w:r>
            <w:r>
              <w:rPr>
                <w:rStyle w:val="IndexLink"/>
                <w:rtl w:val="true"/>
              </w:rPr>
              <w:t>نزول برکات الهی بر بشر قبل و بعد از ظهور</w:t>
            </w:r>
            <w:r>
              <w:rPr>
                <w:rStyle w:val="IndexLink"/>
                <w:rtl w:val="true"/>
              </w:rPr>
              <w:tab/>
            </w:r>
            <w:r>
              <w:rPr>
                <w:rStyle w:val="IndexLink"/>
              </w:rPr>
              <w:t>321</w:t>
            </w:r>
          </w:hyperlink>
        </w:p>
        <w:p>
          <w:pPr>
            <w:pStyle w:val="Contents3"/>
            <w:tabs>
              <w:tab w:val="clear" w:pos="8459"/>
              <w:tab w:val="right" w:pos="9026" w:leader="dot"/>
            </w:tabs>
            <w:rPr/>
          </w:pPr>
          <w:hyperlink w:anchor="__RefHeading___Toc4424709_581953129">
            <w:r>
              <w:rPr>
                <w:webHidden/>
                <w:rStyle w:val="IndexLink"/>
                <w:rtl w:val="true"/>
              </w:rPr>
              <w:t>خلاصه فصل</w:t>
            </w:r>
            <w:r>
              <w:rPr>
                <w:rStyle w:val="IndexLink"/>
                <w:rtl w:val="true"/>
              </w:rPr>
              <w:tab/>
            </w:r>
            <w:r>
              <w:rPr>
                <w:rStyle w:val="IndexLink"/>
              </w:rPr>
              <w:t>321</w:t>
            </w:r>
          </w:hyperlink>
        </w:p>
        <w:p>
          <w:pPr>
            <w:pStyle w:val="Contents3"/>
            <w:tabs>
              <w:tab w:val="clear" w:pos="8459"/>
              <w:tab w:val="right" w:pos="9026" w:leader="dot"/>
            </w:tabs>
            <w:rPr/>
          </w:pPr>
          <w:hyperlink w:anchor="__RefHeading___Toc4424711_581953129">
            <w:r>
              <w:rPr>
                <w:webHidden/>
                <w:rStyle w:val="IndexLink"/>
                <w:rtl w:val="true"/>
              </w:rPr>
              <w:t>کاهش نزول برکات الهی بر بشر در عصر حاضر</w:t>
            </w:r>
            <w:r>
              <w:rPr>
                <w:rStyle w:val="IndexLink"/>
                <w:rtl w:val="true"/>
              </w:rPr>
              <w:tab/>
            </w:r>
            <w:r>
              <w:rPr>
                <w:rStyle w:val="IndexLink"/>
              </w:rPr>
              <w:t>322</w:t>
            </w:r>
          </w:hyperlink>
        </w:p>
        <w:p>
          <w:pPr>
            <w:pStyle w:val="Contents4"/>
            <w:tabs>
              <w:tab w:val="clear" w:pos="8176"/>
              <w:tab w:val="right" w:pos="9026" w:leader="dot"/>
            </w:tabs>
            <w:rPr/>
          </w:pPr>
          <w:hyperlink w:anchor="__RefHeading___Toc4424713_581953129">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4424715_581953129">
            <w:r>
              <w:rPr>
                <w:webHidden/>
                <w:rStyle w:val="IndexLink"/>
                <w:rtl w:val="true"/>
              </w:rPr>
              <w:t>نمونه‌هایی از وضعیت بحرانی جهان در مسائل طبیعی</w:t>
            </w:r>
            <w:r>
              <w:rPr>
                <w:rStyle w:val="IndexLink"/>
                <w:rtl w:val="true"/>
              </w:rPr>
              <w:tab/>
            </w:r>
            <w:r>
              <w:rPr>
                <w:rStyle w:val="IndexLink"/>
              </w:rPr>
              <w:t>332</w:t>
            </w:r>
          </w:hyperlink>
        </w:p>
        <w:p>
          <w:pPr>
            <w:pStyle w:val="Contents3"/>
            <w:tabs>
              <w:tab w:val="clear" w:pos="8459"/>
              <w:tab w:val="right" w:pos="9026" w:leader="dot"/>
            </w:tabs>
            <w:rPr/>
          </w:pPr>
          <w:hyperlink w:anchor="__RefHeading___Toc4424717_581953129">
            <w:r>
              <w:rPr>
                <w:webHidden/>
                <w:rStyle w:val="IndexLink"/>
                <w:rtl w:val="true"/>
              </w:rPr>
              <w:t>کسب روزی در دنیای کنونی</w:t>
            </w:r>
            <w:r>
              <w:rPr>
                <w:rStyle w:val="IndexLink"/>
                <w:rtl w:val="true"/>
              </w:rPr>
              <w:tab/>
            </w:r>
            <w:r>
              <w:rPr>
                <w:rStyle w:val="IndexLink"/>
              </w:rPr>
              <w:t>336</w:t>
            </w:r>
          </w:hyperlink>
        </w:p>
        <w:p>
          <w:pPr>
            <w:pStyle w:val="Contents3"/>
            <w:tabs>
              <w:tab w:val="clear" w:pos="8459"/>
              <w:tab w:val="right" w:pos="9026" w:leader="dot"/>
            </w:tabs>
            <w:rPr/>
          </w:pPr>
          <w:hyperlink w:anchor="__RefHeading___Toc4424719_581953129">
            <w:r>
              <w:rPr>
                <w:webHidden/>
                <w:rStyle w:val="IndexLink"/>
                <w:rtl w:val="true"/>
              </w:rPr>
              <w:t>نزول برکات الهی بر بشر و شکوفایی اقتصادی در عصر ظهور</w:t>
            </w:r>
            <w:r>
              <w:rPr>
                <w:rStyle w:val="IndexLink"/>
                <w:rtl w:val="true"/>
              </w:rPr>
              <w:tab/>
            </w:r>
            <w:r>
              <w:rPr>
                <w:rStyle w:val="IndexLink"/>
              </w:rPr>
              <w:t>339</w:t>
            </w:r>
          </w:hyperlink>
        </w:p>
        <w:p>
          <w:pPr>
            <w:pStyle w:val="Contents3"/>
            <w:tabs>
              <w:tab w:val="clear" w:pos="8459"/>
              <w:tab w:val="right" w:pos="9026" w:leader="dot"/>
            </w:tabs>
            <w:rPr/>
          </w:pPr>
          <w:hyperlink w:anchor="__RefHeading___Toc4424721_581953129">
            <w:r>
              <w:rPr>
                <w:webHidden/>
                <w:rStyle w:val="IndexLink"/>
                <w:rtl w:val="true"/>
              </w:rPr>
              <w:t>رزق و روزی در عصر ظهور</w:t>
            </w:r>
            <w:r>
              <w:rPr>
                <w:rStyle w:val="IndexLink"/>
                <w:rtl w:val="true"/>
              </w:rPr>
              <w:tab/>
            </w:r>
            <w:r>
              <w:rPr>
                <w:rStyle w:val="IndexLink"/>
              </w:rPr>
              <w:t>342</w:t>
            </w:r>
          </w:hyperlink>
        </w:p>
        <w:p>
          <w:pPr>
            <w:pStyle w:val="Contents2"/>
            <w:tabs>
              <w:tab w:val="clear" w:pos="8743"/>
              <w:tab w:val="right" w:pos="9026" w:leader="dot"/>
            </w:tabs>
            <w:rPr/>
          </w:pPr>
          <w:hyperlink w:anchor="__RefHeading___Toc4424723_581953129">
            <w:r>
              <w:rPr>
                <w:webHidden/>
                <w:rStyle w:val="IndexLink"/>
                <w:rtl w:val="true"/>
              </w:rPr>
              <w:t>فصل دوازدهم</w:t>
            </w:r>
            <w:r>
              <w:rPr>
                <w:rStyle w:val="IndexLink"/>
                <w:rtl w:val="true"/>
              </w:rPr>
              <w:t xml:space="preserve">: </w:t>
            </w:r>
            <w:r>
              <w:rPr>
                <w:rStyle w:val="IndexLink"/>
                <w:rtl w:val="true"/>
              </w:rPr>
              <w:t>دین قبل و بعد از ظهور</w:t>
            </w:r>
            <w:r>
              <w:rPr>
                <w:rStyle w:val="IndexLink"/>
                <w:rtl w:val="true"/>
              </w:rPr>
              <w:tab/>
            </w:r>
            <w:r>
              <w:rPr>
                <w:rStyle w:val="IndexLink"/>
              </w:rPr>
              <w:t>351</w:t>
            </w:r>
          </w:hyperlink>
        </w:p>
        <w:p>
          <w:pPr>
            <w:pStyle w:val="Contents3"/>
            <w:tabs>
              <w:tab w:val="clear" w:pos="8459"/>
              <w:tab w:val="right" w:pos="9026" w:leader="dot"/>
            </w:tabs>
            <w:rPr/>
          </w:pPr>
          <w:hyperlink w:anchor="__RefHeading___Toc4424725_581953129">
            <w:r>
              <w:rPr>
                <w:webHidden/>
                <w:rStyle w:val="IndexLink"/>
                <w:rtl w:val="true"/>
              </w:rPr>
              <w:t>خلاصه فصل</w:t>
            </w:r>
            <w:r>
              <w:rPr>
                <w:rStyle w:val="IndexLink"/>
                <w:rtl w:val="true"/>
              </w:rPr>
              <w:tab/>
            </w:r>
            <w:r>
              <w:rPr>
                <w:rStyle w:val="IndexLink"/>
              </w:rPr>
              <w:t>351</w:t>
            </w:r>
          </w:hyperlink>
        </w:p>
        <w:p>
          <w:pPr>
            <w:pStyle w:val="Contents3"/>
            <w:tabs>
              <w:tab w:val="clear" w:pos="8459"/>
              <w:tab w:val="right" w:pos="9026" w:leader="dot"/>
            </w:tabs>
            <w:rPr/>
          </w:pPr>
          <w:hyperlink w:anchor="__RefHeading___Toc4424727_581953129">
            <w:r>
              <w:rPr>
                <w:webHidden/>
                <w:rStyle w:val="IndexLink"/>
                <w:rtl w:val="true"/>
              </w:rPr>
              <w:t>دین در عصر حاضر</w:t>
            </w:r>
            <w:r>
              <w:rPr>
                <w:rStyle w:val="IndexLink"/>
                <w:rtl w:val="true"/>
              </w:rPr>
              <w:tab/>
            </w:r>
            <w:r>
              <w:rPr>
                <w:rStyle w:val="IndexLink"/>
              </w:rPr>
              <w:t>352</w:t>
            </w:r>
          </w:hyperlink>
        </w:p>
        <w:p>
          <w:pPr>
            <w:pStyle w:val="Contents3"/>
            <w:tabs>
              <w:tab w:val="clear" w:pos="8459"/>
              <w:tab w:val="right" w:pos="9026" w:leader="dot"/>
            </w:tabs>
            <w:rPr/>
          </w:pPr>
          <w:hyperlink w:anchor="__RefHeading___Toc4424729_581953129">
            <w:r>
              <w:rPr>
                <w:webHidden/>
                <w:rStyle w:val="IndexLink"/>
                <w:rtl w:val="true"/>
              </w:rPr>
              <w:t>یهودیت</w:t>
            </w:r>
            <w:r>
              <w:rPr>
                <w:rStyle w:val="IndexLink"/>
                <w:rtl w:val="true"/>
              </w:rPr>
              <w:tab/>
            </w:r>
            <w:r>
              <w:rPr>
                <w:rStyle w:val="IndexLink"/>
              </w:rPr>
              <w:t>353</w:t>
            </w:r>
          </w:hyperlink>
        </w:p>
        <w:p>
          <w:pPr>
            <w:pStyle w:val="Contents3"/>
            <w:tabs>
              <w:tab w:val="clear" w:pos="8459"/>
              <w:tab w:val="right" w:pos="9026" w:leader="dot"/>
            </w:tabs>
            <w:rPr/>
          </w:pPr>
          <w:hyperlink w:anchor="__RefHeading___Toc4424731_581953129">
            <w:r>
              <w:rPr>
                <w:webHidden/>
                <w:rStyle w:val="IndexLink"/>
                <w:rtl w:val="true"/>
              </w:rPr>
              <w:t>مسیحیت</w:t>
            </w:r>
            <w:r>
              <w:rPr>
                <w:rStyle w:val="IndexLink"/>
                <w:rtl w:val="true"/>
              </w:rPr>
              <w:tab/>
            </w:r>
            <w:r>
              <w:rPr>
                <w:rStyle w:val="IndexLink"/>
              </w:rPr>
              <w:t>356</w:t>
            </w:r>
          </w:hyperlink>
        </w:p>
        <w:p>
          <w:pPr>
            <w:pStyle w:val="Contents3"/>
            <w:tabs>
              <w:tab w:val="clear" w:pos="8459"/>
              <w:tab w:val="right" w:pos="9026" w:leader="dot"/>
            </w:tabs>
            <w:rPr/>
          </w:pPr>
          <w:hyperlink w:anchor="__RefHeading___Toc4424733_581953129">
            <w:r>
              <w:rPr>
                <w:webHidden/>
                <w:rStyle w:val="IndexLink"/>
                <w:rtl w:val="true"/>
              </w:rPr>
              <w:t>اسلام</w:t>
            </w:r>
            <w:r>
              <w:rPr>
                <w:rStyle w:val="IndexLink"/>
                <w:rtl w:val="true"/>
              </w:rPr>
              <w:tab/>
            </w:r>
            <w:r>
              <w:rPr>
                <w:rStyle w:val="IndexLink"/>
              </w:rPr>
              <w:t>357</w:t>
            </w:r>
          </w:hyperlink>
        </w:p>
        <w:p>
          <w:pPr>
            <w:pStyle w:val="Contents3"/>
            <w:tabs>
              <w:tab w:val="clear" w:pos="8459"/>
              <w:tab w:val="right" w:pos="9026" w:leader="dot"/>
            </w:tabs>
            <w:rPr/>
          </w:pPr>
          <w:hyperlink w:anchor="__RefHeading___Toc4424735_581953129">
            <w:r>
              <w:rPr>
                <w:webHidden/>
                <w:rStyle w:val="IndexLink"/>
                <w:rtl w:val="true"/>
              </w:rPr>
              <w:t>حقوق بشر غیر دینی</w:t>
            </w:r>
            <w:r>
              <w:rPr>
                <w:rStyle w:val="IndexLink"/>
                <w:rtl w:val="true"/>
              </w:rPr>
              <w:tab/>
            </w:r>
            <w:r>
              <w:rPr>
                <w:rStyle w:val="IndexLink"/>
              </w:rPr>
              <w:t>358</w:t>
            </w:r>
          </w:hyperlink>
        </w:p>
        <w:p>
          <w:pPr>
            <w:pStyle w:val="Contents3"/>
            <w:tabs>
              <w:tab w:val="clear" w:pos="8459"/>
              <w:tab w:val="right" w:pos="9026" w:leader="dot"/>
            </w:tabs>
            <w:rPr/>
          </w:pPr>
          <w:hyperlink w:anchor="__RefHeading___Toc4424737_581953129">
            <w:r>
              <w:rPr>
                <w:webHidden/>
                <w:rStyle w:val="IndexLink"/>
                <w:rtl w:val="true"/>
              </w:rPr>
              <w:t>ایمان و دین‌داری غذای روح</w:t>
            </w:r>
            <w:r>
              <w:rPr>
                <w:rStyle w:val="IndexLink"/>
                <w:rtl w:val="true"/>
              </w:rPr>
              <w:tab/>
            </w:r>
            <w:r>
              <w:rPr>
                <w:rStyle w:val="IndexLink"/>
              </w:rPr>
              <w:t>359</w:t>
            </w:r>
          </w:hyperlink>
        </w:p>
        <w:p>
          <w:pPr>
            <w:pStyle w:val="Contents3"/>
            <w:tabs>
              <w:tab w:val="clear" w:pos="8459"/>
              <w:tab w:val="right" w:pos="9026" w:leader="dot"/>
            </w:tabs>
            <w:rPr/>
          </w:pPr>
          <w:hyperlink w:anchor="__RefHeading___Toc4424739_581953129">
            <w:r>
              <w:rPr>
                <w:webHidden/>
                <w:rStyle w:val="IndexLink"/>
                <w:rtl w:val="true"/>
              </w:rPr>
              <w:t>دین سازی</w:t>
            </w:r>
            <w:r>
              <w:rPr>
                <w:rStyle w:val="IndexLink"/>
                <w:rtl w:val="true"/>
              </w:rPr>
              <w:tab/>
            </w:r>
            <w:r>
              <w:rPr>
                <w:rStyle w:val="IndexLink"/>
              </w:rPr>
              <w:t>360</w:t>
            </w:r>
          </w:hyperlink>
        </w:p>
        <w:p>
          <w:pPr>
            <w:pStyle w:val="Contents3"/>
            <w:tabs>
              <w:tab w:val="clear" w:pos="8459"/>
              <w:tab w:val="right" w:pos="9026" w:leader="dot"/>
            </w:tabs>
            <w:rPr/>
          </w:pPr>
          <w:hyperlink w:anchor="__RefHeading___Toc4424741_581953129">
            <w:r>
              <w:rPr>
                <w:webHidden/>
                <w:rStyle w:val="IndexLink"/>
                <w:rtl w:val="true"/>
              </w:rPr>
              <w:t>ظهور دین در عصر ظهور</w:t>
            </w:r>
            <w:r>
              <w:rPr>
                <w:rStyle w:val="IndexLink"/>
                <w:rtl w:val="true"/>
              </w:rPr>
              <w:tab/>
            </w:r>
            <w:r>
              <w:rPr>
                <w:rStyle w:val="IndexLink"/>
              </w:rPr>
              <w:t>362</w:t>
            </w:r>
          </w:hyperlink>
        </w:p>
        <w:p>
          <w:pPr>
            <w:pStyle w:val="Contents3"/>
            <w:tabs>
              <w:tab w:val="clear" w:pos="8459"/>
              <w:tab w:val="right" w:pos="9026" w:leader="dot"/>
            </w:tabs>
            <w:rPr/>
          </w:pPr>
          <w:hyperlink w:anchor="__RefHeading___Toc4424743_581953129">
            <w:r>
              <w:rPr>
                <w:webHidden/>
                <w:rStyle w:val="IndexLink"/>
                <w:rtl w:val="true"/>
              </w:rPr>
              <w:t>چگونه دین ظهور می‌یابد</w:t>
            </w:r>
            <w:r>
              <w:rPr>
                <w:rStyle w:val="IndexLink"/>
                <w:rtl w:val="true"/>
              </w:rPr>
              <w:tab/>
            </w:r>
            <w:r>
              <w:rPr>
                <w:rStyle w:val="IndexLink"/>
              </w:rPr>
              <w:t>368</w:t>
            </w:r>
          </w:hyperlink>
        </w:p>
        <w:p>
          <w:pPr>
            <w:pStyle w:val="Contents3"/>
            <w:tabs>
              <w:tab w:val="clear" w:pos="8459"/>
              <w:tab w:val="right" w:pos="9026" w:leader="dot"/>
            </w:tabs>
            <w:rPr/>
          </w:pPr>
          <w:hyperlink w:anchor="__RefHeading___Toc4424745_581953129">
            <w:r>
              <w:rPr>
                <w:webHidden/>
                <w:rStyle w:val="IndexLink"/>
                <w:rtl w:val="true"/>
              </w:rPr>
              <w:t>دین در عصر ظهور</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04_30385"/>
      <w:bookmarkStart w:id="1" w:name="pg5804_30385"/>
      <w:bookmarkEnd w:id="1"/>
    </w:p>
    <w:p>
      <w:pPr>
        <w:pStyle w:val="Heading2"/>
        <w:numPr>
          <w:ilvl w:val="1"/>
          <w:numId w:val="1"/>
        </w:numPr>
        <w:rPr/>
      </w:pPr>
      <w:bookmarkStart w:id="2" w:name="pg5804_30385"/>
      <w:bookmarkStart w:id="3" w:name="__RefHeading___Toc442440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رستمی، محمدعلی،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مولفه‌های زندگی بشر در دوران غیبت و عصر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رستمی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99746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 -- Forescating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 -- Social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Lifestyles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Lifestyles -- *Religious aspects --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۵۳۴۷۴۸۲</w:t>
      </w:r>
    </w:p>
    <w:p>
      <w:pPr>
        <w:pStyle w:val="Heading2"/>
        <w:numPr>
          <w:ilvl w:val="1"/>
          <w:numId w:val="1"/>
        </w:numPr>
        <w:rPr/>
      </w:pPr>
      <w:bookmarkStart w:id="5" w:name="__RefHeading___Toc4424411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سبک زندگی</w:t>
      </w:r>
    </w:p>
    <w:p>
      <w:pPr>
        <w:pStyle w:val="BookText"/>
        <w:rPr/>
      </w:pPr>
      <w:r>
        <w:rPr>
          <w:rFonts w:ascii="IRNazanin" w:hAnsi="IRNazanin" w:eastAsia="IRNazanin"/>
          <w:color w:val="111111"/>
          <w:sz w:val="28"/>
          <w:sz w:val="28"/>
          <w:szCs w:val="28"/>
          <w:rtl w:val="true"/>
          <w:lang w:bidi="fa-IR"/>
        </w:rPr>
        <w:t>مقایسه مؤلفه‌های زندگی بشر در دوران غیبت و عصر ظهور</w:t>
      </w:r>
    </w:p>
    <w:p>
      <w:pPr>
        <w:pStyle w:val="BookText"/>
        <w:rPr/>
      </w:pPr>
      <w:r>
        <w:rPr>
          <w:rFonts w:ascii="IRNazanin" w:hAnsi="IRNazanin" w:eastAsia="IRNazanin"/>
          <w:color w:val="111111"/>
          <w:sz w:val="28"/>
          <w:sz w:val="28"/>
          <w:szCs w:val="28"/>
          <w:rtl w:val="true"/>
          <w:lang w:bidi="fa-IR"/>
        </w:rPr>
        <w:t>محمدعلی رستمی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سبک زندگی</w:t>
      </w:r>
    </w:p>
    <w:p>
      <w:pPr>
        <w:pStyle w:val="BookText"/>
        <w:rPr/>
      </w:pPr>
      <w:r>
        <w:rPr>
          <w:rFonts w:ascii="IRNazanin" w:hAnsi="IRNazanin" w:eastAsia="IRNazanin"/>
          <w:color w:val="111111"/>
          <w:sz w:val="28"/>
          <w:sz w:val="28"/>
          <w:szCs w:val="28"/>
          <w:rtl w:val="true"/>
          <w:lang w:bidi="fa-IR"/>
        </w:rPr>
        <w:t>مقایسه مؤلفه‌های زندگی بشر در دوران غیبت و عصر ظهور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رستمی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موعود؟عج؟</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99746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www. mahdaviat. ir</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info@mahdaviat. 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5804_30389"/>
    </w:p>
    <w:p>
      <w:pPr>
        <w:pStyle w:val="Heading2"/>
        <w:numPr>
          <w:ilvl w:val="1"/>
          <w:numId w:val="1"/>
        </w:numPr>
        <w:rPr/>
      </w:pPr>
      <w:bookmarkStart w:id="8" w:name="__RefHeading___Toc4424413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سبک زندگی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مؤلفه‌های سبک زندگی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مفهوم ظهور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نظریات درباره ظهور، تکامل و آخرالزمان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دیدگاه مدرنیته درباره پایان تاریخ</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پایان تاریخ و استقرار حیات طیبه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نتایج تفکر مدرنیته برای زندگی انسان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بشر قبل از ظهور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بخشی از تمدن کنونی، مصداق کامل اهلاک حرث و نسل</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مثال‌هایی از اهلاک حرث و نسل در دوران معاصر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نابودی منابع</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منشاء تخریب منابع توسط بشر</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مصرف‌گرایی در ایران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مصرف در اسلام</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مصرف بی‌رویه انرژی در جهان مصداق دیگری از اهلاک حرث</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نگران کننده هلاکت انسان</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 مواد غذایی و سبک زندگی امروزی بر کانون خانواده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مواد غذایی و سبک زندگی امروزی مایه هلاکت نسل</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آلودگی هوا مایه هلاکت انسان و طبیعت</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اثر کاربرد پلاستیک‌ها بر محیط زیست</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تمدن جاهلی در آئینه روایات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قبل و بعد از ظهور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وضعیت کشاورزی در عصر حاضر</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مصرف بی‌رویه و مضرات کودهای شیمیایی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مصرف بی‌رویه و مضرات آفت‌کش‌ها</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وضع کشاورزی در عصر ظهور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صنعت جایگزین رحمت نمی‌شود</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تولید برخی محصولات کشاورزی با ابعاد غیرعادی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بهداشت و درمان قبل و بعد از ظهور</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جاودانگی انسان از دید اسلام</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سلامت، بهداشت و درمان در عصر حاضر</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تقلب و وجود شرایط غیراخلاقی در بخش‌هایی از تولید دارو</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بیماری سازی، بیمارفروشی و سلطه دارویی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خطر مواد شیمیایی مورد استفاده در بهداشت</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سلامت، بهداشت و درمان در عصر ظهور</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قبل و بعد از ظهور</w:t>
      </w:r>
      <w:r>
        <w:rPr>
          <w:rFonts w:eastAsia="IRNazanin" w:cs="IRNazanin"/>
          <w:color w:val="111111"/>
          <w:sz w:val="28"/>
          <w:szCs w:val="28"/>
          <w:lang w:bidi="fa-IR"/>
        </w:rPr>
        <w:t>103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فناوری در عصر حاضر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معرفی فناوری به عنوان منجی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وضعیت وسایل نقلیه و ارتباطات در دنیای امروز</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تصادفات وسایل نقلیه</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آلودگی هوا توسط وسایل نقلیه</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خطر امواج الکترومغناطیسی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خطر مواد رها شده در طبیعت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فناوری در عصر ظهور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تفسیر نادرست از روایات درباره فناوری مورد استفاده امام زمان و یاران ایشان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فناوری چگونه در عصر ظهور گسترش می‌یابد</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اعطای توانایی مبتنی بر علم به مومنین در عصر ظهور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حقیقت پیشرفت علمی در عصر ظهور</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اخلاق در فناوری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قبل و بعد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طبیعت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زمین و طبیعت در عصر حاضر</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رابطه انسان با طبیعت از نظر اسلام</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بررسی برخی شرایط اقلیمی حاکم بر زمین و پیشبینی آینده</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خشکی و خشک‌سالی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میزان دی‌اکسید کربن هوا</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درجه حرارت زمین</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آینده حرارت زمین</w:t>
      </w:r>
      <w:r>
        <w:rPr>
          <w:rFonts w:eastAsia="IRNazanin" w:cs="IRNazanin"/>
          <w:color w:val="111111"/>
          <w:sz w:val="28"/>
          <w:szCs w:val="28"/>
          <w:lang w:bidi="fa-IR"/>
        </w:rPr>
        <w:t>158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آتش‌سوزی جنگل‌ها</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پدیده گرد و غبار و ریزگرد</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خشک‌سالی و تهدید دریاچه‌ها و تالاب‌ها</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افزایش کل بلایای طبیعی و خسارت وارده</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تفاوت ناهنجاری‌های اقلیمی کنونی با تغییرات اقلیمی طبیعی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پیش بینی‌های اقلیمی ظهور در ادیان ابراهیمی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شرایط زمین و طبیعت قبل از ظهور در روایات</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ناهنجاریهای اقلیمی، زلزله و بلایای طبیعی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مصرف بی‌قاعده ذخایر و منابع طبیعی زمین در عصر حاضر</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زمین و طبیعت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طبیعت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دگرگون شدن زمین</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تغییر مختصات فلکی و نجومی کره زمین</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رویای اعمال تغییرات در خصوصیات فلکی و مداری زمین به کمک فناوری کنونی</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زنده شدن زمین با برپایی عدل به دست امام عصر</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خارج شدن برکات و گنج‌های زمین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سخن گفتن زمین و داشتن شعور و ادراک و شناختن مؤمن و کافر</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قبل و بعد از ظهور</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امنیت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نمونه‌هایی از تلاش دولت‌ها در عصر حاضر برای برقراری امنیت</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تأمین امنیت با دوربین</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ایجاد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قوانین بسیار سخت‌گیرانه</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هزینه‌های نظامی</w:t>
      </w:r>
      <w:r>
        <w:rPr>
          <w:rFonts w:eastAsia="IRNazanin" w:cs="IRNazanin"/>
          <w:color w:val="111111"/>
          <w:sz w:val="28"/>
          <w:szCs w:val="28"/>
          <w:lang w:bidi="fa-IR"/>
        </w:rPr>
        <w:t>208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نشدن امنیت علی‌رغم هزینه و تلاش زیاد دولت‌ها</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امنیت در عصر ظهور</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استراتژی امر به معروف و نهی از منکر به جای دوربین و قوانین سختگیرانه</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قبل و بعد از ظهور</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عدالت و کرامت انسان‌ها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بی‌عدالتی اقتصادی</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بی‌عدالتی سیاسی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بی‌عدالتی در تعریف تروریسم</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بی‌عدالتی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هژمونی فرهنگی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بی‌عدالتی در تغذیه</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بی‌عدالتی بهداشتی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هسته‌ای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تحقیر انسان‌ها</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عدالت و کرامت انسان‌ها در عصر ظهور</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روش برقراری عدالت توسط امام</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روابط بین انسان‌ها</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در سایر روابط انسان</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مردم پایه‌های اصلی برقرار عدالت در جامعه</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مهر و محبت بین امام و امت مایه گسترش عدالت</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قضاوت امام بر اساس عدالت و به شیوه داوود و سلیمان نبی</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عدالت مهدوی بشارت انبیای ابراهیمی</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قبل و بعد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مومن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247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مؤمنین در عصر حاضر</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تحقیر مؤمنین در عصر حاضر</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کشتار مسلمانان و توهین به مقدسات اسلام</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شرایط مؤمنین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مؤمن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جداسازی مؤمن از کافر و منافق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ارتقای قوای جسمانی مومن در عصر ظهور</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در عصر ظهور دوران تحقیر مومنین به پایان می‌رسد</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در عصر ظهور بیماری و ضعف در مومن وجود ندارد</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در عصر ظهور مومن ویژگی‌های انسان مطلوب انبیاء را پیدا می‌کند</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خانواده قبل و بعد از ظهور</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وضعیت اخلاق و خانواده در عصر حاضر</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ناامنی اخلاقی در آستانه ظهور</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پوشش نامناسب</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نمونه‌هایی از آمار و اطلاعات تزلزل خانواده در عصر حاضر</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تعریف خانواده تقلبی در عصر کنونی</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وضعیت اخلاق و خانواده در عصر ظهور</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بشر به علم قبل و بعد از ظهور</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دسترسی بشر به علم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دوش چرخشی تصفیه آب در حمام</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خصوصیت صنایع ساخته دست بشر</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تامین انرژی در دنیای کنونی</w:t>
      </w:r>
      <w:r>
        <w:rPr>
          <w:rFonts w:eastAsia="IRNazanin" w:cs="IRNazanin"/>
          <w:color w:val="111111"/>
          <w:sz w:val="28"/>
          <w:szCs w:val="28"/>
          <w:lang w:bidi="fa-IR"/>
        </w:rPr>
        <w:t>307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بشر به علم الهی و تسلط بر عالم ماده در عصر ظهور</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برکات الهی بر بشر قبل و بعد از ظهور</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کاهش نزول برکات الهی بر بشر در عصر حاضر</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نمونه‌هایی از وضعیت بحرانی جهان در مسائل طبیعی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کسب روزی در دنیای کنونی</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نزول برکات الهی بر بشر و شکوفایی اقتصادی در عصر ظهور</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رزق و روزی در عصر ظهور</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قبل و بعد از ظهور</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دین در عصر حاضر</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یهودیت</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حقوق بشر غیر دینی</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ایمان و دین‌داری غذای روح</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دین سازی</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ظهور دین در عصر ظهور</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چگونه دین ظهور می‌یابد</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دین در عصر ظهور</w:t>
      </w:r>
      <w:r>
        <w:rPr>
          <w:rFonts w:eastAsia="IRNazanin" w:cs="IRNazanin"/>
          <w:color w:val="111111"/>
          <w:sz w:val="28"/>
          <w:szCs w:val="28"/>
          <w:lang w:bidi="fa-IR"/>
        </w:rPr>
        <w:t>365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804_30397"/>
      <w:bookmarkStart w:id="11" w:name="pg5804_30397"/>
      <w:bookmarkEnd w:id="11"/>
    </w:p>
    <w:p>
      <w:pPr>
        <w:pStyle w:val="Heading2"/>
        <w:numPr>
          <w:ilvl w:val="1"/>
          <w:numId w:val="1"/>
        </w:numPr>
        <w:rPr/>
      </w:pPr>
      <w:bookmarkStart w:id="12" w:name="pg5804_30397"/>
      <w:bookmarkStart w:id="13" w:name="__RefHeading___Toc4424415_581953129"/>
      <w:bookmarkStart w:id="14" w:name="_Toc4"/>
      <w:bookmarkEnd w:id="12"/>
      <w:bookmarkEnd w:id="13"/>
      <w:r>
        <w:rPr>
          <w:rtl w:val="true"/>
        </w:rPr>
        <w:t>پیشگفتار</w:t>
      </w:r>
      <w:bookmarkEnd w:id="14"/>
    </w:p>
    <w:p>
      <w:pPr>
        <w:pStyle w:val="Heading3"/>
        <w:numPr>
          <w:ilvl w:val="2"/>
          <w:numId w:val="1"/>
        </w:numPr>
        <w:rPr/>
      </w:pPr>
      <w:bookmarkStart w:id="15" w:name="__RefHeading___Toc4424417_581953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برای آن‌هایی که نمی‌دانند ریشه مشکلات خود، خانواده و جامعه‌شان 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آن‌هایی که خبری از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آن‌هایی که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آن‌هایی که نمی‌دانند اگر بیاید چه می‌شود، این کتاب را نگاشتم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بدانید مشکلاتتان 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بدانید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بدانید با آمدنش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بدانید خلیفه خدا بودن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هرآینه مشتاق او می‌شوید و روز و شب در فراقش اشک می‌ریزید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جامعه‌ای که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نمی‌کنید، از سر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را رعایت می‌کنید، با رضایت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خمس و زکات می‌دهید، با 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خود را صرف بندگی خدا می‌کنید، 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برای خدا تربیت می‌کنید، نه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زیر پا و بالای سر می‌خورید، به لطف خدا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می‌بینید از پشت قطره‌های اشک</w:t>
      </w:r>
      <w:r>
        <w:rPr>
          <w:rFonts w:eastAsia="IRNazanin" w:cs="IRNazanin"/>
          <w:color w:val="111111"/>
          <w:sz w:val="28"/>
          <w:szCs w:val="28"/>
          <w:rtl w:val="true"/>
          <w:lang w:bidi="fa-IR"/>
        </w:rPr>
        <w:t xml:space="preserve">. </w:t>
      </w:r>
      <w:bookmarkStart w:id="17" w:name="pg5804_30398"/>
    </w:p>
    <w:p>
      <w:pPr>
        <w:pStyle w:val="Heading3"/>
        <w:numPr>
          <w:ilvl w:val="2"/>
          <w:numId w:val="1"/>
        </w:numPr>
        <w:rPr/>
      </w:pPr>
      <w:bookmarkStart w:id="18" w:name="__RefHeading___Toc4424419_581953129"/>
      <w:bookmarkStart w:id="19" w:name="_Toc6"/>
      <w:bookmarkEnd w:id="17"/>
      <w:bookmarkEnd w:id="18"/>
      <w:r>
        <w:rPr>
          <w:rtl w:val="true"/>
        </w:rPr>
        <w:t>سبک زندگی</w:t>
      </w:r>
      <w:bookmarkEnd w:id="19"/>
    </w:p>
    <w:p>
      <w:pPr>
        <w:pStyle w:val="BookText"/>
        <w:rPr/>
      </w:pPr>
      <w:r>
        <w:rPr>
          <w:rFonts w:ascii="IRNazanin" w:hAnsi="IRNazanin" w:eastAsia="IRNazanin"/>
          <w:color w:val="111111"/>
          <w:sz w:val="28"/>
          <w:sz w:val="28"/>
          <w:szCs w:val="28"/>
          <w:rtl w:val="true"/>
          <w:lang w:bidi="fa-IR"/>
        </w:rPr>
        <w:t xml:space="preserve">در زبان‌های مختلف از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شکل‌های گوناگون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زبان انگلیسی از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 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سبک زندگی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لغت‌نامه وبستر </w:t>
      </w:r>
      <w:r>
        <w:rPr>
          <w:rStyle w:val="FootnoteAnchor"/>
          <w:rtl w:val="true"/>
        </w:rPr>
        <w:footnoteReference w:id="2"/>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تطابق با معیار و شیوه‌ای که برازنده و مناسب پنداشته می‌شود توصیف‌شده و در لغت نامهٔ آکسفورد </w:t>
      </w:r>
      <w:r>
        <w:rPr>
          <w:rStyle w:val="FootnoteAnchor"/>
          <w:rtl w:val="true"/>
        </w:rPr>
        <w:footnoteReference w:id="3"/>
      </w:r>
      <w:r>
        <w:rPr>
          <w:rFonts w:ascii="IRNazanin" w:hAnsi="IRNazanin" w:eastAsia="IRNazanin"/>
          <w:color w:val="111111"/>
          <w:sz w:val="28"/>
          <w:sz w:val="28"/>
          <w:szCs w:val="28"/>
          <w:rtl w:val="true"/>
          <w:lang w:bidi="fa-IR"/>
        </w:rPr>
        <w:t>به معنای روش خاصی از زندگی یک شخص یا گروه تعریف‌شده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ثلاثی مجرد،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گداختن و قالب‌گیری کردن زر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اما امروزه از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سبک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این کلمه به معنای موردنظر تا این اواخر کاربردی نداشته، همچنان که اصل بحث سبک‌شناسی هم مربوط به دوره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شامل اموری است که به زندگی انسان، اعم از بعد فردی، اجتماعی، مادی و معنوی مربوط است؛ اموری نظیر بینش‌ها و گرایش‌ها که ذهنی و درونی هستند و امور بیرونی اعم از اعمال هوشیارانه و نا هوشیارانه، حالات و وضعیت جسمی، فرهنگ، فعالیت‌های اقتصادی، موقعیت‌های اجتماعی و دارایی‌ها که اموری عینی می‌باشند</w:t>
      </w:r>
      <w:r>
        <w:rPr>
          <w:rFonts w:eastAsia="IRNazanin" w:cs="IRNazanin"/>
          <w:color w:val="111111"/>
          <w:sz w:val="28"/>
          <w:szCs w:val="28"/>
          <w:rtl w:val="true"/>
          <w:lang w:bidi="fa-IR"/>
        </w:rPr>
        <w:t>.</w:t>
      </w:r>
    </w:p>
    <w:p>
      <w:pPr>
        <w:pStyle w:val="Heading3"/>
        <w:numPr>
          <w:ilvl w:val="2"/>
          <w:numId w:val="1"/>
        </w:numPr>
        <w:rPr/>
      </w:pPr>
      <w:bookmarkStart w:id="20" w:name="__RefHeading___Toc4424421_581953129"/>
      <w:bookmarkStart w:id="21" w:name="_Toc7"/>
      <w:bookmarkEnd w:id="20"/>
      <w:r>
        <w:rPr>
          <w:rtl w:val="true"/>
        </w:rPr>
        <w:t>مؤلفه‌های سبک زندگی</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راه‌هایی که می‌توان به درک بهتری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اندیشمندان مختلف دست یافت، بررسی عناصر و مؤلفه‌هایی است که ایشان برای سبک زندگی برشمرده و یا در تحقیقات خود از آن‌ها به‌عنوان شاخص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مؤلفه اموری است که مصداق عینی سبک زندگی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عناصری که اندیشمندان در آثار خود از آن‌ها یادکرده‌اند،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و نوع تغذیه، خودآرایی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پوشاک و پیروی از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دکوراسیون، معماری و اثاثیه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وسیله حمل‌ونقل، شیوه‌های گذران اوقات فراغت و تفریح، الگوی مصرف، نحوه صحبت کردن، نگرش‌ها و الگوهای مربوط به فرهنگ مانند عقلانیت، دین، خانواده، میهن‌پرستی، آموزش، هنر، موسیقی و ورزش، استفاده </w:t>
      </w:r>
    </w:p>
    <w:p>
      <w:pPr>
        <w:pStyle w:val="BookText"/>
        <w:rPr/>
      </w:pPr>
      <w:r>
        <w:rPr>
          <w:rFonts w:ascii="IRNazanin" w:hAnsi="IRNazanin" w:eastAsia="IRNazanin"/>
          <w:color w:val="111111"/>
          <w:sz w:val="28"/>
          <w:sz w:val="28"/>
          <w:szCs w:val="28"/>
          <w:rtl w:val="true"/>
          <w:lang w:bidi="fa-IR"/>
        </w:rPr>
        <w:t xml:space="preserve">از فناوری، سلیقه‌های ورزشی، تفاوت‌های دینی و چشم‌اندازهای اخلاقی، ارزش‌های سیاسی، الگوهای زندگی خانوادگی، روابط زناشویی و تربیت کودک، تحصیلات و سایر مؤلفه‌ها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در جوامع مختلف سبک زندگی‌های گوناگونی بر اساس روش زندگی، عادات، رسوم و گرایش مذهبی تعریف‌شده و هر یک از این سبک‌ها اصول و قواعد ویژه خود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دو موضوع مهم در تعریف سبک زندگی در جوامع مختلف تأثیر بسیار ویژه‌ای دارند که عبارت‌اند از روش زندگی در بعد مادی آن و جهان‌بینی و ایدئولوژی یعنی نحوه نگرش انسان به مبدأ و منتهای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موارد متعددی از انواع سبک زندگی مانند سبک زندگی شرقی، سبک زندگی غربی، سبک زندگی دینی، سبک زندگی مهدوی، سبک زندگی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مدرنیسم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سبک زندگی سنتی، سبک زندگی قرآنی، سبک زندگی اسلامی، سبک زندگی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سایر انواع سبک زندگی تعریف‌شده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شده است که سبک زندگی بشر قبل از ظهور امام عصر؟عج؟ با سبک زندگی بعد از ظهور مورد مقایسه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دوران قبل از ظهور، بیشتر بر سبک زندگی انسان در چند سده اخیر تأکید شده و در خصوص دوران بعد از ظهور، تلاش شده است تا در چارچوب آیات قرآن، روایات و تحلیل‌های عقلی، نمایی از زندگی بعد از ظهور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عموم انسان‌ها از پیامبران و اولیای الهی فرمان‌برداری می‌کردند، بسیاری از مؤلفه‌های سبک زندگی بعد از ظهور می‌توانست در برهه‌های مختلف تاریخ اتفاق بیافتد، اما برخی ویژگی‌های دوران بعد از ظهور، مختص آن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بین سبک زندگی قبل و بعد از ظهور چند هدف عمده دنبال می‌شود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بررسی و ارائه گوشه‌ای از آمار و اطلاعات مربوط به ناهنجاری‌ها و نقایص تمدن کنونی حاکم بر جهان در سه بعد معنویت و اخلاق، محیط‌زیست و زندگی شخصی انسان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آشکار شدن ضربات و شلاق‌هایی که برخی مؤلفه‌های سبک زندگی کنونی بر پیکره معنویت، اخلاق، محیط زیست و بدن انسان وارد آورده است؛ انسان بار دیگر در جستجوی یافتن راهکار جدید و ایده مقبول برای ادامه حیات خود خواهد بود</w:t>
      </w:r>
      <w:r>
        <w:rPr>
          <w:rFonts w:eastAsia="IRNazanin" w:cs="IRNazanin"/>
          <w:color w:val="111111"/>
          <w:sz w:val="28"/>
          <w:szCs w:val="28"/>
          <w:rtl w:val="true"/>
          <w:lang w:bidi="fa-IR"/>
        </w:rPr>
        <w:t xml:space="preserve">. </w:t>
      </w:r>
      <w:bookmarkStart w:id="22" w:name="pg5804_30400"/>
    </w:p>
    <w:p>
      <w:pPr>
        <w:pStyle w:val="BookText"/>
        <w:rPr/>
      </w:pPr>
      <w:bookmarkEnd w:id="22"/>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توصیف نمایی هرچند محدود از زیبایی‌ها و پیامدهای بهشت گونه زندگی انسان، در پرتو اطاعت از ولی خدا و پذیرش مقررات و آموزه‌های الهی، انسان هر چه بیشتر مشتاق رسیدن به آن مدینه فاضله شده و از تمدن مادی حاکم بر عالم دل بریده و برای رسیدن به واقعه شریف ظهور و حاکمیت ولایت الله بر جهان، تلاش، دعا و زمینه‌سازی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اهداف این مقایسه اطلاع از برخی ناهنجاری‌ها و نواقص یا گزاره‌هایی از تمدن کنونی است که باعث سقوط انسان شده و یا خواهد شد تا از هیجان ناشی از غرق شدن در تجملات این تمدن در بسیاری از افراد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مرحله در علوم دینی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بعد از بیداری، ملت‌ها طرحی نو را برای آینده جُسته و ضمن آشنایی با برخی زوایای حیات طیبه مهدوی، شوق و تلاش برای رسیدن به مقام خلیفه‌اللهی را آغاز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دنیای مدرن این است که به بشر القا کند، فقط یک‌راه پیش روی اوست و سعادت با همان راه تأمین می‌شود و آن‌هم راهی است که دنیای مدرن، پیش رو گرفته و مدرنیته تنها راه سعادت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می‌گوید که این، تنها راه نیست؛ بلکه راه دیگری هم وجود دارد و آن راهی است که دین، ما را به آن رهنمون می‌گردد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می‌توانست و می‌تواند انتخاب دیگری برای سبک زندگی خود در گذشته و آینده داشته باشد که در آن ولی خدا حاکم بر جامعه و تعالیم الهی چهارچوب زندگی بشر را شکل می‌دهند، بی‌شک نتیجه این نوع از سبک زندگی به‌نوعی از حیات منتهی خواهد شد که از آن به حیات طیبه تعبیر می‌شود</w:t>
      </w:r>
      <w:r>
        <w:rPr>
          <w:rFonts w:eastAsia="IRNazanin" w:cs="IRNazanin"/>
          <w:color w:val="111111"/>
          <w:sz w:val="28"/>
          <w:szCs w:val="28"/>
          <w:rtl w:val="true"/>
          <w:lang w:bidi="fa-IR"/>
        </w:rPr>
        <w:t>.</w:t>
      </w:r>
    </w:p>
    <w:p>
      <w:pPr>
        <w:pStyle w:val="Heading3"/>
        <w:numPr>
          <w:ilvl w:val="2"/>
          <w:numId w:val="1"/>
        </w:numPr>
        <w:rPr/>
      </w:pPr>
      <w:bookmarkStart w:id="23" w:name="__RefHeading___Toc4424423_581953129"/>
      <w:bookmarkStart w:id="24" w:name="_Toc8"/>
      <w:bookmarkEnd w:id="23"/>
      <w:r>
        <w:rPr>
          <w:rtl w:val="true"/>
        </w:rPr>
        <w:t>مفهوم ظهور</w:t>
      </w:r>
      <w:bookmarkEnd w:id="24"/>
    </w:p>
    <w:p>
      <w:pPr>
        <w:pStyle w:val="Heading4"/>
        <w:numPr>
          <w:ilvl w:val="3"/>
          <w:numId w:val="1"/>
        </w:numPr>
        <w:rPr/>
      </w:pPr>
      <w:bookmarkStart w:id="25" w:name="__RefHeading___Toc4424425_581953129"/>
      <w:bookmarkStart w:id="26" w:name="_Toc9"/>
      <w:bookmarkEnd w:id="25"/>
      <w:r>
        <w:rPr>
          <w:rtl w:val="true"/>
        </w:rPr>
        <w:t>اشاره</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 حالَ بَینی وَ بَینَهُ الْمَوْتُ الَّذی جَعَلْتَهُ عَلی عِبادِک حَتْماً مَقْضِیاً فَاَخْرِجْنی مِنْ قَبْری مُؤْتَزِراً کفَنی شاهِراً سَیفی مُجَرِّداً قَناتی مُلَبِّیاً دَعْوَةَ الدّاعی فِی الْحاضِرِ وَ الْبادی؛بارخدایا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من و او، قانون مرگ که آن را بر بندگانت مقرر داشتی حائل شد، مرا از قبرم بیرون آر، درحالی‌که کفن خویش بر کمربسته و با شمشیر </w:t>
      </w:r>
    </w:p>
    <w:p>
      <w:pPr>
        <w:pStyle w:val="BookText"/>
        <w:rPr/>
      </w:pPr>
      <w:r>
        <w:rPr>
          <w:rFonts w:ascii="IRNazanin" w:hAnsi="IRNazanin" w:eastAsia="IRNazanin"/>
          <w:color w:val="111111"/>
          <w:sz w:val="28"/>
          <w:sz w:val="28"/>
          <w:szCs w:val="28"/>
          <w:rtl w:val="true"/>
          <w:lang w:bidi="fa-IR"/>
        </w:rPr>
        <w:t>کشیده و نیزه‌ی برافراشته و لبیک‌گوی دعوت حق در شهر و بیابان باشم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ظهور چه اتفاقی می‌افتد که باید آرزوی بازگشت به دنیا، در صورت مرگ را داشت؟ بعد از ظهور دقیقاً چه اتفاقی می‌افتد؟ سبک زندگی مادی و معنوی، بعد از ظهور چگونه است؟ آیا همین خوراکی‌ها را خواهیم خورد؟ آیا همین‌گونه کشاورزی خواهیم کرد؟ آیا همین‌گونه نماز خواهیم خواند؟ آیا حمل‌ونقل، وسایل حمل‌ونقل و ارتباطات همین‌گونه خواهد بود؟ آیا از خدا همین شناخت را خواهیم داشت؟</w:t>
      </w:r>
    </w:p>
    <w:p>
      <w:pPr>
        <w:pStyle w:val="BookText"/>
        <w:rPr/>
      </w:pPr>
      <w:r>
        <w:rPr>
          <w:rFonts w:ascii="IRNazanin" w:hAnsi="IRNazanin" w:eastAsia="IRNazanin"/>
          <w:color w:val="111111"/>
          <w:sz w:val="28"/>
          <w:sz w:val="28"/>
          <w:szCs w:val="28"/>
          <w:rtl w:val="true"/>
          <w:lang w:bidi="fa-IR"/>
        </w:rPr>
        <w:t>به‌طورکلی درباره وضعیت بشر و جهان در عصر ظهور دو سؤال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سبک زندگی مادی در عصر ظهور چگونه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سبک زندگی معنوی در عصر ظهور چگونه است؟</w:t>
      </w:r>
    </w:p>
    <w:p>
      <w:pPr>
        <w:pStyle w:val="BookText"/>
        <w:rPr/>
      </w:pPr>
      <w:r>
        <w:rPr>
          <w:rFonts w:ascii="IRNazanin" w:hAnsi="IRNazanin" w:eastAsia="IRNazanin"/>
          <w:color w:val="111111"/>
          <w:sz w:val="28"/>
          <w:sz w:val="28"/>
          <w:szCs w:val="28"/>
          <w:rtl w:val="true"/>
          <w:lang w:bidi="fa-IR"/>
        </w:rPr>
        <w:t>آنچه از آموزه‌های دین مبین اسلام و سایر ادیان الهی برداشت می‌شود این است که عصر ظهور وجه برتر دنیای کنونی نیست و بعد از ظهور، طرح جدیدی در عالم افکنده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رجعت و قیامت مراتبی از یک حقیقت واحدند؛ حقیقتی به نام ظهور اراده خدای عالم قرار است نازل شود، مرتبه اول آن ظهور امام عصر، مرتبه بالاتر آن رجعت و مرتبه نهایی آن دوره قیامت است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عصر ظهورِ تام و تمام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آیات قرآن و روایات ائمه معصوم؟ع؟ استنباط می‌شود در این دوران اراده خدای متعال ظهور می‌کند، همه‌ی آنچه در قرآن و سایر کتب آسمانی وعده داده شده است ظهور و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حضرت ولی عصر؛ حقیقت ولایت را در عالم تجلی میدهند و کلمه‌ی غیب الهی که امام زمان است، آشکار میشود، عالم در عصر ظهور، به یک مرتبه از حیات می‌رسد، در عصر رجعت به حیات کامل‌تری می‌رسد و در قیامت به حقیقت حیات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تجلی می‌کند، یکی از تجلیات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عالم یک قدم به سمت قیامت جلو می‌رود، یکی دیگر از تجلیات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http://www.rajanews.com/news/214248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این‌گونه برداشت می‌شود که ظهور دارای چهار جزء است که به‌تبع ظهور امام عصر واقع می‌شوند</w:t>
      </w:r>
      <w:r>
        <w:rPr>
          <w:rFonts w:eastAsia="IRNazanin" w:cs="IRNazanin"/>
          <w:color w:val="111111"/>
          <w:sz w:val="28"/>
          <w:szCs w:val="28"/>
          <w:rtl w:val="true"/>
          <w:lang w:bidi="fa-IR"/>
        </w:rPr>
        <w:t xml:space="preserve">: </w:t>
      </w:r>
      <w:bookmarkStart w:id="27" w:name="pg5804_30402"/>
    </w:p>
    <w:p>
      <w:pPr>
        <w:pStyle w:val="BookText"/>
        <w:rPr/>
      </w:pPr>
      <w:bookmarkEnd w:id="27"/>
      <w:r>
        <w:rPr>
          <w:rFonts w:eastAsia="IRNazanin" w:cs="IRNazanin"/>
          <w:color w:val="111111"/>
          <w:sz w:val="28"/>
          <w:szCs w:val="28"/>
          <w:lang w:bidi="fa-IR"/>
        </w:rPr>
        <w:t></w:t>
      </w:r>
      <w:r>
        <w:rPr>
          <w:rFonts w:ascii="IRNazanin" w:hAnsi="IRNazanin" w:eastAsia="IRNazanin"/>
          <w:color w:val="111111"/>
          <w:sz w:val="28"/>
          <w:sz w:val="28"/>
          <w:szCs w:val="28"/>
          <w:rtl w:val="true"/>
          <w:lang w:bidi="fa-IR"/>
        </w:rPr>
        <w:t>ظهور امام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ظهور امامت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ظهور مؤمن</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ظهور طبیعت</w:t>
      </w:r>
    </w:p>
    <w:p>
      <w:pPr>
        <w:pStyle w:val="Heading4"/>
        <w:numPr>
          <w:ilvl w:val="3"/>
          <w:numId w:val="1"/>
        </w:numPr>
        <w:rPr/>
      </w:pPr>
      <w:bookmarkStart w:id="28" w:name="__RefHeading___Toc4424427_581953129"/>
      <w:bookmarkStart w:id="29" w:name="_Toc10"/>
      <w:bookmarkEnd w:id="28"/>
      <w:r>
        <w:rPr>
          <w:rtl w:val="true"/>
        </w:rPr>
        <w:t>نظریات درباره ظهور، تکامل و آخرالزمان</w:t>
      </w:r>
      <w:bookmarkEnd w:id="29"/>
    </w:p>
    <w:p>
      <w:pPr>
        <w:pStyle w:val="BookText"/>
        <w:rPr/>
      </w:pPr>
      <w:r>
        <w:rPr>
          <w:rFonts w:ascii="IRNazanin" w:hAnsi="IRNazanin" w:eastAsia="IRNazanin"/>
          <w:color w:val="111111"/>
          <w:sz w:val="28"/>
          <w:sz w:val="28"/>
          <w:szCs w:val="28"/>
          <w:rtl w:val="true"/>
          <w:lang w:bidi="fa-IR"/>
        </w:rPr>
        <w:t>انتظار منجی آخرالزمان در همه ادیان الهی، شبه ادیان، فرهنگ‌ها و خرده فرهنگ‌های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عصر حاضر بر این عقیده‌اند که همه فرهنگ‌ها برخوردار از دو شاخص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تمدن و فرهنگی، حتی جوامع عقب‌مانده و ابتدایی، بنا به گفته قصه‌ها و اساطیر خود، در دورترین گذشته خویش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در آن عصر، عدالت، آرامش، صلح و عشق وجود داشته و سپس از میان رفته و دوره‌ی فساد، تیرگی و ظلم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معتقد به یک انقلاب بزرگ و نجات‌بخش در آینده و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پیروزی عدالت، برابری و قسط می‌باشند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 از روزی که روی زمین سکنی گزیده، پیوسته در آرزوی یک زندگی اجتماعی مقرون به سعادت می‌باشد و به امید رسیدن به چنین روزی قدم برمی‌دارد و اگر این خواسته تحقق خارجی نداشت، هرگز چنین آرزو و امیدی در نهاد وی نقش نمی‌بست؛ چنانچه اگر غذایی نبود، گرسنگی نبود، اگر آبی نبود، تشنگی تحقق نمی‌یافت و ازاین‌روی، به‌حکم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آینده جهان، روزی را در برخواهد داشت که آن روز جامعه بشری پر از عدل و داد شده و با صلح و صفا زندگی خواهند کرد و افراد انسانی غرق فضیلت و کمال می‌شوند، البته استقرار چنین وضعی به دست خود انسان خواهد بود و رهبر چنین جامعه‌ای، منجی جهان بشری و به لسان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حاضر از بین همه‌ی نظریات درباره آخرالزمان و ظهور منجی، دو دیدگاه غالب است که طرفداران آن‌ها برای اشاعه نظر خود در سراسر جهان 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مدرنیته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حیات طیبه </w:t>
      </w:r>
      <w:bookmarkStart w:id="30" w:name="pg5804_30403"/>
    </w:p>
    <w:p>
      <w:pPr>
        <w:pStyle w:val="Heading4"/>
        <w:numPr>
          <w:ilvl w:val="3"/>
          <w:numId w:val="1"/>
        </w:numPr>
        <w:rPr/>
      </w:pPr>
      <w:bookmarkStart w:id="31" w:name="__RefHeading___Toc4424429_581953129"/>
      <w:bookmarkStart w:id="32" w:name="_Toc11"/>
      <w:bookmarkEnd w:id="30"/>
      <w:bookmarkEnd w:id="31"/>
      <w:r>
        <w:rPr>
          <w:rtl w:val="true"/>
        </w:rPr>
        <w:t>دیدگاه مدرنیته درباره پایان تاریخ</w:t>
      </w:r>
      <w:bookmarkEnd w:id="32"/>
    </w:p>
    <w:p>
      <w:pPr>
        <w:pStyle w:val="BookText"/>
        <w:rPr/>
      </w:pPr>
      <w:r>
        <w:rPr>
          <w:rFonts w:ascii="IRNazanin" w:hAnsi="IRNazanin" w:eastAsia="IRNazanin"/>
          <w:color w:val="111111"/>
          <w:sz w:val="28"/>
          <w:sz w:val="28"/>
          <w:szCs w:val="28"/>
          <w:rtl w:val="true"/>
          <w:lang w:bidi="fa-IR"/>
        </w:rPr>
        <w:t>تا قبل از انقلاب صنعتی در اروپا، در ادیان الهی و شبه ادیان یک نظریه درباره منجی، آخرالزمان و عصر ظهور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در آخرالزمان یک منجی الهی از طرف خداوند مأمور به نجات انسان‌ها، برقراری عدل و تأمین سعادت آن‌ها، به کمک مؤمنین می‌شود، اما پس از انقلاب صنعتی، در اروپا نظریه جدیدی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نظریه، پایان تاریخ؛ دوران خوشبختی و سعادت بشر با پیشرفت در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پیروان مدرنیته، کمال انسان، تکامل در اسباب، ابزار و فناوری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با تکامل اسباب، تسلط انسان بر عالم ماده و تسخیر عالم ماده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تنها صورت تمدن بشری که می‌تواند در دنیا وجود داشته باشد و تنها روش پیشرفت در فناوری، کشاورزی، علوم پزشکی، امنیت و کسب علم که می‌تواند در دنیای بشر وجود داشته باشد، همین راهی است که بشر آمده است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 دارند که اگر یک منجی نیز، آنچنان که متدینین می‌گویند ظهور پیدا کند، مجذوب تکنولوژی تمدن کنونی شده و با آن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تئورسین‌های عصر کنونی که معتقد به هیچ نوعی از منبع ماورا الطبیعی و متافیزیکی نیستند در این فکر هستند که یک سیستم اخلاقیِ صرفاً علمی که قابلیت اشاعه به عنوان دین متحد جهانی یا دین بدون وحی برای نوع بشر باشد، ایجاد کنند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در این نوشتار منظور از پیروان مدرنیته؛ مهندسین، طراحان، مخترعین، تکنسین‌ها، پزشکان، داروسازان، اندیشمندان و سایر افراد خدوم که بر پایه‌ی علم و دانش در صدد کاهش آلام بشر و خدمت به همنوعان خود هستند نیست، بلکه منظور تئورسین‌هایی است که عمدتاً در تلاش هستند مدرنیته را به عنوان یک مکتب سعادت‌بخش، به‌عنوان سعادت، کمال و تأمین کننده همه‌ی نیازهای بشر و جایگزین دین خدا معرفی نموده و دین و عقاید مذهبی را مخالف با پیشرفت، علم و تکامل معرفی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به‌واقع این تنها صورت تمدنی است که بشر می‌توانست داشته باشد؟ آیا ایمان به خدا، اطاعت از پیامبران و قرار گرفتن زندگی بشر در چارچوب دین خدا نمی‌توانست صورت </w:t>
      </w:r>
    </w:p>
    <w:p>
      <w:pPr>
        <w:pStyle w:val="BookText"/>
        <w:rPr/>
      </w:pPr>
      <w:r>
        <w:rPr>
          <w:rFonts w:ascii="IRNazanin" w:hAnsi="IRNazanin" w:eastAsia="IRNazanin"/>
          <w:color w:val="111111"/>
          <w:sz w:val="28"/>
          <w:sz w:val="28"/>
          <w:szCs w:val="28"/>
          <w:rtl w:val="true"/>
          <w:lang w:bidi="fa-IR"/>
        </w:rPr>
        <w:t>دیگری از تمدن را برای او به ارمغان آورد؟ صورتی از تمدن که نقایص، آلودگی‌ها، ضرر و زیان‌های مادی و معنوی، تباهی منابع طبیعی و اخلاق و منش انسانی را در پی نداشته باشد و تمام وقت، انرژی و توانایی گران‌بهای انسان را که باید علاوه بر تلاش برای معاش، در عبادت خدا و رسیدن به سعادت و کمال صرف شود مشغول به ساخت، طراحی و به‌کارگیری فناوری و اسباب و ابزار نکند؟</w:t>
      </w:r>
    </w:p>
    <w:p>
      <w:pPr>
        <w:pStyle w:val="BookText"/>
        <w:rPr/>
      </w:pPr>
      <w:r>
        <w:rPr>
          <w:rFonts w:ascii="IRNazanin" w:hAnsi="IRNazanin" w:eastAsia="IRNazanin"/>
          <w:color w:val="111111"/>
          <w:sz w:val="28"/>
          <w:sz w:val="28"/>
          <w:szCs w:val="28"/>
          <w:rtl w:val="true"/>
          <w:lang w:bidi="fa-IR"/>
        </w:rPr>
        <w:t>آیات قرآن نشان می‌دهند که هدف از خلقت انسان، گذراندن زندگی برای غرق شدن در عالم ماده و تلاش شبانه‌روزی برای گسترش فناوری و تسخیر عالم ماده نیست؛ بلکه عالم ماده وسیله‌ای برای تقرب به خداست که در سایه عبادت و اطاعت از خداوند و اولیای خدا، با اندک تلاش، به سهولت به تسخیر انسان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تئوری‌پردازان مدرنیته، برای جذب ملت‌های جهان به سمت تمدن خود، متناظر با خواسته‌های فطری بشر و وعده‌های الهی به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آسمانی مانند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شاخص و راهکار برای سعادت انسان تعریف کرده‌اند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انسان در زندگی؛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سازی بخش‌های غیر قابل دستیابی زندگی؛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قابلیت هوش مصنوعی در اسباب و ابزار؛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عالم ماده و اطاعت عالم ماده از انسان؛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انسان با آپلود اطلاعات مغز انسان، خصوصیات و شخصیت او روی یک روبوت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تاریخ، نظریه‌ای است که از سوی فرانسیس فوکویاما </w:t>
      </w:r>
      <w:r>
        <w:rPr>
          <w:rStyle w:val="FootnoteAnchor"/>
          <w:rtl w:val="true"/>
        </w:rPr>
        <w:footnoteReference w:id="14"/>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نظریه خود را نخست به صورت مقاله و سپس با انتشار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 و واپسین انسان</w:t>
      </w:r>
      <w:r>
        <w:rPr>
          <w:rFonts w:eastAsia="IRNazanin" w:cs="IRNazanin"/>
          <w:color w:val="111111"/>
          <w:sz w:val="28"/>
          <w:szCs w:val="28"/>
          <w:rtl w:val="true"/>
          <w:lang w:bidi="fa-IR"/>
        </w:rPr>
        <w:t xml:space="preserve">» </w:t>
      </w:r>
      <w:r>
        <w:rPr>
          <w:rStyle w:val="FootnoteAnchor"/>
          <w:rtl w:val="true"/>
        </w:rPr>
        <w:footnoteReference w:id="15"/>
      </w:r>
      <w:bookmarkStart w:id="33" w:name="pg5804_30405"/>
    </w:p>
    <w:p>
      <w:pPr>
        <w:pStyle w:val="BookText"/>
        <w:rPr/>
      </w:pPr>
      <w:bookmarkEnd w:id="33"/>
      <w:r>
        <w:rPr>
          <w:rFonts w:ascii="IRNazanin" w:hAnsi="IRNazanin" w:eastAsia="IRNazanin"/>
          <w:color w:val="111111"/>
          <w:sz w:val="28"/>
          <w:sz w:val="28"/>
          <w:szCs w:val="28"/>
          <w:rtl w:val="true"/>
          <w:lang w:bidi="fa-IR"/>
        </w:rPr>
        <w:t>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لیبرال دموکراسی، شکل نهایی حکومت در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تشریح نظریات خود، چنین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تاریخ، زمانی است که انسان به شکلی از جامعه انسانی دست یابد که در آن، عمیق‌ترین و اساسی‌ترین نیازهای بشری، برآورده شود و چنین اتفاقی در غرب و در نظام لیبرال دموکراسی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بشر، امروزه به جایی رسیده که نمی‌تواند دنیایی متفاوت از جهان کنونی را تصور کند؛ زیرا هیچ نشانه‌ای از امکان بهبود بنیادی نظم جاری وجود ندارد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فوکویاما و همفکران او لیبرال دموکراسی را شکل نهایی حکومت در جوامع بشری معرفی نموده و ادعا می‌کنند که بشر به عمیق‌ترین و اساسی‌ترین نیازهای خود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نقطه پایان تکامل ایدئولوژیک خود رسیده و آخرین شکل حکومت بشری با لیبرال دموکراسی تحقق یافته است، به عبارت دیگر آن منجی که بشر منتظرش بوده است، ظهور کرده و به آن سعادتی که آرزویش را داشته رسیده است، بنابراین از نظر تئورسین‌های مدرنیته، هزاره خوشبختی انسان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برنامه‌ریزان و مدیران تمدن کنونی، افق آینده بشر را در انسان‌محوری و تسخیر همه‌ی عالم، به نفع راحتی او و خودکار و ذهنی‌سازی زندگی وی می‌بینند و برای آن برنامه‌ریزی می‌کنند، بدون اینکه هیچ قالب معنوی برای انسان قائل باشند یا هدف از خلقت بشر را که همان بندگی و عبودیت خداست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دنیا فقط در قبضه‌ی تولید، مصرف و تسخیر عالم ماده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انتظار وجود دارد، انتظار برای تکامل یک فناوری یا کشف یک فناوری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وجود دارد، ظهور فناوری یا روشی جدید در تسخیر عالم، برای تسلط بیشتر بر عالم ماده است</w:t>
      </w:r>
      <w:r>
        <w:rPr>
          <w:rFonts w:eastAsia="IRNazanin" w:cs="IRNazanin"/>
          <w:color w:val="111111"/>
          <w:sz w:val="28"/>
          <w:szCs w:val="28"/>
          <w:rtl w:val="true"/>
          <w:lang w:bidi="fa-IR"/>
        </w:rPr>
        <w:t>.</w:t>
      </w:r>
    </w:p>
    <w:p>
      <w:pPr>
        <w:pStyle w:val="Heading4"/>
        <w:numPr>
          <w:ilvl w:val="3"/>
          <w:numId w:val="1"/>
        </w:numPr>
        <w:rPr/>
      </w:pPr>
      <w:bookmarkStart w:id="34" w:name="__RefHeading___Toc4424431_581953129"/>
      <w:bookmarkStart w:id="35" w:name="_Toc12"/>
      <w:bookmarkEnd w:id="34"/>
      <w:r>
        <w:rPr>
          <w:rtl w:val="true"/>
        </w:rPr>
        <w:t>پایان تاریخ و استقرار حیات طیبه</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وعده‌ی انبیاء و اولیای الهی پایان تاریخ، زمان استقرار حیات طیبه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عصر ظهور، عصر تکامل انسان است؛ ظهور، توسعه در اسباب نیست، تکامل انسان است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فصل جدیدی است که در آن ولی خدا، ولایت خدا را بر بشر عرضه کرده و انسان زیر چتر او به آرامش ابدی می‌رسد، عصر ظهور عصر تکامل اخلاق انسان و </w:t>
      </w:r>
    </w:p>
    <w:p>
      <w:pPr>
        <w:pStyle w:val="BookText"/>
        <w:rPr/>
      </w:pPr>
      <w:r>
        <w:rPr>
          <w:rFonts w:ascii="IRNazanin" w:hAnsi="IRNazanin" w:eastAsia="IRNazanin"/>
          <w:color w:val="111111"/>
          <w:sz w:val="28"/>
          <w:sz w:val="28"/>
          <w:szCs w:val="28"/>
          <w:rtl w:val="true"/>
          <w:lang w:bidi="fa-IR"/>
        </w:rPr>
        <w:t>رسیدن انسان به مقام خلافت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لطف خدا تمام عالم ماده نیز، با کمترین زحمت، بیشترین فایده و کمترین ضرر، شاید هم بدون ضرر، به برکت حضور ولی خدا در رأس جامعه، ایمان و تقوای مؤمنین و تلاش و کوشش بی‌وقفه آن‌ها، در کنترل انسان به‌حق پیوسته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انسان به آنچه به ذهن تئوریسین‌های مدرنیته هم نمی‌رسد دست می‌یابد، یعنی کنترل عالم ماده به‌اذن‌الله و با اندک تلاش انسان در اختیار او قرار می‌گیرد و بشر عالم ماده را به تسخیر خود درآورده و در راه خیر، بندگی خدا و رسیدن به کمال از آن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اشیاء که دارای ملکوت، صاحب شعور و ادراک هستند به‌اذن‌الله به عالی‌ترین مرحله خود رسیده و عالَم با انسان ارتباط خواهد داشت، ارتباطی همراه با شعور و شناخت، نه ارتباطی بر اساس الگوریتم‌های ریاضی و نرم‌افزارهای کامپیوتری، به‌گونه‌ای که امام باقر؟ع؟ دراین‌باره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بأصحاب القائم وقد أحاطوا بما بین الخافقین فلیس من شیء إلا وهو مطیع لهم حتی سباع الارض وسباع الطیر، یطلب رضاهم فی کل شیء، حتی تفخر الارض علی الارض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الیوم رجل من أصحاب القائم؛ گویا می‌بینم اصحاب قائم؟ع؟ را که بین آسمان و زمین را پرکرده‌اند، چیزی نیست مگر مطیع آن‌ها، حتی درندگان زمین و هوا، همه‌چیز و همه‌کس درصدد تأمین رضایت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بر زمین دیگر فخر می‌کند و می‌گوید امروز بر من یکی از اصحاب قائم؟ع؟ گذشته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آری، با قرار گرفتن بشر در زیر چتر ولایت الهی همه‌چیز و همه‌کس به فکر تأمین رضایت انسان مؤمن بوده و همچنین انسان علاوه بر برخورداری از عالم ماده، از سعادت ابدی نیز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دراین‌باره می‌فرمایند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 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پیامبران الهی برای مردم آوردند، دو حرف بیش نبود و مردم تاکنون جز آن دو حرف </w:t>
      </w:r>
      <w:bookmarkStart w:id="36" w:name="pg5804_30407"/>
    </w:p>
    <w:p>
      <w:pPr>
        <w:pStyle w:val="BookText"/>
        <w:rPr/>
      </w:pPr>
      <w:bookmarkEnd w:id="36"/>
      <w:r>
        <w:rPr>
          <w:rFonts w:ascii="IRNazanin" w:hAnsi="IRNazanin" w:eastAsia="IRNazanin"/>
          <w:color w:val="111111"/>
          <w:sz w:val="28"/>
          <w:sz w:val="28"/>
          <w:szCs w:val="28"/>
          <w:rtl w:val="true"/>
          <w:lang w:bidi="fa-IR"/>
        </w:rPr>
        <w:t>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هنگامی‌که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شاخه و شعبه دیگر را آشکار و در میان مردم منتشر می‌سازد و دو حرف دیگر را با آن ضمیمه می‌کند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و منتشر گردد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باقر؟ع؟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وَضَعَ اللَّهُ یَدَهُ عَلَی رُءُوسِ الْعِبَادِ فَجَمَعَ بِهَا عُقُولَهُمْ وَ کَمَلَتْ بِهِ أَحْلَامُهُم؛ هنگامی‌که قائم ما قیام کند، خداوند دست محبتش را به سر بندگان می‌گذارد و عقول آن‌ها را با آن کامل و افکارشان را پرورش داده، تکمیل می‌کند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37" w:name="__RefHeading___Toc4424433_581953129"/>
      <w:bookmarkStart w:id="38" w:name="_Toc13"/>
      <w:bookmarkEnd w:id="37"/>
      <w:r>
        <w:rPr>
          <w:rtl w:val="true"/>
        </w:rPr>
        <w:t>نتایج تفکر مدرنیته برای زندگی انسان</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چشم واقع‌بین نگاه کنیم، تیره‌روزی‌های امروز بشر، با چند هزار سال پیش تفاوتی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به‌جای وسایل ابتدایی، ابزار مدرن و برخوردار از سرعت و سهولت در اختیار بشر قرار بگیرد، به‌طور مطلق مایه‌ی سعادت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شرایطی، مایه‌ی سعادت باشد؛ ولی در شرایطی هم مایه‌ی بدبختی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 برطرف‌کننده‌ی نابسامانی‌های زندگی بشر نشد و نمی‌توانست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بشریت از همان چیزهایی رنج می‌برد که پانصد سال پیش، هزار سال پیش، پنج هزار سال پیش و پیش‌تر و پیش‌تر، از آن‌ها رنج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بشر از ظلم و محنتِ غلبه‌ی انسان‌های بدصفت رنج می‌برد؛ امروز هم انسان‌ها از ظلم و برادرکشی و غلبه‌ی قدرت‌ها و قلدری‌های جهانی رنج می‌برند و اسیر همان دام‌ها و بدبختی‌هایی هستند که آن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هم عده‌ای به رفاه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برخوردار بودند، برق نبود، اما لذت زندگی بود؛ جت نبود، اما راحتی در سفرها و رفت‌وآمدها بود؛ امروز هم برای برخوردارها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مجموعه‌ی زندگی انسان عوض نشده و جهالت‌های حقیقی بشر،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 بسیاری از انسان‌ها، نسبت به سعادت واقعی، در جهل می‌زیستند؛ امروز هم همان‌طور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خدا را درست بجا نمی‌آوردند؛ امروز هم همان‌گونه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گروه‌هایی مستکبر و گروه‌هایی مستضعف بودند؛ امروز هم همان‌طور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سال دیگر هم دنیا همین‌طور پیش برود و پیشرفت‌هایی در آن به وجود بیاید، مادامی‌که دین خدا حاکم نشده باشد، باز عده‌ای مستکبر وعده‌ای مستضعف‌اند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خلاصه هم‌اکنون دو تفکر عمده در عالم برای تصاحب آخرالزمان در حال رقابت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مادی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خوشبختی تکنولوژی مبنا </w:t>
      </w:r>
      <w:r>
        <w:rPr>
          <w:rFonts w:eastAsia="Times New Roman" w:cs="Times New Roman" w:ascii="Times New Roman" w:hAnsi="Times New Roman"/>
          <w:color w:val="111111"/>
          <w:sz w:val="28"/>
          <w:szCs w:val="28"/>
          <w:lang w:val="en-US" w:bidi="en-US"/>
        </w:rPr>
        <w:t>Technology Based Happiness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خدا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خوشبختی ایمان مبنا </w:t>
      </w:r>
      <w:r>
        <w:rPr>
          <w:rFonts w:eastAsia="Times New Roman" w:cs="Times New Roman" w:ascii="Times New Roman" w:hAnsi="Times New Roman"/>
          <w:color w:val="111111"/>
          <w:sz w:val="28"/>
          <w:szCs w:val="28"/>
          <w:lang w:val="en-US" w:bidi="en-US"/>
        </w:rPr>
        <w:t>Faith Based Happiness</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شیعیان نظریه دوم را قبول داریم، یعنی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به انحراف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پروردگارت بازگرد و زیر چتر ولی خدا عقل خود را به کمال برسان و به اذن الله عالم ماده را به تسخیر خود درآور، با کمترین زحمت و بیشترین فایده، درحالی‌که خداوند به زندگی تو برکت می‌دهد، سعادت دنیوی و اخروی را به دست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اطراف خود بنگر؛ در بین آهن‌قراضه‌ها، سروصدا، دود و سوت ناشی از آن‌ها گیر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می‌خوری 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مملو از انواع سم، کود شیمیایی و ناپاکی‌هاست، به همین دلیل از انجام عمل صالح بازمانده‌ای، </w:t>
      </w:r>
      <w:r>
        <w:rPr>
          <w:rStyle w:val="FootnoteAnchor"/>
          <w:rtl w:val="true"/>
        </w:rPr>
        <w:footnoteReference w:id="23"/>
      </w:r>
      <w:r>
        <w:rPr>
          <w:rFonts w:ascii="IRNazanin" w:hAnsi="IRNazanin" w:eastAsia="IRNazanin"/>
          <w:color w:val="111111"/>
          <w:sz w:val="28"/>
          <w:sz w:val="28"/>
          <w:szCs w:val="28"/>
          <w:rtl w:val="true"/>
          <w:lang w:bidi="fa-IR"/>
        </w:rPr>
        <w:t>برکت نیز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آفات درختان، گاهی ده بار باغات را سم‌پاشی می‌کنی، در انتها هم محصول بسیار کم، بی‌کیفیت و آلوده برداشت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میکروب را کشف کردی فکر می‌کردی عزرائیل را شکست داده‌ای و جاودان شده‌ای، حالا به اطراف خود بنگر؛ در حصار انواع بیماری‌ها گرفتار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کارخانه داروسازی احداث کرده‌ای و هزاران نوع دارو تولید می‌کنی تا شاید اندکی درد و رنج خود را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دهی، اما دریغ، هر روز درد بی‌درمان و ناشناخته جدیدی بر دردهای تو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و به سمت آخرین ولی خدا، حضرت حجت ابن‌الحسن العسکری حرکت کن؛ تا خداوند از علم خود تو را بهره‌مند سازد، به زندگی تو برکت دهد، غم و اندوه را از نهاد تو بزداید، آفات و بلایا را از تو دور کند و قلبت را از نور خود آکنده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 خود را بالا بیاور و اعتراف کن، بگو که من با تکیه بر عقل خود، بدون استفاده از دستورات هادی الهی نتوانستم به سعادت برسم، بگو که من مشتاق ولی تو هستم، بگو که اکنون به شرایط اضطرار ظهور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تمدن بدون وحی و بدون ترجمان وحی اعلام برائت کن، برگرد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5804_30411"/>
      <w:bookmarkStart w:id="40" w:name="pg5804_30411"/>
      <w:bookmarkEnd w:id="40"/>
    </w:p>
    <w:p>
      <w:pPr>
        <w:pStyle w:val="Heading2"/>
        <w:numPr>
          <w:ilvl w:val="1"/>
          <w:numId w:val="1"/>
        </w:numPr>
        <w:rPr/>
      </w:pPr>
      <w:bookmarkStart w:id="41" w:name="pg5804_30411"/>
      <w:bookmarkStart w:id="42" w:name="__RefHeading___Toc4424435_581953129"/>
      <w:bookmarkStart w:id="43" w:name="_Toc14"/>
      <w:bookmarkEnd w:id="41"/>
      <w:bookmarkEnd w:id="42"/>
      <w:r>
        <w:rPr>
          <w:rtl w:val="true"/>
        </w:rPr>
        <w:t>فصل اول</w:t>
      </w:r>
      <w:r>
        <w:rPr>
          <w:rtl w:val="true"/>
        </w:rPr>
        <w:t xml:space="preserve">: </w:t>
      </w:r>
      <w:r>
        <w:rPr>
          <w:rtl w:val="true"/>
        </w:rPr>
        <w:t>تمدن بشر قبل از ظهور</w:t>
      </w:r>
      <w:bookmarkEnd w:id="43"/>
    </w:p>
    <w:p>
      <w:pPr>
        <w:pStyle w:val="Heading3"/>
        <w:numPr>
          <w:ilvl w:val="2"/>
          <w:numId w:val="1"/>
        </w:numPr>
        <w:rPr/>
      </w:pPr>
      <w:bookmarkStart w:id="44" w:name="__RefHeading___Toc4424437_581953129"/>
      <w:bookmarkStart w:id="45" w:name="_Toc15"/>
      <w:bookmarkEnd w:id="44"/>
      <w:r>
        <w:rPr>
          <w:rtl w:val="true"/>
        </w:rPr>
        <w:t>خلاصه فصل</w:t>
      </w:r>
      <w:bookmarkEnd w:id="45"/>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به جماعتی اشاره شده است که در راه فساد در زمین کوشش می‌کنند و زراعت‌ها و چهارپایان را نابود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فساد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می‌دانیم شأن نزول آیات قرآن، بهانه نزول است نه تأویل آن، شاید نمونه کامل تأویل آیه در آینده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آیه می‌توان گفت مصداق کامل یا دست‌کم بر اساس آمار و اطلاعات موجود کامل‌ترین مصداقی که تاکنون برای این آیه می‌توان معرفی کرد تمدن کنونی بشر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صدها میلیون هکتار جنگل، تاراج منابع طبیعی که باید نسل‌ها از آن استفاده کنند، ایجاد آلودگی شدید در منابع آب، خاک و هوا، افزایش سقط‌جنین، کشتار میلیون‌ها انسان در جنگ‌های قرن اخیر، قطع نسل و ایجاد معلولیت‌های ذهنی و جسمی بی‌شمار، ناشی از به‌کارگیری تسلیحات اتمی، شیمیایی، میکروبی و حملات بیولوژیک، آزمایش داروهای جدید روی انسان‌ها، مصرف سموم نباتی و کودهای شیمیایی و به بردگی کشاندن انسان با رسانه‌ها؛ نمونه‌های کوچکی برای اثبات این ادعا هستند</w:t>
      </w:r>
      <w:r>
        <w:rPr>
          <w:rFonts w:eastAsia="IRNazanin" w:cs="IRNazanin"/>
          <w:color w:val="111111"/>
          <w:sz w:val="28"/>
          <w:szCs w:val="28"/>
          <w:rtl w:val="true"/>
          <w:lang w:bidi="fa-IR"/>
        </w:rPr>
        <w:t>.</w:t>
      </w:r>
    </w:p>
    <w:p>
      <w:pPr>
        <w:pStyle w:val="Heading3"/>
        <w:numPr>
          <w:ilvl w:val="2"/>
          <w:numId w:val="1"/>
        </w:numPr>
        <w:rPr/>
      </w:pPr>
      <w:bookmarkStart w:id="46" w:name="__RefHeading___Toc4424439_581953129"/>
      <w:bookmarkStart w:id="47" w:name="_Toc16"/>
      <w:bookmarkEnd w:id="46"/>
      <w:r>
        <w:rPr>
          <w:rtl w:val="true"/>
        </w:rPr>
        <w:t>بخشی از تمدن کنونی، مصداق کامل اهلاک حرث و نسل</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آنجا که بشر بر اساس آموزه‌های علمیِ، عقلی و الهی دنیای خود را ساخته، به جلوه‌های زیبایی از رفاه، همراه با سعادت و تعالی دست یافته است؛ اما آنجا که آموزه‌های الهی را کنار گذاشته، در جلوه‌های نازیبایی از جهل غرق شده است، هرچند که بر اساس فرمول‌های ریاضی یا الگوریتم‌ها نام آن جلوه‌ها را علمی یا عقلی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زمان انقلاب صنعتی در بخش‌هایی از جهان به‌ویژه اروپا و آمریکا یک منجی جدید به بشر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منجی بعداً به شکل یک تمدن که قادر است سعادت انسان را تأمین کند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بسط و گسترش تفکر این تمدن و منجی جدید، ابتدا دین‌زدایی و خدازدایی در جامعه بشری با شدت تمام آغاز شده و همزمان، این تمدن و منجی جدید به بشر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مقاومت‌هایی تعصب محور در برابر آن به وجود آمد، ولی به زودی این مقاومت‌ها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جاذبه‌های تمدن جدید افراد زیادی را به خود جذب نمود اما به مرور مقاومت‌هایی در برابر این تمدن از طرف دینداران با محور استدلال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دو جبهه، تمدن مادی و تمدن الهی که می‌توان اولی را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تقلبی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جویندگان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در برابر یکدیگر صف‌آرایی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جویندگان حیات طیبه، تمدن جاری حاکم بر جهان در شأن انسانِ خلیفه خدا نیست و نمی‌تواند انسانی در تراز خلیفه خدا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شایسته‌ی بشر است، نامش حیات طیبه و مدیرش قرآن در کنار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تمدن کنونی حاکم بر جهان صحبت می‌شود سه جریان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اول</w:t>
      </w:r>
    </w:p>
    <w:p>
      <w:pPr>
        <w:pStyle w:val="BookText"/>
        <w:rPr/>
      </w:pPr>
      <w:r>
        <w:rPr>
          <w:rFonts w:ascii="IRNazanin" w:hAnsi="IRNazanin" w:eastAsia="IRNazanin"/>
          <w:color w:val="111111"/>
          <w:sz w:val="28"/>
          <w:sz w:val="28"/>
          <w:szCs w:val="28"/>
          <w:rtl w:val="true"/>
          <w:lang w:bidi="fa-IR"/>
        </w:rPr>
        <w:t xml:space="preserve">جریانی از اندیشمندان، دانشمندان، متخصصین و دوست داران انسان، طبیعت و حیوانات که ممکن است دین‌دار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مسیح، مسلمان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دین‌دار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 یا مخالف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زمینه‌ی بهداشت و درمان، ساخت‌وساز، خدمات به انسان، کشاورزی، معدن و غیره در حال خدمت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علی‌رغم تفاوت‌های عقیدتی که ممکن است با این گروه داشته باشند، قدردان زحمات این جریان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رهبران جریانات دینی به‌صراحت رضایت و تشکر خود را از این جریان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 کتاب عدل الهی سرنوشت افراد بی‌دین که به بشر خدمت کرده‌اند را واگذار به خداوند می‌داند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دوم </w:t>
      </w:r>
    </w:p>
    <w:p>
      <w:pPr>
        <w:pStyle w:val="BookText"/>
        <w:rPr/>
      </w:pPr>
      <w:r>
        <w:rPr>
          <w:rFonts w:ascii="IRNazanin" w:hAnsi="IRNazanin" w:eastAsia="IRNazanin"/>
          <w:color w:val="111111"/>
          <w:sz w:val="28"/>
          <w:sz w:val="28"/>
          <w:szCs w:val="28"/>
          <w:rtl w:val="true"/>
          <w:lang w:bidi="fa-IR"/>
        </w:rPr>
        <w:t>این جریان شامل افراد و گروه‌هایی است که قصد حاکمیت و استثمار اقتصادی، سیاسی و فکری بشر را دارند و از اهرم‌های علمی هم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متخصص و متفکر به خدمت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تولیدات مضر، مفید، دوست دار طبیعت، غیر دوست دار طبیعت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 اسلحه، جنگ به راه می‌اندازند، بیماری و ویروس تولید می‌کنند و به‌طور خلاصه علم و پیشرفت را در خدمت اهداف استعماری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سرچشمه‌ی بسیاری پیشرفت‌های صنعتی بشر هم در دست همین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پیشرفت‌ها ابتدا توسط همین جریان به‌منظور استفاده در جنگ‌افزارها، وسایل جاسوسی و امنیتی به وجود آمده و سپس در عرصه‌های دیگر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سامانه تعیین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پی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سامانه‌های شبیه به آن ابتدا برای تعیین موقعیت کشتی‌های جنگی مورد استفاده قرار گرفت و پس از ده‌ها سال،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بعد از سرنگونی هواپیمای مسافربری کره جنوبی که به‌اشتباه، توسط جنگنده‌های آمریکایی صورت گرفت، عمومی‌سازی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مکانیک خاک </w:t>
      </w:r>
      <w:r>
        <w:rPr>
          <w:rStyle w:val="FootnoteAnchor"/>
          <w:rtl w:val="true"/>
        </w:rPr>
        <w:footnoteReference w:id="24"/>
      </w:r>
      <w:r>
        <w:rPr>
          <w:rFonts w:ascii="IRNazanin" w:hAnsi="IRNazanin" w:eastAsia="IRNazanin"/>
          <w:color w:val="111111"/>
          <w:sz w:val="28"/>
          <w:sz w:val="28"/>
          <w:szCs w:val="28"/>
          <w:rtl w:val="true"/>
          <w:lang w:bidi="fa-IR"/>
        </w:rPr>
        <w:t>عموماً برای توسعه و پیشرفت تانک‌ها گسترش‌یافته و سپس به علوم مهندسی عمران، ماشین‌های راه‌سازی و تراکتورها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دوربین‌ها، سوئیچ‌ها و دستگاه‌های مدرن ابتدا برای جاسوسی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بشر با این گروه مخالف‌اند، چالش و اصطکاک دارند، چون برای سودجویی و رسیدن به آرزوهای خود موجبات جنگ، ویرانی، آلودگی‌ها و سایر جهالت‌های بشری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سوم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با در اختیار گرفتن امکانات دانشگاهی، فرهنگی، هنری و رسانه‌ای قصد دارند تا مدرنیته را به‌عنوان سعادت، کمال، دین، آفریدگار، مطلوب و معبود و به قول فوکویاما آخرِ تاریخ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مدرنیته همان بتی است که روزگاری در زمان ابراهیم خلیل به‌عنوان رب به انسان معرفی می‌شد، فقط شکل آن تغییر یافته و مسلح به فرمول‌های ریاضی، </w:t>
      </w:r>
    </w:p>
    <w:p>
      <w:pPr>
        <w:pStyle w:val="BookText"/>
        <w:rPr/>
      </w:pPr>
      <w:r>
        <w:rPr>
          <w:rFonts w:ascii="IRNazanin" w:hAnsi="IRNazanin" w:eastAsia="IRNazanin"/>
          <w:color w:val="111111"/>
          <w:sz w:val="28"/>
          <w:sz w:val="28"/>
          <w:szCs w:val="28"/>
          <w:rtl w:val="true"/>
          <w:lang w:bidi="fa-IR"/>
        </w:rPr>
        <w:t>فیزیک و الگوریتم‌های پیچیده و قطعات الکترونیک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جریان دوم و سومِ فعال در تمدن کنونی حاکم برجهان، اکثر خواسته‌های منطبق بر فطرت انسان را به سمت خواسته‌های منطبق بر خواهش‌های نفس انسان سوق داده و مایه‌ی تخریب جسم، روح و اخلاق انسان، تخریب منابع طبیعی و محیط زیست در دریا و خشکی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افرادی را معرفی می‌کند که گفتار آنان مایه‌ی اعجاب، اما عمل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زمین فساد کرده، جان انسان‌ها و سایر موجودات را به خطر انداخته و منابع طبیعی را از بین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یعْجِبُک قَوْلُهُ فِی الْحَیاةِ الدُّنْیا وَ یشْهِدُ اللَّهَ عَلَی مَا فِی قَلْبِهِ وَهُوَ أَلَدُّ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تَوَلَّی سَعَی فِی الْأَرْضِ لِیفْسِدَ فِیهَا وَ یهْلِک الْحَرْثَ وَ النَّسْلَ وَ اللَّهُ لَا یحِبُّ الْفَسَادَ؛ و از مردم، کسانی هستند که گفتار آنان، در زندگی دنیا مایه اعجاب تو می‌شود و خدا را بر آنچه در دل دارند گواه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سرسخت‌ترین دشمنان‌اند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روی بر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درراه فساد در زمین، کوشش می‌کنند و زراعت‌ها و چهارپایان را نابود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به معنی زراعت و نسل؛ به معنی اولاد است و بر اولاد انسان و غیر انسان اطلاق می‌شود، بنابراین هلاک کردن حرث و نسل به معنی از میان بردن هرگونه موجود زنده است، اعم از موجودات زنده نباتی، حیوانی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الحرث و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بسیار مختصر و جامعی است که تولید فساد را در سطح جامعه در زمینه‌ی اموال و انسان‌ها،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آیات، دو شأن نزول ذکر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آیات درباره اخنس بن شریق نازل شده که مردی زیبا و خوش‌زبان بود و تظاهر به دوستی با پیامبر؟ص؟ می‌کرد و خود را مسلمان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می‌خورد که آن حضرت را دوست دارد و به خدا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 هم که مأمور به ظاهر بود با او گرم می‌گرفت، او را مورد محبت قرار می‌داد، ولی او در باطن مرد منافقی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ماجرا زراعت </w:t>
      </w:r>
      <w:bookmarkStart w:id="48" w:name="pg5804_30415"/>
    </w:p>
    <w:p>
      <w:pPr>
        <w:pStyle w:val="BookText"/>
        <w:rPr/>
      </w:pPr>
      <w:bookmarkEnd w:id="48"/>
      <w:r>
        <w:rPr>
          <w:rFonts w:ascii="IRNazanin" w:hAnsi="IRNazanin" w:eastAsia="IRNazanin"/>
          <w:color w:val="111111"/>
          <w:sz w:val="28"/>
          <w:sz w:val="28"/>
          <w:szCs w:val="28"/>
          <w:rtl w:val="true"/>
          <w:lang w:bidi="fa-IR"/>
        </w:rPr>
        <w:t xml:space="preserve">بعضی مسلمانان را آتش زد و چهارپایان آنان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پرده از روی کار او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آیات فوق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بعضی دیگر از ابن عباس، نقل کرده‌اند که آیات مزبور در یکی از جنگ‌های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طی آن جمعی از مبلغان اسلام که از طرف پیامبر؟ص؟ برای تبلیغ قبایل اطراف مدینه اعزام شده بودند، طی یک توطئه ناجوانمردانه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اول با مضمون آیات، تناسب بیشتری دارد و درهرحال درسی که از این آیات فراگرفته می‌شود، عمومی و همگانی و برای همیشه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آن‌گونه که از نظر مفسران بزرگ قرآن بر می‌آید، این آیه عمومی و برای همیشه است، یعنی چه‌بسا مصادیق بارزتری برای آیات در طول تاریخ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تمدن امروزی بشر می‌نگریم و از خود می‌پرسیم که آیا تمدن کنونی بشر مصداق اکمل اهلاک حرث و نسل است یا اخنس بن شریق؟ بی‌شک کاری که او انجام داده است، در برابر ویرانی که جریان دوم و سوم حاکم بر تمدن کنونی در دنیا انجام داده است بسیار ناچیز است، بنابراین مصداق اکمل این آیه بخشی از تمدن ویرانگر کنونی است که آرام‌آرام همه جهان را فرا می‌گیرد</w:t>
      </w:r>
      <w:r>
        <w:rPr>
          <w:rFonts w:eastAsia="IRNazanin" w:cs="IRNazanin"/>
          <w:color w:val="111111"/>
          <w:sz w:val="28"/>
          <w:szCs w:val="28"/>
          <w:rtl w:val="true"/>
          <w:lang w:bidi="fa-IR"/>
        </w:rPr>
        <w:t>.</w:t>
      </w:r>
    </w:p>
    <w:p>
      <w:pPr>
        <w:pStyle w:val="Heading3"/>
        <w:numPr>
          <w:ilvl w:val="2"/>
          <w:numId w:val="1"/>
        </w:numPr>
        <w:rPr/>
      </w:pPr>
      <w:bookmarkStart w:id="49" w:name="__RefHeading___Toc4424441_581953129"/>
      <w:bookmarkStart w:id="50" w:name="_Toc17"/>
      <w:bookmarkEnd w:id="49"/>
      <w:r>
        <w:rPr>
          <w:rtl w:val="true"/>
        </w:rPr>
        <w:t>مثال‌هایی از اهلاک حرث و نسل در دوران معاصر</w:t>
      </w:r>
      <w:bookmarkEnd w:id="50"/>
    </w:p>
    <w:p>
      <w:pPr>
        <w:pStyle w:val="Heading4"/>
        <w:numPr>
          <w:ilvl w:val="3"/>
          <w:numId w:val="1"/>
        </w:numPr>
        <w:rPr/>
      </w:pPr>
      <w:bookmarkStart w:id="51" w:name="__RefHeading___Toc4424443_581953129"/>
      <w:bookmarkStart w:id="52" w:name="_Toc18"/>
      <w:bookmarkEnd w:id="51"/>
      <w:r>
        <w:rPr>
          <w:rtl w:val="true"/>
        </w:rPr>
        <w:t>نابودی منابع</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روژه گارودی اندیشمند فرانسوی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ژوئیه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ژوئن </w:t>
      </w:r>
      <w:r>
        <w:rPr>
          <w:rFonts w:ascii="IRNazanin" w:hAnsi="IRNazanin" w:eastAsia="IRNazanin"/>
          <w:color w:val="111111"/>
          <w:sz w:val="28"/>
          <w:sz w:val="28"/>
          <w:szCs w:val="28"/>
          <w:lang w:bidi="fa-IR"/>
        </w:rPr>
        <w:t>۲۰۱۲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دهه پیش نوشته شده است، درباره نابودی منابع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در حال مردن و میراندن نوع بشر هستیم و این کار را چگونه با مصرف همه‌گونه منابع انرژی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و منابع زمین، در طول میلیون‌ها سال در دل خاک نهفته و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حق ادعا کرده‌ایم و مدعی هستیم که حق داریم همه‌ی این انرژی و منابع زیرزمینی را در طی یک نسل به هدر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هشت‌صد سال است که انسان از ذغال سنگ مستخرج از دل زمین استفاده می‌کند ولی </w:t>
      </w:r>
    </w:p>
    <w:p>
      <w:pPr>
        <w:pStyle w:val="BookText"/>
        <w:rPr/>
      </w:pPr>
      <w:r>
        <w:rPr>
          <w:rFonts w:ascii="IRNazanin" w:hAnsi="IRNazanin" w:eastAsia="IRNazanin"/>
          <w:color w:val="111111"/>
          <w:sz w:val="28"/>
          <w:sz w:val="28"/>
          <w:szCs w:val="28"/>
          <w:rtl w:val="true"/>
          <w:lang w:bidi="fa-IR"/>
        </w:rPr>
        <w:t>نیمی از آن را در طی سی سال اخیر مصرف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میزان نفتی را که انسان از آغاز کشف و استخراج آن مصرف کرده است تنها در طی ده سال اخیر سوزانیده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جنگل‌های جهان نیز در معرض خطر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یک‌سوم درختان موجود در جنگل‌های جهان‌که در سال </w:t>
      </w:r>
      <w:r>
        <w:rPr>
          <w:rFonts w:ascii="IRNazanin" w:hAnsi="IRNazanin" w:eastAsia="IRNazanin"/>
          <w:color w:val="111111"/>
          <w:sz w:val="28"/>
          <w:sz w:val="28"/>
          <w:szCs w:val="28"/>
          <w:lang w:bidi="fa-IR"/>
        </w:rPr>
        <w:t>١٨٨٢</w:t>
      </w:r>
      <w:r>
        <w:rPr>
          <w:rFonts w:ascii="IRNazanin" w:hAnsi="IRNazanin" w:eastAsia="IRNazanin"/>
          <w:color w:val="111111"/>
          <w:sz w:val="28"/>
          <w:sz w:val="28"/>
          <w:szCs w:val="28"/>
          <w:rtl w:val="true"/>
          <w:lang w:bidi="fa-IR"/>
        </w:rPr>
        <w:t xml:space="preserve"> در حدود دو میلیارد هکتار از سطح کره زمین را پوشانیده بود تا سال </w:t>
      </w:r>
      <w:r>
        <w:rPr>
          <w:rFonts w:ascii="IRNazanin" w:hAnsi="IRNazanin" w:eastAsia="IRNazanin"/>
          <w:color w:val="111111"/>
          <w:sz w:val="28"/>
          <w:sz w:val="28"/>
          <w:szCs w:val="28"/>
          <w:lang w:bidi="fa-IR"/>
        </w:rPr>
        <w:t>١٩٥٢</w:t>
      </w:r>
      <w:r>
        <w:rPr>
          <w:rFonts w:ascii="IRNazanin" w:hAnsi="IRNazanin" w:eastAsia="IRNazanin"/>
          <w:color w:val="111111"/>
          <w:sz w:val="28"/>
          <w:sz w:val="28"/>
          <w:szCs w:val="28"/>
          <w:rtl w:val="true"/>
          <w:lang w:bidi="fa-IR"/>
        </w:rPr>
        <w:t xml:space="preserve"> بریده و مصرف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در حق طبیعت و محیط‌زیست، پیوسته ادامه یافته و افزایش هم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در هر دقیقه، بیست هکتار جنگل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خمیر لازم برای کاغذ روزنامه‌ی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یکشنبه که شماره‌ای فوق‌العاده دارد و هشتاد درصد صفحات آن فقط اعلانات است، مستلزم قطع درختان پانزده هکتار از جنگل‌های کانادا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کاغذ لازم برای چاپ نسخه‌های عادی این روزنامه در هر روز، از قطع درختان شش هکتار از جنگل‌های کانادا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اسراف و تبذیر و ریخت و پاش مواد غذایی، تنها ذکر دو نمونه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١٩٧٤</w:t>
      </w:r>
      <w:r>
        <w:rPr>
          <w:rFonts w:ascii="IRNazanin" w:hAnsi="IRNazanin" w:eastAsia="IRNazanin"/>
          <w:color w:val="111111"/>
          <w:sz w:val="28"/>
          <w:sz w:val="28"/>
          <w:szCs w:val="28"/>
          <w:rtl w:val="true"/>
          <w:lang w:bidi="fa-IR"/>
        </w:rPr>
        <w:t xml:space="preserve"> مجتمع اقتصادی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دویست و بیست و پنج میلیون فرانک برای از میان بردن میوه‌ها و سبزی‌هایی کرد که بیم آن می‌رفت بهای میوه و سبزی را در بازار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در همان سال و به همین دلیل برای حفظ به‌اصطلاح بازار، دویست و پنجاه هزار تن سیب‌زمینی را از بین بردند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در ایالات‌متحده آمریکا، تهیه‌کنندگان شیر، ده میلیون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لاکتوسروم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شیر رقیق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می‌ریزند و حال‌آنکه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این شیر، اگر خشک شود، می‌تواند هشت میلیون نفر را تغذیه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فرانسه، یک کارخانه‌ی پنیرسازی معمولی، هر روز حدود دویست تن از این ماده را دور می‌ریزد، درصورتی‌که اگر خشکانده شود، دوازده تن ماده‌ی مغذی از آن به دست می‌آید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آمارها متعلق به چهار دهه پیش است و با شتاب تندی که مصرف‌گرایی در غرب دارد اکنون می‌بایست اخبار بسیار شگفت‌انگیزتری از مصرف‌گرایی و اسراف در غرب و امتداد این تمدن در شرق در دست باشد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3" w:name="pg5804_30417"/>
    </w:p>
    <w:p>
      <w:pPr>
        <w:pStyle w:val="Heading4"/>
        <w:numPr>
          <w:ilvl w:val="3"/>
          <w:numId w:val="1"/>
        </w:numPr>
        <w:rPr/>
      </w:pPr>
      <w:bookmarkStart w:id="54" w:name="__RefHeading___Toc4424445_581953129"/>
      <w:bookmarkStart w:id="55" w:name="_Toc19"/>
      <w:bookmarkEnd w:id="53"/>
      <w:bookmarkEnd w:id="54"/>
      <w:r>
        <w:rPr>
          <w:rtl w:val="true"/>
        </w:rPr>
        <w:t>منشاء تخریب منابع توسط بشر</w:t>
      </w:r>
      <w:bookmarkEnd w:id="55"/>
    </w:p>
    <w:p>
      <w:pPr>
        <w:pStyle w:val="BookText"/>
        <w:rPr/>
      </w:pPr>
      <w:r>
        <w:rPr>
          <w:rFonts w:ascii="IRNazanin" w:hAnsi="IRNazanin" w:eastAsia="IRNazanin"/>
          <w:color w:val="111111"/>
          <w:sz w:val="28"/>
          <w:sz w:val="28"/>
          <w:szCs w:val="28"/>
          <w:rtl w:val="true"/>
          <w:lang w:bidi="fa-IR"/>
        </w:rPr>
        <w:t xml:space="preserve">مصرف‌گرایی را یک جامعه‌شناس آمریکایی بیش از یک قرن پیش به‌صورت علمی مطرح کرد و با اجرای طرح‌های او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سایمون نلسون پاتن </w:t>
      </w:r>
      <w:r>
        <w:rPr>
          <w:rStyle w:val="FootnoteAnchor"/>
          <w:rtl w:val="true"/>
        </w:rPr>
        <w:footnoteReference w:id="28"/>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آمریکایی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جدید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از این پس نباید به مهار آرزوها و خواسته‌های شهروندان بپردازد و آنان را چون گذشته به صرفه‌جویی و قناعت فرا بخواند؛ بلکه برعکس، باید آنان را تشویق و تحریک به مصرف بیشتر کند و از آن‌ها بخواهد که برای مصرف بیشترِ خود، کار بیشتری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بیشتر با تلاش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جامعه را به‌سوی وفور و رفاه می‌برد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نظریه کلید مصرف‌گرایی در جوامع زده شد؛ خرید کنید تا در رفاه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 و کار کنید و اندوخته خود را خرج کنید تا با وسایل رفاهی خریداری شده از زندگی خود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مصرف‌گرایی به کمک سیاست‌های اقتصادی وحشتناک موجب شد که اقتصاد خانوار جوامع غربی شبه کمونیستی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مصرفی در غرب که در پی تولید انبوه، اجتناب‌ناپذیر می‌نمود بعدها و در سال‌های اخیر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منجر به‌جایگزینی ارزش‌ها، از اخلاقیات و تعالی انسانی، به بازارِ عرضه و تقاضا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مصرفی غرب امّا اندک‌اندک جای پای خود را در سایر کشورها نیز باز کرد و مظاهر فریبنده آن با استفاده از ابزارهای پیشرفته‌ی رسانه‌ای و تأثیر بر جوامع اطلاعاتی، تبلیغ شده و به نفوذ در فرهنگ‌ها و تمدن‌ها همت گمارد؛ به‌گونه‌ای که امروزه تقریباً در همه نقاط جهان آثار و رگه‌های مصرف‌گرایی غربی مشاهده می‌شود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http://www.tebyan.net/weblog/esafari/post.aspx?PostID=56300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آزاد، به شیوه‌ی غربی، برای رفع احتیاج بازار نیست، بلکه برای ایجاد بازارِ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بیشتر برای تولید بیشتر، ضرورت حتمی اقتصاد امروز است، چراکه اگر کالاهای تولید شده مصرف نشود امکان توسعه‌ی تولید، یعنی امکان توسعه‌ی اقتصادی،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تولید بیشتر که ضرورت توسعه‌ی اقتصادی است باید </w:t>
      </w:r>
      <w:bookmarkStart w:id="56" w:name="pg5804_30418"/>
    </w:p>
    <w:p>
      <w:pPr>
        <w:pStyle w:val="BookText"/>
        <w:rPr/>
      </w:pPr>
      <w:bookmarkEnd w:id="56"/>
      <w:r>
        <w:rPr>
          <w:rFonts w:ascii="IRNazanin" w:hAnsi="IRNazanin" w:eastAsia="IRNazanin"/>
          <w:color w:val="111111"/>
          <w:sz w:val="28"/>
          <w:sz w:val="28"/>
          <w:szCs w:val="28"/>
          <w:rtl w:val="true"/>
          <w:lang w:bidi="fa-IR"/>
        </w:rPr>
        <w:t>مردم را به مصرف هر چه بیشتر ترغیب کرد و بدین علت است که تبلیغات، یا بهتر بگویم پروپاگاندا، یکی از ارکان اساسی توسعه به شیوه‌ی غربی‌هاست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مایه‌ی تباهی طبیعت باشد موجب هلاکت انسان است؛ تصور اینکه مردم دنیا حتی برای لحظه‌ای به نیازهای حقیقی خویش و الگویی متناسب با حوائج واقعی انسان بازگردند، برای یک اقتصاددان وحشتناک‌ترین چیزی است که ممکن است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برای یک‌لحظه چنین اتفاقی در دنیا بیفتد و مردم فقط برای یک‌لحظه، درست به‌اندازه‌ی نیاز واقعی خویش مصرف کنند، ادامه‌ی روند کنونی توسعه‌ی صنعتی دچار مخاطرات و بحران‌هایی خواهد شد که تصور آن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کوچک‌ترین تردیدی ندارد که حاکمیت ابرقدرت‌ها و ادامه‌ی سلطه‌ی آن‌ها برجهان از طریق کارتل‌ها و تراست‌ها و دست‌های پنهان سرمایه‌داران بین‌المللی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سعی می‌کنند با ایجاد حوائج کاذب و غیرحقیقی برای آدم‌ها، موقعیت استکباری خویش را از خطر محفوظ دارند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این اندیشه را به حکومت مهدوی انتقال داد و با این اندیشه، انسانی در تراز خلیفه خدا پرورش داد؟</w:t>
      </w:r>
    </w:p>
    <w:p>
      <w:pPr>
        <w:pStyle w:val="Heading4"/>
        <w:numPr>
          <w:ilvl w:val="3"/>
          <w:numId w:val="1"/>
        </w:numPr>
        <w:rPr/>
      </w:pPr>
      <w:bookmarkStart w:id="57" w:name="__RefHeading___Toc4424447_581953129"/>
      <w:bookmarkStart w:id="58" w:name="_Toc20"/>
      <w:bookmarkEnd w:id="57"/>
      <w:r>
        <w:rPr>
          <w:rtl w:val="true"/>
        </w:rPr>
        <w:t>مصرف‌گرایی در ایران</w:t>
      </w:r>
      <w:bookmarkEnd w:id="58"/>
    </w:p>
    <w:p>
      <w:pPr>
        <w:pStyle w:val="BookText"/>
        <w:rPr/>
      </w:pPr>
      <w:r>
        <w:rPr>
          <w:rFonts w:ascii="IRNazanin" w:hAnsi="IRNazanin" w:eastAsia="IRNazanin"/>
          <w:color w:val="111111"/>
          <w:sz w:val="28"/>
          <w:sz w:val="28"/>
          <w:szCs w:val="28"/>
          <w:rtl w:val="true"/>
          <w:lang w:bidi="fa-IR"/>
        </w:rPr>
        <w:t>در کشور ما نیز سالیان سال است که مصرف‌گرایی رواج پیدا کرده و حتی تبدیل به یک بیماری روانی واگیردار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تهوع‌آور می‌تواند اقتصاد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بعضاً عجیب و شاید غیر قابل باور یک مطالعه در فاصله سال‌های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مصرف‌گرایی به‌طور جنون‌آمیزی در کشور شیوع پیدا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این مصرف جنون‌زده را می‌توان در آگهی روزنامه‌ها مشاهده کرد و نیازی به محاسبه شاخص‌های فقر و نابرابری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آمار‌های خشک و محاسبات بی‌روح فقر و نابرابری به‌هیچ‌وجه منعکس کننده عمق مشقت زندگی جمع کثیری از همنوعان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آگهی فروش پنت‌هاوس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با دستگیره‌های طلا، خودرو‌های میلیاردی و یا اشکال تهوع‌آور مصرف‌گرایی در اطراف همه ما، گروه زیادی برای یافتن قوت خود و خانواده در سطل‌های زباله جستجو می‌کنند و گروهی به فروش جزئی بدن </w:t>
      </w:r>
      <w:bookmarkStart w:id="59" w:name="pg5804_30419"/>
    </w:p>
    <w:p>
      <w:pPr>
        <w:pStyle w:val="BookText"/>
        <w:rPr/>
      </w:pPr>
      <w:bookmarkEnd w:id="59"/>
      <w:r>
        <w:rPr>
          <w:rFonts w:ascii="IRNazanin" w:hAnsi="IRNazanin" w:eastAsia="IRNazanin"/>
          <w:color w:val="111111"/>
          <w:sz w:val="28"/>
          <w:sz w:val="28"/>
          <w:szCs w:val="28"/>
          <w:rtl w:val="true"/>
          <w:lang w:bidi="fa-IR"/>
        </w:rPr>
        <w:t xml:space="preserve">مثل کلیه و یا کلّی آن در شکل تن‌فروشی نیاز‌های روزمره خود را تأمین می‌کنند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http://www.tebyan.net/newmobile.aspx?pid=278682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4424449_581953129"/>
      <w:bookmarkStart w:id="61" w:name="_Toc21"/>
      <w:bookmarkEnd w:id="60"/>
      <w:r>
        <w:rPr>
          <w:rtl w:val="true"/>
        </w:rPr>
        <w:t>مصرف در اسلام</w:t>
      </w:r>
      <w:bookmarkEnd w:id="61"/>
    </w:p>
    <w:p>
      <w:pPr>
        <w:pStyle w:val="BookText"/>
        <w:rPr/>
      </w:pPr>
      <w:r>
        <w:rPr>
          <w:rFonts w:ascii="IRNazanin" w:hAnsi="IRNazanin" w:eastAsia="IRNazanin"/>
          <w:color w:val="111111"/>
          <w:sz w:val="28"/>
          <w:sz w:val="28"/>
          <w:szCs w:val="28"/>
          <w:rtl w:val="true"/>
          <w:lang w:bidi="fa-IR"/>
        </w:rPr>
        <w:t xml:space="preserve">در فرهنگ اسلامی مصرف به‌طور عام معنای منفی ندارد و به مفهوم استفاده از ابزار، وسایل و مواد مورد نیاز زندگی است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قرآن شاهد بر این مدعاست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وَکلُوا مِمَّا رَزَقَکمُ اللَّهُ حَلَالًا طَیبًا وَاتَّقُوا اللَّهَ الَّذِی أَنْتُمْ بِهِ مُؤْمِنُونَ؛ و از نعمت‌های حلال و پاکیزه‌ای که خداوند به شما روزی داده است، بخورید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او ایمان دارید، بپرهیزید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کلُوا مِنْ طَیبَاتِ مَا رَزَقْنَاکمْ وَاشْکرُوا لِلَّهِ إِنْ کنْتُمْ إِیاهُ تَعْبُدُونَ؛ ای کسانی که ایمان آورده‌اید از نعمت‌های پاکیزه‌ای که به شما روزی داده‌ایم، بخورید و شکر خدا را بجا آورید؛ اگر او را پرستش می‌کنید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آنچه در فرهنگ اسلامی به‌عنوان بعد منفی و چالش بزرگ در نظر گرفته شده است، بعد مصرفی مارگونه است که از آن به اسراف و تبذیر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آدَمَ خُذُوا زِینَتَکمْ عِنْدَ کلِّ مَسْجِدٍ وَکلُوا وَاشْرَبُوا وَلَا تُسْرِفُوا إِنَّهُ لَا یحِبُّ الْمُسْرِفِینَ؛ ای فرزندان آدم زینت خود را به هنگام رفتن به مسجد، با خود بردارید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نمی‌دارد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الْمُبَذِّرِینَ کانُوا إِخْوَانَ الشَّیاطِینِ وَکانَ الشَّیطَانُ لِرَبِّهِ کفُورًا؛ چرا که تبذیرکنندگان، برادران شیطان‌اند؛ و شیطان در برابر پروردگارش بسیار ناسپاس بود</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62" w:name="__RefHeading___Toc4424451_581953129"/>
      <w:bookmarkStart w:id="63" w:name="_Toc22"/>
      <w:bookmarkEnd w:id="62"/>
      <w:r>
        <w:rPr>
          <w:rtl w:val="true"/>
        </w:rPr>
        <w:t>مصرف بی‌رویه انرژی در جهان مصداق دیگری از اهلاک حرث</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روزانه نفت در جهان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میلیون بشکه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مصرف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 گاز طبیعی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 مکعب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مصرف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ذغال سنگ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نفت خام بوده است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مصرف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می‌گردد نفت جهان طی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گاز طی</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اتمام می‌رسد و تمدن کنونی ظرف یک تا دو قرن همه‌ی مایملک بشر را بر باد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ضربه مهلک به کره زمین مصداق اکمل اهلاک حرث و نسل نیست؟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نگران کننده در این خصوص بسیار است و آنچه نگران کننده‌تر به نظر می‌رسد این است که این آمار روزبه‌روز در حال افزایش است و چشم‌اندازی نیز وجود ندارد که برنامه ریزان دنیای کنونی بخواهند ساختار جهان را به‌گونه‌ای طراحی کنند که این نگرانی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آمارها را برای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آمار روزانه و سالیانه نگران‌کننده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آمارموضوع</w:t>
      </w:r>
    </w:p>
    <w:p>
      <w:pPr>
        <w:pStyle w:val="BookText"/>
        <w:rPr/>
      </w:pPr>
      <w:r>
        <w:rPr>
          <w:rFonts w:eastAsia="IRNazanin" w:cs="IRNazanin"/>
          <w:color w:val="111111"/>
          <w:sz w:val="28"/>
          <w:szCs w:val="28"/>
          <w:lang w:bidi="fa-IR"/>
        </w:rPr>
        <w:t>10973299</w:t>
      </w:r>
      <w:r>
        <w:rPr>
          <w:rFonts w:ascii="IRNazanin" w:hAnsi="IRNazanin" w:eastAsia="IRNazanin"/>
          <w:color w:val="111111"/>
          <w:sz w:val="28"/>
          <w:sz w:val="28"/>
          <w:szCs w:val="28"/>
          <w:rtl w:val="true"/>
          <w:lang w:bidi="fa-IR"/>
        </w:rPr>
        <w:t xml:space="preserve">کویر زایی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4800000</w:t>
      </w:r>
      <w:r>
        <w:rPr>
          <w:rFonts w:ascii="IRNazanin" w:hAnsi="IRNazanin" w:eastAsia="IRNazanin"/>
          <w:color w:val="111111"/>
          <w:sz w:val="28"/>
          <w:sz w:val="28"/>
          <w:szCs w:val="28"/>
          <w:rtl w:val="true"/>
          <w:lang w:bidi="fa-IR"/>
        </w:rPr>
        <w:t xml:space="preserve">جنگل های از دست رفته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6440000</w:t>
      </w:r>
      <w:r>
        <w:rPr>
          <w:rFonts w:ascii="IRNazanin" w:hAnsi="IRNazanin" w:eastAsia="IRNazanin"/>
          <w:color w:val="111111"/>
          <w:sz w:val="28"/>
          <w:sz w:val="28"/>
          <w:szCs w:val="28"/>
          <w:rtl w:val="true"/>
          <w:lang w:bidi="fa-IR"/>
        </w:rPr>
        <w:t xml:space="preserve">زمین های زراعی از بین رفته به دلیل فرسایش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32000000000</w:t>
      </w:r>
      <w:r>
        <w:rPr>
          <w:rFonts w:ascii="IRNazanin" w:hAnsi="IRNazanin" w:eastAsia="IRNazanin"/>
          <w:color w:val="111111"/>
          <w:sz w:val="28"/>
          <w:sz w:val="28"/>
          <w:szCs w:val="28"/>
          <w:rtl w:val="true"/>
          <w:lang w:bidi="fa-IR"/>
        </w:rPr>
        <w:t xml:space="preserve">دی اکسید کربن متصاعد شده در هوا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8954558</w:t>
      </w:r>
      <w:r>
        <w:rPr>
          <w:rFonts w:ascii="IRNazanin" w:hAnsi="IRNazanin" w:eastAsia="IRNazanin"/>
          <w:color w:val="111111"/>
          <w:sz w:val="28"/>
          <w:sz w:val="28"/>
          <w:szCs w:val="28"/>
          <w:rtl w:val="true"/>
          <w:lang w:bidi="fa-IR"/>
        </w:rPr>
        <w:t xml:space="preserve">مواد شیمیایی سمی رهاشده در طبیعت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88872331</w:t>
      </w:r>
      <w:r>
        <w:rPr>
          <w:rFonts w:ascii="IRNazanin" w:hAnsi="IRNazanin" w:eastAsia="IRNazanin"/>
          <w:color w:val="111111"/>
          <w:sz w:val="28"/>
          <w:sz w:val="28"/>
          <w:szCs w:val="28"/>
          <w:rtl w:val="true"/>
          <w:lang w:bidi="fa-IR"/>
        </w:rPr>
        <w:t>افراد دچار سوء تغذیه جهان در حال حاضر</w:t>
      </w:r>
    </w:p>
    <w:p>
      <w:pPr>
        <w:pStyle w:val="BookText"/>
        <w:rPr/>
      </w:pPr>
      <w:r>
        <w:rPr>
          <w:rFonts w:eastAsia="IRNazanin" w:cs="IRNazanin"/>
          <w:color w:val="111111"/>
          <w:sz w:val="28"/>
          <w:szCs w:val="28"/>
          <w:lang w:bidi="fa-IR"/>
        </w:rPr>
        <w:t>1600517681</w:t>
      </w:r>
      <w:r>
        <w:rPr>
          <w:rFonts w:ascii="IRNazanin" w:hAnsi="IRNazanin" w:eastAsia="IRNazanin"/>
          <w:color w:val="111111"/>
          <w:sz w:val="28"/>
          <w:sz w:val="28"/>
          <w:szCs w:val="28"/>
          <w:rtl w:val="true"/>
          <w:lang w:bidi="fa-IR"/>
        </w:rPr>
        <w:t>افراد دارای اضافه‌وزن جهان در حال حاضر</w:t>
      </w:r>
    </w:p>
    <w:p>
      <w:pPr>
        <w:pStyle w:val="BookText"/>
        <w:rPr/>
      </w:pPr>
      <w:r>
        <w:rPr>
          <w:rFonts w:eastAsia="IRNazanin" w:cs="IRNazanin"/>
          <w:color w:val="111111"/>
          <w:sz w:val="28"/>
          <w:szCs w:val="28"/>
          <w:lang w:bidi="fa-IR"/>
        </w:rPr>
        <w:t>533505894</w:t>
      </w:r>
      <w:r>
        <w:rPr>
          <w:rFonts w:ascii="IRNazanin" w:hAnsi="IRNazanin" w:eastAsia="IRNazanin"/>
          <w:color w:val="111111"/>
          <w:sz w:val="28"/>
          <w:sz w:val="28"/>
          <w:szCs w:val="28"/>
          <w:rtl w:val="true"/>
          <w:lang w:bidi="fa-IR"/>
        </w:rPr>
        <w:t>افراد دچار چاقی جهان در حال حاضر</w:t>
      </w:r>
    </w:p>
    <w:p>
      <w:pPr>
        <w:pStyle w:val="BookText"/>
        <w:rPr/>
      </w:pPr>
      <w:r>
        <w:rPr>
          <w:rFonts w:eastAsia="IRNazanin" w:cs="IRNazanin"/>
          <w:color w:val="111111"/>
          <w:sz w:val="28"/>
          <w:szCs w:val="28"/>
          <w:lang w:bidi="fa-IR"/>
        </w:rPr>
        <w:t>24097</w:t>
      </w:r>
      <w:r>
        <w:rPr>
          <w:rFonts w:ascii="IRNazanin" w:hAnsi="IRNazanin" w:eastAsia="IRNazanin"/>
          <w:color w:val="111111"/>
          <w:sz w:val="28"/>
          <w:sz w:val="28"/>
          <w:szCs w:val="28"/>
          <w:rtl w:val="true"/>
          <w:lang w:bidi="fa-IR"/>
        </w:rPr>
        <w:t>مرگ‌ومیر ناشی از گرسنگی امروز</w:t>
      </w:r>
    </w:p>
    <w:p>
      <w:pPr>
        <w:pStyle w:val="BookText"/>
        <w:rPr/>
      </w:pPr>
      <w:r>
        <w:rPr>
          <w:rFonts w:eastAsia="IRNazanin" w:cs="IRNazanin"/>
          <w:color w:val="111111"/>
          <w:sz w:val="28"/>
          <w:szCs w:val="28"/>
          <w:lang w:bidi="fa-IR"/>
        </w:rPr>
        <w:t>374978438</w:t>
      </w:r>
      <w:r>
        <w:rPr>
          <w:rFonts w:ascii="IRNazanin" w:hAnsi="IRNazanin" w:eastAsia="IRNazanin"/>
          <w:color w:val="111111"/>
          <w:sz w:val="28"/>
          <w:sz w:val="28"/>
          <w:szCs w:val="28"/>
          <w:rtl w:val="true"/>
          <w:lang w:bidi="fa-IR"/>
        </w:rPr>
        <w:t xml:space="preserve">هزینه درمان بیماری‌های ناشی از چاقی در آمریکا برای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 آمریکا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148958452</w:t>
      </w:r>
      <w:r>
        <w:rPr>
          <w:rFonts w:ascii="IRNazanin" w:hAnsi="IRNazanin" w:eastAsia="IRNazanin"/>
          <w:color w:val="111111"/>
          <w:sz w:val="28"/>
          <w:sz w:val="28"/>
          <w:szCs w:val="28"/>
          <w:rtl w:val="true"/>
          <w:lang w:bidi="fa-IR"/>
        </w:rPr>
        <w:t xml:space="preserve">هزینه کم کردن وزن در آمریکا برای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 آمریکا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717537530717537530</w:t>
      </w:r>
      <w:r>
        <w:rPr>
          <w:rFonts w:ascii="IRNazanin" w:hAnsi="IRNazanin" w:eastAsia="IRNazanin"/>
          <w:color w:val="111111"/>
          <w:sz w:val="28"/>
          <w:sz w:val="28"/>
          <w:szCs w:val="28"/>
          <w:rtl w:val="true"/>
          <w:lang w:bidi="fa-IR"/>
        </w:rPr>
        <w:t>افراد بدون دسترسی به آب آشامیدنی سالم</w:t>
      </w:r>
    </w:p>
    <w:p>
      <w:pPr>
        <w:pStyle w:val="BookText"/>
        <w:rPr/>
      </w:pPr>
      <w:r>
        <w:rPr>
          <w:rFonts w:eastAsia="IRNazanin" w:cs="IRNazanin"/>
          <w:color w:val="111111"/>
          <w:sz w:val="28"/>
          <w:szCs w:val="28"/>
          <w:lang w:bidi="fa-IR"/>
        </w:rPr>
        <w:t>38413755</w:t>
      </w:r>
      <w:r>
        <w:rPr>
          <w:rFonts w:ascii="IRNazanin" w:hAnsi="IRNazanin" w:eastAsia="IRNazanin"/>
          <w:color w:val="111111"/>
          <w:sz w:val="28"/>
          <w:sz w:val="28"/>
          <w:szCs w:val="28"/>
          <w:rtl w:val="true"/>
          <w:lang w:bidi="fa-IR"/>
        </w:rPr>
        <w:t xml:space="preserve">سقط‌جنین سال </w:t>
      </w:r>
      <w:r>
        <w:rPr>
          <w:rFonts w:eastAsia="IRNazanin" w:cs="IRNazanin"/>
          <w:color w:val="111111"/>
          <w:sz w:val="28"/>
          <w:szCs w:val="28"/>
          <w:lang w:bidi="fa-IR"/>
        </w:rPr>
        <w:t>2014</w:t>
      </w:r>
    </w:p>
    <w:p>
      <w:pPr>
        <w:pStyle w:val="BookText"/>
        <w:rPr/>
      </w:pPr>
      <w:r>
        <w:rPr>
          <w:rFonts w:eastAsia="IRNazanin" w:cs="IRNazanin"/>
          <w:color w:val="111111"/>
          <w:sz w:val="28"/>
          <w:szCs w:val="28"/>
          <w:lang w:bidi="fa-IR"/>
        </w:rPr>
        <w:t>36762402</w:t>
      </w:r>
      <w:r>
        <w:rPr>
          <w:rFonts w:ascii="IRNazanin" w:hAnsi="IRNazanin" w:eastAsia="IRNazanin"/>
          <w:color w:val="111111"/>
          <w:sz w:val="28"/>
          <w:sz w:val="28"/>
          <w:szCs w:val="28"/>
          <w:rtl w:val="true"/>
          <w:lang w:bidi="fa-IR"/>
        </w:rPr>
        <w:t>افراد مبتلا به ایدز</w:t>
      </w:r>
    </w:p>
    <w:p>
      <w:pPr>
        <w:pStyle w:val="BookText"/>
        <w:rPr/>
      </w:pPr>
      <w:r>
        <w:rPr>
          <w:rFonts w:eastAsia="IRNazanin" w:cs="IRNazanin"/>
          <w:color w:val="111111"/>
          <w:sz w:val="28"/>
          <w:szCs w:val="28"/>
          <w:lang w:bidi="fa-IR"/>
        </w:rPr>
        <w:t>1537127</w:t>
      </w:r>
      <w:r>
        <w:rPr>
          <w:rFonts w:ascii="IRNazanin" w:hAnsi="IRNazanin" w:eastAsia="IRNazanin"/>
          <w:color w:val="111111"/>
          <w:sz w:val="28"/>
          <w:sz w:val="28"/>
          <w:szCs w:val="28"/>
          <w:rtl w:val="true"/>
          <w:lang w:bidi="fa-IR"/>
        </w:rPr>
        <w:t xml:space="preserve">مرگ‌ومیر ناشی از ایدز سال </w:t>
      </w:r>
      <w:r>
        <w:rPr>
          <w:rFonts w:eastAsia="IRNazanin" w:cs="IRNazanin"/>
          <w:color w:val="111111"/>
          <w:sz w:val="28"/>
          <w:szCs w:val="28"/>
          <w:lang w:bidi="fa-IR"/>
        </w:rPr>
        <w:t>2014</w:t>
      </w:r>
    </w:p>
    <w:p>
      <w:pPr>
        <w:pStyle w:val="BookText"/>
        <w:rPr/>
      </w:pPr>
      <w:r>
        <w:rPr>
          <w:rFonts w:eastAsia="IRNazanin" w:cs="IRNazanin"/>
          <w:color w:val="111111"/>
          <w:sz w:val="28"/>
          <w:szCs w:val="28"/>
          <w:lang w:bidi="fa-IR"/>
        </w:rPr>
        <w:t>7509716</w:t>
      </w:r>
      <w:r>
        <w:rPr>
          <w:rFonts w:ascii="IRNazanin" w:hAnsi="IRNazanin" w:eastAsia="IRNazanin"/>
          <w:color w:val="111111"/>
          <w:sz w:val="28"/>
          <w:sz w:val="28"/>
          <w:szCs w:val="28"/>
          <w:rtl w:val="true"/>
          <w:lang w:bidi="fa-IR"/>
        </w:rPr>
        <w:t>مرگ‌ومیر ناشی از سرطان امسال</w:t>
      </w:r>
    </w:p>
    <w:p>
      <w:pPr>
        <w:pStyle w:val="BookText"/>
        <w:rPr/>
      </w:pPr>
      <w:r>
        <w:rPr>
          <w:rFonts w:eastAsia="IRNazanin" w:cs="IRNazanin"/>
          <w:color w:val="111111"/>
          <w:sz w:val="28"/>
          <w:szCs w:val="28"/>
          <w:lang w:bidi="fa-IR"/>
        </w:rPr>
        <w:t>11927141276</w:t>
      </w:r>
      <w:r>
        <w:rPr>
          <w:rFonts w:ascii="IRNazanin" w:hAnsi="IRNazanin" w:eastAsia="IRNazanin"/>
          <w:color w:val="111111"/>
          <w:sz w:val="28"/>
          <w:sz w:val="28"/>
          <w:szCs w:val="28"/>
          <w:rtl w:val="true"/>
          <w:lang w:bidi="fa-IR"/>
        </w:rPr>
        <w:t>سیگار‌های مصرف شده امروز</w:t>
      </w:r>
    </w:p>
    <w:p>
      <w:pPr>
        <w:pStyle w:val="BookText"/>
        <w:rPr/>
      </w:pPr>
      <w:r>
        <w:rPr>
          <w:rFonts w:eastAsia="IRNazanin" w:cs="IRNazanin"/>
          <w:color w:val="111111"/>
          <w:sz w:val="28"/>
          <w:szCs w:val="28"/>
          <w:lang w:bidi="fa-IR"/>
        </w:rPr>
        <w:t>4571006</w:t>
      </w:r>
      <w:r>
        <w:rPr>
          <w:rFonts w:ascii="IRNazanin" w:hAnsi="IRNazanin" w:eastAsia="IRNazanin"/>
          <w:color w:val="111111"/>
          <w:sz w:val="28"/>
          <w:sz w:val="28"/>
          <w:szCs w:val="28"/>
          <w:rtl w:val="true"/>
          <w:lang w:bidi="fa-IR"/>
        </w:rPr>
        <w:t xml:space="preserve">مرگ‌ومیر ناشی از استعمال سیگار سال </w:t>
      </w:r>
      <w:r>
        <w:rPr>
          <w:rFonts w:eastAsia="IRNazanin" w:cs="IRNazanin"/>
          <w:color w:val="111111"/>
          <w:sz w:val="28"/>
          <w:szCs w:val="28"/>
          <w:lang w:bidi="fa-IR"/>
        </w:rPr>
        <w:t>2014</w:t>
      </w:r>
    </w:p>
    <w:p>
      <w:pPr>
        <w:pStyle w:val="BookText"/>
        <w:rPr/>
      </w:pPr>
      <w:r>
        <w:rPr>
          <w:rFonts w:eastAsia="IRNazanin" w:cs="IRNazanin"/>
          <w:color w:val="111111"/>
          <w:sz w:val="28"/>
          <w:szCs w:val="28"/>
          <w:lang w:bidi="fa-IR"/>
        </w:rPr>
        <w:t>2286945</w:t>
      </w:r>
      <w:r>
        <w:rPr>
          <w:rFonts w:ascii="IRNazanin" w:hAnsi="IRNazanin" w:eastAsia="IRNazanin"/>
          <w:color w:val="111111"/>
          <w:sz w:val="28"/>
          <w:sz w:val="28"/>
          <w:szCs w:val="28"/>
          <w:rtl w:val="true"/>
          <w:lang w:bidi="fa-IR"/>
        </w:rPr>
        <w:t xml:space="preserve">مرگ‌ومیر ناشی از مصرف الکل سال </w:t>
      </w:r>
      <w:r>
        <w:rPr>
          <w:rFonts w:eastAsia="IRNazanin" w:cs="IRNazanin"/>
          <w:color w:val="111111"/>
          <w:sz w:val="28"/>
          <w:szCs w:val="28"/>
          <w:lang w:bidi="fa-IR"/>
        </w:rPr>
        <w:t>2014</w:t>
      </w:r>
    </w:p>
    <w:p>
      <w:pPr>
        <w:pStyle w:val="BookText"/>
        <w:rPr/>
      </w:pPr>
      <w:r>
        <w:rPr>
          <w:rFonts w:eastAsia="IRNazanin" w:cs="IRNazanin"/>
          <w:color w:val="111111"/>
          <w:sz w:val="28"/>
          <w:szCs w:val="28"/>
          <w:lang w:bidi="fa-IR"/>
        </w:rPr>
        <w:t>980531</w:t>
      </w:r>
      <w:r>
        <w:rPr>
          <w:rFonts w:ascii="IRNazanin" w:hAnsi="IRNazanin" w:eastAsia="IRNazanin"/>
          <w:color w:val="111111"/>
          <w:sz w:val="28"/>
          <w:sz w:val="28"/>
          <w:szCs w:val="28"/>
          <w:rtl w:val="true"/>
          <w:lang w:bidi="fa-IR"/>
        </w:rPr>
        <w:t xml:space="preserve">خودکشی‌های سال </w:t>
      </w:r>
      <w:r>
        <w:rPr>
          <w:rFonts w:eastAsia="IRNazanin" w:cs="IRNazanin"/>
          <w:color w:val="111111"/>
          <w:sz w:val="28"/>
          <w:szCs w:val="28"/>
          <w:lang w:bidi="fa-IR"/>
        </w:rPr>
        <w:t>2014</w:t>
      </w:r>
    </w:p>
    <w:p>
      <w:pPr>
        <w:pStyle w:val="BookText"/>
        <w:rPr/>
      </w:pPr>
      <w:r>
        <w:rPr>
          <w:rFonts w:eastAsia="IRNazanin" w:cs="IRNazanin"/>
          <w:color w:val="111111"/>
          <w:sz w:val="28"/>
          <w:szCs w:val="28"/>
          <w:lang w:bidi="fa-IR"/>
        </w:rPr>
        <w:t>365795848337</w:t>
      </w:r>
      <w:r>
        <w:rPr>
          <w:rFonts w:ascii="IRNazanin" w:hAnsi="IRNazanin" w:eastAsia="IRNazanin"/>
          <w:color w:val="111111"/>
          <w:sz w:val="28"/>
          <w:sz w:val="28"/>
          <w:szCs w:val="28"/>
          <w:rtl w:val="true"/>
          <w:lang w:bidi="fa-IR"/>
        </w:rPr>
        <w:t xml:space="preserve">هزینه صرف شده برای مواد مخدر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1234316</w:t>
      </w:r>
      <w:r>
        <w:rPr>
          <w:rFonts w:ascii="IRNazanin" w:hAnsi="IRNazanin" w:eastAsia="IRNazanin"/>
          <w:color w:val="111111"/>
          <w:sz w:val="28"/>
          <w:sz w:val="28"/>
          <w:szCs w:val="28"/>
          <w:rtl w:val="true"/>
          <w:lang w:bidi="fa-IR"/>
        </w:rPr>
        <w:t xml:space="preserve">تلفات ناشی از تصادفات جاده‌ای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bookmarkStart w:id="64" w:name="pg5804_30422"/>
    </w:p>
    <w:p>
      <w:pPr>
        <w:pStyle w:val="BookText"/>
        <w:rPr/>
      </w:pPr>
      <w:bookmarkEnd w:id="64"/>
      <w:r>
        <w:rPr>
          <w:rFonts w:ascii="IRNazanin" w:hAnsi="IRNazanin" w:eastAsia="IRNazanin"/>
          <w:color w:val="111111"/>
          <w:sz w:val="28"/>
          <w:sz w:val="28"/>
          <w:szCs w:val="28"/>
          <w:rtl w:val="true"/>
          <w:lang w:bidi="fa-IR"/>
        </w:rPr>
        <w:t>یکی دیگر از دلایلی که می‌توان برای معرفی بخشی از تمدن کنونی به‌عنوان مصداق کامل مایه‌ی اهلاک حرث و نسل معرفی کرد، برپا کردن جنگ‌های جهانی و جنگ‌های منطقه‌ای و طراحی جنگ و فساد بین مسلمانان و غیر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پشتیبانی گروه‌های آدم کش و تروریست در اقصی نقاط جهان برای ایجاد تفرقه، فساد و کشتار مسلمان و غیرمسلمان مصداق اکمل اهلاک حرث و نسل است</w:t>
      </w:r>
      <w:r>
        <w:rPr>
          <w:rFonts w:eastAsia="IRNazanin" w:cs="IRNazanin"/>
          <w:color w:val="111111"/>
          <w:sz w:val="28"/>
          <w:szCs w:val="28"/>
          <w:rtl w:val="true"/>
          <w:lang w:bidi="fa-IR"/>
        </w:rPr>
        <w:t>.</w:t>
      </w:r>
    </w:p>
    <w:p>
      <w:pPr>
        <w:pStyle w:val="Heading4"/>
        <w:numPr>
          <w:ilvl w:val="3"/>
          <w:numId w:val="1"/>
        </w:numPr>
        <w:rPr/>
      </w:pPr>
      <w:bookmarkStart w:id="65" w:name="__RefHeading___Toc4424453_581953129"/>
      <w:bookmarkStart w:id="66" w:name="_Toc23"/>
      <w:bookmarkEnd w:id="65"/>
      <w:r>
        <w:rPr>
          <w:rtl w:val="true"/>
        </w:rPr>
        <w:t>آمار نگران کننده هلاکت انسان</w:t>
      </w:r>
      <w:bookmarkEnd w:id="66"/>
    </w:p>
    <w:p>
      <w:pPr>
        <w:pStyle w:val="BookText"/>
        <w:rPr/>
      </w:pPr>
      <w:r>
        <w:rPr>
          <w:rFonts w:ascii="IRNazanin" w:hAnsi="IRNazanin" w:eastAsia="IRNazanin"/>
          <w:color w:val="111111"/>
          <w:sz w:val="28"/>
          <w:sz w:val="28"/>
          <w:szCs w:val="28"/>
          <w:rtl w:val="true"/>
          <w:lang w:bidi="fa-IR"/>
        </w:rPr>
        <w:t xml:space="preserve">جنگ جهانی اول که در سال‌های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با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میلیون آمار کشته شدگان و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میلیارد دلار هزینه در مکان دوم بزرگ‌ترین جنگ‌های معاصر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دوم، جنگی فراگیر بین </w:t>
      </w:r>
      <w:r>
        <w:rPr>
          <w:rFonts w:ascii="IRNazanin" w:hAnsi="IRNazanin" w:eastAsia="IRNazanin"/>
          <w:color w:val="111111"/>
          <w:sz w:val="28"/>
          <w:sz w:val="28"/>
          <w:szCs w:val="28"/>
          <w:lang w:bidi="fa-IR"/>
        </w:rPr>
        <w:t>۱۹۳۹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بزرگ‌ترین و مرگبارترین جنگ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چهار سال، بین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میلیون انسان جان خود را از دست دادند و هزینه‌های جنگ در حدود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برآورد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افزایش تروریسم در جهان پدیده شوم طراحی شده توسط سرویس‌های جاسوسی</w:t>
      </w:r>
    </w:p>
    <w:p>
      <w:pPr>
        <w:pStyle w:val="BookText"/>
        <w:rPr/>
      </w:pPr>
      <w:r>
        <w:rPr>
          <w:rFonts w:ascii="IRNazanin" w:hAnsi="IRNazanin" w:eastAsia="IRNazanin"/>
          <w:color w:val="111111"/>
          <w:sz w:val="28"/>
          <w:sz w:val="28"/>
          <w:szCs w:val="28"/>
          <w:rtl w:val="true"/>
          <w:lang w:bidi="fa-IR"/>
        </w:rPr>
        <w:t xml:space="preserve">جنگ ویتنام با هزینه بالغ بر </w:t>
      </w:r>
      <w:r>
        <w:rPr>
          <w:rFonts w:ascii="IRNazanin" w:hAnsi="IRNazanin" w:eastAsia="IRNazanin"/>
          <w:color w:val="111111"/>
          <w:sz w:val="28"/>
          <w:sz w:val="28"/>
          <w:szCs w:val="28"/>
          <w:lang w:bidi="fa-IR"/>
        </w:rPr>
        <w:t>۷۸۸</w:t>
      </w:r>
      <w:r>
        <w:rPr>
          <w:rFonts w:ascii="IRNazanin" w:hAnsi="IRNazanin" w:eastAsia="IRNazanin"/>
          <w:color w:val="111111"/>
          <w:sz w:val="28"/>
          <w:sz w:val="28"/>
          <w:szCs w:val="28"/>
          <w:rtl w:val="true"/>
          <w:lang w:bidi="fa-IR"/>
        </w:rPr>
        <w:t xml:space="preserve"> میلیارد دلار و بین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در مکان بعدی جنگ‌های با بیشترین آمار تلفات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دو کره که در سال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آغاز گردید در طول سه سال باعث کشته شدن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شد و هزینه جنگ بالغ بر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میلیارد دلار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جنگ‌های مرگبار دوران معاصر جنگ تحمیلی علیه کشورمان بود که در طی سال‌های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در حدود یک میلیون نفر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اتحاد جماهیر </w:t>
      </w:r>
    </w:p>
    <w:p>
      <w:pPr>
        <w:pStyle w:val="BookText"/>
        <w:rPr/>
      </w:pPr>
      <w:r>
        <w:rPr>
          <w:rFonts w:ascii="IRNazanin" w:hAnsi="IRNazanin" w:eastAsia="IRNazanin"/>
          <w:color w:val="111111"/>
          <w:sz w:val="28"/>
          <w:sz w:val="28"/>
          <w:szCs w:val="28"/>
          <w:rtl w:val="true"/>
          <w:lang w:bidi="fa-IR"/>
        </w:rPr>
        <w:t xml:space="preserve">شوروی به خاک افغانستان در بین سال‌های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نیز باعث کشته شدن حدود </w:t>
      </w:r>
      <w:r>
        <w:rPr>
          <w:rFonts w:eastAsia="IRNazanin" w:cs="IRNazanin"/>
          <w:color w:val="111111"/>
          <w:sz w:val="28"/>
          <w:szCs w:val="28"/>
          <w:lang w:bidi="fa-IR"/>
        </w:rPr>
        <w:t>850000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افغان و </w:t>
      </w:r>
      <w:r>
        <w:rPr>
          <w:rFonts w:eastAsia="IRNazanin" w:cs="IRNazanin"/>
          <w:color w:val="111111"/>
          <w:sz w:val="28"/>
          <w:szCs w:val="28"/>
          <w:lang w:bidi="fa-IR"/>
        </w:rPr>
        <w:t>108000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نظامی از طرف‌های درگیر شد و هزینه‌های جنگ بالغ بر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میلیارد دلار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پرهزینه‌ترین جنگ‌های دوران معاصر، حمله آمریکا به دو کشور افغانستان و عراق، به‌منظور مبارزه با تروریسم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چندین سال مداخله نظامی آمریکا در خاک این دو کشور در حدود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شدند و هزینه‌های جنگ به رقم نجومی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داخلی سوریه که هم‌اکنون نیز آتش آن گریبان گیر مردم این کشور است نیز یکی دیگر از جنگ‌های بزرگ عصر حاضر است که تاکنون در حدود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بر جای گذاشته و هزینه‌های جنگ بالغ بر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میلیارد دلار بوده است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http://noda.ir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فتنه در سوریه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تلفات جنگ‌های سنتی هرگز به میزان آمار تلفات جنگ‌های مدرن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مدرن، علاوه بر تلفات انسانی بسیار زیاد، حیوانات، گیاهان، محیط‌زیست و شهرها هم آسیب‌های جدّی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وقتی در سال‌های پایانی جنگ جهانی دوم، بمب اتمی آمریکا در هیروشیما انداخته شد، علاوه بر این‌که تمامی ساکنین این شهر کشته و مجروح شدند، حیوانات، گیاهان و ساختمان‌ها نیز آسیب دیدند و حتی از این </w:t>
      </w:r>
    </w:p>
    <w:p>
      <w:pPr>
        <w:pStyle w:val="BookText"/>
        <w:rPr/>
      </w:pPr>
      <w:r>
        <w:rPr>
          <w:rFonts w:ascii="IRNazanin" w:hAnsi="IRNazanin" w:eastAsia="IRNazanin"/>
          <w:color w:val="111111"/>
          <w:sz w:val="28"/>
          <w:sz w:val="28"/>
          <w:szCs w:val="28"/>
          <w:rtl w:val="true"/>
          <w:lang w:bidi="fa-IR"/>
        </w:rPr>
        <w:t xml:space="preserve">هم فراتر،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این فاجعه، کودکانی که از آسیب دیدگان در این فاجعه متولد می‌شوند نیز دارای نقص عضو و اختلال روانی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جنایت بزرگ علیه بشریت، تنها در ظرف زمانیِ چند دقیقه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پلوتونیوم در هوای یک شهر پراکنده گردد، وسعتی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 به مدت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آلوده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کشتار جمعی تا قرن بیستم، بیشتر، دشمنان نظامی را هدف قرار می‌دادند؛ اما در این قرن، به‌تدریج تکنولوژی تسلیحاتی به‌سویی رفت که کل جمعیت دشمن، اعم از نظامی و غیرنظامی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شیمیایی و بیولوژیکی دقیقاً این هدف را دنبال می‌کنند که یورش نظامی نه صرفاً علیه یک ارتش، بلکه علیه کل یک جامعه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می‌توان به نمونه‌های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جنگ ویتنام از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ارتش آمریکا بیش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گالن از ماده‌ای سمّی به نام </w:t>
      </w:r>
      <w:r>
        <w:rPr>
          <w:rFonts w:eastAsia="Times New Roman" w:cs="Times New Roman" w:ascii="Times New Roman" w:hAnsi="Times New Roman"/>
          <w:color w:val="111111"/>
          <w:sz w:val="28"/>
          <w:szCs w:val="28"/>
          <w:lang w:val="en-US" w:bidi="en-US"/>
        </w:rPr>
        <w:t>AGENT ORANGE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مزارع ویتنام فروریخت تا مخفیگاه‌های ویت کنگ‌ها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 مهلک، نه‌فقط گیاهان و منابع غذایی روستاییان را از میان می‌برد، بلکه اثر مسموم‌کننده درازمدتی بر آب‌ها و ماهی‌ها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سلاح‌های شیمیایی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به‌محض برخورد با پوست و به‌ویژه استنشاق، سبب سوختگی‌های عمیق می‌شود در جنگ‌هایی مانند ایتالیا علیه اتیوپی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علیه چین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عراق علیه ایران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غیرنظامیان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 آتش‌زای ناپالم، به‌صورت گسترده‌ای به‌وسیله ارتش‌های آمریکا در ویتنام، شوروی در افغانستان و صرب در کرواسی علیه مردم غیرنظامی به کار رفتند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ثمره تحولات تکنولوژیکی، سلاح بیولوژیکی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سلاح‌ها هولناک‌ترین ابزارهای کشتارجمعی هستند که به‌رغم ممنوعیت‌های متعدد آن‌ها در کنوانسیون‌های جهانی، از سوی قدرت‌های بزرگ به‌ویژه آمریکا و همچنین دیکتاتوری‌های کوچک نظامی، در کشورهای درحال‌توسعه تولید و انبار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سلاح‌ها می‌توان بمب‌های میکروبی یا ویروسی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سیاه‌زخم، طاعون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ویروس‌های مصنوعی را یافت که به کمک مهندسی ژنتیک ساخته شده‌اند و مبارزه با آن‌ها جز برای سازندگانشان ممکن نیست </w:t>
      </w:r>
      <w:bookmarkStart w:id="67" w:name="pg5804_30425"/>
    </w:p>
    <w:p>
      <w:pPr>
        <w:pStyle w:val="BookText"/>
        <w:rPr/>
      </w:pPr>
      <w:bookmarkEnd w:id="67"/>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فضایی، رباتی، شیمیایی، هسته‌ای، اطلاعاتی، فرهنگی و بیولوژیک روش‌های جدیدی است که تمدن فعلی برای هلاکت بشر ابداع کرده و در حال گسترش آن است</w:t>
      </w:r>
      <w:r>
        <w:rPr>
          <w:rFonts w:eastAsia="IRNazanin" w:cs="IRNazanin"/>
          <w:color w:val="111111"/>
          <w:sz w:val="28"/>
          <w:szCs w:val="28"/>
          <w:rtl w:val="true"/>
          <w:lang w:bidi="fa-IR"/>
        </w:rPr>
        <w:t>.</w:t>
      </w:r>
    </w:p>
    <w:p>
      <w:pPr>
        <w:pStyle w:val="Heading4"/>
        <w:numPr>
          <w:ilvl w:val="3"/>
          <w:numId w:val="1"/>
        </w:numPr>
        <w:rPr/>
      </w:pPr>
      <w:bookmarkStart w:id="68" w:name="__RefHeading___Toc4424455_581953129"/>
      <w:bookmarkStart w:id="69" w:name="_Toc24"/>
      <w:bookmarkEnd w:id="68"/>
      <w:r>
        <w:rPr>
          <w:rtl w:val="true"/>
        </w:rPr>
        <w:t>اثر مواد غذایی و سبک زندگی امروزی بر کانون خانواده</w:t>
      </w:r>
      <w:bookmarkEnd w:id="69"/>
    </w:p>
    <w:p>
      <w:pPr>
        <w:pStyle w:val="BookText"/>
        <w:rPr/>
      </w:pPr>
      <w:r>
        <w:rPr>
          <w:rFonts w:ascii="IRNazanin" w:hAnsi="IRNazanin" w:eastAsia="IRNazanin"/>
          <w:color w:val="111111"/>
          <w:sz w:val="28"/>
          <w:sz w:val="28"/>
          <w:szCs w:val="28"/>
          <w:rtl w:val="true"/>
          <w:lang w:bidi="fa-IR"/>
        </w:rPr>
        <w:t>مواد غذایی و سبک تغذیه امروزی آسیب‌های متعددی به روح و جسم انسان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علاوه بر اینکه بر جسم انسان اثر دارد بر روح انسان نیز اثرات بی نظیری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مؤلفه‌های محبت کودک به مادر این است که مادر به او شیر می‌دهد و برایش غذا درست کرده و در زمان گرسنگی در دهان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مؤلفه‌های عشق مردان به همسرانشان آشپزی بانوان برای اهل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خاطر تهیه غذای لذیذ و سالم در خانه توسط کدبانو بسیار از وی ممنون و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زاویه از عشق مردان به همسرانشان و کودک به مادر تنها یکی از مؤلفه‌هاست و مؤلفه‌های زیاد دیگری در این رابطه عاشقانه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و گرسنگی همچنین یکی از موضوعاتی است که اعضای خانواده را دور هم، سر یک سفره گرد کرده و باعث یکپارچگی خانواده، نزدیکی و محبت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در محیط خانواده شاید ده‌ها اثر ناشناخته دیگر بر روان انسان دارد که در این نوشتار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که بانوان در منزل آشپزی نکنند و به فرزند خود شیر ندهند، این موضوع باعث از بین رفتن یکی از مؤلفه‌های مهم محبت بین اعضای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سبک زندگی و سبک تغذیه تمدن کنونی در حال انهدام آن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و آشپزی حتی اکنون به‌صورت یک دیپلماسی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تلویزیونی سعی می‌شود مخاطبان زیادی با برنامه‌های آشپزی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گسترو دیپلماسی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Gastro Diplomacy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غذا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Food Diplomacy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نوعی از دیپلماسی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Public Diplomacy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کشوری برای دستیابی به چهره‌ای موجه در بین مردم جهان، غذاهای کشور خود را به رخ آنها می‌کشد و ضمن نفوذ در ذهن و قلب مردم جهان، آنان را به سمت فرهنگ خود جذب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تصرف ذهن و قلب مردم از طریق اشتها و علاقه آن‌ها به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مثل قدیمی در دیپلماسی عمومی آمریکا </w:t>
      </w:r>
      <w:bookmarkStart w:id="70" w:name="pg5804_30426"/>
    </w:p>
    <w:p>
      <w:pPr>
        <w:pStyle w:val="BookText"/>
        <w:rPr/>
      </w:pPr>
      <w:bookmarkEnd w:id="7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شناختن ما، ما را دوست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دیپلماسی غذا شعار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چشیدن ما، ما را دوست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ایرانی‌ها از دیپلماسی غذا در گستره رضایت الهی بی‌نظیر است مانند؛ نذری امام حسین، صبحانه زیارت عاشورا، افطاری ماه مبارک رمضان و اطعام در زمان فوت عزیزان که همگی در جهت جلب رضای الهی از طریق جلب رضای انسان‌ها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با سبک و نوع تغذیه خود در حال صدمه زدن به ارکان تغذیه و اهداف جسمی و روحی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ناهنجاری‌های خانوادگی در آخرالزّمان ایجاد گسست شدید عاطفی بین اعضای خانواده و از هم گسیختگی خانواده‌هاست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از منظر احادیث اسلامی، در آخرالزمان بنیاد خانواده‌ها به‌شدت سست و آسیب‌پذیر خواهد شد و فساد، فتنه و آفت‌های فراگیر این دوران، در متن تمام خانه‌های شرق و غرب عالم نفوذ خواهد یافت و نه تنها فرزندان که پدران و مادران را نیز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تحولات زندگی اجتماعی امروزی بررسی شود دلایل آن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مؤلفه‌های به ظاهر ساده هستند که کانون خانواده را گرم نگه می‌دارند، ولی متأسفانه توسط تمدن مادی نادیده گرفته شده و باعث انهدام خانواده‌ها می‌شوند، زیرا این تمدن مادی کنونی است که زندگی بشر را از مؤلفه‌های مربوط به تسکین درونی بشر تهی می‌کند، چون به زیرساخت‌های ایمانی و روحی بشر اعتقاد و اعتنایی ندارد و محور پیشران این تمدن تولید، مصرف و رفاه است</w:t>
      </w:r>
      <w:r>
        <w:rPr>
          <w:rFonts w:eastAsia="IRNazanin" w:cs="IRNazanin"/>
          <w:color w:val="111111"/>
          <w:sz w:val="28"/>
          <w:szCs w:val="28"/>
          <w:rtl w:val="true"/>
          <w:lang w:bidi="fa-IR"/>
        </w:rPr>
        <w:t>.</w:t>
      </w:r>
    </w:p>
    <w:p>
      <w:pPr>
        <w:pStyle w:val="Heading4"/>
        <w:numPr>
          <w:ilvl w:val="3"/>
          <w:numId w:val="1"/>
        </w:numPr>
        <w:rPr/>
      </w:pPr>
      <w:bookmarkStart w:id="71" w:name="__RefHeading___Toc4424457_581953129"/>
      <w:bookmarkStart w:id="72" w:name="_Toc25"/>
      <w:bookmarkEnd w:id="71"/>
      <w:r>
        <w:rPr>
          <w:rtl w:val="true"/>
        </w:rPr>
        <w:t>مواد غذایی و سبک زندگی امروزی مایه هلاکت نسل</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ناباروری یکی از مشکلات مهم پزشکی در دنیای امروز است، به‌طوری‌که میزان آن در جهان از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یافته و هم‌اکنون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زوج‌ها از این مشکل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صنعتی شدن جوامع و تغییر سبک زندگی، به‌مرور بر انواع گوناگون عوامل خطرساز محیطی افزوده شده و منجر به بروز اختلالاتی در ارگان‌های مختلف بدن </w:t>
      </w:r>
    </w:p>
    <w:p>
      <w:pPr>
        <w:pStyle w:val="BookText"/>
        <w:rPr/>
      </w:pPr>
      <w:r>
        <w:rPr>
          <w:rFonts w:ascii="IRNazanin" w:hAnsi="IRNazanin" w:eastAsia="IRNazanin"/>
          <w:color w:val="111111"/>
          <w:sz w:val="28"/>
          <w:sz w:val="28"/>
          <w:szCs w:val="28"/>
          <w:rtl w:val="true"/>
          <w:lang w:bidi="fa-IR"/>
        </w:rPr>
        <w:t>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زیان‌بار نظیر سرب، استفاده از آب شرب آلوده به مواد مضرِ شناخته شده و ناشناخته، حاصل از صنایع گوناگون نظیر ترکیبات آرسنیک، کروم، بنزن و غیره، آب‌وخاک کشاورزی آلوده به سموم دفع آفات و کودهای شیمیایی و به‌تبع آن، محصولات زراعی آلوده، استفاده از هورمون‌ها و داروهای گوناگون در صنعت پرورش دام و طیور و وجود بقایای آن‌ها در محصولات لبنی و گوشتی، نظیر هورمون‌های استروییدی دفع شده در شیر، افزایش استفاده از مواد سنتتیک و نگه‌دارنده‌ها در صنایع غذایی، در کنار عادات تغذیه‌ای و رژیم‌های غذایی نامناسب، کمبود آنتی‌اکسیدان‌ها و عناصری نظیر روی، سلنیم و مس در رژیم غذایی روزانه ازجمله این عوامل خطرساز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آثار جانبی زیان‌بار برخی داروها و مواد شیمیایی، تماس روزانه با انواع پرتوهای مضر در محیط زندگی و کار، نظیر پرتوهای ایکس و فرابنفش، امواج ساطع شده از فرستنده‌های مخابراتی و تلفن همراه، تنش‌های فیزیکی و روانی محیط کار و زندگی، استعمال دخانیات، کاهش تحرک و عوارضی نظیر چاقی و افزایش سن ازدواج نیز، همه و همه عواملی هستند که از ارمغان‌های سبک زندگی و تمدن مدرنیته بوده و ممکن است به‌طور مستقیم و غیرمستقیم بر کاهش باروری در انسان تأثیرگذار باشند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یادشده که بخش بسیار ناچیزی از فاجعه‌ای است که انسان و محیط‌زیست او با آن روبروست؛ همگی نشان دهنده این حقیقت است که تمدن کنونی بشر و روش‌های زندگی مبتنی بر تغذیه و سبک زندگی آن مصداق بارز اهلاک حرث و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خوردن روزی پاک را در کنار انجام اعمال صالح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برخی مفسران خوردن غذای پاک پیش‌شرط توانایی انجام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الرُّسُلُ کلُوا مِنَ الطَّیبَاتِ وَاعْمَلُوا صَالِحًا إِنِّی بِمَا تَعْمَلُونَ عَلِیمٌ؛ ای پیامبران از غذاهای پاکیزه بخورید، و عمل صالح انجام دهید، که من به آنچه انجام می‌دهید آگاهم</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آب و مواد غذایی که آلوده به باقیمانده سموم، فلزات سنگین و کودهای شیمیایی است </w:t>
      </w:r>
      <w:bookmarkStart w:id="73" w:name="pg5804_30428"/>
    </w:p>
    <w:p>
      <w:pPr>
        <w:pStyle w:val="BookText"/>
        <w:rPr/>
      </w:pPr>
      <w:bookmarkEnd w:id="73"/>
      <w:r>
        <w:rPr>
          <w:rFonts w:ascii="IRNazanin" w:hAnsi="IRNazanin" w:eastAsia="IRNazanin"/>
          <w:color w:val="111111"/>
          <w:sz w:val="28"/>
          <w:sz w:val="28"/>
          <w:szCs w:val="28"/>
          <w:rtl w:val="true"/>
          <w:lang w:bidi="fa-IR"/>
        </w:rPr>
        <w:t>و امروزه مصرف می‌شود طیبات است؟ آیا جامعه‌ای که طیبات نخورد می‌تواند عمل صالح انجام دهد؟ آیا این سبک و نوع تغذیه می‌تواند در جامعه مهدوی ادامه یابد؟ آیا با این نوع مواد غذایی آلوده می‌توان انسانی در تراز خلیفه خدا تربیت کرد؟</w:t>
      </w:r>
    </w:p>
    <w:p>
      <w:pPr>
        <w:pStyle w:val="Heading4"/>
        <w:numPr>
          <w:ilvl w:val="3"/>
          <w:numId w:val="1"/>
        </w:numPr>
        <w:rPr/>
      </w:pPr>
      <w:bookmarkStart w:id="74" w:name="__RefHeading___Toc4424459_581953129"/>
      <w:bookmarkStart w:id="75" w:name="_Toc26"/>
      <w:bookmarkEnd w:id="74"/>
      <w:r>
        <w:rPr>
          <w:rtl w:val="true"/>
        </w:rPr>
        <w:t>آلودگی هوا مایه هلاکت انسان و طبیعت</w:t>
      </w:r>
      <w:bookmarkEnd w:id="75"/>
    </w:p>
    <w:p>
      <w:pPr>
        <w:pStyle w:val="BookText"/>
        <w:rPr/>
      </w:pPr>
      <w:r>
        <w:rPr>
          <w:rFonts w:ascii="IRNazanin" w:hAnsi="IRNazanin" w:eastAsia="IRNazanin"/>
          <w:color w:val="111111"/>
          <w:sz w:val="28"/>
          <w:sz w:val="28"/>
          <w:szCs w:val="28"/>
          <w:rtl w:val="true"/>
          <w:lang w:bidi="fa-IR"/>
        </w:rPr>
        <w:t xml:space="preserve">در بیست و پنجم ماه مارس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سازمان بهداشت جهانی، نتایج مطالعات خود را در خصوص بیماری‌های مرتبط با آلودگی هوا بر اساس بررسی‌های انجام‌شده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نتایج این تحقیق،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مرگ‌ومیر در سطح جهان ناشی از آلودگی هوا طی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نرخ مرگ‌ومیر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مرگ‌ومیر ارائه شده بیش از دو برابر نتایج ارائه شده گذشته بوده و در حال حاضر آلودگی هوا به‌عنوان مهم‌ترین خطر زیست‌محیطی بر سلامت در سطح جهانی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اخیر نشانگر ارتباط بالای قرار گرفتن در معرض آلودگی هوا در محیط‌های داخلی و خارجی، با بیماری‌های قلبی و عروقی و همچنین سرطان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مطالعات انجام‌شده نقش آلودگی هوا را در ابتلا به بیماری‌های تنفسی ازجمله عفونت‌های حاد تنفسی و بیماری‌های انسداد مزمن ریوی به‌خوبی نشان داده است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4424461_581953129"/>
      <w:bookmarkStart w:id="77" w:name="_Toc27"/>
      <w:bookmarkEnd w:id="76"/>
      <w:r>
        <w:rPr>
          <w:rtl w:val="true"/>
        </w:rPr>
        <w:t>اثر کاربرد پلاستیک‌ها بر محیط زیست</w:t>
      </w:r>
      <w:bookmarkEnd w:id="7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 متعدد علمی نشان می‌دهند که ظروف یک‌بارمصرف پلاستیکی تا حدود </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xml:space="preserve"> سال بدون آن‌که تجزیه شوند در طبیعت باقی می‌مانند و درعین‌حال استفاده از آن‌ها باعث ایجاد انواع سرطان‌ها و حتی انتقال مواد خطرناک از طریق ژن‌ها از نسلی به نسل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یک‌بارمصرف پلاستیکی یا فوم، عوارض کوتاه‌مدت و بلندمدتی بر سلامت دارند که از عوارض کوتاه‌مدت آن می‌توان به خستگی، بی‌حالی، عصبانیت و ضعف عضلانی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ظروف درواقع از مونومر استایرن که ترکیبی آروماتیک است،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ظروف پلی استایرن برای مواد غذایی گرم و داغ، از نظر بهداشتی به هیچ عنوان مناسب نیست چون این ظروف همیشه مقداری استایرن آزاد در ترکیبات پلیمری خود دارند که فوق‌العاده سمی و سرطان‌زا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نوع سرطان شامل سرطان‌های کبد، ریه و </w:t>
      </w:r>
    </w:p>
    <w:p>
      <w:pPr>
        <w:pStyle w:val="BookText"/>
        <w:rPr/>
      </w:pPr>
      <w:r>
        <w:rPr>
          <w:rFonts w:ascii="IRNazanin" w:hAnsi="IRNazanin" w:eastAsia="IRNazanin"/>
          <w:color w:val="111111"/>
          <w:sz w:val="28"/>
          <w:sz w:val="28"/>
          <w:szCs w:val="28"/>
          <w:rtl w:val="true"/>
          <w:lang w:bidi="fa-IR"/>
        </w:rPr>
        <w:t xml:space="preserve">پروستات از عوارض طولانی‌مدت استفاده از ظروف پلاستیکی یا فوم محسوب می‌شود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http://www1.jamejamonline.ir/printable.aspx?newsnum=100861046138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آلودگی منابع آب به‌وسیله مصنوعات غیرقابل تجزیه</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مرگ پرندگان بر اثر خوردن مصنوعات پلاستیکی</w:t>
      </w:r>
    </w:p>
    <w:p>
      <w:pPr>
        <w:pStyle w:val="BookText"/>
        <w:rPr/>
      </w:pPr>
      <w:r>
        <w:rPr>
          <w:rFonts w:ascii="IRNazanin" w:hAnsi="IRNazanin" w:eastAsia="IRNazanin"/>
          <w:color w:val="111111"/>
          <w:sz w:val="28"/>
          <w:sz w:val="28"/>
          <w:szCs w:val="28"/>
          <w:rtl w:val="true"/>
          <w:lang w:bidi="fa-IR"/>
        </w:rPr>
        <w:t>با توجه به مختصر آماری که درباره هلاکت انسان و طبیعت توسط تمدن کنونی بشر ارائه شد، پاسخ به این سؤال که آیا بخش مهمی از تمدن کنونی حاکم بر عالم مصداق اکمل اهلاک حرث و نسل که در قرآن به آن اشاره شده نیست، بسیار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شرایط پریشان انسان و طبیعت در دوره غیبت ولی خدا که به علت جهالت، سودجویی، ظلم و بی‌عدالتی گروهی از انسان‌ها به وجود آمده است در کتب سایر ادیان الهی نیز اشاراتی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کتاب مقدس زرتشتیان در این خصوص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ظهور منجی موعود در جهان آکنده از تباهی و پریشانی، دیو آز و حرص بر مردمان </w:t>
      </w:r>
      <w:bookmarkStart w:id="78" w:name="pg5804_30430"/>
    </w:p>
    <w:p>
      <w:pPr>
        <w:pStyle w:val="BookText"/>
        <w:rPr/>
      </w:pPr>
      <w:bookmarkEnd w:id="78"/>
      <w:r>
        <w:rPr>
          <w:rFonts w:ascii="IRNazanin" w:hAnsi="IRNazanin" w:eastAsia="IRNazanin"/>
          <w:color w:val="111111"/>
          <w:sz w:val="28"/>
          <w:sz w:val="28"/>
          <w:szCs w:val="28"/>
          <w:rtl w:val="true"/>
          <w:lang w:bidi="fa-IR"/>
        </w:rPr>
        <w:t>چیره شده و هر کس در پی اندوختن مال و ثروت، روزگار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تنگدستی گریبان گیر مردم شده و نیک‌روزی و خیراندیشی جای خود را به مکر و حیله و ستم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خشونت، قلب‌ها را چون سنگ و آهن سخت کرده و راستی و جوانمردی از میان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خانواده‌ها فروریخته و فحشاء افزونی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چنان دامن گسترد که زندگی بر آزادمردان سخت و دشوار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نابهنگام افزونی گرفته و پیری زودرس مردم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گمنامان به ارزش و اعتبار رسند و ارزشمندان و بزرگان گمنام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وظایف خود آشنا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چشمه‌ها بخشکد و خوراک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حق نان و نمک را پاس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 با یکدیگر بر سر یک سفره نان خورند و دوست باشند ولی فردای آن علیه یکدیگر سخن گویند و در خون هم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در اندیشه شوهر است و نه شوهر در اندیشه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 و مادر را دشنام دهد و آنان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زمین‌لرزه فراوان شود و باران نابهنگام بسیار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طغیان کنند و سرزمین‌ها ویران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روحانیان‌که نگه‌دارنده دین‌اند، خود گنه‌کارترین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هماره در حق هم بدگویی کنند و چون آنچه گویند عمل نکنند مردم از آنان بیزار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بی‌دینان توانمند شوند و دین‌داران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بی‌رونقی دین بدان‌جای رسد که از هزار تن بیش از یک‌تن به کارهای دینی گرایش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زمانه‌ای از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گواگ 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 پیکری است با شش چشم که هر سوی را می‌پاید و چاره درد ناشی از تباهی اهریمن را می‌یابد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با توجه به نتایج این بخش، تمدن کنونی بشر مصداق اکمل اهلاک حرث و نسل است که تا کنون تاریخ به خود دیده است و انشاء الله آخرین تمدن قبل از ظهور باشد و امام عصر بشر سرگشته را نجات دهد</w:t>
      </w:r>
      <w:r>
        <w:rPr>
          <w:rFonts w:eastAsia="IRNazanin" w:cs="IRNazanin"/>
          <w:color w:val="111111"/>
          <w:sz w:val="28"/>
          <w:szCs w:val="28"/>
          <w:rtl w:val="true"/>
          <w:lang w:bidi="fa-IR"/>
        </w:rPr>
        <w:t>.</w:t>
      </w:r>
    </w:p>
    <w:p>
      <w:pPr>
        <w:pStyle w:val="Heading4"/>
        <w:numPr>
          <w:ilvl w:val="3"/>
          <w:numId w:val="1"/>
        </w:numPr>
        <w:rPr/>
      </w:pPr>
      <w:bookmarkStart w:id="79" w:name="__RefHeading___Toc4424463_581953129"/>
      <w:bookmarkStart w:id="80" w:name="_Toc28"/>
      <w:bookmarkEnd w:id="79"/>
      <w:r>
        <w:rPr>
          <w:rtl w:val="true"/>
        </w:rPr>
        <w:t>تمدن جاهلی در آئینه روایات</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به یک تمدن جاهلی قبل از ظهور امام عصر؟عج؟ اشاره شده است که سه </w:t>
      </w:r>
    </w:p>
    <w:p>
      <w:pPr>
        <w:pStyle w:val="BookText"/>
        <w:rPr/>
      </w:pPr>
      <w:r>
        <w:rPr>
          <w:rFonts w:ascii="IRNazanin" w:hAnsi="IRNazanin" w:eastAsia="IRNazanin"/>
          <w:color w:val="111111"/>
          <w:sz w:val="28"/>
          <w:sz w:val="28"/>
          <w:szCs w:val="28"/>
          <w:rtl w:val="true"/>
          <w:lang w:bidi="fa-IR"/>
        </w:rPr>
        <w:t>مشخصه مهم دارد، این سه مشخصه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ظاهراً مبتنی بر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سعی می‌کند تمام عالم را به تسخیر خود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بسیار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استفاده می شود که حضرت مهدی؟عج؟ مثل پیامبر بزرگوار اسلام؟ص؟ در برابر جاهلیت قرار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که ظاهراً مبتنی بر علم است، سعادت بخش نیست، زیرا جهل؛ تنها با علم برطرف نمی‌شود، بلکه ایمان، تقوا و پذیرش ولایت الهی جهل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 ضمن تشبیه دقیق عصر قبل از ظهور امام زمان؟عج؟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حاکم است، با عصر پیامبر اکرم؟ص؟ که جامعه، گرفتار جاهلیت بود، پیرامون عملکرد امام زمان؟عج؟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یصنع کما صنع رسول الله یهدم ما کان قبله کما هدم رسول الله امر الجاهلیة و یستأنف الاسلام جدیداً بعد ان یهدم ما کان قبله؛ او همان کاری را می کند که پیامبر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فرهنگ و مناسبات جاهلی را بر هم می ریزد و اسلام ناب را دوباره به مردم عرضه می کند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ابطل رسول الله ما کان فی الجاهلیة و استقبل الناس بالعدل و کذلک القائم؛ پیامبر اکرم نشانه‌های جاهلیت را از بین برد و با عدالت میان مردم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نیز چنین خواهد کرد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همچنین فضیل بن یسار می‌گوید شنیدم امام صادق؟ع؟ درباره اخلاق مردم در عصر ظهور می‌فرمایند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قائمنا إذا قام استقبل من جهلة الناس أشد مما استقبله رسول الله من جهال الجاهلیة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أتی الناس وهم یعبدون الحجارة والصخور والعیدان والخشب المنحوتة، وإن قائمنا إذا قام أتی الناس وکلهم یتأول علیه کتاب الله، </w:t>
      </w:r>
    </w:p>
    <w:p>
      <w:pPr>
        <w:pStyle w:val="BookText"/>
        <w:rPr/>
      </w:pPr>
      <w:r>
        <w:rPr>
          <w:rFonts w:ascii="IRNazanin" w:hAnsi="IRNazanin" w:eastAsia="IRNazanin"/>
          <w:color w:val="111111"/>
          <w:sz w:val="28"/>
          <w:sz w:val="28"/>
          <w:szCs w:val="28"/>
          <w:rtl w:val="true"/>
          <w:lang w:bidi="fa-IR"/>
        </w:rPr>
        <w:t>ویحتج علیه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لیدخلن علیهم عدله جوف بیوتهم کما یدخل الحر والقر؛ قائم ما چون قیام کند با جهل مردم، شدیدتر از آنچه رسول خدا؟ص؟ با آن از سوی نادانان جاهلیت روبرو شد برخورد می‌کند، عرض کردم، این چگونه ممکن است؟ فرمود، همانا رسول خدا در حالی به سوی مردم آمد که آنان سنگ و کلوخ و چوب‌های تراشیده و مجسمه‌های چوبین را می‌پرستیدند و قائم ما چون قیام کند در حالی به سوی مردم می‌آید که جملگی کتاب خدا را علیه او تأویل می‌کنند و بر او بدان احتجاج می‌نمایند، سپس فرمود، بدانید به خدا سوگند که موج دادگستری او بدان‌گونه که گرما و سرما نفوذ می‌کند، تا درون خانه‌های آنان راه خواهد یافت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پیامبر گرامی اسلام؟ص؟ به امام علی؟ع؟ درباره شرایط مسلمانان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 القومَ سَیُفتَنون باموالِهم، و یَمُنُّون بدینِهم علی ربِّهم، و یَتَمَنَّون رحمَتَه و یَأمَنُون سَطْوَتَه و یَستَحِلُّون حرامَه بالشبهاتِ الکاذبة و الاهواءِ الساهیةِ، فَیَسْتَحِلُّون الخَمْرَ بالنبیذ و السُّحْتَ بالهدیة و الرِّبا بالبیع؛ ای علی، دیری نپاید که امت اسلامی با اموالشان دچار فتنه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دین‌داری خود بر خدا منت می‌گذارند و رحمتش را آرزو می‌کنند و خود را از قهر الهی مصون می‌پندارند و با شبهات دروغین و هوس‌های غافلانه حرام او را حلال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به نام آب انگور و رشوه را به اسم هدیه و ربا را به عنوان معامله مباح می‌شمارند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روایات به وضوح از رواج یک تمدن جاهلی که با دلایلِ به اصطلاح علمی آموزه‌های الهی را تغییر می‌دهند، اشاره دارند که البته هم‌اکنون در بخشی از تمدن کنونی با شدت در حال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 در خطبه طالوتیه به وضوح ریشه به وجود آمدن چنین تمدن‌هایی را گوشزد نموده‌اند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خدایی که 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بشکافت و آدمیان را آفرید، اگر علم را از معدن آن اقتباس کرده بودید و خیر را از جایگاه آن خواستار شده بودید و از میان راه به رفتن پرداخته بودید و راه حق را از طریق روشن آن پیموده بودید، راههای شما </w:t>
      </w:r>
    </w:p>
    <w:p>
      <w:pPr>
        <w:pStyle w:val="BookText"/>
        <w:rPr/>
      </w:pPr>
      <w:r>
        <w:rPr>
          <w:rFonts w:ascii="IRNazanin" w:hAnsi="IRNazanin" w:eastAsia="IRNazanin"/>
          <w:color w:val="111111"/>
          <w:sz w:val="28"/>
          <w:sz w:val="28"/>
          <w:szCs w:val="28"/>
          <w:rtl w:val="true"/>
          <w:lang w:bidi="fa-IR"/>
        </w:rPr>
        <w:t>هموار می‌گشت و نشانه‌های هدایتگر پدید می آمد و فروغ اسلام شما را فرامی‌گرفت و به فراوانی غذا می‌خوردید، و دیگر هیچ عائله‌مندی بی‌هزینه نمی‌ماند، و بر هیچ مسلمان و غیرمسلمانی ستم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شما در راه جهالت و گمراهی به راه افتادید؛ و بدین جهت این دنیای گسترده با این پهنا و وسعتش برای شما تاریک شد؛ و درهای علم و دانش به روی شما بسته شد؛ و با آراء و اهواء خودتان گفتید و شنیدید و رفتار کردید؛ و در همان دین و روشی که برای خود اتخاذ کردید، نیز اختلاف نمودید؛ و در دین خدا بدون داشتن علم و بصیرت فتوا دادید؛ و اظهارنظر کردید؛ و از گمراهان و گمراه کنندگان پیروی نمودید؛ و ایشان شما را اغوا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امامان و پیشوایان خود را از أهل بیت ترک کردید؛ و ایشان نیز شما را به واسطه‌ی شقاوت نفوستان و قساوت قلوبتان و بطلان استعدادتان از قبول هدایت و کمال، ترک کردند و بنابراین روزگار خود را در حال عدم انقیاد و پیروی از حق گذرانیده؛ و به آراء خود عمل کردید؛ و با حکومت أفکار خود زیست نمودید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قدری آهسته حرکت کنید؛ که در زمان نزدیک نتیجه‌ی آنچه را که کاشته‌اید، درو خواهید نمود؛ و وخامت اعمال و سنگینی آنچه بجای آورده‌اید، از ترک امامت و ولایت را درخواهید یافت؛ و عاقبت ولایت حکام و ولات جور به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کنونی همان زمانی است که امام علی؟ع؟ به آن اشاره نموده است و شلاق‌هایی که بر پیکره اخلاق انسان، سلامتی جسم او و محیط زیستش وارد شده است همان محصولی است که امام علی؟ع؟ وعده درو کردن آن را داده‌اند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مؤلفه‌های کنونی حاکم بر جهان مایه اهلاک حرث و نسل بوده و نمی‌توانند در حیات طیبه مهدوی ادامه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نمی‌تواند زیرساخت‌های لازم برای تربیت انسان در تراز خلیفه خدا را تأمین کند و اندک افرادی که در تراز انسان مهدوی تکامل می‌یابند با زحمات و مشقات بسیار فراوانی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طیبه مهدوی زیر ساخت‌ها به گونه‌ای فراهم می‌شود که قاطبه بشر به سعادت و تکاملی که ظرفیت آن را دارند می‌رسند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5804_30435"/>
      <w:bookmarkStart w:id="82" w:name="pg5804_30435"/>
      <w:bookmarkEnd w:id="82"/>
    </w:p>
    <w:p>
      <w:pPr>
        <w:pStyle w:val="Heading2"/>
        <w:numPr>
          <w:ilvl w:val="1"/>
          <w:numId w:val="1"/>
        </w:numPr>
        <w:rPr/>
      </w:pPr>
      <w:bookmarkStart w:id="83" w:name="pg5804_30435"/>
      <w:bookmarkStart w:id="84" w:name="__RefHeading___Toc4424465_581953129"/>
      <w:bookmarkStart w:id="85" w:name="_Toc29"/>
      <w:bookmarkEnd w:id="83"/>
      <w:bookmarkEnd w:id="84"/>
      <w:r>
        <w:rPr>
          <w:rtl w:val="true"/>
        </w:rPr>
        <w:t>فصل دوم</w:t>
      </w:r>
      <w:r>
        <w:rPr>
          <w:rtl w:val="true"/>
        </w:rPr>
        <w:t xml:space="preserve">: </w:t>
      </w:r>
      <w:r>
        <w:rPr>
          <w:rtl w:val="true"/>
        </w:rPr>
        <w:t>کشاورزی قبل و بعد از ظهور</w:t>
      </w:r>
      <w:bookmarkEnd w:id="85"/>
    </w:p>
    <w:p>
      <w:pPr>
        <w:pStyle w:val="Heading3"/>
        <w:numPr>
          <w:ilvl w:val="2"/>
          <w:numId w:val="1"/>
        </w:numPr>
        <w:rPr/>
      </w:pPr>
      <w:bookmarkStart w:id="86" w:name="__RefHeading___Toc4424467_581953129"/>
      <w:bookmarkStart w:id="87" w:name="_Toc30"/>
      <w:bookmarkEnd w:id="86"/>
      <w:r>
        <w:rPr>
          <w:rtl w:val="true"/>
        </w:rPr>
        <w:t>خلاصه فصل</w:t>
      </w:r>
      <w:bookmarkEnd w:id="8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محصولات کشاورزی در عصر حاضر، برکت خود را از دست داده و کاهش تولید به دلیل کاهش بارندگی و پراکنش نامناسب آن، تنش حرارتی شدید، آلودگی منابع آب‌وهوا، افزایش میزان و تنوع آفات و بیماری‌ها که همگی مصادیقی از کاهش برکت در تولیدات کشاورزی می‌باشند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دست‌کاری ژنتیکی، تولید محصولات تراریخته و استفاده از انواع روش‌های آبیاری، برای کاهش اثرات خشک‌سالی، تولید انواع سموم دفع آفات نباتی و استفاده از ماشین‌های مدرن برای پاشش سموم بر روی درختان و مزارع، به‌منظور جلوگیری از شیوع آفات و بیماری‌ها و استفاده از انواع کودهای شیمیایی برای افزایش عملکرد نیز نتوانسته است باعث تولید پایدار و باکیفیت محصولات کشاورزی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محصولات تولیدی با انواع سموم و کودهای شیمیایی آلوده شده، تعادل عناصر در محصول تولیدی به هم خورده و کیفیت مواد غذایی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نمی‌تواند در عصر ظهور ادامه یابد، زیرا پرورش انسان‌های باایمان در تراز انسان‌های مهدوی با خوردن برخی غذاهای ناپاک، شبیه آنچه اکنون تولید می‌شود،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مخالف به کار بردن علم در کشاورزی نیست، اما ورود علم به عرصه زندگی بشر وقتی قابل‌قبول است که از منبعی پاک سرچشمه گرفته و در پرتو ایمان به خدا و تقوای الهی برکت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ائمه اطهار نشان می‌دهند که در عصر ظهور مرتبه بالاتری از آفرینش درزمینه‌ی کشاورزی و رشد محصولات زراعی و باغی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به برکت وجود امام، باران فراوان نازل شده، گسترش علوم و رعایت آموزه‌های علمیِ عقلیِ الهی موجب اصلاح چرخه‌ها و زنجیره‌های طبیعی در بخش کشاورزی، منابع طبیعی و پرورش دام و طیور شده و با حذف </w:t>
      </w:r>
      <w:bookmarkStart w:id="88" w:name="pg5804_30436"/>
    </w:p>
    <w:p>
      <w:pPr>
        <w:pStyle w:val="BookText"/>
        <w:rPr/>
      </w:pPr>
      <w:bookmarkEnd w:id="88"/>
      <w:r>
        <w:rPr>
          <w:rFonts w:ascii="IRNazanin" w:hAnsi="IRNazanin" w:eastAsia="IRNazanin"/>
          <w:color w:val="111111"/>
          <w:sz w:val="28"/>
          <w:sz w:val="28"/>
          <w:szCs w:val="28"/>
          <w:rtl w:val="true"/>
          <w:lang w:bidi="fa-IR"/>
        </w:rPr>
        <w:t>تیمارهای شیمیایی مضر و ناپاک و فناوری‌های ساختار شکن، مواد غذایی پاک و ارگانیک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 پرآب و تولید محصول قابل مقایسه با شرایط فعلی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طبیعی مانند جنگل‌ها، سبزه‌زارها، دام‌ها و تولیدات دامی برکت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همه‌ی مردم بی‌نیاز شده و فقر و گرسنگی از بین خواهد رفت</w:t>
      </w:r>
      <w:r>
        <w:rPr>
          <w:rFonts w:eastAsia="IRNazanin" w:cs="IRNazanin"/>
          <w:color w:val="111111"/>
          <w:sz w:val="28"/>
          <w:szCs w:val="28"/>
          <w:rtl w:val="true"/>
          <w:lang w:bidi="fa-IR"/>
        </w:rPr>
        <w:t>.</w:t>
      </w:r>
    </w:p>
    <w:p>
      <w:pPr>
        <w:pStyle w:val="Heading3"/>
        <w:numPr>
          <w:ilvl w:val="2"/>
          <w:numId w:val="1"/>
        </w:numPr>
        <w:rPr/>
      </w:pPr>
      <w:bookmarkStart w:id="89" w:name="__RefHeading___Toc4424469_581953129"/>
      <w:bookmarkStart w:id="90" w:name="_Toc31"/>
      <w:bookmarkEnd w:id="89"/>
      <w:r>
        <w:rPr>
          <w:rtl w:val="true"/>
        </w:rPr>
        <w:t>وضعیت کشاورزی در عصر حاضر</w:t>
      </w:r>
      <w:bookmarkEnd w:id="90"/>
    </w:p>
    <w:p>
      <w:pPr>
        <w:pStyle w:val="Heading4"/>
        <w:numPr>
          <w:ilvl w:val="3"/>
          <w:numId w:val="1"/>
        </w:numPr>
        <w:rPr/>
      </w:pPr>
      <w:bookmarkStart w:id="91" w:name="__RefHeading___Toc4424471_581953129"/>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خداوند در قرآن کریم خود را زارع معرفی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أَفَرَأَیتُمْ مَا تَحْرُثُونَ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أَأَنْتُمْ تَزْرَعُونَهُ أَمْ نَحْنُ الزَّارِعُونَ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 لَجَعَلْنَاهُ حُطَامًا فَظَلْتُمْ تَفَکهُونَ؛ آیا هیچ درباره آنچه کشت می‌کنید اندیشیده‌اید؟ آیا شما آن را می‌رویانید یا ما می‌رویانیم؟ هرگاه بخواهیم آن را مبدّل به کاه در هم کوبیده می‌کنیم که تعجّب کنید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کشاورزی و تولید محصول مانند هر پدیده دیگری دارای دو جنبه‌ی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مادی زمین شخم شده و دانه در آن کشت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دوم یعنی عامل معنوی خوب عمل کند و برکت از ناحیه پروردگار شامل شود، باران در طول فصل رشد، به‌اندازه کافی می‌بارد و نیاز به سد، پمپ، چاه، برق، سوخت فسیلی و متخصص آبیاری را مرتفع می‌سازد و هزینه‌ی تمام این عوامل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دچار آفت و بیماری نشده، به کمال رشد رسیده و متناسب با فرمول‌های طبیعی رشد کرده و تولید بالایی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ماشین‌های سم‌پاشی، سم، کارخانه‌های تولید سم و بسیاری ماشین‌ها و صنایع دیگر، مورد نیاز نخواهد بود و آلودگی محیط‌زیست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بدون نیاز به کودهای شیمیایی، درنهایت کیفیت تولید شده و مواد تشکیل دهنده‌ی آن دارای یک تناسب طبیعی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مصرف این محصول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انسان، سلامت جسم و روح وی تأمین شده و انسان با روحیه‌ای شاد و جسمی سالم، بندگی خدا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محصول ارگانیک، یعنی محصولی که در تولید آن از سموم کشاورزی، کودهای شیمیایی و </w:t>
      </w:r>
    </w:p>
    <w:p>
      <w:pPr>
        <w:pStyle w:val="BookText"/>
        <w:rPr/>
      </w:pPr>
      <w:r>
        <w:rPr>
          <w:rFonts w:ascii="IRNazanin" w:hAnsi="IRNazanin" w:eastAsia="IRNazanin"/>
          <w:color w:val="111111"/>
          <w:sz w:val="28"/>
          <w:sz w:val="28"/>
          <w:szCs w:val="28"/>
          <w:rtl w:val="true"/>
          <w:lang w:bidi="fa-IR"/>
        </w:rPr>
        <w:t>دستکاری ژنتیکی استفاده نشده باشد از آمال و آرزوهای بشر است و برخی دولت‌ها با نظارت دقیق، در سطح محدود، اقدام به تولید چنین محصولاتی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محصولات به چند برابر قیمت به فروش می‌رسند که این خود نشان دهنده‌ی ناسالم و مضر بودن بسیاری از محصولات کشاورزی در دنیای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دلایل این موضوع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استفاده‌ی نامناسبِ غیر علمیِ، غیر عقلی و ناعادلانه‌ی گروهی از بشر از منابع طبیعی مانند آب، خاک، جنگل‌ها و مراتع که باعث از بین رفتن یا آلودگی منابع شده و تغییرات اقلیمی نظیر خشکسالی، سیلاب، ریزگرد و گرم شدن کره زمین را نیز به دنبال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آلودگی منابع آب، خاک و محصولات کشاورزی تولید شده به خاطر استفاده از کودها، سموم، گوگرد و انواع مواد شیمیایی نگهدارنده، طعم دهنده و رنگ که باعث بروز انواع بیماری‌ها، تغییر اخلاق انسان و بر هم خوردن چرخه‌ی طبیعی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آلودگی محصولات دامی تولید شده به علت استفاده از تیمارهای شیمیایی و داروها در تغذیه دام، طیور و ماکیان و استفاده از روش‌های غیر علمی و غیر اخلاقی در تولید برخی محصولات، نظیر ایجاد فریب در چرخه طبیعی زندگی حیوانات و برخی دستکاری‌های ژنتیکی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تولید محصولات کشاورزی دستکاری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ژنتیکی، تراریخته، محصولات غیرطبیعی و تقلبی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 هم خوردن نظام طبیعی تغذیه انسان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افزایش آفات و بیماری‌های گیاهی به علت تغییرات اقلیمی ناشی از عملکرد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کاهش برکت در نزول رحمت الهی و تولید محصولات کشاورزی و افزایش آفات و بیماری‌های گیاهی و جانوری به علت ظهور و بروز انواع فساد، ظلم و بی‌عدالتی در جوامع انسانی که بروز یکی از آن‌ها در امت‌های پیشین موجبات غضب الهی را فراهم نموده است و به نمونه‌های متعددی از آن در قرآن اشاره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موارد بالا باعث بروز برخی از انواع بیماری‌ها در انسان و تغییرات در اخلاق او شده و چرخه‌ی طبیعی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دچار نقص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تغذیه نامناسب بر </w:t>
      </w:r>
      <w:bookmarkStart w:id="93" w:name="pg5804_30438"/>
    </w:p>
    <w:p>
      <w:pPr>
        <w:pStyle w:val="BookText"/>
        <w:rPr/>
      </w:pPr>
      <w:bookmarkEnd w:id="93"/>
      <w:r>
        <w:rPr>
          <w:rFonts w:ascii="IRNazanin" w:hAnsi="IRNazanin" w:eastAsia="IRNazanin"/>
          <w:color w:val="111111"/>
          <w:sz w:val="28"/>
          <w:sz w:val="28"/>
          <w:szCs w:val="28"/>
          <w:rtl w:val="true"/>
          <w:lang w:bidi="fa-IR"/>
        </w:rPr>
        <w:t>اخلاق انسان که از برخی مؤلفه‌های آن در علوم پزشکی تحت عناوینی مانند تغییرات هورمونی، بروز بیماری‌های عصبی، اختلالات 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موضوعی فراموش‌شده است که کمتر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در بررسی‌های علمی دیده می‌شود که جوامع علمی امروزی اثر مواد غذایی آلوده و ناپاک را بر ادب، متانت، دیانت، اخلاق فردی و اجتماعی، روابط زناشویی، انجام عمل صالح و رعایت آموزه‌های دینی و الهی بررسی کرده یا مهم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موضوع کشاورزی در عصر حاضر و مقایسه آن با عصر ظهور برخی مؤلفه‌های کشاورزی در عصر حاضر معرفی می‌شود</w:t>
      </w:r>
      <w:r>
        <w:rPr>
          <w:rFonts w:eastAsia="IRNazanin" w:cs="IRNazanin"/>
          <w:color w:val="111111"/>
          <w:sz w:val="28"/>
          <w:szCs w:val="28"/>
          <w:rtl w:val="true"/>
          <w:lang w:bidi="fa-IR"/>
        </w:rPr>
        <w:t>:</w:t>
      </w:r>
    </w:p>
    <w:p>
      <w:pPr>
        <w:pStyle w:val="Heading4"/>
        <w:numPr>
          <w:ilvl w:val="3"/>
          <w:numId w:val="1"/>
        </w:numPr>
        <w:rPr/>
      </w:pPr>
      <w:bookmarkStart w:id="94" w:name="__RefHeading___Toc4424473_581953129"/>
      <w:bookmarkStart w:id="95" w:name="_Toc33"/>
      <w:bookmarkEnd w:id="94"/>
      <w:r>
        <w:rPr>
          <w:rtl w:val="true"/>
        </w:rPr>
        <w:t>مصرف بی‌رویه و مضرات کودهای شیمیایی</w:t>
      </w:r>
      <w:bookmarkEnd w:id="95"/>
    </w:p>
    <w:p>
      <w:pPr>
        <w:pStyle w:val="BookText"/>
        <w:rPr/>
      </w:pPr>
      <w:r>
        <w:rPr>
          <w:rFonts w:ascii="IRNazanin" w:hAnsi="IRNazanin" w:eastAsia="IRNazanin"/>
          <w:color w:val="111111"/>
          <w:sz w:val="28"/>
          <w:sz w:val="28"/>
          <w:szCs w:val="28"/>
          <w:rtl w:val="true"/>
          <w:lang w:bidi="fa-IR"/>
        </w:rPr>
        <w:t xml:space="preserve">بنا به گزارش سازمان خواروبار و کشاورزی جهانی، بین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تولیدات کشاورزی در جهان در چند دهه گذشته مرهون مصرف کودهای شیمیایی بوده و در کشورهای با مصرف بهینه کود، این افزایش حداکثر بوده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بی‌رویه کود شیمیایی در محصولات کشاورزی مرگ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وابستگی عجیب کشاورزان به مصرف کودهای شیمیایی، مصرف بی‌رویه این کود‌ها معضل بخش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درصد از خاک کشاورزی جهان به خاطر حجم مصرف کود‌های شیمیایی از بین رفته است و برای ایران آماری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سالم یعنی محصولی که باقیمانده سموم و کود‌های شیمیایی و فلزات سمی در آن نباشد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http://www.ghatreh.com/news/nn11263174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مصرف کود اوره در کشور 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در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در دام‌ها اثرات سویی دارند و مصرف علوفه‌هایی با میزان اوره بالا باعث افزایش سقط‌جنین در دام‌ها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به نام اپی ژنتیک وجود دارد که طبق آن محیط و عوامل محیطی غذاها می‌توانند خصوصیات ژنتیکی فرد را تغییر دهند، بنابراین مصرف چنین مواد شیمیایی می‌تواند در نسل‌های آینده ما تغییراتی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کودهای فسفاته و سیاه نیز چنین اثرات مخربی بر سلامتی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کودها عنصر کادمیوم را به خاک اضافه می‌کنند که از گیاه و بدن انسان خارج نمی‌شود و به‌مرور باعث تخریب سیستم حافظه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شیمیایی جذب آهن و روی را در بدن انسان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مو و بدخلقی نیز از </w:t>
      </w:r>
      <w:bookmarkStart w:id="96" w:name="pg5804_30439"/>
    </w:p>
    <w:p>
      <w:pPr>
        <w:pStyle w:val="BookText"/>
        <w:rPr/>
      </w:pPr>
      <w:bookmarkEnd w:id="96"/>
      <w:r>
        <w:rPr>
          <w:rFonts w:ascii="IRNazanin" w:hAnsi="IRNazanin" w:eastAsia="IRNazanin"/>
          <w:color w:val="111111"/>
          <w:sz w:val="28"/>
          <w:sz w:val="28"/>
          <w:szCs w:val="28"/>
          <w:rtl w:val="true"/>
          <w:lang w:bidi="fa-IR"/>
        </w:rPr>
        <w:t>عوارض کاهش این مواد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بی‌رویه اوره و فسفات باعث قلیایی شدن خاک و تخریب آن می‌شود، به‌طوری‌که در حال حاضر تنها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خاک‌های ما در حد ایده آل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و کلوخی شدن بسیاری از خاک‌های کشاورزی نیز ناشی از مصرف بالای اوره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خاک قلیایی می‌شود گیاه نمی‌تواند منگنز و دیگر مواد لازم برای خود را جذب نماید و در این شرایط زندگی برای حشرات و دیگر جانداران نیز با مشکل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نیترات موجود در کودهای شیمیایی خاصیت آبشویی دارد و به‌راحتی وارد آب‌های زیرزمینی می‌شود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http://www.mehrnews.com/news/2039359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طی سال‌های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مصرف کودهای شیمیایی در جهان افزایش یافته و از مقدار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در 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فقط شامل کودهای ماکرو مانند فسفات، پتاس و اوره است و به این آمار باید سایر انواع کودها را نیز افزود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پیش‌بینی‌های انجام‌شده متوسط رشد مصرف سالیانه کود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خواهد بود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مصرف کودهای شیمیایی ازت، فسفات و پتاس در جهان طی سال‌های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4424475_581953129"/>
      <w:bookmarkStart w:id="98" w:name="_Toc34"/>
      <w:bookmarkEnd w:id="97"/>
      <w:r>
        <w:rPr>
          <w:rtl w:val="true"/>
        </w:rPr>
        <w:t>مصرف بی‌رویه و مضرات آفت‌کش‌ها</w:t>
      </w:r>
      <w:bookmarkEnd w:id="98"/>
    </w:p>
    <w:p>
      <w:pPr>
        <w:pStyle w:val="BookText"/>
        <w:rPr/>
      </w:pPr>
      <w:r>
        <w:rPr>
          <w:rFonts w:ascii="IRNazanin" w:hAnsi="IRNazanin" w:eastAsia="IRNazanin"/>
          <w:color w:val="111111"/>
          <w:sz w:val="28"/>
          <w:sz w:val="28"/>
          <w:szCs w:val="28"/>
          <w:rtl w:val="true"/>
          <w:lang w:bidi="fa-IR"/>
        </w:rPr>
        <w:t xml:space="preserve">مصرف سموم دفع آفات نباتی در کشور طی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میزان سم، مقداری از طریق مواد غذایی، آب و سایر روش‌ها وارد بدن مصرف کنندگان می‌شود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http://ppo.ir/Pages/NewsDetails.aspx?newsId=327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سالانه سه میلیون نفر درنتیجه مصرف آفت‌کش‌ها در دنیا مسموم شده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دچار مرگ‌ومیر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که سموم آفت‌کش باعث احتمال بروز انواع سرطان‌ها ازجمله لوکمی، لمفوم، دستگاه گوارش، پستان، پروستات و تیروئید، سقط‌جنین، کاهش رشد و نمو جنین، نازایی، عدم رشد فکری، پارکینسون، اثرات مخرب ساختمانی در بدن هنگام تولد و نقص‌هایی در اعمال و بافت‌های بدن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تحقیقات انجام‌شده در آمریکا حداقل یک نوع ترکیب شیمیایی آفت‌کش در خون یا ادرار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آمریکا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88255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اورژانسی در مرکز کنترل سموم آمریکا به ثبت رسیده است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موارد مربوط به کودکان کوچک‌تر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بروز سرطان مغز در کودکان در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سموم مصرفی در آمریکا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سرطان‌زا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مخرب سیستم رشد و تولید مثل است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http://www.mehrnews.com/news/2329853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مصرف کودها و سموم کشاورزی هم‌اکنون متوسط تولید گندم آبی در کشور ما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گندم دیم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هکتار و متوسط عملکرد جهانی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هکتار است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تولید با رکورد تولید که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هکتار است فاصله دارد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http://www.jamejamonline.ir/newspreview/1575571113509796481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تولید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از یک تخم که قرآن به آن اشاره دارد و به نظر مفسران رقمی موهومی نیست فاصله‌اش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تولید محصولات کشاورزی، مبارزه با آفات و بیماری‌های گیاهی، نگهداری میوه‌ها و سبزیجات و فرآوری مواد غذایی از انواع کودهای شیمیایی، سموم، قارچ کش‌ها، پرتوها، رنگ، مواد شیمیایی نگهدارنده و طعم دهنده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همه‌ی این مواد شیمیایی باید اثرات ظروف پلاستیکی، فلزی و تجهیزات و ماشین‌های مورد استفاده در فرآوری محصولات غذایی و اثرات دستکاری‌های ژنتیکی بذور بر کیفیت نهایی مواد غذایی را نیز افزود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ماندگاری سموم و تجمع عناصر سازنده کودهای شیمیایی در محصولات کشاورزی موضوع پوشیده‌ای نیست، تا جایی که تولید محصولات ارگانیک، یعنی محصولاتی که </w:t>
      </w:r>
      <w:bookmarkStart w:id="99" w:name="pg5804_30441"/>
    </w:p>
    <w:p>
      <w:pPr>
        <w:pStyle w:val="BookText"/>
        <w:rPr/>
      </w:pPr>
      <w:bookmarkEnd w:id="99"/>
      <w:r>
        <w:rPr>
          <w:rFonts w:ascii="IRNazanin" w:hAnsi="IRNazanin" w:eastAsia="IRNazanin"/>
          <w:color w:val="111111"/>
          <w:sz w:val="28"/>
          <w:sz w:val="28"/>
          <w:szCs w:val="28"/>
          <w:rtl w:val="true"/>
          <w:lang w:bidi="fa-IR"/>
        </w:rPr>
        <w:t>بدون حضور انواع کودهای شیمیایی، استفاده از سموم دفع آفات و بیماری‌های نباتی و انواع دخالت در ساختار ژنتیکی گیاه با حساسیت ویژه‌ای در دستور کار بخش تولید محصولات کشاورزی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زیست محیطی استفاده بی رویه و حتی با رویه از تیمارهای شیمیایی در مراحل مختلف تولید و مصرف مواد غذایی مانند اثرات نامطلوب آن بر منابع آب، آلودگی خاک، از بین بردن انواع حیوانات و حشرات مفید که زمانی خود موجب ایجاد تعادل در جمعیت انواع موجودات زنده بوده‌اند، اثرات گلخانه‌ای و بروز بسیاری ناهنجاری‌های دیگر در مطالعات، پروژه‌های تحقیقاتی، پیمان‌های بین‌المللی و همایش‌ها و وضع قوانین و مقررات مختلف مورد توجه قرار گرفته است، اما اثرات اجتماعی و اخلاقی تیمارهای شیمیایی مورد توجه قرار نگرفته یا کمتر 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100" w:name="__RefHeading___Toc4424477_581953129"/>
      <w:bookmarkStart w:id="101" w:name="_Toc35"/>
      <w:bookmarkEnd w:id="100"/>
      <w:r>
        <w:rPr>
          <w:rtl w:val="true"/>
        </w:rPr>
        <w:t>وضع کشاورزی در عصر ظهور</w:t>
      </w:r>
      <w:bookmarkEnd w:id="101"/>
    </w:p>
    <w:p>
      <w:pPr>
        <w:pStyle w:val="BookText"/>
        <w:rPr/>
      </w:pPr>
      <w:r>
        <w:rPr>
          <w:rFonts w:ascii="IRNazanin" w:hAnsi="IRNazanin" w:eastAsia="IRNazanin"/>
          <w:color w:val="111111"/>
          <w:sz w:val="28"/>
          <w:sz w:val="28"/>
          <w:szCs w:val="28"/>
          <w:rtl w:val="true"/>
          <w:lang w:bidi="fa-IR"/>
        </w:rPr>
        <w:t>در معرفی کارکرد حکومت مهدوی بر عدالت زیاد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عدالت آنقدر با عدالت اقتصادی، شغلی و امنیت گره خورده است که حلقه‌های عمیق‌تر و بلکه مهم‌تر عدالت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عدالت مهدوی یعنی تقسیم اموال بین مردم، به عدالت و جلوگیری از کشتار انسان‌ها و عدالت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از مؤلفه‌های بسیار مهم عدالت مهدوی هستند، اما عدالت تنها به همین موضوعات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عدم رعایت یک آموزه الهیِ به ظاهر ساده باعث بیماری جسمی انسان، تغییر در اخلاق او و بر هم خوردن چرخه‌ی عدالت در بسیاری از موضوعات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حکومت مهدوی رعایت آموزه‌های الهی که آموزه‌های علمیِ عقلی هستند توسط مردم، باعث بازگشت عدالت به همه‌ی فرآیندها و چرخه‌های طبیعی زندگی انسان، حیوانات و طبیعت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مصرف گوشت به میزان توصیه شده در آموزه‌های الهی موجب برقراری تعادل روحی و جسمی و عدالت در چرخه و زنجیره طبیعت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برای تأثیر رعایت آموزه‌های الهی روی عدالت در چرخه طبیعت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اکرم؟ص؟ نقل شده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ایَّاکمْ وَ فُضُولَ الْمَطْعَمِ فَانَّهُ یَسِمُ الْقَلْبَ بِالْقَسْوَةِ وَ یُبْطِی‌ءُ بِالْجَوارِحِ عَنِ‌الطَّاعَةِ وَ یَصُمُّ الْهِمَمَ عَنْ سِماعِ الْمَوعِظَةِ؛ از غذای اضافی بپرهیزید که قلب را پر قساوت می‌کند و از اطاعت حق تنبل می‌سازد و گوش را از شنیدن موعظه کر می‌نماید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روایتی از پیامبر خدا؟ص؟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أَکلَ اللَّحْمَ أَرْبَعِینَ صَبَاحاً قَسَا قَلْبُهُ؛ هر کس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بخورد، سنگ دل می 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امیرمؤمنان علی؟ع؟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الْبِطْنَةَ فَإِنَّهَا مَقْسَاةٌ لِلْقَلْبِ و مَکسَلَةٌ عَنِ الصَّلَوةِ وَ مَفْسَدَةٌ لِلْجَسَدِ؛ از پرخوری بپرهیزید، زیرا باعث قساوت قلب و سستی برای نماز و تباه شدن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اللَّحْمَ اَرْبَعینَ صَباحا ساءَ خُلُقُهُ؛ کسی‌که چهل روز گوشت را ترک کند، اخلاق او بد می‌شود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توجه به روایات، خوردن زیاد گوشت باعث قساوت قلب و خوردن بسیار کم آن باعث تغییر در اخلاق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علم پزشکی ثابت شده است که خوردن گوشت زیاد باعث افزایش ریسک بروز بیماری نقرس، بیماری‌های قلبی، چربی خون، سرطان روده، بالا رفتن اسید اوریک که باعث دردهای مفاصل شده و بیماری‌های متعدد دیگر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نوشتارهایی که مصرف بالای گوشت، به‌ویژه گوشت قرمز و گوشت فرآوری شده را با افزایش خطر ابتلا به سرطان، به‌ویژه سرطان روده بزرگ، مرتبط می‌دانند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تنظیم تعادل بین گوشت و سایر اجزای رژیم غذایی ممکن است برای محافظت در برابر خطر بالقوه سرطان حیاتی باشد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تحقیقات همچنین نشان می‌دهد که دریافت بیشتر انواع گوشت‌های قرمز با افزایش احتمال ابتلا به سرطان پروستات مرتبط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مصرف بیشتر گروه امعاء و احشاء و گوشت فرآوری شده به‌طور </w:t>
      </w:r>
    </w:p>
    <w:p>
      <w:pPr>
        <w:pStyle w:val="BookText"/>
        <w:rPr/>
      </w:pPr>
      <w:r>
        <w:rPr>
          <w:rFonts w:ascii="IRNazanin" w:hAnsi="IRNazanin" w:eastAsia="IRNazanin"/>
          <w:color w:val="111111"/>
          <w:sz w:val="28"/>
          <w:sz w:val="28"/>
          <w:szCs w:val="28"/>
          <w:rtl w:val="true"/>
          <w:lang w:bidi="fa-IR"/>
        </w:rPr>
        <w:t xml:space="preserve">معنی‌داری با افزایش احتمال ابتلا به سرطان پروستات مرتبط 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شاید کمتر کسی بداند که عدم رعایت این آموزه الهی که مورد تائید و مبتنی بر علم و عقل نیز هست به تغییر در چرخه طبیعیِ اقلیم یا ناهنجاری‌های اقلیمی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اثر چگونه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تغذیه ما دیگر یک موضوع خصوصی نیست، بلکه هر وعده غذایی که انتخاب می‌کنیم تأثیر بسیاری بر زندگی مردم سراسر جهان، محیط‌زیست، تنوع زیستی و وضعیت آب و هوایی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کمتر گوشت می‌تواند به‌راحتی به حفاظت از ذخایر آبی، جنگل‌ها، زمین‌های زراعی، وضعیت آب و هوا و تنوع زیستی کمک کند و در مقابل، مصرف بالای گوشت موجب می‌شود که تولید صنعتی آن نیز در مقیاس بالا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تخمین زده می‌شود بسته به روش تولید، صنعتی یا سنتی بودن و سایر مؤلفه‌ها برای تولید یک کیلوگرم گوشت گاو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لیتر آب مصرف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دی‌اکسیدکربن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برای تولید یک کیلوگرم از بسیاری محصولات کشاورزی کمتر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مصرف می‌شود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میزان آب مورد نیاز برای تولید یک کیلوگرم از برخی محصولات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ماده غذاییمیزان آب مصرفی</w:t>
      </w:r>
    </w:p>
    <w:p>
      <w:pPr>
        <w:pStyle w:val="BookText"/>
        <w:rPr/>
      </w:pPr>
      <w:r>
        <w:rPr>
          <w:rFonts w:ascii="IRNazanin" w:hAnsi="IRNazanin" w:eastAsia="IRNazanin"/>
          <w:color w:val="111111"/>
          <w:sz w:val="28"/>
          <w:sz w:val="28"/>
          <w:szCs w:val="28"/>
          <w:rtl w:val="true"/>
          <w:lang w:bidi="fa-IR"/>
        </w:rPr>
        <w:t>یک کیلو گرم ذرت</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p>
    <w:p>
      <w:pPr>
        <w:pStyle w:val="BookText"/>
        <w:rPr/>
      </w:pPr>
      <w:r>
        <w:rPr>
          <w:rFonts w:ascii="IRNazanin" w:hAnsi="IRNazanin" w:eastAsia="IRNazanin"/>
          <w:color w:val="111111"/>
          <w:sz w:val="28"/>
          <w:sz w:val="28"/>
          <w:szCs w:val="28"/>
          <w:rtl w:val="true"/>
          <w:lang w:bidi="fa-IR"/>
        </w:rPr>
        <w:t xml:space="preserve">یک کیلو جو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p>
    <w:p>
      <w:pPr>
        <w:pStyle w:val="BookText"/>
        <w:rPr/>
      </w:pPr>
      <w:r>
        <w:rPr>
          <w:rFonts w:ascii="IRNazanin" w:hAnsi="IRNazanin" w:eastAsia="IRNazanin"/>
          <w:color w:val="111111"/>
          <w:sz w:val="28"/>
          <w:sz w:val="28"/>
          <w:szCs w:val="28"/>
          <w:rtl w:val="true"/>
          <w:lang w:bidi="fa-IR"/>
        </w:rPr>
        <w:t>یک کیلو سیب زمینی</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p>
    <w:p>
      <w:pPr>
        <w:pStyle w:val="BookText"/>
        <w:rPr/>
      </w:pPr>
      <w:r>
        <w:rPr>
          <w:rFonts w:ascii="IRNazanin" w:hAnsi="IRNazanin" w:eastAsia="IRNazanin"/>
          <w:color w:val="111111"/>
          <w:sz w:val="28"/>
          <w:sz w:val="28"/>
          <w:szCs w:val="28"/>
          <w:rtl w:val="true"/>
          <w:lang w:bidi="fa-IR"/>
        </w:rPr>
        <w:t>یک کیلو گندم</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p>
    <w:p>
      <w:pPr>
        <w:pStyle w:val="BookText"/>
        <w:rPr/>
      </w:pPr>
      <w:r>
        <w:rPr>
          <w:rFonts w:ascii="IRNazanin" w:hAnsi="IRNazanin" w:eastAsia="IRNazanin"/>
          <w:color w:val="111111"/>
          <w:sz w:val="28"/>
          <w:sz w:val="28"/>
          <w:szCs w:val="28"/>
          <w:rtl w:val="true"/>
          <w:lang w:bidi="fa-IR"/>
        </w:rPr>
        <w:t>یک کیلو سویا</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p>
    <w:p>
      <w:pPr>
        <w:pStyle w:val="BookText"/>
        <w:rPr/>
      </w:pPr>
      <w:r>
        <w:rPr>
          <w:rFonts w:ascii="IRNazanin" w:hAnsi="IRNazanin" w:eastAsia="IRNazanin"/>
          <w:color w:val="111111"/>
          <w:sz w:val="28"/>
          <w:sz w:val="28"/>
          <w:szCs w:val="28"/>
          <w:rtl w:val="true"/>
          <w:lang w:bidi="fa-IR"/>
        </w:rPr>
        <w:t>یک کیلو گوشت مرغ</w:t>
      </w: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p>
    <w:p>
      <w:pPr>
        <w:pStyle w:val="BookText"/>
        <w:rPr/>
      </w:pPr>
      <w:r>
        <w:rPr>
          <w:rFonts w:ascii="IRNazanin" w:hAnsi="IRNazanin" w:eastAsia="IRNazanin"/>
          <w:color w:val="111111"/>
          <w:sz w:val="28"/>
          <w:sz w:val="28"/>
          <w:szCs w:val="28"/>
          <w:rtl w:val="true"/>
          <w:lang w:bidi="fa-IR"/>
        </w:rPr>
        <w:t xml:space="preserve">یک کیلو گوشت خوک </w:t>
      </w:r>
      <w:r>
        <w:rPr>
          <w:rFonts w:eastAsia="IRNazanin" w:cs="IRNazanin"/>
          <w:color w:val="111111"/>
          <w:sz w:val="28"/>
          <w:szCs w:val="28"/>
          <w:lang w:bidi="fa-IR"/>
        </w:rPr>
        <w:t>5988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p>
    <w:p>
      <w:pPr>
        <w:pStyle w:val="BookText"/>
        <w:rPr/>
      </w:pPr>
      <w:r>
        <w:rPr>
          <w:rFonts w:ascii="IRNazanin" w:hAnsi="IRNazanin" w:eastAsia="IRNazanin"/>
          <w:color w:val="111111"/>
          <w:sz w:val="28"/>
          <w:sz w:val="28"/>
          <w:szCs w:val="28"/>
          <w:rtl w:val="true"/>
          <w:lang w:bidi="fa-IR"/>
        </w:rPr>
        <w:t>یک کیلو گوشت گاو</w:t>
      </w:r>
      <w:r>
        <w:rPr>
          <w:rFonts w:eastAsia="IRNazanin" w:cs="IRNazanin"/>
          <w:color w:val="111111"/>
          <w:sz w:val="28"/>
          <w:szCs w:val="28"/>
          <w:lang w:bidi="fa-IR"/>
        </w:rPr>
        <w:t>15415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تولید گوشت در جهان به بیش از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میلیون تن رسید و بنا به تخمینِ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غذا و کشاورزی سازمان ملل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در سال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میلیون تن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 xml:space="preserve"> تاکنون، تولیدِ گوشت در جهان بیش از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پدیده، افزایش قدرت خرید، گسترشِ شهرنشینی و تغییر رژیم غذایی افراد در برخی از جوامع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سال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 تولید گوشت در جهان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برابر شده، که حدود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برابر بیشتر از رشد جمعیت در این دوره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دام و طیور مشخصات بارزی دارد که به‌صورت ویژه باید به آن‌ها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صنعتی دام و طیور به آب زیادی احتیاج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برای تولید خوراک دام و طیور از غلات با ارزشی مثل ذرت یا سویا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گسترش چراگاه‌های دام و طیور، مناطق جنگلی تخریب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معمولاً در محیط‌های بسته و فضاهای محدود و در وضعیتی فشرده و نامناسب نگهداری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به‌جای استفاده از کود‌های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کودهای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کود‌های نیتروژنه‌ی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شبرای افزایش سرعت رشد حیوانات و کاهش احتمال شیوع بیماری، دُز بالایی از مواد آنتی‌بیوتیک به حیوانات تزریق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۲۰۱۱</w:t>
      </w:r>
      <w:r>
        <w:rPr>
          <w:rFonts w:ascii="IRNazanin" w:hAnsi="IRNazanin" w:eastAsia="IRNazanin"/>
          <w:color w:val="111111"/>
          <w:sz w:val="28"/>
          <w:sz w:val="28"/>
          <w:szCs w:val="28"/>
          <w:rtl w:val="true"/>
          <w:lang w:bidi="fa-IR"/>
        </w:rPr>
        <w:t xml:space="preserve"> در کشور آمریکا، بیش از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تن آنتی‌بیوتیک به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و 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تزریق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مقدار را با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تن آنتی‌بیوتیکی که در همان سال در آمریکا برای معالجه‌ی بیماران انسانی استفاده شد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در اروپا حدود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رقم‌ها در مقایسه با بیش از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آنتی‌بیوتیک تزریقی به حیوانات در چین رنگ می‌بازد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دام و طیور به زمین زیادی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زمین‌های کشاورزی کره‌ی زمین به عنوان چراگاه دام و طیور مورد استفاده قرار می‌گیرد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 دیگر این زمین‌ها برای تولید غلاتی که توسط آن‌ها مصرف می‌شود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هم رفته،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درصد زمین‌های کشاورزی مختص تولید دام و طیور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پنجم زمین‌های زراعی جهان اختصاص به تولید گوشت گاو دارند، در حالی که گوشت گاو کمتر 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پروتئین </w:t>
      </w:r>
    </w:p>
    <w:p>
      <w:pPr>
        <w:pStyle w:val="BookText"/>
        <w:rPr/>
      </w:pPr>
      <w:r>
        <w:rPr>
          <w:rFonts w:ascii="IRNazanin" w:hAnsi="IRNazanin" w:eastAsia="IRNazanin"/>
          <w:color w:val="111111"/>
          <w:sz w:val="28"/>
          <w:sz w:val="28"/>
          <w:szCs w:val="28"/>
          <w:rtl w:val="true"/>
          <w:lang w:bidi="fa-IR"/>
        </w:rPr>
        <w:t xml:space="preserve">مصرفی جهان و کمتر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 کالری مصرفی جهان را تامین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سالیانه در جهان، نزدیک به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میلیون تن گندم، چاودار، جو دوسر و ذرت به دام و طیور خورانده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در حدود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درصد تولید جهانی این غلات است که همراه با بیش از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میلیون تن دانه‌ی سویا و سایر دانه‌های روغنی به مصرف دام و طیور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گوشت همچنین به مقادیر زیادی آب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از آب آشامیدنی قابل دسترس جهان صرف کشاورزی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این مقدار، یعنی بیش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 کل آب مصرفی در جهان، صرف تولید غله هایی که به مصرف دام و طیور می‌رسند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زیاد نسبت به سایر انواع گوشت‌ها، تولید گوشت گاو بیشترین آب را مصرف می‌کند </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گوشت قرمز افزون بر آنکه به بحران آب دامن می‌زند، باعث می‌شود گازهای گلخانه‌ای پنج برابر بیش از موارد تولید دیگر انواع گوشت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خسارات ناشی از تولید گوشت قرمز زیاد است به‌طوری‌که حجم دی اکسید کربن آزاد شده برای تولید یک کیلو گوشت قرمز را با طی مسافت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یک خودرو مقایسه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نشان می‌دهد که هر رأس گاو شیری در سال باعث انتشار </w:t>
      </w:r>
      <w:r>
        <w:rPr>
          <w:rFonts w:eastAsia="IRNazanin" w:cs="IRNazanin"/>
          <w:color w:val="111111"/>
          <w:sz w:val="28"/>
          <w:szCs w:val="28"/>
          <w:lang w:bidi="fa-IR"/>
        </w:rPr>
        <w:t>5587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دی‌اکسید کربن شده و با توجه به طول دوره یک‌ساله شیردهی، مقدار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گاز دی‌اکسید کربن به ازای تولید هر کیلوگرم شیر در سال، به گازهای گلخانه‌ای موجود در جو اضافه می‌شود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دیگر مقادیر کمتر یا بیشتر از نتایج حاصله در این پژوهش گزارش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تعداد گاوها در برزیل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گاو در منطقه آمازون در برزیل به طور پیوسته افزایش یافته و در حال حاضر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تولید گوشت در این کشور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جنگل به مرتع برای چرای گاو دلیل اصلی جنگل زدایی در آمازون است و نزدیک به هفتاد و پنج میلیون هکتار از تبدیل و جنگل‌زدایی در آمازون برزیل، به علت تبدیل جنگل‌ها به مراتع برای چرای گله‌های گاو 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علاوه بر تولید دی اکسید کربن توسط دام‌ها و تولید دی‌اکسیدکربن بیشتر توسط انسان‌هایی که گوشت زیادتری مصرف می‌کنند، فضولات دام نیز از منابع مهم تولید گاز متان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دی‌اکسید‌کربن و متان تولیدی سهم عمده‌ای در تولید اثرات گلخانه‌ای، ناهنجاری‌های اقلیمی و تبعات ناشی از آن یعنی خشکسالی و سایر پدیده‌های اقلیمی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 منتشر شده توسط سازمان غذا و کشاورزی سازمان ملل متحد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بخش دامداری مسبب تولید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گازهای تشدید کننده حالت گلخانه‌ای است که این میزان بیش از سهم تولید دی اکسید کربن در حمل و نقل می‌باشد؛ بنابراین یک منبع عمده تخریب زمین و آب بخش دامپروری در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همچنین نشان می‌دهد که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متان تولید شده به علت فعالیت‌های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گاز متان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خطرناکتر از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تشدید حالت گلخانه‌ای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سیستم گوارش مجدد نشخوارکنندگان تولید می‌شود که به میزان قابل توجهی به باران‌های اسیدی کمک می‌کند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 مورد نیاز برای تولید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گوشت گاو برای شناور کردن یک ناو جنگی کافی است</w:t>
      </w:r>
    </w:p>
    <w:p>
      <w:pPr>
        <w:pStyle w:val="BookText"/>
        <w:rPr/>
      </w:pPr>
      <w:r>
        <w:rPr>
          <w:rFonts w:ascii="IRNazanin" w:hAnsi="IRNazanin" w:eastAsia="IRNazanin"/>
          <w:color w:val="111111"/>
          <w:sz w:val="28"/>
          <w:sz w:val="28"/>
          <w:szCs w:val="28"/>
          <w:rtl w:val="true"/>
          <w:lang w:bidi="fa-IR"/>
        </w:rPr>
        <w:t>به‌طور خلاصه مصرف بیش از نیاز گوشت توسط انسان اثرات منفی زیر را در بر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اثر سوء بر روی اخلاق انسان ازجمله قساوت قلب که منشاء بسیاری از گناهان و دور </w:t>
      </w:r>
    </w:p>
    <w:p>
      <w:pPr>
        <w:pStyle w:val="BookText"/>
        <w:rPr/>
      </w:pPr>
      <w:r>
        <w:rPr>
          <w:rFonts w:ascii="IRNazanin" w:hAnsi="IRNazanin" w:eastAsia="IRNazanin"/>
          <w:color w:val="111111"/>
          <w:sz w:val="28"/>
          <w:sz w:val="28"/>
          <w:szCs w:val="28"/>
          <w:rtl w:val="true"/>
          <w:lang w:bidi="fa-IR"/>
        </w:rPr>
        <w:t>شدن انسان از آموزه‌های الهی است، دارد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دچار شدن به بیماری‌های جسمی متعدد ناشی از مصرف زیاد گوشت و مصرف مواد شیمیایی که به دام‌ها تزریق‌شده یا در تغذیه آن‌ها به‌عنوان مکمل استفاده شده است </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مصرف آب بسیار زیاد در مقایسه با تولید محصولات کشاورزی باعث تشدید برداشت آب از منابع زیرزمینی و کمبود آب در دسترس می‌شود </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تولید گازهای گلخانه‌ای مانند دی‌اکسید کربن و متان، توسط خود دام و مصرف‌کنندگان گوشت و تولید گازهای گلخانه‌ای از طریق مصرف کودها و سموم شیمیایی برای تولید علوفه و غذای دام و طیور که باعث کمک به پدیده تغییر اقلیم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اشاره شده است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متان که سالیانه بر اثر فعالیت‌های بشر وارد جو می‌شود، ناشی از فضولات حیوانی است که برای تأمین گوشت مصرفی بشر به‌صورت صنعتی پرورش می‌یابند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مصرف سموم و کودهای شیمیایی برای تأمین علوفه بسیار زیاد، موردنیاز دام‌ها و درنتیجه آلودگی‌های زیست‌محیطی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اختصاص بسیاری از زمین‌های زراعی به تولید غذای دام و طیور با صرف هزینه‌های بالا و تخریب منابع خاک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بین رفتن چراگاه‌های طبیعی دام‌ها و جنگل‌ها و افزایش ناهنجاری‌های اقلیمی و کویر زایی </w:t>
      </w:r>
      <w:r>
        <w:rPr>
          <w:rStyle w:val="FootnoteAnchor"/>
          <w:rtl w:val="true"/>
        </w:rPr>
        <w:footnoteReference w:id="81"/>
      </w:r>
      <w:r>
        <w:rPr>
          <w:rFonts w:ascii="IRNazanin" w:hAnsi="IRNazanin" w:eastAsia="IRNazanin"/>
          <w:color w:val="111111"/>
          <w:sz w:val="28"/>
          <w:sz w:val="28"/>
          <w:szCs w:val="28"/>
          <w:rtl w:val="true"/>
          <w:lang w:bidi="fa-IR"/>
        </w:rPr>
        <w:t xml:space="preserve">و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تغییرات اقلیمی ناشی از تولید گازهای گلخانه‌ای به‌وسیله فضولات دامی، تغذیه دام‌ها و مصرف بیش‌ازاندازه گوشت توسط انسان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متخصصین برای رفع مشکلات ناشی از مصرف زیاد گوشت و تأثیرات نامطلوب تولید صنعتی دام و طیور بر محیط‌زیست و سلامت انسان‌ها راه‌هایی را پیشنهاد داده‌اند که مهم‌ترین آن‌ها تغییر شیوه ی تغذیه‌ی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مصرف گوشت و تغییر نوع گوشت </w:t>
      </w:r>
      <w:bookmarkStart w:id="102" w:name="pg5804_30448"/>
    </w:p>
    <w:p>
      <w:pPr>
        <w:pStyle w:val="BookText"/>
        <w:rPr/>
      </w:pPr>
      <w:bookmarkEnd w:id="102"/>
      <w:r>
        <w:rPr>
          <w:rFonts w:ascii="IRNazanin" w:hAnsi="IRNazanin" w:eastAsia="IRNazanin"/>
          <w:color w:val="111111"/>
          <w:sz w:val="28"/>
          <w:sz w:val="28"/>
          <w:szCs w:val="28"/>
          <w:rtl w:val="true"/>
          <w:lang w:bidi="fa-IR"/>
        </w:rPr>
        <w:t xml:space="preserve">مصرفی، از فشاری که شیوه‌ی زندگی ما بر محیط طبیعی وارد می‌کند خواهد کاست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نتیجه‌ی علمی، دقیقاً همان آموزه‌ی الهی و دینی است که درباره مصرف گوشت به‌صورت متعادل در ادیان الهی ازجمله اسلام به انسان‌ها آموزش داده‌شده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می‌توان به اهمیت رویکرد بشر به آموزه‌های الهی که در نگاه اول ساده به نظر می‌رسند، اما در مقیاس بزرگ بحران‌های شدیدی در جهان ایجاد می‌کنند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مثال می‌توان مفهوم برقراری عدالت در جامعه مهدوی را با عمق بیشتری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عصر با دعوت انسان‌ها به آموزه‌های علمی و عقلیِ الهی، عدالت را در زوایای مختلف زندگی بشر ازجمله عدالت اجتماعی، سیاسی، اقتصادی، اقلیمی و قضایی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در روایت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 عَدْلًا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ابعاد پر کردن جهان از عدل توسط امام عصر بهتر مشخص می‌شود که به معنای برقراری عدالت در همه‌ی ابعاد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کارکردهای حکومت مهدوی و هر حکومت مبتنی بر آموزه‌های الهی، تولید کم‌هزینه و با عملکرد بالای محصولات غذاییِ پاک و عاری از سم، کودها و سایر مواد شیمیایی است که اصولاً مصرف آن‌ها یکی از زیرساخت‌های لازم برای تربیت انسان در تراز خلیفه خدا می‌باشد</w:t>
      </w:r>
      <w:r>
        <w:rPr>
          <w:rFonts w:eastAsia="IRNazanin" w:cs="IRNazanin"/>
          <w:color w:val="111111"/>
          <w:sz w:val="28"/>
          <w:szCs w:val="28"/>
          <w:rtl w:val="true"/>
          <w:lang w:bidi="fa-IR"/>
        </w:rPr>
        <w:t>.</w:t>
      </w:r>
    </w:p>
    <w:p>
      <w:pPr>
        <w:pStyle w:val="Heading3"/>
        <w:numPr>
          <w:ilvl w:val="2"/>
          <w:numId w:val="1"/>
        </w:numPr>
        <w:rPr/>
      </w:pPr>
      <w:bookmarkStart w:id="103" w:name="__RefHeading___Toc4424479_581953129"/>
      <w:bookmarkStart w:id="104" w:name="_Toc36"/>
      <w:bookmarkEnd w:id="103"/>
      <w:r>
        <w:rPr>
          <w:rtl w:val="true"/>
        </w:rPr>
        <w:t>صنعت جایگزین رحمت نمی‌شود</w:t>
      </w:r>
      <w:bookmarkEnd w:id="104"/>
    </w:p>
    <w:p>
      <w:pPr>
        <w:pStyle w:val="Heading4"/>
        <w:numPr>
          <w:ilvl w:val="3"/>
          <w:numId w:val="1"/>
        </w:numPr>
        <w:rPr/>
      </w:pPr>
      <w:bookmarkStart w:id="105" w:name="__RefHeading___Toc4424481_581953129"/>
      <w:bookmarkStart w:id="106" w:name="_Toc37"/>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هم‌اکنون تغییرات اقلیمی وسیعی در زمین به علت تخریب جنگل‌ها و منابع طبیعی، تولید گازهای گلخانه‌ای، آلودگی محیط‌زیست به انواع مواد شیمیایی، تهاجم بشر به منابع و کاهش برکت و رحمت الهی به دلیل فساد گسترده در اعمال، رفتار و اخلاق گروهی از انسان‌ها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ناهنجاری‌های اقلیمی باعث خشک‌سالی‌های گسترده، آتش‌سوزی غیرطبیعی جنگل‌ها، طغیان آفات و بیماری‌های گیاهی، کویرزایی، آلودگی منابع آب‌وخاک و بروز پدیده ریز گردها و از بین رفتن مواهب طبیعی الهی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پدیده و چرخه‌ی طبیعی دارای یک حکمت عمیق بوده و موهبت و رحمت الهی به‌حساب می‌آید که برهم خوردن آن زنجیره طبیعی موجب به وجود آمدن بحران در حیات </w:t>
      </w:r>
    </w:p>
    <w:p>
      <w:pPr>
        <w:pStyle w:val="BookText"/>
        <w:rPr/>
      </w:pPr>
      <w:r>
        <w:rPr>
          <w:rFonts w:ascii="IRNazanin" w:hAnsi="IRNazanin" w:eastAsia="IRNazanin"/>
          <w:color w:val="111111"/>
          <w:sz w:val="28"/>
          <w:sz w:val="28"/>
          <w:szCs w:val="28"/>
          <w:rtl w:val="true"/>
          <w:lang w:bidi="fa-IR"/>
        </w:rPr>
        <w:t>انسان، حیوانات و گیاهان در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زنجیره‌ی بسیاری از این مواهب الهی دچار نقص شده و بشر سعی دارد این نقص را با روش‌ها، مصنوعات و ماشین‌های دست‌ساخته خود جبران کند، به زبان دیگر صنعت را جایگزین 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متعددی برای این موضوع درزمینه منابع طبیعی و کشاورزی وجود دارد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طغیان آفات و بیماری‌های گیاهی به کمک سم، سم‌پاش، علم گیاه‌پزشکی، ژنتیک، پرتوهای مختلف ازجمله هسته‌ای جبران می‌شود </w:t>
      </w:r>
      <w:r>
        <w:rPr>
          <w:rStyle w:val="FootnoteAnchor"/>
          <w:rtl w:val="true"/>
        </w:rPr>
        <w:footnoteReference w:id="85"/>
      </w:r>
      <w:r>
        <w:rPr>
          <w:rStyle w:val="FootnoteAnchor"/>
          <w:rtl w:val="true"/>
        </w:rPr>
        <w:footnoteReference w:id="86"/>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آلودگی و فقر خاک با کودهای شیمیایی، سموم و قارچ‌کش‌ها جبران می‌شود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آلودگی و بحران منابع آب با سدسازی، انتقال آب، تصفیه فاضلاب و پمپاژ آب جبران می‌شود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مثال‌های متعددی برای این موضوع وجود دارد، اما برای درک بهتر موضوع فقط موضوع آفات و بیماری‌های گیاهی و فقر خاک از این منظر مورد بررسی بیشتر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چرخه طبیعی، جمعیت آفات و بیماری‌های گیاهی توسط عوامل مختلف محیطی تحت کنترل قرار می‌گیرد که عبارت‌اند از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دشمنان طبیعی آفت موجب کنترل جمعیت آفات شده و از طغیان آن‌ها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صاعقه و رعدوبرق موجب از بین رفتن تخم، لارو و خود حشرات و بسیاری از آفات شده و به کنترل جمعیت آن‌ها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یخ‌بندان زمستانه موجب از بین رفتن تخم، لارو و لانه حشرات و آفات به‌ویژه آفات خاک‌زی شده و یک کنترل طبیعی برای آفات و بیماری‌های گیاهی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برخورد مستقیم آفتاب به خاک موجب ضدعفونی شدن خاک و از بین رفتن قارچ‌ها و بسیاری از آلودگی‌ها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باقیمانده‌های گیاهی، پوسیدن آن‌ها و اضافه شدن به خاک موجب بهبود وضعیت فیزیکی و افزایش مواد آلی خاک شده و خصوصیات فیزیکی و تغذیه‌ای خاک را بهبود می‌بخشد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صاعقه و رعدوبرق فواید متعددی برای کشاورزی دارند که فقط برخی از آن‌ها شناسایی‌شده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 یا رعدوبرق یک تخلیه‌ی الکتریکی شدید و بسیار سریع در هواست و همین تخلیه الکتریکی است که نور و صدا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رعدوبرق، سم‌پاشی و کود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برق با آن حرارتش آشکار می‌شود، قطرات باران با مقداری اکسیژن اضافی ترکیب می‌شوند و آب‌سنگین یعنی آب‌اکسیژنه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آب‌اکسیژنه یکی از آثارش کشتن میکروب‌هاست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این ترکیب در پزشکی برای شستشو و ضدعفونی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سال‌هایی که رعدوبرق کم باشد، آفات گیاهی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قطرات باران که براثر برق و حرارت شدید، حالت اسید کربنی پیدا می‌کنند به هنگام پاشیده شدن بر روی زمین و ترکیب با خاک، یک کود مؤثر گیاهی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آسمان انیدریک ازتیک تولید می‌کند که به همراه باران بر زمین نازل می‌شود، گیاهان از این نیترات‌ها به‌عنوان کود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تغییرات اقلیمی باعث شده است یخ‌بندان‌های زمستانه کاهش‌یافته یا برودت هوا در زمانی است که بارش باران وجود ندارد و عملاً یخبندان در خاک اتفاق نمی‌افتد و این موهبت الهی به‌جای دفع آفات به تنش حرارتی و سرمازدگی فراگیر برای درختان و زراعت تبدیل‌شده و بشر دست‌به‌کار کمک گرفتن از مواد شیمیایی برای به تعویق انداختن گل‌دهی درختان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صاعقه، کاهش بارش، پراکنش نامناسب باران و بارش‌های سیل‌آسا، استفاده بی‌رویه از زمین‌های زراعی و سایر عوامل، باعث طغیان آفات و بیماری‌های گیاهی و فقر خاک شده و بشر برای جبران آن دست به دامن کودها، سموم و سایر مواد شیمیایی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سم‌پاشی بی‌رویه باغات و مزارع و تغییر اکوسیستم‌های طبیعی باعث از بین رفتن انواع حشرات مفید و دشمنان طبیعی حشرات شده و طغیان آفات و بیماری‌های گیاهی را در پی داشته است که همگی مصادیقی از ظهور فساد در خشکی و دریا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الْفَسَادُ فِی الْبَرِّ وَالْبَحْرِ بِمَا کسَبَتْ أَیدِی النَّاسِ لِیذِیقَهُمْ بَعْضَ الَّذِی عَمِلُوا لَعَلَّهُمْ یرْجِعُونَ؛ فساد، در خشکی و دریا به خاطر کارهایی که مردم انجام داده‌اند آشکار شده است؛ خدا می‌خواهد نتیجه بعضی از اعمالشان را به آنان بچشاند، شاید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خداوند در قرآن کریم خوردن روزی پاک را در کنار انجام اعمال صالح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برخی مفسران خوردن غذای پاک پیش‌شرط توانایی انجام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الرُّسُلُ کلُوا مِنَ الطَّیبَاتِ وَاعْمَلُوا صَالِحًا إِنِّی بِمَا تَعْمَلُونَ عَلِیمٌ؛ ای پیامبران از غذاهای پاکیزه بخورید، و عمل صالح انجام دهید، که من به آنچه انجام می‌دهید آگاهم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آیا باقیمانده سموم و کودهای شیمیایی که ما به همراه مواد غذایی می‌خوریم طیبات است؟ آیا جامعه‌ای که طیبات نخورد می‌تواند عمل صالح انجام دهد؟ آیا این ناپاکی‌ها می‌تواند در جامعه مهدوی وجود داشته باشد؟</w:t>
      </w:r>
    </w:p>
    <w:p>
      <w:pPr>
        <w:pStyle w:val="BookText"/>
        <w:rPr/>
      </w:pPr>
      <w:r>
        <w:rPr>
          <w:rFonts w:ascii="IRNazanin" w:hAnsi="IRNazanin" w:eastAsia="IRNazanin"/>
          <w:color w:val="111111"/>
          <w:sz w:val="28"/>
          <w:sz w:val="28"/>
          <w:szCs w:val="28"/>
          <w:rtl w:val="true"/>
          <w:lang w:bidi="fa-IR"/>
        </w:rPr>
        <w:t>کارکرد حکومت مهدوی بر پایه رعایت آموزه‌های الهی این است که بشر با طبیعت به‌عنوان یک موجود صاحب شعور و دارای حقوق، در پیشگاه الهی برخورد نموده و چرخه طبیعی، بر زمین حاکم شده و نیاز بشر به بسیاری از صنایعی که اکنون جایگزین رحمت و مواهب الهی شده‌اند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طبیعت با زنجیره کامل خود از قبیل وجود صاعقه و رعد و برق، یخ بندان به موقع و سایر پدیده‌های طبیعی باعث کنترل حشرات و تأمین مواد مورد نیاز گیاه شده و نیازی به استفاده از میلیون‌ها تن سموم و کود شیمیایی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رعایت آموزه‌های علمیِ الهی، تقوا و ایمان و اطاعت از ولی خدا موجبات نزول رحمت الهی را فراهم نموده و به کارگیری علم و تلاش در زندگی، موجبات بهره‌مندی بیش از پیش بشر را از نعمت‌های الهی فراهم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تیمارهای شیمیایی و آلودگی‌های دست ساخته بشر از مواد غذایی یکی از زیرساخت‌های لازم برای پرورش انسان در تراز خلیفه خدا که تغذیه پاک است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قرآن کریم به صورت روشن توضیح داده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وَلَکنْ </w:t>
      </w:r>
    </w:p>
    <w:p>
      <w:pPr>
        <w:pStyle w:val="BookText"/>
        <w:rPr/>
      </w:pPr>
      <w:r>
        <w:rPr>
          <w:rFonts w:ascii="IRNazanin" w:hAnsi="IRNazanin" w:eastAsia="IRNazanin"/>
          <w:color w:val="111111"/>
          <w:sz w:val="28"/>
          <w:sz w:val="28"/>
          <w:szCs w:val="28"/>
          <w:rtl w:val="true"/>
          <w:lang w:bidi="fa-IR"/>
        </w:rPr>
        <w:t xml:space="preserve">کذَّبُوا فَأَخَذْنَاهُمْ بِمَا کانُوا یکسِبُونَ؛ و اگر اهل شهرها و آبادی‌ها، ایمان می‌آوردند و تقوا پیشه می‌کردند، برکات آسمان و زمین را بر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خداوند در قرآن کریم درباره تبدیل نعمت با برکت و دارای کیفیت به نعمت بی برکت و فاقد کیفیت، به علت اعراض از شکر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لِسَبَإٍ فِی مَسْکنِهِمْ آیةٌ جَنَّتَانِ عَنْ یمِینٍ وَشِمَالٍ کلُوا مِنْ رِزْقِ رَبِّکمْ وَاشْکرُوا لَهُ بَلْدَةٌ طَیبَةٌ وَرَبٌّ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فَأَعْرَضُوا فَأَرْسَلْنَا عَلَیهِمْ سَیلَ الْعَرِمِ وَبَدَّلْنَاهُمْ بِجَنَّتَیهِمْ جَنَّتَینِ ذَوَاتَی أُکلٍ خَمْطٍ وَأَثْلٍ وَشَیءٍ مِنْ سِدْرٍ قَلِیلٍ؛ قطعاً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در محل سکونتشان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 باغستان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پروردگارتان بخورید و او را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خوش و خدایی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گردانیدند و بر آن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را روانه کردیم، و دو باغستان آن‌ها را به دو باغ که میوه‌های تلخ و شوره‌گز و نوعی از کنار تنک داشت تبدیل کردیم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بنابراین اگر چه به‌اذن‌الله به کارگیری علم در تولید، تلاش و سعی در کسب روزی و همه‌ی پارامترهای مادی دیگر، در حصول نتیجه برای انسان موثر است، اما خواست خداوند و برکتی که از ناحیه‌ی خداوند، به دلیل ایمان به خدا و شکر و تقوا به فعالیت‌های انسان داده می‌شود بر همه‌ی این عوامل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السَّحابُ الماطِرُ وَ الغَیثُ الهاطِلُ وَ السَّماءُ الظَّلیلَةُ وَ الاَرضُ البَسیطَةُ وَ العَینُ الغزِیرَةُ وَ الغَدِیرُ وَ الرّوضَةُ؛ امام، ابر بارنده، باران پیاپی، آسمان سایه‌افکن، زمین گسترده، چشمه جوشان، برکه و گلزار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خود امام و حضور و ظهور او در بین مردم مایه برکت و نزول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p>
    <w:p>
      <w:pPr>
        <w:pStyle w:val="BookText"/>
        <w:rPr/>
      </w:pPr>
      <w:r>
        <w:rPr>
          <w:rFonts w:ascii="IRNazanin" w:hAnsi="IRNazanin" w:eastAsia="IRNazanin"/>
          <w:color w:val="111111"/>
          <w:sz w:val="28"/>
          <w:sz w:val="28"/>
          <w:szCs w:val="28"/>
          <w:rtl w:val="true"/>
          <w:lang w:bidi="fa-IR"/>
        </w:rPr>
        <w:t xml:space="preserve">نشان می‌دهند که در عصر ظهور مرتبه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در زمینه‌ی کشاورزی و رشد محصولات زراعی و باغی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مرتبه یاد شده به چند صورت خود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امام آب به‌صورت چشمه، رودخانه و باران فراوان شده و مشکل آب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محصول، تئوری‌های کنونی را در خواهد نوردید و میزان تولید محصول در کشتزارها و باغات غیرقابل‌تصور خواهد بود، زیرا اصولاً دنیای بعد از ظهور مرتبه‌ای بالاتر از دنیای کنونی دارد و بیشتر می‌توان آن را با مرتبه قیامت مقایسه کرد تا مرتبه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طبیعی مانند جنگل‌ها و سبزه‌زارها برکت یافته و دنیا سرسبز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و تولیدات دامی برکت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بی‌نیاز شده و فقر و گرسنگی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و بیماری‌های گیاهی که به علت کم شدن برکت به وجود آمده‌اند، از بین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موارد به سه علت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گسترش علوم مختلف با تلاش و اتصال انسان به منبع لایزال علم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نزول برکت به علت ایمان، تقوا و اطاعت مردم از ولی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چرخه طبیعی اقلیم، به علت رعایت آموزه‌های الهی توسط مردم و کاهش یا از بین رفتن آفات و بیماریهای گیاهی و جانوری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ینزل منزلا إلا انفجرت منه عیون فمن کآن جائعا شبع ؛ در هیچ مکانی اقامت نمی‌گزیند جز آن‌که از مَقدم او چشمه‌ها می‌جوشد، پس گرسنگان سیر و تشنگان را سیراب می‌گرداند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فیخطب الناس فتستبشر الارض بالعدل، وتعطی السماء قطرها، والشجر ثمرها، والارض نباتها؛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مورد خطاب قرار داده و سپس زمین را به </w:t>
      </w:r>
    </w:p>
    <w:p>
      <w:pPr>
        <w:pStyle w:val="BookText"/>
        <w:rPr/>
      </w:pPr>
      <w:r>
        <w:rPr>
          <w:rFonts w:ascii="IRNazanin" w:hAnsi="IRNazanin" w:eastAsia="IRNazanin"/>
          <w:color w:val="111111"/>
          <w:sz w:val="28"/>
          <w:sz w:val="28"/>
          <w:szCs w:val="28"/>
          <w:rtl w:val="true"/>
          <w:lang w:bidi="fa-IR"/>
        </w:rPr>
        <w:t>عدالت،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آسمان، باران خود را عطا کرده و درختان، میوه‌های خود را فرو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کلیه رستنی‌های خویش را عرضه می‌کند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تزید المیاه فی دولته و تمد الانهار و تضعف الارض اکلها و تستخرج الکنوز؛ در دولت امام مهدی آب‌ها فراوان و نهرها امتداد می‌یابد و زمین خوردنی‌هایش را دوچندان ظاهر می‌کند و همه‌ی گنج‌های پنهان استخراج می‌شود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لو قد قام قائمنا لانزلت السماء قطرها ولاخرجت الارض نباتها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تمشی المرأة بین العراق الی شام لاتضع قدمیها الا علی النبات؛ قائم ما که قیام کند، آسمان باران خویش را فرو می‌فرستد و زمین، گیاهان خویش را بیرون می‌فرستد تا جایی که زنی از عراق تا شام برود و پای خود را جز بر روی گیاه نگذارد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یسقیه اللّه الغیث و تخرج الارض نباتاتها و تکثر الماشیه؛ خداوند با باران رحمتش او را سیراب می‌سازد، زمین گیاه خود را بیرون می‌فرستد، دام‌ها فراوان می‌شوند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تخرج الارض نباتها و تنزل السماء برکاتها و تظهر له الکنوز؛ زمین نباتات خود را خارج می‌کند، آسمان برکاتش را فرو می‌فرستد، گنج‌های نهفته در دل زمین برای او آشکار می‌شود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صادق؟ع؟ می‌فرمایند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ینتج الله تعالی فی هذه الامة رجلا منی وأنا منه، یسوق الله تعالی به برکات السماوات والارض، فینزل السماء قطرها، ویخرج الارض بذرها؛ خداوند به این امت، مردی عطا می‌کند که از من است و من از اویم، به برکت او، برکات آسمان و زمین را عنایت می‌کند، آسمان، باران خویش را فرو می‌فرستد و زمین، بذر خویش را بیرون </w:t>
      </w:r>
    </w:p>
    <w:p>
      <w:pPr>
        <w:pStyle w:val="BookText"/>
        <w:rPr/>
      </w:pPr>
      <w:r>
        <w:rPr>
          <w:rFonts w:ascii="IRNazanin" w:hAnsi="IRNazanin" w:eastAsia="IRNazanin"/>
          <w:color w:val="111111"/>
          <w:sz w:val="28"/>
          <w:sz w:val="28"/>
          <w:szCs w:val="28"/>
          <w:rtl w:val="true"/>
          <w:lang w:bidi="fa-IR"/>
        </w:rPr>
        <w:t>می‌فرستد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صادق؟ع؟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 السماء قطرها و الشجر ثمرها و الارض نباتها و تزین لاهلها؛ آسمان باران‌هایش را فرو ریزد، درختان میوه‌های خود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گیاهان خود را بیرون می‌فرستد و برای ساکنان خود آرایش می‌کند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باقر؟ع؟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الله من الارض بذرها، وینزل من السماء قطرها، و یخرج الناس خراجهم علی رقابهم إلی المهدی، ویوسع الله علی شیعتنا، ولولا ما یدرکهم من السعادة، لبغوا؛ خداوند از زمین بذرها را می‌رویاند و از آسمان باران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مالیات خود را بر گردن گذاشته، به‌سوی مهدی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شیعیان ما در زندگی رفاه و آسایش داده است و آنان در بی‌نیازی به سر می‌برند و اگر لطف و سعادت خداوند آنان را در بر نمی‌گرفت، با آن بی‌نیازی سرکشی می‌کردند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فعند ذلک تفرح الطیور فی او کارها و الحیتان فی بحارها و تفیضُ العیون و تنبت الارضُ ضعفَ اُکلها؛ در آن هنگام پرندگان در آشیانه‌های خود شادمان می‌شوند و ماهیان در قعر دریاها شادمانی می‌کنند و چشمه‌ها سرازیر می‌شوند و زمین چندین برابر محصول خود، می‌رویاند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علی؟ع؟ 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قَدْ قامَ قائِمُنا لاَنْزَلَتِ السَّماءُ قَطْرَها، وَلاَخْرَجَتِ الاَرضَ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وَاصْطَلَحَتِ السِّباعُ وَالْبَهائِمُ حَتّی تَمْشِی الْمَرأَةُ بَیْنَ الْعِراقِ اِلَی الشّامِ لا تَضَعُ قَدَمَیْها اِلاّ عَلَی النَّباتِ، وَ عَلی رَأْسِها زینَتُها لا یُهَیِّجُها سَبُعٌ؛ اگر قائم ما قیام کند، آسمان بارانش را نازل می‌کند و زمین گیاهان خویش را بیرون نماید، پرندگان و چهارپایان در آشتی به سر برند تا </w:t>
      </w:r>
    </w:p>
    <w:p>
      <w:pPr>
        <w:pStyle w:val="BookText"/>
        <w:rPr/>
      </w:pPr>
      <w:r>
        <w:rPr>
          <w:rFonts w:ascii="IRNazanin" w:hAnsi="IRNazanin" w:eastAsia="IRNazanin"/>
          <w:color w:val="111111"/>
          <w:sz w:val="28"/>
          <w:sz w:val="28"/>
          <w:szCs w:val="28"/>
          <w:rtl w:val="true"/>
          <w:lang w:bidi="fa-IR"/>
        </w:rPr>
        <w:t>آنجا که زنی از عراق به شام می‌رود و هر جا پا می‌گذارد سرسبز است و در‌حالی‌که زینت او بر سرش می‌باشد، هیچ درنده‌ای مزاحم او نمی‌شود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صادق؟ع؟ درباره قول خداوند تعالی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هامتان</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یتصل مابین مکة والمدینة نخلا؛ میان مکه و مدینه را درخت‌های خرما به هم متصل می‌کند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علی؟ع؟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یملک المهدی مشارق الأرض مغاربها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الشر و یبقی الخیر، و یزرع الرجل الشعیر و الحنطه، فیخرج من کل من مائه من، کمال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 سُنْبُلَةٍ مِائَةُ حَبَّةٍ وَاللَّهُ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مهدی؟عج؟ شرق و غرب زمین را تسخیر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 و ناراحتی‌ها را برطرف می‌کند و خیر و نیکی جایگزین آن می‌شود؛ به‌طوری‌که یک کشاورز از هر 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من محصول به دست می‌آورد؛ همان‌گونه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سنبلی صد دانه عمل می‌آید </w:t>
      </w:r>
      <w:r>
        <w:rPr>
          <w:rStyle w:val="FootnoteAnchor"/>
          <w:rtl w:val="true"/>
        </w:rPr>
        <w:footnoteReference w:id="109"/>
      </w:r>
      <w:r>
        <w:rPr>
          <w:rFonts w:ascii="IRNazanin" w:hAnsi="IRNazanin" w:eastAsia="IRNazanin"/>
          <w:color w:val="111111"/>
          <w:sz w:val="28"/>
          <w:sz w:val="28"/>
          <w:szCs w:val="28"/>
          <w:rtl w:val="true"/>
          <w:lang w:bidi="fa-IR"/>
        </w:rPr>
        <w:t>و خداوند برای هر کس که اراده نماید زیادتر می‌کند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پیامبر اکرم؟ص؟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تَتَنَعَّمُ أُمَّتِی فِی زَمَانِهِ تَنَعُّماً لَمْ یتَنَعَّمْ مِثْلَهُ قَطُّ الْبَرُّ مِنْهُمْ وَ الْفَاجِرُ یُرْسِلُ السَّمَاءَ عَلَیهِمْ مِدْرَاراً وَ لَا تَحْبِسُ الْأَرْضُ شَیئاً مِنْ نَبَاتِهَا؛ امت من در زمان ظهورِ آن گرامی طوری از نعمت‌های الهی برخوردار می‌شود که انسان‌های خوب و بد دنیا، چنان موقعیتی را هرگز به خود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باکمال سخاوت باران خویش را فرو می‌ریزد و زمین گیاهان خود را می‌رویاند و همه‌جا سبز و خرم و آبادان خواهد شد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 به علی بن عقبه مژده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قام القائم حکم بالعدل وارتفع فی أیامه الجور، وأمنت به السبل، وأخرجت الارض برکاتها، ورد کل حق إلی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بین الناس بحکم داود، وحکم محمد فحینئذ تظهر الارض کنوزها وتبدی برکاتها، ولا یجد الرجل منکم یومئذ موضعا لصدقته ولا لبره، لشمول الغنی جمیع المؤمنین؛ وقتی‌که قائم قیام کند، حکومت را بر اساس عدالت قرار می‌دهد و ظلم و جور در دوران او برچیده می‌شود، جاده‌ها در پرتو وجودش امن و امان می‌گردد و زمین برکاتش را خارج می‌سازد و هر حقی به صاحبش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همانند داود و محمد؟ص؟ حکم و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گنج‌هایش را آشکار می‌سازد و برکات خود را ظاهر می‌کند و کسی موردی را برای انفاق و صدقه و کمک مالی نمی‌یابد؛ زیرا همه مؤمنان بی‌نیاز و غنی خواهند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آیات قرآن نیز خداوند به کسانی که در راه خدا انفاق می‌کنند وعده داده است که عمل آن‌ها مانند دانه‌ای که کاشته شده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محصول بدهد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مثل‌های قرآن موهومی نیست می‌توان دریافت که روزی فرا خواهد رسید که این مثال به واقعیت خواهد پیوست، کما اینکه هم‌اکنون نیز گاهی تولیدات غیرقابل‌تصور به‌صورت خاص دیده می‌شود که شاید خداوند می‌خواهد با این‌گونه محصولات غیرقابل‌تصور هضم قضیه را برای بشر آسان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الَّذِینَ ینْفِقُونَ أَمْوَالَهُمْ فِی سَبِیلِ اللَّهِ کمَثَلِ حَبَّةٍ أَنْبَتَتْ سَبْعَ سَنَابِلَ فِی کلِّ سُنْبُلَةٍ مِائَةُ حَبَّةٍ وَاللَّهُ یضَاعِفُ لِمَنْ یشَاءُ وَاللَّهُ وَاسِعٌ عَلِیمٌ؛ کسانی که اموال خود را در راه خدا انفاق می‌کنند، همانند بذری هستند که هفت خوشه برویاند؛ که در هر خوشه، یک‌صد دانه باشد؛ و خداوند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یا چند برابر می‌کند؛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در این رابطه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کوتاه سخن اینکه؛ در مورد هر تشبیهی علاوه بر ادات تشبیه سه چیز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انفاق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بذرهای پربرکت و وجه تشبیه نمو و رشد آن است و ما معتقدیم که انسان انفاق کننده در پرتو عملش رشد فوق‌العاده معنوی و اجتماعی پیدا می‌کند و نیازی به هیچ‌گونه تقدیر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معنی در آیه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در میان مفسران مورد بحث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انبتت سبع سنابل فی کل سنبلة مائة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دانه‌ای است که هفت‌صد دانه یا بیشتر، از آن به دست می‌آید، یک تشبیه فرضی است که وجود خارجی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مورد دانه‌های گندم هرگز از یک‌دانه هفت‌صد دانه 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دانه‌هایی همچون دانه‌های ارزن است، ولی جالب اینکه چند سال قبل که سال پربارانی بود، در مطبوعات این خبر انتشار یافت که در بعضی از شهرهای جنوبی، در پاره‌ای از مزارع بوته‌های گندمی بسیار بلند و پر خوشه دیده شده که در بعضی موارد در یک بوته، حدود چهار هزار دانه گندم شمارش شده است و این خود می‌رساند که تشبیه بالا، یک تشبیه کاملاً واقعی است نه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 برابر یا چند برابر است و با توجه به آنچه در بالا اشاره شد که دانه‌هایی پیدا می‌شود که چند هزار دانه محصول می‌دهد، این تعبیر نیز یک تشبیه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اینکه خداوند عاجز است که از یک‌دانه گندم هفتصد دانه پدید آورد بی‌شک پنداری عبث است زیرا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کدام انسانی می‌توانست مفهوم روایتی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در کنار کعبه می‌ایستد و صحبت می‌کند و همه صدای ایشان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پیشرفت بشر در عرصه‌های مختلف حتی دستیابی بشر با علم ناچیز خود به بسیاری از اموری که قبلاً محال می‌نمود آسان شده است؛ چه رسد به قدرت بی‌انتهای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تعقل در روایت می‌توان دریافت که تأویل این آیه در زمان ظهور امام عصر خواهد آمد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مؤمنان؟ع؟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مهدی؟ع؟ فرماندهان خود را به سایر شهرها می‌فرستد و دستور رعایت عدل در بین مردم را می‌دهد و گوسفند و گرگ در یکجا می‌چرند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مار و عقرب بازی می‌کنند و ضرری به آنان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بدی برود و خیر و خوبی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بکارد و هفتصد چارک بیرون آرد؛ چنانکه خدای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دانه‌ای که برویاند هفت خوشه را در هر خوشه‌ای صد دانه باشد و خدا می‌افزاید برای هر کس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و زنا و شراب‌خواری و ریا برود و مردم روی به عبادت و امر مشروع و دیانت و نماز جماعت‌ها آورند و عمرها طولانی شود و امانت‌ها ادا گردد و درختان بارور شوند و برکت‌ها افزون گردد و بَدان نابود شوند و نیکان باقی مانند و کسی از دشمنان اهل‌بیت؟عهم؟ باقی نمانند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ظهور برکت در تولیدات کشاورزی، دامی و نزول رحمت الهی و بهره مندی مومنین در عصر ظهور از علم لایزال الهی به هیچ وجه به معنی توقف یا کاهش تلاش انسان در زندگی نیست بلکه موارد تاریخی از جمله استفاده حضرت یوسف از علم الهی برای پیشگویی درباره خشک سالی هفت ساله، علم گیاه‌شناسی برای نگهداری انواع غلات و علم عمران برای ساخت سیلوها باعث توقف تلاش مردم آن دوره نشد، بلکه با بهره‌مندی از علم الهی و تلاش برای ساخت سیلو و نگهداری مواد غذایی، دوره خشک‌سالی با تامین مواد غذایی با کیفیت، با کمترین هزینه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یک هکتار مزرعه گندم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بذر کاشته شده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برداشت می‌شود، یعنی حداکثر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حال آیا خداوند نمی‌تواند این تولید را افزایش دهد و به‌جای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اشاره شده است که امام عصر زمین را به زمین دیگری دگرگون می‌سازد؛ بر این اساس علاوه بر تغییرات در ظاهر زمین، ممکن است بسیاری از معادلات حاکم بر طبیعت و زمین نیز تغییر یابد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این‌که تولید چند صد برابر شرایط فعلی امری محال نیست برخی محصولاتی </w:t>
      </w:r>
      <w:bookmarkStart w:id="107" w:name="pg5804_30460"/>
    </w:p>
    <w:p>
      <w:pPr>
        <w:pStyle w:val="BookText"/>
        <w:rPr/>
      </w:pPr>
      <w:bookmarkEnd w:id="107"/>
      <w:r>
        <w:rPr>
          <w:rFonts w:ascii="IRNazanin" w:hAnsi="IRNazanin" w:eastAsia="IRNazanin"/>
          <w:color w:val="111111"/>
          <w:sz w:val="28"/>
          <w:sz w:val="28"/>
          <w:szCs w:val="28"/>
          <w:rtl w:val="true"/>
          <w:lang w:bidi="fa-IR"/>
        </w:rPr>
        <w:t>که ابعاد غیرعادی داشته‌اند معرفی می‌گردد</w:t>
      </w:r>
      <w:r>
        <w:rPr>
          <w:rFonts w:eastAsia="IRNazanin" w:cs="IRNazanin"/>
          <w:color w:val="111111"/>
          <w:sz w:val="28"/>
          <w:szCs w:val="28"/>
          <w:rtl w:val="true"/>
          <w:lang w:bidi="fa-IR"/>
        </w:rPr>
        <w:t>.</w:t>
      </w:r>
    </w:p>
    <w:p>
      <w:pPr>
        <w:pStyle w:val="Heading4"/>
        <w:numPr>
          <w:ilvl w:val="3"/>
          <w:numId w:val="1"/>
        </w:numPr>
        <w:rPr/>
      </w:pPr>
      <w:bookmarkStart w:id="108" w:name="__RefHeading___Toc4424483_581953129"/>
      <w:bookmarkStart w:id="109" w:name="_Toc38"/>
      <w:bookmarkEnd w:id="108"/>
      <w:r>
        <w:rPr>
          <w:rtl w:val="true"/>
        </w:rPr>
        <w:t>تولید برخی محصولات کشاورزی با ابعاد غیرعادی</w:t>
      </w:r>
      <w:bookmarkEnd w:id="109"/>
    </w:p>
    <w:p>
      <w:pPr>
        <w:pStyle w:val="BookText"/>
        <w:rPr/>
      </w:pPr>
      <w:r>
        <w:rPr>
          <w:rFonts w:ascii="IRNazanin" w:hAnsi="IRNazanin" w:eastAsia="IRNazanin"/>
          <w:color w:val="111111"/>
          <w:sz w:val="28"/>
          <w:sz w:val="28"/>
          <w:szCs w:val="28"/>
          <w:rtl w:val="true"/>
          <w:lang w:bidi="fa-IR"/>
        </w:rPr>
        <w:t>در این بخش تصاویر برخی محصولات کشاورزی که ابعاد غیرقابل باوری داشته و همه تئوری‌ها را پشت سر گذاشته‌اند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نشان دادن این تصاویر این نیست که بگوییم خداوند در عصر ظهور ابعاد محصولات تولید شده را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افزایش تولید نامعلوم است، ولی با نگاهی مختصر می‌توان دریافت که برای افزایش تولید در یک مزرعه راه‌های مختلفی از قبیل افزایش تعداد دانه‌ها یا میوه‌های تولیدی، افزایش وزن و اندازه آن‌ها، افزایش تعداد دفعات برداشت محصول، رشد سریع‌تر و افزایش تعداد دفعات کاشت در سال و راه‌های متعدد دیگر وجود دارد که خداوند به هریک از آن روش‌ها ممکن است در عصر ظهور به محصولات تولیدی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نباید از نظر دور داشت که بالاترین برکتی که ممکن است خداوند به زندگی یک انسان عطا کند رضایت، قناعت و گشادگی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سیب‌زمینی و هندوانه غیرعادی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کدوحلوایی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کیلویی در آمریکا جایزه گرفت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انگور و کلم غیرعادی</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پیاز غیرعادی</w:t>
      </w:r>
    </w:p>
    <w:p>
      <w:pPr>
        <w:pStyle w:val="BookText"/>
        <w:rPr/>
      </w:pPr>
      <w:r>
        <w:rPr>
          <w:rFonts w:ascii="Amiri" w:hAnsi="Amiri" w:eastAsia="Amiri" w:cs="Amiri"/>
          <w:color w:val="111111"/>
          <w:sz w:val="28"/>
          <w:sz w:val="28"/>
          <w:szCs w:val="28"/>
          <w:rtl w:val="true"/>
          <w:lang w:bidi="ar-SA"/>
        </w:rPr>
        <w:t xml:space="preserve">امام باقر؟ع؟ درباره آیه شریفه‌ی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از امام حسین؟ع؟ روایت کرده است که ایشان درباره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همه‌ی شیعیان خبر دهند که مهدی آل محمد؟عهم؟ ظاهر شده است، ملائکه خاک از روی شیعیان ما بیفشانند و مقامشان را در بهشت معرفی کنند دیگر روی زمین کور و نه زمینگیری و دردمندی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ما اهل بیت خدا همه را شفا بخشد، برکت از آسمان به زمین فرود آید به طوری که درخت تاب کشیدن میوه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تابستانی در زمستان خورند و میوه زمستانی در تابستان، چنانکه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می‌آوردند و پرهیزکار می‌شدند، درهای برکت را از آسمان و زمین بر ایشان می‌گشودیم، ولی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p>
    <w:p>
      <w:pPr>
        <w:pStyle w:val="BookText"/>
        <w:rPr/>
      </w:pPr>
      <w:r>
        <w:rPr>
          <w:rFonts w:ascii="IRNazanin" w:hAnsi="IRNazanin" w:eastAsia="IRNazanin"/>
          <w:color w:val="111111"/>
          <w:sz w:val="28"/>
          <w:sz w:val="28"/>
          <w:szCs w:val="28"/>
          <w:rtl w:val="true"/>
          <w:lang w:bidi="fa-IR"/>
        </w:rPr>
        <w:t>کرامت به شیعیان ما دهد که هیچ چیز در زمین از نظرشان مخفی نماند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خصوص برکت یافتن زندگی انسان در عصر ظهور منجی موعود، در کتب سایر ادیان الهی نیز آیات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کتاب حزقیال نبی آمده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را وادار می‌کند تا هر ماه میوه بیاورند و انسان از آن میوه‌ها می‌خورد و شفا می‌یابد و بر لب آن نهر در این طرف هر نوع درخت خوراکی خواهد رویید که برگ آن پژمرده نخواهد شد و میوه‌اش تمام نخواهد گشت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10" w:name="pg5804_30463"/>
    </w:p>
    <w:p>
      <w:pPr>
        <w:pStyle w:val="Heading2"/>
        <w:numPr>
          <w:ilvl w:val="1"/>
          <w:numId w:val="1"/>
        </w:numPr>
        <w:rPr/>
      </w:pPr>
      <w:bookmarkStart w:id="111" w:name="__RefHeading___Toc4424485_581953129"/>
      <w:bookmarkStart w:id="112" w:name="_Toc39"/>
      <w:bookmarkEnd w:id="110"/>
      <w:bookmarkEnd w:id="111"/>
      <w:r>
        <w:rPr>
          <w:rtl w:val="true"/>
        </w:rPr>
        <w:t>فصل سوم</w:t>
      </w:r>
      <w:r>
        <w:rPr>
          <w:rtl w:val="true"/>
        </w:rPr>
        <w:t xml:space="preserve">: </w:t>
      </w:r>
      <w:r>
        <w:rPr>
          <w:rtl w:val="true"/>
        </w:rPr>
        <w:t>سلامت، بهداشت و درمان قبل و بعد از ظهور</w:t>
      </w:r>
      <w:bookmarkEnd w:id="112"/>
    </w:p>
    <w:p>
      <w:pPr>
        <w:pStyle w:val="Heading3"/>
        <w:numPr>
          <w:ilvl w:val="2"/>
          <w:numId w:val="1"/>
        </w:numPr>
        <w:rPr/>
      </w:pPr>
      <w:bookmarkStart w:id="113" w:name="__RefHeading___Toc4424487_581953129"/>
      <w:bookmarkStart w:id="114" w:name="_Toc40"/>
      <w:bookmarkEnd w:id="113"/>
      <w:r>
        <w:rPr>
          <w:rtl w:val="true"/>
        </w:rPr>
        <w:t>خلاصه فصل</w:t>
      </w:r>
      <w:bookmarkEnd w:id="1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چند دهه اخیر گسترش بیماری‌هایی مانند سکته، سرطان، ایدز، آلزایمر، ام اس، دیابت، انواع بیماری‌های هورمونی و خونی مانند چربی خون، انواع کمر درد و دیسک کمر، انواع بیماری‌های روانی و صدها بیماری خطرناک دیگر زندگانی مردم را مورد تهدید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دیدن یک خانواده کاملاً سالم به آرزویی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بیماری‌ها هزینه‌های گزاف مالی و روانی بر خانواده‌ها و جامعه تحمیل کرده و اوقات زیادی را که انسان‌ها باید صرف کار و تلاش، تحصیل علم، گذراندن با خانواده، قرائت قرآن و عبادت خدا کنند، صرف مبارزه با بیماری نموده و قسمت مهمی از زندگی خود را با سختی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دلخراش و دردناک، در اثر آلودگی محیط‌زیست، سبک زندگی جدید، بدون فعالیت جسمی و فقدان معنویت که موجب بسیاری از بیماری‌های روانی است،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مهدی؟عج؟، نور امیدی در دل انسان‌های بلازده و دردمند تابیده و تندرستی را برای جامعه‌ی بشری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آموزه‌های مترقی اسلام که منطبق بر فطرت انسان تدوین شده است، مصرف هر نوع غذای ناپاک، مواد مخدر، محرمات، مانند خوردن گوشت خوک و مسکرات از بین رفته و با رعایت تقوا و تعادل در تغذیه، زمینه بروز بیماری‌های روانی مانند حرص، بخل، حسد، رقابت‌های ناسالم، اضطراب فزاینده‌ای که اکنون به دلیل سبک زندگی گریبان گیر انسان شده و سایر عوامل ایجاد بیماری‌های روحی و جسمی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برکات خداوند نیز، بر اساس سنت الهی بر مؤمنین نازل می‌گردد و سلامت جسم و روح که یکی از زیرساخت‌های بسیار مهم برای تربیت انسان در تراز خلیفه خداست در عموم مردم برقرار خواهد شد</w:t>
      </w:r>
      <w:r>
        <w:rPr>
          <w:rFonts w:eastAsia="IRNazanin" w:cs="IRNazanin"/>
          <w:color w:val="111111"/>
          <w:sz w:val="28"/>
          <w:szCs w:val="28"/>
          <w:rtl w:val="true"/>
          <w:lang w:bidi="fa-IR"/>
        </w:rPr>
        <w:t xml:space="preserve">. </w:t>
      </w:r>
      <w:bookmarkStart w:id="115" w:name="pg5804_30464"/>
    </w:p>
    <w:p>
      <w:pPr>
        <w:pStyle w:val="Heading3"/>
        <w:numPr>
          <w:ilvl w:val="2"/>
          <w:numId w:val="1"/>
        </w:numPr>
        <w:rPr/>
      </w:pPr>
      <w:bookmarkStart w:id="116" w:name="__RefHeading___Toc4424489_581953129"/>
      <w:bookmarkStart w:id="117" w:name="_Toc41"/>
      <w:bookmarkEnd w:id="115"/>
      <w:bookmarkEnd w:id="116"/>
      <w:r>
        <w:rPr>
          <w:rtl w:val="true"/>
        </w:rPr>
        <w:t>جاودانگی انسان از دید اسلام</w:t>
      </w:r>
      <w:bookmarkEnd w:id="117"/>
    </w:p>
    <w:p>
      <w:pPr>
        <w:pStyle w:val="BookText"/>
        <w:rPr/>
      </w:pPr>
      <w:r>
        <w:rPr>
          <w:rFonts w:ascii="IRNazanin" w:hAnsi="IRNazanin" w:eastAsia="IRNazanin"/>
          <w:color w:val="111111"/>
          <w:sz w:val="28"/>
          <w:sz w:val="28"/>
          <w:szCs w:val="28"/>
          <w:rtl w:val="true"/>
          <w:lang w:bidi="fa-IR"/>
        </w:rPr>
        <w:t>علت علاقه انسان به زندگی در دنیا میل به جاودانگی است، زیرا برخی از انسان‌ها خیال می‌کنند که وجودشان همین وجود مادی و زندگی‌شان نیز همین زندگی دنیوی است، لذا آرزو می‌کنند که این زندگی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شود و یقین پیدا کند که حقیقت زندگی، برتر از این حیات مادی است، دیگر با آن نگاهی که قبلاً به زندگی دنیا می‌نگریست نمی‌نگرد و نظرش تغییر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حالت روانی ترس از مرگ را بر اساس تدبیر حکیمانه‌ی خود در نهاد انسان قرار داده و این حالت می‌تواند زندگی انسان را از بسیاری از خطرها برهاند و او را به مبارزه با بسیاری از بیماری‌ها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پایه‌ی زندگی اجتماعی، نظم و قانون بر آن نهاده شده و باوجود احکام و قوانین کیفری، ترس از مرگ و محدودیت‌ها و رنج‌هاست که افراد را وا می‌دارد تا رفتار و روابط خود را با قانون هماهنگ کرده، دست از پا خطا نکنند و در همه‌جا با رفتار و مشی عاقلانه، زندگی خود را از خطر برهانند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منشأ اصلی ترس از مرگ، جهل به حقیقت مرگ و تحلیل و تفسیر نادرست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به معنای نیستی و نابود شدنِ جبری و حتمی انسان باشد و او بپندارد ناخواسته نابود می‌شود، پیوسته در ترس و وحشت به سر خواهد برد، ولی اگر بداند حقیقت مرگ زوال نیست و پس از مرگ زندگی او نه‌تنها ادامه می یابد، بلکه نشانه‌های زندگی در او قوی‌تر و بارزتر می‌شود و لذت‌ها، دردها و ادراکات او عمیق‌تر خواهد شد، چنان‌که زندگی دنیا در برابر آن رنگ می‌بازد، در این صورت مسلماً وضع فرق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با این دید و با چنین تفسیری از مرگ، دیگر ترس از نابودی را به خود راه نمی‌دهد، بلکه با این بینش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فاِذا ماتُوا انْتَبَهُوا؛ انسان‌ها در خواب‌اند، آنگاه‌که می‌میرند از خواب بیدار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زندگی محسوس و مادّی را که ما زندگی می‌نامیم خواب می‌داند و مرگ بدن را بیدار شدن</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18" w:name="pg5804_30465"/>
    </w:p>
    <w:p>
      <w:pPr>
        <w:pStyle w:val="Heading3"/>
        <w:numPr>
          <w:ilvl w:val="2"/>
          <w:numId w:val="1"/>
        </w:numPr>
        <w:rPr/>
      </w:pPr>
      <w:bookmarkStart w:id="119" w:name="__RefHeading___Toc4424491_581953129"/>
      <w:bookmarkStart w:id="120" w:name="_Toc42"/>
      <w:bookmarkEnd w:id="118"/>
      <w:bookmarkEnd w:id="119"/>
      <w:r>
        <w:rPr>
          <w:rtl w:val="true"/>
        </w:rPr>
        <w:t>سلامت، بهداشت و درمان در عصر حاضر</w:t>
      </w:r>
      <w:bookmarkEnd w:id="120"/>
    </w:p>
    <w:p>
      <w:pPr>
        <w:pStyle w:val="BookText"/>
        <w:rPr/>
      </w:pPr>
      <w:r>
        <w:rPr>
          <w:rFonts w:ascii="IRNazanin" w:hAnsi="IRNazanin" w:eastAsia="IRNazanin"/>
          <w:color w:val="111111"/>
          <w:sz w:val="28"/>
          <w:sz w:val="28"/>
          <w:szCs w:val="28"/>
          <w:rtl w:val="true"/>
          <w:lang w:bidi="fa-IR"/>
        </w:rPr>
        <w:t>هیچ کس منکر خدمات بسیار با ارزش پزشکی در دنیای کنونی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پزشکان، داروسازان و پرستاران بسیاری عمر خود را برای کمک به سلامت و بهداشت نوع بشر صرف نموده و پیشرفت‌های خیره‌کننده‌ای با تکیه بر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و همنوع دوستی به جامعه بشری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بهترین فرزندان و نخبگان جامعه‌ی انسانی به شمار می‌روند و انبیاء و اولیای الهی، از جمله امام عصر؟عج؟ نیز با تکیه بر همین نخبگان، دانشمندان و فرزانگانِ جامعه‌ی انسانی دنیای آرمانی را بنا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بعد دیگر، سبک زندگی، تغذیه، مصنوعات، اخلاق، سبک اداری، سبک تحصیلی و بسیاری از عوامل دیگر که رهاورد دنیای مدرن است، باعث افزایش بیماران و بروز بیماری‌های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گفتن و نوشتن از بیماری‌ها و دردمندی بشر در دنیای امروز به مفهوم انتقاد از پزشکی و جامعه‌ی پزشکی نیست، بلکه این قشر فرزانه ضربات ناشی از سبک ناصحیح زندگی که در جامعه انسانی جاری شده است را جذب نموده و از اثرات سوء آن می‌کاهند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آنطرف عده‌ای نیز همان‌گونه که در فصول قبل به آن اشاره شد در صددند، فناوری را به حدی پیشرفته نشان دهند که می‌تواند همه‌ی آرزوهای بشر حتی جاودانگی انسان را تامین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روشن گردد، چنین ادعایی صحیح نیست و فناوری کنونی اگر چه باعث سهولت انجام بسیاری امور شده است، اما ظرفیت تامین همه‌ی خواسته‌های بشر را ندارد و همزمان ضربات جبران ناپذیری نیز از برخی فناوری‌ها بر پیکره بشر و محیط زیست او وارد شده است، به بررسی این موضوع پرداخته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در قرن نوزدهم میلادی میکروب کشف شد برخی فکر کردند که عزرائیل را شکست داده و انسان را جاودانه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تاکنون صدها بیماری کنترل شده، اما صدها بیماری جدید و ناشناخته دیگر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غلبه بر مرگ تا جایی پیش رفته است که یک کارآفرین روس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دیمیتری ایتسکوف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یک پروژه جاه‌طلبانه با نام آواتار را بر عهده دارد، با تعدادی از میلیاردرها تماس گرفته است تا به آن‌ها جاودانگی را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میلیاردرها پیشنهاد شده است که در ازای پرداخت مبلغی فاش‌نشده، </w:t>
      </w:r>
    </w:p>
    <w:p>
      <w:pPr>
        <w:pStyle w:val="BookText"/>
        <w:rPr/>
      </w:pPr>
      <w:r>
        <w:rPr>
          <w:rFonts w:ascii="IRNazanin" w:hAnsi="IRNazanin" w:eastAsia="IRNazanin"/>
          <w:color w:val="111111"/>
          <w:sz w:val="28"/>
          <w:sz w:val="28"/>
          <w:szCs w:val="28"/>
          <w:rtl w:val="true"/>
          <w:lang w:bidi="fa-IR"/>
        </w:rPr>
        <w:t>نامیرا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می‌کند که برای رسیدن به این هدف،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دانشمند را به استخدام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گروه این است که امکان پیوند مغز انسان را به کالبد روباتیک در عرض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که چنین ایده‌ای دیگر یک خواب و خیال نیست و تمدن ما به ایجاد چنین فناوری بسیار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رسیدن به چنین هدفی بود که نامه‌هایی به میلیاردرهای فهرست شده در نشریه فوربس نوشت تا آن‌ها را از پروژه خود مطلع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ایتسکوف، در این نامه، پروژه خود را جاودانگی سایبرنتیک </w:t>
      </w:r>
      <w:r>
        <w:rPr>
          <w:rStyle w:val="FootnoteAnchor"/>
          <w:rtl w:val="true"/>
        </w:rPr>
        <w:footnoteReference w:id="120"/>
      </w:r>
      <w:r>
        <w:rPr>
          <w:rFonts w:ascii="IRNazanin" w:hAnsi="IRNazanin" w:eastAsia="IRNazanin"/>
          <w:color w:val="111111"/>
          <w:sz w:val="28"/>
          <w:sz w:val="28"/>
          <w:szCs w:val="28"/>
          <w:rtl w:val="true"/>
          <w:lang w:bidi="fa-IR"/>
        </w:rPr>
        <w:t>و کالبد مصنوعی نام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پروژه‌ی ابتکاری، عملاً تابستان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دفتری در سانفرانسیسکو شروع شد، اعضای این گروه، قصد دارند یک مرکز پژوهشی بین‌المللی ایجاد کنند تا در آن دانشمندان برجسته در زمینه‌هایی مانند روبات‌های آدم‌نما، مدل‌سازی سامانه‌های زنده، مغز و مدل‌سازی هوشیاری، هدف بلندپروازانه انتقال مغز انسان را به یک حامل مصنوعی پی‌بگیرند و به هدف نهایی که نامیرایی سایبرنتیک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 ما وجود یک شخص را مترادف با اندیشه و ذهنیات او در نظر بگیریم، دیگر بیماری و کهولت سن و مرگ، باعث مرگ یک شخص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ایتسکوف امیدوار است که در طی ده سال امکان پیوند مغز به کالبد روباتیک فراهم شود و در مرحله بعد، حتی بدون جراحی بشود، اندیشه‌ها را آپلود کرد، این کار در فاز سوم طرح انجام خواهد شد و بسیار هیجان‌انگیزتر از دو مرحله قبلی است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http://1pezeshk.com/archives/2012/07/seeking-immortality.html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شخص، افراد بسیار زیاد دیگری موضوع ادغام هوش بیولوژیک انسان را با هوش مصنوعی و ماشینی مطرح کرده و از این طریق به گمان خود، به دنبال جاودانه ساختن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ایلان ماسک، نابغه بنیان‌گذار کمپانی‌هایی نظیر تسلا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خودروهای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اسپیس‌ایکس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کمپانی خصوصی فعال در زمینه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بلند پروازانه‌ای در سر دارد که قصد دارد با کمپانی نیورالینک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نیوروالینک اتصالی مستقیم میان مغز انسان‌ها و دنیای کامپیوتر برقرار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کارآفرینِ تاریخ‌ساز که از دیرباز رویای ارسال انسان‌ها به مریخ را در سر داشته، می‌خواهد با</w:t>
      </w:r>
    </w:p>
    <w:p>
      <w:pPr>
        <w:pStyle w:val="BookText"/>
        <w:rPr/>
      </w:pPr>
      <w:r>
        <w:rPr>
          <w:rFonts w:ascii="IRNazanin" w:hAnsi="IRNazanin" w:eastAsia="IRNazanin"/>
          <w:color w:val="111111"/>
          <w:sz w:val="28"/>
          <w:sz w:val="28"/>
          <w:szCs w:val="28"/>
          <w:rtl w:val="true"/>
          <w:lang w:bidi="fa-IR"/>
        </w:rPr>
        <w:t>تکنولوژی جدیدش شبکه عصبی مغز انسان‌ها را با الکترودهایی متصل به مغز به کامپیوترهایی وصل کند که می‌توانند پردازش‌هایی بی‌سابقه روی مغز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ترابشریت نیز یک جنبش فکری و فرهنگی است که تلاش می‌کند به‌صورتی عمیق دریابد چه چیزی از ما یک انسان ساخته و چگونه خواهیم توانست از محدودیت‌های طبیعی خود فراتر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عقیده دارد که برای ما ضروریست که توانمندی‌های خود را بهبود بخشیده و آنچه به عنوان مانع و محدودیت بر سر راه این توانمندی‌ها قرار می‌گیرد قابل عبور و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ترابشریت باور دارد که تکنولوژی و علم، کلید پرش ما از روی این موانع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ترابشریت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این‌گونه آرزوها و ادعاها در سده اخیر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جاودانگی تلاش‌های بی‌وقفه و ادعاهای کرده‌اند اما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نتوانسته‌اند عمر بشر را به مقدار قابل‌توجهی افزایش دهند، در‌حالی‌که اگر بشر به خدا ایمان بیاورد، عمل صالح انجام دهد و تقوا پیشه کند جاودانه می‌شود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ادعای افزایش عمر انسان‌ها در سده اخیر نیز یک ادعای مشکوک است؛ زیرا به دلیل سبک زندگی جدید، بشر نیمی از عمر خود را در حصار انواع بیماری‌ها می‌گذراند و همه‌روزه باید با حسگرهای خانگی انواع و اقسام داده‌های حیاتی خود مانند قند، فشار و چربی خون را کنترل نموده و با بالا و پایین شدن آن‌ها به اضطراب او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برخی ادعای تلاش برای جاودانگی می‌کنند که بیماری‌های مهلک، روزبه‌روز افزون شده و </w:t>
      </w:r>
    </w:p>
    <w:p>
      <w:pPr>
        <w:pStyle w:val="BookText"/>
        <w:rPr/>
      </w:pPr>
      <w:r>
        <w:rPr>
          <w:rFonts w:ascii="IRNazanin" w:hAnsi="IRNazanin" w:eastAsia="IRNazanin"/>
          <w:color w:val="111111"/>
          <w:sz w:val="28"/>
          <w:sz w:val="28"/>
          <w:szCs w:val="28"/>
          <w:rtl w:val="true"/>
          <w:lang w:bidi="fa-IR"/>
        </w:rPr>
        <w:t>گسترش روزافزون صنایع دارویی و کالاهای پزشکی، انرژی بسیاری از انسان‌ها را به خود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بی‌وقفه پزشکان، داروسازان، مهندسین و پرستاران نیز که موجب کاهش اثرات مهلک سبک زندگی جدید شده است، نتوانسته این اثرات را کاملاً خنثی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امروزی، نوع و روش تغذیه، آلودگی مواد غذایی به انواع سموم و کودهای شیمیایی، روش طبخ نامناسب، چرب بودن غذا، مصرف بیش از اندازه برخی از مواد غذایی، پرخوری، تند‌خوری، تنش‌های روانی، امواج، اضطراب، افسردگی، دوری از معنویت و ده‌ها عامل دیگر باعث افزایش تعداد، تنوع و پیچیدگی بیماری‌ها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روز به روز بر تعداد پزشک، پرستار و سایر کارکنان در بخش سلامت افزوده شده، تعداد و میزان تولید دارو، تعداد داروخانه‌ها، تعداد شرکت‌های داروسازی و سرمایه‌گذاری در بخش دارو و درمان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همه سرمایه‌گذاری و وجود نیروی انسانی؛ همه روزه تعداد بیمارانی که باید اوقات زندگی خود را با سلامتی و خوشی در کنار خانواده خود بگذرانند و عبادت خدا را کنند، قسمت مهمی از عمر خود را با انواع دردها و صرف هزینه‌ی گزاف برای درمان بیماری‌ها به سر برده و عمر گران‌بهای خود را در بیماری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ندارند به خاطر می‌آورند که در هر شهر، یکی دو نفر پزشک و یک داروخانه کوچک وجود داشت، ولی امروزه برای هر عضو و غده موجود در بدن یک رشته پزشکی و در هر خیابان چند مطب پزشک، داروخانه و درمانگاه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برای جامعه دردمند آمار خوبی است و متصدیان امر با ذوق زدگی آن را بیان می‌کنند ولی در ارزیابی کیفیت زندگی بشر، آمار بسیار بدی به‌حساب آمده و نشانگر یک جامعه انسانی دردمند و بیمار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کل پزشکان در کشور ما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111000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در کشور ما،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دارای بیش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هزار عضو هیات علمی، تعداد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بیمارستان فعال و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هزار پرستار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دانشکده‌های پرستاری و مامایی تابع دانشگاه‌های علوم پزشکی و خدمات بهداشتی، درمانی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و جمع مراکز تربیت پرستار در کشور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دانشکده‌های پرستاری و مامایی دانشگاه آزاد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مراکز تربیت پرستار در کشور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و اعضای هیات علمی حدود یک‌هزار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دولتی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دانشگاه آزاد هستند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http://danakhabar.com/fa/news/1162869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بیانگر عمق افزایش بیماری و نیاز به دارو و درمان در جامعه‌ی امروزی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ادعای گوش‌خراش مدعیان، همه ساله بر تعداد بیماری‌های ناشناس و لاعلاج، بیماران، داروهای پیچیده و گران، بیمارستان‌ها، پزشکان و کارخانه‌های داروسازی و مصرف دارو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 سالانه دارو در ایران بالغ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می‌باشد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http://www.pezeshkan.org/?p=20789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بودجه‌ای که در سال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در جهان صرف تحقیق و توسعه‌ی دارو شده است، بالغ بر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میلیارد دلار بوده است، یعنی چیزی معادل ارزش کل دارایی‌های موجود در بازار سرمایه کشورمان در آن سال، در کشور آمریکا سالانه معادل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درصد فروش دارو صرف تحقیق، توسعه و نوآوری می‌شود که از دیگر صنایع آن به‌مراتب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در سایر صنایع با فناوری بالا،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 و در صنعت خودرو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شرکت داروسازی پیشرو در جهان سالانه معادل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درصد از فروش محصولات خود را صرف به‌روزرسانی دانش تخصصی و تجویز دارو از سوی پزشکان و بازاریابی دارویی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نتایج طبقه‌بندی،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صنعت سودآور جهان که از سوی مجله‌ی فورچون در سال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منتشر شده است، صنعت داروسازی با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 اختلاف نسبت به دو صنعت شبکه و خدمات اینترنتی یکی از سودآورترین صنایع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نفت و گاز در رتبه نهم و کالاهای پزشکی در رتبه چهارم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سرمایه‌گذاری پس از صنایع غذایی و محصولات مربوط به ایمنی، خدمات سلامتی و داروخانه‌ای صنایع دارویی در رتبه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ترتیب ده صنعت برتر جهان از نظر سرمایه‌گذاری را نشان می‌دهد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http://faryadgar.com/vdci3vap.t1a5w2bcct.html</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مقایسه‌ی سودآوری صنعت دارو با دیگر صنایع</w:t>
      </w:r>
    </w:p>
    <w:p>
      <w:pPr>
        <w:pStyle w:val="BookText"/>
        <w:rPr/>
      </w:pPr>
      <w:r>
        <w:rPr>
          <w:rFonts w:ascii="IRNazanin" w:hAnsi="IRNazanin" w:eastAsia="IRNazanin"/>
          <w:color w:val="111111"/>
          <w:sz w:val="28"/>
          <w:sz w:val="28"/>
          <w:szCs w:val="28"/>
          <w:rtl w:val="true"/>
          <w:lang w:bidi="fa-IR"/>
        </w:rPr>
        <w:t xml:space="preserve">جمع تولید ناخالص داخلی </w:t>
      </w:r>
      <w:r>
        <w:rPr>
          <w:rStyle w:val="FootnoteAnchor"/>
          <w:rtl w:val="true"/>
        </w:rPr>
        <w:footnoteReference w:id="126"/>
      </w:r>
      <w:r>
        <w:rPr>
          <w:rFonts w:ascii="IRNazanin" w:hAnsi="IRNazanin" w:eastAsia="IRNazanin"/>
          <w:color w:val="111111"/>
          <w:sz w:val="28"/>
          <w:sz w:val="28"/>
          <w:szCs w:val="28"/>
          <w:rtl w:val="true"/>
          <w:lang w:bidi="fa-IR"/>
        </w:rPr>
        <w:t xml:space="preserve">کل کشورهای جهان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دلار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حدود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رقم یعنی نزدیک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در بخش سلامت هزینه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تریلیون دلار از این رقم نیز حجم بازار دارویی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تریلیون دلار به حدود یک تریلیون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بالغ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http://www.sena.ir/ShowNews.aspx?ID=18120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آمار سازمان جهانی بهداشت و همچنین سازمان تجارت جهانی، صنعت داروسازی از بین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سودآور دنیا رتبه سوم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همین آمار حجم کل تجارت جهانی دارو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سرانه مصرف دارو در دنیا به رقمی نزدیک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آمار گواه توجه بیش‌ازحد مافیا و شرکت‌های دارویی در سرمایه‌گذاری در این بخش و همچنین تبلیغات گسترده، به دلیل سود سرشار آن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 شرکت‌های دارویی در دنیا نشان از اهمیت ویژه اقتصادی این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121" w:name="pg5804_30471"/>
    </w:p>
    <w:p>
      <w:pPr>
        <w:pStyle w:val="BookText"/>
        <w:rPr/>
      </w:pPr>
      <w:bookmarkEnd w:id="121"/>
      <w:r>
        <w:rPr>
          <w:rFonts w:ascii="IRNazanin" w:hAnsi="IRNazanin" w:eastAsia="IRNazanin"/>
          <w:color w:val="111111"/>
          <w:sz w:val="28"/>
          <w:sz w:val="28"/>
          <w:szCs w:val="28"/>
          <w:rtl w:val="true"/>
          <w:lang w:bidi="fa-IR"/>
        </w:rPr>
        <w:t xml:space="preserve">بین ایالات‌متحده آمریکا با داشتن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رتبه اول و ژاپن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رتبه دوم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بین مهم به نظر می‌رسد این است که خبرگزاری‌های این تمدن نیز گسترش صنایع داروسازی، سودآوری آن و گسترش روزافزون بیمارستان‌ها، تعداد پزشکان و تخصص‌ها را با ذوق‌زدگی به‌عنوان یک معیار پیشرفت جامعه بشری معرفی می‌کنند، درحالی‌که اگر به حقیقت موضوع عمیق‌تر نگریسته شود این داده‌ها حکایت از گسترش بیماری در جهان و کاهش سلامت جسمی و روحی انسان دارد که باعث گسترش روزافزون پزشکی، مهندسی پزشکی و داروسازی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تمدن و سبک زندگی آن، انسان سالم پرورش دهد چه نیازی به افزایش روزافزون دارو و درمان خواهد بود؟</w:t>
      </w:r>
    </w:p>
    <w:p>
      <w:pPr>
        <w:pStyle w:val="Heading3"/>
        <w:numPr>
          <w:ilvl w:val="2"/>
          <w:numId w:val="1"/>
        </w:numPr>
        <w:rPr/>
      </w:pPr>
      <w:bookmarkStart w:id="122" w:name="__RefHeading___Toc4424493_581953129"/>
      <w:bookmarkStart w:id="123" w:name="_Toc43"/>
      <w:bookmarkEnd w:id="122"/>
      <w:r>
        <w:rPr>
          <w:rtl w:val="true"/>
        </w:rPr>
        <w:t>تقلب و وجود شرایط غیراخلاقی در بخش‌هایی از تولید دارو</w:t>
      </w:r>
      <w:bookmarkEnd w:id="123"/>
    </w:p>
    <w:p>
      <w:pPr>
        <w:pStyle w:val="BookText"/>
        <w:rPr/>
      </w:pPr>
      <w:r>
        <w:rPr>
          <w:rFonts w:ascii="IRNazanin" w:hAnsi="IRNazanin" w:eastAsia="IRNazanin"/>
          <w:color w:val="111111"/>
          <w:sz w:val="28"/>
          <w:sz w:val="28"/>
          <w:szCs w:val="28"/>
          <w:rtl w:val="true"/>
          <w:lang w:bidi="fa-IR"/>
        </w:rPr>
        <w:t xml:space="preserve">طبق آمار رسمی سازمان جهانی بهداشت داروهای تقلبی سالانه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سود برای مافیا دارند که بیشتر آن‌ها در کشورهای درحال‌توسعه به فروش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مافیای جهانی اکثراً این داروها را نخست در کشورهای فقیر آفریقا و آمریکای لاتین رواج می‌دهند و سپس بازار کشورهای درحال‌توسعه را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دارک پولتیکس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داروهای تقلبی و روان‌گردان در طی پروژه‌های بشردوستانه و کمک به جنگ‌زدگان بر روی انسان‌ها تست شده‌اند و بعد از معتاد شدن افراد، شرکت‌ها با سودهای سرشار داروهایشان را وارد دیگر کشورها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وبگاه ادامه می‌دهد که بسیاری از قبایل سرخپوست و قبایل دورافتاده آفریقایی در معرض برنامه شرکت‌ها برای آزمایش و تست داروهای جدید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گزارش‌های رسمی سازمان جهانی بهداشت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داروهای دنیا تقلبی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داروهای تقلبی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بازار دارویی نیجریه و پاکستان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قربانیان داروهای تقلبی سالانه به همان میزان‌که در کشورهای در حال توسعه تکان دهنده است، در کشورهای توسعه یافته هم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تبهکار سالانه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یورو از تجارت این داروها به جیب می‌زنند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http://www.irna.ir/fa/News/80845768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آمارهای یادشده از این جهت اهمیت دارد که ما را در رسیدن به این دیدگاه که بشر در حال </w:t>
      </w:r>
    </w:p>
    <w:p>
      <w:pPr>
        <w:pStyle w:val="BookText"/>
        <w:rPr/>
      </w:pPr>
      <w:r>
        <w:rPr>
          <w:rFonts w:ascii="IRNazanin" w:hAnsi="IRNazanin" w:eastAsia="IRNazanin"/>
          <w:color w:val="111111"/>
          <w:sz w:val="28"/>
          <w:sz w:val="28"/>
          <w:szCs w:val="28"/>
          <w:rtl w:val="true"/>
          <w:lang w:bidi="fa-IR"/>
        </w:rPr>
        <w:t>حاضر شرایط مناسبی از نظر سلامت جسم و روح ندارد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چشم‌اندازی هم وجود ندارد که از میزان درد، بیماری و مصرف دارو در جامعه بشری که در تمدن کنونی نفس می‌کشد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با وجود این همه درد و بیماری، مجتمع انسان می‌تواند روی خود را به سمت خدا کند و به آرامش قلبی برسد؟ آیا بشر با این شرایط جسمی و روحی می‌تواند خلیفه خدا شود، آیا این شرایط می‌تواند به جامعه مهدوی تسری یابد؟</w:t>
      </w:r>
    </w:p>
    <w:p>
      <w:pPr>
        <w:pStyle w:val="BookText"/>
        <w:rPr/>
      </w:pPr>
      <w:r>
        <w:rPr>
          <w:rFonts w:ascii="IRNazanin" w:hAnsi="IRNazanin" w:eastAsia="IRNazanin"/>
          <w:color w:val="111111"/>
          <w:sz w:val="28"/>
          <w:sz w:val="28"/>
          <w:szCs w:val="28"/>
          <w:rtl w:val="true"/>
          <w:lang w:bidi="fa-IR"/>
        </w:rPr>
        <w:t>امیر مؤمنان؟ع؟ درباره شرایط جامعه پیش از ظهور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یدَی القائِمِ مَوْتٌ اَحْمَرٌ وَمَوْتٌ اَبْیضٌ وَجَرادٌ فی حینِهِ وَجَرادٌ فِی غَیرِ حینِهِ اَحْمَرٌ کَاَلْوانِ الدَّمِ فَاَمّا المُوتُ الاَحْمرُ فَالسَّیفُ وَاَمّا المَوتُ الاَبیضُ فَالطّاعُونُ؛پیش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مرگ فراوان می‌گردد؛ مرگ سرخ و مرگ سفید که مرگ سفید، همان گسترش طاعون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قرن بیست و یک علاوه بر ویژگی‌هایی مانند پیشرفت تکنولوژی و گسترش ارتباطات انسانی، قرن بیماری‌های نوین و ناشناخته است، بیماری‌هایی مانند ابولا، سارس و آنفولانزای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آشکار شدن میزان درگیری بشر امروزی با بیماری‌های خطرناک تعداد اندکی از آن‌ها مورد بررسی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ویروس ابولا که نخستین بار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شناخته شد از کشنده‌ترین ویروس‌هایی است که باعث بیماری شدید در انسان‌ها و پستانداران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مبتلایان به این ویروس جان خود را از دست دادند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سارس، نوعی بیماری خطرناک تنفسی است که از سال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شیوع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علاوه بر بیمار کردن دهها هزار نفر، اثرات مخرب اقتصادی بر جای گذاشته است، به‌گونه‌ای که سازمان‌های بین‌المللی، خسارات اقتصادی شیوع سارس را تاکنون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تخمین زده‌اند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http://www.tabnak.ir/fa/news/132430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سندروم تنفسی خاورمیانه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ویروسی شبیه به سارس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ویروس نوعی </w:t>
      </w:r>
    </w:p>
    <w:p>
      <w:pPr>
        <w:pStyle w:val="BookText"/>
        <w:rPr/>
      </w:pPr>
      <w:r>
        <w:rPr>
          <w:rFonts w:ascii="IRNazanin" w:hAnsi="IRNazanin" w:eastAsia="IRNazanin"/>
          <w:color w:val="111111"/>
          <w:sz w:val="28"/>
          <w:sz w:val="28"/>
          <w:szCs w:val="28"/>
          <w:rtl w:val="true"/>
          <w:lang w:bidi="fa-IR"/>
        </w:rPr>
        <w:t>کرونوویروس جدید است که در پستانداران ایجاد بیماری‌های تنفسی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ویروس در سال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میلادی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از همه کروناویروس‌های شناخته شده، کشنده‌تر و خطرناک‌تر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آنفولانزای خوکی نیز از دیگر بیماری‌های عفونی قرن اخیر است که افراد بسیاری به‌واسطه آن جان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آنفولانزای مرغی نیز نوعی دیگر از بیماری‌های ویروسی قرن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است که از پرندگان به انسان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کاملاً کشنده و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 آن از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میلادی در آسیا منتشر شد و تا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میلادی وارد اروپا، خاورمیانه و آفریقا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میلادی، چین دومین دوره مرگ‌ومیر مردم خود را به‌صورت رسمی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 گاوی یک بیماری کشنده و دژنراتیو عصبی مغزی قابل انتقال در گاو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قابل انتقال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بیش از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هزار رأس گاو به این ویروس مبتلا شده بودند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گاو سلاخی شده نیز حامل این ویروس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گوشت این حیوان، ویروس به انسان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ایدز یا سندرم نقص ایمنی اکتسابی، نوعی بیماری است که در دستگاه ایمنی و توسط ویروس نقص ایمنی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با انتشار گزارشی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حدود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حال حاضر مبتلا به ایدز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مالاریا مهم‌ترین بیماری انگلی و یکی از مسائل مهم بهداشتی تعدادی از کشورها، بخصوص کشورهای گرمسیری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سازمان بهداشت جهانی، بین سال‌های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جان خود را به دلیل مالاریا از دست دادند که از این بین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کودکان زیر پنج سال در منطقه جنوب صحرای آفریقا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 بیماری است که از طریق آب، توسط باکتری ویبریو کلرا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در طول تاریخ هفت بار همه‌گیری جهان گستر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چندین بار در اروپا همه‌گیر شد اما امروزه وبا بیشتر در کشورهای جهان سوم به علت وضعیت ناسالم و غیربهداشتی آب‌های آشامیدنی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ویروس در هرسال جان حدود یکصدهزار </w:t>
      </w:r>
    </w:p>
    <w:p>
      <w:pPr>
        <w:pStyle w:val="BookText"/>
        <w:rPr/>
      </w:pPr>
      <w:r>
        <w:rPr>
          <w:rFonts w:ascii="IRNazanin" w:hAnsi="IRNazanin" w:eastAsia="IRNazanin"/>
          <w:color w:val="111111"/>
          <w:sz w:val="28"/>
          <w:sz w:val="28"/>
          <w:szCs w:val="28"/>
          <w:rtl w:val="true"/>
          <w:lang w:bidi="fa-IR"/>
        </w:rPr>
        <w:t>انسان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ایبولا نوعی بیماری عفونی است که با تب و خونریزی داخلی همراه است و به‌واسطه تماس با مایعات بدن فرد مبتلا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تا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درصد خطر مرگ دارد و در کشورهای آفریقایی بیش از بقیه دنیا کشته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بیماری مهلک هنوز واکسنی کشف نشده است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http://www.bartarinha.ir/fa/news/110677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حاضر متجاوز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بیمار دیابتی در جهان داریم که طبق پیش‌بینی سازمان جهانی بهداشت و فدراسیون بین‌المللی دیابت تا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از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فرد مبتلا فراتر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مبتلایان به دیابت در کشور ما متناقض و از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تخمین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پیشبینی سازمان بهداشت جهانی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مبتلایان به دیابت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خواهد رسید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یک پا در دنیا به علت بیماری دیابت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درصد از بیماران دیابتی دچار زخم پا می‌شوند،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درصد افرادی که دچار زخم پا می‌شوند پایشان قطع می‌شو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فلج چندگانه یا اِسکلروزِ چندگانه که با نام اختصاری اِم 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شناخته می‌شود، یک بیماری التهابی است که باعث آسیب‌دیدگی در توانایی بخش‌هایی از سیستم عصبی می‌شود و باعث به وجود آمدن علائم و نشانه‌های زیادی، ازجمله مشکلات فیزیکی، روانی و در برخی موارد مشکلات روان‌پزشکی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مبتلایان به ام اس در جهان رو به افزایش و هم‌اکنون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تخمین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آلزایمر یک نوع اختلال عملکرد مغزی است که به‌تدریج توانایی‌های ذهنی بیمار را تحلیل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تظاهر زوال عقل اختلال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جهان با بیماری آلزایمر زندگی می‌کنند که پیشبینی می‌شود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در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دقیق شیوع بیماری آلزایمر در ایران در دسترس نیست اما بر اساس آمار انجمن آلزایمر، به‌طور تخمینی حدود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هزار نفر در این کشور به بیماری آلزایمر مبتلا هستند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داروهای تولید شده در حال حاضر نیز اگر چه باعث بهبود برخی بیماری‌ها شده و آثار برخی </w:t>
      </w:r>
    </w:p>
    <w:p>
      <w:pPr>
        <w:pStyle w:val="BookText"/>
        <w:rPr/>
      </w:pPr>
      <w:r>
        <w:rPr>
          <w:rFonts w:ascii="IRNazanin" w:hAnsi="IRNazanin" w:eastAsia="IRNazanin"/>
          <w:color w:val="111111"/>
          <w:sz w:val="28"/>
          <w:sz w:val="28"/>
          <w:szCs w:val="28"/>
          <w:rtl w:val="true"/>
          <w:lang w:bidi="fa-IR"/>
        </w:rPr>
        <w:t>دیگر را کاهش می‌دهند، اما برخی از این داروها تاثیرات منفی زیادی بر مصرف 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کورتون نظیر دگزامتازون، بتامتازون و هیدروکورتیزون به علت عواقب ناگواری که برای مصرف کننده آن دارند به نام قاتل خاموش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 مانند شمشیر دو لبه عمل کرده و عوارض خطرناکی به سیستم ایمنی بدن وارد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کورتون هرچند علائم بیماری را کاهش می‌دهد، اما بیماری را از میان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عوارض دگزامتازون پوکی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کورتون مانع رسوب کلسیم در استخوان‌ها می‌شود و فرآیند استخوان‌سازی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چاقی، مشکلات بینایی از قبیل کاهش بینایی، آب مروارید، آب سیاه، خونریزی گوارشی، اختلالات بسیار شدید هورمونی از دیگر عوارض دگزامتازون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و ارقام یادشده تنها گوشه‌ای از بیماری‌های مهلک است که بسیاری از آن‌ها ارمغان تمدن کنونی برای بشر هستند، بنابراین بر خلاف برخی ادعاها، سبک زندگی، برخی فناوری‌ها و آرمان‌های این تمدن؛ روز به روز جسم و جان بشر را آماج بیماری و درد قرار داده و فرصت زندگی، عبادت و بندگی خدا را از او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امروزی نیز اگر چه اندکی راحتی انسان را افزایش داده است اما خطرات و بیماری‌های بی‌شماری برای انسان به ارمغان آورده و در بسیاری اوقات حوادث غیر قابل جبرانی در سطح ملی و بین المللی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زیرساخت‌های تمدن کنونی مانند ساختارهای اداری، آموزشی و به طور کلی سبک زندگی آن اضطراب زا و به تبع آن بیماری 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تمدنی به بهداشت، درمان و دارو توسط بسیاری از شرکت‌ها و دولت‌ها نگاه یک صنعت سودآور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داروهای شیمیایی و بسیاری از شیوه‌های درمانی، تسکینی و تهاجمی بوده، تبعات و عوارض جبران ناپذیری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سبک زندگی، تغذیه، مدرنیسم، وسایل ارتباطی و سایر مولفه‌های تمدن کنونی همه ساله باعث افزایش انواع بیماری‌ها، تعدد داروها، افزایش تعداد پزشک، پرستار، بیمارستان و </w:t>
      </w:r>
      <w:bookmarkStart w:id="124" w:name="pg5804_30476"/>
    </w:p>
    <w:p>
      <w:pPr>
        <w:pStyle w:val="BookText"/>
        <w:rPr/>
      </w:pPr>
      <w:bookmarkEnd w:id="124"/>
      <w:r>
        <w:rPr>
          <w:rFonts w:ascii="IRNazanin" w:hAnsi="IRNazanin" w:eastAsia="IRNazanin"/>
          <w:color w:val="111111"/>
          <w:sz w:val="28"/>
          <w:sz w:val="28"/>
          <w:szCs w:val="28"/>
          <w:rtl w:val="true"/>
          <w:lang w:bidi="fa-IR"/>
        </w:rPr>
        <w:t>گسترش صنایع وابسته می‌شود</w:t>
      </w:r>
      <w:r>
        <w:rPr>
          <w:rFonts w:eastAsia="IRNazanin" w:cs="IRNazanin"/>
          <w:color w:val="111111"/>
          <w:sz w:val="28"/>
          <w:szCs w:val="28"/>
          <w:rtl w:val="true"/>
          <w:lang w:bidi="fa-IR"/>
        </w:rPr>
        <w:t>.</w:t>
      </w:r>
    </w:p>
    <w:p>
      <w:pPr>
        <w:pStyle w:val="Heading3"/>
        <w:numPr>
          <w:ilvl w:val="2"/>
          <w:numId w:val="1"/>
        </w:numPr>
        <w:rPr/>
      </w:pPr>
      <w:bookmarkStart w:id="125" w:name="__RefHeading___Toc4424495_581953129"/>
      <w:bookmarkStart w:id="126" w:name="_Toc44"/>
      <w:bookmarkEnd w:id="125"/>
      <w:r>
        <w:rPr>
          <w:rtl w:val="true"/>
        </w:rPr>
        <w:t>بیماری سازی، بیمارفروشی و سلطه دارویی</w:t>
      </w:r>
      <w:bookmarkEnd w:id="126"/>
    </w:p>
    <w:p>
      <w:pPr>
        <w:pStyle w:val="BookText"/>
        <w:rPr/>
      </w:pPr>
      <w:r>
        <w:rPr>
          <w:rFonts w:ascii="IRNazanin" w:hAnsi="IRNazanin" w:eastAsia="IRNazanin"/>
          <w:color w:val="111111"/>
          <w:sz w:val="28"/>
          <w:sz w:val="28"/>
          <w:szCs w:val="28"/>
          <w:rtl w:val="true"/>
          <w:lang w:bidi="fa-IR"/>
        </w:rPr>
        <w:t>سلطه گران بین المللی برای در اختیار گرفتن دولت‌ها به دنبال تسلط بر منابع نفت و انرژی و برای سلطه بر ملت‌ها به دنبال تسلط بر غذا و داروی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شرکت دارویی مهم بین المللی در مصاحبه‌ای گفته است که ما باید به جایی برسیم که به افراد سالم با تبلیغات دارو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مهندسی پزشکی نیز دیدگاه صنعتی، اقتصادی و سودآوری باعث شده است که برای تامین سود و بازگشت سرمایه استفاده‌های نابجا از تجهیزات مختلف افزایش چشمگیری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آر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ایران انجام می‌شود،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رفتن طب بالینی و گرفتن شرح حال از بیمار جای خود را به طب پاراکلینیک داده و انجام کارهای آزمایشگاهی باعث تبعات ناگوار جسمی، روحی و افزایش هزینه درمان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برخی شرکت‌های داروسازی که سرمایه گذاری‌های هنگفتی روی ساخت برخی اقلام دارویی و واکسن‌ها می‌کنند برای جبران هزینه و تامین سود خود گاهی مجبور به تولید بیماری و اغوای گروه‌های هدف برای فروش دارو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بدون انکار خدمات بسیار مهمی که در بخش سلامت و درمان صورت گرفته است نگاه ناسالم بخش‌هایی از تمدن کنونی به مقوله سلامت و درمان، در بسیاری از کشورها، این بخش را از حالت خدمت به همنوع خارج و به یک صنعت سودآور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مین‌های ضد نفر و سلاح‌های شیمیایی توسط برخی کشورها و در کنار آن ساخت دارو و اعضای مصنوعی برای دردمندانِ این جنایات، نوعی بسیار پیشرفته از توحش و سوء استفاده از دارو و درمان برای استثمار و کسب سود است</w:t>
      </w:r>
      <w:r>
        <w:rPr>
          <w:rFonts w:eastAsia="IRNazanin" w:cs="IRNazanin"/>
          <w:color w:val="111111"/>
          <w:sz w:val="28"/>
          <w:szCs w:val="28"/>
          <w:rtl w:val="true"/>
          <w:lang w:bidi="fa-IR"/>
        </w:rPr>
        <w:t>.</w:t>
      </w:r>
    </w:p>
    <w:p>
      <w:pPr>
        <w:pStyle w:val="Heading3"/>
        <w:numPr>
          <w:ilvl w:val="2"/>
          <w:numId w:val="1"/>
        </w:numPr>
        <w:rPr/>
      </w:pPr>
      <w:bookmarkStart w:id="127" w:name="__RefHeading___Toc4424497_581953129"/>
      <w:bookmarkStart w:id="128" w:name="_Toc45"/>
      <w:bookmarkEnd w:id="127"/>
      <w:r>
        <w:rPr>
          <w:rtl w:val="true"/>
        </w:rPr>
        <w:t>خطر مواد شیمیایی مورد استفاده در بهداشت</w:t>
      </w:r>
      <w:bookmarkEnd w:id="1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بی‌اندازه از مواد شیمیایی برای شستشو و سایر امور بهداشتی و حتی تهیه مواد آرایشی باعث شده است که سالیانه دهها میلیون تن مواد شوینده و بهداشتی شیمیایی مانند </w:t>
      </w:r>
    </w:p>
    <w:p>
      <w:pPr>
        <w:pStyle w:val="BookText"/>
        <w:rPr/>
      </w:pPr>
      <w:r>
        <w:rPr>
          <w:rFonts w:ascii="IRNazanin" w:hAnsi="IRNazanin" w:eastAsia="IRNazanin"/>
          <w:color w:val="111111"/>
          <w:sz w:val="28"/>
          <w:sz w:val="28"/>
          <w:szCs w:val="28"/>
          <w:rtl w:val="true"/>
          <w:lang w:bidi="fa-IR"/>
        </w:rPr>
        <w:t xml:space="preserve">مواد جرم‌گیر، لوله‌بازکن، سفیدکننده‌ها و ضدعفونی‌کننده‌های کلردار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وایتکس یا آب‌ژاول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پودر سفیدکننده، مایع‌های ظرف‌شویی، صابون‌ها، شوینده 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اجاق و تنورها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خوشبوکننده‌های هوا، مواد نرم‌کننده، خمیردندان، شامپو و بسیاری مواد شیمیایی دیگر در منازل، ادارات و مکان‌های عمومی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مواد شوینده به صورت گاز متصاعد و در فضای منازل و مکان‌های عمومی باعث آسیب رسانی به سلامت انسان شده و بخش دیگری نیز وارد منابع آب و خاک شده و آلودگی این منابع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مصرف شوینده‌ها در ایران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آمریکا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برای هر نفر در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مواد باعث تصاعد گازهای قابل احتراق که باعث آتش‌سوزی می‌شوند مانند هیدروژن یا گازهای سمی مانند کلر، نیتروژن، کلرامین و سایر گازهای خطرناک شده و بر سیستم عصبی، پوست، تنفس و سایر ارگان‌های بدن انسان تاثیر منفی گذاشته و در موارد بسیاری باعث خفگی، بیماری‌های پوستی، تنفسی و سایر آسیب‌ها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ادامه این روند، آلودگی منابع آب، خاک و هوا ضربات سنگینی بر پیکره محیط زیست، سلامتی انسان، حیوانات و جانوران دریایی و آبزیان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عوارض مادی و معنوی شیمیایی سازی زندگی انسان در عرصه‌های مختلف بهداشت، دارو و لوازم زندگی بر هیچ کس پوشیده نیست </w:t>
      </w:r>
      <w:r>
        <w:rPr>
          <w:rStyle w:val="FootnoteAnchor"/>
          <w:rtl w:val="true"/>
        </w:rPr>
        <w:footnoteReference w:id="136"/>
      </w:r>
      <w:r>
        <w:rPr>
          <w:rStyle w:val="FootnoteAnchor"/>
          <w:rtl w:val="true"/>
        </w:rPr>
        <w:footnoteReference w:id="137"/>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ارائه آمار و اطلاعات درباره انواع بیماری‌ها و آلودگی‌ها به‌هیچ‌وجه بررسی جزئی هیچ‌یک از عوارض و نقایص تمدن کنونی حاکم بر جهان نیست، بلکه هدف؛ ترسیم عاقبت بشر، تحت حاکمیت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بررسی‌ها نشان می‌دهد که بشر در حال حاضر شرایط مناسبی از نظر سلامت جسم و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و اطلاعات و پیش‌بینی سازمان‌های بین‌المللی چشم‌اندازی هم وجود ندارد که از میزان درد، بیماری و مصرف دارو در جامعه بشری که در تمدن کنونی نفس می‌کشد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کنونی دائماً باعث تولید و یا گسترش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زیرساخت‌های تمدن کنونی مانند ساختارهای اداری، آموزشی و به طور کلی سبک زندگی آن اضطراب‌زا و به تبع آن بیماری‌زاست، نگاه تمدنی به بهداشت و درمان، نگاه به یک صنعت سودآور است، نه </w:t>
      </w:r>
      <w:bookmarkStart w:id="129" w:name="pg5804_30478"/>
    </w:p>
    <w:p>
      <w:pPr>
        <w:pStyle w:val="BookText"/>
        <w:rPr/>
      </w:pPr>
      <w:bookmarkEnd w:id="129"/>
      <w:r>
        <w:rPr>
          <w:rFonts w:ascii="IRNazanin" w:hAnsi="IRNazanin" w:eastAsia="IRNazanin"/>
          <w:color w:val="111111"/>
          <w:sz w:val="28"/>
          <w:sz w:val="28"/>
          <w:szCs w:val="28"/>
          <w:rtl w:val="true"/>
          <w:lang w:bidi="fa-IR"/>
        </w:rPr>
        <w:t>تلاش برای خدمت به انسان، داروهای شیمیایی دارای عوارض و بسیاری از شیوه‌های درمانی نیز تسکینی و تهاجمی بوده، تبعات و عوارض فراوان و جبران‌ناپذیری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تغذیه، مدرنیسم، وسایل ارتباطی، آلودگی منابع آب، خاک و غذا و سایر مولفه‌های تمدن کنونی همه‌ساله باعث افزایش انواع بیماری‌ها، افزایش تعدد داروها، افزایش تعداد پزشک، پرستار، بیمارستان و گسترش صنایع وابسته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کمک آمار یاد شده می‌توان به این سطح از معلومات رسید که اهداف، مسیر و روش تمدن کنونی برای تکامل انسان اشتباه است و این تمدن درد ساز بوده و سبک زندگی، نوع تغذیه، روش تولید مواد غذایی، مواد شیمیایی مورد استفاده در بخش‌های مختلف و چارچوب‌های حاکم بر آن، تولید بیماری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تعداد زیادی از نخبگان جامعه مشغول مبارزه با بیماری شده و سالانه درصد قابل‌توجهی از ثروت انسانی صرف مبارزه با بیماری‌ها، تولید دارو و تحقیق و تفحص در این زمینه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در حکومت مهدوی طی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حکومت مهدوی رساندن بشر به مقام خلیفه‌اللهی، مسیر او حاکمیت آموزه‌های الهی و روش او دین، عقل و علم سازگار خواهد بود، نتیجه این حکومت رسیدن بشر به حیات طیبه است که در آن انسان فارغ و آزاد از بندگی غیر خدا، با سلامت روح و جسم، جامعه‌ی خود را ساخته و در پرتو تقوا و ایمان به خدا رحمت الهی را شامل حال خود خواهد نمود</w:t>
      </w:r>
      <w:r>
        <w:rPr>
          <w:rFonts w:eastAsia="IRNazanin" w:cs="IRNazanin"/>
          <w:color w:val="111111"/>
          <w:sz w:val="28"/>
          <w:szCs w:val="28"/>
          <w:rtl w:val="true"/>
          <w:lang w:bidi="fa-IR"/>
        </w:rPr>
        <w:t>.</w:t>
      </w:r>
    </w:p>
    <w:p>
      <w:pPr>
        <w:pStyle w:val="Heading3"/>
        <w:numPr>
          <w:ilvl w:val="2"/>
          <w:numId w:val="1"/>
        </w:numPr>
        <w:rPr/>
      </w:pPr>
      <w:bookmarkStart w:id="130" w:name="__RefHeading___Toc4424499_581953129"/>
      <w:bookmarkStart w:id="131" w:name="_Toc46"/>
      <w:bookmarkEnd w:id="130"/>
      <w:r>
        <w:rPr>
          <w:rtl w:val="true"/>
        </w:rPr>
        <w:t>سلامت، بهداشت و درمان در عصر ظهور</w:t>
      </w:r>
      <w:bookmarkEnd w:id="1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فکر می‌کنند که در عصر ظهور، پیشرفت بسیار زیاد داروسازی و پزشکی، افزایش تعداد بیمارستان‌ها، تخت‌های بیمارستان، داروها، پرستاران و سایر مؤلفه‌هایی که امروزه به‌عنوان شاخص‌های پیشرفت در زمینه سلامت معرفی شده‌اند باعث کنترل بیماری و سلامت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بر عکس آن اتفاقی است که در عصر ظهور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کارگزاران ایشان با آموزش و هدایت مردم به سمت آموزه‌های علمیِ، عقلیِ الهی، با تصحیح سبک زندگی، تولید و مصرف مواد غذایی پاک و دوری از مصرف مواد ناپاک، مواد مخدر و سایر موضوعات تاثیرگذار و از بین بردن رذایل اخلاقی مانند حسد، بخل، مسابقه در امور غیر </w:t>
      </w:r>
    </w:p>
    <w:p>
      <w:pPr>
        <w:pStyle w:val="BookText"/>
        <w:rPr/>
      </w:pPr>
      <w:r>
        <w:rPr>
          <w:rFonts w:ascii="IRNazanin" w:hAnsi="IRNazanin" w:eastAsia="IRNazanin"/>
          <w:color w:val="111111"/>
          <w:sz w:val="28"/>
          <w:sz w:val="28"/>
          <w:szCs w:val="28"/>
          <w:rtl w:val="true"/>
          <w:lang w:bidi="fa-IR"/>
        </w:rPr>
        <w:t>ضروری و گناه و اضطراب‌های بی حدی که سبک زندگی کنونی ایجاد نموده است، زیر ساخت لازم برای پرورش انسان سالم را مهیا و زمینه‌ها را برای بروز بیماری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بیماری بسیار کم خواهد بود یا وجود نخواهد داشت که برای آن دارو، پزشک، پرستار و سایر امکانات به شیوه امروزی مهیا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حاوی نکات غنی و ظریف از بهداشت کامل در زندگی فردی و اجتماعی است و عمل به این توصیه‌های بهداشتی، ضامن سلامت فردی و اجتماعی اوست و در اسلام، حفظ تندرستی، این نعمت ارزشمند الهی بر همگان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نعمت است که مردم قدر آن را نمی‌دانند؛ یکی سلامتی و دیگری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بعثت پیامبر اکرم؟ص؟ به او می‌آموزد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 جامه خود را پاکیزه ساز</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بر آن اساس، امت او را به دین خود دعوت میکند و در ستایش پاکان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 خداوند توبه‌کنندگان را دوست دارد و پاکان را نیز دوست دارد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باقر؟ع؟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 تبارک و تعالی لَم یحَرِّمْ ذلک علی عِبادِهِ و أحَلَّ لَهُم ما سِوی ذلک مِن رَغبَةٍ فیما أحَلَّ لَهُم، و لا زُهدٍ فیما حَرَّمَهُ علَیهم و لکنَّهُ تعالی خَلَقَ الخَلقَ فَعَلِمَ ما یقومُ بهِ أبدانُهُم و ما یصلِحُهُم فَأحَلَّهُ لَهُم و أباحَهُ، و عَلِمَ ما یضُرُّهُم فَنَهاهُم عَنهُ و حَرَّمَهُ علَیهِم؛ خداوند تبارک و تعالی به خاطر رغبت خود به چیزی یا بی‌رغبتی به چیز دیگر، چیزی را حلال یا حرام نفرموده است، بلکه خدا که آفریدگان را آفریده است می‌داند که چه چیزی بدنهای آن‌ها را قوام و صلاح می‌بخشد، لذا آن را برای مردم حلال و مباح قرار داده و از آنچه که به آن‌ها زیان میرساند نهی فرموده و بر آن‌ها حرام نموده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نشان می‌دهد که با رعایت آموزه‌های مترقی اسلام، در‌خصوص مواد غذایی و </w:t>
      </w:r>
    </w:p>
    <w:p>
      <w:pPr>
        <w:pStyle w:val="BookText"/>
        <w:rPr/>
      </w:pPr>
      <w:r>
        <w:rPr>
          <w:rFonts w:ascii="IRNazanin" w:hAnsi="IRNazanin" w:eastAsia="IRNazanin"/>
          <w:color w:val="111111"/>
          <w:sz w:val="28"/>
          <w:sz w:val="28"/>
          <w:szCs w:val="28"/>
          <w:rtl w:val="true"/>
          <w:lang w:bidi="fa-IR"/>
        </w:rPr>
        <w:t>زندگی فردی و اجتماعی، سلامت در دنیای ما نهادینه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دست کم چهار بار انسان از خوردن گوشت خوک نهی شده است، </w:t>
      </w:r>
      <w:r>
        <w:rPr>
          <w:rStyle w:val="FootnoteAnchor"/>
          <w:rtl w:val="true"/>
        </w:rPr>
        <w:footnoteReference w:id="142"/>
      </w:r>
      <w:r>
        <w:rPr>
          <w:rFonts w:ascii="IRNazanin" w:hAnsi="IRNazanin" w:eastAsia="IRNazanin"/>
          <w:color w:val="111111"/>
          <w:sz w:val="28"/>
          <w:sz w:val="28"/>
          <w:szCs w:val="28"/>
          <w:rtl w:val="true"/>
          <w:lang w:bidi="fa-IR"/>
        </w:rPr>
        <w:t xml:space="preserve">ولی در تمدن کنونی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گوشت مصرفی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آن را گوشت خوک به خود اختصاص داده است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سبک تغذیه‌ی ناپاک می‌تواند زیر ساخت لازم برای تعالی انسان را فراهم کند؟</w:t>
      </w:r>
    </w:p>
    <w:p>
      <w:pPr>
        <w:pStyle w:val="BookText"/>
        <w:rPr/>
      </w:pPr>
      <w:r>
        <w:rPr>
          <w:rFonts w:ascii="IRNazanin" w:hAnsi="IRNazanin" w:eastAsia="IRNazanin"/>
          <w:color w:val="111111"/>
          <w:sz w:val="28"/>
          <w:sz w:val="28"/>
          <w:szCs w:val="28"/>
          <w:rtl w:val="true"/>
          <w:lang w:bidi="fa-IR"/>
        </w:rPr>
        <w:t>اسلام با تکیه بر وحی،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رهنمودهای بهداشتی را در اختیار مسلمانان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کلُوا مِمَّا فِی الْأَرْضِ حَلَالاً طَیبًا وَلَا تَتَّبِعُوا خُطُوَاتِ الشَّیطَانِ إِنَّهُ لَکمْ عَدُوٌّ مُبِینٌ؛ ای مردم از آنچه در زمین است، حلال و پاکیزه بخورید و از گام‌های شیطان، پیروی نکنید چه اینکه او، دشمن آشکار شماست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فَلْینْظُرِ الْإِنْسَانُ إِلَی طَعَامِهِ؛ انسان باید به غذای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انسان درس بهداشت و سلامت جسم و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تحریم خبائث و پلیدیها و حلال کردن پاکیزگی و پاکیزهها و قاعدتا حفظ اعتدال، راه رسیدن به سلامتی را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بیماری‌های کنونی انسان‌ها نیز ناشی از رعایت نکردن همین اصول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 در مصرف، از نظر اقتصادی و بهداشتی فواید بی‌شماری برای انسان دارد و قرآن کریم در این رابطه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آدَمَ خُذُوا زِینَتَکمْ عِنْدَ کلِّ مَسْجِدٍ وَکلُوا وَاشْرَبُوا وَلَا تُسْرِفُوا إِنَّهُ لَا یحِبُّ الْمُسْرِفِینَ؛ ای فرزندان آدم زینت خود را به هنگام رفتن به مسجد، با خود بردارید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نمی‌دارد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با تشکیل جامعه مهدوی و رعایت اصول اسلام، سلامتی در جهان نهادینه شده و برکات خداوند نیز شامل حال مؤمنین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هیچ بیماری بدون درمان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أدْرَک قَائِمَ أهْلِ بَیتِی مِنْ ذِی عَاهَةٍ بَرَأ وَمِنْ ذِی ضَعْفٍ قَوِی؛ هر کس قائم اهل‌بیت مرا درک کند، اگر به بیماری دچار باشد، شفا یابد و چنانچه دچار ناتوانی باشد، توانا و نیرومند می‌شود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برخی روایات از ریشه‌کن شدن بسیاری از بیماری‌ها به برکت ظهور ولی خدا و عنایت حق به بندگان در پرتو ایمان و تقوا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أذهب الله عزوجل عن شیعتنا العاهة، وجعل قلوبهم کزبر الحدید، وجعل قوة الرجل منهم قوة أربعین رجلا ویکونون حکام الارض وسنامها؛ هنگامی‌که قائم ما قیام نماید خداوند بلا و آفت را از شیعیان و پیروان ما بر می‌دارد و دل‌های ایشان را همانند قطعه آهن محکم می‌نماید و نیرو و قوّت هر یک از ایشان به مقدار نیروی چهل نفر خواهد 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شکوفایی شگفت‌انگیز دانش‌ها، به‌ویژه علم بهداشت و درمان در عصر حکومت مهدی؟عج؟ و بهره‌گیری از آن برای گسترش بهداشت در جامعه، فرو نشستن شعله‌های جنگ و پیدایش آرامش روانی، تأمین بهداشت روحی با اصلاح شدن انسان‌ها، برکت وجود امام عصر در بین مردم و عنایت و رحمت خداوند ازجمله عواملی است که سلامت را در روزگار امام عصر؟عج؟ به حد بالا و ایده‌آل خود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نزل عیسی بن مریم و قتل الدجال تمتعوا، تحیلوا لیله طلوع الشمس من مغربها، وحتی تمنعوا بعد خروج الدجاتل أربعین سنه، لا یموت أحد و لا یمرض؛ هنگامی‌که عیسی؟ع؟ از آسمان فرود آمد و دجال را کشت و شب، هنگامی‌که در صبح آن، خورشید از </w:t>
      </w:r>
    </w:p>
    <w:p>
      <w:pPr>
        <w:pStyle w:val="BookText"/>
        <w:rPr/>
      </w:pPr>
      <w:r>
        <w:rPr>
          <w:rFonts w:ascii="IRNazanin" w:hAnsi="IRNazanin" w:eastAsia="IRNazanin"/>
          <w:color w:val="111111"/>
          <w:sz w:val="28"/>
          <w:sz w:val="28"/>
          <w:szCs w:val="28"/>
          <w:rtl w:val="true"/>
          <w:lang w:bidi="fa-IR"/>
        </w:rPr>
        <w:t>مغرب طلوع کند تا چهل سال زندگی پربار و آسوده‌ای خواهید داشت و در این مدت نه کسی می‌میرد و نه بیمار می‌شود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شاید منظور از این سخن، آن باشد که مرگ‌ها و بیماری‌هایی که پیش از ظهور حضرت، گسترش یافته، در دوران حضرت به اندازه‌ای اندک و ناچیز است که می‌توان آن را در حکم عدم دانست و شاید معنای ظاهری مراد باشد؛ یعنی در این مدت مرگ و بیماری وجود نداشته باشد و آن به دلیل مقدم مبارک حضرت بقیة‌الله الاعظم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مهدی؟ع؟ فرماندهان خود را به سایر شهرها می‌فرستد و دستور رعایت عدل در بین مردم را می‌دهد و گوسفند و گرگ در یکجا می‌چرند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مار و عقرب بازی می‌کنند و ضرری به آنان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بدی برود و خیر و خوبی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بکارد و هفتصد چارک بیرون آرد؛ چنانکه خدای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دانه‌ای که برویاند هفت خوشه را در هر خوشه‌ای صد دانه باشد و خدا می‌افزاید برای هر کس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و زنا و شراب‌خواری و ریا برود و مردم روی به عبادت و امر مشروع و دیانت و نماز جماعت‌ها آورند و عمرها طولانی شود و امانت‌ها ادا گردد و درختان بارور شوند و برکت‌ها افزون گردد و بَدان نابود شوند و نیکان باقی مانند و کسی از دشمنان اهل‌بیت؟عهم؟ باقی نمانند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قائمنا إذا قام أشرقت الارض بنور ربها، واستغنی الناس عن ضوء الشمس، وذهبت الظلمة، ویعمر الرجل فی ملکه حتی یولد له ألف ذکر لا یولد فیهم أنثی، وتظهر الارض کنوزها حتی یراها الناس علی وجهها، ویطلب الرجل منکم من یصله بماله ویأخذ منه زکاته فلا یجد أحدا یقبل منه ذلک، استغنی الناس بما زرقهم الله من فضل؛ چون قائم ما بپا خیزد،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می‌درخشد و بندگان از نور خورشید بی‌نیاز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دوران حکومت او از چنان عمر طولانی برخوردار می‌شود که دارای هزار فرزند پسر خواهد شد که در میان آن‌ها دختر متولد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گنج‌های خود را آشکار می‌سازد، به‌گونه‌ای که بر سطح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فردی از شما برای ادای زکات خود در صدد یافتن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کسی را نمی‌یابد که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فضل و روزی خداوند بی‌نیاز شده‌اند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باقر؟ع؟ درباره‌ی بهداشت محیط‌زیست در حکومت امام زمان؟عج؟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وسع الطریق الاعظم، و کسر کل جناح خارج فی الطریق، و ابطل الکنف و المیازیب الی الطرقات؛ او بزرگ‌راهی احداث می‌کند و گوشه و کنار خانه‌هایی را که در مسیر راه است، در هم شکسته، فاضلاب‌ها و ناودان‌هایی را که به کوچه و خیابان راه دارد، سد می‌کند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حسین؟ع؟ درباره‌ی حکومت مهدی؟عج؟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یَبْقَی عَلَی وَجْهِ الْأَرْضِ أَعْمَی وَ لَا مُقْعَدٌ وَ لَا مُبْتَلًی إِلَّا کَشَفَ اللَّهُ عَنْهُ بَلَاءَهُ بِنَا أَهْلَ الْبَیْتِ؛ هیچ نابینا، زمین‌گیر و دردمندی بر روی زمین نمی‌ماند، مگر آن‌که خداوند درد او را برطرف می‌سازد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امیر مؤمنان؟ع؟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قائمنا المتغیب، فیقدمه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یبری الأکمه و الأبرص؛ آنگاه قائم ما که پنهان و مخفی است، ظاهر می‌شود در‌حالی‌که جبرئیل پیشاپیش او و کتاب خدا در پیش روی اوست، آن حضرت بیماران پیسی و خوره را شفا می‌بخشد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عهد عتیق نیز اشاراتی به شرایط انسان در آخرالزمان، از نظر بهداشت و سلامت </w:t>
      </w:r>
    </w:p>
    <w:p>
      <w:pPr>
        <w:pStyle w:val="BookText"/>
        <w:rPr/>
      </w:pPr>
      <w:r>
        <w:rPr>
          <w:rFonts w:ascii="IRNazanin" w:hAnsi="IRNazanin" w:eastAsia="IRNazanin"/>
          <w:color w:val="111111"/>
          <w:sz w:val="28"/>
          <w:sz w:val="28"/>
          <w:szCs w:val="28"/>
          <w:rtl w:val="true"/>
          <w:lang w:bidi="fa-IR"/>
        </w:rPr>
        <w:t>شده است که تصویری شبیه به آنچه در روایات ائمه معصوم؟ع؟ وجود دارد را به ذهن متبادر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حزقیال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اورشلیم آب روان جاری خواهد ساخت و هرکسی را که بیماری داشته باشد، به‌واسطه آن شفا خواهد داد و واقع خواهد شد که هر ذی حیات جنبده‌ای در هر جایی که آن نهر داخل شود زنده 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را وادار می‌کند تا هر ماه میوه آورند و انسان از آن میوه‌ها می‌خورد و شفا می‌یابد و بر لب آن نهر، در این طرف و آن طرف هر نوع درخت خوراکی خواهد رویید که برگ آن پژمرده نخواهد شد و میوه‌اش تمام نخواهد گشت و هر ماه میوه تازه خواهد آورد؛ زیرا که آبش از مقدّس جاری می‌شود و میوه‌ی آن برای خوراک و به جهت علاج و شفا خواهد بود </w:t>
      </w:r>
      <w:r>
        <w:rPr>
          <w:rStyle w:val="FootnoteAnchor"/>
          <w:rtl w:val="true"/>
        </w:rPr>
        <w:footnoteReference w:id="155"/>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ائمه معصوم؟ع؟ و آیات قرآن می‌توان کاهش بیماری‌ها و افزایش عمر و برکت عمر بندگان خدا در عصر ظهور را ناشی از موضوعات زیر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رعایت بهداشت، پاک بودنِ مواد غذایی تولیدی، حذف تیمارهای شیمیایی در تولید، نگهداری و فرآوری محصولات غذایی، تعادل در مصرف، پرهیز از مصرف مواد مخدر، مشروبات الکلی و سایر ناپاکی‌ها، باعث بالا رفتن درجه سلامتی و نشاط بشر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پیشرفت خیره کننده بشر متکی بر علم پاک در زمینه تشخیص، روش درمان و تهیه داروهای مناسب طبیعی باعث درمان سریع و بدون عوارض بیماران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دلیل ایمان به خدا و نورانی شدن قلوب مردم انواع بیماری‌های روانی، حسادت، بخل و سایر آلودگی‌های روانی که منجر به بسیاری از بیماری‌های جسمی و روحی می‌شوند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زیر ساخت ایجاد بسیاری از بیماری‌ها، از جمله سبک زندگی اصلاح می‌شود، بنابراین بسیاری از بیماری‌ها از بین می‌رود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برکت حضور ولی‌عصر در بین مردم و ایمان، تقوا و عمل صالح آن‌ها باعث نزول رحمت الهی شده و بیماری‌ها از بین رفته یا به میزان بسیار زیادی کاهش می‌یابد، آن‌چنان‌که حضور پیامبران الهی به‌ویژه پیامبر گرامی اسلام در بین مردم باعث نزول رحمت الهی برای آنان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اللَّهُ لِیعَذِّبَهُمْ وَأَنْتَ فِیهِمْ وَمَا کانَ اللَّهُ مُعَذِّبَهُمْ وَهُمْ یسْتَغْفِرُونَ؛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آن‌ها هستی، خداوند آن‌ها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باقر؟ع؟ از امیرمومنان؟ع؟ نقل کرده‌اند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 دو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وسیله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الهی بود که یکی از آن‌ها برداشته شد دومی را دریابید و به آن چنگ زنید؛ اما امانی که برداشته شد وجود رسول‌الله؟ص؟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برکت وجود او هرگز عذابی بر این امت نازل نکرد، ولی او از میان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امانی که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در میان آن‌ها هستی خداوند آنان را عذاب نمیکند و تا آنان نیز از گناهان خود استغفار می‌کنند، خداوند عذابشان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سید 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استنباط امام یک نمونه از بهترین استفادهها و لطیفترین استنباطها از آیات قرآن کریم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عصر؟عج؟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لاَمانٌ لاِهْلِ الاْرْضِ کما أَنَّ النُّجُومَ أَمانٌ لاِهْلِ السَّماءِ؛ همانا، من، امان و مایه ایمنی برای اهل زمینم؛ همان‌گونه که ستاره‌ها، سبب ایمنی اهل آسمان‌اند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امام در بین مردم مایه برکت است و اگر امام از مردم راضی باشد، رضایت خداوند را در پی دارد و عنایات و برکات الهی از زمین و آسمان باریدن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از بین رفتن آفات و بیماری‌های انسان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5804_30487"/>
      <w:bookmarkStart w:id="133" w:name="pg5804_30487"/>
      <w:bookmarkEnd w:id="133"/>
    </w:p>
    <w:p>
      <w:pPr>
        <w:pStyle w:val="Heading2"/>
        <w:numPr>
          <w:ilvl w:val="1"/>
          <w:numId w:val="1"/>
        </w:numPr>
        <w:rPr/>
      </w:pPr>
      <w:bookmarkStart w:id="134" w:name="pg5804_30487"/>
      <w:bookmarkStart w:id="135" w:name="__RefHeading___Toc4424501_581953129"/>
      <w:bookmarkStart w:id="136" w:name="_Toc47"/>
      <w:bookmarkEnd w:id="134"/>
      <w:bookmarkEnd w:id="135"/>
      <w:r>
        <w:rPr>
          <w:rtl w:val="true"/>
        </w:rPr>
        <w:t>فصل چهارم</w:t>
      </w:r>
      <w:r>
        <w:rPr>
          <w:rtl w:val="true"/>
        </w:rPr>
        <w:t xml:space="preserve">: </w:t>
      </w:r>
      <w:r>
        <w:rPr>
          <w:rtl w:val="true"/>
        </w:rPr>
        <w:t>فناوری قبل و بعد از ظهور</w:t>
      </w:r>
      <w:bookmarkEnd w:id="136"/>
    </w:p>
    <w:p>
      <w:pPr>
        <w:pStyle w:val="Heading3"/>
        <w:numPr>
          <w:ilvl w:val="2"/>
          <w:numId w:val="1"/>
        </w:numPr>
        <w:rPr/>
      </w:pPr>
      <w:bookmarkStart w:id="137" w:name="__RefHeading___Toc4424503_581953129"/>
      <w:bookmarkStart w:id="138" w:name="_Toc48"/>
      <w:bookmarkEnd w:id="137"/>
      <w:r>
        <w:rPr>
          <w:rtl w:val="true"/>
        </w:rPr>
        <w:t>خلاصه فصل</w:t>
      </w:r>
      <w:bookmarkEnd w:id="138"/>
    </w:p>
    <w:p>
      <w:pPr>
        <w:pStyle w:val="BookText"/>
        <w:rPr/>
      </w:pPr>
      <w:r>
        <w:rPr>
          <w:rFonts w:ascii="IRNazanin" w:hAnsi="IRNazanin" w:eastAsia="IRNazanin"/>
          <w:color w:val="111111"/>
          <w:sz w:val="28"/>
          <w:sz w:val="28"/>
          <w:szCs w:val="28"/>
          <w:rtl w:val="true"/>
          <w:lang w:bidi="fa-IR"/>
        </w:rPr>
        <w:t xml:space="preserve">برخی افراد القاء می‌کنند که تمدن فعلی تنها صورت ممکن برای زندگی و کامل‌ترین نوع فرهنگ و تمدن است، درحالی‌که این سبک زندگی در غیاب بسیاری از آموزه‌های الهی و مؤلفه‌های اخلاقی به وجود آمده است و امکان‌های دیگری برای تمدن وجود دارد که در اندیشه اسلامی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امروزی مورد استفاده بشر، بدون انکارِ مزیتهای آن، در عرصه‌های مختلف مضرات زیادی دارد ازجمله؛ سلامت جسم، روان و اندیشه‌ی انسان را به‌شدت به مخاطره انداخته و در بسیاری از فناوری‌های ارتباطی، اخلاق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امروزی پیچیده، گران‌قیمت و وقت‌گیر بوده، مواد اولیه زیادی مصرف نموده، فضای زیادی را اشغال کرده و مراقبت زیادی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بعد از ظهور مرتبه بالاتری از آفرینش است و عالَمی نیست که در آن تمدن کنونی دست‌کاری شود و نواقص آن برطرف گردد، بلکه با تلاش در پرتو ایمان به خدا و تقوای الهی و باواسطه امام عصر، علمِ رسیدن به فناوری‌های بسیار پیشرفته در اختیار بشر قرار می‌گیرد یا اینکه به لطف خدا قدرت‌هایی مبتنی بر علم الهی در اختیار انسان قرار گرفته و توانایی خود انسان ارتقا می‌یابد</w:t>
      </w:r>
      <w:r>
        <w:rPr>
          <w:rFonts w:eastAsia="IRNazanin" w:cs="IRNazanin"/>
          <w:color w:val="111111"/>
          <w:sz w:val="28"/>
          <w:szCs w:val="28"/>
          <w:rtl w:val="true"/>
          <w:lang w:bidi="fa-IR"/>
        </w:rPr>
        <w:t>.</w:t>
      </w:r>
    </w:p>
    <w:p>
      <w:pPr>
        <w:pStyle w:val="Heading3"/>
        <w:numPr>
          <w:ilvl w:val="2"/>
          <w:numId w:val="1"/>
        </w:numPr>
        <w:rPr/>
      </w:pPr>
      <w:bookmarkStart w:id="139" w:name="__RefHeading___Toc4424505_581953129"/>
      <w:bookmarkStart w:id="140" w:name="_Toc49"/>
      <w:bookmarkEnd w:id="139"/>
      <w:r>
        <w:rPr>
          <w:rtl w:val="true"/>
        </w:rPr>
        <w:t>فناوری در عصر حاضر</w:t>
      </w:r>
      <w:bookmarkEnd w:id="14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تربیت یک انسان در تراز انسان مهدوی و خلیفه خدا که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زیرساخت‌های لازم برای این تربیت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 نیازها سلامت جسم، سلامت عقل، سلامت روان، آزادی اندیشه، فضای اخلاقی برای </w:t>
      </w:r>
    </w:p>
    <w:p>
      <w:pPr>
        <w:pStyle w:val="BookText"/>
        <w:rPr/>
      </w:pPr>
      <w:r>
        <w:rPr>
          <w:rFonts w:ascii="IRNazanin" w:hAnsi="IRNazanin" w:eastAsia="IRNazanin"/>
          <w:color w:val="111111"/>
          <w:sz w:val="28"/>
          <w:sz w:val="28"/>
          <w:szCs w:val="28"/>
          <w:rtl w:val="true"/>
          <w:lang w:bidi="fa-IR"/>
        </w:rPr>
        <w:t>ارتباط با همنوعان و در اختیار داشتن فرصت کافی برای پرورش استعدادهای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بشر امروزی از این ویژگی‌ها برخوردار است یا خیر؟ پاسخ کاملاً واضح است، بشرِ امروزی فاقد همه‌ی این لوازم به‌اندازه لازم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افرادی، برخی از این لوازم را در اختیار داشته باشند، اما مجتمع بشر فاقد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برای رشد و تعالی به سه عنصر تربیت، امنیت و آزادی احتیاج دارد </w:t>
      </w:r>
      <w:r>
        <w:rPr>
          <w:rStyle w:val="FootnoteAnchor"/>
          <w:rtl w:val="true"/>
        </w:rPr>
        <w:footnoteReference w:id="160"/>
      </w:r>
      <w:r>
        <w:rPr>
          <w:rFonts w:ascii="IRNazanin" w:hAnsi="IRNazanin" w:eastAsia="IRNazanin"/>
          <w:color w:val="111111"/>
          <w:sz w:val="28"/>
          <w:sz w:val="28"/>
          <w:szCs w:val="28"/>
          <w:rtl w:val="true"/>
          <w:lang w:bidi="fa-IR"/>
        </w:rPr>
        <w:t>که سبک زندگی فراگیر و حاکم بر جهان فعلی هیچ یک از این سه عنصر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وی در قهقرای ترویج بی‌بند و باری‌های مختلف گم شده است، امنیت او با انواع جنگ‌های نرم و سخت از دست رفته و آزادی وی با استثمار فکری رسانه‌ها، دوربین‌ها و انواع بندهایی که مدرنیته بر پای او بسته،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انسان اثر بی‌نظیری بر رشد و تکامل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ارتباطات و وسایل حمل‌ونقل، ازجمله مهم‌ترین پارامترهایی است که امروزه سبک زندگی انسان را تحت 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ماهواره‌ای، اینترنت، تلفن همراه صوتی و تصویری، انواع شبکه‌های اجتماعی مانند واتس آپ، وایبر، تلگرام، چت روم‌ها، رادیو، تلویزیون، سینما و دیگر لوازم ارتباطی و وسایل حمل‌ونقل مانند خودرو، هواپیما، قطار و سایر وسایل، سبک زندگی ما را شدیداً تحت تأثیر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نکته ضروری است که آیا این فناوری‌ها سلامت جسم، عقل و روان، آزادی اندیشه، فضای اخلاقی، برای ارتباط با همنوعان و فرصت کافی برای پرورش استعدادهای انسان را تأمین می‌کنند یا دست‌کم این نیازها را در سطح قابل‌قبول حفظ می‌کنند یا خیر؟ پاسخ کاملاً روشن است، زیرا فناوری امروزی مورد استفاده بشر در عرصه‌های مختلف حداقل مضرات زیر را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جسم انسان را به‌شدت به مخاطره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روانی انسان را از بین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بشر را به مخاطره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انسان را به بند کشیده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فناوری‌های ارتباطی اخلاق لحاظ نشده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ارتباطی ساخته‌شده، وقت گران‌بهای انسان را به خدمت خود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امروزی بسیار پیچیده است و هزینه، وقت، مواد اولیه و زمان زیادی را از طراحان، سازندگان، کاربران و تعمیرکنندگان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امروزی فضای زیادی را اشغال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امروزی مراقبت زیادی را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و گسترش آن مناسبات روحی روانی بین افراد جامعه و بین انسان و محیط زندگی و طبیعت را دچار آسیب شدید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داشتن یک گُلدان هوشمند در منزل بسیار جذاب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گلدانی که دارای یک میکرو حس‌گر هوشمند است و در زمان نیاز به گل آب می‌دهد و گلدان را از هرگونه مراقبت اطرافیان بی‌نیاز می‌کند، چیزی که اکنون سازندگان آن با ذوق زدگی، آن را به جامعه معرفی می‌کنند و به عنوان یک پیشرفت مدرن تمدن کنونی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اول هیجان‌انگیز است، اما یک هفته بعد گلدان به فراموشی سپرده می‌شود، چون مانند یک موجود بی‌جان در گوشه‌ای ساکت و آرام به 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رابطه اطرافیان با گلدان را قطع کرده است، رابطه‌ای که اصولاً هدف اصلی از نگهداری گلدان در منزل است، زیرا آب دادن و رسیدگی به گلدان باعث طراوت روح، اخلاق و جسم انسان می‌شود و روح و خُلق او را لطیف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 تصور نمود که فناوری چگونه حقیقت سایر مناسبات انسان با همنوعان، طبیعت و خود انسان را دچار آسیب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بسیاری موضوعات از سختی کارها بکاهد، اما چگونه لطف زندگی انسان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به‌منزله ردّ استفاده از فناوری در همه‌ی موضوعات نیست بلکه بر این حقیقت اشاره دارد که انسان نباید تسلیم تمام پیشنهاد‌های فناورانه شود و بیش‌ازپیش هوش و توانایی‌های بیولوژیک خود را با هوش مصنوعی و توانایی‌های ماشینی ادغام کند، تا جایی که سرانجام ماشین جای انسان را بگیرد و انسان به شکل یک ماشین درآید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ما همه‌روزه وقت و هزینه زیادی برای تعمیر خودرو و وسایل ارتباطی خود تلف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شارژ کردن تلفن‌های همراه، تبلت‌ها و مراقبت از آن‌ها با صرف وقت و هزینه انجام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باید از آن‌ها مواظبت کنیم تا گم نشوند، در داخل آب نیفتند، حتی در دستشویی باید استرس نیفتادن گوشی همراه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همه‌روزه شارژ اعتباری وسایل ارتباطی، پرداخت انواع قبض‌های برق، تلفن، گاز و آب، هزینه و استرس زیادی بر ما تحمیل می‌کنند و وقت گران‌بهای ما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آنتن‌های گیرنده و فرستنده امواج تلفن، تلویزیون، سیم، دکل و کانال‌های برق و مخابرات، ترافیک خود ساخته و دود، بوق و سروصدای انواع خودروها و فناوری‌های امروزیِ دیگر، سلامت جسم و روان انسان را به مخاطره انداخته و وقت برای تکامل و عبد خدا شدن برای بشر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به دنبال رد استفاده انسان از فناوری، برای رسیدن به آسایش و پیشرفت نیست و نمی‌خواهد توصیه کند که انسان باید برای بنده خدا شدن به عصر حجر بازگردد؛ بلکه به دنبال این حقیقت است که ثابت کند فناوری امروزی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سلیم که با راهنمایی رسولان الهی به راه راست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زمینه‌های لازم برای عبد خدا شدن انسان را فراهم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به‌راستی اگر انسان، افسارگسیخته نمی‌شد و با هدایت هادیان الهی از علم بی‌انتهای پروردگار بهره می‌برد، نمی‌توانست یک فناوری ارتباطی در اختیار بگیرد که این همه امواج مضر، روش‌های دشوار شارژ، هزینه بالا، اشغال فضای زیاد، استرس دائمیِ همراه بردن آن، گم نشدن، در آب نیفتادن، تغییرات روز به روز مدل را نداشته، اخلاقی بوده و ساده و بدون دود و سروصدا و ایمن باشد و اندیشه انسان را به اسارت خود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نوشتار حاضر به دنبال تفهیم این حقیقت است که تمدن فعلی تنها صورت ممکن برای زندگی و کامل‌ترین نوع فرهنگ و تمدن نیست که بشر می‌توانسته است آن را برگزیند و مسیر تاریخی که انسان گذرانده است تنها و بهترین مسیری نیست که او طی کرده و انسان مجبور نبوده است که این مسیر پر پیچ و خم، دشوار و فلاکت بار را طی کند، بلکه با پذیرش ولایت اولیای الهی می‌توانست با طی مسیری دیگر، با تلاش خود و در سایه‌ی هدایت انبیاء و اولیای الهی به کامل‌ترین نوع فرهنگ و تمدن انسانی، علم، فناوری و سعادت برسد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این موضوع، فناوری امروزی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با فناوری </w:t>
      </w:r>
    </w:p>
    <w:p>
      <w:pPr>
        <w:pStyle w:val="BookText"/>
        <w:rPr/>
      </w:pPr>
      <w:r>
        <w:rPr>
          <w:rFonts w:ascii="IRNazanin" w:hAnsi="IRNazanin" w:eastAsia="IRNazanin"/>
          <w:color w:val="111111"/>
          <w:sz w:val="28"/>
          <w:sz w:val="28"/>
          <w:szCs w:val="28"/>
          <w:rtl w:val="true"/>
          <w:lang w:bidi="fa-IR"/>
        </w:rPr>
        <w:t xml:space="preserve">مورد استفاده یاران امام زمان در عصر ظهور، تا آنجا که در روایات و آیات اشاره شده است، مقایسه می‌شود تا روشن شود که در عصر ظهور از فناوری امروزی که برخی از آن‌ها از مصادیق بارز از بین بردن موجودات زنده یا به قول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اهلاک حرث و نسل</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است استفاده نمیشود، بلکه از فناوری بسیار بالاتری که با هدایت الهی، به دست بشر ساخته می‌شود یا با عنایت الهی در اختیار انسان قرار می‌گیرد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نکته ضروری است که این اتفاق لازم نیست حتماً در زمان امام عصر؟عج؟ بیافتد، بلکه در دوران هریک از اولیای الهی که بشر زیر چتر ولایت الهی قرار می‌گرفت و بنده خدا می‌شد و تقوای الهی را پیش می‌گرفت، همین اتفاق می‌افتاد، یعنی بشر با واسطه ولی خدا از علم و برکت الهی بسیار بیش‌تر از آن مقدار که اکنون در اختیار دارد، بهره‌مند می‌شد، ولی چون در طول تاریخ، مجتمع بشر به ولایت الهی چنگ نزده است، یا حاکمیت برخی از انبیاء و اولیای الهی استمرار نداشته است، این امر به‌صورت محتوم، موکول به زمان برپایی حکومت الهی توسط امام عصر؟عج؟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بخش حقیقی و اصلی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پیشرفت همه‌جانبه را به معنای تمدن‌سازی نوین اسلامی بگیریم، دو بخش دارد؛ یک بخش، بخش ابزاری است، بخش دیگر، بخش متنی، اصلی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ابزاری عبارت است از همین ارزش‌هایی که ما امروز به‌عنوان پیشرفت کشور مطرح می‌کنیم؛ علم، اختراع، صنعت، سیاست، اقتصاد، اقتدار سیاسی و نظامی، اعتبار بین‌المللی، تبلیغ، ابزارهای تبلیغ و البته پیشرفت‌های خوبی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حقیقی، آن چیزهایی است که متن زندگی ما را تشکیل می‌دهد، که همان سبک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حقیقی و اصل تمدن است، مثل مسئله‌ی خانواده، سبک ازدواج، نوع مسکن، نوع لباس، الگوی مصرف، نوع </w:t>
      </w:r>
      <w:bookmarkStart w:id="141" w:name="pg5804_30492"/>
    </w:p>
    <w:p>
      <w:pPr>
        <w:pStyle w:val="BookText"/>
        <w:rPr/>
      </w:pPr>
      <w:bookmarkEnd w:id="141"/>
      <w:r>
        <w:rPr>
          <w:rFonts w:ascii="IRNazanin" w:hAnsi="IRNazanin" w:eastAsia="IRNazanin"/>
          <w:color w:val="111111"/>
          <w:sz w:val="28"/>
          <w:sz w:val="28"/>
          <w:szCs w:val="28"/>
          <w:rtl w:val="true"/>
          <w:lang w:bidi="fa-IR"/>
        </w:rPr>
        <w:t>خوراک، نوع آشپزی، تفریحات، مسئله‌ی خط، مسئله‌ی زبان، مسئله‌ی کسب کار، رفتار ما در فعالیت سیاسی، رفتار ما در ورزش، رفتار ما در رسانه‌ای که در اختیار ماست، رفتار ما با پدر و مادر، رفتار ما با همسر، رفتار ما با فرزند، رفتار ما با پلیس، رفتار ما با مرئوس، رفتار ما با دولت، سفرهای ما، رفتارهای ما با بیگانه، این‌ها آن بخش‌های اصلی تمدن است که متن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این بخش را به‌منزله‌ی بخش نرم‌افزاری تمدن به‌حساب آورد و آن بخش اول را، بخش‌های سخت‌افزاری به‌حساب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این بخشی که متن زندگی است، پیشرفت نکنیم، همه‌ی پیشرفت‌هایی که در بخش اول کردیم، نمی‌تواند ما را رستگار کند؛ نمی‌تواند به ما امنیت و آرامش روانی ببخشد؛ همچنان‌که می‌بینید در دنیای غرب نتوانسته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افسردگی هست، ناامیدی هست، از درون به هم ریختن هست، عدم امنیت انسان‌ها در اجتماع و در خانواده هست، بی‌هدفی و پوچی هست؛ با اینکه ثروت هست، بمب اتم هست، پیشرفت‌های گوناگون علمی هست، قدرت نظامی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این است که ما بتوانیم متن زندگی را، این بخش اصلی تمدن را اصلاح کنیم</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 در سعادت و شقاوت انسان تاثیر اصلی را دارد و ابزار و فناوری تنها در این راه به انسان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تمدن کنونی حاکم بر جهان در می‌یابیم که اکنون گردانندگان جهان برای ابزار، اهمیت ویژه‌ای قائل‌اند و القاء می‌کنند که انسان با تکامل ابزار و اسباب به سعادت می‌رسد، ولی سبک زندگی او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فناوری ابعاد گوناگونی از بخش نرم‌افزاری تمدن را تغییر داده و به آن ضربه وارد کرده است</w:t>
      </w:r>
      <w:r>
        <w:rPr>
          <w:rFonts w:eastAsia="IRNazanin" w:cs="IRNazanin"/>
          <w:color w:val="111111"/>
          <w:sz w:val="28"/>
          <w:szCs w:val="28"/>
          <w:rtl w:val="true"/>
          <w:lang w:bidi="fa-IR"/>
        </w:rPr>
        <w:t>.</w:t>
      </w:r>
    </w:p>
    <w:p>
      <w:pPr>
        <w:pStyle w:val="Heading3"/>
        <w:numPr>
          <w:ilvl w:val="2"/>
          <w:numId w:val="1"/>
        </w:numPr>
        <w:rPr/>
      </w:pPr>
      <w:bookmarkStart w:id="142" w:name="__RefHeading___Toc4424507_581953129"/>
      <w:bookmarkStart w:id="143" w:name="_Toc50"/>
      <w:bookmarkEnd w:id="142"/>
      <w:r>
        <w:rPr>
          <w:rtl w:val="true"/>
        </w:rPr>
        <w:t>معرفی فناوری به عنوان منجی</w:t>
      </w:r>
      <w:bookmarkEnd w:id="14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انحرافاتی که برخی تئورسین‌ها در افکار انسان امروزی به وجود آورده‌اند این است که تکامل انسان را یک تکامل تکنولوژیکی معرفی کرده و القاء می‌کنند که کمال انسان، تکامل در اسباب و افزایش رفاه با استفاده‌ی هرچه بیشتر از فناوری‌های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هم با تکامل تکنولوژیکی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منجی را نیز یک شخص، تمدن یا فناوری که انسان را به رفاه بیشتر، تکنولوژی برتر و ایمنی بیشتر رهنمون شود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حالیکه عصر ظهور؛ عصر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توسعه در اسباب نیست، تکامل انسان است </w:t>
      </w:r>
      <w:r>
        <w:rPr>
          <w:rStyle w:val="FootnoteAnchor"/>
          <w:rtl w:val="true"/>
        </w:rPr>
        <w:footnoteReference w:id="163"/>
      </w:r>
      <w:r>
        <w:rPr>
          <w:rFonts w:ascii="IRNazanin" w:hAnsi="IRNazanin" w:eastAsia="IRNazanin"/>
          <w:color w:val="111111"/>
          <w:sz w:val="28"/>
          <w:sz w:val="28"/>
          <w:szCs w:val="28"/>
          <w:rtl w:val="true"/>
          <w:lang w:bidi="fa-IR"/>
        </w:rPr>
        <w:t>، ظهورِ آموزه‌های الهی و بروزِ هدف خداوند از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تکامل اخلاق انسان است، تکامل در درون و حقیقت انسان است و منجی، هدایت‌کننده انسان‌ها به راه خدا و تأمین‌کننده سعادت دنیوی و اخروی بشر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انحراف دیگری که عاشقان مدرنیته در اندیشه انسان به وجود آوردهاند این است که تکنولوژی را به‌عنوان ملاکی برای طبقه‌بندی جوامع تاریخی مورد استفاده قرار داده‌اند، معروف‌ترینِ این طبقه‌بندی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 ممفورد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هریک از مراحل توسعه تکنیکی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تکنولوژیکی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هانری‌ژان</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با استفاده از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توسعه تکنیکی را در پنج مرحله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سنگ ابزاری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انسان ابزاری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پیش تکنیکی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پارینه تکنیکی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نوتکنیکی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اصلی خود را این‌گونه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تکنیک را به‌عنوان یک متغیر مستقل در نظر خواهیم گرفت که تمام جنبه‌های دیگر تاریخ تحت‌الشعاع آن قرار می‌گیرند و در جهت آن حرکت می‌نمایند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دنیای غرب اصولاً تاریخ بشر را بر اساس تکنولوژی طبقه‌بندی نموده و تکامل بشر را یک تکامل تکنولوژیکی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نوعی دیگر از رویکرد مادی به تغییر و تحولات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طبقه‌بندی انبیاء و </w:t>
      </w:r>
    </w:p>
    <w:p>
      <w:pPr>
        <w:pStyle w:val="BookText"/>
        <w:rPr/>
      </w:pPr>
      <w:r>
        <w:rPr>
          <w:rFonts w:ascii="IRNazanin" w:hAnsi="IRNazanin" w:eastAsia="IRNazanin"/>
          <w:color w:val="111111"/>
          <w:sz w:val="28"/>
          <w:sz w:val="28"/>
          <w:szCs w:val="28"/>
          <w:rtl w:val="true"/>
          <w:lang w:bidi="fa-IR"/>
        </w:rPr>
        <w:t>اولیای الهی هیچ جایگاهی در تاریخ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گونه‌ای تعریف شده است که انگار انبیاء وجود نداشته‌اند، همه‌ی تحولات را فلز به وجود آورده است و آینده بشر را حسگرها، قطعات الکترونیکی، سخت‌افزارها و نرم‌افزارها رقم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مدرنیته تلاش می‌کنند تا پیامبران و آموزه‌های الهی را از تاریخ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دانشجو در کشورهای پیشرفته، تمدن و تاریخ را مطالعه می‌کند، ماده، فلز و فناوری تاریخ ساز معرفی شده‌اند و انبیاء الهی که تاریخ را به سمت هدایت، عدالت و انسانیت برده‌اند از معادلات تاریخ حذف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قرن گذشته فیلم‌های بسیار زیادی در کشورهای غربی درباره آخرالزمان ساخته‌شده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بازگو کننده نوع نگاه گردانندگان تمدن غربی و به‌طور کلی دنیای غرب و علاقمندان آن‌ها در مشرق عالم، به موضوع منجی و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این فیلم‌ها به موضوع آخرالزمان در دوران مختلف بر اساس شرایط جهانی، برنامه‌های سیاسی، نظامی، تفکرات موهومی مذهبی و تفاسیر شخصی از کتب مقدس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فیلم‌ها منجی برای بشر ارمغان‌های زیر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کره زمین را از خطر نابودی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بشر را از خطر نابودی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بشر را از شر یک موجود یا دشمن خطرناک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زندگی بهتر همراه با آسایش بیشتر را برای بشر تأمین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بشر امید زندگی امن‌تر با رفاه بیشتر را می‌دهد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 از نگاه فیلم‌های غربی هیچ‌گاه با قلوب انسان‌ها، هدایت آن‌ها به‌سوی آموزه‌های الهی، بندگی خدا، آرامش حقیقی درونی، تکامل اخلاق، برقراری عدالت در چرخه و زنجیره طبیعی زندگی انسان، حیوانات و طبیعت و آنچه مربوط به بعد روحانی بشر می‌شود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فیلم‌ها مأموریت منجی را، نجات کره زمین و بشر از نابودی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خطر طبیعی یا مصنوعی کره زمین و زندگی انسان‌ها را تهدید می‌کند و منجی، آن‌ها را نجات می‌دهد، درحالی‌که در آموزه‌های دینی، منجی، مصلح کل است، یعنی دین و </w:t>
      </w:r>
    </w:p>
    <w:p>
      <w:pPr>
        <w:pStyle w:val="BookText"/>
        <w:rPr/>
      </w:pPr>
      <w:r>
        <w:rPr>
          <w:rFonts w:ascii="IRNazanin" w:hAnsi="IRNazanin" w:eastAsia="IRNazanin"/>
          <w:color w:val="111111"/>
          <w:sz w:val="28"/>
          <w:sz w:val="28"/>
          <w:szCs w:val="28"/>
          <w:rtl w:val="true"/>
          <w:lang w:bidi="fa-IR"/>
        </w:rPr>
        <w:t>دنیای انسان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مهدی انسان‌هاست یعنی انسان را به‌سوی آموزه‌های الهی، نور خدا و پذیرش دین خدا دعوت می‌کند و منجیِ قلوب انسان‌ها و سامان دهنده روابط بین انسان‌ها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انسان به حیات طیبه دست یافته و عالم ماده نیز با هدایت ولی خدا به تسخیر انسان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در این فیلم‌ها از اهمیت کار منجی می‌کاهند تا بتوانند هرکسی را به‌عنوان منجی به بشر قالب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دیگری از این فیلم‌ها فنّاوری غربی، تفکر غربی، مهندسین غربی و بیشتر آمریکایی یا هر چیز دیگر غیر از اولیای الهی به‌عنوان منجی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فیلم‌ها گاهی یک موشک، گاهی یک مهندس، گاهی یک سیاه‌پوست، گاهی یک حیوان، زندگی بشر را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استقلال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غربی به‌عنوان منجی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ترفند جدیدتر این است که در فیلم‌ها القاء می شود که امام عصر پس از ظهور، مجذوب فنّاوری غربی و زرق‌وبرق و مصنوعات غربی شده و اعلام می‌دارد که هدف ما نیز هدایت بشر به‌سوی همین نوع از پیشرفت است و با دنیای غرب مصالحه کرده و دنباله‌رو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آتش‌فشان امید را در قلوب منتظران خاموش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فیلم، فرد منتظر با خود می‌گوید وقتی امام عصر، خود مجذوب دنیای غرب می‌شود، پس ما برای چه چیزی در حال جان دادن هستیم،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 گلد</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فیلم‌ها می‌باشد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دنیای غرب به آخرالزمان یک رویکرد تکنولوژی محور است، نه انسان‌محور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امام زمانِ مسلمانان را در فیلم‌هایشان به رسمیت می‌شناسند، وی را در انتها مغلوب و مجذوب تکنولوژی غرب معرفی می‌کنند و به گونه‌ای القاء می‌کنند که ایشان هم در نهایت به این نتیجه می‌رسد که سعادت و خوشبختی بشر در آخرالزمان در گرو پیشرفت فناوری، اسباب و ابزار است</w:t>
      </w:r>
      <w:r>
        <w:rPr>
          <w:rFonts w:eastAsia="IRNazanin" w:cs="IRNazanin"/>
          <w:color w:val="111111"/>
          <w:sz w:val="28"/>
          <w:szCs w:val="28"/>
          <w:rtl w:val="true"/>
          <w:lang w:bidi="fa-IR"/>
        </w:rPr>
        <w:t xml:space="preserve">. </w:t>
      </w:r>
      <w:bookmarkStart w:id="144" w:name="pg5804_30496"/>
    </w:p>
    <w:p>
      <w:pPr>
        <w:pStyle w:val="Heading3"/>
        <w:numPr>
          <w:ilvl w:val="2"/>
          <w:numId w:val="1"/>
        </w:numPr>
        <w:rPr/>
      </w:pPr>
      <w:bookmarkStart w:id="145" w:name="__RefHeading___Toc4424509_581953129"/>
      <w:bookmarkStart w:id="146" w:name="_Toc51"/>
      <w:bookmarkEnd w:id="144"/>
      <w:bookmarkEnd w:id="145"/>
      <w:r>
        <w:rPr>
          <w:rtl w:val="true"/>
        </w:rPr>
        <w:t>وضعیت وسایل نقلیه و ارتباطات در دنیای امروز</w:t>
      </w:r>
      <w:bookmarkEnd w:id="146"/>
    </w:p>
    <w:p>
      <w:pPr>
        <w:pStyle w:val="BookText"/>
        <w:rPr/>
      </w:pPr>
      <w:r>
        <w:rPr>
          <w:rFonts w:ascii="IRNazanin" w:hAnsi="IRNazanin" w:eastAsia="IRNazanin"/>
          <w:color w:val="111111"/>
          <w:sz w:val="28"/>
          <w:sz w:val="28"/>
          <w:szCs w:val="28"/>
          <w:rtl w:val="true"/>
          <w:lang w:bidi="fa-IR"/>
        </w:rPr>
        <w:t>وسایل ارتباطی و نقلیه‌ی امروزی اگرچه از سختی انسان در ایجاد ارتباط و حمل‌ونقل کاسته است، اما به‌سادگی می‌توان دریافت که این وسایل حداقل ایرادات زیر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تولید صدا، دود، گازهای گلخانه‌ای، فلزات سنگین و انواع آلودگی‌های دیگر می‌کنند که محیط‌زیست را تخریب نموده و سلامتی انسان را تحت تأثیر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فضای زیادی اشغال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طراحی، ساخت و تعمیر آن‌ها مشکل است و به کارخانه‌های وسیع و پیچیده‌ای برای تولید آن‌ها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تعداد زیادی نیروی متخصص که عمر خود را در این علوم گذرانده‌اند برای تولید و طراحی آن‌ها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تصادف ایجاد می‌کنند و جان انسان‌ها را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تعداد زیادی قطعه دارند که هرلحظه احتمال خراب شدن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سوخت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وسایل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شارژ 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وسایل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امواج خطرناکی تولید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وسایل ارتباطی</w:t>
      </w:r>
      <w:r>
        <w:rPr>
          <w:rFonts w:eastAsia="IRNazanin" w:cs="IRNazanin"/>
          <w:color w:val="111111"/>
          <w:sz w:val="28"/>
          <w:szCs w:val="28"/>
          <w:rtl w:val="true"/>
          <w:lang w:bidi="fa-IR"/>
        </w:rPr>
        <w:t>).</w:t>
      </w:r>
    </w:p>
    <w:p>
      <w:pPr>
        <w:pStyle w:val="Heading3"/>
        <w:numPr>
          <w:ilvl w:val="2"/>
          <w:numId w:val="1"/>
        </w:numPr>
        <w:rPr/>
      </w:pPr>
      <w:bookmarkStart w:id="147" w:name="__RefHeading___Toc4424511_581953129"/>
      <w:bookmarkStart w:id="148" w:name="_Toc52"/>
      <w:bookmarkEnd w:id="147"/>
      <w:r>
        <w:rPr>
          <w:rtl w:val="true"/>
        </w:rPr>
        <w:t>تصادفات وسایل نقلیه</w:t>
      </w:r>
      <w:bookmarkEnd w:id="148"/>
    </w:p>
    <w:p>
      <w:pPr>
        <w:pStyle w:val="Heading4"/>
        <w:numPr>
          <w:ilvl w:val="3"/>
          <w:numId w:val="1"/>
        </w:numPr>
        <w:rPr/>
      </w:pPr>
      <w:bookmarkStart w:id="149" w:name="__RefHeading___Toc4424513_581953129"/>
      <w:bookmarkStart w:id="150" w:name="_Toc53"/>
      <w:bookmarkEnd w:id="149"/>
      <w:r>
        <w:rPr>
          <w:rtl w:val="true"/>
        </w:rPr>
        <w:t>اشاره</w:t>
      </w:r>
      <w:bookmarkEnd w:id="1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جهانی حمل‌ونقل جاده‌ای فهرستی کامل از قربانیان حوادث جاده‌ای در سراسر جهان منتشر کرده که نشان می‌دهد باوجود افزایش امنیت اتومبیل‌ها و زیرساخت‌های مناسب شهری برای جاده‌کشی‌های ایمن و مطمئن، اما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شمار تلفات جاده‌ای بسیار بالا و حدود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ازای هر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bookmarkStart w:id="151" w:name="pg5804_30497"/>
    </w:p>
    <w:p>
      <w:pPr>
        <w:pStyle w:val="BookText"/>
        <w:rPr/>
      </w:pPr>
      <w:bookmarkEnd w:id="151"/>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صحنه تصادف دسته‌جمعی</w:t>
      </w:r>
    </w:p>
    <w:p>
      <w:pPr>
        <w:pStyle w:val="BookText"/>
        <w:rPr/>
      </w:pPr>
      <w:r>
        <w:rPr>
          <w:rFonts w:ascii="IRNazanin" w:hAnsi="IRNazanin" w:eastAsia="IRNazanin"/>
          <w:color w:val="111111"/>
          <w:sz w:val="28"/>
          <w:sz w:val="28"/>
          <w:szCs w:val="28"/>
          <w:rtl w:val="true"/>
          <w:lang w:bidi="fa-IR"/>
        </w:rPr>
        <w:t xml:space="preserve">متأسفانه آمارهای ارائه شده برای ایران هم چندان رضایت‌بخش نیست و در ازای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شهروند در ایران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جان خود را در حوادث رانندگی از دست می‌دهند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http://www.bultannews.com/fa/news/164990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آمار هرساله حدود یک میلیون و پانصد هزار نفر در جهان براثر تصادفات رانندگی کشته می‌شوند که آمار مجروحین و معلولین آن نزدیک به ده برابر این آمار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ناشی از این تصادفات نیز به گونه‌ای بسیار دلخراش جان باخته و صدمات روحی و روانی بسیار زیادی بر خانواده و اطرافیان آن‌ها وارد می‌شود</w:t>
      </w:r>
      <w:r>
        <w:rPr>
          <w:rFonts w:eastAsia="IRNazanin" w:cs="IRNazanin"/>
          <w:color w:val="111111"/>
          <w:sz w:val="28"/>
          <w:szCs w:val="28"/>
          <w:rtl w:val="true"/>
          <w:lang w:bidi="fa-IR"/>
        </w:rPr>
        <w:t>.</w:t>
      </w:r>
    </w:p>
    <w:p>
      <w:pPr>
        <w:pStyle w:val="Heading4"/>
        <w:numPr>
          <w:ilvl w:val="3"/>
          <w:numId w:val="1"/>
        </w:numPr>
        <w:rPr/>
      </w:pPr>
      <w:bookmarkStart w:id="152" w:name="__RefHeading___Toc4424515_581953129"/>
      <w:bookmarkStart w:id="153" w:name="_Toc54"/>
      <w:bookmarkEnd w:id="152"/>
      <w:r>
        <w:rPr>
          <w:rtl w:val="true"/>
        </w:rPr>
        <w:t>آلودگی هوا توسط وسایل نقلیه</w:t>
      </w:r>
      <w:bookmarkEnd w:id="153"/>
    </w:p>
    <w:p>
      <w:pPr>
        <w:pStyle w:val="BookText"/>
        <w:rPr/>
      </w:pPr>
      <w:r>
        <w:rPr>
          <w:rFonts w:ascii="IRNazanin" w:hAnsi="IRNazanin" w:eastAsia="IRNazanin"/>
          <w:color w:val="111111"/>
          <w:sz w:val="28"/>
          <w:sz w:val="28"/>
          <w:szCs w:val="28"/>
          <w:rtl w:val="true"/>
          <w:lang w:bidi="fa-IR"/>
        </w:rPr>
        <w:t xml:space="preserve">در آلمان سالانه بین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سرب وارد هوا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مقدار سرب تولید شده به‌وسیله اتومبیل‌ها و کارخانه‌های صنعتی به سالانه حدود پانصد هزار تن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زمین‌های مجاور خیابان‌ها و اتوبان‌ها با ترافیک شدید، همه با فاصله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خیابان آلوده به سرب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سرب موجود در اقیانوس‌ها نیز امروزه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مقدار طبیعی خود 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بیماری‌های حاصل از سرب کاملاً متفاوت و در وهله اول غیرقابل تشخیص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اولیه بی‌حوصلگی، بی‌اشتهایی و کمبود تحرک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وزن و خون علائم دیگری از مسمومیت در اثر سرب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بانوان عادات </w:t>
      </w:r>
    </w:p>
    <w:p>
      <w:pPr>
        <w:pStyle w:val="BookText"/>
        <w:rPr/>
      </w:pPr>
      <w:r>
        <w:rPr>
          <w:rFonts w:ascii="IRNazanin" w:hAnsi="IRNazanin" w:eastAsia="IRNazanin"/>
          <w:color w:val="111111"/>
          <w:sz w:val="28"/>
          <w:sz w:val="28"/>
          <w:szCs w:val="28"/>
          <w:rtl w:val="true"/>
          <w:lang w:bidi="fa-IR"/>
        </w:rPr>
        <w:t>ماهانه صورت نمی‌گیرد و یا به تعویق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کلی نیز در شکل خون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گلبول‌های قرمز خون تغییر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رسوب سرب در دهان، لثه و دندان‌ها به رنگ خاکستری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خاکستری می‌تواند حتی بعد از رفع مسمومیت نیز مدتی پابرجا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مسمومیت ناشی از سرب می‌تواند دامنه گسترده‌تری پیدا کند و مشکلات و نارسائی‌های زیر را به‌وجود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ضربان نبض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فشارخون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چروک خوردن کلیه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یا درد شدید 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پارگی عضلات در اثر از دست دادن خاصیت کششی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مغزی همراه با سردردهای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بیماری‌های یادشده، تاکنون در اثر مسمومیت سرب، بیماری‌های عصبی، فلج، بیماری‌های مَفصَل و کم‌خونی نیز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اثر وجود سرب در بدن احتمال تغییرات ژنتیک و یا به‌طور‌کلی دگرگونی عوامل ارثی نیز وجود دارد </w:t>
      </w:r>
      <w:r>
        <w:rPr>
          <w:rStyle w:val="FootnoteAnchor"/>
          <w:rtl w:val="true"/>
        </w:rPr>
        <w:footnoteReference w:id="169"/>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https://www.doe.ir/Portal/home/?177544/%D8%B3%D8%B1%D8%A8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آمارها تنها ذره‌ای از ایجاد مسمومیت‌ها و ضربات مهلکی است که فناوری امروزی بر پیکره طبیعت و انسان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فناوری که مصداق بارز اهلاک حرث و نسل است را می‌توان به جامعه مهدوی تسری داد؟ </w:t>
      </w:r>
      <w:bookmarkStart w:id="154" w:name="pg5804_30499"/>
    </w:p>
    <w:p>
      <w:pPr>
        <w:pStyle w:val="BookText"/>
        <w:rPr/>
      </w:pPr>
      <w:bookmarkEnd w:id="154"/>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آلودگی هوا و محیط‌زیست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اسارت دود و آلودگی</w:t>
      </w:r>
      <w:r>
        <w:rPr>
          <w:rFonts w:eastAsia="IRNazanin" w:cs="IRNazanin"/>
          <w:color w:val="111111"/>
          <w:sz w:val="28"/>
          <w:szCs w:val="28"/>
          <w:rtl w:val="true"/>
          <w:lang w:bidi="fa-IR"/>
        </w:rPr>
        <w:t>)</w:t>
      </w:r>
    </w:p>
    <w:p>
      <w:pPr>
        <w:pStyle w:val="Heading4"/>
        <w:numPr>
          <w:ilvl w:val="3"/>
          <w:numId w:val="1"/>
        </w:numPr>
        <w:rPr/>
      </w:pPr>
      <w:bookmarkStart w:id="155" w:name="__RefHeading___Toc4424517_581953129"/>
      <w:bookmarkStart w:id="156" w:name="_Toc55"/>
      <w:bookmarkEnd w:id="155"/>
      <w:r>
        <w:rPr>
          <w:rtl w:val="true"/>
        </w:rPr>
        <w:t>خطر امواج الکترومغناطیسی</w:t>
      </w:r>
      <w:bookmarkEnd w:id="156"/>
    </w:p>
    <w:p>
      <w:pPr>
        <w:pStyle w:val="BookText"/>
        <w:rPr/>
      </w:pPr>
      <w:r>
        <w:rPr>
          <w:rFonts w:ascii="IRNazanin" w:hAnsi="IRNazanin" w:eastAsia="IRNazanin"/>
          <w:color w:val="111111"/>
          <w:sz w:val="28"/>
          <w:sz w:val="28"/>
          <w:szCs w:val="28"/>
          <w:rtl w:val="true"/>
          <w:lang w:bidi="fa-IR"/>
        </w:rPr>
        <w:t xml:space="preserve">وسایل بی‌سیم مثل وای فای </w:t>
      </w:r>
      <w:r>
        <w:rPr>
          <w:rStyle w:val="FootnoteAnchor"/>
          <w:rtl w:val="true"/>
        </w:rPr>
        <w:footnoteReference w:id="171"/>
      </w:r>
      <w:r>
        <w:rPr>
          <w:rFonts w:ascii="IRNazanin" w:hAnsi="IRNazanin" w:eastAsia="IRNazanin"/>
          <w:color w:val="111111"/>
          <w:sz w:val="28"/>
          <w:sz w:val="28"/>
          <w:szCs w:val="28"/>
          <w:rtl w:val="true"/>
          <w:lang w:bidi="fa-IR"/>
        </w:rPr>
        <w:t>ساطع کننده امواج هستند که اگر افراد، زیاد در معرض این امواج قرار گیرند، ممکن است دچار آسیب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وایفای یکی از دستگاه‌های بی‌سیم است که انرژی را در محیط منتشر می‌کند و یک منبع انرژی است که اگر مقادیر انتشار آن از حد مجاز بیشتر شود، می‌تواند باعث آسیب شود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http://www.asriran.com/fa/news/343551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آلمان قیمت زمین در مکان‌هایی که آنتن موبایل نصب شده 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موبایل برای خانم‌های باردار و افراد زیر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بیشترین ضرر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ارسال </w:t>
      </w:r>
      <w:r>
        <w:rPr>
          <w:rFonts w:eastAsia="Times New Roman" w:cs="Times New Roman" w:ascii="Times New Roman" w:hAnsi="Times New Roman"/>
          <w:color w:val="111111"/>
          <w:sz w:val="28"/>
          <w:szCs w:val="28"/>
          <w:lang w:val="en-US" w:bidi="en-US"/>
        </w:rPr>
        <w:t>MMS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پیام تصویری، خطر امواج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شدن رشته‌های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احتمال ابتلا به سرطان، ناراحتی قلبی، فشارخون، رشد تومورهای مغزی، سردرد، آلزایمر، پارکینسون و سایر بیماری‌های ناشناخته ارمغان فناوری ارتباطی تمدن امروز بشر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امواج الکترومغناطیسی از جمله امواج تلفن همراه ممکن است باعث پرخاشگری، آسیب رسیدن به لثه‌ها، بروز سرطان مغز، افزایش بزاق دهان، اختلال در بخشی از اعصاب شنوایی گوش و خطر بروز عوارض نازایی نزد زنان و مردان، افزایش استرس، سردرد، خستگی، دلهره، </w:t>
      </w:r>
      <w:bookmarkStart w:id="157" w:name="pg5804_30500"/>
    </w:p>
    <w:p>
      <w:pPr>
        <w:pStyle w:val="BookText"/>
        <w:rPr/>
      </w:pPr>
      <w:bookmarkEnd w:id="157"/>
      <w:r>
        <w:rPr>
          <w:rFonts w:ascii="IRNazanin" w:hAnsi="IRNazanin" w:eastAsia="IRNazanin"/>
          <w:color w:val="111111"/>
          <w:sz w:val="28"/>
          <w:sz w:val="28"/>
          <w:szCs w:val="28"/>
          <w:rtl w:val="true"/>
          <w:lang w:bidi="fa-IR"/>
        </w:rPr>
        <w:t xml:space="preserve">اختلال در عملکرد حافظه، مشکل در تمرکز، بی‌اشتهایی و حتی عوارض پوستی شوند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http://aylincoover.persianblog.ir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4424519_581953129"/>
      <w:bookmarkStart w:id="159" w:name="_Toc56"/>
      <w:bookmarkEnd w:id="158"/>
      <w:r>
        <w:rPr>
          <w:rtl w:val="true"/>
        </w:rPr>
        <w:t>خطر مواد رها شده در طبیعت</w:t>
      </w:r>
      <w:bookmarkEnd w:id="15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سالیانه میلیاردها حلقه لاستیک در خودروها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سایش این لاستیک ها در تماس با خیابان و جاده ها باعث رها شدن چند میلیون متر مکعب ذرات لاستیک در طبیعت می‌شود که وارد هوا، منابع آب و خاک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میلیاردها لنت ترمز توسط خودروها و سایش ذرات بسیار ریز و بعضاً خطرناک از آن‌ها نیز یکی دیگر از منابع آلودگی هوا، آب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انواع رنگ‌های شیمیایی مانند رنگ چوب، ابزارها، کمدها، مبل‌ها، پارچه‌ها، کابینتها و خودروها که همگی دارای حلال‌های شیمیایی هستند، انواع اسپری‌های براق کننده چرخ و کنسول خودروها که از مواد شیمیایی مضر برای سلامتی انسان و محیط زیست برخوردار هستند، مصرف سالیانه میلیاردها لامپ کم مصرف که حاوی فلز بسیار خطرناک جیوه است، استفاده از انواع گازها در کولر اتومبیل و سردخانه‌های مختلف که بالاخره روزی به هوا نشت می‌کنند، میلیاردها لیتر روغن‌های مورد استفاده در خودروها و پس مانده انواع لوازم الکترونیکی که به علت تغییر مدل توسط بشر دور انداخته می‌شوند و ده‌ها منبع دیگر باعث ایجاد آلودگی در هوا و منابع آب و خاک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استنشاق هر یک از این آلودگی‌ها باعث اثرات مخرب بر سلامتی انسان شده و اولین شلاق را بر پیکره‌ی اخلاق انسان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یک انسان که با استنشاق اندکی گاز متصاعد شده از سفید کننده‌های بهداشتی که در دستشویی‌ها مصرف می‌شود دچار خفگی می‌شود، با استنشاق انواع گازهای مضر دارای سلامت کامل اخلاقی و اعصاب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شلاق توسط این منابع آلودگی بر سلامت جسم انسان وارد شده و در نهایت پیکره محیط زیست او را مجروح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اخلاق، آرامش روان و اعصاب انسان، سلامتی جسم و تمیزی و پاکی محیط زیست از مولفه‌های مهم برای تربیت یک انسان سالم در تراز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سبک زندگی و تولیدات این تمدن این زیرساخت‌ها را مهیا می‌کند؟ آیا ظلم، فقط در کشتن انسان‌ها با گلوله و بمب و تضییع حقوق مالی او خلاصه می‌شود، آیا شلاق‌های وارد شده بر </w:t>
      </w:r>
      <w:bookmarkStart w:id="160" w:name="pg5804_30501"/>
    </w:p>
    <w:p>
      <w:pPr>
        <w:pStyle w:val="BookText"/>
        <w:rPr/>
      </w:pPr>
      <w:bookmarkEnd w:id="160"/>
      <w:r>
        <w:rPr>
          <w:rFonts w:ascii="IRNazanin" w:hAnsi="IRNazanin" w:eastAsia="IRNazanin"/>
          <w:color w:val="111111"/>
          <w:sz w:val="28"/>
          <w:sz w:val="28"/>
          <w:szCs w:val="28"/>
          <w:rtl w:val="true"/>
          <w:lang w:bidi="fa-IR"/>
        </w:rPr>
        <w:t>پیکره اخلاق، سلامت و محیط زیست انسان از اقسام مهم ظلم نیستند؟ آیا عدالت، بازگرداندن همه‌ی این ناملایمات به جای اول خود نیست؟</w:t>
      </w:r>
    </w:p>
    <w:p>
      <w:pPr>
        <w:pStyle w:val="BookText"/>
        <w:rPr/>
      </w:pPr>
      <w:r>
        <w:rPr>
          <w:rFonts w:ascii="IRNazanin" w:hAnsi="IRNazanin" w:eastAsia="IRNazanin"/>
          <w:color w:val="111111"/>
          <w:sz w:val="28"/>
          <w:sz w:val="28"/>
          <w:szCs w:val="28"/>
          <w:rtl w:val="true"/>
          <w:lang w:bidi="fa-IR"/>
        </w:rPr>
        <w:t>استفاده از فناوری‌های ارتباطی امروزی اکنون دو دهه است که در بین مردم رایج شده و هنوز بسیار زود است که درباره اثرات نامطلوب آن‌ها بر ژن انسان اظهار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آثار زیان‌بار استفاده از این فناوری‌ها روی نسل انسان آشکار خواهد شد</w:t>
      </w:r>
      <w:r>
        <w:rPr>
          <w:rFonts w:eastAsia="IRNazanin" w:cs="IRNazanin"/>
          <w:color w:val="111111"/>
          <w:sz w:val="28"/>
          <w:szCs w:val="28"/>
          <w:rtl w:val="true"/>
          <w:lang w:bidi="fa-IR"/>
        </w:rPr>
        <w:t>.</w:t>
      </w:r>
    </w:p>
    <w:p>
      <w:pPr>
        <w:pStyle w:val="Heading3"/>
        <w:numPr>
          <w:ilvl w:val="2"/>
          <w:numId w:val="1"/>
        </w:numPr>
        <w:rPr/>
      </w:pPr>
      <w:bookmarkStart w:id="161" w:name="__RefHeading___Toc4424521_581953129"/>
      <w:bookmarkStart w:id="162" w:name="_Toc57"/>
      <w:bookmarkEnd w:id="161"/>
      <w:r>
        <w:rPr>
          <w:rtl w:val="true"/>
        </w:rPr>
        <w:t>فناوری در عصر ظهور</w:t>
      </w:r>
      <w:bookmarkEnd w:id="162"/>
    </w:p>
    <w:p>
      <w:pPr>
        <w:pStyle w:val="Heading4"/>
        <w:numPr>
          <w:ilvl w:val="3"/>
          <w:numId w:val="1"/>
        </w:numPr>
        <w:rPr/>
      </w:pPr>
      <w:bookmarkStart w:id="163" w:name="__RefHeading___Toc4424523_581953129"/>
      <w:bookmarkStart w:id="164" w:name="_Toc58"/>
      <w:bookmarkEnd w:id="163"/>
      <w:r>
        <w:rPr>
          <w:rtl w:val="true"/>
        </w:rPr>
        <w:t>تفسیر نادرست از روایات درباره فناوری مورد استفاده امام زمان و یاران ایشان</w:t>
      </w:r>
      <w:bookmarkEnd w:id="164"/>
    </w:p>
    <w:p>
      <w:pPr>
        <w:pStyle w:val="BookText"/>
        <w:rPr/>
      </w:pPr>
      <w:r>
        <w:rPr>
          <w:rFonts w:ascii="IRNazanin" w:hAnsi="IRNazanin" w:eastAsia="IRNazanin"/>
          <w:color w:val="111111"/>
          <w:sz w:val="28"/>
          <w:sz w:val="28"/>
          <w:szCs w:val="28"/>
          <w:rtl w:val="true"/>
          <w:lang w:bidi="fa-IR"/>
        </w:rPr>
        <w:t>برخی افراد روایات ظهور را که در آن‌ها به فناوری مورد استفاده یاران امام در زمان ظهور اشاره شده بر فناوری‌های امروزی مانند موبایل، اینترنت، تلویزیون، هواپیما و ماهواره تطبیق می‌دهند و برای ادعای خود روایات را هم شاهد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فناوری‌های کنونی درک و هضم برخی روایات که فناوری ارتباطی و سایر فناوری‌های مورد استفاده یاران امام زمان را توضیح می‌دهند آسان می‌کند، اما این‌گونه اندیشیدن، یعنی امام عصر و یارانش را به‌عنوان کاربرِ فناوری‌های دنیای امروز نشان دادن اشتباه بوده و دقیقاً همان چیزی است که اکنون دشمنان امام عصر به دنبال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بیان شد دشمنان امام زمان در دنیای غرب، در جدیدترین روش خود برای دلسرد کردن و ایجاد تشکیک در قلوب منتظرینِ ظهور، سعی دارند امام عصر و جهان پس از ظهور را وامدار تمدن غرب معرفی کرده و امام عصر را دنباله‌رو و مصرف‌کننده فناوری غربی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چیزی است که امروزه غربی‌ها به دنبال آن هستند، یعنی القای هضم شدن امام عصر، یاران و تمدن آن‌ها در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درصدد هستند تکامل بشر را یک تکامل تکنولوژیکی معرفی کنند، درحالی‌که منظور از تکامل بشر تکامل در اخلاق انسان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تأکید شده است که امام عصر بیعت هیچ شخص و گروهی را بر گردن نخواهد داشت و وام‌دار هیچ شخص و گروهی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 این است که چارچوب اداره امور دنیوی و معنوی مؤمنین ازجمله فناوری مورد استفاده یاران امام، بعد از ظهور به‌گونه‌ای است </w:t>
      </w:r>
    </w:p>
    <w:p>
      <w:pPr>
        <w:pStyle w:val="BookText"/>
        <w:rPr/>
      </w:pPr>
      <w:r>
        <w:rPr>
          <w:rFonts w:ascii="IRNazanin" w:hAnsi="IRNazanin" w:eastAsia="IRNazanin"/>
          <w:color w:val="111111"/>
          <w:sz w:val="28"/>
          <w:sz w:val="28"/>
          <w:szCs w:val="28"/>
          <w:rtl w:val="true"/>
          <w:lang w:bidi="fa-IR"/>
        </w:rPr>
        <w:t>که کفار منت و تسلطی، به خاطر آن بر مؤمنین و امام ندارند و بیعت و قرضی بر گردن امام نخواهد بود، آن‌گونه که 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 خداوند هرگز کافران را بر مؤمنان تسلّطی نداده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صادق؟ع؟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هذا الامر تعمی ولادته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لئلا یکون لاحد فی عنقه بیعة إذا خرج؛ صاحب‌الامر ولادتش بر مردم ناپیدا باشد تا وقتی‌که قیام می‌کند از کسی حقی و بیعتی بر گردنش نباشد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آری، این جنبش فراگیر چنان با قدرت و صلابت برای اقدام نهایی شکل می‌گیرد که نه تعهّدی به ستمگران خواهد بود و نه نیاز به آنان خواهد داشت و نه حتّی همانند امامان گذشته که با کراهت به صلح یا تعهّدی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مصونیّت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دادند به مصالحه تسلیم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چنان است که به یک شب، تمامی جوانب امر برایش 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گرامی؟ص؟ در مکه و سال‌های نخست پس از هجرت در مدینه به‌سوی بیت‌المقدس نماز می‌گزارد؛ اما خواستِ قلبی او نماز گزاردن به‌سوی کعبه بود و بدین‌جهت در انتظار وحی و تغییر قبله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آیه قبله، ایشان را خشنود کرد و او را به تغییر قبله به‌سوی مسجدالحرام فرمان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نَرَی تَقَلُّبَ وَجهِک فِی السَّمَاء فَلَنُوَلِّینَّک قِبلَةً تَرضَاهَا فَوَلِّ وَجهَک شَطرَ المسجدالحرام وَحَیثُ مَا کنتُم فَوَلُّوا وُجُوِهَکم شَطرَهُ وَإِنَّ الَّذِینَ أُوْتُوا الکتَابَ لَیعلَمُونَ أَنَّهُ الحَقُّ مِن رَّبِّهِم وَمَا اللّهُ بِغَافِلٍ عَمَّا یعمَلُونَ؛ نگاه‌های انتظارآمیز تو را به‌سوی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به‌سوی قبله‌ای که از آن خشنود باشی،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خود را به‌سوی مسجدالحرام کن و هر </w:t>
      </w:r>
      <w:bookmarkStart w:id="165" w:name="pg5804_30503"/>
    </w:p>
    <w:p>
      <w:pPr>
        <w:pStyle w:val="BookText"/>
        <w:rPr/>
      </w:pPr>
      <w:bookmarkEnd w:id="165"/>
      <w:r>
        <w:rPr>
          <w:rFonts w:ascii="IRNazanin" w:hAnsi="IRNazanin" w:eastAsia="IRNazanin"/>
          <w:color w:val="111111"/>
          <w:sz w:val="28"/>
          <w:sz w:val="28"/>
          <w:szCs w:val="28"/>
          <w:rtl w:val="true"/>
          <w:lang w:bidi="fa-IR"/>
        </w:rPr>
        <w:t xml:space="preserve">جا باشید، روی خود را به‌سوی آن بگردانید و کسانی که کتاب آسمانی به آن‌ها داده شده، به‌خوبی می‌دانند این فرمانِ حقی است که از ناحیه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خوانده‌اند که پیغمبر اسلام، به‌سوی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پس از ورود پیامبر؟ص؟ به مدینه این موضوع را دستاویز خود قرار داده بودند و مرتباً مسلمانان را سرزنش می‌کردند که این‌ها استقلالی از خود ندارند، این‌ها پیش از آنکه ما به آن‌ها یاد دهیم اصلاً از امر قبله سر در نمی‌آوردند، قبول قبله ما، دلیل بر قبول مذهب ما است و مانند این‌ها</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قبلاً منت قبله که متعلق به خداست را بر پیامبر گرامی اسلام گذاشته‌اند و آن را مایه برتری و اثبات حقانیت خود قرار داده‌اند، آیا درصورتی‌که امام عصر از دستاوردهای تمدن غرب استفاده نمایند این قضیه به نحو بارزتری تکرار نخواهد شد؟ تصور کنید که روایت‌های وارد شده را بر سوار شدن امام و یارانش بر هواپیماهای ساخت دنیای غرب تعبیر کنیم، آنگاه منت دنیای غرب بر امام و یارانش گوش فلک را کر خواهد کرد</w:t>
      </w:r>
      <w:r>
        <w:rPr>
          <w:rFonts w:eastAsia="IRNazanin" w:cs="IRNazanin"/>
          <w:color w:val="111111"/>
          <w:sz w:val="28"/>
          <w:szCs w:val="28"/>
          <w:rtl w:val="true"/>
          <w:lang w:bidi="fa-IR"/>
        </w:rPr>
        <w:t>.</w:t>
      </w:r>
    </w:p>
    <w:p>
      <w:pPr>
        <w:pStyle w:val="Heading3"/>
        <w:numPr>
          <w:ilvl w:val="2"/>
          <w:numId w:val="1"/>
        </w:numPr>
        <w:rPr/>
      </w:pPr>
      <w:bookmarkStart w:id="166" w:name="__RefHeading___Toc4424525_581953129"/>
      <w:bookmarkStart w:id="167" w:name="_Toc59"/>
      <w:bookmarkEnd w:id="166"/>
      <w:r>
        <w:rPr>
          <w:rtl w:val="true"/>
        </w:rPr>
        <w:t>فناوری چگونه در عصر ظهور گسترش می‌یابد</w:t>
      </w:r>
      <w:bookmarkEnd w:id="1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وضعیت فناوری و سبک زندگی در عصر حاضر که موجب ظهور فساد در خشکی و دریا شده است، به دنبال رد استفاده از فناوری توسط انسان نیستیم، بلکه به دنبال اثبات این موضوع هستیم که بر اساس آیات، روایات و شواهد تاریخی، اگر انسان دعوت اولیای الهی را می‌پذیرفت و ایمان و تقوای الهی پیش می‌گرفت از حیات طیبه که یکی از مولفه‌های حاشیه‌ای آن برخورداری انسان از فناوری‌های بسیار پیشرفته، آسان، پاک و بسیار کم هزینه و شاید بی‌هزینه بود بهره‌مند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مجتمع انسان این راه را نیازموده، روزی فرا می‌رسد که از همهی مسیرهای رفته ناامید شده و به سوی حیات طیبه مهدوی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با ظهور حضرت حجت یکی از مولفه های فرعی حیات طیبه که فناوری مورد </w:t>
      </w:r>
    </w:p>
    <w:p>
      <w:pPr>
        <w:pStyle w:val="BookText"/>
        <w:rPr/>
      </w:pPr>
      <w:r>
        <w:rPr>
          <w:rFonts w:ascii="IRNazanin" w:hAnsi="IRNazanin" w:eastAsia="IRNazanin"/>
          <w:color w:val="111111"/>
          <w:sz w:val="28"/>
          <w:sz w:val="28"/>
          <w:szCs w:val="28"/>
          <w:rtl w:val="true"/>
          <w:lang w:bidi="fa-IR"/>
        </w:rPr>
        <w:t>نیاز انسان است دارای خصوصیات زیر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برخلاف نظر گردانندگان تمدن کنونی بشر، عصر ظهور دوران خوشبختی و سعادت بشر با پیشرفت در اسباب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با تکامل در اسباب، ابزار و فناوری حاصل نمی‌شود و خوشبختی، با تکامل اسباب و تسلط انسان بر عالم ماده و تسخیر عالم ماده حادث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نشان می‌دهند که هدف از خلقت انسان، گذراندن زندگی برای غرق شدن در عالم ماده و تلاش شبانه‌روزی برای گسترش فناوری و تسخیر عالم ماده نیست؛ بلکه عالم ماده وسیله‌ای برای تقرب به خداست که در سایه عبادت و اطاعت از خدا و اولیای خدا به سهولت به تسخیر انسان در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تنها صورت تمدن بشری که می‌تواند در دنیا وجود داشته باشد و تنها روش پیشرفت اسباب و فناوری، کشاورزی و علوم پزشکی که می‌تواند در دنیای بشر وجود داشته باشد همین راهی که بشر طی کرده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صورت تمدنی که بشر می‌توانست داشته باشد این تمدنی که الآن در آن نفس می‌کشیم نیست؟ بلکه به تصریح قرآن، ایمان به خدا و اطاعت از پیامبرانش و به‌طور خلاصه قرار گرفتن تمدن بشر در چارچوب دین خدا می‌توانست صورت دیگری از تمدن را برای بشر به ارمغان آورد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از حیات که نقایص، آلودگی‌ها، ضرر و زیان‌های مادی و معنوی، تباهی منابع طبیعی و اخلاق و منش انسانی را در پی نداشته باشد و وقت، انرژی و توانایی گران‌بهای انسان را که باید در عبادت خدا صرف شود، مشغول به ساخت، طراحی و به‌کارگیری فناوری و اسباب و ابزار نکند؟ خداوند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أَهْلَ الْقُرَی آمَنُوا وَاتَّقَوْا لَفَتَحْنَا عَلَیهِمْ بَرَکاتٍ مِنَ السَّمَاءِ وَالْأَرْضِ وَلَکنْ کذَّبُوا فَأَخَذْنَاهُمْ بِمَا کانُوا یکسِبُونَ؛ و اگر اهل شهرها و آبادیها، ایمان می‌آوردند و تقوا پیشه می‌کردند، برکات آسمان و زمین را بر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به‌روشنی نقش ایمان و تقوا را در سهولت دسترسی بشر به ابزار و منابع مورد نیازش، </w:t>
      </w:r>
    </w:p>
    <w:p>
      <w:pPr>
        <w:pStyle w:val="BookText"/>
        <w:rPr/>
      </w:pPr>
      <w:r>
        <w:rPr>
          <w:rFonts w:ascii="IRNazanin" w:hAnsi="IRNazanin" w:eastAsia="IRNazanin"/>
          <w:color w:val="111111"/>
          <w:sz w:val="28"/>
          <w:sz w:val="28"/>
          <w:szCs w:val="28"/>
          <w:rtl w:val="true"/>
          <w:lang w:bidi="fa-IR"/>
        </w:rPr>
        <w:t>برای زندگی در این دنیا را نشان می‌دهد و تأکید دارد که اگر انسان ایمان به خدا و تقوا داشت چگونه برکات خداوند از زمین و آسمان نصیب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 در می‌یابیم که در عصر ظهور نیازهای مومنین به فناوری، به روش‌های زیر تامین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عصر ظهور خداوند به برکت ظهور امام عصر و ایمان و تقوای مؤمنین، آن‌ها را به‌وسیله علم خود بی‌نیاز خواهد کرد و انواع فناوری، به‌ویژه فناوری ارتباطات و حمل‌ونقل به‌صورت شگفت‌آوری پیشرفت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آموزش، پژوهش و پرورش نه تنها تعطیل نمی‌شود بلکه با شدت بیشتر و به صورت صحیح و با بهترین روش‌ها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فناوری که به دست بشر و با علم الهی ساخته می‌شود هیچ‌یک از نقایص فناوری کنونی را نداشته و به‌ویژه فناوری به وجود آمده اخلاقی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عصر ظهور بسیاری از نیازهای مؤمنین که هم‌اکنون با استفاده از اسباب و ابزار برطرف می‌شود با ارتقای توانایی بدن خود مؤمنین برطرف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عصر ظهور بسیاری از نیازهای مؤمنین به‌وسیله هماهنگی طبیعت با مؤمنین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شعور و درک طبیعت ظهور و بروز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عصر ظهور بسیاری از نیازهای مؤمنین به اذن الله به برکت حضور امام و با هماهنگی عالم غیب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عصر ظهور بسیاری از نیازهای کنونی بشر که کاذب است، با به وجود آمدن روحیه استغنا و بی‌نیازی و از بین رفتن روحیه طمع، حسادت، بخل و به وجود آمدن روحیه قناعت در مؤمنین کاهش‌یافته و مؤمنین نه‌فقط از بسیاریِ نعمت‌های الهی در سعادت و آسایش خواهند بود، بلکه بسیاری از نیازهایشان با روح استغنا مرتفع 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عصر ظهور بسیاری از فناوری‌های کنونی که به علت رخت بربستن برکت و رحمت الهی از جامعه بشری به واسطه اعمال، رفتار و اخلاق بسیاری از انسان‌ها و برای جبران آن به وجود آمده‌اند از بین می‌روند، مانند فناوری سم‌پاشی، سم‌سازی و انواع علوم مربوط به سم که به علت کاهش برکت در تولیدات کشاورزی و هجوم انواع آفات و بیماری‌ها به وجود آمده از بین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 در این خصوص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المؤمنین فی زمان القائم وهو بالمشرق لیری أخاه الذی فی المغرب، وکذا الذی فی المغرب یری أخاه الذی فی المشرق؛ در زمان قائم، شخص مؤمن درحالی‌که در مشرق به سر میبرد، برادر خود را که در مغرب است دیده و نیز آن‌که در مغرب است، برادر خویش را در مشرق خواهد دید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قَائِمَنَا إِذَا قَامَ مَدَّ اللَّهُ عَزَّ وَ جَلَّ لِشِیعَتِنَا فِی أَسْمَاعِهِمْ وَ أَبْصَارِهِمْ حَتَّی لَا یکونَ بَینَهُمْ وَ بَینَ الْقَائِمِ بَرِیدٌ یکلِّمُهُمُ فَیسْمَعُونَ وَ ینْظُرُونَ إِلَیهِ وَ هُوَ فِی مَکانِه؛ هنگامی‌که قائم ما قیام کند، خداوند، چنان گوش و چشم شیعیان ما را تقویت می‌کند که میان آنان و آن حضرت، نامه‌رسانی وجود ندارد و مردم در هر نقطه از کره زمین، امام را مشاهده می‌کنند و امام با آنان سخن می‌گوید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با دقت در روایات متوجه می‌شویم که معصوم؟ع؟ نفرموده‌اند چیزی در دست مؤمنین است که با آن یکدیگر را می‌بینند و صدای یکدیگر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فناوری ارتباطی در عصر ظهور متفاوت با فناوری امروزی می‌باشد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ظهور، به جهت جهش علمی و پیشرفت فناوری و صنعت، وسایل ارتباطی و اطلاعاتی آن‌قدر پیشرفته خواهد بود که دنیا را چون کف دست، نشان می‌دهد و برای آگاهی از دورترین نقاط کشور، به وسایل و ابزار ارتباطی امروزی نیازی نیست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امام و یاران خاص ایشان اختصاص ندارد؛ بلکه مردم عادی نیز با همدیگر سخن می‌گویند و همدیگر را مشاهده می‌کنند؛ درحالی‌که یکی در مشرق عالم و دیگری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حکومت مرکزی نسبت به کل عالم، که تحت حکومت واحد او هستند تسلط کامل دارد و به‌موقع و بدون فوت وقت، وارد عمل شده، مشکل را حل می‌کند و هرگونه توطئه و فساد را در نطفه خفه می‌سازد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برخلاف نظر افرادی که وسایل ارتباطی عصر ظهور را بر موبایل، اینترنت، ماهواره و سایر وسایل ارتباطی امروزی تأویل می‌کنند، روایات نشان می‌دهند که ارتباط بین مومنین با تقویت قوای حسی آن‌ها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دو روایت یاد شده، امام صادق؟ع؟ می‌فرمایند خداوند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تقویت می‌کند یا می‌فرمایند در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در مغرب عالم می‌بیند نه هر شخصی بتواند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سهل و با فناوری الهی مختص مؤمنین است درحالی‌که فناوری‌های کنونی مؤمن و غیر مؤمن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سهولت ارتباطات در عصر ظهور را در گفتار دیگری به‌طور بارزی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تَنَاهَتِ الْأُمُورُ إِلَی صَاحِبِ هَذَا الْأَمْرِ رَفَعَ اللَّهُ تَبَارَک وَ تَعَالَی کلَّ مُنْخَفِضٍ مِنَ الْأَرْضِ وَ خَفَّضَ لَهُ کلَّ مُرْتَفِعٍ مِنْهَا حَتَّی تَکونَ الدُّنْیا عِنْدَهُ بِمَنْزِلَةِ رَاحَتِهِ فَأَیکمْ لَوْ کانَتْ فِی رَاحَتِهِ شَعْرَةٌ لَمْ یبْصِرْهَا؛ وقتی کارها به صاحب اصلی ولایت حضرت مهدی برسد، خداوند هر نقطه فرورفته‌ای از زمین را برای او مرتفع و هر نقطه مرتفعی را پایین می‌برد؛ آن‌چنان‌که تمام دنیا نزد او به‌منزله کف دستش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شما‌ها اگر در کف دستش مویی باشد، آن را نمی‌بیند؟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آسانی رفت‌وآمد و جابه‌جایی از دیگر مواردی است که در احادیث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مورد چگونگی حمل‌ونقل در آن زمان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شما قومی خواهد آمد که زمین زیر پایشان طی و پیموده می‌شود و درهای جهان به رویشان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کم‌تر از یک چشم به هم زدن پیموده می‌گردد؛ به‌گونه‌ای که اگر کسی از آنان بخواهد، شرق و غرب را در ساعتی بپیماید، این کار را انجام می‌دهند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باقر؟ع؟ بر سوارشدن امام، بر ابر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 که ذی‌القرنین بین دو نوع ابر، مخّیر گردید و او ابر رام را برگزید و ابر صعب را برای صاحب شما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ابری که رعد، صاعقه و برق دارد، صاحب شما بر آن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نزدیک است که وی سوار بر ابر شود و به‌وسیله اسباب بالا رود؛ اسباب آسمان‌های هفت‌گانه و زمین‌های هفت‌گانه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روایات همگی گویای ارتباطات سهل و آسان در جامعه مهدوی و طبعاً در ساختارهای نظام است؛ به‌طوری‌که در پی آن، مردم بدون مشکل با کارگزاران و حاکم جامعه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حدیثی این سهولت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قائم قیام کند در کشورهای روی زمین کسانی را برمی‌انگیزد، در هر سرزمین یک نفر را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تو درکف دست تو است، هر گاه کاری برای تو پیش آمد که آن را نفهمیدی و ندانستی چگونه درآن حکم کنی، به کف دست خود بنگر و به 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 به قسطنطنیه گسیل می‌دارد و چون آنان به کنار خلیج برسند بر قدم‌های خویش چیزی نویسند و بر روی آب روان شوند پس چون رومیان ایشان را بنگرند که بر آب راه می‌روند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اینان‌که اصحاب اویند این چنین بر آب گام بر می‌دارند پس او خود چگونه خواهد بود؟ در این هنگام دروازه‌های شهر را برای آنان می‌گشایند و آنان داخل آن شهر می‌شوند و در آنجا آنچه بخواهند دستور می‌دهند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بعد از ظهور، انسان؛ وجهی پیدا می‌کند که از مغرب، مشرق عالم را می‌بیند، نه با موبایلش می‌بیند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یارانش از فناوری کنونی ارتباطی و سایر فناوری‌های بشر امروز استفاده کنند، مورد طعن دشمن قرار گرفته و همچنین مضرات جسمی و روحی، وجوه غیر اخلاقی، پیچیدگی و دست و پا گیر بودن، گرانی و سایر ابعاد این بلای قرن مدرن به جامعه مهدوی نیز منتقل می‌شود و تکامل مورد امید و انتظار انسان در جامعه مهدوی مختل خواهد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این مفهوم را به ذهن متبادر می‌کنند که به‌جای استفاده از برخی انواع تکنولوژی، به </w:t>
      </w:r>
    </w:p>
    <w:p>
      <w:pPr>
        <w:pStyle w:val="BookText"/>
        <w:rPr/>
      </w:pPr>
      <w:r>
        <w:rPr>
          <w:rFonts w:ascii="IRNazanin" w:hAnsi="IRNazanin" w:eastAsia="IRNazanin"/>
          <w:color w:val="111111"/>
          <w:sz w:val="28"/>
          <w:sz w:val="28"/>
          <w:szCs w:val="28"/>
          <w:rtl w:val="true"/>
          <w:lang w:bidi="fa-IR"/>
        </w:rPr>
        <w:t>لطف خدا حواس انسان ارتقا می‌یابد، به‌گونه‌ای که بدون نیاز به وسایل جنبی ارتباطات افراد با یکدیگر و جابجایی افراد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کنونی، انسان با عالَم هماهنگ نیست و عالَم همه‌ی برکات خودش را در اختیار انسان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لایه‌های ظاهری عالم را مسخر انسان کرده است، ولی تسخیر لایه‌های باطنی آن شرایط ویژه‌ای دارد و مخصوص انسان‌های مومن و به حق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نزول رحمت و برکات الهی، معجزه نیست، بلکه بهره‌مندی از علم الهی با واسطه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یک شاه کلید علمی از منبع زلال و پاک آن می‌تواند تغییرات بسیار ژرفی در دنیای انسان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تصور شود اگر انسان شاه کلید استفاده سهل و آسان از انرژی خورشیدی، متفاوت با روش‌های بسیار پیچیده و هزینه‌بری که اکنون در حال استفاده است را به دست آورد، چه تغییرات بنیادی در همه‌ی عرصه‌های زندگی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تمدن مادی، وقتی بشر به انرژی هسته‌ای دست یافت، مقیاس تمدن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یابی به کنترل الکترون تنها محدود به یک کشف علمی صرف نبود؛ بلکه هم پای این کشف، سرعت ارتباطات نیز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لایه‌های باطنی‌ای در عالم هست که در اختیار غیر مومنین قرار داده نمی‌شوند؛ این حقایق و این بطون عالم، مخصوص عصر ظهور است که تمدن دیگری از دل آن‌ها شکوفا می‌شود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خلاصه از روایات می‌توان دریافت که عالَم بعد از ظهور مرتبه دیگری از آفرینش است و تمدن کنونی بشر ادامه نخواهد یافت، بدین معنی که عالم پس از ظهور عالمی نیست که در آن تمدن کنونی دست‌کاری شود و نواقص آن برطرف شود، بلکه فناوری الهی مبتنی بر علم به صورت‌های زیر در اختیار انسان قرار می‌گیرد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علمِ رسیدن به یک فناوری را از منبع علم لایزال الهی از طریق واسطه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و خود او اقدام به ایجاد فناوری می‌کند، مانند آنچه در ساخت کشتی حضرت نوح؟ع؟ یا زره حضرت داوود؟ع؟ و علم گیاه‌شناسی و ساخت سیلو برای نگهداری غلات در زمان یوسف نبی و سایر مواردی که در قرآن اشاره شده است،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p>
    <w:p>
      <w:pPr>
        <w:pStyle w:val="BookText"/>
        <w:rPr/>
      </w:pPr>
      <w:r>
        <w:rPr>
          <w:rFonts w:ascii="IRNazanin" w:hAnsi="IRNazanin" w:eastAsia="IRNazanin"/>
          <w:color w:val="111111"/>
          <w:sz w:val="28"/>
          <w:sz w:val="28"/>
          <w:szCs w:val="28"/>
          <w:rtl w:val="true"/>
          <w:lang w:bidi="fa-IR"/>
        </w:rPr>
        <w:t>تاریخ نیز پیامبران الهی مبدأ و سرچشمه جاری شدن علوم در بین امت‌ها بوده‌اند و این مسئله عجیب‌وغریبی نیست و همچنین به معنی تعطیلی آموزش، پرورش و پژوهش در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موسی؟ع؟ چند دهه مشغول آموزش قوم بنی اسرائیل در ابعاد مختلف از جمله علم و فناوری بود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یک توانایی مبتنی بر علم الهی در اختیار انسان قرار می‌گیرد، مانند آنچه به عنوان سبب حمل و نقل به ذوالقرنین، حضرت موسی، حضرت عیسی، حضرت سلیمان و سایر اولیای الهی داده شده و در قرآن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آموزش، پژوهش و تلاش در حالی که عقول، از ناحیه خداوند تکامل یافته و عقل سلیم در عموم مومنین رشد یافته است فناوری و علوم مورد نیاز خود را استخراج نموده و نیاز واقعی خود را مرتفع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برکت، همه‌ی فعالیت‌ها و تلاش‌های مومنین را غنا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دسترسی بشر به همه‌ی نعمت‌های الهی دارای دو لایه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لایه اول بشر با تلاش، کسب علم، آموزش و پژوهش، به روش‌های معمول به علم و فناوری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لایه دوم درهای علم الهی و توانایی‌هایی به میزان ظرفیت انسان مؤمن و به‌حق پیوسته روی او باز می‌شود، لذا در عصر ظهور به علت تعالی و تقوای مؤمنین و اطاعت از ولی معصوم، مؤمنین از هر دو لایه علم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اشاره شد در این زمان، لازم نیست حضرت مهدی؟عج؟ برای انتقال علم و فناوری الهی به مؤمنین، دانشگاه تأسیس کند یا افرادی را آموزش دهد، بلکه با به دست دادن شاه‌کلیدِ یک علم الهی به یارانش، آن‌ها خواهند توانست مقیاس تمدن و فناوری را در عصر ظهور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روایات، با تکامل عقول و افهام مؤمنین و همچنین اشراف تکوینی امام بر یاران، تک‌تک افراد جامعه صاحب‌خرد و اندیشه‌های تعالی‌یافته بوده و خواهند توانست عالم ماده را برای سعادت و کمال به تسخیر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علی الناس زمان یغیب عنهم إمامهم، فیا طوبی للثابتین علی أمرنا فی ذلک الزمان، </w:t>
      </w:r>
    </w:p>
    <w:p>
      <w:pPr>
        <w:pStyle w:val="BookText"/>
        <w:rPr/>
      </w:pPr>
      <w:r>
        <w:rPr>
          <w:rFonts w:ascii="IRNazanin" w:hAnsi="IRNazanin" w:eastAsia="IRNazanin"/>
          <w:color w:val="111111"/>
          <w:sz w:val="28"/>
          <w:sz w:val="28"/>
          <w:szCs w:val="28"/>
          <w:rtl w:val="true"/>
          <w:lang w:bidi="fa-IR"/>
        </w:rPr>
        <w:t>إن أدنی ما یکون لهم من الثواب أن ینادیهم البارئ جل جلاله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وإمائی آمنتم بسری وصدقتم بغیبی، فأبشروا بحسن الثواب منی، فأنتم عبادی وإمائی حقا منکم أتقبل، وعنکم أعفو، ولکم أغفر، وبکم أسقی عبادی الغیث وأدفع عنهم البلاء ولو لاکم لانزلت علیهم عذابی،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فما أفضل ما یستعمله المؤمن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 ولزوم البیت؛ مردم، زمانی می‌آید که امامشان از منظر آنان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که در آن زمان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ثابت‌قدم و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پاداشی که به آنان می‌رسد، این است که خدای متعال خطابشان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حجت پنهان من ایمان آوردید و غیب مرا تصدیق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مژده باد که بهترین پاداش من در انتظارتان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باقر؟ع؟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خاطر ارج‌گذاری به چنین منتظران راستینی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 و زنان، بندگان حقیقی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نیک و شایسته تان را می‌پذیرم و از کردار ناپسندتان عفو می‌کنم و به خاطر شما سایر گنهکاران را می‌آمرزم و بندگانم را به خاطر شما با باران رحمت خود سیراب و از آنان بلا را دفع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عزیزترین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عذاب دردناک خود را به مردم نافرمان نازل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مومن در آن زمان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زبان و خانه نشینی</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مثال‌هایی از اعطای علم و توانایی به اولیاء الهی از قرآن کریم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مواردی از اعطای علم الهی به پیامبران و اولیاء و یا اعطای توانایی به آن‌ها بیان شده است که به خاطر ایمان به خدا و تقوای الهی به این افراد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مدل‌ها را بیان کرده است، بنابراین اثبات می‌شود که هر شخص و جامعه‌ای که ایمان به خدا داشته و به درجه‌ی تقوا رسیده و حول محور ولی خدا بندگی کند اعطای علم و توانایی شامل او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مواردی به این تکرار عنایت اشاره شده است، ازجمله در </w:t>
      </w:r>
    </w:p>
    <w:p>
      <w:pPr>
        <w:pStyle w:val="BookText"/>
        <w:rPr/>
      </w:pPr>
      <w:r>
        <w:rPr>
          <w:rFonts w:ascii="IRNazanin" w:hAnsi="IRNazanin" w:eastAsia="IRNazanin"/>
          <w:color w:val="111111"/>
          <w:sz w:val="28"/>
          <w:sz w:val="28"/>
          <w:szCs w:val="28"/>
          <w:rtl w:val="true"/>
          <w:lang w:bidi="fa-IR"/>
        </w:rPr>
        <w:t>سوره مبارکه نور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 فاسقانند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این آیه‌ی شریف خداوند وعده‌ی استخلاف در زمین را به مؤمنین داده و تأکید دارد که نمونه‌ی آن قبلاً به بعضی از مؤمنین اعطا شده است، بنابراین عنایاتی که خداوند در اعصار گذشته به پیامبران و اولیا داشته است قابل تکرار بوده و آن‌گونه که از روایات برداشت می‌شود در عصر ظهور این عنایات در سطح وسیع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اعطای علم و توانایی به مؤمنین که در قرآن کریم اشاره شده و قابلیت تکرار برای سایر مؤمنین به‌ویژه در عصر ظهور را دارند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برخیا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أَیهَا الْمَلَأُ أَیکمْ یأْتِینِی بِعَرْشِهَا قَبْلَ أَنْ یأْتُونِی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عِفْرِیتٌ مِنَ الْجِنِّ أَنَا آتِیک بِهِ قَبْلَ أَنْ تَقُومَ مِنْ مَقَامِک وَإِنِّی عَلَیهِ لَقَوِی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کدام‌یک از شما تخت او را برای من می‌آورد پیش از آنکه به حال تسلیم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نزد تو </w:t>
      </w:r>
    </w:p>
    <w:p>
      <w:pPr>
        <w:pStyle w:val="BookText"/>
        <w:rPr/>
      </w:pPr>
      <w:r>
        <w:rPr>
          <w:rFonts w:ascii="IRNazanin" w:hAnsi="IRNazanin" w:eastAsia="IRNazanin"/>
          <w:color w:val="111111"/>
          <w:sz w:val="28"/>
          <w:sz w:val="28"/>
          <w:szCs w:val="28"/>
          <w:rtl w:val="true"/>
          <w:lang w:bidi="fa-IR"/>
        </w:rPr>
        <w:t>می‌آورم پیش از آنکه از مجلست برخیزی و من نسبت به این امر، توانا و امینم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چشم بر هم زنی،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پروردگار من است، تا مرا آزمایش کند که آیا شکر او را بجا می‌آورم یا کفران می‌کنم؟ و هر کس شکر کند، به نفع خود شکر می‌کند؛ و هر کس کفران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بزیان خویش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غنیّ و کریم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آن‌گونه که در آیات مبارکه مشاهده می‌شود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اندکی علم الهی در اختیارش بوده است تختی را که هزاران کیلومتر با حضرت سلیمان فاصله داشته است در چشم به هم زدنی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تخت یاد شده دارای ابعاد بسیار بزرگی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ناشی از در اختیار داشتن ذره‌ای از علم الهی و آن‌هم به‌واسطه ایمان و تقوای آن فرد بوده که موجب گردیده است که خداوند از علم خود وی را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ایرادی دارد خداوند به سایر انسان‌های باایمان و صاحب تقوا از علم و روزی خود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چنین توانایی کاملاً امری علمی و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وَیسْأَلُونَک عَنْ ذِی الْقَرْنَینِ قُلْ سَأَتْلُو عَلَیکمْ مِنْهُ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مَکنَّا لَهُ فِی الْأَرْضِ وَآتَینَاهُ مِنْ کلِّ شَیءٍ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 سَبَبًا؛ 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به‌زودی چیزی از او برای شما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به او امکاناتی دادیم و از هر چیزی وسیله‌ای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راهی را دنبال کرد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بعضی از مفسران خواسته‌اند مفهوم سبب را که در اصل به معنی طنابی است که به‌وسیله آن از درختان نخل بالا می‌روند و سپس به هرگونه وسیله اطلاق شده، در مفهوم خاصی محدود کنند، ولی پیدا است که آیه کاملاً مطلق است و مفهوم وسیعی دارد و نشان </w:t>
      </w:r>
    </w:p>
    <w:p>
      <w:pPr>
        <w:pStyle w:val="BookText"/>
        <w:rPr/>
      </w:pPr>
      <w:r>
        <w:rPr>
          <w:rFonts w:ascii="IRNazanin" w:hAnsi="IRNazanin" w:eastAsia="IRNazanin"/>
          <w:color w:val="111111"/>
          <w:sz w:val="28"/>
          <w:sz w:val="28"/>
          <w:szCs w:val="28"/>
          <w:rtl w:val="true"/>
          <w:lang w:bidi="fa-IR"/>
        </w:rPr>
        <w:t>میدهد که خداوند اسباب وصول به هر چیزی را در اختیار ذو القرنین گذارده بود؛ عقل و درایت کافی، مدیریت صحیح، قدرت و قوت، لشگر و نیروی انسانی و امکانات مادی، خلاصه آنچه از وسایل معنوی و مادی برای پیشرفت و رسیدن به هدف‌ها لازم بود در اختیار او نهادیم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تفسیر آیات به‌وضوح پیداست که خداوند به ذوالقرنین علم و توانایی و اسباب گوناگونی اعطاء کرده است و این اعطاء در پرتو ایمان به خدا و تقوای الهی و با واسطه‌ی فیض الهی، یعنی امام معصوم قابل تکرار برای سایر مؤمنین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وَأُوحِی إِلَی نُوحٍ أَنَّهُ لَنْ یؤْمِنَ مِنْ قَوْمِک إِلَّا مَنْ قَدْ آمَنَ فَلَا تَبْتَئِسْ بِمَا کانُوا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وَاصْنَعِ الْفُلْک بِأَعْینِنَا وَوَحْینَا وَلَا تُخَاطِبْنِی فِی الَّذِینَ ظَلَمُوا إِنَّهُمْ مُغْرَقُونَ؛ و به نوح وحی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می‌کردند غمگین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 کشتی را بساز و درباره کسانی که ستم کرده‌اند با من سخن مگوی، چرا که آنان غرق شدنی‌اند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ارْکبُوا فِیهَا بِسْمِ اللَّهِ مَجْرَاهَا وَمُرْسَاهَا إِنَّ رَبِّی لَغَفُورٌ رَحِیمٌ؛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خداست روان شدنش و لنگر انداختنش، بی‌گمان پروردگار من آمرزنده مهربان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این آیات بر اعطای علم الهی به حضرت نوح؟ع؟ برای ساخت کشتی و همچنین اعطای رمز و ذکر الهی برای حرکت و ایستادن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داوود؟ع؟ و حضرت سلیمان؟ع؟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دَاوُودَ مِنَّا فَضْلًا یا جِبَالُ أَوِّبِی مَعَهُ وَالطَّیرَ وَأَلَنَّا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w:t>
      </w:r>
      <w:bookmarkStart w:id="168" w:name="pg5804_30515"/>
    </w:p>
    <w:p>
      <w:pPr>
        <w:pStyle w:val="BookText"/>
        <w:rPr/>
      </w:pPr>
      <w:bookmarkEnd w:id="168"/>
      <w:r>
        <w:rPr>
          <w:rFonts w:ascii="IRNazanin" w:hAnsi="IRNazanin" w:eastAsia="IRNazanin"/>
          <w:color w:val="111111"/>
          <w:sz w:val="28"/>
          <w:sz w:val="28"/>
          <w:szCs w:val="28"/>
          <w:rtl w:val="true"/>
          <w:lang w:bidi="fa-IR"/>
        </w:rPr>
        <w:t xml:space="preserve">سَابِغَاتٍ وَقَدِّرْ فِی السَّرْدِ وَاعْمَلُوا صَالِحًا إِنِّی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وَلِسُلَیمَانَ الرِّیحَ غُدُوُّهَا شَهْرٌ وَرَوَاحُهَا شَهْرٌ وَأَسَلْنَا لَهُ عَینَ الْقِطْرِ وَمِنَ الْجِنِّ مَنْ یعْمَلُ بَینَ یدَیهِ بِإِذْنِ رَبِّهِ وَمَنْ یزِغْ مِنْهُمْ عَنْ أَمْرِنَا نُذِقْهُ مِنْ عَذَابِ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لَهُ مَا یشَاءُ مِنْ مَحَارِیبَ وَتَمَاثِیلَ وَجِفَانٍ کالْجَوَابِ وَقُدُورٍ رَاسِیاتٍ اعْمَلُوا آلَ دَاوُودَ شُکرًا وَقَلِیلٌ مِنْ عِبَادِی الشَّکورُ؛ و به‌راستی داوود را از جانب خویش مزیتی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هم‌صدا شوید، و ای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را برای او نرم 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زره‌های فراخ بساز و حلقه‌ها را درست اندازه‌گیری کن و کار شایسته کنید، زیرا من به آنچه انجام می‌دهید بینایم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را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رفتن آن بامداد، یک ماه، و آمدنش شبانگاه،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معدن مس را برای او 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و برخی از جن به فرمان پروردگارشان پیش او کار می‌کردند و هر کس از آن‌ها از دستور ما سر برمی‌تافت، از عذاب سوزان به او می‌چشانیدیم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نمازخانه‌ها و مجسمه‌ها و ظروف بزرگ مانند حوضچه‌ها و دیگ‌های چسبیده به زمین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داوود، شکرگزار باشید و از بندگان من اندکی سپاسگزارند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این آیات به‌وضوح اعطای علم، توانایی و تسخیر موجودات مختلف به حضرت داوود؟ع؟ و حضرت سلیمان؟ع؟ مورد تأکید قرار گرفته است که در سایه‌ی ایمان به خدا و تقوای الهی به یاران امام عصر و مؤمنین در عصر ظهور اعطاء خواهد شد</w:t>
      </w:r>
      <w:r>
        <w:rPr>
          <w:rFonts w:eastAsia="IRNazanin" w:cs="IRNazanin"/>
          <w:color w:val="111111"/>
          <w:sz w:val="28"/>
          <w:szCs w:val="28"/>
          <w:rtl w:val="true"/>
          <w:lang w:bidi="fa-IR"/>
        </w:rPr>
        <w:t>.</w:t>
      </w:r>
    </w:p>
    <w:p>
      <w:pPr>
        <w:pStyle w:val="Heading3"/>
        <w:numPr>
          <w:ilvl w:val="2"/>
          <w:numId w:val="1"/>
        </w:numPr>
        <w:rPr/>
      </w:pPr>
      <w:bookmarkStart w:id="169" w:name="__RefHeading___Toc4424527_581953129"/>
      <w:bookmarkStart w:id="170" w:name="_Toc60"/>
      <w:bookmarkEnd w:id="169"/>
      <w:r>
        <w:rPr>
          <w:rtl w:val="true"/>
        </w:rPr>
        <w:t>اعطای توانایی مبتنی بر علم به مومنین در عصر ظهور</w:t>
      </w:r>
      <w:bookmarkEnd w:id="170"/>
    </w:p>
    <w:p>
      <w:pPr>
        <w:pStyle w:val="BookText"/>
        <w:rPr/>
      </w:pPr>
      <w:r>
        <w:rPr>
          <w:rFonts w:ascii="IRNazanin" w:hAnsi="IRNazanin" w:eastAsia="IRNazanin"/>
          <w:color w:val="111111"/>
          <w:sz w:val="28"/>
          <w:sz w:val="28"/>
          <w:szCs w:val="28"/>
          <w:rtl w:val="true"/>
          <w:lang w:bidi="fa-IR"/>
        </w:rPr>
        <w:t>در حدیثی از ابوسعید خدری از پیامبر؟ص؟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آورنده تخت بلقیس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وصی حضرت سلیمان بن داوود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سخن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جزئی را 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کلی را بیان </w:t>
      </w:r>
    </w:p>
    <w:p>
      <w:pPr>
        <w:pStyle w:val="BookText"/>
        <w:rPr/>
      </w:pPr>
      <w:r>
        <w:rPr>
          <w:rFonts w:ascii="IRNazanin" w:hAnsi="IRNazanin" w:eastAsia="IRNazanin"/>
          <w:color w:val="111111"/>
          <w:sz w:val="28"/>
          <w:sz w:val="28"/>
          <w:szCs w:val="28"/>
          <w:rtl w:val="true"/>
          <w:lang w:bidi="fa-IR"/>
        </w:rPr>
        <w:t>می‌کند، روشن می‌شود که میان آصف و علی؟ع؟ چه اندازه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امیرالمؤمنین به تمام امامان؟عهم؟ و درنهایت به حضرت مهدی؟عج؟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می‌خوانیم که اسم اعظم الهی هفتاد و سه حرف است که یک حرف آن نزد آصف بن برخیا بود و چنان کار خارق عادتی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امامان اهل‌بیت؟عهم؟ هفتاد و دو حرف آن است و یک حرف آن مخصوص به ذات پاک خدا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القائم ثلاثمائة وثلاثة عشر رجلا أولاد العجم، بعضهم یحمل فی السحاب نهارا، یعرف باسمه واسم أبیه ونسبه وحلیته، وبعضهم نائم علی فراشه فیوافیه فی مکة علی غیر میعاد؛ اصحاب قائم؟ع؟ سیصد و سیزده نفر از فرزندان عجم هستند، بعضی از ایشان را در روز با آشنایی به نام خود و نام پدر و نسب و شمائل در ابر سوار می‌کنند، به مکه می‌برند و بعضی در رختخواب خود خوابیده، نابه‌هنگام در مکه دیده می‌شوند، بدون میعاد و سابقه قرارداد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فناوری‌های مورداستفاده یاران امام موجبات انواع بیماری، تصادف، مرگ‌ومیر، آلودگی محیط‌زیست و انواع مصادیق اهلاک حرث و نسل را برای بشر فراهم نخواهند کرد، بلکه در عصر ظهور یک فناوری الهی بی‌عیب و نقص مبتنی بر اخلاق مورد استفاده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انجیل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انسان سوار بر ابر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پسر انسان هنگام ظهور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سی‌ام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علامت پسر انسان در آسمان پدید می‌آید و در آن‌وقت تمام جمیع طوایف زمین، پسر انسان را ببینند که بر ابرهای آسمان با قوت و جلال عظیم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دانیال نبی فصل هفتم،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رویای شب می‌نگریستم که شبیه پسر انسان بر ابرها می‌آید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لِکُلٍّ وِجْهَةٌ هُوَ مُوَلِّیها فَاسْتَبِقُوا الْخَیْراتِ أَیْنَ ما تَکُونُوا یَأْتِ بِکُمُ اللَّهُ جَمیعاً إِنَّ اللَّهَ عَلی کُلِّ شَیْ‌ءٍ قَدیرٌ؛ و برای هرکسی قبله‌ای است که وی روی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می‌گرداند 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بر همه‌چیز تواناست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درباره تفسیر این آیه روایات زیادی وجود دارد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در زیر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امام باقر دربیان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أُنْزِلَتْ فِی الْقَائِمِ؟ع؟ وَ جَبْرَئِیلُ عَلَی الْمِیزَابِ فِی صُورَةِ طَیْرٍ أَبْیَضَ فَیَکُونُ أَوَّلَ خَلْقٍ یُبَایِعُهُ وَ یُبَایِعُهُ النَّاسُ الثَّلَاثُمِائَةِ وَ ثَلَاثَةَ عَشَرَ فَمَنْ کَانَ ابْتُلِیَ بِالْمَسِیرِ وَافَی تِلْکَ السَّاعَةَ وَ مَنْ لَمْ یُبْتَلَ بِالْمَسِیرِ فُقِدَ عَنْ فِرَاشِهِ وَ هُوَ قَوْلُ أَمِیرِ الْمُؤْمِنِینَ؟ع؟ الْمَفْقُودُ عَنْ فُرُشِهِمْ وَ هُوَ قَوْلُ اللَّهِ عَزَّ وَ جَلَّ فَاسْتَبِقُوا الْخَیْراتِ أَیْنَ ما تَکُونُوا یَأْتِ بِکُمُ اللَّهُ جَمِیعاً قَالَ الْخَیْرَاتُ الْوَلَایَةُ لَنَا أَهْلَ الْبَیْتِ؛ امام باقر؟ع؟ در بیان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کسی پاسخگوی بیچاره است، هنگامی‌که او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قائم؟ع؟ نازل شده است و جبرئیل؟ع؟ به‌صورت پرنده سفیدی بر ناودان کعبه نشسته است و نخستین نفر از خلق خدا که با او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سیصد و سیزده نفر بیعت می‌کنند پس هرکس که گرفتار راه‌پیمایی باشد، در آن ساعت می‌رسد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 راه رفتن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بسترش مفقود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همین مطلب اشاره می‌کند،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گم‌شدگان از بسترهایشان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نیز همین مطلب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اسْتَبِقُوا الْخَیْراتِ أَیْنَ ما تَکُونُوا یَأْتِ بِکُمُ اللَّهُ جَمِیعاً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یعنی ولایت ما اهل‌بیت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امام باقر؟ع؟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الْخَیْرَاتُ الْوَلَایَةُ وَ قَوْلُهُ تَبَارَکَ وَ تَعَالَی أَیْنَ ما تَکُونُوا یَأْتِ بِکُمُ اللَّهُ جَمِیعاً یَعْنِی </w:t>
      </w:r>
    </w:p>
    <w:p>
      <w:pPr>
        <w:pStyle w:val="BookText"/>
        <w:rPr/>
      </w:pPr>
      <w:r>
        <w:rPr>
          <w:rFonts w:ascii="IRNazanin" w:hAnsi="IRNazanin" w:eastAsia="IRNazanin"/>
          <w:color w:val="111111"/>
          <w:sz w:val="28"/>
          <w:sz w:val="28"/>
          <w:szCs w:val="28"/>
          <w:rtl w:val="true"/>
          <w:lang w:bidi="fa-IR"/>
        </w:rPr>
        <w:t xml:space="preserve">أَصْحَابَ الْقَائِمِ الثَّلَاثَمِائَةِ وَ الْبِضْعَةَ عَشَرَ رَجُلًا قَالَ وَ هُمْ وَ اللَّهِ الْأُمَّةُ الْمَعْدُودَةُ قَالَ یَجْتَمِعُونَ وَ اللَّهِ فِی سَاعَةٍ وَاحِدَةٍ قَزَعٌ کَقَزَعِ الْخَرِیفِ؛ منظور از خیرات ولایت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حضرت قائم؟ع؟ است که بیش از سیصد و 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همان امّت معدوده‌ای هستند که در یک ساعت چونان پاره‌هایی از ابر پاییز، گرد هم آیند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أُذِنَ الْإِمَامُ دَعَا اللَّهَ بِاسْمِهِ الْعِبْرَانِیِّ فَأُتِیحَتْ لَهُ صَحَابَتُهُ الثَّلَاثُمِائَةِ وَ ثَلَاثَةَ عَشَرَ قَزَعٌ کَقَزَعِ الْخَرِیفِ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أَصْحَابُ الْأَلْوِیَةِ مِنْهُمْ مَنْ یُفْقَدُ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فِرَاشِهِ لَیْلًا فَیُصْبِحُ بِمَکَّةَ وَ مِنْهُمْ مَنْ یُرَی یَسِیرُ فِی السَّحَابِ نَهَاراً یُعْرَفُ بِاسْمِهِ وَ اسْمِ أَبِیهِ وَ حِلْیَتِهِ وَ نَسَبِهِ قُلْتُ جُعِلْتُ فِدَاکَ آیهمْ أَعْظَمُ إِیمَاناً قَالَ الَّذِی یَسِیرُ فِی السَّحَابِ نَهَاراً وَ هُمُ الْمَفْقُودُونَ وَ فِیهِمْ نَزَلَتْ هَذِهِ الْآیَةُ أَیْنَ ما تَکُونُوا یَأْتِ بِکُمُ اللَّهُ جَمِیعاً؛ هنگامی‌که به امام اذن داده شد خدای را به نام عبرانی‌اش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یارانش سیصد و سیزده نفر برای او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پرچم‌داران هستند، بعضی از آنان شبانگاه از بسترشان ناپدید می‌شوند و بامداد خود را در مکه می‌بینند و بعضی از آنان‌که به نام خود و پدرش و خصوصیات و نسبش معروف است؛ در میان آن‌ها دیده می‌شود که در روز روشن میان ابر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کدام‌یک از اینان ایمانشان مهم‌تر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میان ابر در روز حرکت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یک‌باره، از میان مردم، 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آیه درباره آنان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باشید خداوند همگی شما را می‌آورد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روایات فوق سه روش برای حضور یاران امام در مکه بیان شده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مفقود شدن در بستر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چونان پاره‌هایی از ابر پاییز، گرد هم آیند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حرکت در میان ابر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تأمل در این سه روش، از هیچ‌یک نمی‌توان دریافت که یاران امام سوار بر وسیله نقلیه‌ای شبیه آنچه اکنون مورد استفاده قرار می‌گیرد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مفقود شدن یاران امام ذکر شده است که به‌صورت آنی اتفاق می‌افتد و بیشتر شبیه آنچه طی‌الارض گفته می‌شود،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روش سیر یاران امام به حرکت ابر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سوم حرکت یاران امام در میان ابر بیان شده است، ولی اینکه آنان سوار بر وسیله‌هایی شبیه هواپیما باشند تصریح نشده و برداشت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یاد شده در خصوص یاران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حضرت مهدی؟عج؟ هستند که در بدو ظهور بدین صورت خود را به امام می‌رسانند و ارتقاء فناوری، گسترش علوم و پیشرفت‌های مورد نظر بعد از استقرار حکومت امام به وجود خواهد آمد، اگر چه در روایات اشاره شده است که نزول برکات و رحمت الهی از بدو ظهور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مطلب ضروری است که هیچ ایرادی وجود ندارد که یاران امام با وسیله نقلیه‌ای مانند آنچه امروزه مورد استفاده قرار می‌گیرد در عالم سیر نمایند، اما بی‌شک وسایل نقلیه یاد شده دارای شرایط حداقلی زیر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سرعت آن با سرعت وسایل امروزی غیرقابل قیاس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سوار شونده و برای دیگر انسان‌ها ایمن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مایه بیماری جسمی و روانی بشر را فراهم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علم الهی در ساخت آن بهره‌گیری می‌شود و حاصل فناوری تمدن کنونی بشر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تکنولوژی آن اخلاقی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بی‌شک هم‌اکنون و در عصر ظهور فناوری‌ها و توانایی‌هایی با لطف و به اذن خداوند در اختیار انسان‌های مؤمن قرار دارد، اما برخی پژوهشگران معتقدند که بیشتر فناوری‌ها و توانایی‌هایی که بشر در عصر ظهور در اختیار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تکامل علمی عصر بعد از ظهور است، نه اعجاز؛ زیرا زندگی بشر در این عالم، باید مطابق سنت‌های طبیعی باشد، نه اعجاز که امری استثنایی و برای موارد ضروری و فوق‌العاده است، آن‌هم در مسیر اثبات حقانیت دعوت نبوت یا امامت</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71" w:name="pg5804_30520"/>
    </w:p>
    <w:p>
      <w:pPr>
        <w:pStyle w:val="Heading3"/>
        <w:numPr>
          <w:ilvl w:val="2"/>
          <w:numId w:val="1"/>
        </w:numPr>
        <w:rPr/>
      </w:pPr>
      <w:bookmarkStart w:id="172" w:name="__RefHeading___Toc4424529_581953129"/>
      <w:bookmarkStart w:id="173" w:name="_Toc61"/>
      <w:bookmarkEnd w:id="171"/>
      <w:bookmarkEnd w:id="172"/>
      <w:r>
        <w:rPr>
          <w:rtl w:val="true"/>
        </w:rPr>
        <w:t>حقیقت پیشرفت علمی در عصر ظهور</w:t>
      </w:r>
      <w:bookmarkEnd w:id="173"/>
    </w:p>
    <w:p>
      <w:pPr>
        <w:pStyle w:val="Heading4"/>
        <w:numPr>
          <w:ilvl w:val="3"/>
          <w:numId w:val="1"/>
        </w:numPr>
        <w:rPr/>
      </w:pPr>
      <w:bookmarkStart w:id="174" w:name="__RefHeading___Toc4424531_581953129"/>
      <w:bookmarkStart w:id="175" w:name="_Toc62"/>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بر اساس نظر مکاتب فلسفی مادی، انسان یک موجود پیچیده‌تر شده‌ای در حد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 در حد نهایی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به‌عنوان محل و سر پناهی که جمیع نیازهای به‌حق و مشروع انسان از بیرون تأمین و به آنجا منتقل شده و در آنجا اجابت می‌یابد؛ حد نهایی و غایت یک تمدن است و غایت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آلوین تافلر یکی از پیشگامان جهانی پیش‌بینی تغییر و تحول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سهم خود تلاش می‌کند آیندۀ جهان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نشان دهد چگونه شیوۀ زندگی، تجارت و ارتباطات بر پایۀ نیازها و در چارچوب فناوری‌ها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تافلر مطرح می‌کند، جهش جامعۀ موج سومی به‌سوی کلبۀ الکترونیک است؛ به این معنا که ابزارهای الکترونیک، این امکان را به افراد می‌دهند که از راه دور به شغل‌های متمرکز در خانه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به‌سوی نظام جدید تولید در بخش صنعتی و اداری و نیز تحقق احتمالی کلبۀ الکترونیک، باعث خواهد شد تا محتوای همۀ مباحث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تحول، چه‌بسا بسیاری از مباحثی که امروزه مردم بر سر آن‌ها با یکدیگر بحث‌وجدل می‌کنند، به‌طورکلی بی‌معنا و منسوخ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تافلر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هم‌اکنون با قاطعیت می‌شود گفت کلبۀ الکترونیک در آینده تا چه حد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 نیروی کار فعلی، در بیست تا سی سال آینده به کلبه‌های الکترونیک بپیوندند، نظام شهری، محیط‌زیست، ساخت خانواده، نظام ارزش‌ها، حتی نظام سیاسی جامعه تحت تأثیر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که تافلر از خانواده‌های آینده نشان می‌دهد، حاکی از استحکام و پیوستگی بیشتر میان افراد خانواده است که با فاصله گرفتن از عوارض موج دوم و تأثیرهای سوء صنعتی شدن در خانواده که آن را دچار تزلزل ساخته، باید به سمتی که آن را استحکام می‌بخشد و حتی آمار طلاق و جدایی‌ها را کاهش می‌دهد، حرکت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 تافلر، در موج سوم، پیشرفت فناوری الکترونیکی و دیجیتالی، اخلاق را در خانواده و جامعه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تافلر و سایر تئورسین‌های مدرنیسم هیچگاه برای آموزه‌ها، </w:t>
      </w:r>
    </w:p>
    <w:p>
      <w:pPr>
        <w:pStyle w:val="BookText"/>
        <w:rPr/>
      </w:pPr>
      <w:r>
        <w:rPr>
          <w:rFonts w:ascii="IRNazanin" w:hAnsi="IRNazanin" w:eastAsia="IRNazanin"/>
          <w:color w:val="111111"/>
          <w:sz w:val="28"/>
          <w:sz w:val="28"/>
          <w:szCs w:val="28"/>
          <w:rtl w:val="true"/>
          <w:lang w:bidi="fa-IR"/>
        </w:rPr>
        <w:t>تلاش‌ها و تعالیم پیامبران و اولیای الهی در پیشرفت و تعالی مادی، معنوی و اخلاقی بشر جایگاهی قائل نشده‌اند، بلکه تعالی انسان در ابعاد مختلف را در تکامل ابزار و فناوری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زمان ارائه نظریه تافلر گذشته است، کلبه دیجیتال یا کلبه الکترونیک به کمک اینترنت در سراسر جهان گسترش یافته و سیاست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الکترونیک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اقتصاد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آموزش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الکترونیک و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آلوین تافلر پیش‌بینی نمود به حقیقت پیوسته و به قله‌های تکامل خود نزدیک می‌شود، اما تبعات اخلاقی که تافلر برای دنیای مبتنی بر الکترونیک پیش بینی می‌کرد؛ نظیر استحکام پیوند اعضای خانواده‌ها، کاهش آمار طلاق و آرامش بیشتر به وقوع نپیوسته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جهانی و آمارهای متقن نشان می‌دهند که تسلط الکترونیک و دیجیتال بر ارکان زندگی انسان حتی عکس آنچه تافلر پیش‌بینی میکرد عمل نموده و موجبات فاصله گرفتن هر چه بیشتر انسان‌ها از یکدیگر، در کانون خانواده و اجتماع را بیش از پیش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قطع ارتباط بین اعضای خانواده به دلیل استفاده از وسایل مختلف دیجیتال، اکنون به یک معضل جهانی تبدیل شده است که تبعات ناگواری را در ابعاد مختلف زندگی انسان بر جای می‌گذارد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مبلغین مهدویت به‌گونه‌ای پیشرفت علمی در زمان ظهور امام عصر؟عج؟ را تبیین می‌کنند که مهدویت موردنظر آن‌ها دنیایی مانند مدرنیته کنونی، اما بسیار پیشرفته‌تر را در ذهن متبادر می‌کند، یعنی یک کلبه‌ی الکترونیکی مهدوی را به ذهن انسان متبادر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مخاطبین، بین دو کلبه تافلر حاضر و کلبه الکترونیکی غایب که وعده آن داده می‌شود مخیر می‌شوند، البته در کلبه‌ی دوم افراد نماز نیز خواهند خواند و روزه هم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جفا به مهدویت، انحراف و تعریفی خوشایند روشنفکران ابزار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جوانان، بین کلبه تافلر نسیه‌ای، غیبی و مجازی با کلبه تافلر موجود، کلبه موجود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حیات طیبه‌ی مهدوی که در آن انسان خلیفه‌ی خدا شده و دست خدا از آستین انسان بیرون می‌آید و او وارث زمین می‌شود، تسلط انسان بر عالم ماده یکی از مؤلفه‌های بسیار فرعی است، به‌گونه‌ای که عالم ماده مفتخر است که در خدمت </w:t>
      </w:r>
      <w:bookmarkStart w:id="176" w:name="pg5804_30522"/>
    </w:p>
    <w:p>
      <w:pPr>
        <w:pStyle w:val="BookText"/>
        <w:rPr/>
      </w:pPr>
      <w:bookmarkEnd w:id="176"/>
      <w:r>
        <w:rPr>
          <w:rFonts w:ascii="IRNazanin" w:hAnsi="IRNazanin" w:eastAsia="IRNazanin"/>
          <w:color w:val="111111"/>
          <w:sz w:val="28"/>
          <w:sz w:val="28"/>
          <w:szCs w:val="28"/>
          <w:rtl w:val="true"/>
          <w:lang w:bidi="fa-IR"/>
        </w:rPr>
        <w:t>انسان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عصر مدرنیته، انسان در خدمت ماده است، اما در عصر ظهور ماده در خدمت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دراین‌باره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بأصحاب القائم وقد أحاطوا بما بین الخافقین فلیس من شیء إلا وهو مطیع لهم حتی سباع الارض وسباع الطیر، یطلب رضاهم فی کل شیء، حتی تفخر الارض علی الارض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الیوم رجل من أصحاب القائم؛ گویا می‌بینم اصحاب قائم؟ع؟ را که بین آسمان و زمین را پرکرده‌اند، چیزی نیست مگر مطیع آن‌ها، حتی درندگان زمین و هوا، همه‌چیز و همه‌کس درصدد تأمین رضایت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بر زمین دیگر فخر می‌کند و می‌گوید امروز بر من یکی از اصحاب قائم؟ع؟ گذشته است</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177" w:name="__RefHeading___Toc4424533_581953129"/>
      <w:bookmarkStart w:id="178" w:name="_Toc63"/>
      <w:bookmarkEnd w:id="177"/>
      <w:r>
        <w:rPr>
          <w:rtl w:val="true"/>
        </w:rPr>
        <w:t>اخلاق در فناوری</w:t>
      </w:r>
      <w:bookmarkEnd w:id="178"/>
    </w:p>
    <w:p>
      <w:pPr>
        <w:pStyle w:val="BookText"/>
        <w:rPr/>
      </w:pPr>
      <w:r>
        <w:rPr>
          <w:rFonts w:ascii="IRNazanin" w:hAnsi="IRNazanin" w:eastAsia="IRNazanin"/>
          <w:color w:val="111111"/>
          <w:sz w:val="28"/>
          <w:sz w:val="28"/>
          <w:szCs w:val="28"/>
          <w:rtl w:val="true"/>
          <w:lang w:bidi="fa-IR"/>
        </w:rPr>
        <w:t>تکنولوژی از ارزش‌های خود قابل جدا ساختن نیست، یعنی نمی‌توان تکنولوژی را بدون اخذ ریشه‌هایش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القا می‌کنند که تکنولوژی امری خنثی و بدون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 ادعا مثال‌هایی را نیز بیان می‌کنند، برای مثال می‌گویند چاقو در پزشکی، آشپزخانه و کشتن انسان بی‌گناه استفاده می‌شود، بنابراین چاقو خنثی بوده و جهتی ندارد و در هیچ‌یک از این امور مقصر نیست و بحث اخلاق برای چاقو معنایی ندارد، بلکه بحث اخلاق برای فردی که از چاقو استفاده می‌کند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این امر مثال چاقو را به همه‌ی فناوری‌های بشری تعمیم می‌دهند و یک نتیجه کلی استنتاج می‌کنند که تکنولوژی خنثی و بدون جهت است و بحث اخلاق برای آن معنایی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اعتقاد ممکن است برای برخی فناوری‌ها صدق کند اما بی‌شک عمومی نیست، بلکه تکنولوژی می‌تواند اخلاق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اخلاق ناسازگار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زبان برخی اندیشمندان و علمای اسلام و حتی روشنفکران غرب، با عبارات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موضوع را تحت عنوان سوگیری فناوری، برخی تحت عنوان جهت دار بودن تکنولوژی، برخی تحت عنوان خنثی نبودن تکنولوژی و برخی هم </w:t>
      </w:r>
    </w:p>
    <w:p>
      <w:pPr>
        <w:pStyle w:val="BookText"/>
        <w:rPr/>
      </w:pPr>
      <w:r>
        <w:rPr>
          <w:rFonts w:ascii="IRNazanin" w:hAnsi="IRNazanin" w:eastAsia="IRNazanin"/>
          <w:color w:val="111111"/>
          <w:sz w:val="28"/>
          <w:sz w:val="28"/>
          <w:szCs w:val="28"/>
          <w:rtl w:val="true"/>
          <w:lang w:bidi="fa-IR"/>
        </w:rPr>
        <w:t>تحت عنوان ارزش مدار بودن تکنولوژی مورد بحث و بررسی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همدل به همفکری می‌نشینند تا انگیزه‌های خود را بازشناسی کنند و نظم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برآورد کردن آن‌ها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 دلی‌ها و همفکری‌ها، نوبت به همکاری‌ها برای دست یابی به آرزوها و پاسخ گویی به امیال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عنصر هم دلی، همفکری و همکاری در نهایت موجب تکامل اجتماعی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اولیه آن در هم دلی و رفع نیازهای مشترک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توسعه جریان نیاز و ارضا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تلاش بشر در طول تاریخ نیز بر مبنای همین شاخصه‌ها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 اساس نیازهای مشترک گرد هم آمده و همفکری و همکاری کرده‌اند و تمدن متناسب با امیال و اخلاقیات خود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پدیده‌ای از جمله تکنولوژی به ویژه فن آوری اطلاعات و ارتباطات نیز محصول همین فرآیند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IRNazanin" w:hAnsi="IRNazanin" w:eastAsia="IRNazanin"/>
          <w:color w:val="111111"/>
          <w:sz w:val="28"/>
          <w:sz w:val="28"/>
          <w:szCs w:val="28"/>
          <w:rtl w:val="true"/>
          <w:lang w:bidi="fa-IR"/>
        </w:rPr>
        <w:t>نیز در عمیق‌ترین نگاه، محصول اخلاق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انگیخته‌ای حاصل از انگیزه‌های اجتماعی، بر انگیزه‌ها و اخلاق برخاسته از آن اثرگذار است، ولی در نهایت، خودش محصول انگیزه‌هاست؛ یعنی بین نظام تمایلات انسانی و فن آوری ها تعامل طرفینی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 این معنا نیست که هویت فن آوری اطلاعات متناسب با اخلاق اجتماعی شکل می‌گیرد و فن آوری ها ارزش ذاتی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فقط از بیرون، ارزش را به آن‌ها می‌دهیم و کارآمدی آن‌ها را در جهت میل خودمان به کار می‌گیریم، بلکه فن آوری، تجسد تمایلات اجتماعی است و رنگ ارزشی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جامعه‌ای نظام ارزشی خاص خود را داشت، فن آوری هایش متناسب با همان نظام ارزشی خواهد بود و کارآمدی آن هم در جهت همان نظام ارزشی است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اصلاً به دین و ارزشی معتقد نیستند، ورود ارزش‌های تکنولوژی مدرن در فضای جامعه را بلا اشکال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تکنولوژی موجود، بر خلاف ادعاهایی که داشته و هنوز هم سردمداران آن دارند که برای ایجاد رفاه و امنیت و آسایش در خدمت بشر است تا ضریب امنیت، رفاه، آزادی و قدرت عمومی بشر را حل کند و او را به جامعه ایده آل برساند، ما معتقدیم تکنولوژی مدرن، نه توانسته چنین معجزه‌ای بکند و نه بعد از این می‌تواند انجام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تکنولوژی مدرن در تأمین امنیت و عدالت و رفاه عمومی به اقتضائات درونی این تکنولوژی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مدرن، مقوله‌ای تک ساحتی است که تنها جنبه‌های حسی و نیازهای ظاهری انسان را منظور نظر دارد و تکامل نیاز و ارضاء را در جهت نیازهای مادی بشر می‌بیند و اگر تکنولوژی در جهت ساحت حسی انسان حرکت کرد، بالضرورة منتهی به چنین پایانی خواهد شد و ریشه ضعف‌های تکنولوژی مدرن، در فرهنگ مبانی این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ضعف‌های فن آوری موجود به مفاهیم بنیادی آن برمی گردد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نه‌تنها علمای دین و اخلاق اعتقاد بر ایمان ناسازگار بودن برخی فناوری‌های بشری دارند، بلکه برخی دوست داران مدرنیته نیز این اعتقاد را به‌صراحت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هاروارد و دانشگاه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کمک هم یک واحد درسی جدید در زمینه‌ی اخلاق و قوانین هوش مصنوعی را در دست تدوین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دانشگاه تگزاس آستین نیز واحد جدیدی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اخلاقی علوم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عناوین درسی‌اش اضافه کرده است و دانشگاه استنفورد نیز در تلاش است واحد درسی را در این زمینه آماده‌ی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 واحدهای درسی تدوین شده، هدف این است که به تولیدکنندگان آینده‌ی فناوری و سیاستگذاران آینده آموزش دهند که قبل از ورود محصولات فناورانه به بازار، اثرات جانبی آن را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معروف دانشگاه استنفورد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خنثی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این موضوع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دنیای فناوری ساخته می‌شود، اثرات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موضوع پس از جنجال‌های اخبار دروغ در فیس‌بوک، هواداران تقلبی در توییتر و ویدیوهای مرتبط با کودکان در یوتیوب قوت بیشتری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دانشگاه نیویورک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حداقل باید به افراد یاد بدهیم که در حرکت پرسرعت و تحول‌آفرین، جنبه‌ی تاریکی نیز وجود دارد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https://www.nytimes.com/2018/02/12/business/computer-science-ethics-courses.html?rref=collection%2Fsectioncollection%2Ftechnology&amp;action=click&amp;contentCollection=technology&amp;region=rank&amp;module=package&amp;version=highlights&amp;contentPlacement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پناهندگان به دنیای غرب نیز به این موضوع اقرار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تکنولوژی وفادار به اخلاق نیست و تکنولوژی مدرن انس زدا و از خود بیگانه ساز است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خدمتگذار ماشین بشود و قدرت ابتکار و انتخاب را از دست بدهد، انسانِ واقعی نخواهد بود و درنتیجه انسان اسلام نیز نخواهد بود، بدین ترتیب شکل‌هایی از صنعت وجود دارد که انسانیت انسان را به </w:t>
      </w:r>
    </w:p>
    <w:p>
      <w:pPr>
        <w:pStyle w:val="BookText"/>
        <w:rPr/>
      </w:pPr>
      <w:r>
        <w:rPr>
          <w:rFonts w:ascii="IRNazanin" w:hAnsi="IRNazanin" w:eastAsia="IRNazanin"/>
          <w:color w:val="111111"/>
          <w:sz w:val="28"/>
          <w:sz w:val="28"/>
          <w:szCs w:val="28"/>
          <w:rtl w:val="true"/>
          <w:lang w:bidi="fa-IR"/>
        </w:rPr>
        <w:t xml:space="preserve">مخاطره می‌اندازد و ما باید از این شکل‌های صنعت جداً پرهیز کنیم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انواع تکنولوژی، نظام زندگی انسان را که بر فطرت استوار است و بر اساس نیاز جسمی و روحی انسان تدوین شده است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روی کار آمدن شبکه‌های اجتماعی و فناوری‌های ارتباطی گفتگوی بین افراد خانواده و جامعه بسیار تقلیل یافته و بیم آن می‌رود که کاملاً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عنصری حیاتی در استحکام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مستحکم، خانواده‌ای است که اعضای آن سخن گفتن با یکدیگر را دوست دارند و از هم‌نشینی و هم‌صحبتی با یکدیگر لذت می‌برند و هیچ جمع و کار دیگری را به درکنار هم بودن ترجیح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دنیای مدرن امروز، خصوصاً در نواحی پیشرفته، باوجود کم کردن زحمات و افزودن به اوقات فراغت، امکان گفتگو را در بین افراد به حداقل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بر این نکته تأکید دارند که گفتگو بین اعضای خانواده باعث انتقال تجربه و فرهنگ بومی به فرزندان و افزایش فضای عاطفی در بین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صمیمی بین اعضا حس پشتیبانی و حمایت از یکدیگر در خانواده را تقویت می‌کند، به‌گونه‌ای که آن‌ها خود را تنها حس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خانواده‌ها روح جمعی حاکم می‌شود و باعث افزایش قوت قلب، روحیه گفتمان و ارتباط با اجتماع می‌شود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http://www.qomefarda.ir/news/141910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حس صمیمت را انتقال نمی‌دهد و این شاید بدترین اتفاقی است که در محیط خانواده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 در یک فضای کوچک به‌شدت از هم فاصله گرفته‌اند و این فاصله را می‌توان در نتایج یک پژوهش مشاهده کرد که نشان می‌دهد میانگین زمان گفتگو در خانواده‌های ایرانی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خانواده‌ای چگونه می‌توان امیدوار بود اعضای خانواده احساسات عاطفی و جامعه‌پذیری را تجربه کنند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http://irinn.ir/news/102666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بلوتوث‌های مخرب، پیامک‌های مستهجن، دوستی‌های خیابانی، تزلزل ارزش‌ها و ارتباطات غیر مناسب، ارتباطات نامشروع، عشق‌های مجازی، فرقه‌های نوظهور انحرافی، عشق‌های مثلثی، از بین رفتن قبح روابط نامتعارف، مصرف مشروبات الکلی، چت روم‌ها، کلاه‌برداری و سوءاستفاده از دختران و پسران، ارائه شخصیت‌های دروغین، ازدواج‌های </w:t>
      </w:r>
    </w:p>
    <w:p>
      <w:pPr>
        <w:pStyle w:val="BookText"/>
        <w:rPr/>
      </w:pPr>
      <w:r>
        <w:rPr>
          <w:rFonts w:ascii="IRNazanin" w:hAnsi="IRNazanin" w:eastAsia="IRNazanin"/>
          <w:color w:val="111111"/>
          <w:sz w:val="28"/>
          <w:sz w:val="28"/>
          <w:szCs w:val="28"/>
          <w:rtl w:val="true"/>
          <w:lang w:bidi="fa-IR"/>
        </w:rPr>
        <w:t xml:space="preserve">اینترنتی، طلاق، هرزه‌نگاری، هم‌جنس‌گرایی، فرار از منزل، فساد و فحشاء، ایجاد شبهه در عقاید افراد، سرقت اطلاعات و اخاذی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منفی گسترش و رواج شبکه‌های اجتماعی در بین نوجوانان و جوانان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یک تحقیق، نشان می‌دهد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طلاق‌های فعلی به دلیل شکل‌گیری این‌گونه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مجازی و سپس در فضای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فیس‌بوک و سایر شبکه‌های اجتماعی بر کیفیت رابطه زناشویی و طلاق تأثیر معناداری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کاربران اینترنت در ایران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و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بازه زمانی، افزایش نسبت طلاق به ازدواج نیز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مجازی میهمان ناخوانده خانواده‌های ایرانی شده است و زندگی دوم ایرانیان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جمع شدن اعضای خانواده‌ها و میهمانی‌های دور همی کاهش چشمگیری یافته است، بلکه دوری اعضای خانواده‌ها به‌خصوص زن و شوهر از یکدیگر و به دنبال آن طلاق، نتیجه حضور شبکه‌های اجتماعی، گوشی‌های تلفن همراه، تبلت‌ها و لپ‌تاپ‌ها است و افرادی که گوشی به دست در احوال خودشان 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پیامدها و اثرات منفی شبکه‌های اجتماعی مجازی بر فرد و خانواده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شکل‌گیری و ترویج سریع شایعات و اخبار 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تبلیغات ضد دینی و القای شبهات در عقاید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نقض حریم خصوصی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انزوا و دور ماندن از محیط‌های واقعی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تأثیرات منفی رفتاری که فرد با عضویت در هر شبکه اجتماعی درگیر نوع خاصی از فرهنگ ارتباطاتی می‌شود نظیر برخورد، تکیه‌کلام، اصطلاحات مخصوص، رفتار، تیپ شخصیتی و ظاهری و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مصنوعی شدن ارتباطات و از بین رفتن روابط صحیح اجتماعی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تضعیف نهاد خانواده و صله ارحام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بی‌هویتی، بحران هویت و اختلال شخصیت در بین نوجوانان و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جرأت و جسارت ارتکاب جرم به خاطر ناشناخته بودن در محیط سایبری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اعتیاد رفتاری به اینترنت، چت و شبکه‌های اجتماعی که نتیجه آن افسردگی، اضطراب، بی‌خوابی، کاهش روابط اجتماعی با اطرافیان، انزوا، مختل شدن فعالیت‌های روزمره، رها کردن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فریب و بهره‌کشی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تلف شدن وقت جوانان و فاصله گرفتن آن‌ها از واقعیت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سوء استفاده از پروفایل‌ها و سایت‌های دوست‌یابی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آسیب‌های سوء استفاده از اطلاعات داخل رایانه‌های خصوصی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دوستی‌های بدون مرز و ضابطه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دادن فایل‌های مبتذل در دسترس عموم کاربران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انتقال هنجارها و نرم‌های ارزشی و اخلاقی 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وابستگی شدید روانی و فکری به اینترنت و شبکه‌های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آسیب‌های جسمانی از قبیل فشارهای عصبی، چاقی، انزوا، چشم درد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گسست فکری و عاطفی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تهدید بنیان‌های خانواده و نارضایتی‌های خانوادگی مانند افزایش سن ازدواج، تجرّد جوانان، طلاق، فرار از منزل، فحشا، سردی روابط زن و شوهر و سایر مسائل و مشکلات خانوادگی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گسترش ارتباطات نامتعارف بین نوجوانان و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تعارض ارزش‌ها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تغییر سبک زندگی و ذائقه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شکل‌گیری خرده فرهنگ‌های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تضعیف اعتقادات و گسترش شبهات فکری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رواج سطحی‌نگری فکری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انحرافات جنسی و اختلالات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گسترش اباحه‌گری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گریز از واقعیت و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http://pajohe.ir/articles/categories/maghalat/1387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برخلاف نظریه بی‌طرفی یا خنثی بودن، تکنولوژی امری جانب‌دارانه است و نوعی ابهام و چندمعنایی را همیشه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تکنولوژی حتی اگر ابزار باشد، امری خنثی نیست و در همان حال که یک فناوری بی‌خطر است، می‌تواند به ابزاری نابودکننده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انرژی هسته‌ای که دو وجه کاملاً متفاوت صلح‌آمیز و خطرناکش در مکان و زمانی مشابه قابل‌دسترسی است و تفکیک آن از یکدیگر به مشاهده‌گران و قانون‌گذاران اعتماد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جدید منشأ یک فرهنگ تکنولوژیکی است و بزرگ‌ترین اشتباه ممالک شرقی که تقلید کورکورانه از تکنولوژی غربی دارند این است که فکر می‌کنند تکنولوژی خنثی است درحالی‌که تکنولوژی با خود فرهنگ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فکر کرد که تکنولوژی مانند یک‌قلم است که هر طور بخواهیم می‌نویسد، بلکه تکنولوژی جدید فرهنگ‌ساز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فقط پیچیده شدن ابزار موجود در دست انسان نیست، چراکه انسان وقتی با دست خود چیزی خلق می‌کند و هنری می‌آفریند درواقع دست به خلاقیت زده، اما یک دستگاه عظیم در یک کارخانه ازلحاظ کیفی با کار دست فرق می‌کند و هیچ خلاقیتی از خود ندارد و درواقع در این حالت انسان تبدیل به یک قطعه کوچک از آن ماشین بزرگ می‌شود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http://tt-ej.ir/post/164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 شریعتی درباره رابطه انسان و تکنولوژی می‌نویسد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Loisir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اوقات فراغت یک انسان در یک شبانه‌روز، در یک هفته، در یک ماه، یا در یک سال؛ یعنی میزانی از زمان که یک فرد در اختیار دارد و در آن زمان فارغ از کار، تلاش و تولید است؛ یعنی اوقاتی که خودش می‌تواند آزادانه طرز گذراندن آن اوقات را انتخاب کند؛ زیرا انسان اوقات کارش را خودش انتخاب نمی‌کند، بلکه جبر سازمان اداری او، سیستم اجتماعی او و شکل کار اوست که چگونه گذراندن ساعات کار را بر انسان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حقیقی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درست‌تر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واقعی هر فرد، تنها و تنها عبارت است از ساعات آزاد او؛ ساعاتی که در آن می‌تواند آزاد باشد، آزاد بیاندیشد، تفریح کند، فکر کند، مطالعه کند و هر جور خواست </w:t>
      </w:r>
    </w:p>
    <w:p>
      <w:pPr>
        <w:pStyle w:val="BookText"/>
        <w:rPr/>
      </w:pPr>
      <w:r>
        <w:rPr>
          <w:rFonts w:ascii="IRNazanin" w:hAnsi="IRNazanin" w:eastAsia="IRNazanin"/>
          <w:color w:val="111111"/>
          <w:sz w:val="28"/>
          <w:sz w:val="28"/>
          <w:szCs w:val="28"/>
          <w:rtl w:val="true"/>
          <w:lang w:bidi="fa-IR"/>
        </w:rPr>
        <w:t>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اوقات فراغت است که در آن انسان می‌تواند خود را بکاود، خود را بسازد، به تأمل در خویش و در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باشد، صنعت، ماشین و تمدن جدید این اوقات فراغت را بیشتر می‌کند؛ زیرا ماشین کار پانزده ساعت را به یک ساعت تقلیل می‌دهد و بنابراین چهارده ساعت از وقت، انسان را از قید کار آزاد می‌کند و در اختیار خودش می‌گذارد؛ اما سیستمی که این جبر را بر ماشین تحمیل کرده است، یعنی ماشین‌دار، باز آن چهارده ساعت را که ماشین به ما بخشیده،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وقتی که پنج قلم، مصرف انسان بود، برای این پنج قلم مصرف، انسان ده ساعت در گذشته کار می‌کرد، اما حالا برای به دست آوردن آن پنج قلم مصرف، ماشین یک ساعت فقط کار می‌کند و نُه ساعت دیگر را از ده ساعت در اختیار انسان قرار می‌دهد، ولی این نه ساعتی که من در اختیار دارم، باز ماشین‌دار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سرنوشت ماشین، سرنوشت تولید و فلسفه مصرف در دست اوست؛ آن گروه و طبقه دارنده سرمایه و ماشین و سازنده فلسفه مصرف در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پس می‌گیرد که مصرف‌های تازه متصاعد و هر روز بیشتر بر انسان تحمیل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مصرف‌های واقعی ما به گونه‌ای بود که ماشین، امروز می‌تواند با یک‌ساعت آن‌ها را تعهد و تأمین کند، اما سازندگان مصرف جدید که برای سود و رقابت، مصرف بیشتر و کالای بیشتر باید تولید کنند، ناچار مصرف‌های تازه، نیازهای مصنوعی تازه و ذائقه‌های تفننی مصنوعی تازه در انسان هر روز به وجود می‌آورند، به طوری که هر چه ماشین بیشتر اوقات فراغت انسان را زیاد می‌کند، باز تصاعد مصرف، آن اوقات را پس می‌گیرد و بعد که هرچه ماشین بیشتر ترقی می‌کند و خواه ناخواه فرصت آزاد آدمی باید بیشتر بشود، می‌بینیم فرصت آزاد انسان امروزی کمتر از انسان گذشته که حتی برای به دست آوردن نان، شش ماه از سال را باید کار می‌کرد تا فقط نان سالش را به دست بیاورد، است؛ اما این مصرف‌هایی که هر روز تحمیل بر انسان امروز می‌شود، ناچار انسان امروز برای تأمینش، هی باید کار کند و هی بیشتر کار کند؛ به طوری که انسان دیروز بدون ماشین ده ساعت کار می‌کرد و مصرفش را تأمین می‌کرد و انسان امروز با ماشین که ده برابر انسان گذشته تولید می‌کند، باید بیشتر از انسان گذشته کار کند و از اوقات فراغتش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غرق شدن در مصرف، غرق شدن در یک سیستم جبری که در آن انسان آزاد نیست، اوقات فراغت ندارد، قدرت انتخاب ندارد، </w:t>
      </w:r>
    </w:p>
    <w:p>
      <w:pPr>
        <w:pStyle w:val="BookText"/>
        <w:rPr/>
      </w:pPr>
      <w:r>
        <w:rPr>
          <w:rFonts w:ascii="IRNazanin" w:hAnsi="IRNazanin" w:eastAsia="IRNazanin"/>
          <w:color w:val="111111"/>
          <w:sz w:val="28"/>
          <w:sz w:val="28"/>
          <w:szCs w:val="28"/>
          <w:rtl w:val="true"/>
          <w:lang w:bidi="fa-IR"/>
        </w:rPr>
        <w:t>قدرت تشخیص ندارد و آزادی‌ای که چنین باشد یا چنان ندارد، انسان را از خودش بیگانه می‌کند؛ زیرا انسان به میزانی که می‌تواند انتخاب کند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شاید بزرگترین و ارزشمندترین سخنی باشد که طرفداران اگزیستانسیالیسم در دنیای امروز می‌گویند، ولی این حرف تازگی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خود ما، یکی از مبانی بدیهی فرهنگ ما و مذهب ما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یعنی موجودی که می‌تواند انتخاب کند؛ در حالات و ساعاتی که این قدرت از او سلب می‌شود انسان بودنش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می‌بینیم که انسان به میزانی که در این تمدن جدید رشد می‌کند، قدرت انتخاب از او سلب می‌شود و به شدت و هرچه بیشتر، و هر روز بیشتر و شدیدتر، تابع جبری است که اختیار او را قربانی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عوامل بیگانه شدن انسان امروز است از خویشتن</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گفته‌های دکتر شریعتی پیداست که نبود یا خروج اخلاق از فناوری به علت سودجویی صاحبان آن‌ها باعث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انسان‌ها نیاز کاذب و مصرف بیشتر بدون نیاز واقعی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دست رفتن اوقات فراغت انسان و غرق شدن در یک سیستم جبری که انسان را از خود بیگانه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دست رفتن آزادی و قدرت انتخاب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تعطیل شدن انسانیت انسان به دلیل سلب قدرت انتخاب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بیگانه شدن انسان امروز از خود و خدا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باقی نماندن وقت برای انجام امور انسانی و الهی مانند عبادت و تفکر در فلسفه خلقت</w:t>
      </w:r>
      <w:r>
        <w:rPr>
          <w:rFonts w:eastAsia="IRNazanin" w:cs="IRNazanin"/>
          <w:color w:val="111111"/>
          <w:sz w:val="28"/>
          <w:szCs w:val="28"/>
          <w:rtl w:val="true"/>
          <w:lang w:bidi="fa-IR"/>
        </w:rPr>
        <w:t xml:space="preserve">. </w:t>
      </w:r>
      <w:bookmarkStart w:id="179" w:name="pg5804_30531"/>
    </w:p>
    <w:p>
      <w:pPr>
        <w:pStyle w:val="Heading2"/>
        <w:numPr>
          <w:ilvl w:val="1"/>
          <w:numId w:val="1"/>
        </w:numPr>
        <w:rPr/>
      </w:pPr>
      <w:bookmarkStart w:id="180" w:name="__RefHeading___Toc4424535_581953129"/>
      <w:bookmarkStart w:id="181" w:name="_Toc64"/>
      <w:bookmarkEnd w:id="179"/>
      <w:bookmarkEnd w:id="180"/>
      <w:r>
        <w:rPr>
          <w:rtl w:val="true"/>
        </w:rPr>
        <w:t>فصل پنجم</w:t>
      </w:r>
      <w:r>
        <w:rPr>
          <w:rtl w:val="true"/>
        </w:rPr>
        <w:t xml:space="preserve">: </w:t>
      </w:r>
      <w:r>
        <w:rPr>
          <w:rtl w:val="true"/>
        </w:rPr>
        <w:t>طبیعت قبل و بعد از ظهور</w:t>
      </w:r>
      <w:bookmarkEnd w:id="181"/>
    </w:p>
    <w:p>
      <w:pPr>
        <w:pStyle w:val="Heading3"/>
        <w:numPr>
          <w:ilvl w:val="2"/>
          <w:numId w:val="1"/>
        </w:numPr>
        <w:rPr/>
      </w:pPr>
      <w:bookmarkStart w:id="182" w:name="__RefHeading___Toc4424537_581953129"/>
      <w:bookmarkStart w:id="183" w:name="_Toc65"/>
      <w:bookmarkEnd w:id="182"/>
      <w:r>
        <w:rPr>
          <w:rtl w:val="true"/>
        </w:rPr>
        <w:t>خلاصه فصل</w:t>
      </w:r>
      <w:bookmarkEnd w:id="18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دنیایی که انسان زندگی می‌کند در ماورای آنچه می‌بیند، می‌شنود و احساس می‌کند، نادیده‌ها، ناشنیده‌ها و نامحسوس‌های زیادی وجود دارند که از نظر او غایب‌اند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انسان ایمان به غیب می‌دهد، غیب و شهادت دو واژه از اصطلاحات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قرآن، عالم هستی منحصر به آنچه که برای انسان محسوس است نیست، بلکه محسوس‌ها قشر نازکی از عالم است و قسمت عظیم‌تر در ماورای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محسوس است نامش شهادت و آنچه نامحسوس است، غیب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انسان را از دیدگاهِ تنگِ محسوس‌ها بیرون آورده و او را به عالم غیب، آگاه و مؤمن می‌سازد و به او می‌فهماند که آنچه به صورت شهادت احساس می‌کند، قشر نازکی از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بشر از درک بسیاری از مسائل عالم غیب عاجز است، اما شرایط این‌گونه نمی‌ماند و در عصر ظهور تغییراتی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رجعت و قیامت مراتبی از یک حقیقت واحدند، حقیقتی به نام ظهور اراده خدای عالم قرار است نازل شود، مرتبه اول آن ظهور امام عصر است، مرتبه بالاتر آن رجعت و مرتبه نهایی آن دوره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اجزای ظهور موعود، ظهور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طبیعت علاوه بر زنده شدن طبیعت زمین، به معنی زنده شدن خود زمین در عصر ظهور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ائمه معصوم؟ع؟ می‌توان دریافت که زنده شدن زمین در عصر ظهور، به تبع ظهور امام عصر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شعور، ادراک و فهمی را که همیشه داشته است، بروز می‌دهد و باذن‌الله با مومنین ارتباط برقرار کرده و با آن‌ها هماهنگ می‌شود</w:t>
      </w:r>
      <w:r>
        <w:rPr>
          <w:rFonts w:eastAsia="IRNazanin" w:cs="IRNazanin"/>
          <w:color w:val="111111"/>
          <w:sz w:val="28"/>
          <w:szCs w:val="28"/>
          <w:rtl w:val="true"/>
          <w:lang w:bidi="fa-IR"/>
        </w:rPr>
        <w:t xml:space="preserve">. </w:t>
      </w:r>
      <w:bookmarkStart w:id="184" w:name="pg5804_30532"/>
    </w:p>
    <w:p>
      <w:pPr>
        <w:pStyle w:val="Heading3"/>
        <w:numPr>
          <w:ilvl w:val="2"/>
          <w:numId w:val="1"/>
        </w:numPr>
        <w:rPr/>
      </w:pPr>
      <w:bookmarkStart w:id="185" w:name="__RefHeading___Toc4424539_581953129"/>
      <w:bookmarkStart w:id="186" w:name="_Toc66"/>
      <w:bookmarkEnd w:id="184"/>
      <w:bookmarkEnd w:id="185"/>
      <w:r>
        <w:rPr>
          <w:rtl w:val="true"/>
        </w:rPr>
        <w:t>زمین و طبیعت در عصر حاضر</w:t>
      </w:r>
      <w:bookmarkEnd w:id="186"/>
    </w:p>
    <w:p>
      <w:pPr>
        <w:pStyle w:val="BookText"/>
        <w:rPr/>
      </w:pPr>
      <w:r>
        <w:rPr>
          <w:rFonts w:ascii="IRNazanin" w:hAnsi="IRNazanin" w:eastAsia="IRNazanin"/>
          <w:color w:val="111111"/>
          <w:sz w:val="28"/>
          <w:sz w:val="28"/>
          <w:szCs w:val="28"/>
          <w:rtl w:val="true"/>
          <w:lang w:bidi="fa-IR"/>
        </w:rPr>
        <w:t>شرایط زندگی بشر هم اکنون به‌گونه‌ای سخت شده است که می‌توان گفت زمین و طبیعت به سختی بشر کنونی را تحمل نموده و از بخشایش مواهب خود به انسان کنونی دریغ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مواهب نه فقط در کشور ما به وضوح قابل لمس است، بلکه در همه‌ی کشورهای جهان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بخش‌های وسیعی از کشور برزیل را که متوسط بارش سالیانه آن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بوده، خشک‌سالی بسیار شدیدی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که خود خانه جلگه‌های وسیع بارانی و رودخانه‌های پرآب و دائمی بوده، هم‌اکنون با یک خشک‌سالی تاریخی روبرو است که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سابقه نداشته است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http://shafaqna.com/persian/general/item/106198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دیگر به میزان کافی نمی‌بارد، یا در زمان مناسب نمی‌بارد و یا در جای مناسب نمی‌بارد و یا به یک‌باره و سیل‌آسا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اقلیم در سطح کره زمین در حال رخ دادن است و این امر موجب بروز ناهنجاری‌هایی در میزان بارش بر روی کره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مدل‌های اقلیمی نشان می‌دهند که عرض‌های میانی که کشور ما نیز در این عرض واقع شده است در دهه‌های آینده با کاهش بارش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گروه پژوهشی تغییر اقلیم مرکز ملی اقلیم‌شناسی ایران با استفاده از مدل‌های مختلف، اقدام به مدل‌سازی تغییرات اقلیم کشور تا </w:t>
      </w:r>
      <w:r>
        <w:rPr>
          <w:rFonts w:eastAsia="IRNazanin" w:cs="IRNazanin"/>
          <w:color w:val="111111"/>
          <w:sz w:val="28"/>
          <w:szCs w:val="28"/>
          <w:lang w:bidi="fa-IR"/>
        </w:rPr>
        <w:t>8</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سال دیگر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۲۱۰۰</w:t>
      </w:r>
      <w:r>
        <w:rPr>
          <w:rFonts w:ascii="IRNazanin" w:hAnsi="IRNazanin" w:eastAsia="IRNazanin"/>
          <w:color w:val="111111"/>
          <w:sz w:val="28"/>
          <w:sz w:val="28"/>
          <w:szCs w:val="28"/>
          <w:rtl w:val="true"/>
          <w:lang w:bidi="fa-IR"/>
        </w:rPr>
        <w:t xml:space="preserve">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مدل‌سازی‌های اقلیمی می‌توان تا سال </w:t>
      </w:r>
      <w:r>
        <w:rPr>
          <w:rFonts w:ascii="IRNazanin" w:hAnsi="IRNazanin" w:eastAsia="IRNazanin"/>
          <w:color w:val="111111"/>
          <w:sz w:val="28"/>
          <w:sz w:val="28"/>
          <w:szCs w:val="28"/>
          <w:lang w:bidi="fa-IR"/>
        </w:rPr>
        <w:t>۲۱۰۰</w:t>
      </w:r>
      <w:r>
        <w:rPr>
          <w:rFonts w:ascii="IRNazanin" w:hAnsi="IRNazanin" w:eastAsia="IRNazanin"/>
          <w:color w:val="111111"/>
          <w:sz w:val="28"/>
          <w:sz w:val="28"/>
          <w:szCs w:val="28"/>
          <w:rtl w:val="true"/>
          <w:lang w:bidi="fa-IR"/>
        </w:rPr>
        <w:t xml:space="preserve"> میانگین دمای کشور، بارش، رواناب، میزان بارش برف و سایر متغیرها را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به دست آمده از مدل‌سازی‌ها نشان می‌دهد که دمای هوا تا سال </w:t>
      </w:r>
      <w:r>
        <w:rPr>
          <w:rFonts w:ascii="IRNazanin" w:hAnsi="IRNazanin" w:eastAsia="IRNazanin"/>
          <w:color w:val="111111"/>
          <w:sz w:val="28"/>
          <w:sz w:val="28"/>
          <w:szCs w:val="28"/>
          <w:lang w:bidi="fa-IR"/>
        </w:rPr>
        <w:t>۲۱۰۰</w:t>
      </w:r>
      <w:r>
        <w:rPr>
          <w:rFonts w:ascii="IRNazanin" w:hAnsi="IRNazanin" w:eastAsia="IRNazanin"/>
          <w:color w:val="111111"/>
          <w:sz w:val="28"/>
          <w:sz w:val="28"/>
          <w:szCs w:val="28"/>
          <w:rtl w:val="true"/>
          <w:lang w:bidi="fa-IR"/>
        </w:rPr>
        <w:t xml:space="preserve"> در کشور ما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درجه افزایش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 بارش‌ها در کشور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میزان برف به دلیل افزایش دما از دیگر داده‌های به دست آمده از این مطالعات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یکی از منابع تأمین سفره‌های آب زیرزمینی بارش برف است، منابع آب‌های زیرزمینی کم خواهد شد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http://www.sinamet.ir/homes.asp?p=other_news&amp;id=1070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این کره خاکی آفریده شد، چهره‌های متفاوتی 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زمین همواره دستخوش تغییرات اقلیمی بوده است، اما اکنون که علم با سرعت سرسام‌آوری رشد می‌کند تغییر اقلیم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climate change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توجه دانشمندان سراسر جهان را به خود </w:t>
      </w:r>
      <w:bookmarkStart w:id="187" w:name="pg5804_30533"/>
    </w:p>
    <w:p>
      <w:pPr>
        <w:pStyle w:val="BookText"/>
        <w:rPr/>
      </w:pPr>
      <w:bookmarkEnd w:id="187"/>
      <w:r>
        <w:rPr>
          <w:rFonts w:ascii="IRNazanin" w:hAnsi="IRNazanin" w:eastAsia="IRNazanin"/>
          <w:color w:val="111111"/>
          <w:sz w:val="28"/>
          <w:sz w:val="28"/>
          <w:szCs w:val="28"/>
          <w:rtl w:val="true"/>
          <w:lang w:bidi="fa-IR"/>
        </w:rPr>
        <w:t>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بی‌سابقه گرمای کره زمین رخدادی است که از همین تغییر اقلیم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سازمان‌های بین‌المللی، یک‌سوم خشکی‌های جهان به مساحت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هکتار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در معرض پدیده بیابان‌زایی قرار دارند، در حالی که این پدیده بعد از دو چالش عمده تغییر اقلیم و کمبود آب شیرین به‌عنوان سومین چالش عمده جهانی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کارشناسان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تخریب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مراتع جهان به مساحت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هکتار، کاهش توان تولید خاک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مناطق خشک جهان، غیرقابل استفاده شدن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کیلومترمربع اراضی حاصلخیز در سال و بالغ بر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خسارت سالانه به محصولات کشاورزی، همراه با اثرات بسیار وسیع و گسترده اکولوژیکی، اجتماعی، اقتصادی، فوریت محیطی به‌ویژه فقر گسترده و تخریب منابع پایه، به‌عنوان تنها بخشی از آثار و پیامدهای جهانی پدیده بیابان‌زایی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نیز نه‌تنها از این امر قریب‌الوقوع مستثنی نیست، بلکه به دلیل شرایط اقلیمی و جغرافیایی خاص با تشدید بیابان‌زایی و نیز تغییر اقلیم روبرو خواهد بود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http://www.poolnews.ir/fa/news/31202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کره‌ی زمین و طبیعت آن؛ به دلیل آنچه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فساد به دست بشر در خشکی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همچنین کاهش برکت الهی، به سبب گناهان بشر، در حال نقصان است، اما هنوز هم، بشر، گردن راست نموده و فقط به دنبال دلایل مادیِ چگونگی ایجاد این تغییرات و فرمول‌های مادیِ جلوگیری از این تغییرات بوده و به جهت نادرست حرکت خود پی نبرده است</w:t>
      </w:r>
      <w:r>
        <w:rPr>
          <w:rFonts w:eastAsia="IRNazanin" w:cs="IRNazanin"/>
          <w:color w:val="111111"/>
          <w:sz w:val="28"/>
          <w:szCs w:val="28"/>
          <w:rtl w:val="true"/>
          <w:lang w:bidi="fa-IR"/>
        </w:rPr>
        <w:t>.</w:t>
      </w:r>
    </w:p>
    <w:p>
      <w:pPr>
        <w:pStyle w:val="Heading3"/>
        <w:numPr>
          <w:ilvl w:val="2"/>
          <w:numId w:val="1"/>
        </w:numPr>
        <w:rPr/>
      </w:pPr>
      <w:bookmarkStart w:id="188" w:name="__RefHeading___Toc4424541_581953129"/>
      <w:bookmarkStart w:id="189" w:name="_Toc67"/>
      <w:bookmarkEnd w:id="188"/>
      <w:r>
        <w:rPr>
          <w:rtl w:val="true"/>
        </w:rPr>
        <w:t>رابطه انسان با طبیعت از نظر اسلام</w:t>
      </w:r>
      <w:bookmarkEnd w:id="1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رابطه‌ی انسان با طبیعت رابطه‌ی کشاورز است با مزرعه، رابطه‌ی بازرگان است با بازار تجارت، رابطه‌ی عابد است با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رابطه‌ی بین انسان و طبیعت رابطه‌ی تسخیری است، ولی باید توجه داشت که انسان باید با رسیدن به کمال نسبی و کسب ارزش وجودی خود، امانت‌دار امینی برای خدا باشد، تا این رابطه، تسخیری باشد و درصورتی‌که در این امانت، یعنی جهان هستی و طبیعت خیانت کرده و مصرف نادرستی داشته باشد، همان طبیعت و جهان هستی واکنش نشان داده و با او مقابله خواهند کرد، زیرا این جهان و طبیعت </w:t>
      </w:r>
      <w:bookmarkStart w:id="190" w:name="pg5804_30534"/>
    </w:p>
    <w:p>
      <w:pPr>
        <w:pStyle w:val="BookText"/>
        <w:rPr/>
      </w:pPr>
      <w:bookmarkEnd w:id="190"/>
      <w:r>
        <w:rPr>
          <w:rFonts w:ascii="IRNazanin" w:hAnsi="IRNazanin" w:eastAsia="IRNazanin"/>
          <w:color w:val="111111"/>
          <w:sz w:val="28"/>
          <w:sz w:val="28"/>
          <w:szCs w:val="28"/>
          <w:rtl w:val="true"/>
          <w:lang w:bidi="fa-IR"/>
        </w:rPr>
        <w:t>موجود، طبق یک سیستمی که خدا آن‌ها را طراحی نموده کار می‌کنند و طبیعی است که اختلال در قسمتی از این سیستم باعث واکنش کل و یا قسمتی از این سیستم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انسان و طبیعت باید بر اساس این قاعده باشد که آنچه در این عالم وجود دارد مظهر عظمت خداست و انسان در قبال آن مسئولیت دارد و باید بداند که هر کاری که انجام می‌دهد در نظام طبیعت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باشد که هیچ توسعه و پیشرفتی بدون ارتباط مناسب با طبیعت و محیط‌زیست و در نظر نگرفتن اکوسیستم و عدم توجه به اثرات و واکنش‌های طبیعت و اکوسیستم، پایدار نخواهد بود و علیرغم به وجود آمدن نتایج مثبت کوتاه‌مدت، در درازمدت هزینه‌ی هنگفتی را برای جامعه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این بی‌توجهی‌ها که هزینه‌های زیادی را به بار آورده است شامل؛ آلودگی‌ها، اختلال در لایه ازون، تغییر اقلیم، گرم شدن زمین و غیره می‌باشد که علاوه بر هزینه‌های مشهود مالی، هزینه‌های اجتماعی و روانی گوناگونی را به بار آورده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4424543_581953129"/>
      <w:bookmarkStart w:id="192" w:name="_Toc68"/>
      <w:bookmarkEnd w:id="191"/>
      <w:r>
        <w:rPr>
          <w:rtl w:val="true"/>
        </w:rPr>
        <w:t>بررسی برخی شرایط اقلیمی حاکم بر زمین و پیش‌بینی آینده</w:t>
      </w:r>
      <w:bookmarkEnd w:id="19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درباره تغییر اقلیم، ابعاد جهانی گرفته و تلاش‌های بین‌المللی از دهه گذشته برای حل این مسئله آغازشده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بحران‌های اقلیمی به سطح هشدار؛ دولت‌های جهان را به این سمت‌وسو هدایت کرد که برای کنترل این بحران‌ها راهکاری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سازمان ملل متحد کارگروهی را تحت عنوان کمیته مذاکرات بین‌المللی تشکیل داد که مأموریت آن بررسی مسئله تغییرات آب‌وهوایی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کار این گروهِ مذاکراتی، بررسی نظرات هزاران دانشمند از سراسر جهان درزمینه علوم مختلف، به‌ویژه علوم زیستی و محیطی بود که نتیجه نهایی آن، تائید نظریه بروز تغییرات آب‌وهوایی و گرمایش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تعامل و مقابله با شرایط جدید، سازوکار الزام‌آور بین‌المللی در قالب کنوانسیون و معاهده شکل گرفت که عملاً به چارچوبی بدل شد که در جریان نشست سران دول مختلف در شهر ریودوژانیروی برزیل که به اجلاس زمین </w:t>
      </w:r>
      <w:r>
        <w:rPr>
          <w:rStyle w:val="FootnoteAnchor"/>
          <w:rtl w:val="true"/>
        </w:rPr>
        <w:footnoteReference w:id="222"/>
      </w:r>
      <w:r>
        <w:rPr>
          <w:rFonts w:ascii="IRNazanin" w:hAnsi="IRNazanin" w:eastAsia="IRNazanin"/>
          <w:color w:val="111111"/>
          <w:sz w:val="28"/>
          <w:sz w:val="28"/>
          <w:szCs w:val="28"/>
          <w:rtl w:val="true"/>
          <w:lang w:bidi="fa-IR"/>
        </w:rPr>
        <w:t xml:space="preserve">شناخته می‌شود، </w:t>
      </w:r>
    </w:p>
    <w:p>
      <w:pPr>
        <w:pStyle w:val="BookText"/>
        <w:rPr/>
      </w:pPr>
      <w:r>
        <w:rPr>
          <w:rFonts w:ascii="IRNazanin" w:hAnsi="IRNazanin" w:eastAsia="IRNazanin"/>
          <w:color w:val="111111"/>
          <w:sz w:val="28"/>
          <w:sz w:val="28"/>
          <w:szCs w:val="28"/>
          <w:rtl w:val="true"/>
          <w:lang w:bidi="fa-IR"/>
        </w:rPr>
        <w:t>مستقیماً پیامدهای تغییرات آب‌وهوا را مورد اشاره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تا 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دانش و فناوری، امکان ثبت تغییرات آب‌وهوایی؛ برای استنتاج نتایج اقلیمی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نتایجی چون آب شدن یخ‌های قطبی، خشک‌سالی غیرمنتظره در نواحی مختلف دنیا، تغییر رژیم‌های بارش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طوفان‌ها و رخدادهای عجیب اقلیمی که درجاهای مختلف روی می‌دهند، نظیر؛ سونامی، گردباد، آتش‌سوزی ناشی از خشک شدن پوشش گیاهی که با کوچک‌ترین سایش روی می‌دهند، رخدادهای بهداشتی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هیأت بین‌الدولی تغییر اقلیم </w:t>
      </w:r>
      <w:r>
        <w:rPr>
          <w:rStyle w:val="FootnoteAnchor"/>
          <w:rtl w:val="true"/>
        </w:rPr>
        <w:footnoteReference w:id="223"/>
      </w:r>
      <w:r>
        <w:rPr>
          <w:rFonts w:ascii="IRNazanin" w:hAnsi="IRNazanin" w:eastAsia="IRNazanin"/>
          <w:color w:val="111111"/>
          <w:sz w:val="28"/>
          <w:sz w:val="28"/>
          <w:szCs w:val="28"/>
          <w:rtl w:val="true"/>
          <w:lang w:bidi="fa-IR"/>
        </w:rPr>
        <w:t xml:space="preserve">یک نهاد بین‌الدولی است که پس از مطرح‌شدن اهمیت مسئله اثرات گرمایش جهانی در اولین اجلاس بین‌المللی تغییر اقلیم، باهدف ارزیابی تحقیقات علمی، فنی، اقتصادی و اجتماعی مرتبط با تغییر اقلیم و اثرات آن بر کره زمین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سازمان جهانی هواشناسی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برنامه محیط‌زیست سازمان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بین‌المللی وظیفه دارد، دلایل علمی وقوع این پدیده و راهکارهای مقابله با آن را برای ارائه در کنوانسیون تغییر اقلیم سازمان ملل متحد </w:t>
      </w:r>
      <w:r>
        <w:rPr>
          <w:rStyle w:val="FootnoteAnchor"/>
          <w:rtl w:val="true"/>
        </w:rPr>
        <w:footnoteReference w:id="224"/>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هیات از زمان شروع به کار خود مجموعه‌ای از گزارش‌های ارزیابی، </w:t>
      </w:r>
      <w:r>
        <w:rPr>
          <w:rStyle w:val="FootnoteAnchor"/>
          <w:rtl w:val="true"/>
        </w:rPr>
        <w:footnoteReference w:id="225"/>
      </w:r>
      <w:r>
        <w:rPr>
          <w:rFonts w:ascii="IRNazanin" w:hAnsi="IRNazanin" w:eastAsia="IRNazanin"/>
          <w:color w:val="111111"/>
          <w:sz w:val="28"/>
          <w:sz w:val="28"/>
          <w:szCs w:val="28"/>
          <w:rtl w:val="true"/>
          <w:lang w:bidi="fa-IR"/>
        </w:rPr>
        <w:t>گزارش‌های تخصصی و مقالات فنی را در راستای تهیه اطلاعات علمی و فنی برای جامعه جهانی، اعم از سیاست‌گذاران و کاربران عامه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که هرچند سال یک‌بار چاپ می‌شوند، با ارائه خلاصه‌ای برای سیاست‌گذاران به‌عنوان معتبرترین منابع اطلاعاتی در مورد تغییرات اقلیمی شناخته می‌شوند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گزارش هیأت حاوی هشدار ناخوشایندی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منجر به شکل‌گیری کنوانسیون تغییر آب‌وهوا در اجلاس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گزارش، منجر به شکل‌گیری پروتکل کیوتو شد که به امضای سران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رسمی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پروتکل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bookmarkStart w:id="193" w:name="pg5804_30536"/>
    </w:p>
    <w:p>
      <w:pPr>
        <w:pStyle w:val="BookText"/>
        <w:rPr/>
      </w:pPr>
      <w:bookmarkEnd w:id="193"/>
      <w:r>
        <w:rPr>
          <w:rFonts w:ascii="IRNazanin" w:hAnsi="IRNazanin" w:eastAsia="IRNazanin"/>
          <w:color w:val="111111"/>
          <w:sz w:val="28"/>
          <w:sz w:val="28"/>
          <w:szCs w:val="28"/>
          <w:rtl w:val="true"/>
          <w:lang w:bidi="fa-IR"/>
        </w:rPr>
        <w:t>تعهداتی را بر عهده گروهی از کشورها گذاشت که بیش از سایر کشورها مسئول انتشار گازهای گلخانه‌ای شناخته‌شده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کشورها ضمیمه‌ی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 و عمدتاً شامل کشورهای توسعه‌یافته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چهارمِ ارزیابی تغییر اقلیم با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Climate Change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توجه فراوان جامعه جهانی به مسئله تغییر اقلیم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گردید که جایزه صلح نوبل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مشترک به نهاد </w:t>
      </w:r>
      <w:r>
        <w:rPr>
          <w:rFonts w:eastAsia="Times New Roman" w:cs="Times New Roman" w:ascii="Times New Roman" w:hAnsi="Times New Roman"/>
          <w:color w:val="111111"/>
          <w:sz w:val="28"/>
          <w:szCs w:val="28"/>
          <w:lang w:val="en-US" w:bidi="en-US"/>
        </w:rPr>
        <w:t>IPCC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آقای الگور که در این زمینه فعالیت نموده بودند، اهداء شود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http://www.irimo.ir/far/services/general_content/173980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از نوشتار وضعیت فعلی و روند تغییرات برخی پارامترهای اقلیمی در دهه‌های آینده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ارائه شده در این بخش خلاصه‌ای از نتایج ده‌ها مقاله و گزارش‌هایی است که در برترین مجلات اقلیمی جهان به چاپ رسیده و یا از سوی برترین دانشمندان و موسسات دست اندرکار در امور اقلیمی انتشار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 ارائه این آمار به ارتباط بین پیش‌بینی‌های آخرالزمانی اقلیمی در ادیان ابراهیمی و داده‌های علمی به منظور تدوین استراتژی برای منتظران ظهور نظم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بیدار می‌تواند تحولات را رصد نماید، اما انسان خفته وقتی در متن تحولات قرار گرفت سرگشته و حیران خواهد شد</w:t>
      </w:r>
      <w:r>
        <w:rPr>
          <w:rFonts w:eastAsia="IRNazanin" w:cs="IRNazanin"/>
          <w:color w:val="111111"/>
          <w:sz w:val="28"/>
          <w:szCs w:val="28"/>
          <w:rtl w:val="true"/>
          <w:lang w:bidi="fa-IR"/>
        </w:rPr>
        <w:t>.</w:t>
      </w:r>
    </w:p>
    <w:p>
      <w:pPr>
        <w:pStyle w:val="Heading3"/>
        <w:numPr>
          <w:ilvl w:val="2"/>
          <w:numId w:val="1"/>
        </w:numPr>
        <w:rPr/>
      </w:pPr>
      <w:bookmarkStart w:id="194" w:name="__RefHeading___Toc4424545_581953129"/>
      <w:bookmarkStart w:id="195" w:name="_Toc69"/>
      <w:bookmarkEnd w:id="194"/>
      <w:r>
        <w:rPr>
          <w:rtl w:val="true"/>
        </w:rPr>
        <w:t>خشکی و خشک‌سالی</w:t>
      </w:r>
      <w:bookmarkEnd w:id="19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دوره‌های خشک‌سالی با روش‌های مختلفی مانند استفاده از حلقه‌های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هسته‌های رسوبی، </w:t>
      </w:r>
      <w:r>
        <w:rPr>
          <w:rStyle w:val="FootnoteAnchor"/>
          <w:rtl w:val="true"/>
        </w:rPr>
        <w:footnoteReference w:id="227"/>
      </w:r>
      <w:r>
        <w:rPr>
          <w:rFonts w:ascii="IRNazanin" w:hAnsi="IRNazanin" w:eastAsia="IRNazanin"/>
          <w:color w:val="111111"/>
          <w:sz w:val="28"/>
          <w:sz w:val="28"/>
          <w:szCs w:val="28"/>
          <w:rtl w:val="true"/>
          <w:lang w:bidi="fa-IR"/>
        </w:rPr>
        <w:t xml:space="preserve">غار سنگ </w:t>
      </w:r>
      <w:r>
        <w:rPr>
          <w:rStyle w:val="FootnoteAnchor"/>
          <w:rtl w:val="true"/>
        </w:rPr>
        <w:footnoteReference w:id="228"/>
      </w:r>
      <w:r>
        <w:rPr>
          <w:rFonts w:ascii="IRNazanin" w:hAnsi="IRNazanin" w:eastAsia="IRNazanin"/>
          <w:color w:val="111111"/>
          <w:sz w:val="28"/>
          <w:sz w:val="28"/>
          <w:szCs w:val="28"/>
          <w:rtl w:val="true"/>
          <w:lang w:bidi="fa-IR"/>
        </w:rPr>
        <w:t xml:space="preserve">و شبکه با استفاده از پروکسی‌های متعدد </w:t>
      </w:r>
      <w:r>
        <w:rPr>
          <w:rStyle w:val="FootnoteAnchor"/>
          <w:rtl w:val="true"/>
        </w:rPr>
        <w:footnoteReference w:id="229"/>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اقلیم‌شناسی درختی </w:t>
      </w:r>
      <w:r>
        <w:rPr>
          <w:rStyle w:val="FootnoteAnchor"/>
          <w:rtl w:val="true"/>
        </w:rPr>
        <w:footnoteReference w:id="230"/>
      </w:r>
      <w:r>
        <w:rPr>
          <w:rFonts w:ascii="IRNazanin" w:hAnsi="IRNazanin" w:eastAsia="IRNazanin"/>
          <w:color w:val="111111"/>
          <w:sz w:val="28"/>
          <w:sz w:val="28"/>
          <w:szCs w:val="28"/>
          <w:rtl w:val="true"/>
          <w:lang w:bidi="fa-IR"/>
        </w:rPr>
        <w:t>به مطالعه ارتباط بین متغیرهای اقلیمی و شاخص حلقه‌های درخت و بازسازی اقلیم گذشته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است که دما و بارندگی از عامل‌های بسیار مهم اقلیمی و تأثیرگذار بر رشد درختان‌اند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کاربردهای اقلیم‌شناسی درختی در مطالعات خشک‌سالی‌هاست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p>
    <w:p>
      <w:pPr>
        <w:pStyle w:val="BookText"/>
        <w:rPr/>
      </w:pPr>
      <w:r>
        <w:rPr>
          <w:rFonts w:ascii="IRNazanin" w:hAnsi="IRNazanin" w:eastAsia="IRNazanin"/>
          <w:color w:val="111111"/>
          <w:sz w:val="28"/>
          <w:sz w:val="28"/>
          <w:szCs w:val="28"/>
          <w:rtl w:val="true"/>
          <w:lang w:bidi="fa-IR"/>
        </w:rPr>
        <w:t>حلقه‌های روی مقطع درخت بیانگر سن آن و ضخامت حلقه‌ها بیانگر میزان رشد سالیانه آن درخت است که با شرایط اقلیمی یا میزان بارش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مدلسازی بارش در سال‌های گذشته از این موضوع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حلقه درخت</w:t>
      </w:r>
    </w:p>
    <w:p>
      <w:pPr>
        <w:pStyle w:val="BookText"/>
        <w:rPr/>
      </w:pPr>
      <w:r>
        <w:rPr>
          <w:rFonts w:ascii="IRNazanin" w:hAnsi="IRNazanin" w:eastAsia="IRNazanin"/>
          <w:color w:val="111111"/>
          <w:sz w:val="28"/>
          <w:sz w:val="28"/>
          <w:szCs w:val="28"/>
          <w:rtl w:val="true"/>
          <w:lang w:bidi="fa-IR"/>
        </w:rPr>
        <w:t xml:space="preserve">در یک پژوهش گسترده در ناسا </w:t>
      </w:r>
      <w:r>
        <w:rPr>
          <w:rStyle w:val="FootnoteAnchor"/>
          <w:rtl w:val="true"/>
        </w:rPr>
        <w:footnoteReference w:id="231"/>
      </w:r>
      <w:r>
        <w:rPr>
          <w:rFonts w:ascii="IRNazanin" w:hAnsi="IRNazanin" w:eastAsia="IRNazanin"/>
          <w:color w:val="111111"/>
          <w:sz w:val="28"/>
          <w:sz w:val="28"/>
          <w:szCs w:val="28"/>
          <w:rtl w:val="true"/>
          <w:lang w:bidi="fa-IR"/>
        </w:rPr>
        <w:t xml:space="preserve">گاه‌نگاری دوره‌های خشک‌سالی منطقه مدیترانه به کمک حلقه درخت برای رسم اطلس خشکی دنیای قدیم </w:t>
      </w:r>
      <w:r>
        <w:rPr>
          <w:rStyle w:val="FootnoteAnchor"/>
          <w:rtl w:val="true"/>
        </w:rPr>
        <w:footnoteReference w:id="232"/>
      </w:r>
      <w:r>
        <w:rPr>
          <w:rFonts w:ascii="IRNazanin" w:hAnsi="IRNazanin" w:eastAsia="IRNazanin"/>
          <w:color w:val="111111"/>
          <w:sz w:val="28"/>
          <w:sz w:val="28"/>
          <w:szCs w:val="28"/>
          <w:rtl w:val="true"/>
          <w:lang w:bidi="fa-IR"/>
        </w:rPr>
        <w:t xml:space="preserve">در بازه زمانی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سال‌های اخیر، در منطقه غرب و شرق مدیترانه و یونان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پژوهش نشان داد که خشک‌سالی‌های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منتهی به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مدیترانه،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خشک‌سالی به‌احتمال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بدتر از دوره‌های خشک‌سالی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و به‌احتمال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بدترین خشک‌سالی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است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همچنین نشان داد که خشک‌سالی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منطقه شرق مدیترانه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خشک‌تر از خشک‌ترین دوره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خشک‌تر از بدترین خشک‌سالی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روند پیش‌بینی شده، یعنی ادامه خشک‌سالی در سال‌های آینده، می‌توان با اطمینان گفت که منطقه مدیترانه هرگز در طول تاریخ چنین فاجعه زیست محیطی را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برای سایر نقاط جهان، به‌ویژه منطقه خاورمیانه حتی بدتر از این پیش‌بینی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مدل‌ها و نقشه‌های پیش بینی موسسه بین المللی منابع </w:t>
      </w:r>
      <w:r>
        <w:rPr>
          <w:rStyle w:val="FootnoteAnchor"/>
          <w:rtl w:val="true"/>
        </w:rPr>
        <w:footnoteReference w:id="235"/>
      </w:r>
      <w:r>
        <w:rPr>
          <w:rFonts w:ascii="IRNazanin" w:hAnsi="IRNazanin" w:eastAsia="IRNazanin"/>
          <w:color w:val="111111"/>
          <w:sz w:val="28"/>
          <w:sz w:val="28"/>
          <w:szCs w:val="28"/>
          <w:rtl w:val="true"/>
          <w:lang w:bidi="fa-IR"/>
        </w:rPr>
        <w:t xml:space="preserve">تنش آبی در مناطق مختلف جهان تا سال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حد بسیار بحرانی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زیادی از آسیا، آمریکا و اروپا از جمله این مناطق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آب در دسترس برای هر نفر در ایران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میزان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به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خشکسالی باعث فرونشست خاک در نقاط مختلف ایران و جهان شده است که از نظر برخی دانشمندان بی بازگشت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 بینی تنش آبی در نقاط مختلف جهان تا سال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WRI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کاهش میزان آب در دسترس طی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ایران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فرونشست خاک در مناطق مختلف کشور </w:t>
      </w:r>
      <w:r>
        <w:rPr>
          <w:rStyle w:val="FootnoteAnchor"/>
          <w:rtl w:val="true"/>
        </w:rPr>
        <w:footnoteReference w:id="236"/>
      </w:r>
      <w:bookmarkStart w:id="196" w:name="pg5804_30540"/>
    </w:p>
    <w:p>
      <w:pPr>
        <w:pStyle w:val="Heading3"/>
        <w:numPr>
          <w:ilvl w:val="2"/>
          <w:numId w:val="1"/>
        </w:numPr>
        <w:rPr/>
      </w:pPr>
      <w:bookmarkStart w:id="197" w:name="__RefHeading___Toc4424547_581953129"/>
      <w:bookmarkStart w:id="198" w:name="_Toc70"/>
      <w:bookmarkEnd w:id="196"/>
      <w:bookmarkEnd w:id="197"/>
      <w:r>
        <w:rPr>
          <w:rtl w:val="true"/>
        </w:rPr>
        <w:t>میزان دی‌اکسید کربن هوا</w:t>
      </w:r>
      <w:bookmarkEnd w:id="198"/>
    </w:p>
    <w:p>
      <w:pPr>
        <w:pStyle w:val="BookText"/>
        <w:rPr/>
      </w:pPr>
      <w:r>
        <w:rPr>
          <w:rFonts w:ascii="IRNazanin" w:hAnsi="IRNazanin" w:eastAsia="IRNazanin"/>
          <w:color w:val="111111"/>
          <w:sz w:val="28"/>
          <w:sz w:val="28"/>
          <w:szCs w:val="28"/>
          <w:rtl w:val="true"/>
          <w:lang w:bidi="fa-IR"/>
        </w:rPr>
        <w:t>دی‌اکسیدکربن به‌عنوان یک گاز معرف کیفیت هوا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مانالوا در ایالت هاوایی </w:t>
      </w:r>
      <w:r>
        <w:rPr>
          <w:rStyle w:val="FootnoteAnchor"/>
          <w:rtl w:val="true"/>
        </w:rPr>
        <w:footnoteReference w:id="237"/>
      </w:r>
      <w:r>
        <w:rPr>
          <w:rFonts w:ascii="IRNazanin" w:hAnsi="IRNazanin" w:eastAsia="IRNazanin"/>
          <w:color w:val="111111"/>
          <w:sz w:val="28"/>
          <w:sz w:val="28"/>
          <w:szCs w:val="28"/>
          <w:rtl w:val="true"/>
          <w:lang w:bidi="fa-IR"/>
        </w:rPr>
        <w:t>آمریکا دارای قدیمی‌ترین سامانه ثبت میزان دی‌اکسید کربن هوا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کیلینگ از موسسه اقیانوس‌شناسی اسکریپس از سازمان ملی اقیانوسی و جوی </w:t>
      </w:r>
      <w:r>
        <w:rPr>
          <w:rStyle w:val="FootnoteAnchor"/>
          <w:rtl w:val="true"/>
        </w:rPr>
        <w:footnoteReference w:id="238"/>
      </w:r>
      <w:r>
        <w:rPr>
          <w:rFonts w:ascii="IRNazanin" w:hAnsi="IRNazanin" w:eastAsia="IRNazanin"/>
          <w:color w:val="111111"/>
          <w:sz w:val="28"/>
          <w:sz w:val="28"/>
          <w:szCs w:val="28"/>
          <w:rtl w:val="true"/>
          <w:lang w:bidi="fa-IR"/>
        </w:rPr>
        <w:t xml:space="preserve">آمریکا پژوهش‌هایی در خصوص میزان دی‌اکسیدکربن موجود در اتمسفر منطقه مانالوا طی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میزان دی‌اکسیدکربن موجود در اتمسفر منطقه موردمطالعه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افزایش سالیانه دی‌اکسیدکربن در منطقه موردمطالعه </w:t>
      </w:r>
      <w:r>
        <w:rPr>
          <w:rFonts w:eastAsia="Times New Roman" w:cs="Times New Roman" w:ascii="Times New Roman" w:hAnsi="Times New Roman"/>
          <w:color w:val="111111"/>
          <w:sz w:val="28"/>
          <w:szCs w:val="28"/>
          <w:lang w:val="en-US" w:bidi="en-US"/>
        </w:rPr>
        <w:t>ppm/yr.11/0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می‌دهد که میزان دی‌اکسید کربن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در میلیون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در میلیون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به میزان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دی اکسید کربن در تاریخ </w:t>
      </w:r>
      <w:r>
        <w:rPr>
          <w:rFonts w:eastAsia="IRNazanin" w:cs="IRNazanin"/>
          <w:color w:val="111111"/>
          <w:sz w:val="28"/>
          <w:szCs w:val="28"/>
          <w:lang w:bidi="fa-IR"/>
        </w:rPr>
        <w:t>23/5/2016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آزمایشگاه تحقیقاتی سیستم زمین </w:t>
      </w:r>
      <w:r>
        <w:rPr>
          <w:rStyle w:val="FootnoteAnchor"/>
          <w:rtl w:val="true"/>
        </w:rPr>
        <w:footnoteReference w:id="239"/>
      </w:r>
      <w:r>
        <w:rPr>
          <w:rFonts w:ascii="IRNazanin" w:hAnsi="IRNazanin" w:eastAsia="IRNazanin"/>
          <w:color w:val="111111"/>
          <w:sz w:val="28"/>
          <w:sz w:val="28"/>
          <w:szCs w:val="28"/>
          <w:rtl w:val="true"/>
          <w:lang w:bidi="fa-IR"/>
        </w:rPr>
        <w:t xml:space="preserve">در سازمان ملی جوی و اقیانوسی آمریکا </w:t>
      </w:r>
      <w:r>
        <w:rPr>
          <w:rFonts w:eastAsia="Times New Roman" w:cs="Times New Roman" w:ascii="Times New Roman" w:hAnsi="Times New Roman"/>
          <w:color w:val="111111"/>
          <w:sz w:val="28"/>
          <w:szCs w:val="28"/>
          <w:lang w:val="en-US" w:bidi="en-US"/>
        </w:rPr>
        <w:t>ppm 86/408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اعلام شده است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نرخ رشد سالیانه دی‌اکسید کربن هوا، منطقه مانالوا، هاوایی </w:t>
      </w:r>
      <w:r>
        <w:rPr>
          <w:rStyle w:val="FootnoteAnchor"/>
          <w:rtl w:val="true"/>
        </w:rPr>
        <w:footnoteReference w:id="241"/>
      </w:r>
      <w:bookmarkStart w:id="199" w:name="pg5804_30541"/>
    </w:p>
    <w:p>
      <w:pPr>
        <w:pStyle w:val="Heading3"/>
        <w:numPr>
          <w:ilvl w:val="2"/>
          <w:numId w:val="1"/>
        </w:numPr>
        <w:rPr/>
      </w:pPr>
      <w:bookmarkStart w:id="200" w:name="__RefHeading___Toc4424549_581953129"/>
      <w:bookmarkStart w:id="201" w:name="_Toc71"/>
      <w:bookmarkEnd w:id="199"/>
      <w:bookmarkEnd w:id="200"/>
      <w:r>
        <w:rPr>
          <w:rtl w:val="true"/>
        </w:rPr>
        <w:t>درجه حرارت زمین</w:t>
      </w:r>
      <w:bookmarkEnd w:id="201"/>
    </w:p>
    <w:p>
      <w:pPr>
        <w:pStyle w:val="BookText"/>
        <w:rPr/>
      </w:pPr>
      <w:r>
        <w:rPr>
          <w:rFonts w:ascii="IRNazanin" w:hAnsi="IRNazanin" w:eastAsia="IRNazanin"/>
          <w:color w:val="111111"/>
          <w:sz w:val="28"/>
          <w:sz w:val="28"/>
          <w:szCs w:val="28"/>
          <w:rtl w:val="true"/>
          <w:lang w:bidi="fa-IR"/>
        </w:rPr>
        <w:t xml:space="preserve">درجه حرارت سطح زمین از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تاکنون توسط دستگاه‌های حرارت‌سنج ثبت‌شده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تجزیه‌وتحلیل درجه حرارت سطح زمین با استفاده از سامانه اطلاعات جغرافیای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موسسه مطالعات فضایی گودارد وابسته به ناسا </w:t>
      </w:r>
      <w:r>
        <w:rPr>
          <w:rStyle w:val="FootnoteAnchor"/>
          <w:rtl w:val="true"/>
        </w:rPr>
        <w:footnoteReference w:id="242"/>
      </w:r>
      <w:r>
        <w:rPr>
          <w:rFonts w:ascii="IRNazanin" w:hAnsi="IRNazanin" w:eastAsia="IRNazanin"/>
          <w:color w:val="111111"/>
          <w:sz w:val="28"/>
          <w:sz w:val="28"/>
          <w:szCs w:val="28"/>
          <w:rtl w:val="true"/>
          <w:lang w:bidi="fa-IR"/>
        </w:rPr>
        <w:t xml:space="preserve">در طی سال‌های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درجه حرارت سطح زمین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گرم‌تر از دوره پایه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نشان می‌دهد که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گرم‌ترین سال در بین سال‌هایی است که درجه حرارت به کمک دستگاه‌های اندازه‌گیری ثبت‌شده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تحقیق همچنین نشان می‌دهد که درجه حرارت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از متوسط سال‌های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نتایج تحقیقات انجام‌شده می‌توان گفت که گرم شدن کره زمین در یک قرن اخیر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رسیده است </w:t>
      </w:r>
      <w:r>
        <w:rPr>
          <w:rStyle w:val="FootnoteAnchor"/>
          <w:rtl w:val="true"/>
        </w:rPr>
        <w:footnoteReference w:id="243"/>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http://csas.ei.columbia.edu/2016/01/19/global-temperature-in-2015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نمودار میزان درجه حرارت طی سال‌های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http://csas.ei.columbia.edu/2016/01/19/global-temperature-in-2015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حاصل از مطالعات درجه حرارت سطح زمین در ایتالیا نیز شرایط مشابه این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202" w:name="pg5804_30542"/>
    </w:p>
    <w:p>
      <w:pPr>
        <w:pStyle w:val="BookText"/>
        <w:rPr/>
      </w:pPr>
      <w:bookmarkEnd w:id="202"/>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درجه حرارت سالیانه زمین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بازه زمانی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p>
    <w:p>
      <w:pPr>
        <w:pStyle w:val="Heading3"/>
        <w:numPr>
          <w:ilvl w:val="2"/>
          <w:numId w:val="1"/>
        </w:numPr>
        <w:rPr/>
      </w:pPr>
      <w:bookmarkStart w:id="203" w:name="__RefHeading___Toc4424551_581953129"/>
      <w:bookmarkStart w:id="204" w:name="_Toc72"/>
      <w:bookmarkEnd w:id="203"/>
      <w:r>
        <w:rPr>
          <w:rtl w:val="true"/>
        </w:rPr>
        <w:t>آینده حرارت زمین</w:t>
      </w:r>
      <w:bookmarkEnd w:id="204"/>
    </w:p>
    <w:p>
      <w:pPr>
        <w:pStyle w:val="BookText"/>
        <w:rPr/>
      </w:pPr>
      <w:r>
        <w:rPr>
          <w:rFonts w:ascii="IRNazanin" w:hAnsi="IRNazanin" w:eastAsia="IRNazanin"/>
          <w:color w:val="111111"/>
          <w:sz w:val="28"/>
          <w:sz w:val="28"/>
          <w:szCs w:val="28"/>
          <w:rtl w:val="true"/>
          <w:lang w:bidi="fa-IR"/>
        </w:rPr>
        <w:t>تغییر جهانی اقلیم تا اندازه‌ای در ارتباط با افزایش غلظت دی‌اکسید کربن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دی‌اکسیدکربن جزو گازهای گلخانه‌ای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گازهای گلخانه‌ای، اشعه مادون‌قرمز ساطع‌شده از زمین را جذب کرده و به زمین برمی‌گردانند و به همین دلیل موجب افزایش دما می‌شوند </w:t>
      </w:r>
      <w:r>
        <w:rPr>
          <w:rStyle w:val="FootnoteAnchor"/>
          <w:rtl w:val="true"/>
        </w:rPr>
        <w:footnoteReference w:id="246"/>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هیات بین‌الدول تغییر اقلیم در تدوین گزارش پنجم خود، در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از چهار سناریو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سناریوها در واقع چهار پیش‌بینی مختلف از شرایط درجه حرارت زمین در دهه‌های آینده براساس شرایط محتمل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سناریوهای مختلف پیش‌بینی می‌شود که متوسط دمای جهان تا سال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افزایش یابد که این افزایش دما توأم با تغییراتی در الگوهای مکانی و زمانی بارندگی خواهد بود </w:t>
      </w:r>
      <w:r>
        <w:rPr>
          <w:rStyle w:val="FootnoteAnchor"/>
          <w:rtl w:val="true"/>
        </w:rPr>
        <w:footnoteReference w:id="248"/>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اتفاقی که پس از انتشار گزارش‌های </w:t>
      </w:r>
      <w:r>
        <w:rPr>
          <w:rFonts w:eastAsia="Times New Roman" w:cs="Times New Roman" w:ascii="Times New Roman" w:hAnsi="Times New Roman"/>
          <w:color w:val="111111"/>
          <w:sz w:val="28"/>
          <w:szCs w:val="28"/>
          <w:lang w:val="en-US" w:bidi="en-US"/>
        </w:rPr>
        <w:t>IPCC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افتاد، اندازه‌گیری مداوم ماهانه غلظت گاز دی‌اکسید کربن در مکانی ایزوله از آلودگی‌ها در جزیره هرنولوا در هاوایی است؛ جایی که هیچ نوع فعالیتی با منشأ انسانی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اندازه‌گیری‌ها نشان دادند که غلظت گاز دی‌اکسید کربن 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انقلاب صنعتی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در میلیون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که این عدد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امروزه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مجامع علمی انتظار می‌رفت که حد آستانه‌ای را اعلام نمایند تا فعالیت‌های بشری بر مبنای آن خود را </w:t>
      </w:r>
    </w:p>
    <w:p>
      <w:pPr>
        <w:pStyle w:val="BookText"/>
        <w:rPr/>
      </w:pPr>
      <w:r>
        <w:rPr>
          <w:rFonts w:ascii="IRNazanin" w:hAnsi="IRNazanin" w:eastAsia="IRNazanin"/>
          <w:color w:val="111111"/>
          <w:sz w:val="28"/>
          <w:sz w:val="28"/>
          <w:szCs w:val="28"/>
          <w:rtl w:val="true"/>
          <w:lang w:bidi="fa-IR"/>
        </w:rPr>
        <w:t>تطبیق دهند که خوشبختانه این سطح آستانه هم‌اکنون اعلام‌شده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سناریوهای </w:t>
      </w:r>
      <w:r>
        <w:rPr>
          <w:rFonts w:eastAsia="Times New Roman" w:cs="Times New Roman" w:ascii="Times New Roman" w:hAnsi="Times New Roman"/>
          <w:color w:val="111111"/>
          <w:sz w:val="28"/>
          <w:szCs w:val="28"/>
          <w:lang w:val="en-US" w:bidi="en-US"/>
        </w:rPr>
        <w:t>IPCC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عنوان‌شده بود که اگر روند فعلی انتشار تا پایان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یابد، سطح غلظت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بالای </w:t>
      </w:r>
      <w:r>
        <w:rPr>
          <w:rFonts w:eastAsia="Times New Roman" w:cs="Times New Roman" w:ascii="Times New Roman" w:hAnsi="Times New Roman"/>
          <w:color w:val="111111"/>
          <w:sz w:val="28"/>
          <w:szCs w:val="28"/>
          <w:lang w:val="en-US" w:bidi="en-US"/>
        </w:rPr>
        <w:t>ppm 1000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می‌رسد که اصلاً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بهترین کاری که در چارچوب پروتکل می‌توان انجام داد، این است که به سطح </w:t>
      </w:r>
      <w:r>
        <w:rPr>
          <w:rFonts w:eastAsia="Times New Roman" w:cs="Times New Roman" w:ascii="Times New Roman" w:hAnsi="Times New Roman"/>
          <w:color w:val="111111"/>
          <w:sz w:val="28"/>
          <w:szCs w:val="28"/>
          <w:lang w:val="en-US" w:bidi="en-US"/>
        </w:rPr>
        <w:t>ppm550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رسید و برای حصول اطمینان از نرسیدن به آستانه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مدنظر قرار گرفته است؛ که برابر با افزایش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دمای سطح زمین نسبت به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چهار سناریو </w:t>
      </w:r>
      <w:r>
        <w:rPr>
          <w:rFonts w:eastAsia="Times New Roman" w:cs="Times New Roman" w:ascii="Times New Roman" w:hAnsi="Times New Roman"/>
          <w:color w:val="111111"/>
          <w:sz w:val="28"/>
          <w:szCs w:val="28"/>
          <w:lang w:val="en-US" w:bidi="en-US"/>
        </w:rPr>
        <w:t>RCPs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متوسط نتایج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را در خود جای‌داده‌اند در شکل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سناریوها تغییرات درجه حرارت زمین را در فاصله سال‌های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بازه زمانی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سناریو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RCP2.6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درجه حرارت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سناریو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RCP4.5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سناریو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RCP6.0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سناریو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RCP8.5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سال‌های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درجه حرارت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تغییرات درجه حرارت زمین تا سال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سناریو </w:t>
      </w:r>
      <w:r>
        <w:rPr>
          <w:rStyle w:val="FootnoteAnchor"/>
          <w:rtl w:val="true"/>
        </w:rPr>
        <w:footnoteReference w:id="25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سناریوی </w:t>
      </w:r>
      <w:r>
        <w:rPr>
          <w:rFonts w:eastAsia="Times New Roman" w:cs="Times New Roman" w:ascii="Times New Roman" w:hAnsi="Times New Roman"/>
          <w:color w:val="111111"/>
          <w:sz w:val="28"/>
          <w:szCs w:val="28"/>
          <w:lang w:val="en-US" w:bidi="en-US"/>
        </w:rPr>
        <w:t>RCP8.5</w:t>
      </w:r>
      <w:r>
        <w:rPr>
          <w:rFonts w:ascii="IRNazanin" w:hAnsi="IRNazanin" w:eastAsia="IRNazanin"/>
          <w:color w:val="111111"/>
          <w:sz w:val="28"/>
          <w:sz w:val="28"/>
          <w:szCs w:val="28"/>
          <w:rtl w:val="true"/>
          <w:lang w:bidi="fa-IR"/>
        </w:rPr>
        <w:t xml:space="preserve">، غلظت دی اکسیدکربن تا سال </w:t>
      </w:r>
      <w:r>
        <w:rPr>
          <w:rFonts w:ascii="IRNazanin" w:hAnsi="IRNazanin" w:eastAsia="IRNazanin"/>
          <w:color w:val="111111"/>
          <w:sz w:val="28"/>
          <w:sz w:val="28"/>
          <w:szCs w:val="28"/>
          <w:lang w:bidi="fa-IR"/>
        </w:rPr>
        <w:t>۲۱۰۰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ppm1370</w:t>
      </w:r>
      <w:r>
        <w:rPr>
          <w:rFonts w:ascii="IRNazanin" w:hAnsi="IRNazanin" w:eastAsia="IRNazanin"/>
          <w:color w:val="111111"/>
          <w:sz w:val="28"/>
          <w:sz w:val="28"/>
          <w:szCs w:val="28"/>
          <w:rtl w:val="true"/>
          <w:lang w:bidi="fa-IR"/>
        </w:rPr>
        <w:t>، در سناریوی</w:t>
      </w:r>
      <w:r>
        <w:rPr>
          <w:rFonts w:eastAsia="Times New Roman" w:cs="Times New Roman" w:ascii="Times New Roman" w:hAnsi="Times New Roman"/>
          <w:color w:val="111111"/>
          <w:sz w:val="28"/>
          <w:szCs w:val="28"/>
          <w:lang w:val="en-US" w:bidi="en-US"/>
        </w:rPr>
        <w:t>RCP6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ppm850</w:t>
      </w:r>
      <w:r>
        <w:rPr>
          <w:rFonts w:ascii="IRNazanin" w:hAnsi="IRNazanin" w:eastAsia="IRNazanin"/>
          <w:color w:val="111111"/>
          <w:sz w:val="28"/>
          <w:sz w:val="28"/>
          <w:szCs w:val="28"/>
          <w:rtl w:val="true"/>
          <w:lang w:bidi="fa-IR"/>
        </w:rPr>
        <w:t xml:space="preserve">، در سناریوی </w:t>
      </w:r>
      <w:r>
        <w:rPr>
          <w:rFonts w:eastAsia="Times New Roman" w:cs="Times New Roman" w:ascii="Times New Roman" w:hAnsi="Times New Roman"/>
          <w:color w:val="111111"/>
          <w:sz w:val="28"/>
          <w:szCs w:val="28"/>
          <w:lang w:val="en-US" w:bidi="en-US"/>
        </w:rPr>
        <w:t>RCP4.5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ppm650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سناریوی</w:t>
      </w:r>
      <w:r>
        <w:rPr>
          <w:rFonts w:eastAsia="Times New Roman" w:cs="Times New Roman" w:ascii="Times New Roman" w:hAnsi="Times New Roman"/>
          <w:color w:val="111111"/>
          <w:sz w:val="28"/>
          <w:szCs w:val="28"/>
          <w:lang w:val="en-US" w:bidi="en-US"/>
        </w:rPr>
        <w:t>RCP2.6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ppm490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تخمین زده شده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205" w:name="pg5804_30544"/>
    </w:p>
    <w:p>
      <w:pPr>
        <w:pStyle w:val="Heading3"/>
        <w:numPr>
          <w:ilvl w:val="2"/>
          <w:numId w:val="1"/>
        </w:numPr>
        <w:rPr/>
      </w:pPr>
      <w:bookmarkStart w:id="206" w:name="__RefHeading___Toc4424553_581953129"/>
      <w:bookmarkStart w:id="207" w:name="_Toc73"/>
      <w:bookmarkEnd w:id="205"/>
      <w:bookmarkEnd w:id="206"/>
      <w:r>
        <w:rPr>
          <w:rtl w:val="true"/>
        </w:rPr>
        <w:t>آتش‌سوزی جنگل‌ها</w:t>
      </w:r>
      <w:bookmarkEnd w:id="207"/>
    </w:p>
    <w:p>
      <w:pPr>
        <w:pStyle w:val="BookText"/>
        <w:rPr/>
      </w:pPr>
      <w:r>
        <w:rPr>
          <w:rFonts w:ascii="IRNazanin" w:hAnsi="IRNazanin" w:eastAsia="IRNazanin"/>
          <w:color w:val="111111"/>
          <w:sz w:val="28"/>
          <w:sz w:val="28"/>
          <w:szCs w:val="28"/>
          <w:rtl w:val="true"/>
          <w:lang w:bidi="fa-IR"/>
        </w:rPr>
        <w:t>آب‌وهوا به‌شدت، آتش‌سوزی طبیعی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پژوهش‌هایی که برای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نشان داد که دوره خطر آتش‌سوزی در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کیلومترمربع از سطح سبز کره زمین گسترده شده است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این دوره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قابل اشتعال که توسط این دوره طولانی‌مدت تحت تأثیر قرارگرفته است به میزان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کوتاه‌تر و دماهایِ بالاتر در فصول دیگر منجر به خشک شدن پوشش گیاهی و خاک شده و در سطح جهانی، فصل آتش‌سوزی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تا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متوسط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طولانی‌تر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تخمین زده می‌شود، آتش‌سوزی با واردکردن هرسال به‌طور متوسط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تن کربن به اتمسفر به‌اندازه نصف سوزاندن سوخت‌های فسیلی کربن در اتمسفر هوا منتشر می‌کند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کارشناسان بخش استراتژی بین‌المللی سازمان ملل متحد برای کاهش بلایا، تخمین می‌زنند که سالیانه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کیلومترمربع از منابع طبیعی و جنگل‌ها طعمه حریق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مقدار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 در اروپا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هکتار به علت وقوع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آتش‌سوزی فقط در جنوب اروپا طعمه حریق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گرفتن جنگل‌ها علاوه بر از بین بردن اکوسیستم‌های طبیعی باعث افزایش آلودگی هوا و کاهش سلامت عمومی می‌شود</w:t>
      </w:r>
      <w:r>
        <w:rPr>
          <w:rFonts w:eastAsia="IRNazanin" w:cs="IRNazanin"/>
          <w:color w:val="111111"/>
          <w:sz w:val="28"/>
          <w:szCs w:val="28"/>
          <w:rtl w:val="true"/>
          <w:lang w:bidi="fa-IR"/>
        </w:rPr>
        <w:t>.</w:t>
      </w:r>
    </w:p>
    <w:p>
      <w:pPr>
        <w:pStyle w:val="Heading3"/>
        <w:numPr>
          <w:ilvl w:val="2"/>
          <w:numId w:val="1"/>
        </w:numPr>
        <w:rPr/>
      </w:pPr>
      <w:bookmarkStart w:id="208" w:name="__RefHeading___Toc4424555_581953129"/>
      <w:bookmarkStart w:id="209" w:name="_Toc74"/>
      <w:bookmarkEnd w:id="208"/>
      <w:r>
        <w:rPr>
          <w:rtl w:val="true"/>
        </w:rPr>
        <w:t>پدیده گرد و غبار و ریزگرد</w:t>
      </w:r>
      <w:bookmarkEnd w:id="209"/>
    </w:p>
    <w:p>
      <w:pPr>
        <w:pStyle w:val="BookText"/>
        <w:rPr/>
      </w:pPr>
      <w:r>
        <w:rPr>
          <w:rFonts w:ascii="IRNazanin" w:hAnsi="IRNazanin" w:eastAsia="IRNazanin"/>
          <w:color w:val="111111"/>
          <w:sz w:val="28"/>
          <w:sz w:val="28"/>
          <w:szCs w:val="28"/>
          <w:rtl w:val="true"/>
          <w:lang w:bidi="fa-IR"/>
        </w:rPr>
        <w:t xml:space="preserve">بیابان‌زایی در میان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مهم جهانی به عنوان یکی از سه چالش اصلی فراروی بشر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تغییر اقلیم و کمبود آب شیرین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سوء این پدیده، گرد و غبار و انتشار ریزگردها در هوا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سال‌های اخیر در نقاط مختلف جهان به ویژه منطقه خاورمیانه افزایش نگران کننده‌ای یافته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پژوهش‌ها درباره روند افزایش گردوغبار در اهواز از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نشان داد که میانگین روزهای گردوغباری بین سال‌های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میانگین آن در </w:t>
      </w:r>
      <w:bookmarkStart w:id="210" w:name="pg5804_30545"/>
    </w:p>
    <w:p>
      <w:pPr>
        <w:pStyle w:val="BookText"/>
        <w:rPr/>
      </w:pPr>
      <w:bookmarkEnd w:id="210"/>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یعنی بیش از دو برابر رسیده است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اصلی ریز گردی موجود در کشور ایران در چند سال اخیر، باد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که از خرداد تا شهریورماه هرسال فعال است، از شمال خاورمیانه شکل‌گرفته و با گذر از کوههای ترکیه و شمال عراق، به سمت بیابان‌های عراق و سوریه سرازیر می‌شود و تا خلیج‌فارس و رسیدن به آب‌های آزاد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است که ناحیه جنوب غربی ایران، خصوصاً استان خوزستان با پدیده گردوغبار شدید در تابستان‌ها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خوزستان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پدیده گردوغبار به‌صورت جدی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و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در استان خوزستان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میزان غلظت ذرات گردوغبار و آلاینده‌ها در سال‌های مختلف در این استان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 نه ای که در 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در چندین نوبت غلظت گردوغبار به </w:t>
      </w:r>
      <w:r>
        <w:rPr>
          <w:rFonts w:eastAsia="IRNazanin" w:cs="IRNazanin"/>
          <w:color w:val="111111"/>
          <w:sz w:val="28"/>
          <w:szCs w:val="28"/>
          <w:lang w:bidi="fa-IR"/>
        </w:rPr>
        <w:t>9360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میکروگرم در مترمکعب رسید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حد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افزایش پدیده گردوغبار در منطقه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جنگ‌های متوالی و بر هم خوردن بافت فیزیکی خاک، احداث سد بر روی رود‌خانه های دجله و فرات و کاهش رطوبت زمین و فرسوده‌شدن ذرات خاک به دلیل تابش شدید آفتاب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پدیده طوفان ریز گرد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تنها سه استان خوزستان، ایلام و بوشهر را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استان‌های کردستان، کرمانشاه و لرستان نیز درگیر شده و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تعداد استان‌های درگیر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مساحت ایران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کشور با پدیده ریز گردها مواجهه مستقیم و غیرمستقیم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پیش‌بینی‌های علمی نشان می‌دهند که با تداوم رشد تولید ریز گرد در منطقه، تا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تعداد استان‌های درگیر با پدیده ریز گرد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کشور تسری پیدا خواهد کرد که شامل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مساحت ایران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می‌گردد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4424557_581953129"/>
      <w:bookmarkStart w:id="212" w:name="_Toc75"/>
      <w:bookmarkEnd w:id="211"/>
      <w:r>
        <w:rPr>
          <w:rtl w:val="true"/>
        </w:rPr>
        <w:t>خشک‌سالی و تهدید دریاچه‌ها و تالاب‌ها</w:t>
      </w:r>
      <w:bookmarkEnd w:id="21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فضایی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به‌تازگی جدیدترین تصاویر ماهواره‌ای خود را از بیش از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نقطه زمین که تغییرات اقلیمی در آن‌ها بیشتر مشهود است منتشر کرده و آن‌ها را در صفحه </w:t>
      </w:r>
    </w:p>
    <w:p>
      <w:pPr>
        <w:pStyle w:val="BookText"/>
        <w:rPr/>
      </w:pPr>
      <w:r>
        <w:rPr>
          <w:rFonts w:ascii="IRNazanin" w:hAnsi="IRNazanin" w:eastAsia="IRNazanin"/>
          <w:color w:val="111111"/>
          <w:sz w:val="28"/>
          <w:sz w:val="28"/>
          <w:szCs w:val="28"/>
          <w:rtl w:val="true"/>
          <w:lang w:bidi="fa-IR"/>
        </w:rPr>
        <w:t xml:space="preserve">اینترنتی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تغییر مداوم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State of Flux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تصاویر ماهواره‌ای جدید، تصاویر قدیمی این نقاط برای مقایسه گذاشته شده است تا بتوان به‌راحتی متوجه تغییر زمان و میزان تغییرات به وجود آمده در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تصاویر شاهد تغییرات زمین براثر تغییرات آب‌وهوایی، اثرات شهرنشینی و بلایای طبیعی مانند زلزله، سیل، آتش‌سوزی و غیره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تصاویر مقایسه زمانی صورت گرفته میان آن‌ها که از چند روز تا چند سال و چند دهه است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تغییرات اقلیمی که در تصاویر ماهواره‌ای ناسا به آن‌ها پرداخته شده است عبارت‌اند از</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شهرها، خشک شدن یا کاهش آب دریاچه‌ها، خشک شدن یا کاهش آب رودخانه‌ها، کویرزایی، افزایش آتش‌سوزی در جنگل‌ها و منابع طبیعی، افزایش سیل و طغیان رودخانه‌ها، پراکنش نامناسب بارش، کاهش سطح برف و یخ موجود در قطب زمین، گرم شدن کره زمین، کاهش سطح زمین‌های زراعی، افزایش آلاینده‌های محیطی، افزایش طوفان و ریز گردها در 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تصویر متأسفانه تصویری از دریاچه ارومیه و آرال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ارومیه را در مقاطع مختلف زمانی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وب‌سایت ناسا در توضیح این دو شکل آورده است که دریاچه ارومیه ایران؛ بزرگ‌ترین دریاچه در خاورمیانه و سومین دریاچه بزرگ آب‌شور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استفاده از سدها بر روی رودخانه‌های منتهی به این دریاچه، گسترش استفاده از آب‌های زیرزمینی و همچنین خشک‌سالی‌های چند دهه اخیر باعث کاهش اندازه آن به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درصد ظرفیت آن در دهه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میلادی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سال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رنگ‌های آبی کم‌رنگ کنار دریاچه آب‌های کم‌عمق و نمک‌های ته‌نشین شده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نمک موجود در آب باعث عدم حضور ماهیان و تعطیلی زیست‌گاه پرندگان مهاجر در این دریاچه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شاهد خشکی کامل این دریاچه تا سال‌های آینده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آرال که در قزاقستان و ازبکستان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دریاچه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به‌صورت تأسف باری رو به خشکی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دلایل آن کاهش ورودی آب از رودخانه‌هایی است که این دریاچه را تغذیه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گردوغبار، تعطیلی ماهیگیری و آب‌وهوای خشن </w:t>
      </w:r>
    </w:p>
    <w:p>
      <w:pPr>
        <w:pStyle w:val="BookText"/>
        <w:rPr/>
      </w:pPr>
      <w:r>
        <w:rPr>
          <w:rFonts w:ascii="IRNazanin" w:hAnsi="IRNazanin" w:eastAsia="IRNazanin"/>
          <w:color w:val="111111"/>
          <w:sz w:val="28"/>
          <w:sz w:val="28"/>
          <w:szCs w:val="28"/>
          <w:rtl w:val="true"/>
          <w:lang w:bidi="fa-IR"/>
        </w:rPr>
        <w:t>پیامد این تغییر اقلیمی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دریاچه 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پنجم حجم آب خود را ازدست‌داده است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August 1985August 2010</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تغییرات میزان آب دریاچه ارومیه طی سال های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تغییرات میزان آب دریاچه ارومیه طی سال 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از سمت چپ؛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20092006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1977</w:t>
      </w:r>
      <w:r>
        <w:rPr>
          <w:rFonts w:eastAsia="Times New Roman" w:cs="Times New Roman" w:ascii="Times New Roman" w:hAnsi="Times New Roman"/>
          <w:color w:val="111111"/>
          <w:sz w:val="28"/>
          <w:szCs w:val="28"/>
          <w:rtl w:val="true"/>
          <w:lang w:val="en-US" w:bidi="en-US"/>
        </w:rPr>
        <w:t xml:space="preserve"> </w:t>
      </w:r>
      <w:bookmarkStart w:id="213" w:name="pg5804_30548"/>
    </w:p>
    <w:p>
      <w:pPr>
        <w:pStyle w:val="BookText"/>
        <w:rPr/>
      </w:pPr>
      <w:bookmarkEnd w:id="213"/>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تغییرات میزان آب و سطح دریاچه آرال طی سال های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Heading3"/>
        <w:numPr>
          <w:ilvl w:val="2"/>
          <w:numId w:val="1"/>
        </w:numPr>
        <w:rPr/>
      </w:pPr>
      <w:bookmarkStart w:id="214" w:name="__RefHeading___Toc4424559_581953129"/>
      <w:bookmarkStart w:id="215" w:name="_Toc76"/>
      <w:bookmarkEnd w:id="214"/>
      <w:r>
        <w:rPr>
          <w:rtl w:val="true"/>
        </w:rPr>
        <w:t>افزایش کل بلایای طبیعی و خسارت وارده</w:t>
      </w:r>
      <w:bookmarkEnd w:id="215"/>
    </w:p>
    <w:p>
      <w:pPr>
        <w:pStyle w:val="BookText"/>
        <w:rPr/>
      </w:pPr>
      <w:r>
        <w:rPr>
          <w:rFonts w:ascii="IRNazanin" w:hAnsi="IRNazanin" w:eastAsia="IRNazanin"/>
          <w:color w:val="111111"/>
          <w:sz w:val="28"/>
          <w:sz w:val="28"/>
          <w:szCs w:val="28"/>
          <w:rtl w:val="true"/>
          <w:lang w:bidi="fa-IR"/>
        </w:rPr>
        <w:t xml:space="preserve">بر اساس آمارهای پایگاه بین‌المللی داده‌های بلایای طبیعی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EM-DAT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براثر بلایای طبیعی جان‌باخته‌اند و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آسیب‌دیده‌اند و بیش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خسارت مالی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می‌دهد که بلایای طبیعی رو به افزایش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یافته‌های آماری بین سال‌های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بلایا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شده است نسبت جان‌باختگان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آسیب دیدگان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خسارت مالی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شده است و به‌طور متوسط در هرسال از هر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یک نفر از بلایا آسیب‌دیده و از هر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یک نفر براثر بلیه طبیعی جان خود را ازدست‌داده است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http://jamejamonline.ir/Shared/NewsPrint/670767716909644198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بین‌المللی داده‌های بلایای طبیعی </w:t>
      </w:r>
      <w:r>
        <w:rPr>
          <w:rStyle w:val="FootnoteAnchor"/>
          <w:rtl w:val="true"/>
        </w:rPr>
        <w:footnoteReference w:id="260"/>
      </w:r>
      <w:r>
        <w:rPr>
          <w:rFonts w:ascii="IRNazanin" w:hAnsi="IRNazanin" w:eastAsia="IRNazanin"/>
          <w:color w:val="111111"/>
          <w:sz w:val="28"/>
          <w:sz w:val="28"/>
          <w:szCs w:val="28"/>
          <w:rtl w:val="true"/>
          <w:lang w:bidi="fa-IR"/>
        </w:rPr>
        <w:t xml:space="preserve">که یکی از معتبرترین پایگاه‌های داده‌های بلایای طبیعی در جهان است شامل اطلاعات اصلی اساسی در خصوص وقوع و اثرات بیش از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دسته‌جمعی در جهان از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حاضر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از منابع مختلف، ازجمله آژانس‌های سازمان ملل، سازمان‌های غیردولتی، شرکت‌های بیمه، مؤسسات تحقیقاتی و سازمان‌های مطبوعاتی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حوادث در سطح جهان شامل حوادث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طوفان، خشک‌سالی و انواع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داده‌های موجود در این پایگاه در شکل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جهانی، تمام انواع بلایای طبیعی،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افزایش‌یافته است، با ذکر این نکته 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سیل از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در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طوفان از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خشک‌سالی نیز در طی این دوره افزایش داشته است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رخداد بلایای طبیعی و خسارت مالی ناشی از آن‌ها را در دهه‌های اخیر نشان می‌دهند</w:t>
      </w:r>
      <w:r>
        <w:rPr>
          <w:rFonts w:eastAsia="IRNazanin" w:cs="IRNazanin"/>
          <w:color w:val="111111"/>
          <w:sz w:val="28"/>
          <w:szCs w:val="28"/>
          <w:rtl w:val="true"/>
          <w:lang w:bidi="fa-IR"/>
        </w:rPr>
        <w:t xml:space="preserve">. </w:t>
      </w:r>
      <w:bookmarkStart w:id="216" w:name="pg5804_30549"/>
    </w:p>
    <w:p>
      <w:pPr>
        <w:pStyle w:val="BookText"/>
        <w:rPr/>
      </w:pPr>
      <w:bookmarkEnd w:id="216"/>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تعداد رخداد بلایای طبیعی طی سال 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تعداد رخداد بلایای طبیعی و خسارت مالی ناشی از آن ها طی سال 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http://hubpages.com/education/Worlds-worst-natural-disasters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4424561_581953129"/>
      <w:bookmarkStart w:id="218" w:name="_Toc77"/>
      <w:bookmarkEnd w:id="217"/>
      <w:r>
        <w:rPr>
          <w:rtl w:val="true"/>
        </w:rPr>
        <w:t>تفاوت ناهنجاری‌های اقلیمی کنونی با تغییرات اقلیمی طبیعی</w:t>
      </w:r>
      <w:bookmarkEnd w:id="218"/>
    </w:p>
    <w:p>
      <w:pPr>
        <w:pStyle w:val="BookText"/>
        <w:rPr/>
      </w:pPr>
      <w:r>
        <w:rPr>
          <w:rFonts w:ascii="IRNazanin" w:hAnsi="IRNazanin" w:eastAsia="IRNazanin"/>
          <w:color w:val="111111"/>
          <w:sz w:val="28"/>
          <w:sz w:val="28"/>
          <w:szCs w:val="28"/>
          <w:rtl w:val="true"/>
          <w:lang w:bidi="fa-IR"/>
        </w:rPr>
        <w:t xml:space="preserve">سه ویژگی مهمِ ناهنجاری‌های اقلیمی کنونی که آن را از همه تحولات طبیعی اقلیمی اتفاق افتاده در هزاره‌های قبل ممتاز می‌کند این است که اولاً؛ این ناهنجاری ساخته دست بشر و به علت تصرف بی‌قاعده و فساد بی‌اندازه بشر در طبیعت اتفاق افتاده و مصداق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الْفَسَادُ فِی الْبَرِّ وَالْبَحْرِ بِمَا کسَبَتْ أَیدِی النَّاسِ لِیذِیقَهُمْ بَعْضَ الَّذِی عَمِلُوا لَعَلَّهُمْ یرْجِعُونَ؛ به سبب آنچه دست‌های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را که کرده‌اند به آنان بچشاند، باشد که بازگردند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داده‌های متقن علمی نشان می‌دهند که این ناهنجاری‌ها در هزاره گذشته و بعضاً در تاریخ بی‌سابقه بوده و ثالثاً؛ رو به افزایش هستند، درحالی‌که تحولات اقلیمی گذشته، ناشی </w:t>
      </w:r>
      <w:bookmarkStart w:id="219" w:name="pg5804_30550"/>
    </w:p>
    <w:p>
      <w:pPr>
        <w:pStyle w:val="BookText"/>
        <w:rPr/>
      </w:pPr>
      <w:bookmarkEnd w:id="219"/>
      <w:r>
        <w:rPr>
          <w:rFonts w:ascii="IRNazanin" w:hAnsi="IRNazanin" w:eastAsia="IRNazanin"/>
          <w:color w:val="111111"/>
          <w:sz w:val="28"/>
          <w:sz w:val="28"/>
          <w:szCs w:val="28"/>
          <w:rtl w:val="true"/>
          <w:lang w:bidi="fa-IR"/>
        </w:rPr>
        <w:t>از یک چرخه طبیعی بعضاً سودمند بوده که اعمال، کردار و رفتار بشر در آن دخالتی نداشته و پس از دوره‌ای کوتاه، طبیعت به تعادل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به دلیل فساد روزافزون، امیدی نیست که تا قبل از رسیدن داده‌های اقلیمی مختلف به سطوح بسیار خطرناک، تعادل یادشده به محیط‌زیست انسان باز گردد، زیرا نبودن مدیریت یکپارچه و دلسوز جهانی، سودجویی، مصرف بی‌اندازه و افسار گسیخته، جنگ‌ها و فتنه‌ها امکان به وجود آمدن یکپارچگی بین دولت‌ها برای مدیریت صحیح محیط‌زیست را دشوار نموده و برخی از ناهنجاری‌های اقلیمی کنونی مانند نشست زمین نیز از نظر علمی برگشت‌ناپذیر به نظر می‌رسند</w:t>
      </w:r>
      <w:r>
        <w:rPr>
          <w:rFonts w:eastAsia="IRNazanin" w:cs="IRNazanin"/>
          <w:color w:val="111111"/>
          <w:sz w:val="28"/>
          <w:szCs w:val="28"/>
          <w:rtl w:val="true"/>
          <w:lang w:bidi="fa-IR"/>
        </w:rPr>
        <w:t>.</w:t>
      </w:r>
    </w:p>
    <w:p>
      <w:pPr>
        <w:pStyle w:val="Heading3"/>
        <w:numPr>
          <w:ilvl w:val="2"/>
          <w:numId w:val="1"/>
        </w:numPr>
        <w:rPr/>
      </w:pPr>
      <w:bookmarkStart w:id="220" w:name="__RefHeading___Toc4424563_581953129"/>
      <w:bookmarkStart w:id="221" w:name="_Toc78"/>
      <w:bookmarkEnd w:id="220"/>
      <w:r>
        <w:rPr>
          <w:rtl w:val="true"/>
        </w:rPr>
        <w:t>پیش بینی‌های اقلیمی ظهور در ادیان ابراهیمی</w:t>
      </w:r>
      <w:bookmarkEnd w:id="221"/>
    </w:p>
    <w:p>
      <w:pPr>
        <w:pStyle w:val="BookText"/>
        <w:rPr/>
      </w:pPr>
      <w:r>
        <w:rPr>
          <w:rFonts w:ascii="IRNazanin" w:hAnsi="IRNazanin" w:eastAsia="IRNazanin"/>
          <w:color w:val="111111"/>
          <w:sz w:val="28"/>
          <w:sz w:val="28"/>
          <w:szCs w:val="28"/>
          <w:rtl w:val="true"/>
          <w:lang w:bidi="fa-IR"/>
        </w:rPr>
        <w:t>در متون ادیان ابراهیمی از جمله روایات ائمه معصوم، اشاراتی به ناهنجاری‌های اقلیمی در زمان نزدیک به ظهور منجی آخرالزمان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پایه و اساس این پیش‌بینی‌ها، علم الهی درباره تصرف بی اندازه بشر در طبیعت و فساد او در زمین، حین غیبت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دوران هیچ مانعی بر سر راه خواهش‌های بی پایان بشر وجود ندارد و تجملات بی‌حد و تمایلات بی پایان او برای استفاده از عالم ماده، زمین را با خطری بزرگ روبرو می‌سازد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اصراری بر این موضوع نیست که پیش‌بینی ناهنجاری‌های اقلیمی توسط ادیان ابراهیمی برای مقاطع زمانی نزدیک به ظهور منجی یا آخرالزمان جزء نشانه‌ها و علائم ظهور است، بلکه مهم این است که اولیای الهی به ابعاد دیگری از فساد بشر در زمین اشاره کرده‌اند که در دوره غیبت منجی آخرالزمان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پیش‌بینی‌ها به فساد بشر در زمین، به دلیل استفاده نامناسب از منابع طبیعی، نقص علمی و منفعت طلبی در غیاب حاکمیت آموزه‌های الهی و اولیای خدا بر جامعه بشری و سبک زندگی انسان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کنونی اقلیمی زمین در نوع خود اهمیت حاکمیت ولایت الله و آموزه‌های الهی را بر همه ابعاد زندگی بشر گوشزد کرده و به اثبات ضرورت وجود منجی الهی، برای آن دسته از افراد که برای اثبات هر مفهومی داده‌های علمی را طلب می‌کنند کمک می‌کند، زیرا هم اکنون ثابت شده </w:t>
      </w:r>
      <w:bookmarkStart w:id="222" w:name="pg5804_30551"/>
    </w:p>
    <w:p>
      <w:pPr>
        <w:pStyle w:val="BookText"/>
        <w:rPr/>
      </w:pPr>
      <w:bookmarkEnd w:id="222"/>
      <w:r>
        <w:rPr>
          <w:rFonts w:ascii="IRNazanin" w:hAnsi="IRNazanin" w:eastAsia="IRNazanin"/>
          <w:color w:val="111111"/>
          <w:sz w:val="28"/>
          <w:sz w:val="28"/>
          <w:szCs w:val="28"/>
          <w:rtl w:val="true"/>
          <w:lang w:bidi="fa-IR"/>
        </w:rPr>
        <w:t>است که بشر با قوانین دست ساخته خود نمی‌تواند حتی محیط زیست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کشورها ورود به پیمان‌های بین المللی، برای بهبود شرایط اقلیمی از جمله پیمان کیوتو را نپذیرفته و کشورهایی نیز که این پیمان‌ها را پذیرفته‌اند یا به تعهدات خود عمل نکرده و یا اطلاعات ناقص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خردمندان عالم بیش از پیش به لزوم و قطعیت نیاز بشر به دخالت آموزه‌های الهی از طریق ولی خدا در عرصه‌های مختلف زندگی بشر اقرار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تقویت این فرضیه که شرایط اقلیمی کنونی همان شرایط پیش‌بینی‌شده در ادیان ابراهیمی است این است که انسان با تطبیق یادشده بار دیگر به نتایج وحشتناک دخالت خود در طبیعت و زمین می‌نگرد و درمی‌یابد که اتمام‌حجت خداوند و شرایط اضطرار در مقطع زمانی کنونی کاملاً مشهود است و وقت آن رسیده است که انسان دست‌ها را به آسمان بلند کرده و اقرار کند که با سبک زندگی دست‌ساخته، در غیاب ولی خدا و بدون جاری شدن آموزه‌های الهی در زمین، نه تنها نتوانست به سعادت برسد بلکه حتی نتوانست محیط زندگی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قُرب ظهور را با تطبیق شرایط، بیشتر حس می‌کند، زیرا با ادامه روند کنونی که امید چندانی به کنترل آن هم نیست، زندگی نوع انسان، حیات وحش و طبیعت زمین به شدت به مخاطره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شرایط باعث تحرک، دعا، تضرع، استغفار و بر دوش کشیدن قسمتی از بار تا رسیدن به دولت یار شده و پیام‌آور هشدار و آماده‌باش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 همچنین نشان می‌دهند که برای تحقق وعده‌های الهی برای رسیدن مؤمنین به کمال و استخلاف، امید است قبل از رسیدن داده‌های حیاتی به وضعیت بسیار خطرناک، حضرت صاحب‌الامر با رهنمون شدن انسان‌ها به سمت هدایت الهی، علاوه بر هدایت قلوب بشر، محیط زندگی او را نجات بخشد</w:t>
      </w:r>
      <w:r>
        <w:rPr>
          <w:rFonts w:eastAsia="IRNazanin" w:cs="IRNazanin"/>
          <w:color w:val="111111"/>
          <w:sz w:val="28"/>
          <w:szCs w:val="28"/>
          <w:rtl w:val="true"/>
          <w:lang w:bidi="fa-IR"/>
        </w:rPr>
        <w:t>.</w:t>
      </w:r>
    </w:p>
    <w:p>
      <w:pPr>
        <w:pStyle w:val="Heading3"/>
        <w:numPr>
          <w:ilvl w:val="2"/>
          <w:numId w:val="1"/>
        </w:numPr>
        <w:rPr/>
      </w:pPr>
      <w:bookmarkStart w:id="223" w:name="__RefHeading___Toc4424565_581953129"/>
      <w:bookmarkStart w:id="224" w:name="_Toc79"/>
      <w:bookmarkEnd w:id="223"/>
      <w:r>
        <w:rPr>
          <w:rtl w:val="true"/>
        </w:rPr>
        <w:t>شرایط زمین و طبیعت قبل از ظهور در روایات</w:t>
      </w:r>
      <w:bookmarkEnd w:id="22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 وجود آمدن یک تمدن تقلبی که برای به چنگ آوردن آخرالزمان، سعی دارد نظیر به نظیر با وعده‌های الهی برای ایجاد جامعه آرمانی مهدوی در آخرالزمان رقابت نماید، دوران استفاده بی‌حدوحصر و نادرست از مواهب طبیعی آغاز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روایات استفاده می‌شود، که قبل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گسترش فساد و تباهی‌ها و از بین رفتن رحم و عاطفه و ایجاد جنگ، جهان ازنظر اقتصادی در وضعیت بدی به سر خواهد برد؛ به‌طوری‌که آسمان نیز بر آنان رحم نمی‌کند و نزول باران که رحمت الهی است نیز برای آنان به غضب تبدیل‌شده، ویرانگر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آخرالزمان باران کم می‌شود و یا در غیر موسم فرود می‌آید و باعث نابودی کشاورزی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دریاچه‌ها و رودخانه‌ها خشک می‌گردند و زراعت‌ها به بار نمی‌نشینند و تجارت از رونق می‌افتد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آخرالزمان مصداق بارز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ایدی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واسطه گناهان و معاصی، مردم به قهر طبیعت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طبیعت به صورت‌های مختلفی مانند سیل، زلزله، صاعقه، خشک‌سالی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روایات در این باره به بیان کلیات اکتفا نموده‌اند، مطالعه تطبیقی با شرایط معاصر ما می‌تواند نتایج قابل توجهی برای مخاطب ارائه کند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اتفاقات سماوی</w:t>
      </w:r>
    </w:p>
    <w:p>
      <w:pPr>
        <w:pStyle w:val="BookText"/>
        <w:rPr/>
      </w:pPr>
      <w:r>
        <w:rPr>
          <w:rFonts w:ascii="IRNazanin" w:hAnsi="IRNazanin" w:eastAsia="IRNazanin"/>
          <w:color w:val="111111"/>
          <w:sz w:val="28"/>
          <w:sz w:val="28"/>
          <w:szCs w:val="28"/>
          <w:rtl w:val="true"/>
          <w:lang w:bidi="fa-IR"/>
        </w:rPr>
        <w:t>بدر بن خلیل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باقر؟ع؟ بودم آن حضرت از دو نشانه یاد کرد که قبل از قیام قائم؟عج؟ است و از آن هنگام که خداوند آدم صلوات‌الله‌علیه را بر زمین فرود آورده هرگز آن دو اتفاق نیفتاده و آن اینکه خورشید در نیمه ماه رمضان و ماه در آخر آن خواهد گرفت، پس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خورشید در آخر رمضان و ماه در نیمه آن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می‌دانم چه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نشانه‌هایی است که از زمان فرود آمدن آدم هرگز اتفاق نیفتاده است</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منجمان خسوف در وسط ماه واقع می‌شود و کسوف که گرفتن خورشید است در اواخر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تولید محصولات کشاورزی و گرسنگی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 شنیدم که درباره نشانه‌های ظهور امام عصر؟عج؟ فرمود</w:t>
      </w:r>
      <w:r>
        <w:rPr>
          <w:rFonts w:eastAsia="IRNazanin" w:cs="IRNazanin"/>
          <w:color w:val="111111"/>
          <w:sz w:val="28"/>
          <w:szCs w:val="28"/>
          <w:rtl w:val="true"/>
          <w:lang w:bidi="fa-IR"/>
        </w:rPr>
        <w:t xml:space="preserve">: </w:t>
      </w:r>
      <w:bookmarkStart w:id="225" w:name="pg5804_30553"/>
    </w:p>
    <w:p>
      <w:pPr>
        <w:pStyle w:val="BookText"/>
        <w:rPr/>
      </w:pPr>
      <w:bookmarkEnd w:id="225"/>
      <w:r>
        <w:rPr>
          <w:rFonts w:ascii="IRNazanin" w:hAnsi="IRNazanin" w:eastAsia="IRNazanin"/>
          <w:color w:val="111111"/>
          <w:sz w:val="28"/>
          <w:sz w:val="28"/>
          <w:szCs w:val="28"/>
          <w:rtl w:val="true"/>
          <w:lang w:bidi="fa-IR"/>
        </w:rPr>
        <w:t>پیش از ظهور حضرت قائم؟عج؟ از سوی خداوند برای مؤمنان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گرداند؛ آن نشانه‌ها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گفته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ولنبلونّکم بشیء من الخوف و الجوع و نقص من الأموال و الأنفس و الثمرات و بشّر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 قائم؟عج؟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از ترس و گرسنگی و کمی دارایی‌ها و جان‌ها و میوه‌ها می‌آزماییم؛ پس صابران را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مؤمنان را به سبب ترس از پادشاهان بنی فلان در دوران پایانی حکومتشان می‌آزماید و مراد از گرسنگی، گرانی قیمت‌هاست و منظور از کمی دارایی‌ها، کساد تجارت و کمبود درآمد است و مقصود از نقصان جان‌ها، مرگ‌های فراوان و سریع و پی‌درپی است و مراد از کمبود میوه‌ها، کمبود عایدات و محصولات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صابران را بشارت باد به‌تعجیل ظهور قائم؟عج؟ در آن هنگام</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226" w:name="__RefHeading___Toc4424567_581953129"/>
      <w:bookmarkStart w:id="227" w:name="_Toc80"/>
      <w:bookmarkEnd w:id="226"/>
      <w:r>
        <w:rPr>
          <w:rtl w:val="true"/>
        </w:rPr>
        <w:t>ناهنجاری‌های اقلیمی، زلزله و بلایای طبیعی</w:t>
      </w:r>
      <w:bookmarkEnd w:id="227"/>
    </w:p>
    <w:p>
      <w:pPr>
        <w:pStyle w:val="Heading4"/>
        <w:numPr>
          <w:ilvl w:val="3"/>
          <w:numId w:val="1"/>
        </w:numPr>
        <w:rPr/>
      </w:pPr>
      <w:bookmarkStart w:id="228" w:name="__RefHeading___Toc4424569_581953129"/>
      <w:bookmarkStart w:id="229" w:name="_Toc81"/>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روایات زیادی درباره ناهنجاری‌های اقلیمی، بلاها و حوادث طبیعی در آخرالزمان وجود دارد که در این نوشتار به تعداد اندکی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درباره شرایط اقلیمی قبل از ظهور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قیام مهدی؟ع؟، سالی پرباران خواهد بود که در اثر آن، خرما بر روی نخل می‌پوسد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تردیدی به خود راه ندهید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امیرالمؤمنین؟ع؟ درباره شرایط قبل از قیام قائم؟عج؟ می‌فرمایند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قیام قائم، مرگ سرخ، مرگ سفید و ملخ‌هایی به هنگام و ملخ‌هایی نابه‌هنگام، سرخ، همچون خون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مرگ سرخ،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است و مرگ سفید، به وسیله طاعون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محمدباقر؟ع؟ درباره شرایط جهان پیش از ظهور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قیام نمی‌کند مگر در دوره ترس و وحشت و زمین‌لرزه‌ها و گرفتاری و بلایی که گریبان گیر مردم می‌گردد و پیش از این وقایع، طاعون شیوع می‌یابد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پیامبر گرامی اسلام؟ص؟ ضمن بشارت قیام امام مهدی؟عج؟ درباره نشانه‌های ظهور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شما را به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پراکندگی مردم و وقوع زلزله‌های شدید، ظاهر می شود و زمین پر از ظلم و ستم را از عدل و داد پر می کند، دل های پیروانش را سرشار از عبادت نموده عدلش همه را فرا می گیرد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مهدی؟عج؟ مژده می‌دهم؛ او در امّت من هنگام اختلاف مردم و وقوع زلزله‌ها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و آسمان از او خشنود شوند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روایت دیگری ابو‌بصیر از امام محمد باقر؟ع؟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مهدی؟عج؟ قیام نمی‌کند مگر وقتی‌که ترس شدید، زلزله‌ها، فتنه و بلا مردم را فرا گرفته باشد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رسول معظم اسلام؟ص؟ پرده کعبه را گرفته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آورده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بین رفته یا مثل اینکه تو در این دنیا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به قربانت باد؛ آیا علائمی هست که دال بر وقوع چنین وضعی در دنیا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مطالبی که می گویم به قلبت بسپار و با چشمت ببین و با انگشتانت شماره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مربوط به آخرالزمان را یادآور شد که به چند مورد از آن که در </w:t>
      </w:r>
    </w:p>
    <w:p>
      <w:pPr>
        <w:pStyle w:val="BookText"/>
        <w:rPr/>
      </w:pPr>
      <w:r>
        <w:rPr>
          <w:rFonts w:ascii="IRNazanin" w:hAnsi="IRNazanin" w:eastAsia="IRNazanin"/>
          <w:color w:val="111111"/>
          <w:sz w:val="28"/>
          <w:sz w:val="28"/>
          <w:szCs w:val="28"/>
          <w:rtl w:val="true"/>
          <w:lang w:bidi="fa-IR"/>
        </w:rPr>
        <w:t>خصوص شرایط اقلیمی جهان می‌باشد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فضا تاریک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فضای گناه آلود یا دود و گرد و غبار ناشی از سوخت‌های فسیلی و ریزگردها و غیره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واسطه خشکسالی، آب قناتها و چاه‌ها 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آسمان و این فضای لایتناهی غبارآلود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کنایه از ظلمها یا پدیده آلودگی هوا و ریزگردها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سالهای دنیا پست و خوار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درختکاری زیاد شود و محصول‌ها اندک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بادها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طوفان‌ها و تندبادها مرتباً در دنیا زیانهای سنگین جانی و مالی به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نشانه‌ها بسیار شود و علامت‌ها یکی پس از دیگری ظاهر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ناهنجاری‌ها</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کتاب انجیل در خصوص افزایش زلزله و بلاها در آخرالزمان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آمده، خواهند گفت که مسیح هستند و عده زیادی را گمراه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نزدیک خبر جنگ‌ها به گوشتان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پریشان نشوید زیرا جنگ‌ها درگیر خواهند شد، اما آخر دنیا در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قوم‌ها و ممالک جهان با یکدیگر به ستیز بر 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جای‌های مختلف، قحطی و زمین‌لرزه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پیش‌درآمد بلاهای بعدی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وای به حال زنانی که در آن زمان آبستن باشند یا طفل شیرخوار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فرار شما در زمستان یا در روز شنبه که دروازه‌های شهر بسته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روزها مردم به چنان مصیبتی دچار خواهند شد که هیچ‌کس در عمرش ندیده است</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روایتی دوران هفت‌ساله پیش از ظهور ماشیح چنین توصیف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اول </w:t>
      </w:r>
    </w:p>
    <w:p>
      <w:pPr>
        <w:pStyle w:val="BookText"/>
        <w:rPr/>
      </w:pPr>
      <w:r>
        <w:rPr>
          <w:rFonts w:ascii="IRNazanin" w:hAnsi="IRNazanin" w:eastAsia="IRNazanin"/>
          <w:color w:val="111111"/>
          <w:sz w:val="28"/>
          <w:sz w:val="28"/>
          <w:szCs w:val="28"/>
          <w:rtl w:val="true"/>
          <w:lang w:bidi="fa-IR"/>
        </w:rPr>
        <w:t>آن، مفاد این آیه به وقوع خواهد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یک شهر بارانیدم و بر شهر دیگر نبارانیدم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تیرهای قحطی رها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قحطی شدیدی حکم‌فرما خواهد شد، مردان و زنان و کودکان و اشخاص متّقی و پارسا و قدیمی خواهند مرد و آموزگاران تورات آن را فراموش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سیری و وفور نعمت خواهد بود، ولی نه به‌طور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سیری و فراوانی عظیمی حکم‌فرما خواهد شد و مردم خواهند خورد و خواهند نوشید و شاد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به‌سوی آموزندگانش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صداهایش از آسمان به گوش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جنگ‌ها درخواهند گرفت و در پایان این دوران هفت‌ساله، فرزند داود ظهور خواهد کرد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انجیل لوقا نیز به موضوع ناهنجاری‌های اقلیمی قبل از ظهور منجی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کوه زیتون نشسته بود شاگردانش در خلوت نزد وی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که این اُمور کی واقع می‌شود؟ و نشان آمدن تو و انقضای عالم چیست؟ عیسی در جواب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کسی شما را گمراه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بسا به نام من آمده، خواهند گفت که من مسیح هستم و بسیاری را گمراه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جنگ‌ها و اخبار جنگ‌ها را خواهید شنید، زنهار مضطرب مشوید زیرا که وقوع این همه لازم است لیکن انتها هنوز نیست، زیرا قومی با قومی و مملکتی با مملکتی مقاومت خواهند نمود و قحطی‌ها و وباها و زلزله‌ها در جای‌ها پدید آید و چیزهای هولناک و علامات بزرگ از آسمان ظاهر خواهد شد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آفتاب و ماه و ستارگان علاماتی خواهد بود و بر زمین، تنگی و حیرت از برای امت‌ها روی خواهد نمود، به سبب شوریدن دریا و امواجش و دل‌های مردم ضعف خواهد کرد از خوف و انتظار آن وقایعی که بر ربع مسکون ظاهر می‌شود، زیرا قوت آسمان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پسر انسان را خواهند دید که بر ابری سوار شده با قوّت و جلال عظیم می‌آید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در </w:t>
      </w:r>
      <w:bookmarkStart w:id="230" w:name="pg5804_30557"/>
    </w:p>
    <w:p>
      <w:pPr>
        <w:pStyle w:val="BookText"/>
        <w:rPr/>
      </w:pPr>
      <w:bookmarkEnd w:id="230"/>
      <w:r>
        <w:rPr>
          <w:rFonts w:ascii="IRNazanin" w:hAnsi="IRNazanin" w:eastAsia="IRNazanin"/>
          <w:color w:val="111111"/>
          <w:sz w:val="28"/>
          <w:sz w:val="28"/>
          <w:szCs w:val="28"/>
          <w:rtl w:val="true"/>
          <w:lang w:bidi="fa-IR"/>
        </w:rPr>
        <w:t>انجیل مرقس نیز همین موضوع تکرار شده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گرما و خشکسالی</w:t>
      </w:r>
    </w:p>
    <w:p>
      <w:pPr>
        <w:pStyle w:val="BookText"/>
        <w:rPr/>
      </w:pPr>
      <w:r>
        <w:rPr>
          <w:rFonts w:ascii="IRNazanin" w:hAnsi="IRNazanin" w:eastAsia="IRNazanin"/>
          <w:color w:val="111111"/>
          <w:sz w:val="28"/>
          <w:sz w:val="28"/>
          <w:szCs w:val="28"/>
          <w:rtl w:val="true"/>
          <w:lang w:bidi="fa-IR"/>
        </w:rPr>
        <w:t>احمد بن محمّد بن أبی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رضا؟ع؟ درباره علامات ظهور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پیش‌ازاین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من نفهمیدم بیوح چیست؟ بعداً که به حج رفتم شنیدم عربی بادیه‌نشین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بیوح است، به او گفتم بیوح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گرم</w:t>
      </w:r>
      <w:r>
        <w:rPr>
          <w:rFonts w:eastAsia="IRNazanin" w:cs="IRNazanin"/>
          <w:color w:val="111111"/>
          <w:sz w:val="28"/>
          <w:szCs w:val="28"/>
          <w:rtl w:val="true"/>
          <w:lang w:bidi="fa-IR"/>
        </w:rPr>
        <w:t xml:space="preserve">. </w:t>
      </w:r>
      <w:r>
        <w:rPr>
          <w:rStyle w:val="FootnoteAnchor"/>
          <w:rtl w:val="true"/>
        </w:rPr>
        <w:footnoteReference w:id="281"/>
      </w:r>
    </w:p>
    <w:p>
      <w:pPr>
        <w:pStyle w:val="Heading4"/>
        <w:numPr>
          <w:ilvl w:val="3"/>
          <w:numId w:val="1"/>
        </w:numPr>
        <w:rPr/>
      </w:pPr>
      <w:bookmarkStart w:id="231" w:name="__RefHeading___Toc4424571_581953129"/>
      <w:bookmarkStart w:id="232" w:name="_Toc82"/>
      <w:bookmarkEnd w:id="231"/>
      <w:r>
        <w:rPr>
          <w:rtl w:val="true"/>
        </w:rPr>
        <w:t>مصرف بی‌قاعده ذخایر و منابع طبیعی زمین در عصر حاضر</w:t>
      </w:r>
      <w:bookmarkEnd w:id="232"/>
    </w:p>
    <w:p>
      <w:pPr>
        <w:pStyle w:val="BookText"/>
        <w:rPr/>
      </w:pPr>
      <w:r>
        <w:rPr>
          <w:rFonts w:ascii="IRNazanin" w:hAnsi="IRNazanin" w:eastAsia="IRNazanin"/>
          <w:color w:val="111111"/>
          <w:sz w:val="28"/>
          <w:sz w:val="28"/>
          <w:szCs w:val="28"/>
          <w:rtl w:val="true"/>
          <w:lang w:bidi="fa-IR"/>
        </w:rPr>
        <w:t xml:space="preserve">میزان ذخایر معدنی مس در جهان معادل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برآورد شده و میزان تولید آن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تولید کنونی، ظرف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منابع مس به پایان می‌رسد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http://www.farsnews.com/newstext.php?nn=13920919001067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ذخایر سنگ‌آهن در جهان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تن و میزان تولید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ذخایر این فلز نیز طی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زیادی در رابطه با ذخایر معدنی جهان انجام گرفته است، اما یک اینفوگرافی که در وب‌سایت شبکه اجتماعی معروف ردیت </w:t>
      </w:r>
      <w:r>
        <w:rPr>
          <w:rStyle w:val="FootnoteAnchor"/>
          <w:rtl w:val="true"/>
        </w:rPr>
        <w:footnoteReference w:id="283"/>
      </w:r>
      <w:r>
        <w:rPr>
          <w:rFonts w:ascii="IRNazanin" w:hAnsi="IRNazanin" w:eastAsia="IRNazanin"/>
          <w:color w:val="111111"/>
          <w:sz w:val="28"/>
          <w:sz w:val="28"/>
          <w:szCs w:val="28"/>
          <w:rtl w:val="true"/>
          <w:lang w:bidi="fa-IR"/>
        </w:rPr>
        <w:t>منتشر شده است، نشان می‌دهد که چقدر از منابع جهان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اینفوگرافی، بر مبنای اطلاعات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هر یک از ذخایر زیرزمینی جهان با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نرخ رشد تولید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شناخته شده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زیر به اتمام خواهند رسید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http://www.minews.ir/fa/doc/news/13575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تخمین سال اتمام منابع معدنی شناخته شده جهان</w:t>
      </w:r>
    </w:p>
    <w:p>
      <w:pPr>
        <w:pStyle w:val="BookText"/>
        <w:rPr/>
      </w:pPr>
      <w:r>
        <w:rPr>
          <w:rFonts w:ascii="IRNazanin" w:hAnsi="IRNazanin" w:eastAsia="IRNazanin"/>
          <w:color w:val="111111"/>
          <w:sz w:val="28"/>
          <w:sz w:val="28"/>
          <w:szCs w:val="28"/>
          <w:rtl w:val="true"/>
          <w:lang w:bidi="fa-IR"/>
        </w:rPr>
        <w:t>نفت</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ایندیوم</w:t>
      </w:r>
      <w:r>
        <w:rPr>
          <w:rFonts w:eastAsia="IRNazanin" w:cs="IRNazanin"/>
          <w:color w:val="111111"/>
          <w:sz w:val="28"/>
          <w:szCs w:val="28"/>
          <w:lang w:bidi="fa-IR"/>
        </w:rPr>
        <w:t>2035</w:t>
      </w:r>
    </w:p>
    <w:p>
      <w:pPr>
        <w:pStyle w:val="BookText"/>
        <w:rPr/>
      </w:pPr>
      <w:r>
        <w:rPr>
          <w:rFonts w:ascii="IRNazanin" w:hAnsi="IRNazanin" w:eastAsia="IRNazanin"/>
          <w:color w:val="111111"/>
          <w:sz w:val="28"/>
          <w:sz w:val="28"/>
          <w:szCs w:val="28"/>
          <w:rtl w:val="true"/>
          <w:lang w:bidi="fa-IR"/>
        </w:rPr>
        <w:t>زغال‌سنگ</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روی</w:t>
      </w:r>
      <w:r>
        <w:rPr>
          <w:rFonts w:eastAsia="IRNazanin" w:cs="IRNazanin"/>
          <w:color w:val="111111"/>
          <w:sz w:val="28"/>
          <w:szCs w:val="28"/>
          <w:lang w:bidi="fa-IR"/>
        </w:rPr>
        <w:t>2030</w:t>
      </w:r>
    </w:p>
    <w:p>
      <w:pPr>
        <w:pStyle w:val="BookText"/>
        <w:rPr/>
      </w:pPr>
      <w:r>
        <w:rPr>
          <w:rFonts w:ascii="IRNazanin" w:hAnsi="IRNazanin" w:eastAsia="IRNazanin"/>
          <w:color w:val="111111"/>
          <w:sz w:val="28"/>
          <w:sz w:val="28"/>
          <w:szCs w:val="28"/>
          <w:rtl w:val="true"/>
          <w:lang w:bidi="fa-IR"/>
        </w:rPr>
        <w:t>گاز</w:t>
      </w:r>
      <w:r>
        <w:rPr>
          <w:rFonts w:eastAsia="IRNazanin" w:cs="IRNazanin"/>
          <w:color w:val="111111"/>
          <w:sz w:val="28"/>
          <w:szCs w:val="28"/>
          <w:lang w:bidi="fa-IR"/>
        </w:rPr>
        <w:t>2075</w:t>
      </w:r>
      <w:r>
        <w:rPr>
          <w:rFonts w:ascii="IRNazanin" w:hAnsi="IRNazanin" w:eastAsia="IRNazanin"/>
          <w:color w:val="111111"/>
          <w:sz w:val="28"/>
          <w:sz w:val="28"/>
          <w:szCs w:val="28"/>
          <w:rtl w:val="true"/>
          <w:lang w:bidi="fa-IR"/>
        </w:rPr>
        <w:t>نقره</w:t>
      </w:r>
      <w:r>
        <w:rPr>
          <w:rFonts w:eastAsia="IRNazanin" w:cs="IRNazanin"/>
          <w:color w:val="111111"/>
          <w:sz w:val="28"/>
          <w:szCs w:val="28"/>
          <w:lang w:bidi="fa-IR"/>
        </w:rPr>
        <w:t>2035</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اورانیوم</w:t>
      </w:r>
      <w:r>
        <w:rPr>
          <w:rFonts w:eastAsia="IRNazanin" w:cs="IRNazanin"/>
          <w:color w:val="111111"/>
          <w:sz w:val="28"/>
          <w:szCs w:val="28"/>
          <w:lang w:bidi="fa-IR"/>
        </w:rPr>
        <w:t>2080</w:t>
      </w:r>
      <w:r>
        <w:rPr>
          <w:rFonts w:ascii="IRNazanin" w:hAnsi="IRNazanin" w:eastAsia="IRNazanin"/>
          <w:color w:val="111111"/>
          <w:sz w:val="28"/>
          <w:sz w:val="28"/>
          <w:szCs w:val="28"/>
          <w:rtl w:val="true"/>
          <w:lang w:bidi="fa-IR"/>
        </w:rPr>
        <w:t>طلا</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آنتیموان</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2050</w:t>
      </w:r>
    </w:p>
    <w:p>
      <w:pPr>
        <w:pStyle w:val="BookText"/>
        <w:rPr/>
      </w:pPr>
      <w:r>
        <w:rPr>
          <w:rFonts w:ascii="IRNazanin" w:hAnsi="IRNazanin" w:eastAsia="IRNazanin"/>
          <w:color w:val="111111"/>
          <w:sz w:val="28"/>
          <w:sz w:val="28"/>
          <w:szCs w:val="28"/>
          <w:rtl w:val="true"/>
          <w:lang w:bidi="fa-IR"/>
        </w:rPr>
        <w:t>سرب</w:t>
      </w:r>
      <w:r>
        <w:rPr>
          <w:rFonts w:eastAsia="IRNazanin" w:cs="IRNazanin"/>
          <w:color w:val="111111"/>
          <w:sz w:val="28"/>
          <w:szCs w:val="28"/>
          <w:lang w:bidi="fa-IR"/>
        </w:rPr>
        <w:t>2030</w:t>
      </w:r>
    </w:p>
    <w:p>
      <w:pPr>
        <w:pStyle w:val="BookText"/>
        <w:rPr/>
      </w:pPr>
      <w:r>
        <w:rPr>
          <w:rFonts w:ascii="IRNazanin" w:hAnsi="IRNazanin" w:eastAsia="IRNazanin"/>
          <w:color w:val="111111"/>
          <w:sz w:val="28"/>
          <w:sz w:val="28"/>
          <w:szCs w:val="28"/>
          <w:rtl w:val="true"/>
          <w:lang w:bidi="fa-IR"/>
        </w:rPr>
        <w:t>آمار و اطلاعات ناچیزی که درباره شرایط زمین و طبیعت در عصر حاضر ارائه شد نشان می‌دهند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آرام‌آرام فساد بشر در زمین چه به‌صورت تخریب، مصرف افسارگسیخته و برداشت بی‌رویه منابع و چه دور شدن از ایمان به خدا و اولیاء و آموزه‌های الهی باعث شده است که نتایج این فساد در زمین آشکار شود، آن‌گونه که خداوند در قرآن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الْفَسَادُ فِی الْبَرِّ وَالْبَحْرِ بِمَا کسَبَتْ أَیدِی النَّاسِ لِیذِیقَهُمْ بَعْضَ الَّذِی عَمِلُوا لَعَلَّهُمْ یرْجِعُونَ؛ به سبب آنچه دست‌های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را که کرده‌اند به آنان بچشاند، باشد که بازگردند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آمار و اطلاعات و تغییرات اقلیمی، اگرچه همگی دلایل علمی و اسباب مادی دارند، اما همگی ریشه در وعده‌های الهی دارد که در آیات قرآن و روایات معصومین؟ع؟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لِسَبَإٍ فِی مَسْکنِهِمْ آیةٌ جَنَّتَانِ عَنْ یمِینٍ وَشِمَالٍ کلُوا مِنْ رِزْقِ رَبِّکمْ وَاشْکرُوا لَهُ بَلْدَةٌ طَیبَةٌ وَرَبٌّ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فَأَعْرَضُوا فَأَرْسَلْنَا عَلَیهِمْ سَیلَ الْعَرِمِ وَبَدَّلْنَاهُمْ بِجَنَّتَیهِمْ جَنَّتَینِ ذَوَاتَی أُکلٍ خَمْطٍ وَأَثْلٍ وَشَیءٍ مِنْ سِدْرٍ قَلِیلٍ؛ قطعاً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در محل سکونتشان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 باغستان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پروردگارتان بخورید و او را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خوش و خدایی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پس‌روی گردانیدند و بر آن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را روانه کردیم و دو باغستان آن‌ها را به دو باغ که میوه‌های تلخ و شوره گز و نوعی از کنار تنک داشت تبدیل کردیم</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تغییر نعمت و تغییر اقلیم به سبب گناه، کاملاً واضح بیان شده است، اگرچه </w:t>
      </w:r>
      <w:bookmarkStart w:id="233" w:name="pg5804_30559"/>
    </w:p>
    <w:p>
      <w:pPr>
        <w:pStyle w:val="BookText"/>
        <w:rPr/>
      </w:pPr>
      <w:bookmarkEnd w:id="233"/>
      <w:r>
        <w:rPr>
          <w:rFonts w:ascii="IRNazanin" w:hAnsi="IRNazanin" w:eastAsia="IRNazanin"/>
          <w:color w:val="111111"/>
          <w:sz w:val="28"/>
          <w:sz w:val="28"/>
          <w:szCs w:val="28"/>
          <w:rtl w:val="true"/>
          <w:lang w:bidi="fa-IR"/>
        </w:rPr>
        <w:t>خداوند اسباب مادی آن را نیز فراهم آورده و در آیه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نکات علمی و گزارش‌ها، هضم، درک و فهم روایات مربوط به عصر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تأکید شده است که در عصر ظهور خصوصیات فلکی و طبیعی زمین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آسان می‌کنند</w:t>
      </w:r>
      <w:r>
        <w:rPr>
          <w:rFonts w:eastAsia="IRNazanin" w:cs="IRNazanin"/>
          <w:color w:val="111111"/>
          <w:sz w:val="28"/>
          <w:szCs w:val="28"/>
          <w:rtl w:val="true"/>
          <w:lang w:bidi="fa-IR"/>
        </w:rPr>
        <w:t>.</w:t>
      </w:r>
    </w:p>
    <w:p>
      <w:pPr>
        <w:pStyle w:val="Heading3"/>
        <w:numPr>
          <w:ilvl w:val="2"/>
          <w:numId w:val="1"/>
        </w:numPr>
        <w:rPr/>
      </w:pPr>
      <w:bookmarkStart w:id="234" w:name="__RefHeading___Toc4424573_581953129"/>
      <w:bookmarkStart w:id="235" w:name="_Toc83"/>
      <w:bookmarkEnd w:id="234"/>
      <w:r>
        <w:rPr>
          <w:rtl w:val="true"/>
        </w:rPr>
        <w:t xml:space="preserve">زمین و طبیعت در عصر ظهور </w:t>
      </w:r>
      <w:r>
        <w:rPr>
          <w:rtl w:val="true"/>
        </w:rPr>
        <w:t>(</w:t>
      </w:r>
      <w:r>
        <w:rPr>
          <w:rtl w:val="true"/>
        </w:rPr>
        <w:t>ظهور طبیعت</w:t>
      </w:r>
      <w:r>
        <w:rPr>
          <w:rtl w:val="true"/>
        </w:rPr>
        <w:t>)</w:t>
      </w:r>
      <w:bookmarkEnd w:id="235"/>
    </w:p>
    <w:p>
      <w:pPr>
        <w:pStyle w:val="Heading4"/>
        <w:numPr>
          <w:ilvl w:val="3"/>
          <w:numId w:val="1"/>
        </w:numPr>
        <w:rPr/>
      </w:pPr>
      <w:bookmarkStart w:id="236" w:name="__RefHeading___Toc4424575_581953129"/>
      <w:bookmarkStart w:id="237" w:name="_Toc84"/>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آن‌گونه که از آیات قرآن و روایات ائمه معصوم؟ع؟ استنباط می‌شود، عصر ظهور امام زمان، عصر ظهور اراده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خواست خدای متعال ظهور می‌کند، همه‌ی آنچه در قرآن و سایر کتب آسمانی وعده داده شده است، ظهور و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اجزای ظهورِ موعود، ظهور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طبیعت دو مفهوم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زنده شدن طبیعتِ زمین در عصر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زنده شدن خودِ زمین در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ائمه معصوم؟عهم؟ می‌توان دریافت که زنده شدن زمین در عصر ظهور، به‌تبع ظهور امام عصر اتفاق افتاده و به اشکال مختلف بروز می‌کند که برخی از آن‌ها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دگرگون شدن زمین، به معنی تفاوت شرایط زمین قبل و بعد از ظهور</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ایجاد تغییر در مختصات فلکی و نجومی‌کره زمین</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زنده شدن زمین به‌وسیله برپایی عدل </w:t>
      </w:r>
      <w:r>
        <w:rPr>
          <w:rStyle w:val="FootnoteAnchor"/>
          <w:rtl w:val="true"/>
        </w:rPr>
        <w:footnoteReference w:id="289"/>
      </w:r>
      <w:r>
        <w:rPr>
          <w:rFonts w:ascii="IRNazanin" w:hAnsi="IRNazanin" w:eastAsia="IRNazanin"/>
          <w:color w:val="111111"/>
          <w:sz w:val="28"/>
          <w:sz w:val="28"/>
          <w:szCs w:val="28"/>
          <w:rtl w:val="true"/>
          <w:lang w:bidi="fa-IR"/>
        </w:rPr>
        <w:t>و زنده شدن زمین به دست امام عصر</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ظهور برکات و گنج‌های زمین</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گفتن زمین و آشکار شدن شعور و ادراک آن و شناختن مؤمن و کافر</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مفهوم آیات و روایات درمی‌یابیم که زنده شدن زمین در عصر ظهور تنها به مفهوم </w:t>
      </w:r>
      <w:bookmarkStart w:id="238" w:name="pg5804_30560"/>
    </w:p>
    <w:p>
      <w:pPr>
        <w:pStyle w:val="BookText"/>
        <w:rPr/>
      </w:pPr>
      <w:bookmarkEnd w:id="238"/>
      <w:r>
        <w:rPr>
          <w:rFonts w:ascii="IRNazanin" w:hAnsi="IRNazanin" w:eastAsia="IRNazanin"/>
          <w:color w:val="111111"/>
          <w:sz w:val="28"/>
          <w:sz w:val="28"/>
          <w:szCs w:val="28"/>
          <w:rtl w:val="true"/>
          <w:lang w:bidi="fa-IR"/>
        </w:rPr>
        <w:t>سرسبز شدن آن و رویش گیاهان و درختان و پرآب شدن نهرها و رودخانه‌ها و بارش باران نیست، بلکه زنده شدن زمین مفهوم دیگری نیز دارد که می‌توان از آن به ارتباط برقرار کردن عناصر مختلف زمین و طبیعت با انسان، همراه با شعور و ادراک و ادب یاد کرد</w:t>
      </w:r>
      <w:r>
        <w:rPr>
          <w:rFonts w:eastAsia="IRNazanin" w:cs="IRNazanin"/>
          <w:color w:val="111111"/>
          <w:sz w:val="28"/>
          <w:szCs w:val="28"/>
          <w:rtl w:val="true"/>
          <w:lang w:bidi="fa-IR"/>
        </w:rPr>
        <w:t>.</w:t>
      </w:r>
    </w:p>
    <w:p>
      <w:pPr>
        <w:pStyle w:val="Heading4"/>
        <w:numPr>
          <w:ilvl w:val="3"/>
          <w:numId w:val="1"/>
        </w:numPr>
        <w:rPr/>
      </w:pPr>
      <w:bookmarkStart w:id="239" w:name="__RefHeading___Toc4424577_581953129"/>
      <w:bookmarkStart w:id="240" w:name="_Toc85"/>
      <w:bookmarkEnd w:id="239"/>
      <w:r>
        <w:rPr>
          <w:rtl w:val="true"/>
        </w:rPr>
        <w:t>دگرگون شدن زمین</w:t>
      </w:r>
      <w:bookmarkEnd w:id="240"/>
    </w:p>
    <w:p>
      <w:pPr>
        <w:pStyle w:val="BookText"/>
        <w:rPr/>
      </w:pPr>
      <w:r>
        <w:rPr>
          <w:rFonts w:ascii="IRNazanin" w:hAnsi="IRNazanin" w:eastAsia="IRNazanin"/>
          <w:color w:val="111111"/>
          <w:sz w:val="28"/>
          <w:sz w:val="28"/>
          <w:szCs w:val="28"/>
          <w:rtl w:val="true"/>
          <w:lang w:bidi="fa-IR"/>
        </w:rPr>
        <w:t>امام صادق؟ع؟ در خصوص دگرگون شدن زمین در عصر ظهور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تَنَاهَتِ الْأُمُورُ إِلَی صَاحِبِ هَذَا الْأَمْرِ رَفَعَ اللَّهُ تَبَارَک وَ تَعَالَی کلَّ مُنْخَفِضٍ مِنَ الْأَرْضِ وَ خَفَّضَ لَهُ کلَّ مُرْتَفِعٍ مِنْهَا حَتَّی تَکونَ الدُّنْیا عِنْدَهُ بِمَنْزِلَةِ رَاحَتِهِ فَأَیکمْ لَوْ کانَتْ فِی رَاحَتِهِ شَعْرَةٌ لَمْ یبْصِرْهَا؛ وقتی کارها به صاحب اصلی ولایت، حضرت مهدی؟عج؟ برسد، خداوند هر نقطه‌ی فرورفته‌ای از زمین را برای او مرتفع و هر نقطه مرتفعی را پایین می‌برد؛ آن‌چنان‌که تمام دنیا نزد او به‌منزله کف دستش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شما‌ها اگر در کف دستش مویی باشد، آن را نمی‌بیند؟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همچنین درباره دگرگونی زمین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علی،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النسخ والبحار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یشک فی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یبدل الارض غیر الارض؛ و آن مهدی قائم از تبار علی است که زمین را به زمین دیگری دگرگون می‌سازد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تبدیل زمین به زمینی دیگر فقط شامل تغییرات سطحی زمین نیست و چه بسا معادلات حاکم بر زمین و طبیعتِ آن که اکنون به عنوان معادلات ثابت و غیرقابل تغییر بر عالم شناخته می‌شوند نیز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مختصات فلکی و نجومی کره زمین</w:t>
      </w:r>
    </w:p>
    <w:p>
      <w:pPr>
        <w:pStyle w:val="BookText"/>
        <w:rPr/>
      </w:pPr>
      <w:r>
        <w:rPr>
          <w:rFonts w:ascii="IRNazanin" w:hAnsi="IRNazanin" w:eastAsia="IRNazanin"/>
          <w:color w:val="111111"/>
          <w:sz w:val="28"/>
          <w:sz w:val="28"/>
          <w:szCs w:val="28"/>
          <w:rtl w:val="true"/>
          <w:lang w:bidi="fa-IR"/>
        </w:rPr>
        <w:t>امام صادق؟ع؟ درباره تغییرات فلکی و نجومی که در عصر ظهور در زمین ایجاد می‌شود می‌فرمایند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یامرالله الفلک فی زمانه فیبطی دورانه حتی یکون الیوم فی‌ایامه کعشره من‌ایامکم، و </w:t>
      </w:r>
    </w:p>
    <w:p>
      <w:pPr>
        <w:pStyle w:val="BookText"/>
        <w:rPr/>
      </w:pPr>
      <w:r>
        <w:rPr>
          <w:rFonts w:ascii="IRNazanin" w:hAnsi="IRNazanin" w:eastAsia="IRNazanin"/>
          <w:color w:val="111111"/>
          <w:sz w:val="28"/>
          <w:sz w:val="28"/>
          <w:szCs w:val="28"/>
          <w:rtl w:val="true"/>
          <w:lang w:bidi="fa-IR"/>
        </w:rPr>
        <w:t xml:space="preserve">الشهر کعشره اشهر، و السنه کعشره من سنیکم؛ خداوند در عهد او به چرخ گردون فرمان می‌دهد که آرام‌تر بگردد، که مقدار یک روز در روزگار او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روزهای شما باشد و هر ماهی به 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هر سالی به 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سال‌های شما باشد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صادق؟ع؟ در پاسخ سؤال راوی که از مدت حکومت حضرت مهدی؟عج؟ سؤال کرده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 سنین، تطول له الایام واللیالی حتی تکون السنة من سنیه مقدار عشر سنین من سنیکم، فیکون سنو ملکه سبعین سنة من سنیکم هذه، وإذا آن قیامه مطر الناس جمادی الآخرة وعشرة أیام من رجب مطرا لم یر الخلائق مثله، فینبت الله به لحوم المؤمنین وأبدانهم فی قبورهم، فکأنی أنظر إلیهم مقبلین من قبل جهینة ینفضون شعورهم من التراب؛ مدت حکومت امام؟عج؟ هفت سال است که روزهای آن طولانی بوده، به‌طوری‌که یک سال آن معادل ده سال از سال‌های شماست که در آن صورت هفت سال حکومت حضرت، هفتاد سال از سال‌های شما خواهد بود و هنگام قیام حضرت در جمادی الآخر و ده روز از ماه رجب، بارانی بر مردم خواهد بارید که مردم مانند آن را هرگز ندیده‌اند و خداوند به‌واسطه‌ی آن، گوشت و بدن مؤمنین را در قبرهایشان می‌رویاند، چنانکه گویا می‌بینم از طرف جهینه دارند می‌آیند و خاک‌ها را از موهای خود می‌تکانند و پاک می‌کنند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نیز به‌خوبی آشکار است که در عصر ظهور تغییراتی در خصوصیات فلکی و نجومی زمین به وجود می‌آید، برای مثال روزها طولانی‌تر شده و زمین آرام‌تر خواهد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پدیده‌ای خارج از انتظار نیست، زیرا در بخش‌های قبل در خصوص وحدت واقعه شریف ظهور و رجعت با قیامت مطالبی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وقوع پدیده‌هایی از جنس اتفاقات قیامتی، در عصر ظهور و رجعت که مراتبی از یک حقیقت مشابه قیامت‌اند جای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بهتر این مطلب رجوع به اشاره خداوند تبارک و تعالی به مفهوم زمان </w:t>
      </w:r>
      <w:bookmarkStart w:id="241" w:name="pg5804_30562"/>
    </w:p>
    <w:p>
      <w:pPr>
        <w:pStyle w:val="BookText"/>
        <w:rPr/>
      </w:pPr>
      <w:bookmarkEnd w:id="241"/>
      <w:r>
        <w:rPr>
          <w:rFonts w:ascii="IRNazanin" w:hAnsi="IRNazanin" w:eastAsia="IRNazanin"/>
          <w:color w:val="111111"/>
          <w:sz w:val="28"/>
          <w:sz w:val="28"/>
          <w:szCs w:val="28"/>
          <w:rtl w:val="true"/>
          <w:lang w:bidi="fa-IR"/>
        </w:rPr>
        <w:t>در قرآن کریم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وَیسْتَعْجِلُونَک بِالْعَذَابِ وَلَنْ یخْلِفَ اللَّهُ وَعْدَهُ وَإِنَّ یوْمًا عِنْدَ رَبِّک کأَلْفِ سَنَةٍ مِمَّا تَعُدُّونَ؛ آنان از تو تقاضای شتاب در عذاب می‌کنند؛ درحالی‌که خداوند هرگز از وعده خود تخلّف نخواهد کرد و یک روز نزد پروردگارت، همانند هزار سال از سال‌هایی است که شما می‌شمارید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یدَبِّرُ الْأَمْرَ مِنَ السَّمَاءِ إِلَی الْأَرْضِ ثُمَّ یعْرُجُ إِلَیهِ فِی یوْمٍ کانَ مِقْدَارُهُ أَلْفَ سَنَةٍ مِمَّا تَعُدُّونَ؛ امور این جهان را از آسمان به‌سوی زمین تدبیر می‌کند؛ سپس در روزی که مقدار آن هزار سال از سال‌هایی است که شما می‌شمارید به‌سوی او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پایان می‌یابد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همان‌گونه که در بخش قبل بیان شد اینک بشر، با توانایی بی‌مقدار خود که از خداوند به او ودیعه داده شده، امید دارد که مختصات فلکی زمین را، به منظور بهبود شرایط اقلیم زمین، تغییر دهد، چگونه ممکن است که نتوان روایاتی که حکایت از تغییر مختصات فلکی زمین در عصر ظهور، باذن‌الله دارند را باور نداشت</w:t>
      </w:r>
      <w:r>
        <w:rPr>
          <w:rFonts w:eastAsia="IRNazanin" w:cs="IRNazanin"/>
          <w:color w:val="111111"/>
          <w:sz w:val="28"/>
          <w:szCs w:val="28"/>
          <w:rtl w:val="true"/>
          <w:lang w:bidi="fa-IR"/>
        </w:rPr>
        <w:t>.</w:t>
      </w:r>
    </w:p>
    <w:p>
      <w:pPr>
        <w:pStyle w:val="Heading4"/>
        <w:numPr>
          <w:ilvl w:val="3"/>
          <w:numId w:val="1"/>
        </w:numPr>
        <w:rPr/>
      </w:pPr>
      <w:bookmarkStart w:id="242" w:name="__RefHeading___Toc4424579_581953129"/>
      <w:bookmarkStart w:id="243" w:name="_Toc86"/>
      <w:bookmarkEnd w:id="242"/>
      <w:r>
        <w:rPr>
          <w:rtl w:val="true"/>
        </w:rPr>
        <w:t>رویای اعمال تغییرات در خصوصیات فلکی و مداری زمین به کمک فناوری کنونی</w:t>
      </w:r>
      <w:bookmarkEnd w:id="24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دانشمندان سازمان فضایی آمریکا با ارائه برنامه‌ای شگفت‌انگیز اعلام کردند که به‌منظور نجات زمین از گرمای جهانی و افزایش طول عمر آن می‌توان این سیاره را به مداری دورتر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به‌منظور جلوگیری از افزایش حرارت زمین شیوه‌ای غیرطبیعی را کشف کرده‌اند؛ و آن حرکت دادن زمین به نقطه‌ای خنک‌تر از منظومه 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ابزاری که برای انجام این انتقال نیاز خواهد بود، چند ستاره دنباله‌دار در نزدیکی زمین است و پس از آن سیاره‌ی زمین در منطقه‌ای ایمن و خنک‌تر از منظومه خورشیدی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حرکت دادن زمین به‌منظور بهبود دادن موقعیت بین سیاره‌ای، زاییده افکار گروهی از دانشمندان ناسا و اخترشناسان آمریکایی است که معتقدند با انجام چنین کاری می‌توان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بیلیون سال دیگر به عمر مفید زمین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مرکز تحقیقاتی ایمز </w:t>
      </w:r>
      <w:r>
        <w:rPr>
          <w:rStyle w:val="FootnoteAnchor"/>
          <w:rtl w:val="true"/>
        </w:rPr>
        <w:footnoteReference w:id="299"/>
      </w:r>
      <w:r>
        <w:rPr>
          <w:rFonts w:ascii="IRNazanin" w:hAnsi="IRNazanin" w:eastAsia="IRNazanin"/>
          <w:color w:val="111111"/>
          <w:sz w:val="28"/>
          <w:sz w:val="28"/>
          <w:szCs w:val="28"/>
          <w:rtl w:val="true"/>
          <w:lang w:bidi="fa-IR"/>
        </w:rPr>
        <w:t>در آمریکا دراین‌باره معتقدند که تغییر مدار زمین نیازمند فناوری‌های دور از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چنین کاری می‌توان از شیوه‌ای که اکنون برای منحرف کردن شهاب‌سنگ‌ها و ستاره‌های دنباله‌دار استفاده می‌شوند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توسط این محققان ارائه شده است، هدایت کردن یک شهاب‌سنگ یا ستاره دنباله‌دار است، به شکلی که از نزدیک‌ترین فاصله ممکن از زمین عبور کند، در این صورت بخشی از نیروی گرانشی آن به زمین منتقل شده و درنتیجه سرعت مداری زمین افزایش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سیاره‌ی زمین به مداری بالاتر از موقعیت کنونی خود و در فاصله‌ای بیشتر از خورشید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دانشمندان ناسا چنین راه حلی در کوتاه مدت می‌تواند برای جلوگیری از بحران گرمای جهانی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اجرام کیهانی باید از راکتی شیمیایی استفاده کرده و در زمان مناسب به شهاب‌سنگ یا ستاره دنباله‌داری ضربه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برای انجام چنین برنامه‌ای، محاسبات بسیار دقیقی لازم است، زیرا یک اشتباه بسیار کوچک می‌تواند منجر به برخورد جرم کیهانی هدایت شده با زمین شود که بر اساس تخمین‌ها، برخورد جرمی با قطر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زمین با سرعتی در مقیاس سرعت‌های کیهانی می‌تواند زمین را از حیات تهی کند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http://www.theguardian.com/environment/2001/jun/10/globalwarming.climatechange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مدار و سایر خصوصیات فلکی زمین، بر اساس برخی اخبار رسیده، یک پدیده علمی و ممکن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زلزله‌ای با مقیاس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 شیلی را لرزاند و باعث خسارات زیادی شد، اما آنچه بیش از همه توجه دانشمندان را جلب نمود این بود که دانشمندان ناسا اعلام کردند؛ زلزله اخیر شیلی که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کام مرگ کشاند، محور زمین را جابجا کرده و طول شبانه‌روز را نیز کوتاه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گروس، متخصص ژئوفیزیک در جی‌پی‌ال ناسا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ریشتری احتمالاً محور زمین را به‌اندازه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هزارم ثانیه قوسی معادل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جابه‌جا کرده و طول شبانه‌روز را به‌اندازه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میکروثانیه کوتاه‌تر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همین مدل برای تخمین جابه‌جایی حاصل از زلزله سوماترا در دسامبر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یعنی آذر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سونامی اقیانوس هند شد،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زلزله با شدت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 محور زمین را به‌اندازه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هزارم ثانیه قوسی جابه‌جا و طول شبانه‌روز را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میکروثانیه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شیلی در عرض‌های جغرافیایی میانی زمین قرار داشت که این موضوع، باعث شد زلزله باوجود داشتن شدت کمتر، محور زمین را بیشتر جابه‌جا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خطایی که باعث شد زلزله شیلی با زاویه تندتری به داخل زمین نفوذ کند، آن را در جابه‌جایی جرم تواناتر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محور زمین جابجا می‌شود؟ چرا وقوع زلزله، شبانه‌روز را کند می‌کند؟ پاسخ این پرسش در یکی از اصول فیزیکی به نام بقای تکانه‌ی زاویه‌ای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جسمی در حال دوران نسبت به نقطه‌ای خاص است، مفهومی به نام اندازه حرکت زاویه‌ای یا تکانه‌ی زاویه‌ای پدید می‌آید که کمیتی برداری است و مقدار آن از حاصل‌ضرب جرم، فاصله جسم از مرکز و سرعت حرکت جسم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انرژیِ سیستم اختلالی ایجاد نشود، تکانه‌ی زاویه‌ای ثابت می‌ماند؛ یعنی هم، جهت بردار آن ثابت می‌ماند و هم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مثال آن، ورزشکار پاتیناژ است که وقتی با دست و پای باز و کاملاً کشیده شروع به دوران می‌کند، سرعت دورانِ کمی دارد؛ اما وقتی دست و پا را جمع می‌کند و کاملاً به بدنش می‌چسباند، سرعت دورانش به‌شدت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دوران زمین به دور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و تابستان، زمین از خورشید دورتر است و به همین دلیل، هر فصل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پاییز و بخصوص زمستان، زمین به خورشید نزدیک‌تر است و از این‌رو فصل پاییز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فصل زمستان،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می‌کشد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زمین هم ماجرا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دوران زمین به‌دور خودش، با محور دوران زمین به دور خورشید، </w:t>
      </w:r>
      <w:r>
        <w:rPr>
          <w:rFonts w:eastAsia="IRNazanin" w:cs="IRNazanin"/>
          <w:color w:val="111111"/>
          <w:sz w:val="28"/>
          <w:szCs w:val="28"/>
          <w:lang w:bidi="fa-IR"/>
        </w:rPr>
        <w:t>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زاویه دارد؛ اما وقتی زلزله‌ای اتفاق می‌افتد، پوسته‌های زمین جابجا می‌شوند و جرم و فاصله‌شان از محور دوران زمین اندکی تغییر می‌کند اما از آنجا که این اتفاق، درونی است و از بیرون نیرویی اعمال نشده، تکانه زاویه‌ای باید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همین دلیل، سرعت دوران و جهت بردار زمین اندکی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زمین کره یکنواختی نیست و به همین دلیل، زمین‌لرزه در نواحی مختلف، تغییرات متفاوت و غیر قابل پیش‌بینی به همراه دارد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https://www.nasa.gov/topics/earth/features/earth-20100301.html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گزارش‌های فراوان دیگری از دانشمندان ستاره‌شناس و مؤسسات نجوم منتشر می‌شوند که اگرچه علمی بودن آن‌ها در پرده ابهام است، اما دست‌کم این موضوع را اثبات می‌کنند که کره زمین و طبیعت آن در معرض خطرات بی‌شمار و روزمره‌ای قرار دارد که انسان قادر به رفع این خطرات نیست و مواجهه با بسیاری از این خطرات جزء رؤیاهای علمی بوده و برخی نیز مبنای تخیلاتی برای ساخت فیلم‌های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تخیلی سینمایی قرار می‌گیرند، اما آنچه در این بین بیشتر مشهود است، اقرار به این موضوع است که با اندک اعمال نیرویی از داخل یا خارج بر زمین می‌توان خصوصیات مداری، اقلیمی، فصلی و طول روز و شب را در زمین دستخوش تغییرات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این همه ادعاهای علمی و اعتقاد دانشمندان در مورد امکان دست‌کاری در خصوصیات کره زمین، هضم و درک برخی از روایات که درباره‌ی بروز برخی تغییرات فلکی در زمین و اتفاقات دیگر در عصر ظهور سخن به میان آورده‌اند راحت‌تر شده و ذهنیت موهومی و جعلی بودن این روایات را از بین برده و این روایات را به شکل یک پدیده جدی علمی در مراکز علمی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آنجا ناشی می‌شود که مؤمنین با خود می‌اندیشند که چگونه ممکن است خداوند نتواند، در عصر ظهور، تغییراتی در خصوصیات فلکی زمین، به نفع مؤمنین، به وجود آورد، درحالی که بشرِ سراپا تقصیر با قدرت ناچیز خود ادعای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موضوع یکی دیگر از این موارد گزارش شده توسط مؤسسات نجومی مورد بررسی قرار می‌گیرد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ناسا نگران برخورد شهاب‌سنگی به طول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تخمین زده‌اند که این جرم 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در سال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کیلومتری زمین عبور کرده و به زمین برخورد نخواهد کرد، اما نگرانی دانشمندان این است که این شهاب‌سنگ پس از اینکه به سمت خورشید حرکت کند، در اثر نیروی مغناطیسی این ستاره، تغییر مسیر داده و مجدداً به سمت زمین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دانشمندان این است که آپوفیس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تغییر جهت احتمالاً به نقطه نامعلومی از زمین برخورد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جرم آسمانی به منطقه‌ای اقیانوسی از زمین برخورد کند احتمال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شدید می‌رود و در صورتی که به نقطه‌ای از زمین برخورد کند تأثیراتی همچون یک زلزله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ریشتری خواهد داشت که اثر تخریبی آن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بمب اتمی خواهد بود 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هیروشیما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شعاع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هیچ موجود جانداری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سرعت حرکت این شهاب‌سنگ، در صورت برخورد با زمین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تخمین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دیگر آن‌ها از برخورد آپوفیس به زمین، تأثیرات جوی و زیست‌محیطی پس از این برخورد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اثر شدت این برخورد تغییراتی در جو زمین همچون غبار شدید به وجود آید که نور رسانی خورشید را با اختلال مواجه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برخورد یک شهاب‌سنگ عظیم به زمین علاوه بر اینکه نسل جاندارانی همچون دایناسورها را منقرض کرد باعث ایجاد یک عصر یخبندان چند صد هزار ساله شد که اکثر موجودات زمین را منقرض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مسیر حرکت این شهاب‌سنگ به‌خوبی قابل پیش‌بینی و اندازه‌گیری باشد، امید دانشمندان این است که بتوانند با شلیک موشک‌هایی مسیر آن را عوض کرده و مانع برخورد آن با زمین شوند، اما نگرانی اصلی این است که پس از عبور این شهاب‌سنگ از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کیلومتری زمین در سال </w:t>
      </w:r>
      <w:r>
        <w:rPr>
          <w:rFonts w:eastAsia="IRNazanin" w:cs="IRNazanin"/>
          <w:color w:val="111111"/>
          <w:sz w:val="28"/>
          <w:szCs w:val="28"/>
          <w:lang w:bidi="fa-IR"/>
        </w:rPr>
        <w:t>2029</w:t>
      </w:r>
      <w:r>
        <w:rPr>
          <w:rFonts w:ascii="IRNazanin" w:hAnsi="IRNazanin" w:eastAsia="IRNazanin"/>
          <w:color w:val="111111"/>
          <w:sz w:val="28"/>
          <w:sz w:val="28"/>
          <w:szCs w:val="28"/>
          <w:rtl w:val="true"/>
          <w:lang w:bidi="fa-IR"/>
        </w:rPr>
        <w:t xml:space="preserve">، مسیر بازگشت مجدد آن به زمین در سال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قابل پیش‌بینی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دیگر دانشمندان در سال‌های اخیر موضوع فاصله گرفتن ماه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ماه هرساله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از زمین دورتر می‌شود و این دوری سبب می‌شود که از سرعت حرکت وضعی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زمین به دور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دانشمندان این است که هر چه سرعت حرکت زمین به دور خودش کمتر شود، یک نیمکره بیشتر در معرض نور خورشید خواهد بود و نیمکره دیگر کمتر و با گرم‌تر بودن نیمکره‌ای از زمین و سردتر شدن نیمکره‌ای دیگر، اکوسیستم طبیعی زمین به هم خواهد خورد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نگرانی‌ها جدای از نگرانی‌هایی است که در اثر افزایش تصاعدی گازهای گلخانه‌ای و </w:t>
      </w:r>
      <w:bookmarkStart w:id="244" w:name="pg5804_30567"/>
    </w:p>
    <w:p>
      <w:pPr>
        <w:pStyle w:val="BookText"/>
        <w:rPr/>
      </w:pPr>
      <w:bookmarkEnd w:id="244"/>
      <w:r>
        <w:rPr>
          <w:rFonts w:ascii="IRNazanin" w:hAnsi="IRNazanin" w:eastAsia="IRNazanin"/>
          <w:color w:val="111111"/>
          <w:sz w:val="28"/>
          <w:sz w:val="28"/>
          <w:szCs w:val="28"/>
          <w:rtl w:val="true"/>
          <w:lang w:bidi="fa-IR"/>
        </w:rPr>
        <w:t>گرمایش زمین، این کره خاکی قابل حیات را در معرض تهدید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زمین نسبت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گرم‌تر شده و تخمین زده می‌شود که اگر اقداماتی جدی در کاهش تولید گازهای کربنیک صورت نپذیرد تا پایان قرن حاضر پدیده‌های طبیعی همچون قطب‌ها و تمامی جانداران ساکن در آن‌ها در معرض تهدید جدی خواهند بود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http://www.asriran.com/fa/news/71719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https://www.nasa.gov/mission_pages/asteroids/news/asteroid20130110.html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روس‌ها در حال توسعه یک فضاپیمای بدون سرنشین هستند که می‌تواند از برخورد شهاب‌سنگ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در سال‌های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آژانس فضایی روسیه اعلام کرد که این آژانس در حال مطالعه بر روی پروژه‌ای برای ملاقات زمین با شهاب‌سنگ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موسسه فیزیک کیهانی آکادمی علوم روسیه در اجلاسی که درباره اکتشافات فضایی در مسکو برگزار شده بود اظهار داشته است که این موسسه در همکاری فشرده‌ای با سازمان فضایی روسیه در تلاش است تا یک فضاپیمای بی‌سرنشین را برای جلوگیری از برخورد این شهاب‌سنگ با زمین بسازد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http://www.mehrnews.com/news/1086739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یا نادرستی موارد ادعا شده اهمیتی ندارد، بلکه تنها طرح این موضوع در محافل علمی باعث می‌شود روایاتی که از تغییر در مختصات مداری و فلکی زمین بعد از ظهور خبر می‌دهند به صورت جدی مورد بحث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بشرِ سراپا تقصیر ادعای تغییر مدار ستاره‌ها و تغییر در صورت فلکی کرات آسمانی را دارد، باور این موضوع که خداوند در عصر ظهور مختصات فلکی زمین را به نفع مومنین تغییر خواهد داد آسان می‌شود، اگر چه باور هر کاری از طرف خداوند آسان است</w:t>
      </w:r>
      <w:r>
        <w:rPr>
          <w:rFonts w:eastAsia="IRNazanin" w:cs="IRNazanin"/>
          <w:color w:val="111111"/>
          <w:sz w:val="28"/>
          <w:szCs w:val="28"/>
          <w:rtl w:val="true"/>
          <w:lang w:bidi="fa-IR"/>
        </w:rPr>
        <w:t>.</w:t>
      </w:r>
    </w:p>
    <w:p>
      <w:pPr>
        <w:pStyle w:val="Heading4"/>
        <w:numPr>
          <w:ilvl w:val="3"/>
          <w:numId w:val="1"/>
        </w:numPr>
        <w:rPr/>
      </w:pPr>
      <w:bookmarkStart w:id="245" w:name="__RefHeading___Toc4424581_581953129"/>
      <w:bookmarkStart w:id="246" w:name="_Toc87"/>
      <w:bookmarkEnd w:id="245"/>
      <w:r>
        <w:rPr>
          <w:rtl w:val="true"/>
        </w:rPr>
        <w:t>زنده شدن زمین با برپایی عدل به دست امام عصر</w:t>
      </w:r>
      <w:bookmarkEnd w:id="2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زنده شدن زمین با عدل، دارای وجه دیگری است، منظور سرسبزی طبیعت ناشی از رشد گیاهان، درختان، بارش فراوان باران و جوشیدن آب از چشمه‌ها و رودخانه‌ها نیست، بلکه در این نوع از زنده شدن، زمین با شعور، ادراک و فهم با انسان رابطه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نشان می‌دهند که زمین و همه کائنات همیشه دارای فهم و شعور بوده‌اند، اما برای بسیاری از افراد بشر ظهور و بروز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ارتباط در دوران گذشته و هم‌اینک نیز با </w:t>
      </w:r>
    </w:p>
    <w:p>
      <w:pPr>
        <w:pStyle w:val="BookText"/>
        <w:rPr/>
      </w:pPr>
      <w:r>
        <w:rPr>
          <w:rFonts w:ascii="IRNazanin" w:hAnsi="IRNazanin" w:eastAsia="IRNazanin"/>
          <w:color w:val="111111"/>
          <w:sz w:val="28"/>
          <w:sz w:val="28"/>
          <w:szCs w:val="28"/>
          <w:rtl w:val="true"/>
          <w:lang w:bidi="fa-IR"/>
        </w:rPr>
        <w:t>انسان‌های مؤمن که به درجه خاصی از ایمان و تقوا رسیده‌اند وجود داشته و وجود دارد و چیز شگفت آورری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کاظم درباره قول خداوند در قرآن کریم درباره زنده شدن زمین بعد از موت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یحییها بالقطرولکن یبعث الله رجالا فیحیون العدل فتحیی الأرض لاحیاء العدل، ولإقامة الحد لله أنفع فی الأرض من القطر أربعین صباحا؛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به‌وسیله‌ی باران زنده نمی‌کند، بلکه مردانی را برمی‌انگیزد که عدالت را زنده کنند، سپس زمین به خاطر احیای عدالت زنده می‌شود، بعد از آن امام؟ع؟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به‌یقین اجرای یک حد در طریق عدالت سودمندتر است از چهل روز باران در زمین</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امام صادق؟ع؟ در پاسخ به سؤال محمدالحلبی در تفسیر این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یحیی الأرض بعد موتها؛ بدانید که همانا خداوند زمین را پس از مردن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پس از جور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امام باقر؟ع؟ درباره قول خداوند تعالی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الارض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یحییها الله عزوجل بالقائم بعد موتها یعنی بموتها کفر أهلها والکافر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زمین را پس از کُفرش، با دست قائم؟ع؟ به ایمان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 ساکنان زمین، زیرا کافر حکم مرده را دارد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امام حسین؟ع؟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اثنا عشر مهدیا أولهم أمیر المؤمنین علی بن ابی طالب، وآخرهم التاسع من ولدی، وهو الامام القائم بالحق، یحیی الله به الارض بعد موتها، ویظهر به دین الحق علی الدین کله ولو کره المشرکون، له غیبة یرتد فیها أقوام ویثبت فیها علی الدین آخرون، فیؤذون ویقال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هذا الوعد إن کنم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الصابر فی غیبته علی الاذی والتکذیب بمنزلة </w:t>
      </w:r>
    </w:p>
    <w:p>
      <w:pPr>
        <w:pStyle w:val="BookText"/>
        <w:rPr/>
      </w:pPr>
      <w:r>
        <w:rPr>
          <w:rFonts w:ascii="IRNazanin" w:hAnsi="IRNazanin" w:eastAsia="IRNazanin"/>
          <w:color w:val="111111"/>
          <w:sz w:val="28"/>
          <w:sz w:val="28"/>
          <w:szCs w:val="28"/>
          <w:rtl w:val="true"/>
          <w:lang w:bidi="fa-IR"/>
        </w:rPr>
        <w:t>المجاهد بالسیف بین یدی رسول‌الله؛ ما خاندان پیامبر دوازده نفر به‌عنوان مهدی خواهیم داشت که نخستین آنان علی و آخرینشان امام از نسل من است و اوست که به‌حق قیام می‌کند و خداوند به‌وسیله او زمین را پس از آنکه مرده است زنده می‌سازد و دین حق را بر همه عقاید و مذاهب، گر چه شرک گرایان را ناخوش آید، پیروزی کامل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خواهد داشت و به دلیل آن، گروهی از مردم راه انحراف و ارتداد در پیش می‌گیرند و گروهی در دین و آیین توحیدی خویش و ایمان به دوازدهمین امام نور، ثابت‌قدم و استوار می‌مانند و به خاطر این استواری در عقیده، اذیت و آزارها را تحمل می‌کنند و به تمسخر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که شکیبای بر اذیت‌ها و آزارها در عصر غم‌بار غیبت آن حضرت، بسان مجاهدی است که پیشاروی پیامبر با شمشیرش در حال جهاد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حضرت حکیمه خاتون عمه گرامی امام عصر؟ع؟ می‌فرمایند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فجاءتنی نرجس یوما تخلع خفی،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ناولینی خفک،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ومولاتی والله لا أدفع إلیک خفی لتخلعیه ولا لتخدمینی بل أنا أخدمک علی بصری، فسمع أبو محمد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 عمة خیرا، فجلست عنده إلی وقت غروب الشمس فصحت بالجاریة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ثیابی لانصرف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عمتا بیتی اللیلة عندنا فإنه سیولد اللیلة المولود الکریم علی الله عزوجل الذی یحیی الله عزوجل به الارض بعد موتها؛ روزی نزد نرجس </w:t>
      </w:r>
      <w:r>
        <w:rPr>
          <w:rStyle w:val="FootnoteAnchor"/>
          <w:rtl w:val="true"/>
        </w:rPr>
        <w:footnoteReference w:id="308"/>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درحالی‌که می‌خواست کفش‌هایم را درآورد،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کفش‌هایتان را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 و صاحب من هستی، تو را نرسد که خدمت من کنی و کفش را از پایم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من هستم که باید به دیده منت خدمت‌گزار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عسکری؟ع؟ این سخن را بشنید،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یا عمه؛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 و تا غروب آفتاب در خدمت 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کنیز خود </w:t>
      </w:r>
      <w:bookmarkStart w:id="247" w:name="pg5804_30570"/>
    </w:p>
    <w:p>
      <w:pPr>
        <w:pStyle w:val="BookText"/>
        <w:rPr/>
      </w:pPr>
      <w:bookmarkEnd w:id="247"/>
      <w:r>
        <w:rPr>
          <w:rFonts w:ascii="IRNazanin" w:hAnsi="IRNazanin" w:eastAsia="IRNazanin"/>
          <w:color w:val="111111"/>
          <w:sz w:val="28"/>
          <w:sz w:val="28"/>
          <w:szCs w:val="28"/>
          <w:rtl w:val="true"/>
          <w:lang w:bidi="fa-IR"/>
        </w:rPr>
        <w:t>گفتم که جامه‌هایم را بیاورد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بمان که در این شب مولودی پا به عرصه گیتی می‌نهد که نزد خداوند صاحب عزت و جلال است و ارج و قدر بسیار دارد، او کسی است که خداوند به‌وسیله‌اش زمین را بعد از مردنش، زنده می‌سازد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ابن عباس در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یحیی الارض بعد موتها؛ بدانید که خدا زمین را پس از مردنش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یحیی الارض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یصلح الارض بقائم آل محمد من بعد موتها یعنی من بعد جور أهل مملکتها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لکم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مردنش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می‌نماید زمین را به قائم آل محمد؟ع؟ پس از آنکه بمیرد؛ یعنی پس از ستم و بیدادگری اهل مملکت زمین، ما آیات را برایتان روشن نمودیم؛ باشد که به عقل دریابید</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248" w:name="__RefHeading___Toc4424583_581953129"/>
      <w:bookmarkStart w:id="249" w:name="_Toc88"/>
      <w:bookmarkEnd w:id="248"/>
      <w:r>
        <w:rPr>
          <w:rtl w:val="true"/>
        </w:rPr>
        <w:t>خارج شدن برکات و گنج‌های زمین</w:t>
      </w:r>
      <w:bookmarkEnd w:id="24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زیادی بشارت داده شده است که با ظهور امام عصر، زمین گنج‌های خود را آشکار می‌کند و برکات خود را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معنای روایت این نیست که آنچه گنجینه‌های طلا، نقره، اورانیوم، مس، آهن و زغال‌سنگ در دل زمین وجود دارد بی‌برنامه بیرون ریخته و در معرض دید قرار گیرد، بلکه قاعدتاً خروج گنج‌های زمین با درخواست مؤمنین و بر اساس نیاز آن‌ها انجام می‌شود و چه‌بسا که مستلزم استفاده از برخی علوم و فناوری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زمین در این موضوع دارای شعور است و بر اساس علم و ادراک عمل می‌کند و با درخواست‌کننده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هاتف اصفهانی اشاره به همین موضوع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دل‌باز کن که جان بینی</w:t>
      </w:r>
    </w:p>
    <w:p>
      <w:pPr>
        <w:pStyle w:val="BookText"/>
        <w:rPr/>
      </w:pPr>
      <w:r>
        <w:rPr>
          <w:rFonts w:ascii="IRNazanin" w:hAnsi="IRNazanin" w:eastAsia="IRNazanin"/>
          <w:color w:val="111111"/>
          <w:sz w:val="28"/>
          <w:sz w:val="28"/>
          <w:szCs w:val="28"/>
          <w:rtl w:val="true"/>
          <w:lang w:bidi="fa-IR"/>
        </w:rPr>
        <w:t>گر به اقلیم عشق روی آری</w:t>
      </w:r>
    </w:p>
    <w:p>
      <w:pPr>
        <w:pStyle w:val="BookText"/>
        <w:rPr/>
      </w:pPr>
      <w:r>
        <w:rPr>
          <w:rFonts w:ascii="IRNazanin" w:hAnsi="IRNazanin" w:eastAsia="IRNazanin"/>
          <w:color w:val="111111"/>
          <w:sz w:val="28"/>
          <w:sz w:val="28"/>
          <w:szCs w:val="28"/>
          <w:rtl w:val="true"/>
          <w:lang w:bidi="fa-IR"/>
        </w:rPr>
        <w:t>بر همه اهل آن زمین به مراد</w:t>
      </w:r>
    </w:p>
    <w:p>
      <w:pPr>
        <w:pStyle w:val="BookText"/>
        <w:rPr/>
      </w:pPr>
      <w:r>
        <w:rPr>
          <w:rFonts w:ascii="IRNazanin" w:hAnsi="IRNazanin" w:eastAsia="IRNazanin"/>
          <w:color w:val="111111"/>
          <w:sz w:val="28"/>
          <w:sz w:val="28"/>
          <w:szCs w:val="28"/>
          <w:rtl w:val="true"/>
          <w:lang w:bidi="fa-IR"/>
        </w:rPr>
        <w:t>آنچه بینی دلت همان خواهد</w:t>
      </w:r>
    </w:p>
    <w:p>
      <w:pPr>
        <w:pStyle w:val="BookText"/>
        <w:rPr/>
      </w:pPr>
      <w:r>
        <w:rPr>
          <w:rFonts w:ascii="IRNazanin" w:hAnsi="IRNazanin" w:eastAsia="IRNazanin"/>
          <w:color w:val="111111"/>
          <w:sz w:val="28"/>
          <w:sz w:val="28"/>
          <w:szCs w:val="28"/>
          <w:rtl w:val="true"/>
          <w:lang w:bidi="fa-IR"/>
        </w:rPr>
        <w:t>بی‌سروپا گدای آنجا را</w:t>
      </w:r>
    </w:p>
    <w:p>
      <w:pPr>
        <w:pStyle w:val="BookText"/>
        <w:rPr/>
      </w:pP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همه آفاق گلستان بینی</w:t>
      </w:r>
    </w:p>
    <w:p>
      <w:pPr>
        <w:pStyle w:val="BookText"/>
        <w:rPr/>
      </w:pPr>
      <w:r>
        <w:rPr>
          <w:rFonts w:ascii="IRNazanin" w:hAnsi="IRNazanin" w:eastAsia="IRNazanin"/>
          <w:color w:val="111111"/>
          <w:sz w:val="28"/>
          <w:sz w:val="28"/>
          <w:szCs w:val="28"/>
          <w:rtl w:val="true"/>
          <w:lang w:bidi="fa-IR"/>
        </w:rPr>
        <w:t>گردش دور آسمان بینی</w:t>
      </w:r>
    </w:p>
    <w:p>
      <w:pPr>
        <w:pStyle w:val="BookText"/>
        <w:rPr/>
      </w:pPr>
      <w:r>
        <w:rPr>
          <w:rFonts w:ascii="IRNazanin" w:hAnsi="IRNazanin" w:eastAsia="IRNazanin"/>
          <w:color w:val="111111"/>
          <w:sz w:val="28"/>
          <w:sz w:val="28"/>
          <w:szCs w:val="28"/>
          <w:rtl w:val="true"/>
          <w:lang w:bidi="fa-IR"/>
        </w:rPr>
        <w:t>و آنچه خواهد دلت همان بینی</w:t>
      </w:r>
    </w:p>
    <w:p>
      <w:pPr>
        <w:pStyle w:val="BookText"/>
        <w:rPr/>
      </w:pPr>
      <w:r>
        <w:rPr>
          <w:rFonts w:ascii="IRNazanin" w:hAnsi="IRNazanin" w:eastAsia="IRNazanin"/>
          <w:color w:val="111111"/>
          <w:sz w:val="28"/>
          <w:sz w:val="28"/>
          <w:szCs w:val="28"/>
          <w:rtl w:val="true"/>
          <w:lang w:bidi="fa-IR"/>
        </w:rPr>
        <w:t>سر به ملک جهان گران بینی</w:t>
      </w:r>
    </w:p>
    <w:p>
      <w:pPr>
        <w:pStyle w:val="BookText"/>
        <w:rPr/>
      </w:pPr>
      <w:r>
        <w:rPr>
          <w:rFonts w:ascii="IRNazanin" w:hAnsi="IRNazanin" w:eastAsia="IRNazanin"/>
          <w:color w:val="111111"/>
          <w:sz w:val="28"/>
          <w:sz w:val="28"/>
          <w:szCs w:val="28"/>
          <w:rtl w:val="true"/>
          <w:lang w:bidi="fa-IR"/>
        </w:rPr>
        <w:t>قرآن کریم در خصوص هماهنگی بهشت با خواست مؤمنین به اذن الله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یطَافُ عَلَیهِمْ بِصِحَافٍ مِنْ ذَهَبٍ وَأَکوَابٍ وَفِیهَا مَا تَشْتَهِیهِ الْأَنْفُسُ وَتَلَذُّ الْأَعْینُ وَأَنْتُمْ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جامه‌ای طلائی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گرداگرد آن‌ها می‌گردانند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دل‌ها می‌خواهد و چشم‌ها از آن لذت می‌برد موجود است و شما همیشه در آن خواهید ماند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وَفَاکهَةٍ مِمَّا یتَخَیرُونَ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وَلَحْمِ طَیرٍ مِمَّا یشْتَهُونَ؛ و میوه‌هایی از هر نوع که انتخاب کنند و گوشت پرنده از هر نوع که مایل باشند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خداوند در قرآن کریم درباره هماهنگی طبیعت و موجودات با انبیای الهی، باذن‌الله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وَلِسُلَیمَانَ الرِّیحَ غُدُوُّهَا شَهْرٌ وَرَوَاحُهَا شَهْرٌ وَأَسَلْنَا لَهُ عَینَ الْقِطْرِ وَمِنَ الْجِنِّ مَنْ یعْمَلُ بَینَ یدَیهِ بِإِذْنِ رَبِّهِ وَ مَنْ یزِغْ مِنْهُمْ عَنْ أَمْرِنَا نُذِقْهُ مِنْ عَذَابِ السَّعِیرِ؛ و برای سلیمان باد را مسخّر ساختیم که صبحگاهان مسیر یک ماه را می‌پیمود و عصرگاهان مسیر یک ماه را 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روان ساختیم و گروهی از جنّ پیش روی او به اذن پروردگارش کار می‌کردند و هر کدام از آن‌ها که از فرمان ما سرپیچی می‌کرد، او را عذاب آتش سوزان می‌چشاندیم</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اسْتَسْقَی مُوسَی لِقَوْمِهِ فَقُلْنَا اضْرِبْ بِعَصَاک الْحَجَرَ فَانْفَجَرَتْ مِنْهُ اثْنَتَا عَشْرَةَ </w:t>
      </w:r>
    </w:p>
    <w:p>
      <w:pPr>
        <w:pStyle w:val="BookText"/>
        <w:rPr/>
      </w:pPr>
      <w:r>
        <w:rPr>
          <w:rFonts w:ascii="IRNazanin" w:hAnsi="IRNazanin" w:eastAsia="IRNazanin"/>
          <w:color w:val="111111"/>
          <w:sz w:val="28"/>
          <w:sz w:val="28"/>
          <w:szCs w:val="28"/>
          <w:rtl w:val="true"/>
          <w:lang w:bidi="fa-IR"/>
        </w:rPr>
        <w:t xml:space="preserve">عَینًا قَدْ عَلِمَ کلُّ أُنَاسٍ مَشْرَبَهُمْ کلُوا وَاشْرَبُوا مِنْ رِزْقِ اللَّهِ وَلَا تَعْثَوْا فِی الْأَرْضِ مُفْسِدِینَ؛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موسی برای قوم خویش، آب طلبید، به او دستور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آن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دوازده چشمه آب از آن جوشید؛ آن‌گونه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طوایف دوازده‌گانه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 مخصوص خود را می‌شناختند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روزی‌های الهی بخورید و بیاشامید و در زمین فساد نکنید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بنابر‌این در عصر ظهور که مرتبه‌ای از قیامت است، به‌اذن‌الله اتفاقاتی شبیه بهشت می‌افتد و آنگونه که خداوند، طبیعت، زمین و موجودات را مسخر پیامبران خود قرار داد، این هماهنگی و تسخیر را با حکمت خود، به میزانی که صلاح بداند در اختیار مومنین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به علی بن عقبه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القائم حکم بالعدل وارتفع فی أیامه الجور، وأمنت به السبل، وأخرجت الارض برکاتها، ورد کل حق إلی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بین الناس بحکم داود، وحکم محمد فحینئذ تظهر الارض کنوزها وتبدی برکاتها، ولا یجد الرجل منکم یومئذ موضعا لصدقته ولا لبره، لشمول الغنی جمیع المؤمنین؛ وقتی‌که قائم قیام کند، حکومت را بر اساس عدالت قرار می‌دهد و ظلم و جور در دوران او برچیده می‌شود، جاده‌ها در پرتو وجودش امن و امان می‌گردد و زمین برکاتش را خارج می‌سازد و هر حقی به صاحبش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همانند داود و محمد؟ص؟ حکم و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گنج‌هایش را آشکار می‌سازد و برکات خود را ظاهر می‌کند و کسی موردی را برای انفاق و صدقه و کمک مالی نمی‌یابد؛ زیرا همه مؤمنان بی‌نیاز و غنی خواهند شد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دلیل این هماهنگی و تسخیر عالم توسط مومنین، در عصر ظهور، می‌توان گفت که این وعده در قرآن به مومنین داده شده است که اگر ایمان به خدا و تقوا داشته باشند، خداوند برکات خود را بر آن‌ها نازل می‌کند، ولی هیچ‌گاه مجتمع بشر حول محور ولی خدا </w:t>
      </w:r>
    </w:p>
    <w:p>
      <w:pPr>
        <w:pStyle w:val="BookText"/>
        <w:rPr/>
      </w:pPr>
      <w:r>
        <w:rPr>
          <w:rFonts w:ascii="IRNazanin" w:hAnsi="IRNazanin" w:eastAsia="IRNazanin"/>
          <w:color w:val="111111"/>
          <w:sz w:val="28"/>
          <w:sz w:val="28"/>
          <w:szCs w:val="28"/>
          <w:rtl w:val="true"/>
          <w:lang w:bidi="fa-IR"/>
        </w:rPr>
        <w:t>جمع نشده و جز برهه‌های کوتاهی، از این برکت ویژه بهره‌مند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منشاء برخی از این برکات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به نقل از حضرت نوح؟ع؟ آمرزش‌خواهی را مایه نزول باران‌های پی‌درپی و فراوانی اموال و نعمت‌های گوناگون معرفی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 قَوْمِ اسْتَغْفِرُوا رَبَّکمْ ثُمَّ تُوبُوا إِلَیهِ یرْسِلِ السَّمَاءَ عَلَیکمْ مِدْرَارًا وَیزِدْکمْ قُوَّةً إِلَی قُوَّتِکمْ وَلَا تَتَوَلَّوْا مُجْرِمِینَ؛ و ای قوم من از پروردگارتان طلب آمرزش کنید، سپس به‌سوی او بازگردید،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پی‌درپی بر شما بفرستد و نیرویی بر نیرویتان بیفزاید و گنه کارانه،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برنتابید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آیه دیگر نیز خداوند پایداری بر راه راست را موجب بهره‌مندی از آب گوارا دانسته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لَوِ اسْتَقَامُوا عَلَی الطَّرِیقَةِ لَأَسْقَینَاهُمْ مَاءً غَدَقًا؛ و اینکه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با آب فراوان سیرابشان می‌کنیم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از مفهوم آیات معلوم می‌شود که برکت در رزق و روزی و هماهنگ شدن عالَم با مؤمن، بستگی تام به میزان ایمان، تقوا و استغفار مؤمنین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نزول برکات الهی در پرتو حضور امام معصوم در بین مردم و تسلیم آن‌ها در برابر ولی خدا بوده و بسیاری از این برکات ناشی از وجود با برکت امام عصر و خشنودی او از امت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فیخطب الناس فتستبشر الارض بالعدل، وتعطی السماء قطرها، والشجر ثمرها، والارض نباتها؛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مورد خطاب قرار داده و سپس زمین را به عدالت،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آسمان، باران خود را عطا کرده و درختان میوه‌های خود را فرو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کلیه رستنی‌های خویش را عرضه می‌کند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تزید المیاه فی دولته و تمد الانهار و تضعف الارض اکلها و تستخرج الکنوز؛در دولت امام مهدی آب‌ها فراوان و نهرها امتداد می‌یابد و زمین خوردنی‌هایش را دوچندان ظاهر </w:t>
      </w:r>
    </w:p>
    <w:p>
      <w:pPr>
        <w:pStyle w:val="BookText"/>
        <w:rPr/>
      </w:pPr>
      <w:r>
        <w:rPr>
          <w:rFonts w:ascii="IRNazanin" w:hAnsi="IRNazanin" w:eastAsia="IRNazanin"/>
          <w:color w:val="111111"/>
          <w:sz w:val="28"/>
          <w:sz w:val="28"/>
          <w:szCs w:val="28"/>
          <w:rtl w:val="true"/>
          <w:lang w:bidi="fa-IR"/>
        </w:rPr>
        <w:t>می‌کند و همه‌ی گنج‌های پنهان استخراج می‌شود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تخرج الارض نباتها و تنزل السماء برکاتها و تظهر له الکنوز؛ زمین نباتات خود را خارج می‌کند، آسمان برکاتش را فرو می‌فرستد، گنج‌های نهفته در دل زمین برای او آشکار می‌شود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معنی همه‌ی پتانسیل موجود در زمین است، نه فقط گنج‌هایی از طلا و نقره و سایر فلزات گران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عصر ظهور زمین همه‌ی داشته‌های خود را نمایان می‌سازد، همه‌ی توانایی‌ها و پتانسیل‌هایی که در بطن خود دارد، با انسان به اشتراک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ینتج الله تعالی فی هذه الامة رجلا منی وأنا منه، یسوق الله تعالی به برکات السماوات والارض، فینزل السماء قطرها، ویخرج الارض بذرها؛ خداوند به این امت، مردی عطا می‌کند که از من است و من از اویم، به برکت او، خداوند برکات آسمان و زمین را عنایت می‌کند، آسمان، باران خویش را فرو می‌فرستد و زمین، بذر خویش را بیرون می‌فرستد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فعند ذلک تفرح الطیور فی او کارها و الحیتان فی بحارها و تفیضُ العیون و تنبت الارضُ ضعفَ اُکلها؛در آن هنگام پرندگان در آشیانه‌های خود شادمان می‌شوند و ماهیان در قعر دریاها شادمانی می‌کنند و چشمه‌ها سرازیر می‌شوند و زمین چندین برابر محصول خود، می‌رویاند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ولایت ولی خدا ظهور و تجلی پیدا کرد هماهنگی بین اراده‌های انسانی و ذات طبیعت هم واقع می‌شود و طبیعی است که طبیعت نعمت‌های خود را در اختیار قرار می‌دهد و از سوی دیگر، وقتی ولایت ولی‌اللّه در قلوب انسان‌ها جاری شد، انسان‌ها به یک اسماء تصرفی دست پیدا می‌کنند که اکنون در اختیار بشر قرار ندارد و گاهی اوقات از آن‌ها به علوم باطنی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بر اساس این علوم باطنی به لایه‌های عمیق‌تری از عالم مسلط </w:t>
      </w:r>
      <w:bookmarkStart w:id="250" w:name="pg5804_30575"/>
    </w:p>
    <w:p>
      <w:pPr>
        <w:pStyle w:val="BookText"/>
        <w:rPr/>
      </w:pPr>
      <w:bookmarkEnd w:id="250"/>
      <w:r>
        <w:rPr>
          <w:rFonts w:ascii="IRNazanin" w:hAnsi="IRNazanin" w:eastAsia="IRNazanin"/>
          <w:color w:val="111111"/>
          <w:sz w:val="28"/>
          <w:sz w:val="28"/>
          <w:szCs w:val="28"/>
          <w:rtl w:val="true"/>
          <w:lang w:bidi="fa-IR"/>
        </w:rPr>
        <w:t>می‌شوند، نفوذ اراده‌ی آن‌ها تا اعماق طبیعت پیش می‌رود و امکان تنعم و دسترسی به نعم باطنی هستی در همین عالم برایشان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ابتهاج و تنعم، اساساً غرق در ولی خدا هستند، و متناسب با مشیت، عمل می‌کنند، تخلف نمی‌کنند تا بخواهند به لذت‌های شهوانی برسند؛ حتی لذت حلالشان متفاوت با لذت حلال دیگران است؛ بنابراین از یکسو، گستره تسخیر طبیعت تغییر می‌کند و خداوند متعال لایه‌های عمیق‌تری را در تسخیر انسان قرار می‌دهد، اما طبیعت، لایه‌های پنهان‌تری هم دارد که آن‌ها با اسماء و علوم باطنی که در اختیار مؤمنان قرار می‌گیرد،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در اختیار یک مؤمن، یا دو مؤمن بلکه این امر در عصر ظهور از تنعمات عمومی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عقول کامل می‌شود، علوم باطنی، شهود و مکاشفه عمومی گسترش پیدا می‌کند و احتمالاً برای همه شیعیان حضرت؟عج؟ قابل دسترسی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این‌ها، ابتلا و امتحان مومنین در آن زمان همین است که همه‌ی این جلوه‌هایی که در اختیارشان است باید در مسیر ولی خدا قرار بگیرد؛ به گونه‌ای که مستغرق در ولایت ولی خدا بوده و اساس ابتهاجشان، ابتهاج به ولایت ولی‌اللّه باشد و سرورها و نشاط‌ها و خوشی‌های دیگر را قربانی آن نشاط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یکی از امتحانات سنگین عصر ظهور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http://mir7.blogfa.com/post-32.aspx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4424585_581953129"/>
      <w:bookmarkStart w:id="252" w:name="_Toc89"/>
      <w:bookmarkEnd w:id="251"/>
      <w:r>
        <w:rPr>
          <w:rtl w:val="true"/>
        </w:rPr>
        <w:t>سخن گفتن زمین و داشتن شعور و ادراک و شناختن مؤمن و کافر</w:t>
      </w:r>
      <w:bookmarkEnd w:id="252"/>
    </w:p>
    <w:p>
      <w:pPr>
        <w:pStyle w:val="BookText"/>
        <w:rPr/>
      </w:pPr>
      <w:r>
        <w:rPr>
          <w:rFonts w:ascii="IRNazanin" w:hAnsi="IRNazanin" w:eastAsia="IRNazanin"/>
          <w:color w:val="111111"/>
          <w:sz w:val="28"/>
          <w:sz w:val="28"/>
          <w:szCs w:val="28"/>
          <w:rtl w:val="true"/>
          <w:lang w:bidi="fa-IR"/>
        </w:rPr>
        <w:t>زنده شدن زمین بعد از ظهور چیست، آیا زنده شدن زمین فقط رشد گیاهان و سبزه‌زارها و بارش باران است؟ از روایات و آیات چنین به نظر می‌رسد که غیر از زنده شدن طبیعتِ زمین، خودِ زمین یک موجود باشعور و دارای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زیادی درباره سخن گفتن زمین و داشتن شعور در قیامت، در آیات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و دوره رجعت نیز که مراتبی از یک حقیقت قیامت گونه هستند زنده شدن زمین از این نوع، در روایات گوشزد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پدیده‌های زیادی وجود دارند که برای انسان قابل دیدن و شنیدن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اگر انسان صدایی را نشنود و یا چیزی را نبیند آن پدیده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p>
    <w:p>
      <w:pPr>
        <w:pStyle w:val="BookText"/>
        <w:rPr/>
      </w:pPr>
      <w:r>
        <w:rPr>
          <w:rFonts w:ascii="IRNazanin" w:hAnsi="IRNazanin" w:eastAsia="IRNazanin"/>
          <w:color w:val="111111"/>
          <w:sz w:val="28"/>
          <w:sz w:val="28"/>
          <w:szCs w:val="28"/>
          <w:rtl w:val="true"/>
          <w:lang w:bidi="fa-IR"/>
        </w:rPr>
        <w:t xml:space="preserve">سرعت چرخش زمین به دور خودش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 ثانیه </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سرعت حرکت زمین به دور خورشید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 ثانیه </w:t>
      </w:r>
      <w:r>
        <w:rPr>
          <w:rFonts w:eastAsia="IRNazanin" w:cs="IRNazanin"/>
          <w:color w:val="111111"/>
          <w:sz w:val="28"/>
          <w:szCs w:val="28"/>
          <w:rtl w:val="true"/>
          <w:lang w:bidi="fa-IR"/>
        </w:rPr>
        <w:t>(</w:t>
      </w:r>
      <w:r>
        <w:rPr>
          <w:rFonts w:eastAsia="IRNazanin" w:cs="IRNazanin"/>
          <w:color w:val="111111"/>
          <w:sz w:val="28"/>
          <w:szCs w:val="28"/>
          <w:lang w:bidi="fa-IR"/>
        </w:rPr>
        <w:t>000/108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سرعت حرکت منظومه شمسی به دور کهکشان راه شیری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بر ثانیه </w:t>
      </w:r>
      <w:r>
        <w:rPr>
          <w:rFonts w:eastAsia="IRNazanin" w:cs="IRNazanin"/>
          <w:color w:val="111111"/>
          <w:sz w:val="28"/>
          <w:szCs w:val="28"/>
          <w:rtl w:val="true"/>
          <w:lang w:bidi="fa-IR"/>
        </w:rPr>
        <w:t>(</w:t>
      </w:r>
      <w:r>
        <w:rPr>
          <w:rFonts w:eastAsia="IRNazanin" w:cs="IRNazanin"/>
          <w:color w:val="111111"/>
          <w:sz w:val="28"/>
          <w:szCs w:val="28"/>
          <w:lang w:bidi="fa-IR"/>
        </w:rPr>
        <w:t>000/900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سرعت حرکت کهکشان راه شیری در گروه کهکشانها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 ثانیه </w:t>
      </w:r>
      <w:r>
        <w:rPr>
          <w:rFonts w:eastAsia="IRNazanin" w:cs="IRNazanin"/>
          <w:color w:val="111111"/>
          <w:sz w:val="28"/>
          <w:szCs w:val="28"/>
          <w:rtl w:val="true"/>
          <w:lang w:bidi="fa-IR"/>
        </w:rPr>
        <w:t>(</w:t>
      </w:r>
      <w:r>
        <w:rPr>
          <w:rFonts w:eastAsia="IRNazanin" w:cs="IRNazanin"/>
          <w:color w:val="111111"/>
          <w:sz w:val="28"/>
          <w:szCs w:val="28"/>
          <w:lang w:bidi="fa-IR"/>
        </w:rPr>
        <w:t>000/080/1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انسان نه حرکت آن‌ها را احساس می‌کند و نه صدای مهیب ناشی از این حرکت‌ها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علم فیزیک انسان فقط قادر است صداهایی را که فرکانس آنها در محدوده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 است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هرتز واحد فرکانس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صدای موجودی را نشنود، نباید گمان کرد که آن موجود فاقد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گوش انسان صدای خفاش را نمی‌شنود، زیرا فرکانس صوت این موجود در محدودهی گوش انسان نیست و همینطور فرکانس صوت مورچه در محدودهی گوش انسان نیست و لذا صدای آن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درباره سخن گفتن مورچه‌ها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أَتَوْا عَلَی وَادِ النَّمْلِ قَالَتْ نَمْلَةٌ یا أَیهَا النَّمْلُ ادْخُلُوا مَسَاکنَکمْ لَا یحْطِمَنَّکمْ سُلَیمَانُ وَجُنُودُهُ وَهُمْ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سرزمین مورچگان رسیدند؛ مورچه‌ای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لانه‌های خود بروید تا سلیمان و لشکرش شما را پایمال نکنند در حالی که نمی‌فهمند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همچنین در قرآن کریم درباره حمد و تسبیح خداوند توسط هر موجودی و عدم درک آن توسط انسان آمده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لَهُ السَّمَاوَاتُ السَّبْعُ وَالْأَرْضُ وَمَنْ فِیهِنَّ وَإِنْ مِنْ شَیءٍ إِلَّا یسَبِّحُ بِحَمْدِهِ وَلَکنْ لَا تَفْقَهُونَ تَسْبِیحَهُمْ إِنَّهُ کانَ حَلِیمًا غَفُورًا؛ آسمان‌های هفت‌گانه و زمین و کسانی که در آن‌ها هستند، همه تسبیح او می‌گویند و هر موجودی، تسبیح و حمد او می‌گوید؛ ولی شما تسبیح آن‌ها را نمی‌فهمید؛ او بردبار و آمرزنده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همچنین خداوند در قرآن کریم به حجابی که بین کفار و قرائت قرآن پیامبر قرار می‌دهد اشاره کرده است، درحالی‌که کیفیت این حجاب مشخص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قَرَأْتَ الْقُرْآنَ جَعَلْنَا بَینَک وَبَینَ الَّذِینَ لَا یؤْمِنُونَ بِالْآخِرَةِ حِجَابًا مَسْتُورًا؛ و هنگامی که قرآن می‌خوانی، میان تو و آن‌ها که به آخرت ایمان نمی‌آورند، حجاب ناپیدایی قرار می‌دهیم</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همچنین خداوند در قرآن کریم درباره پوشش‌هایی که بر دل کافران می‌زند و سنگینی که در گوش آنها قرار می‌دهد توضیح می‌دهد، درحالی‌که بسیاری از انسان‌ها قدرت درک این پوشش‌ها را ندارند و آنها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عَلَی قُلُوبِهِمْ أَکنَّةً أَنْ یفْقَهُوهُ وَفِی آذَانِهِمْ وَقْرًا وَإِذَا ذَکرْتَ رَبَّک فِی الْقُرْآنِ وَحْدَهُ وَلَّوْا عَلَی أَدْبَارِهِمْ نُفُورًا؛ و بر دلهایشان پوشش‌هایی، تا آن را نفهمند و در گوشهایشان سنگینی و هنگامی که پروردگارت را در قرآن به یگانگی یاد می‌کنی، آن‌ها پشت می‌کنند و از تو روی بر می‌گردانند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حیواناتی مثل خفاش و سگ می‌توانند صداهایی با فرکانسهای بالاتر از حد طبیعی شنوایی انسان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صدای مورچه را نمیشنود، زیرا پایینتر از حدی است که دستگاه شنوایی او قادر به شناخت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بالای بیست کیلو هرتز را نمیتوان شنید و این صدای خفاش است که بسیار بلندتر از حد شنوایی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موش صحرایی قهوهای رنگ آسیایی بدون سر و صدا با یکدیگر در حال دعوا هستند در واقع با سوتهای فراصوت با فرکانس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کیلوهرتز بر سر یکدیگر فریاد میکشند، تا اعصاب طرف مقابل را خرد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انسان این صداها را نمی‌شنود، اما نمی‌توان منکر آن شد؛ همچنین چشم او قادر است فقط قسمتی از طیف نور خورشید که به زمین می‌تابد را پردازش کند که به آن طیف مرئی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موج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قسمت وسیعی از طیف نور برای چشم ما </w:t>
      </w:r>
    </w:p>
    <w:p>
      <w:pPr>
        <w:pStyle w:val="BookText"/>
        <w:rPr/>
      </w:pPr>
      <w:r>
        <w:rPr>
          <w:rFonts w:ascii="IRNazanin" w:hAnsi="IRNazanin" w:eastAsia="IRNazanin"/>
          <w:color w:val="111111"/>
          <w:sz w:val="28"/>
          <w:sz w:val="28"/>
          <w:szCs w:val="28"/>
          <w:rtl w:val="true"/>
          <w:lang w:bidi="fa-IR"/>
        </w:rPr>
        <w:t xml:space="preserve">قابل پردازش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آن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ذره‌ای توانایی چشم افزوده شود، می‌توان طیف مادون قرمز نور را پردازش کرد و در شب نیز دید، همان کاری که دوربین دید در شب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توانایی چشم افزوده شود می‌توان طیف حرارتی را نیز پردازش نمود و حرارت متصاعد شده از هر جسمی را حس کرد، همان کاری که برخی از دوربین‌های جاسوسی و نظامی برای تشخیص حرکت انسان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آفرینش، پدیده‌های زیادی وجود دارند که به دلیل محدودیتی که خداوند در حواس انسان ایجاد کرده است نمی‌توان آن‌ها را درک کرد، ولی این پدیده‌ها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به‌اذنالله محدودیت حواس و قلوب برطرف شود، انسان قادر خواهد بود که این پدیده‌ها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یکی از آفریده‌هایی است که بسیاری از مختصات فیزیکی، استعدادها، شعور و ادراک آن اکنون توسط انسان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توانایی درک این استعدادها را به انسان عطا کند خواهد دید که زمین موجودی صلب و بی احساس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طیف نور خورشد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تسخیر عالم ماده در نهاد انسان به ودیعه گذاشته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همیشه آرزو دارد که بر عالم ماده فرمانروایی کند و آن را با خواسته‌های خود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این آرزو را دارد و هم برای آن تلاش‌های فراوانی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نمایشگاه فناوری لاس وگاس آمریکا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هوشمند که اجزای آن دینامیک هستند و صاحب خانه را می‌شناسند و طبق میل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برنامه‌ریزی خود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و روشن می‌شوند معرفی شده و جزء فعالیت‌های آتی شرکت‌ها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ارتباط انسان با اشیاء مطرح و جزء برنامه آینده طراحان و سازندگان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در اختیارگیری عالم ماده با فناوری و برنامه‌ریزی انسان حاصل شده و بسیار گران قیمت و دست و پا گیر بوده، دائماً فناوری آن تغییر کرده و نیاز به هزینه و تعمیرات زیادی داشته و دردسرهای مخصوص خود را دارد و از اعماق جان، نیاز انسان را برآورده نکرده و عمق خواسته انسان را درک نمی‌کند و بعضاً هم غیر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عالم ماده به‌اذن‌الله به تسخیر انسان در می‌آید و قسمتی از عالم غیب شهود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که علی؟ع؟ بر من وارد شد مرا به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به هراس انداخت ای سرور زنان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زمین با او حرف می‌زد و او نیز با زمین سخن می‌گفت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سخن گفتن زمین با اولیای خدا در اعصار گذشته و در عصر ظهور با مومنین، به‌اذن‌الله پدیده‌ی شگفت‌آوری نیست، زیرا در برخی آیات قرآن کریم درباره سخن گفتن زمین در روز قیامت خبر داده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الْإِنْسَانُ 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رَبَّک أَوْحَی لَهَا؛ هنگامی‌که زمین شدیداً به لرزه درآید و زمین بارهای سنگینش را خارج سازد و انسان می‌گوید، زمین را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این‌گونه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زمین تمام خبرهایش را بازگو می‌کند چراکه پروردگارت به او وحی کرده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تفسیر المیزان ذیل آیات یادشده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زمین به اعمالی که بنی‌آدم کردند شهادت می‌دهد، همان‌طور که اعضای بدن خود انسان‌ها و نویسندگان اعمالش یعنی ملائکه رقیب و عتید و نیز شاهدان اعمال که از جنس بشر و یا غیر بشرند همه بر اعمال بنی‌آدم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 زمین به سبب اینکه پروردگار تو به آن وحی کرده و فرمان داده تا سخن بگوید از اخبار حوادثی که در آن رخ داده سخن می‌گوید، پس معلوم می‌شود زمین هم برای خود شعوری دارد و هر عملی که در آن واقع می‌شود می‌فهمد و خیر و شرش را تشخیص می‌دهد و آن را برای روز ادای شهادت تحمل می‌کند، تا روزی که به او اذن داده شود، یعنی روز قیامت شهادت خود را ادا کرده، اخبار حوادث واقعه در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شی ء الا یسبح بحمده و لکن لا تفقهون تسبیحهم</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و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انطقنا اللّه الذی انطق کل شیء</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گذشت که از کلام خدای سبحان به دست می‌آید که حیات و شعور در تمامی موجودات جاری است، هرچند که ما از نحوه حیات آن‌ها بی‌خبر باشیم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مفسرین اختلاف شدیدی به راه افتاده است در اینکه معنای خبر دادن زمین به‌وسیله وحی از حوادثی که در آن واقع شده چیست؟ آیا خدای تعالی زمین مرده را زنده می‌کند و به آن شعور می‌دهد تا از حوادث خبر دهد؟ و یا اینکه صوتی روی زمین خلق می‌کند تا آن صوت خبر دهد و یا آنکه زمین به زبان حال دلالت می‌کند بر اینکه بر پشت آن چه حوادثی رخ داده؟ لیکن بعد از آنکه بیان ما را شنیدی هیچ جایی برای این اختلاف نیست، علاوه بر این با هیچ‌یک از این وجوه و هیچ‌یک از اقسام شهادت که در این وجوه آمده حجت </w:t>
      </w:r>
    </w:p>
    <w:p>
      <w:pPr>
        <w:pStyle w:val="BookText"/>
        <w:rPr/>
      </w:pPr>
      <w:r>
        <w:rPr>
          <w:rFonts w:ascii="IRNazanin" w:hAnsi="IRNazanin" w:eastAsia="IRNazanin"/>
          <w:color w:val="111111"/>
          <w:sz w:val="28"/>
          <w:sz w:val="28"/>
          <w:szCs w:val="28"/>
          <w:rtl w:val="true"/>
          <w:lang w:bidi="fa-IR"/>
        </w:rPr>
        <w:t>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 المنثور است که ابن مردویه و بیهقی، در کتاب شعب الایمان از انس بن مالک روایت کرده‌اند که رسول خدا؟ص؟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روز قیامت به تمامی اعمالی که در پشتش انجام شده خبر می‌دهد، 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زلزلت الارض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 هیچ می‌دانید اخبارش چیست؟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زمین که زمین روز قیامت بدان گواهی می‌دهد، همه اعمالی است که بر پشتش انجام‌شده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نظیر این روایت را از ابوهریره نیز نقل کرده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تفسیر نمونه درباره زمین و توانایی‌های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اکرم؟ص؟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تدرون ما اخبارها؟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می‌دانید منظور از اخبار زمین در اینجا چیست؟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اخبارها ان تشهد علی کل عبد و امة بما عملوا علی ظهرها، تقول عمل کذا و کذا، یوم کذا، فهذا اخبارها؛ منظور از خبر دادن زمین این است که اعمال هر مرد و زنی را که بر روی زمین انجام داده‌اند خبر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فلان روز فلان کار را انجام داد، این است خبر دادن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پیغمبر اکرم؟ص؟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حافظوا علی الوضوء و خیر اعمالکم الصلاة ، فتحفظوا من الارض فانها امکم، و لیس فیها احد یعمل خیرا او شرا الا و هی مخبرة به؛ مواظبت بر وضو کنید و بهترین اعمال شما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زمین باشید که مادر شما است، هیچ انسانی کار خیر یا شری به جا نمی‌آورد، مگر اینکه زمین از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ابوسعید خدری نقل‌شده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بیابان هستی صدایت را به اذان بلند کن، چراکه از رسول خدا؟ص؟ شنیدم که می‌فرمود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یسمعه جن و لا انس و لا حجر الا یشهد له؛ هیچ جن و انس و قطعه سنگی آن را نمی‌شنود مگر اینکه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راستی زمین به‌فرمان خدا زبان می‌گشاید و تکلم می‌کند؟ یا اینکه منظور ظاهر شدن آثار اعمال انسان بر صفحه زمین است؟ زیرا می‌دانیم هر عملی که انسان انجام دهد، خواه‌ناخواه در اطراف او آثاری بجای می‌گذارد، هرچند امروز برای ما محسوس نباشد، درست همانند آثاری که از خطوط انگشتان یک دوست یا دشمن بر روی دستگیره در می‌ماند و در آن روز همه‌ی این آثار ظاهر می‌شود و سخن گفتن زمین چیزی جز این ظهور بزرگ نیست، همان‌گونه که گاه به یک شخص خواب‌آلود می‌گوییم چشمان تو می‌گوید که دیشب نخوابیده‌ای، یعنی آثار بی‌خوابی در آن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این موضوع عجیبی نیست، چراکه هم امروز با پیشرفت علم و دانش بشر، ابزار و وسایلی اختراع شده که در همه‌جا و هرلحظه می‌تواند صدای انسان را ضبط کند یا از انسان و اعمالش عکس‌برداری نماید و به‌عنوان یک سند مسلم در دادگاه مطرح شود، به‌گونه‌ای که قابل هیچ‌گونه انکار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درگذشته بعضی از شهادت زمین تعجب می‌کردند امروز یک نوار نازک یا یک دستگاه ضبط که به‌صورت یک دکمه به لباس دوخته می‌شود می‌تواند مسائل بسیاری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حدیثی از امام علی؟ع؟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 المساجد فی بقاع مختلفة، فان کل بقعة تشهد للمصلی علیها یوم القیامة؛در قسمت‌های مختلف مساجد نماز بخوانید، زیرا هر قطعه زمینی در قیامت برای کسی که روی آن نماز خوانده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 که امیر مؤمنان علی؟ع؟ هنگامی‌که بیت‌المال را تقسیم می‌کرد و خالی می‌شد، دو رکعت نماز بجا می‌آورد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اشهدی انی ملا تک بحق، و فرغتک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 که من تو را به‌حق پر کردم و به‌حق خالی کردم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قرآن کریم درباره سخن گفتن اعضای بدن انسان، برخی حیوانات، جهنم و زمین آیات زیادی وجود دارد که برخی از این آیات عبارت‌اند از</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امروز </w:t>
      </w:r>
    </w:p>
    <w:p>
      <w:pPr>
        <w:pStyle w:val="BookText"/>
        <w:rPr/>
      </w:pPr>
      <w:r>
        <w:rPr>
          <w:rFonts w:ascii="IRNazanin" w:hAnsi="IRNazanin" w:eastAsia="IRNazanin"/>
          <w:color w:val="111111"/>
          <w:sz w:val="28"/>
          <w:sz w:val="28"/>
          <w:szCs w:val="28"/>
          <w:rtl w:val="true"/>
          <w:lang w:bidi="fa-IR"/>
        </w:rPr>
        <w:t>بر دهانشان مُهر می‌نهیم و دستهایشان با ما سخن می‌گویند و پاهایشان کارهایی را که انجام می‌دادند شهادت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لِجُلُودِهِمْ لِمَ شَهِدْتُمْ عَلَینَا قَالُوا أَنْطَقَنَا اللَّهُ الَّذِی أَنْطَقَ کلَّ شَیءٍ وَهُوَ خَلَقَکمْ أَوَّلَ مَرَّةٍ وَإِلَیهِ تُرْجَعُونَ؛ آن‌ها به پوست‌های تنشان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هر موجودی را به نطق درآورده ما را گویا ساخته و او شما را نخستین بار آفرید و بازگشتتان به‌سوی اوست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جهنم انسان را می‌بیند و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کذَّبُوا بِالسَّاعَةِ وَأَعْتَدْنَا لِمَنْ کذَّبَ بِالسَّاعَةِ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رَأَتْهُمْ مِنْ مَکانٍ بَعِیدٍ سَمِعُوا لَهَا تَغَیظًا وَزَفِیرًا؛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قیامت را تکذیب کرده‌اند و ما برای کسی که قیامت را تکذیب کند، آتشی شعله‌ور و سوزان فراهم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آتش آنان را از مکانی دور ببیند، صدای وحشتناک و خشم‌آلودش را که با نفس زدن شدید همراه است می‌شنوند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نَقُولُ لِجَهَنَّمَ هَلِ امْتَلَأْتِ وَتَقُولُ هَلْ مِنْ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به جهنّم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افزون بر این هم هست؟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آن‌ها 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نَزَّاعَةً لِلشَّوَی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مَنْ أَدْبَرَ وَتَوَلَّی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فَأَوْعَی؛ امّا 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این‌ها بتوان نجات یافت،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سوزان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و پوست سر را می‌کند و می‌برد و کسانی را که به فرمان خدا پشت کردند صدا 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جمع و ذخیره کردند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اینکه بسیاری از انسان‌ها با زمین و آفرینش ارتباطی ندارند و به ملکوت اشیاء آگاه نیستند دلیل بر مردگی آن‌ها نیست، بلکه همه‌ی آفرینش باقدرت لایزال الهی دارای شعور و ادراک بوده و به‌اذن‌الله در همه دوره‌ها با افراد با ایمان در ارتباط بوده و در عصر ظهور زنده بودن </w:t>
      </w:r>
    </w:p>
    <w:p>
      <w:pPr>
        <w:pStyle w:val="BookText"/>
        <w:rPr/>
      </w:pPr>
      <w:r>
        <w:rPr>
          <w:rFonts w:ascii="IRNazanin" w:hAnsi="IRNazanin" w:eastAsia="IRNazanin"/>
          <w:color w:val="111111"/>
          <w:sz w:val="28"/>
          <w:sz w:val="28"/>
          <w:szCs w:val="28"/>
          <w:rtl w:val="true"/>
          <w:lang w:bidi="fa-IR"/>
        </w:rPr>
        <w:t>آن‌ها بروز خواهد کرد، آنچنان‌که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سمیعیم و بصیریم و هشیمبا شما نامحرمان ما خامشیم</w:t>
      </w:r>
    </w:p>
    <w:p>
      <w:pPr>
        <w:pStyle w:val="BookText"/>
        <w:rPr/>
      </w:pPr>
      <w:r>
        <w:rPr>
          <w:rFonts w:ascii="IRNazanin" w:hAnsi="IRNazanin" w:eastAsia="IRNazanin"/>
          <w:color w:val="111111"/>
          <w:sz w:val="28"/>
          <w:sz w:val="28"/>
          <w:szCs w:val="28"/>
          <w:rtl w:val="true"/>
          <w:lang w:bidi="fa-IR"/>
        </w:rPr>
        <w:t>آری، اگر شما محرم شدید هشیاری ما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زمین مؤمن و کافر را می‌شناسد</w:t>
      </w:r>
    </w:p>
    <w:p>
      <w:pPr>
        <w:pStyle w:val="BookText"/>
        <w:rPr/>
      </w:pPr>
      <w:r>
        <w:rPr>
          <w:rFonts w:ascii="IRNazanin" w:hAnsi="IRNazanin" w:eastAsia="IRNazanin"/>
          <w:color w:val="111111"/>
          <w:sz w:val="28"/>
          <w:sz w:val="28"/>
          <w:szCs w:val="28"/>
          <w:rtl w:val="true"/>
          <w:lang w:bidi="fa-IR"/>
        </w:rPr>
        <w:t>بر اساس آنچه گفته شد، زمین و به‌طورکلی آفرینش دارای شعور و ادراک است و مؤمن و کافر را از هم باز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اشیاء اکنون برای اکثریت بشر قابل رؤیت و درک نیست، اما در زمان ظهور، ملکوت و زنده بودن، شعور و ادراک آفرینش بروز و ظهور خواهد کرد و همگان بر این امر واقف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در 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بأصحاب القائم وقد أحاطوا بما بین الخافقین فلیس من شیء إلا وهو مطیع لهم حتی سباع الارض وسباع الطیر، یطلب رضاهم فی کل شیء، حتی تفخر الارض علی الارض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الیوم رجل من أصحاب القائم؛ گویا می‌بینم اصحاب قائم؟ع؟ را که بین آسمان و زمین را پرکرده‌اند، چیزی نیست مگر مطیع آن‌ها، حتی درندگان زمین و هوا، همه‌چیز و همه‌کس درصدد تأمین رضایت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بر زمین دیگر فخر می‌کند و می‌گوید امروز بر من یکی از اصحاب قائم؟ع؟ گذشته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این روایت از شعور زمین در شناخت مؤمن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عمداً دروغی بر من ببندد محل نشیمن خود را در بین دو چشم جهنم آماده کند،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رسول‌الله؟ص؟ مگر جهنم چشم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راتهم من مکان بعید؛ وقتی جهنم‌ایشان را از محل دور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است که با دو چشم می‌بیند؟ </w:t>
      </w:r>
      <w:r>
        <w:rPr>
          <w:rStyle w:val="FootnoteAnchor"/>
          <w:rtl w:val="true"/>
        </w:rPr>
        <w:footnoteReference w:id="33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عصر ظهور مرتبه بالاتری از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درک بسیاری از اتفاقاتی که در عصر </w:t>
      </w:r>
    </w:p>
    <w:p>
      <w:pPr>
        <w:pStyle w:val="BookText"/>
        <w:rPr/>
      </w:pPr>
      <w:r>
        <w:rPr>
          <w:rFonts w:ascii="IRNazanin" w:hAnsi="IRNazanin" w:eastAsia="IRNazanin"/>
          <w:color w:val="111111"/>
          <w:sz w:val="28"/>
          <w:sz w:val="28"/>
          <w:szCs w:val="28"/>
          <w:rtl w:val="true"/>
          <w:lang w:bidi="fa-IR"/>
        </w:rPr>
        <w:t>ظهور و رجعت می‌افتد و شگفت جلوه کردن این اتفاقات و برخی اوقات باور نکردن و موهومی دانستن آن‌ها به این دلیل است که برخی افراد عصر ظهور را دوران تکامل همین تمدن کنونی فرض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دقت دیگری به عالم نگریست، درصورتی‌که انسان به ولایت الهی چنگ می‌زد اصلاً راهی را که اکنون طی کرده است و تمدنی را که اکنون ساخته و گرفتار آن شده است به وجود نمی‌آمد، انسان از مسیر دیگری عبور می‌کرد، به تمدن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تاریخ از مسیر دیگری عبور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با آگاهی کامل ازآنچه انتظار مؤمنین را می‌کشد و حیاتی که مؤمنین در آن نفس خواهند کشید، در دعای عهد از مؤمنین می‌خواهد که از خداوند بخواهند و دعا کنند که در صورت رحلت، خداوند آنان را در عصر ظهور به این جهان بازگرداند، زیرا در عصر ظهور مرتبه بالاتری از حیات انسان مومن و طبیعت آغاز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حالَ بَینی وَ بَینَهُ الْمَوْتُ الَّذی جَعَلْتَهُ عَلی عِبادِک حَتْماً مَقْضِیاً فَاَخْرِجْنی مِنْ قَبْری مُؤْتَزِراً کفَنی شاهِراً سَیفی مُجَرِّداً قَناتی مُلَبِّیاً دَعْوَةَ الدّاعی فِی الْحاضِرِ وَ الْبادی</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من و او، قانون مرگ؛ که آن را بر بندگانت مقرر داشتی حائل شد، مرا از قبرم بیرون آر، درحالی‌که کفن خویش بر کمربسته و با شمشیر کشیده و نیزه‌ی برافراشته و لبیک‌گوی دعوت حق در شهر و بیابان باشم</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5804_30587"/>
      <w:bookmarkStart w:id="254" w:name="pg5804_30587"/>
      <w:bookmarkEnd w:id="254"/>
    </w:p>
    <w:p>
      <w:pPr>
        <w:pStyle w:val="Heading2"/>
        <w:numPr>
          <w:ilvl w:val="1"/>
          <w:numId w:val="1"/>
        </w:numPr>
        <w:rPr/>
      </w:pPr>
      <w:bookmarkStart w:id="255" w:name="pg5804_30587"/>
      <w:bookmarkStart w:id="256" w:name="__RefHeading___Toc4424587_581953129"/>
      <w:bookmarkStart w:id="257" w:name="_Toc90"/>
      <w:bookmarkEnd w:id="255"/>
      <w:bookmarkEnd w:id="256"/>
      <w:r>
        <w:rPr>
          <w:rtl w:val="true"/>
        </w:rPr>
        <w:t>فصل ششم</w:t>
      </w:r>
      <w:r>
        <w:rPr>
          <w:rtl w:val="true"/>
        </w:rPr>
        <w:t xml:space="preserve">: </w:t>
      </w:r>
      <w:r>
        <w:rPr>
          <w:rtl w:val="true"/>
        </w:rPr>
        <w:t>امنیت قبل و بعد از ظهور</w:t>
      </w:r>
      <w:bookmarkEnd w:id="257"/>
    </w:p>
    <w:p>
      <w:pPr>
        <w:pStyle w:val="Heading3"/>
        <w:numPr>
          <w:ilvl w:val="2"/>
          <w:numId w:val="1"/>
        </w:numPr>
        <w:rPr/>
      </w:pPr>
      <w:bookmarkStart w:id="258" w:name="__RefHeading___Toc4424589_581953129"/>
      <w:bookmarkStart w:id="259" w:name="_Toc91"/>
      <w:bookmarkEnd w:id="258"/>
      <w:r>
        <w:rPr>
          <w:rtl w:val="true"/>
        </w:rPr>
        <w:t>خلاصه فصل</w:t>
      </w:r>
      <w:bookmarkEnd w:id="25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صرف نظر از نوع نگاه بشر به زندگی، نیاز قطعی برای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طالب دنیاست به امنیت نیاز دارد و هرکس طالب بندگی خدا و آخرت است در سایه امنیت به خواسته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کنونی، امنیت جوامع بشری را با اسلحه متعارف و غیرمتعارف، موشک و ناو هواپیمابر تأمین می‌کند، زیرا امنیت را یک مقوله سخت می‌داند و به بخش نرم آن، یعنی توجه به آرامش درونی و رضایت انسان از خود، زندگی و خدای خود و تأمین رضایت خدا از خود توجه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چشم‌اندازی وجود ندارد که گردانندگان تمدن کنونی بشر این روش برقراری امنیت را تغییر دهند و روش فعلی، جای خود را به یک کنترل مقدس و الهی بدهد، به‌گونه‌ای که انسان‌ها آن‌چنان از درون پالایش و تربیت شوند که بدون فشار، امنیت سخت و نرم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قانون‌مداری شکننده‌ای که اکنون در برخی کشورها به وجود آمده است نیز به‌وسیله قوانین سخت‌گیرانه و جرائم سنگین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در عصر حاضر برای برقراری امنیت هزینه‌های کلانی را متحمل می‌شوند، اما علی‌رغم آن، جنگ، خشونت و بی‌عدالتی روز به روز در جهان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آموزه‌های الهی، که هیچ‌گاه قاطبه بشر آن را نیازموده است، خداوند به کسانی که ایمان آورده و کارهای شایسته انجام دهند وعده می‌دهد که ترسشان را به امنیت و آرامش مبدّل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که از درون انسان، از فطرت او و از روی میل و شوق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مختصات امنیت به درون آدم منتقل می‌شود</w:t>
      </w:r>
      <w:r>
        <w:rPr>
          <w:rFonts w:eastAsia="IRNazanin" w:cs="IRNazanin"/>
          <w:color w:val="111111"/>
          <w:sz w:val="28"/>
          <w:szCs w:val="28"/>
          <w:rtl w:val="true"/>
          <w:lang w:bidi="fa-IR"/>
        </w:rPr>
        <w:t xml:space="preserve">. </w:t>
      </w:r>
      <w:bookmarkStart w:id="260" w:name="pg5804_30588"/>
    </w:p>
    <w:p>
      <w:pPr>
        <w:pStyle w:val="Heading3"/>
        <w:numPr>
          <w:ilvl w:val="2"/>
          <w:numId w:val="1"/>
        </w:numPr>
        <w:rPr/>
      </w:pPr>
      <w:bookmarkStart w:id="261" w:name="__RefHeading___Toc4424591_581953129"/>
      <w:bookmarkStart w:id="262" w:name="_Toc92"/>
      <w:bookmarkEnd w:id="260"/>
      <w:bookmarkEnd w:id="261"/>
      <w:r>
        <w:rPr>
          <w:rtl w:val="true"/>
        </w:rPr>
        <w:t xml:space="preserve">امنیت در عصر حاضر </w:t>
      </w:r>
      <w:r>
        <w:rPr>
          <w:rtl w:val="true"/>
        </w:rPr>
        <w:t>(</w:t>
      </w:r>
      <w:r>
        <w:rPr>
          <w:rtl w:val="true"/>
        </w:rPr>
        <w:t>قبل از ظهور</w:t>
      </w:r>
      <w:r>
        <w:rPr>
          <w:rtl w:val="true"/>
        </w:rPr>
        <w:t>)</w:t>
      </w:r>
      <w:bookmarkEnd w:id="262"/>
    </w:p>
    <w:p>
      <w:pPr>
        <w:pStyle w:val="Heading4"/>
        <w:numPr>
          <w:ilvl w:val="3"/>
          <w:numId w:val="1"/>
        </w:numPr>
        <w:rPr/>
      </w:pPr>
      <w:bookmarkStart w:id="263" w:name="__RefHeading___Toc4424593_581953129"/>
      <w:bookmarkStart w:id="264" w:name="_Toc93"/>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یکی از تلخ‌کامی‌های بشر در طی قرن‌ها، فقدان عدالت فراگیر و حاکمیت ظلم و ستم و تبعیض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ناامیدی و سرخوردگی بشرِ تشنه‌ی عدالت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وعده‌ی پروردگار است که در عصر ظهور، برای نخستین بار، در کل طول عمر زمین و زمینیان، بساط ظلم و ستم و تبعیض برچیده می‌شود و ذائقه‌ی بشرِ تشنه‌ی عدالت، حلاوت شهد دل‌انگیز عدالت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کنونی، امنیت جوامع بشری را با اسلحه متعارف و غیرمتعارف، موشک و ناو هواپیمابر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زرادخانه‌های هسته‌ای به‌منظور برقراری توازن نظامی و به‌عنوان نیروی بازدارنده ساخته شدند، ولی هیچ‌گاه امنیت برقرار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کشورها و در روابط بین‌الملل، امنیت با پلیس، جاسوس، اطلاعات، فناوری اطلاعات، دوربین‌های مداربسته، شُرطه، اسلحه، نگهبان و قاضی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امنیتی بیلان کار سالانه خود را با شوق خاصی اعلام می‌کنند و افتخار آنان افزایش دوربین‌های امنیتی، افزایش نیروهای امنیتی، استفاده از تجهیزات پیشرفته‌تر برای کشف جرم، افزایش کشف جرائم و افزایش اقتدار نیروهای امنیتی برای کنترل هر چه بیشتر بر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تصور وجود داشته باشد که در برخی کشورها مردم حقوق یکدیگر را رعایت می‌کنند، ولی توجه به این نکته ضروری است که این قانون‌مداری چگونه و با چه قیمتی به دست آمده و با چه قوانین سخت‌گیرانه و جرائم سنگینی به فرهنگ تبدیل شده و در صورتی که جرائم برداشته شوند و قوانین تسهیل گردند، همین افرادِ با فرهنگ با چه سرعتی به وضعیت اولیه خود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زاویه‌ی دیگر، همین مردمِ با فرهنگ که حاضر به انداختن ته سیگار خود در خیابان نیستند، چگونه در روابط بین‌الملل دنباله‌رو و مددکار ظالمین و ستمگران و کشورهای سلطه‌گر بوده و از هیچ کمک مالی، نظامی و تکنولوژیکی به این کشورها، برای کشورگشایی و سرکوب دولت‌های مستقل دریغ نمی‌کنند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به دنبال نادیده گرفتن امنیت مثال زدنی که در برخی مناطق جهان، منبعث از </w:t>
      </w:r>
      <w:bookmarkStart w:id="265" w:name="pg5804_30589"/>
    </w:p>
    <w:p>
      <w:pPr>
        <w:pStyle w:val="BookText"/>
        <w:rPr/>
      </w:pPr>
      <w:bookmarkEnd w:id="265"/>
      <w:r>
        <w:rPr>
          <w:rFonts w:ascii="IRNazanin" w:hAnsi="IRNazanin" w:eastAsia="IRNazanin"/>
          <w:color w:val="111111"/>
          <w:sz w:val="28"/>
          <w:sz w:val="28"/>
          <w:szCs w:val="28"/>
          <w:rtl w:val="true"/>
          <w:lang w:bidi="fa-IR"/>
        </w:rPr>
        <w:t>اعتقاد درونی، فرهنگ دینی و انسانی و برنامه ریزی صحیح تربیتی، فرهنگی و امنیتی مدیران و دست اندرکاران وجود دارد نیست، ولی اینگونه مناطق بسیار کم بوده و عمدتاً سرچشمه آن اعتقادات مذهبی یا فرهنگ اجتماعی منبعث از ادیان الهی می‌باشد</w:t>
      </w:r>
      <w:r>
        <w:rPr>
          <w:rFonts w:eastAsia="IRNazanin" w:cs="IRNazanin"/>
          <w:color w:val="111111"/>
          <w:sz w:val="28"/>
          <w:szCs w:val="28"/>
          <w:rtl w:val="true"/>
          <w:lang w:bidi="fa-IR"/>
        </w:rPr>
        <w:t>.</w:t>
      </w:r>
    </w:p>
    <w:p>
      <w:pPr>
        <w:pStyle w:val="Heading4"/>
        <w:numPr>
          <w:ilvl w:val="3"/>
          <w:numId w:val="1"/>
        </w:numPr>
        <w:rPr/>
      </w:pPr>
      <w:bookmarkStart w:id="266" w:name="__RefHeading___Toc4424595_581953129"/>
      <w:bookmarkStart w:id="267" w:name="_Toc94"/>
      <w:bookmarkEnd w:id="266"/>
      <w:r>
        <w:rPr>
          <w:rtl w:val="true"/>
        </w:rPr>
        <w:t>نمونه‌هایی از تلاش دولت‌ها در عصر حاضر برای برقراری امنیت</w:t>
      </w:r>
      <w:bookmarkEnd w:id="267"/>
    </w:p>
    <w:p>
      <w:pPr>
        <w:pStyle w:val="BookText"/>
        <w:rPr/>
      </w:pPr>
      <w:r>
        <w:rPr>
          <w:rFonts w:ascii="IRNazanin" w:hAnsi="IRNazanin" w:eastAsia="IRNazanin"/>
          <w:color w:val="111111"/>
          <w:sz w:val="28"/>
          <w:sz w:val="28"/>
          <w:szCs w:val="28"/>
          <w:rtl w:val="true"/>
          <w:lang w:bidi="fa-IR"/>
        </w:rPr>
        <w:t>یکی از روش‌های تامین امنیت در دنیای کنونی تصویر و فیلم برداری دائمی از مکان‌های مختلف توسط ماهواره‌ها، پهبادها و سایر تجهیزات پرنده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در نظر دارد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پهباد را بر فراز این کشور به پرواز درآورد تا با تصویربرداری دائمی هیچ نقطه کوری را در این کشور که معمولاً از دید دوربین‌های مداربسته مخفی می‌ماند بدون پوشش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آمریکا در حال بررسی قوانین مربوط به چگونگی استفاده از پهبادها هستند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http://www.shia-news.com/fa/news/53824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4424597_581953129"/>
      <w:bookmarkStart w:id="269" w:name="_Toc95"/>
      <w:bookmarkEnd w:id="268"/>
      <w:r>
        <w:rPr>
          <w:rtl w:val="true"/>
        </w:rPr>
        <w:t>تأمین امنیت با دوربین</w:t>
      </w:r>
      <w:bookmarkEnd w:id="269"/>
    </w:p>
    <w:p>
      <w:pPr>
        <w:pStyle w:val="BookText"/>
        <w:rPr/>
      </w:pPr>
      <w:r>
        <w:rPr>
          <w:rFonts w:ascii="IRNazanin" w:hAnsi="IRNazanin" w:eastAsia="IRNazanin"/>
          <w:color w:val="111111"/>
          <w:sz w:val="28"/>
          <w:sz w:val="28"/>
          <w:szCs w:val="28"/>
          <w:rtl w:val="true"/>
          <w:lang w:bidi="fa-IR"/>
        </w:rPr>
        <w:t>دوربین‌های امنیتی اکنون در تمامی کشورها به صورت دائمی مشغول پایش فضای اطراف خود بوده و محل خصوصی برای هیچ کس باقی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امنیتی، بانک‌ها، فروشگاه‌ها، ادارات دولتی، مدارس و حتی مکان‌های بسیار خصوصی تحت مراقبت دوربین‌ها هستند و آزادی، آبرو و حقوق اولیه انسان‌ها را زیر پا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کشورهایی که در زمینه استفاده از این دوربین‌ها پیشتاز است کشور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شوراهای محلی انگلیس طی چهار سال منتهی به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برای نصب دوربین‌های جدید در کوچه و خیابان‌های شهرها هزینه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دوربین مداربسته فقط تحت نظر شوراهای محلی مشغول کنترل اعمال و رفتار شهروندان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علمی نشان می‌دهد که افزایش دوربین‌های مداربسته تأثیری در کاهش جرم و جنایت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قانون آزادی اطلاعات نشان می‌دهد که فرهنگ نظارت و کنترل در کشور انگلیس، از کنترل خارج شده است و حریم خصوصی و آزادی‌های مدنی مردم را نقض می‌کند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میلیون‌ها دوربین نظارتی خصوصی و دولتی در انگلیس فعال هستند ولی </w:t>
      </w:r>
      <w:bookmarkStart w:id="270" w:name="pg5804_30590"/>
    </w:p>
    <w:p>
      <w:pPr>
        <w:pStyle w:val="BookText"/>
        <w:rPr/>
      </w:pPr>
      <w:bookmarkEnd w:id="270"/>
      <w:r>
        <w:rPr>
          <w:rFonts w:ascii="IRNazanin" w:hAnsi="IRNazanin" w:eastAsia="IRNazanin"/>
          <w:color w:val="111111"/>
          <w:sz w:val="28"/>
          <w:sz w:val="28"/>
          <w:szCs w:val="28"/>
          <w:rtl w:val="true"/>
          <w:lang w:bidi="fa-IR"/>
        </w:rPr>
        <w:t>مقایسه میزان جرم و جنایت در این کشور با کشورهایی که از این دوربین‌ها استفاده نمی‌کنند، نشان می‌دهد که این تجهیزات تأثیر چندانی در کاهش جرم و جنایت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گزارش‌ها، انگلیس در حال حاضر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دوربین‌های مداربسته جهان را در اختیار دارد و به‌عنوان‌مثال یک شهروند لندنی هر روز به‌طور متوسط،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مقابل دید دوربین‌های مداربسته قرار می‌گیرد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http://irna.ir/fa/NewsPrint.aspx?ID=66605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https://bigbrotherwatch.org.uk/2018/01/the-surveillance-state-in-2018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4424599_581953129"/>
      <w:bookmarkStart w:id="272" w:name="_Toc96"/>
      <w:bookmarkEnd w:id="271"/>
      <w:r>
        <w:rPr>
          <w:rtl w:val="true"/>
        </w:rPr>
        <w:t xml:space="preserve">ایجاد امنیت </w:t>
      </w:r>
      <w:r>
        <w:rPr>
          <w:rtl w:val="true"/>
        </w:rPr>
        <w:t>(</w:t>
      </w:r>
      <w:r>
        <w:rPr>
          <w:rtl w:val="true"/>
        </w:rPr>
        <w:t>تصنعی</w:t>
      </w:r>
      <w:r>
        <w:rPr>
          <w:rtl w:val="true"/>
        </w:rPr>
        <w:t xml:space="preserve">) </w:t>
      </w:r>
      <w:r>
        <w:rPr>
          <w:rtl w:val="true"/>
        </w:rPr>
        <w:t>با قوانین بسیار سخت‌گیرانه</w:t>
      </w:r>
      <w:bookmarkEnd w:id="272"/>
    </w:p>
    <w:p>
      <w:pPr>
        <w:pStyle w:val="BookText"/>
        <w:rPr/>
      </w:pPr>
      <w:r>
        <w:rPr>
          <w:rFonts w:ascii="IRNazanin" w:hAnsi="IRNazanin" w:eastAsia="IRNazanin"/>
          <w:color w:val="111111"/>
          <w:sz w:val="28"/>
          <w:sz w:val="28"/>
          <w:szCs w:val="28"/>
          <w:rtl w:val="true"/>
          <w:lang w:bidi="fa-IR"/>
        </w:rPr>
        <w:t>قوانین سختگیرانه و غیر متناسب با جرم روش دیگری است که در بسیاری از کشورها برای کاهش جرائم حتی برقرای نظم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جرایم آنقدر سنگین هستند که گاهی یک فرد را تا آخر عمر دچار آسیب جدی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ایالات‌متحده آمریکا هر فرد یک پرونده دارد که سوابق اعتباری وی 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منابع تکمیل این پرونده، تخلفات راهنمایی و رانندگی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تخلف رانندگی علاوه بر اینکه فرد باید هزینه بسیار بالایی را بپردازد که بسته به نوع تخلف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جریمه عبور از چراغ قرمز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تخلف سرعت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تخلف در پرونده‌ی وی نیز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جایی که این تخلف خودش را به رخ می‌کشد زمانی است که شخص بخواهد بیمه اتومبیلش را تمدید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تخلف در پرونده، ماهانه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پول بیمه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بانک وام بگیرد، سود وامی که به او تعلق می‌گیرد افزایش چشم‌گیری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بانکی اصلاً عدد ثابتی نیست و با توجه به اعتبار وام گیرنده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در شرایط یکسان ممکن است به یک شخص، وامی با بهره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بدهند و به فرد دیگر به علت اعتبار و سوابق، همان وام را با بهره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بدهند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تخلف از نظر پلیس خطرناک تشخیص داده شود ممکن است فرد را به زندان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در ایالت آریزونا کسی که با سرعت بالای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رانندگی کند علاوه بر پرداخت جریمه مالی سنگین و ثبت در پرونده و لغو موقت گواهینامه رانندگی، زندانی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جریمه‌ها باید در کمتر از یک ماه پرداخت شود، در غیر این صورت برای فرد دادگاه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رانندگان اتومبیل‌ها، افراد پیاده و دوچرخه‌سوار هم جریمه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نکردن از محل خط‌کشی شده جریمه‌ای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عابر پیاده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علت هزینه‌های بسیار بالای ارتکاب جرائم رانندگی و عواقب وحشتناک آن، مردم معمولاً قوانین را به‌خوبی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هم به‌شدت با هر تخلفی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همه‌جا دوربین نصب شده و از تخلفات عکس گرفته شده و بعد از یک هفته برای راننده ارسال می‌شود؛ به همین علت کسی نمی‌تواند منکر انجام تخلف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جالب دیگر هم اینکه، اگر فرد در دو سال گذشته تخلف نکرده باشد و تنها یک تخلف در دو سال داشته باشد می‌تواند در صورتی که تخلف، خطرناک نباشد با پرداخت هزینه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آموزشی که به این منظور تشکیل می‌شود شرکت کند و تخلف مربوطه در پرونده وی ثبت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خبرها آمده است که یک شهروند آلمانی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پشت چراغ قرمزی که خراب بود توقف کرد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http://maabbasi.blogfa.com/post/59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گذشته در شهری در ولز، یک دوربین کنترل سرعت، تنها در شش ماه، مبلغ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هزار پوند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میلیارد و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جریمه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دوربین </w:t>
      </w:r>
      <w:r>
        <w:rPr>
          <w:rFonts w:ascii="IRNazanin" w:hAnsi="IRNazanin" w:eastAsia="IRNazanin"/>
          <w:color w:val="111111"/>
          <w:sz w:val="28"/>
          <w:sz w:val="28"/>
          <w:szCs w:val="28"/>
          <w:lang w:bidi="fa-IR"/>
        </w:rPr>
        <w:t>۱۳۶۲۴</w:t>
      </w:r>
      <w:r>
        <w:rPr>
          <w:rFonts w:ascii="IRNazanin" w:hAnsi="IRNazanin" w:eastAsia="IRNazanin"/>
          <w:color w:val="111111"/>
          <w:sz w:val="28"/>
          <w:sz w:val="28"/>
          <w:szCs w:val="28"/>
          <w:rtl w:val="true"/>
          <w:lang w:bidi="fa-IR"/>
        </w:rPr>
        <w:t xml:space="preserve"> راننده را به دلیل سرعت غیرمجاز و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راننده دیگر را به دلیل عبور از چراغ قرمز جریمه کرده بود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https://www.mashreghnews.ir/news/375055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نوشتار به دنبال بررسی قوانین راهنمایی رانندگی در کشورها نیست، بلکه لازم است گوشه‌ای از جرائم سخت‌گیرانه، آشکار شود تا معلوم شود که قانون‌مداری در بسیاری از کشورها، درونی و مقدس نیست، بلکه تحت فشار فزاینده به وجود می‌آید و با برداشته شدن فشارها به‌صورت یک انفجار اجتماعی خود را نشان می‌دهد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سنگاپور یک فرد سیگاری به دلیل پرتاب ته سیگار خود از پنجره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 جریمه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سیگار خود را طی چهار روز به بیرون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دادگاهی در سنگاپور بابت پرتاب هر ته سیگار وی را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جریمه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سنگاپوری بابت بقیه ته سیگارهای خود که به بیرون پرتاب کرده است باید خدمات اجتماعی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دوربین‌های سنگاپور تخلف این مرد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بابت ته سیگارهایی که جریمه نقدی نشده است باید منطقه عمومی را به مدت پنج ساعت، </w:t>
      </w:r>
      <w:bookmarkStart w:id="273" w:name="pg5804_30592"/>
    </w:p>
    <w:p>
      <w:pPr>
        <w:pStyle w:val="BookText"/>
        <w:rPr/>
      </w:pPr>
      <w:bookmarkEnd w:id="273"/>
      <w:r>
        <w:rPr>
          <w:rFonts w:ascii="IRNazanin" w:hAnsi="IRNazanin" w:eastAsia="IRNazanin"/>
          <w:color w:val="111111"/>
          <w:sz w:val="28"/>
          <w:sz w:val="28"/>
          <w:szCs w:val="28"/>
          <w:rtl w:val="true"/>
          <w:lang w:bidi="fa-IR"/>
        </w:rPr>
        <w:t xml:space="preserve">در‌حالی‌که جلیقه‌ای با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کاری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کرده، تمیز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سنگاپور کشوری است که به پاکیزگی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مقابل کارهایی که به نظافت شهر لطمه می‌زند باید جریمه‌های سنگینی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و مصرف آدامس نیز در سنگاپور برای حفظ اماکن عمومی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نکشیدن سیفون دستشویی، رها کردن زباله بر روی زمین نیز در سنگاپور جرم محسوب می‌شود و فرد متخلف باید جریمه‌های سنگینی بپردازد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http://www.irna.ir/fa/News/81475493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کشورها جریمه ریختن زباله در سطح شهر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هلند مردی که سیب خورده و باقیمانده آن را از ماشین بیرون پرت کرده بود به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جریمه محکوم شد، جالب‌تر این‌که شبکه‌های مختلف تلویزیونی ده‌ها بار تصویر او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زباله در این کشور جریمه مالی سنگینی دارد و اگر شهروند متخلف، پول نداشته باشد باید به زندان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کره جریمه ریختن اندکی زباله در خیابان برابر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پایه حقوق یک کارمند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سنگاپور ریختن زباله در معابر عمومی جرم محسوب می‌شود و پلیس می‌تواند فردی را که در معابر و خیابان‌ها آشغال ریخته جریمه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این‌که اگر فردی سه بار به دلیل کثیف کردن خیابان‌ها، توسط پلیس سنگاپور جریمه شود، برای بار چهارم دولت او را مجبور خواهد کرد که در روز یکشنبه با پیشبندی که روی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را کثیف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خیابان‌های شهر را جارو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 نیز پلیس رانندگانی را که از خودرو خود زباله به بیرون پرتاب می‌کنند، جریمه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ژاپن هر فرد که کوچک‌ترین زباله یا حتی آب دهان را در معابر عمومی بریزد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جریمه می‌شود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http://tnews.ir/news/E38112031695.html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4424601_581953129"/>
      <w:bookmarkStart w:id="275" w:name="_Toc97"/>
      <w:bookmarkEnd w:id="274"/>
      <w:r>
        <w:rPr>
          <w:rtl w:val="true"/>
        </w:rPr>
        <w:t>هزینه‌های نظامی</w:t>
      </w:r>
      <w:bookmarkEnd w:id="275"/>
    </w:p>
    <w:p>
      <w:pPr>
        <w:pStyle w:val="BookText"/>
        <w:rPr/>
      </w:pPr>
      <w:r>
        <w:rPr>
          <w:rFonts w:ascii="IRNazanin" w:hAnsi="IRNazanin" w:eastAsia="IRNazanin"/>
          <w:color w:val="111111"/>
          <w:sz w:val="28"/>
          <w:sz w:val="28"/>
          <w:szCs w:val="28"/>
          <w:rtl w:val="true"/>
          <w:lang w:bidi="fa-IR"/>
        </w:rPr>
        <w:t>دولت‌ها در عصر حاضر برای برقراری امنیت هزینه‌های کلانی را متحمل می‌شوند که به‌سادگی قابل محاسبه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هزینه‌های نظامی که کشورهای مختلف برای جلوگیری از حمله به کشورشان یا برای حمله به سایر کشورها در سال هزینه می‌کنند در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هزینه نظامی سالیانه برخی کشورهای جهان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bookmarkStart w:id="276" w:name="pg5804_30593"/>
    </w:p>
    <w:p>
      <w:pPr>
        <w:pStyle w:val="BookText"/>
        <w:rPr/>
      </w:pPr>
      <w:bookmarkEnd w:id="276"/>
      <w:r>
        <w:rPr>
          <w:rFonts w:ascii="IRNazanin" w:hAnsi="IRNazanin" w:eastAsia="IRNazanin"/>
          <w:color w:val="111111"/>
          <w:sz w:val="28"/>
          <w:sz w:val="28"/>
          <w:szCs w:val="28"/>
          <w:rtl w:val="true"/>
          <w:lang w:bidi="fa-IR"/>
        </w:rPr>
        <w:t xml:space="preserve">هزینه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p>
    <w:p>
      <w:pPr>
        <w:pStyle w:val="BookText"/>
        <w:rPr/>
      </w:pP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کل جهان</w:t>
      </w:r>
    </w:p>
    <w:p>
      <w:pPr>
        <w:pStyle w:val="BookText"/>
        <w:rPr/>
      </w:pP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ایالات‌متحده آمریکا</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خلق چین</w:t>
      </w:r>
    </w:p>
    <w:p>
      <w:pPr>
        <w:pStyle w:val="BookText"/>
        <w:rPr/>
      </w:pP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روسیه</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عربستان سعودی</w:t>
      </w:r>
    </w:p>
    <w:p>
      <w:pPr>
        <w:pStyle w:val="BookText"/>
        <w:rPr/>
      </w:pP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آلمان</w:t>
      </w:r>
    </w:p>
    <w:p>
      <w:pPr>
        <w:pStyle w:val="BookText"/>
        <w:rPr/>
      </w:pP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ژاپن</w:t>
      </w:r>
    </w:p>
    <w:p>
      <w:pPr>
        <w:pStyle w:val="BookText"/>
        <w:rPr/>
      </w:pP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هندوستان</w:t>
      </w:r>
    </w:p>
    <w:p>
      <w:pPr>
        <w:pStyle w:val="BookText"/>
        <w:rPr/>
      </w:pP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کره جنوبی</w:t>
      </w:r>
    </w:p>
    <w:p>
      <w:pPr>
        <w:pStyle w:val="BookText"/>
        <w:rPr/>
      </w:pP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ایتالیا</w:t>
      </w:r>
    </w:p>
    <w:p>
      <w:pPr>
        <w:pStyle w:val="BookText"/>
        <w:rPr/>
      </w:pP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برزیل</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استرالیا</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ترکیه</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امارات متحده عربی</w:t>
      </w:r>
    </w:p>
    <w:p>
      <w:pPr>
        <w:pStyle w:val="Heading4"/>
        <w:numPr>
          <w:ilvl w:val="3"/>
          <w:numId w:val="1"/>
        </w:numPr>
        <w:rPr/>
      </w:pPr>
      <w:bookmarkStart w:id="277" w:name="__RefHeading___Toc4424603_581953129"/>
      <w:bookmarkStart w:id="278" w:name="_Toc98"/>
      <w:bookmarkEnd w:id="277"/>
      <w:r>
        <w:rPr>
          <w:rtl w:val="true"/>
        </w:rPr>
        <w:t>تأمین نشدن امنیت علی‌رغم هزینه و تلاش زیاد دولت‌ها</w:t>
      </w:r>
      <w:bookmarkEnd w:id="278"/>
    </w:p>
    <w:p>
      <w:pPr>
        <w:pStyle w:val="BookText"/>
        <w:rPr/>
      </w:pPr>
      <w:r>
        <w:rPr>
          <w:rFonts w:ascii="IRNazanin" w:hAnsi="IRNazanin" w:eastAsia="IRNazanin"/>
          <w:color w:val="111111"/>
          <w:sz w:val="28"/>
          <w:sz w:val="28"/>
          <w:szCs w:val="28"/>
          <w:rtl w:val="true"/>
          <w:lang w:bidi="fa-IR"/>
        </w:rPr>
        <w:t xml:space="preserve">همان‌گونه که بیان شد دولت‌ها تلاش‌های زیادی برای برقراری امنیت در درون کشور خود و در جامعه بین‌الملل انجام داده‌اند، ولی چرا شرایط امنیتی روز به روز در جهان بدتر می‌شود؟ نتایج شکل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طی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آمار قتل در آمریکا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صد هزار نفر به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صد هزار نفر افزایش یافته و در دو قاره دیگر تقریباً ثابت مانده است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تأمین نشدن امنیت، علی‌رغم صرف هزینه‌های زیاد، آن است که بشر می‌خواهد امنیت را با اسباب و لوازم تأمین کند، در‌حالی‌که خود انسان به یک منبع ناامنی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دینی، بشر خود باید امن شود تا جامعه امن شود، مختصات ایمنی باید به درون انسان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آمار قتل در قاره آمریکا، اروپا و آسیا طی سال‌های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2011</w:t>
      </w:r>
    </w:p>
    <w:p>
      <w:pPr>
        <w:pStyle w:val="BookText"/>
        <w:rPr/>
      </w:pPr>
      <w:r>
        <w:rPr>
          <w:rFonts w:ascii="IRNazanin" w:hAnsi="IRNazanin" w:eastAsia="IRNazanin"/>
          <w:color w:val="111111"/>
          <w:sz w:val="28"/>
          <w:sz w:val="28"/>
          <w:szCs w:val="28"/>
          <w:rtl w:val="true"/>
          <w:lang w:bidi="fa-IR"/>
        </w:rPr>
        <w:t>با نگاهی به آمارهای ارائه شده ثابت می‌شود که امنیت بیرونی و درونی مردم در عصر حاضر روز به روز کم‌تر شده و این روند با سرعت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ادعا کافی است به آمار ارائه شده توسط سازمان همکاری اقتصادی و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OECD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دقت شود که نشان می‌دهد چگونه امنیت درونی انسان‌ها روز به روز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همکاری اقتصادی و توسعه </w:t>
      </w:r>
      <w:r>
        <w:rPr>
          <w:rStyle w:val="FootnoteAnchor"/>
          <w:rtl w:val="true"/>
        </w:rPr>
        <w:footnoteReference w:id="348"/>
      </w:r>
      <w:r>
        <w:rPr>
          <w:rFonts w:ascii="IRNazanin" w:hAnsi="IRNazanin" w:eastAsia="IRNazanin"/>
          <w:color w:val="111111"/>
          <w:sz w:val="28"/>
          <w:sz w:val="28"/>
          <w:szCs w:val="28"/>
          <w:rtl w:val="true"/>
          <w:lang w:bidi="fa-IR"/>
        </w:rPr>
        <w:t xml:space="preserve">که مقر آن در پاریس است به عنوان باشگاه کشورهای ثروتمند، هم اکنون دارای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می‌باشد که اکثرا کشورهای اروپایی و چند کشور آسیایی ثروتمند را شامل می‌شود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http://www.hamshahrionline.ir/details/62438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سازمان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سیاست‌های بهتر برای زندگی بهتر </w:t>
      </w:r>
      <w:r>
        <w:rPr>
          <w:rFonts w:eastAsia="Times New Roman" w:cs="Times New Roman" w:ascii="Times New Roman" w:hAnsi="Times New Roman"/>
          <w:color w:val="111111"/>
          <w:sz w:val="28"/>
          <w:szCs w:val="28"/>
          <w:lang w:val="en-US" w:bidi="en-US"/>
        </w:rPr>
        <w:t>Better Policies for Better Lives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شخصی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سیاست بهتر برای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بحث این است که آیا سیاست‌های حاکم بر تمدن کنونی بشر، منجر به زندگی بهتر شده است یا نه؟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تمدن کنونی بشر چون از اساس به واسطه ایجاد یک انحراف بزرگ در راه </w:t>
      </w:r>
    </w:p>
    <w:p>
      <w:pPr>
        <w:pStyle w:val="BookText"/>
        <w:rPr/>
      </w:pPr>
      <w:r>
        <w:rPr>
          <w:rFonts w:ascii="IRNazanin" w:hAnsi="IRNazanin" w:eastAsia="IRNazanin"/>
          <w:color w:val="111111"/>
          <w:sz w:val="28"/>
          <w:sz w:val="28"/>
          <w:szCs w:val="28"/>
          <w:rtl w:val="true"/>
          <w:lang w:bidi="fa-IR"/>
        </w:rPr>
        <w:t>رسیدن بشر به تعالی و کمال مورد نظر پروردگارش به وجود آمده است، بخش‌های وسیعی از آن یک تمدن اشتباهی و تقلبی است، بنابراین اتخاذ سیاست‌های مختلف شاید بتواند سالیانی اثرات مهلک این تمدن را مخفی نگه دارد، ولی بالاخره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این موضوع کافی است آمار سازمان همکاری را درباره مصرف داروهای ضد افسردگی مورد توجه قرار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سازمان همکاری اقتصادی و توسعه نشان می‌دهد که مصرف داروهای ضد افسردگی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استرالیا از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به ازای هر هزار نفر در روز به حدود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بنابراین ظرف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مصرف این دارو که نشان دهنده کاهش امنیت درونی انسان است،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کشورهای عضو نیز روند افزایش مصرف دارو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مصرف داروهای دیابت، چربی خون و سایر داروها نیز آمار همین گونه نگران کننده است و نشان می‌دهد که بشر با اتخاذ سیاست‌های مختلف نتوانسته است بر انحراف خود از مسیر صحیح سرپوش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279" w:name="pg5804_30596"/>
    </w:p>
    <w:p>
      <w:pPr>
        <w:pStyle w:val="BookText"/>
        <w:rPr/>
      </w:pPr>
      <w:bookmarkEnd w:id="279"/>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آمار مصرف داروی ضد افسردگی در کشورهای عضو سازمان همکاری اقتصادی و توسعه طی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Heading3"/>
        <w:numPr>
          <w:ilvl w:val="2"/>
          <w:numId w:val="1"/>
        </w:numPr>
        <w:rPr/>
      </w:pPr>
      <w:bookmarkStart w:id="280" w:name="__RefHeading___Toc4424605_581953129"/>
      <w:bookmarkStart w:id="281" w:name="_Toc99"/>
      <w:bookmarkEnd w:id="280"/>
      <w:r>
        <w:rPr>
          <w:rtl w:val="true"/>
        </w:rPr>
        <w:t>امنیت در عصر ظهور</w:t>
      </w:r>
      <w:bookmarkEnd w:id="28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دغدغه‌های اصلی هر جامعه‌ای امنیت و آرامش است و در اینکه امنیت نعمتی بدون جایگزین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مانند اکسیژن برای جامعه ضروری است؛ به همین دلیل، جامعه حاضر است هزینه‌های زیادی را در این راستا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امنیت را یکی از اهداف استقرار حاکمیت الله و خلافت و جانشینی صالحان و طرح امامت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p>
    <w:p>
      <w:pPr>
        <w:pStyle w:val="BookText"/>
        <w:rPr/>
      </w:pPr>
      <w:r>
        <w:rPr>
          <w:rFonts w:ascii="IRNazanin" w:hAnsi="IRNazanin" w:eastAsia="IRNazanin"/>
          <w:color w:val="111111"/>
          <w:sz w:val="28"/>
          <w:sz w:val="28"/>
          <w:szCs w:val="28"/>
          <w:rtl w:val="true"/>
          <w:lang w:bidi="fa-IR"/>
        </w:rPr>
        <w:t>بحثی است که در آیات قرآن، مستقیم و غیرمستقیم به آن پرداخته شده و لذا یکی از دغدغه‌های انبیاء و ائمه؟عهم؟ مسئله امنیت و آسایش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داشته‌اند که مردم را از عواقب شوم ناامنی نجات داده و لذت شیرینی امنیت را به کام مردم بچشانند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 نعمت مهم دنیا را امنیت و سلامتی جسم و کمال نعمت آخرت را وارد بهشت شدن می‌داند و در احادیث دیگر، امنیت از ضروریات اولیه زندگی بشر شمرده شده و وطنی که امنیت ندارد بی‌ارزش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امنیت از خصایص مؤمن شمرده شده و تأمین امنیت از اهداف جهاد قلمداد شده است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مؤلفه‌های به وجود آمدن جامعه‌ای پیشرفته و پویا، استقرار امنیت همه‌جانبه و فراگیر و پایدار است، امری که به لحاظ اهمیت آن، در روایات ائمه معصوم؟ع؟ نعمتی الهی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خواسته‌ی بشری به نحو فراگیر و همه‌جانبه تنها در عصر موعود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القائم منا هو المهدی الذی یجب أن ینتظر فی غیبته، ویطاع فی ظهوره، وهو الثالث من ولدی، والذی بعث محمدا بالنبوة وخصنا بالامامة إنه لو لم یبق من الدنیا إلا یوم واحد لطول الله ذلک الیوم حتی یخرج فیه فیملا الارض قسطا وعدلا کما ملئت جورا وظلما؛ قائم ما همان مهدی است، کسی که باید در غیبتش او را انتظار کشند و در ظهورش او را فرمان برند و او سومین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محمّد؟ص؟ را به نبوّت مبعوث فرمود و ما را به امامت مخصوص گردانید اگر از عمر دنیا جز یک روز باقی نمانده باشد خداوند آن روز را طولانی گرداند تا در آن قیام کند و زمین را پر از عدل و داد نماید همچنان که آکنده از ظلم و جور شده باشد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امام باقر؟ع؟ درباره امنیت در عصر ظهور می‌فرمایند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یخرج العجوز الضعیفة من المشرق ترید المغرب ولا ینها ها أحد؛ در این زمان پیرزن </w:t>
      </w:r>
    </w:p>
    <w:p>
      <w:pPr>
        <w:pStyle w:val="BookText"/>
        <w:rPr/>
      </w:pPr>
      <w:r>
        <w:rPr>
          <w:rFonts w:ascii="IRNazanin" w:hAnsi="IRNazanin" w:eastAsia="IRNazanin"/>
          <w:color w:val="111111"/>
          <w:sz w:val="28"/>
          <w:sz w:val="28"/>
          <w:szCs w:val="28"/>
          <w:rtl w:val="true"/>
          <w:lang w:bidi="fa-IR"/>
        </w:rPr>
        <w:t>ناتوانی از مشرق زمین به مغرب می‌رود، در‌حالی‌که هیچ‌کس متعرض او نمی‌شود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برخی از روایات دایره‌ی امنیت و حوزه‌ی آن، حتی فراتر از انتظارات معمول بشری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قائم ما قیام کند، آسمان باران خود را می‌بارد و زمین روئیدنی‌ها و گیاهان را برویاند و کینه و عداوت از دل‌های بندگان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با چهارپایان از در آشتی وارد می‌شوند و با انسان‌ها کاری ندارند، تا جایی که زنی از عراق به شام می‌رود، قدم نمی‌گذارد مگر بر روی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زنبیلش روی سرش است و هیچ درنده‌ای او را به هیجان در نمی‌آورد و هیچ ترسی ندارد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این روایت و روایات دیگری که در این خصوص وجود دارد نشان می‌دهند که در عصر ظهور امنیت حتی به حیوانات هم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آمده است که روش امام عصر در زمینه‌های مختلف بر اساس قرآن و سنت است، بنابراین برای بررسی روش امام عصر در برقراری امنیت درونی و برونی در جامعه مهدوی بهتر است از سه منبع قرآن، سنت پیامبر گرامی اسلام و ائمه اطهار و روایات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درباره امنیت می‌فرماید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آن‌چنان‌که تنها مرا می‌پرستند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پس از آن </w:t>
      </w:r>
    </w:p>
    <w:p>
      <w:pPr>
        <w:pStyle w:val="BookText"/>
        <w:rPr/>
      </w:pPr>
      <w:r>
        <w:rPr>
          <w:rFonts w:ascii="IRNazanin" w:hAnsi="IRNazanin" w:eastAsia="IRNazanin"/>
          <w:color w:val="111111"/>
          <w:sz w:val="28"/>
          <w:sz w:val="28"/>
          <w:szCs w:val="28"/>
          <w:rtl w:val="true"/>
          <w:lang w:bidi="fa-IR"/>
        </w:rPr>
        <w:t>کافر شوند، آن‌ها فاسقان‌اند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انسان امن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تکامل پیدا می‌کند نه اسباب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تغییر کند نه دوربین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همه‌جا دوربین گذاشته‌اند، بنابراین کسی خلاف نمی‌کند، اگر آدم امن بشود به دوربین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چرا به دوربین نیاز داریم، چون آدم‌ها امن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آدم امن می‌شود نه راه، انسان از دست نفس خود امن می‌شود و مختصات امنیت به درون انسان منتقل می‌شود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اصلی امام زمان؟عج؟ این نیست که جهان را از عدل و 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او زنده کردن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زمان؟عج؟ عامل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جامعه مرده را زنده می‌کند؛ بعد به عدل و داد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زنده مشتاق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انسان‌ها به‌حسب ظاهر، انسان و در باطن، 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مرده‌های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آنان مطابق سیرتشان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 صورت‌ها را مطابق سیرت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سیرت را انسانی و واقعی کرد، جامعه ظاهراً و باطناً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عدل و داد فرا می‌خواند و جامعه زنده، تشنه عدل و 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اصلی او احیاگری است، همان‌گونه که رسول خدا؟ص؟ جامعه مرده را زنده کرد، حضرت ولی‌عصر؟عج؟ نیز جامعه مرده را زنده می‌کند و برای احیای آن، معارف، حقایق و طهارت حقیقی را اعطا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 و 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زنده است که کتاب الهی، حکمت الهی و طهارت الهی را بداند و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 بعد از اینکه تزکیه و تعلیم فردی را مطرح کرد، به تزکیه و تعلیم جمعی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کینه‌جویی، حقد و حسادت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عداوت را تبدیل به صلح می‌کند، کیمیاگری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 نصیحت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امام عصر؟عج؟، تبدیل عداوت به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کارهای امام زمان؟عج؟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امنیت، عدالت،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است و مهم، کار اصلی است و این کار اصلی با کارهای فرعی کامل می‌شود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روش امام عصر در برقراری امنیت، بر اساس سنت، کافی است به انسان متقی </w:t>
      </w:r>
    </w:p>
    <w:p>
      <w:pPr>
        <w:pStyle w:val="BookText"/>
        <w:rPr/>
      </w:pPr>
      <w:r>
        <w:rPr>
          <w:rFonts w:ascii="IRNazanin" w:hAnsi="IRNazanin" w:eastAsia="IRNazanin"/>
          <w:color w:val="111111"/>
          <w:sz w:val="28"/>
          <w:sz w:val="28"/>
          <w:szCs w:val="28"/>
          <w:rtl w:val="true"/>
          <w:lang w:bidi="fa-IR"/>
        </w:rPr>
        <w:t>و مومن مورد نظر امام علی؟ع؟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 در خطبه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انسان متقی و مومن را بیان فرموده‌اند که برخی از این خصوصیات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حَیَاؤُهُ یَعْلُو شَهْوَتَهُ؛ شرمش بر شهوتش برتری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وُدُّهُ یَعْلُو حَسَدَهُ وَ عَفْوُهُ یَعْلُو حِقْدَهُ؛ و دوستیش بر حسدش و گذشتش بر کینه‌اش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یَنْطِقُ بِغَیْرِ صَوَابٍ؛ جز سخن درست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یَلْبَسُ إِلَّا الِاقْتِصَادِ؛ و جز لباس اقتصاد نپوشد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مَشْیُهُ التَّوَاضُعُ؛ با تواضع راه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خَاضِعٌ لِرَبِّهِ بِطَاعَتِهِ رَاضٍ عَنْهُ فِی کُلِّ حَالَاتِهِ؛ و در اطاعت پروردگارش خاضع باشد، در همه احوال از خدا راضی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مَیِّتَةً شَهْوَتُهُ کَظُوماً غَیْظَهُ صَافِیاً خُلُقُهُ آمِناً مِنْهُ جَارُهُ؛ شهوتش مرده و خشمش فرو خورده، و خُلقش ناآلوده، همسایه‌اش از او آسوده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جَمِیلُ الْمُنَازَعَةِ کَرِیمُ الْمُرَاجَعَةِ عَدْلٌ إِنْ غَضِبَ رَفِیقٌ إِنْ طَلَبَ لَا یَتَهَوَّرُ وَ لَا یَتَهَتَّکُ وَ لَا یَتَجَبَّرُ خَالِصُ الْوُدِّ وَثِیقُ الْعَهْدِ وَفِیُّ الْعَقْدِ؛ نزاع کردنش نیکو و مراجعه کردنش شرافتمندانه است، عادل است اگر خشم ورزد، ملایم است اگر چیزی خواهد، بی‌باک و پرده در و زور گو نیست، دوستیش صمیمانه و پیمانش محکم و در قرار داد با وفاست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یُتَوَقَّعُ لَهُ بَائِقَةٌ وَ لَا یُخَافُ لَهُ غَائِلَةٌ؛ کسی از او انتظار شر ندارد و از بلایش نترسد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 مِمَّنْ تَبَاعَدَ مِنْهُ بُغْضٌ وَ نَزَاهَةٌ وَ دُنُوُّهُ مِمَّنْ دَنَا مِنْهُ لِینٌ وَ رَحْمَةٌ لَیْسَ تَبَاعُدُهُ تَکَبُّراً وَ لَا عَظَمَةً وَ لَا دُنُوُّهُ خَدِیعَةً وَ لَا خِلَابَةً بَلْ یَقْتَدِی بِمَنْ کَانَ قَبْلَهُ مِنْ أَهْلِ الْخَیْرِ فَهُوَ إِمَامٌ لِمَنْ بَعْدَهُ مِنْ أَهْلِ الْبِرِّ؛ دوری‌اش بغض و کناره‌گیری از آلودگی است، و نزدیکیش به هر که نزدیک می‌شود، ملایمت و مهربانی است، برای خود پسندی و بزرگ فروشی نیست، و نزدیکیش برای فریب و نیرنگ نباشد، بلکه از پیشینیان اهل خیر پیروی کند، و خود پیشوای نیکان پس از خود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امام عصر برای امن کردن جامعه در پی پرورش انسان‌هایی با خصوصیات بیان شده توسط امام علی؟ع؟ است که البته خصوصیات و حکمت‌های یاد شده فطری و بر </w:t>
      </w:r>
      <w:bookmarkStart w:id="282" w:name="pg5804_30601"/>
    </w:p>
    <w:p>
      <w:pPr>
        <w:pStyle w:val="BookText"/>
        <w:rPr/>
      </w:pPr>
      <w:bookmarkEnd w:id="282"/>
      <w:r>
        <w:rPr>
          <w:rFonts w:ascii="IRNazanin" w:hAnsi="IRNazanin" w:eastAsia="IRNazanin"/>
          <w:color w:val="111111"/>
          <w:sz w:val="28"/>
          <w:sz w:val="28"/>
          <w:szCs w:val="28"/>
          <w:rtl w:val="true"/>
          <w:lang w:bidi="fa-IR"/>
        </w:rPr>
        <w:t>مبنای آموزه‌های الهی از جمله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صورتی که امام عصر جامعه‌ای را بپروراند که مردم آن جامعه بر اساس حکمت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آن‌ها از شهوتشان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 امن می‌شوند، مناسبات اداری اصلاح می‌شود، گناهانی نظیر دروغ، غیبت، سرقت، تجاوز و غیره از بین می‌روند و نیازی نیست که برای کنترل هر یک از موارد یاد شده پلیس، دوربین و قاضی وجود داشته باشد</w:t>
      </w:r>
      <w:r>
        <w:rPr>
          <w:rFonts w:eastAsia="IRNazanin" w:cs="IRNazanin"/>
          <w:color w:val="111111"/>
          <w:sz w:val="28"/>
          <w:szCs w:val="28"/>
          <w:rtl w:val="true"/>
          <w:lang w:bidi="fa-IR"/>
        </w:rPr>
        <w:t>.</w:t>
      </w:r>
    </w:p>
    <w:p>
      <w:pPr>
        <w:pStyle w:val="Heading3"/>
        <w:numPr>
          <w:ilvl w:val="2"/>
          <w:numId w:val="1"/>
        </w:numPr>
        <w:rPr/>
      </w:pPr>
      <w:bookmarkStart w:id="283" w:name="__RefHeading___Toc4424607_581953129"/>
      <w:bookmarkStart w:id="284" w:name="_Toc100"/>
      <w:bookmarkEnd w:id="283"/>
      <w:r>
        <w:rPr>
          <w:rtl w:val="true"/>
        </w:rPr>
        <w:t>استراتژی امر به معروف و نهی از منکر به جای دوربین و قوانین سختگیرانه</w:t>
      </w:r>
      <w:bookmarkEnd w:id="284"/>
    </w:p>
    <w:p>
      <w:pPr>
        <w:pStyle w:val="BookText"/>
        <w:rPr/>
      </w:pPr>
      <w:r>
        <w:rPr>
          <w:rFonts w:ascii="IRNazanin" w:hAnsi="IRNazanin" w:eastAsia="IRNazanin"/>
          <w:color w:val="111111"/>
          <w:sz w:val="28"/>
          <w:sz w:val="28"/>
          <w:szCs w:val="28"/>
          <w:rtl w:val="true"/>
          <w:lang w:bidi="fa-IR"/>
        </w:rPr>
        <w:t>امر به معروف و نهی از منکر، با رعایت شرایط آن، یک تکلیف شرعیِ عمومی برای حفظ احکام اسلام و سلامت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محدوده‌ی امر به معروف و نهی از منکر منحصر به قشر و صنف خاصی از مردم نیست و تمام اقشار و اصناف واجد شرایط را در بر می‌گیرد و حتی بر زن و فرزند واجب است که هنگام مشاهده‌ی ترک معروف یا انجام حرام توسط پدر و مادر یا شوهر، به امر به معروف و نهی از منکر، در صورت تحقق شرایط آن مبادرت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 امر به معروف و نهی از منکر راه و روش پیامبران و شیوه صالحان است و فریضه بزرگی است که دیگر فرایض به واسطه آن بر پا می‌شود، راه‌ها امن می‌گردد و درآمدها حلال می‌شود و حقوق پایمال شده به صاحبانش بر می‌گردد، زمین آباد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دشمنان گرفته می‌شود و کارها سامان می‌پذیرد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این روایت به وضوح بیان شده است که امر به معروف و نهی از منکر موجب ایجاد امنیت و عدالت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حضورامام باقر؟ع؟ رسید و عرض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بیتِ رحمت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را مخصوص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که ما هیچ کس را به گمراهی نمی‌افکنیم و از </w:t>
      </w:r>
    </w:p>
    <w:p>
      <w:pPr>
        <w:pStyle w:val="BookText"/>
        <w:rPr/>
      </w:pPr>
      <w:r>
        <w:rPr>
          <w:rFonts w:ascii="IRNazanin" w:hAnsi="IRNazanin" w:eastAsia="IRNazanin"/>
          <w:color w:val="111111"/>
          <w:sz w:val="28"/>
          <w:sz w:val="28"/>
          <w:szCs w:val="28"/>
          <w:rtl w:val="true"/>
          <w:lang w:bidi="fa-IR"/>
        </w:rPr>
        <w:t>راه هدایت خارج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نخواهد رسید تا این که خداوند، مردی از ما اهلبیت را برانگیزد که به کتاب خدا عمل می‌کند و از همه‌ی امور منکر نهی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می‌توان دریافت که امام عصر برای امن کردن جامعه، درون انسان‌ها را امن خواهد کرد و مختصات امنیت را به درون انسان خواهد برد، به این صورت امنیت بیرونی با کم‌ترین هزینه‌ای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جامعه آنچه نگهبان دائمی مومن است خود او و آئینه‌های او که همان برادران مومنش هستند خواهد بود، نه دوربین‌ها و قوانین سخت گیرانه، اگر چه بی شک همانگونه که در روایات اشاره شده است سیستم حکومتی امام عصر نیز مواظب اندک مواردی که ممکن است در جامعه به وجود بیاید بوده و به سرعت و قاطعیت با عدالت رفتار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صمیمیت و اعتماد عمومی را در آن زمان چنین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الرَّجُلُ إِلَی کیسِ أَخِیهِ فَیأْخُذُ حَاجَتَهُ فَلَا یمْنَعُهُ؛ در آن دوران هر نیازمندی از جیب برادرش به مقدار نیاز بر می‌دارد و برادرش نیز جلوگیری نمی‌کند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موضوع امنیت در عصر ظهور، در کتب سایر ادیان الهی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اشارات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صلح را برای قوم به ارمغان می‌آورد، تمام ابزارهای جنگی، لباس‌ها و چکمه‌های سربازان از بین می‌رود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او امت‌ها را داوری خواهد نمود و قو مهای بسیاری را تنبیه خواهد کرد و ایشا ن شمشیرهای خود را برای گاوآهن و نیزه‌های خویش را برای اره‌ها خواهند شکست و امتی بر امتی شمشیر نخواهد کشید و بار دیگر جنگ را نخواهند آموخت</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جاودان در سراسر طبیعت حکم‌فرما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بره سکونت خواهد داشت و پلنگ با بزغاله خواهد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و شیر و گاو پروار با هم خواهند زیست و طفل کوچک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با خرس خواهد چرید و بچه‌های آن‌ها با هم خواهند خوابید و شیر مثل گاو کاه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شیرخواره بر سوراخ مار بازی خواهد کرد و کودک از شیر بازداشته شده، دست خود را بر لانۀ افعی خواهد گذاشت</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5804_30605"/>
      <w:bookmarkStart w:id="286" w:name="pg5804_30605"/>
      <w:bookmarkEnd w:id="286"/>
    </w:p>
    <w:p>
      <w:pPr>
        <w:pStyle w:val="Heading2"/>
        <w:numPr>
          <w:ilvl w:val="1"/>
          <w:numId w:val="1"/>
        </w:numPr>
        <w:rPr/>
      </w:pPr>
      <w:bookmarkStart w:id="287" w:name="pg5804_30605"/>
      <w:bookmarkStart w:id="288" w:name="__RefHeading___Toc4424609_581953129"/>
      <w:bookmarkStart w:id="289" w:name="_Toc101"/>
      <w:bookmarkEnd w:id="287"/>
      <w:bookmarkEnd w:id="288"/>
      <w:r>
        <w:rPr>
          <w:rtl w:val="true"/>
        </w:rPr>
        <w:t>فصل هفتم</w:t>
      </w:r>
      <w:r>
        <w:rPr>
          <w:rtl w:val="true"/>
        </w:rPr>
        <w:t xml:space="preserve">: </w:t>
      </w:r>
      <w:r>
        <w:rPr>
          <w:rtl w:val="true"/>
        </w:rPr>
        <w:t>عدالت قبل و بعد از ظهور</w:t>
      </w:r>
      <w:bookmarkEnd w:id="289"/>
    </w:p>
    <w:p>
      <w:pPr>
        <w:pStyle w:val="Heading3"/>
        <w:numPr>
          <w:ilvl w:val="2"/>
          <w:numId w:val="1"/>
        </w:numPr>
        <w:rPr/>
      </w:pPr>
      <w:bookmarkStart w:id="290" w:name="__RefHeading___Toc4424611_581953129"/>
      <w:bookmarkStart w:id="291" w:name="_Toc102"/>
      <w:bookmarkEnd w:id="290"/>
      <w:r>
        <w:rPr>
          <w:rtl w:val="true"/>
        </w:rPr>
        <w:t>خلاصه فصل</w:t>
      </w:r>
      <w:bookmarkEnd w:id="29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بی‌عدالتی به اوج خود رسیده و ظلم قانونی شده است، به‌گونه‌ای که در مجامع بین‌المللی یک تصمیم قانونی اتخاذ شده و بر اساس آن به یک کشور تجاوز نظامی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 و ظلم فقط در کشتن و اسارت فیزیکی انسان‌ها خلاصه نمی‌شود، بلکه ابعاد بسیار وسیع‌تری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فرهنگ انسان‌ها، اخبار و اطلاعاتی که به آن‌ها می‌رسد، حتی ذائقه غذایی آن‌ها به بند اسارت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معادلات بین‌المللی از اساس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نقاط عالم ظلم تا مغز استخوان انسان‌ها وارد شده و مانند سرما در تمام شئون زندگی رسوخ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و زنان حقوق یکدیگر را محترم نمی‌شمرند و بسیاری از فرزندان نیز با والدین رفتاری ظالمانه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انسان‌ها با دوربین، اسکنرها و بازرسی‌های متعدد سلب شده و هر روز بر مقررات ظالمانه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 اقتصادی، فرهنگی، تغذیه، بهداشت و انواع دیگر بی‌عدالتی‌ها ابعاد گسترده‌ای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گمشده آدمی در تمامی قرون و اعصار و رسالت همه انبیاء و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گل‌واژه‌ای است که با باروت، توپ و موشک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حقیقتی است که همه انسان‌ها در زلال فطرت خود با آن آشنایند و بسیاری جان خود را بر سر آن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روایات و ادعیه‌ی فراوان و برخی داستان‌های معتبر، مهدویت و عدالت قرین یکدیگر و دو روی یک سکه‌اند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یعنی عدالت و عدالت همه‌جانبه و فراگیر یعنی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یعنی حاکمی معصوم و عادل در پهنه گیتی؛ یعنی آخرین پناه انسان در جهانی پر از ظلم؛ یعنی تنها راه؛ یعنی عنوان صحیفه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باقی نماند از روزگار، مگر یک روز، البته خداوند برمی‌انگیزد مردی از </w:t>
      </w:r>
      <w:bookmarkStart w:id="292" w:name="pg5804_30606"/>
    </w:p>
    <w:p>
      <w:pPr>
        <w:pStyle w:val="BookText"/>
        <w:rPr/>
      </w:pPr>
      <w:bookmarkEnd w:id="292"/>
      <w:r>
        <w:rPr>
          <w:rFonts w:ascii="IRNazanin" w:hAnsi="IRNazanin" w:eastAsia="IRNazanin"/>
          <w:color w:val="111111"/>
          <w:sz w:val="28"/>
          <w:sz w:val="28"/>
          <w:szCs w:val="28"/>
          <w:rtl w:val="true"/>
          <w:lang w:bidi="fa-IR"/>
        </w:rPr>
        <w:t>اهل‌بیت مرا که زمین را از عدل پر کند، همچنان که از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امام عصر برای برقراری عدالت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دیگران هوای نفس را بر هدایت مقدّم بدارند، او امیال نفسانی را به هدایت برمی‌گرداند و هنگامی‌که دیگران قرآن را با رأی خود تفسیر کنند، او آراء و افکار را به قرآن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نشان می‌دهد که چه نیکو می‌توان به عدالت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تعالیم فراموش شده‌ی قرآن و سنّت را زنده می‌سازد</w:t>
      </w:r>
      <w:r>
        <w:rPr>
          <w:rFonts w:eastAsia="IRNazanin" w:cs="IRNazanin"/>
          <w:color w:val="111111"/>
          <w:sz w:val="28"/>
          <w:szCs w:val="28"/>
          <w:rtl w:val="true"/>
          <w:lang w:bidi="fa-IR"/>
        </w:rPr>
        <w:t>».</w:t>
      </w:r>
    </w:p>
    <w:p>
      <w:pPr>
        <w:pStyle w:val="Heading3"/>
        <w:numPr>
          <w:ilvl w:val="2"/>
          <w:numId w:val="1"/>
        </w:numPr>
        <w:rPr/>
      </w:pPr>
      <w:bookmarkStart w:id="293" w:name="__RefHeading___Toc4424613_581953129"/>
      <w:bookmarkStart w:id="294" w:name="_Toc103"/>
      <w:bookmarkEnd w:id="293"/>
      <w:r>
        <w:rPr>
          <w:rtl w:val="true"/>
        </w:rPr>
        <w:t xml:space="preserve">عدالت و کرامت انسان‌ها در عصر حاضر </w:t>
      </w:r>
      <w:r>
        <w:rPr>
          <w:rtl w:val="true"/>
        </w:rPr>
        <w:t>(</w:t>
      </w:r>
      <w:r>
        <w:rPr>
          <w:rtl w:val="true"/>
        </w:rPr>
        <w:t>قبل از ظهور</w:t>
      </w:r>
      <w:r>
        <w:rPr>
          <w:rtl w:val="true"/>
        </w:rPr>
        <w:t>)</w:t>
      </w:r>
      <w:bookmarkEnd w:id="294"/>
    </w:p>
    <w:p>
      <w:pPr>
        <w:pStyle w:val="Heading4"/>
        <w:numPr>
          <w:ilvl w:val="3"/>
          <w:numId w:val="1"/>
        </w:numPr>
        <w:rPr/>
      </w:pPr>
      <w:bookmarkStart w:id="295" w:name="__RefHeading___Toc4424615_581953129"/>
      <w:bookmarkStart w:id="296" w:name="_Toc104"/>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در دنیای کنونی بی‌عدالتی در عرصه‌های مختلف به نهایت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اقتصاد، سیاست، فرهنگ، بهداشت، تغذیه، امنیت و سایر عرصه‌ها انواع بی‌عدالتی حتی به‌صورت قانونی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جای مطرح کردن حتی قسمتی از این بی‌عدالتی نیست، اما برای ترسیم یک سیمای کلی از این ظلم‌های آشکار به پاره‌ای از موارد به‌عنوان نمونه اشاره می‌شود</w:t>
      </w:r>
      <w:r>
        <w:rPr>
          <w:rFonts w:eastAsia="IRNazanin" w:cs="IRNazanin"/>
          <w:color w:val="111111"/>
          <w:sz w:val="28"/>
          <w:szCs w:val="28"/>
          <w:rtl w:val="true"/>
          <w:lang w:bidi="fa-IR"/>
        </w:rPr>
        <w:t>:</w:t>
      </w:r>
    </w:p>
    <w:p>
      <w:pPr>
        <w:pStyle w:val="Heading4"/>
        <w:numPr>
          <w:ilvl w:val="3"/>
          <w:numId w:val="1"/>
        </w:numPr>
        <w:rPr/>
      </w:pPr>
      <w:bookmarkStart w:id="297" w:name="__RefHeading___Toc4424617_581953129"/>
      <w:bookmarkStart w:id="298" w:name="_Toc105"/>
      <w:bookmarkEnd w:id="297"/>
      <w:r>
        <w:rPr>
          <w:rtl w:val="true"/>
        </w:rPr>
        <w:t>بی‌عدالتی اقتصادی</w:t>
      </w:r>
      <w:bookmarkEnd w:id="29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تخریبی بسیار عظیم چاپ اسکناس بدون پشتوانه برکسی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جهانی دوم، آلمان با مطالعات دقیق، اقدام به جعل اسکناس انگلیس کرد و کارخانه‌ای بزرگ برای تولید کاغذ مخصوص و چاپ پوند انگلیس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هواپیماهای آلمان اسکناس‌های چاپ شده را روی شهرهای آن کشور میریختند، مردم آن‌ها را جمع می‌کردند و هرچه را می‌خواستند، به هر مبلغی که فروشنده می‌گفت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 بحران اقتصادی بسیار بزرگ که تأثیر آن از بمب‌ها و موشک‌ها بسیار بیشتر بود برای انگلیس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اسکناس‌ها کاملاً منطبق با اصل تولید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متخصصان هم نمی‌توانستند اسکناس جعلی را از اصلی باز شناسند، بنابراین بانک‌ها نیز ناچار بودند آن‌ها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ادامه یافت تا اینکه جاسوسان انگلیس پس از مدت‌ها تلاش، محل احداث کارخانه را یافتند و آن را بمباران کردند و دولت انگلیس پس از چند سال تحمل بحران اقتصادی به‌تدریج توانست اسکناس‌های جاری را از رده خارج و با اسکناس‌های جدید جانشین کند و اقتصاد خود را سروسامان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تصور کنید تمام دلارهایی که در اقتصاد جهان در حال چرخش است در آمریکا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دوم جهانی که انگلیس به‌تدریج روبه ضعف نهاد و آمریکا به‌عنوان قدرت درجه اول جهانی شناخته شد، مصنوعات این کشور و پول آن یعنی دلار، اعتبار جهانی کاذب یافت و آمریکا را آن‌چنان مغرور کرد که اسکناس خود را از تعهد و قید پشتوانه آزاد کرد و وانمود کرد که تولیدات صادراتی آن کشور به‌عنوان پشتوانه دلار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دست آمریکا را باز گذاشت تا با آزادی کامل هر مقدار اسکناس که لازم ببیند چاپ و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خاطر تسلط سیاسی، نظامی و صنعتی که بر جهان یافته بود با اعتراضی هم مواجه نشد و لذا توانست هر مقدار مواد خام و هرگونه خدمات دیگری را که لازم دارد با همان اسکناس‌ها، آزاد از هرگونه کنترل، خریداری و مورد استفاده قرار دهد و بدین ترتیب به یک غول اقتصادی، سیاسی بلامنازع جهانی ارتقا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تقریباً هفتاد سال بر جهان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بی‌عدالتی می‌تواند بالاتر از این باشد که یک کشور به هر میزان بخواهد اسکناس چاپ کرده و با آن منابع سایر ملت‌ها را غارت کند و هرگاه لازم دید با آن کشورهای دیگر را از هستی ساقط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مکس کیسر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وی هم‌اکنون برنامه‌ی گزارش کیسر را در شبکه راشا تودی و همچنین برنامه‌ی بر روی تیغ را در شبکه‌ی تلویزیونی پرس تی‌وی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هفت سال از عمر خود را به دلالی در وال‌استریت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قصابی که اکنون گیاه‌خوار شده تشبیه می‌کند، زیرا دیدن این مطلب که چگونه بانک‌های آمریکایی گلدمن ساکس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جی پی مورگان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 خلق پول هستند، حال او را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خانه‌ی خود دستگاه چاپ اسکناس داشته باشم آن‌ها مرا جاعل خطاب می‌کنند، ولی اگر بانک‌ها و حسابداران شرکتی این کار را انجام دهند، این کار قانونی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http://www.kadamaei.ir</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5804_30608"/>
    </w:p>
    <w:p>
      <w:pPr>
        <w:pStyle w:val="Heading4"/>
        <w:numPr>
          <w:ilvl w:val="3"/>
          <w:numId w:val="1"/>
        </w:numPr>
        <w:rPr/>
      </w:pPr>
      <w:bookmarkStart w:id="300" w:name="__RefHeading___Toc4424619_581953129"/>
      <w:bookmarkStart w:id="301" w:name="_Toc106"/>
      <w:bookmarkEnd w:id="299"/>
      <w:bookmarkEnd w:id="300"/>
      <w:r>
        <w:rPr>
          <w:rtl w:val="true"/>
        </w:rPr>
        <w:t>بی‌عدالتی سیاسی</w:t>
      </w:r>
      <w:bookmarkEnd w:id="301"/>
    </w:p>
    <w:p>
      <w:pPr>
        <w:pStyle w:val="BookText"/>
        <w:rPr/>
      </w:pPr>
      <w:r>
        <w:rPr>
          <w:rFonts w:ascii="IRNazanin" w:hAnsi="IRNazanin" w:eastAsia="IRNazanin"/>
          <w:color w:val="111111"/>
          <w:sz w:val="28"/>
          <w:sz w:val="28"/>
          <w:szCs w:val="28"/>
          <w:rtl w:val="true"/>
          <w:lang w:bidi="fa-IR"/>
        </w:rPr>
        <w:t>سازمان ملل متحد در پایان جنگ جهانی دوم توسط قدرت‌های فاتح در جنگ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قدرت‌ها برای خود حق ویژه‌ای را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قدرت برتر آن زمان یعنی آمریکا، فرانسه، انگلستان،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چین ضمن عضویت دائم در شورا از حق وتو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اعطای حق وتو این بود که کشورهای قدرتمند بتوانند ضمن حفظ سلطه خود در نظام بین‌الملل، به کمک این حق انحصاری مانع از درگیر شدن کشورهای جهان در جنگ شده، صلح و امنیت بین‌الملل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گذشته و عملکرد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این شورا آشکار می‌شود که این شورا در کاهش جنگ‌ها و نزاع‌هایی که ابرقدرت‌ها در آن ذی‌نفع بوده‌اند نقش مؤثری ایفا نکرده و حتی بعضاً به روشن کردن آتش جنگ یاری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شورای امنیت بیشتر به‌گونه‌ای است که تداعی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در دنیای کنونی قانونی شده است</w:t>
      </w:r>
      <w:r>
        <w:rPr>
          <w:rFonts w:eastAsia="IRNazanin" w:cs="IRNazanin"/>
          <w:color w:val="111111"/>
          <w:sz w:val="28"/>
          <w:szCs w:val="28"/>
          <w:rtl w:val="true"/>
          <w:lang w:bidi="fa-IR"/>
        </w:rPr>
        <w:t>».</w:t>
      </w:r>
    </w:p>
    <w:p>
      <w:pPr>
        <w:pStyle w:val="Heading4"/>
        <w:numPr>
          <w:ilvl w:val="3"/>
          <w:numId w:val="1"/>
        </w:numPr>
        <w:rPr/>
      </w:pPr>
      <w:bookmarkStart w:id="302" w:name="__RefHeading___Toc4424621_581953129"/>
      <w:bookmarkStart w:id="303" w:name="_Toc107"/>
      <w:bookmarkEnd w:id="302"/>
      <w:r>
        <w:rPr>
          <w:rtl w:val="true"/>
        </w:rPr>
        <w:t>بی‌عدالتی در تعریف تروریسم</w:t>
      </w:r>
      <w:bookmarkEnd w:id="303"/>
    </w:p>
    <w:p>
      <w:pPr>
        <w:pStyle w:val="BookText"/>
        <w:rPr/>
      </w:pPr>
      <w:r>
        <w:rPr>
          <w:rFonts w:ascii="IRNazanin" w:hAnsi="IRNazanin" w:eastAsia="IRNazanin"/>
          <w:color w:val="111111"/>
          <w:sz w:val="28"/>
          <w:sz w:val="28"/>
          <w:szCs w:val="28"/>
          <w:rtl w:val="true"/>
          <w:lang w:bidi="fa-IR"/>
        </w:rPr>
        <w:t>در حال حاضر کشورهای غربی از برخی گروه‌های تروریستی حمایت می‌کنند که دست این گروه‌ها به خون مردم بی‌گناه در کشورهای مختلف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تروریستی در کشورهای غربی جایگاه دارند، در کنگره آمریکا لابی دارند و به‌عنوان فعال سیاسی شناخته می‌شوند و برای اقدامات تروریستی خود نیز بودجه و اعتبار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خصوص تعامل مسلمانان با دیگران در سه حوزه، دستورات و سفارش‌هایی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حوزه اسلام و مسلمین هستند که با آن‌ها دارای اشتراکات متعدد دینی و فرهنگی هستند، حوزه دوم حوزه موحدان عالم است که با آن‌ها در اصل توحید و برخی دیگر از موارد دارای اشتراک هستند و سوم حوزه انسانیت است که شامل همه افراد غیرمسلمان و غیر موحد است که با آن‌ها در اصل انسانیت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دین، دو عنصر مشترک در خصوص تعامل با این سه حوزه وجود دارد و آن دو عنصر عبارت‌اند از عنصر عقل و عدل؛ یعنی در بخش انگیزه و رفتار، عادلانه و در بخش اندیشه، عاقلانه رفتار شود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http://www.farsnews.com/newstext.php?nn=13931009000923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اسلام به موضوع تعامل با بشریت اکنون در معادلات بین الملل وجود ندارد</w:t>
      </w:r>
      <w:r>
        <w:rPr>
          <w:rFonts w:eastAsia="IRNazanin" w:cs="IRNazanin"/>
          <w:color w:val="111111"/>
          <w:sz w:val="28"/>
          <w:szCs w:val="28"/>
          <w:rtl w:val="true"/>
          <w:lang w:bidi="fa-IR"/>
        </w:rPr>
        <w:t>.</w:t>
      </w:r>
      <w:bookmarkStart w:id="304" w:name="pg5804_30609"/>
    </w:p>
    <w:p>
      <w:pPr>
        <w:pStyle w:val="Heading4"/>
        <w:numPr>
          <w:ilvl w:val="3"/>
          <w:numId w:val="1"/>
        </w:numPr>
        <w:rPr/>
      </w:pPr>
      <w:bookmarkStart w:id="305" w:name="__RefHeading___Toc4424623_581953129"/>
      <w:bookmarkStart w:id="306" w:name="_Toc108"/>
      <w:bookmarkEnd w:id="304"/>
      <w:bookmarkEnd w:id="305"/>
      <w:r>
        <w:rPr>
          <w:rtl w:val="true"/>
        </w:rPr>
        <w:t xml:space="preserve">بی‌عدالتی فرهنگی </w:t>
      </w:r>
      <w:r>
        <w:rPr>
          <w:rtl w:val="true"/>
        </w:rPr>
        <w:t>(</w:t>
      </w:r>
      <w:r>
        <w:rPr>
          <w:rtl w:val="true"/>
        </w:rPr>
        <w:t>هژمونی فرهنگی</w:t>
      </w:r>
      <w:r>
        <w:rPr>
          <w:rtl w:val="true"/>
        </w:rPr>
        <w:t>)</w:t>
      </w:r>
      <w:bookmarkEnd w:id="306"/>
    </w:p>
    <w:p>
      <w:pPr>
        <w:pStyle w:val="BookText"/>
        <w:rPr/>
      </w:pPr>
      <w:r>
        <w:rPr>
          <w:rFonts w:ascii="IRNazanin" w:hAnsi="IRNazanin" w:eastAsia="IRNazanin"/>
          <w:color w:val="111111"/>
          <w:sz w:val="28"/>
          <w:sz w:val="28"/>
          <w:szCs w:val="28"/>
          <w:rtl w:val="true"/>
          <w:lang w:bidi="fa-IR"/>
        </w:rPr>
        <w:t>در حال حاضر پرشمارترین روزنامه‌ها و بزرگ‌ترین نویسندگان تلویزیونی در کشورهای غرب فعالیت می‌کنند و ماهواره‌ها در اختیار کشورهای سرمایه‌دار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مخابراتی، دیجیتالی و به‌ویژه اینترنت در اختیار ایالات متحده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درآمدهایی که آمریکا از راه اینترنت و از طریق فروش امکانات شبکه‌ای در دنیا به دست می‌آورد به صدها میلیارد و حتی تریلیون دلار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فرهنگ‌های ملیِ فاقد امکانات رسانه‌ای و شبکه‌ای، به‌تدریج مخاطبان جهانی خود را از دست می‌دهند؛ در انزوا قرار می‌گیرند و ناگزیر از اتخاذ موضعی تدافعی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فرهنگی، سیاست هر کشوری که با فرهنگ جهانی، به‌ویژه فرهنگ لیبرال که سایه سلطه و هژمونی خود را بر جهان افکنده است به مقاومت برخیزد، به‌عنوان ضدانقلاب عصر جهانی، سنتی، ضد بشر و ضد توسعه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مقابل فرهنگ لیبرال دموکراسی به‌مثابه خصومت نسبت به غرب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غربی تلاش نمودند با ابزارهای نرمِ قدرت، به مبارزه با فرهنگ و تمدن‌هایی که غنا و عیار خاصی دارند ادامه دهند، تا ابزارهای قدرت سخت و نرم را در اختیار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کردند بر آموزه‌های فرهنگی ملل شرق و ازجمله، جهان اسلام، فرهنگ و تمدن خود را برتر و آنان را وادار به پذیرش آموزه‌های ارزشی و هنجارهای غربی نمایند؛ زیرا هدف نهایی، جهانی نمودنِ ارزش‌های غربی بود تا از این راه، هژمونی و سلطه خویش را بر جهان تداوم بخشند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http://drshafie.blogfa.com/post-63.aspx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4424625_581953129"/>
      <w:bookmarkStart w:id="308" w:name="_Toc109"/>
      <w:bookmarkEnd w:id="307"/>
      <w:r>
        <w:rPr>
          <w:rtl w:val="true"/>
        </w:rPr>
        <w:t>بی‌عدالتی در تغذیه</w:t>
      </w:r>
      <w:bookmarkEnd w:id="308"/>
    </w:p>
    <w:p>
      <w:pPr>
        <w:pStyle w:val="BookText"/>
        <w:rPr/>
      </w:pPr>
      <w:r>
        <w:rPr>
          <w:rFonts w:ascii="IRNazanin" w:hAnsi="IRNazanin" w:eastAsia="IRNazanin"/>
          <w:color w:val="111111"/>
          <w:sz w:val="28"/>
          <w:sz w:val="28"/>
          <w:szCs w:val="28"/>
          <w:rtl w:val="true"/>
          <w:lang w:bidi="fa-IR"/>
        </w:rPr>
        <w:t xml:space="preserve">امروزه در دنیا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کمبود تغذیه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حدود یک‌هشتم از مردم جهان برای سلامت و داشتن یک زندگی پرتحرک دسترسی به غذای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گرسنگی و سوء تغذیه خطر شماره یک سلامت جهانی هستند، خطری حتی بزرگ‌تر از ترکیبی از بیماری‌های ایدز، مالاریا و سل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خوب اینکه معضل گرسنگی کاملاً قابل‌حل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دنیا غذا به میزان کافی </w:t>
      </w:r>
      <w:bookmarkStart w:id="309" w:name="pg5804_30610"/>
    </w:p>
    <w:p>
      <w:pPr>
        <w:pStyle w:val="BookText"/>
        <w:rPr/>
      </w:pPr>
      <w:bookmarkEnd w:id="309"/>
      <w:r>
        <w:rPr>
          <w:rFonts w:ascii="IRNazanin" w:hAnsi="IRNazanin" w:eastAsia="IRNazanin"/>
          <w:color w:val="111111"/>
          <w:sz w:val="28"/>
          <w:sz w:val="28"/>
          <w:szCs w:val="28"/>
          <w:rtl w:val="true"/>
          <w:lang w:bidi="fa-IR"/>
        </w:rPr>
        <w:t>برای همه وجود دارد و به‌منظور دستیابی به این منبع، نیازی به بررسی‌های پیچیده علمی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 ابزار و سیاست، در کنار خواست و اراده سیاسی می‌تواند این مشکل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معضل گرسنگی به برقراری صلح و ثبات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دولت‌ها نتوانند امنیت غذایی و دسترسی آسان به مواد غذایی کافی را تضمین کنند، در معرض سقوط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بی‌ثباتی در بازارهای غذا می‌تواند منجر به بی‌ثباتی در خیابان‌ها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معضل گرسنگی، زمینه را برای پیشرفت در بسیاری از جنبه‌های توسعه ازجمله بهداشت و تحصیل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تغذیه مناسب، کودکان سالم‌تر و سنگین‌تری به دنیا می‌آورند که سیستم ایمنی قوی‌تری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مدرسه رفتن یک کودک سالم که از تغذیه مناسب بهره‌مند بوده، به‌مراتب از سایر کودکان بیشتر است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http://fa.wfp.org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گرسنگی در جهان امروز</w:t>
      </w:r>
    </w:p>
    <w:p>
      <w:pPr>
        <w:pStyle w:val="Heading4"/>
        <w:numPr>
          <w:ilvl w:val="3"/>
          <w:numId w:val="1"/>
        </w:numPr>
        <w:rPr/>
      </w:pPr>
      <w:bookmarkStart w:id="310" w:name="__RefHeading___Toc4424627_581953129"/>
      <w:bookmarkStart w:id="311" w:name="_Toc110"/>
      <w:bookmarkEnd w:id="310"/>
      <w:r>
        <w:rPr>
          <w:rtl w:val="true"/>
        </w:rPr>
        <w:t xml:space="preserve">بی‌عدالتی بهداشتی </w:t>
      </w:r>
      <w:r>
        <w:rPr>
          <w:rtl w:val="true"/>
        </w:rPr>
        <w:t>(</w:t>
      </w:r>
      <w:r>
        <w:rPr>
          <w:rtl w:val="true"/>
        </w:rPr>
        <w:t>زباله هسته‌ای</w:t>
      </w:r>
      <w:r>
        <w:rPr>
          <w:rtl w:val="true"/>
        </w:rPr>
        <w:t>)</w:t>
      </w:r>
      <w:bookmarkEnd w:id="31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برخی از کشورهای جهان بهداشت محیط‌زیست خود را به قیمت قربانی کردن بهداشت و محیط زندگی سایر انسان‌ها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هرساله صدها هزار تن از </w:t>
      </w:r>
    </w:p>
    <w:p>
      <w:pPr>
        <w:pStyle w:val="BookText"/>
        <w:rPr/>
      </w:pPr>
      <w:r>
        <w:rPr>
          <w:rFonts w:ascii="IRNazanin" w:hAnsi="IRNazanin" w:eastAsia="IRNazanin"/>
          <w:color w:val="111111"/>
          <w:sz w:val="28"/>
          <w:sz w:val="28"/>
          <w:szCs w:val="28"/>
          <w:rtl w:val="true"/>
          <w:lang w:bidi="fa-IR"/>
        </w:rPr>
        <w:t>زباله‌های خطرناک خود را به کشورهای دیگر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بسیار بیشتری از مقادیر اعلام شده نیز به‌صورت قاچاق و از مسیرهای غیرقانونی از این کشور خارج می‌شود که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مقادیر اعلام شده نیز 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همچنین تا هشتاد درصد زباله‌هایی که به آن‌ها اقلام دست دوم الکترونیکی نام داده است، از محدوده سرزمینی خود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اقلام شامل کامپیوترها، تلویزیون‌ها، گوشی‌های همراه و دیگر وسایل بی‌مصرف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بزرگ‌ترین تولیدکننده این تجهیزات به شمار می‌رود و پسماندهای این دستگاه‌ها، پس از مصرف، به کشورهای جهان سوم ارسال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اقلام بی‌مصرف که سالانه به میلیون‌ها تن بالغ می‌شوند به کشورهای در حال توسعه و فقیر آسیا و آفریقا وارد می‌شوند، تا به‌ظاهر در آنجا بازیابی و یا بازسازی شوند، در‌حالی‌که تنها بخش بسیار کوچکی از این حجم زباله قابل بازیافت بوده و مابقی در محیط‌زیست رها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واقعاً روی می‌دهد این است که زباله‌ها در این کشورها دفن شده و یا سوزانده می‌شوند و درنتیجه مقادیر فراوانی از مواد خطرناک و مضر حاوی کادمیوم، جیوه، سرب و عناصر خطرناک دیگر به هوا و خاک این کشورها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الکترونیکی به دستگاه های الکترونیکی کهنه و قطعات آنان، همچون تلفن‌ها، کامپیوترها و لوح فشرده گفته می‌شود که حاوی فلزات خطرناکی مانند سرب، کادمیوم و جیوه هستند که در صورت رهاسازی در طبیعت پس از پایان عمر مفید و بازیافت نشدن صحیح، آلوده‌کننده خطرناک محیط‌زیست به شمار می‌روند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زباله‌های الکترونیکی حاوی فلزات سمی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شرکت‌های آمریکایی تولید کننده وسایل الکترونیکی سالانه نزدیک به چهارصد میلیون دستگاه‌های الکترونیکی از کار افتاده را به مناطق فقیر کشورهای فقیر آسیایی و آفریقایی همچون چین، هند و غنا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آلودگی خطرناک حاصل از اقلام الکترونیکی مصرف شده در آمریکا و کشورهای ثروتمند دیگر، نه در خود این کشورها بلکه در شهرهای فقیر چین، تایلند، مالزی، اندونزی، نیجر، هند، مصر و دیگر کشورهای آفریقایی که حتی گزارشی هم در مورد آن‌ها وجود ندارد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شهرهایی مانند شهرهای جنوب چین، فقرا و کودکان، کامپیوترها و گوشی‌های تلفن همراه خارج از رده را برای یافتن اجزای فلزی با ارزش، اما سمی، جداسازی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حفاظ ایمنی ناقص، این فلزات را ذوب کرده و بخارات سمی حاصل از آن را استنشاق می‌کنند و هر آنچه که نتواند بازیافت شود نیز انباشته و یا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شهرها با مشکلات بزرگ بهداشتی و زیست‌محیطی دست به گریبان بوده و به بیماری‌های گوناگون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به‌طور سازمان یافته‌ای تلاش برای قانون‌گذاری بین‌المللی در مورد تجارت زباله‌ها را بی‌اثر گذاشته و در مسیر اجرایی شدن توافقات بین‌المللی سنگ‌اندازی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دنبال کشف چندین مورد از اعمال غیرقانونی و ضد بشری آمریکایی‌ها در مورد آلوده سازی محیط‌زیست کشورهای دیگر، از طریق میلیون‌ها تن از زباله‌های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انتقال هزاران تن از خاکسترهای حاصل از سوزاندن زباله‌های فیلادلفیا به سواحل هائیتی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درنهایت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رایزنی‌های بین‌المللی به تنظیم معاهده‌ای انجامید که سعی داشت نقل‌وانتقال زباله‌های خطرناک را تحت نظارت قوانین بین‌المللی درآورد که به معاهده باسل موسوم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معاهده بسیار ملایم بود و انتقال زباله را فقط به قطب جنوب ممنوع اعلام کرده و در مورد کشورهای دیگر نیز اعلام موافقت رسمی دولت‌های مربوطه را برای دریافت زباله‌ها الزامی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واشنگتن این معاهده را امضا کرد، اما نظام سرمایه‌داری وابسته به </w:t>
      </w:r>
      <w:bookmarkStart w:id="312" w:name="pg5804_30613"/>
    </w:p>
    <w:p>
      <w:pPr>
        <w:pStyle w:val="BookText"/>
        <w:rPr/>
      </w:pPr>
      <w:bookmarkEnd w:id="312"/>
      <w:r>
        <w:rPr>
          <w:rFonts w:ascii="IRNazanin" w:hAnsi="IRNazanin" w:eastAsia="IRNazanin"/>
          <w:color w:val="111111"/>
          <w:sz w:val="28"/>
          <w:sz w:val="28"/>
          <w:szCs w:val="28"/>
          <w:rtl w:val="true"/>
          <w:lang w:bidi="fa-IR"/>
        </w:rPr>
        <w:t>کمپانی‌ها در برابر اعتراض شدید بخش‌های درگیر در تجارت کثیف زباله‌های خطرناک عقب‌نشینی کرده و اجرایی شدن این معاهده را در سنای آمریکا هرگز به تصویب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امضا کننده معاهده تنها سه کشور نتوانستند اجرایی شدن آن را به تصویب مجالس خود برسانند که عبارت بودند از آمریکا، افغانستان و هائیتی که یکی از مقاصد زباله‌های مضر آمریکایی‌ها می‌باشند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http://www.mashreghnews.ir/fa/news/111756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4424629_581953129"/>
      <w:bookmarkStart w:id="314" w:name="_Toc111"/>
      <w:bookmarkEnd w:id="313"/>
      <w:r>
        <w:rPr>
          <w:rtl w:val="true"/>
        </w:rPr>
        <w:t>تحقیر انسان‌ها</w:t>
      </w:r>
      <w:bookmarkEnd w:id="314"/>
    </w:p>
    <w:p>
      <w:pPr>
        <w:pStyle w:val="BookText"/>
        <w:rPr/>
      </w:pPr>
      <w:r>
        <w:rPr>
          <w:rFonts w:ascii="IRNazanin" w:hAnsi="IRNazanin" w:eastAsia="IRNazanin"/>
          <w:color w:val="111111"/>
          <w:sz w:val="28"/>
          <w:sz w:val="28"/>
          <w:szCs w:val="28"/>
          <w:rtl w:val="true"/>
          <w:lang w:bidi="fa-IR"/>
        </w:rPr>
        <w:t>انسانی که مسجود فرشتگان است و می‌تواند خلیفه خدا بر روی زمین باشد در تمدن امروزی، کرامت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در لغت به معنای شرافت، اصالت، سخاوت، بزرگواری، بزرگ‌منشی، آبرو، حیثیت و ضد پستی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دور شدن از هر پستی و فرومایگی و نائل شدن به شرافت و بزرگواری تعریف شده است که به دارنده این صفت، کریم می‌گویند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امانتی است الهی که بسان گوهر ارزشمندی از سوی ربِّ مالک در صدف وجود عبد سالک به ودیعه گذاشته شده است و از مهم‌ترین عوامل کمال انسانیت و مقام آدمیت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تبیین این فرآیند از سوی مکاتب و مذاهب مختلف، تعاریف گوناگونی ارائه‌شده است، اما مناسب‌ترین و متعادل‌ترین تعریف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ارزش‌های ذاتی و درونی که در انسان نهفته است و در دیگر کائنات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دو نوع کرامت برای انسان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کرامت به‌طور تکوینی در پرتو نعمت‌ها و قابلیت‌های خاصی که خداوند به بنده‌اش اعطا کرده، در نهاد او به ودیعه گذاشته شده است و اختیار انسان در کسب این مقام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این فضیلت، انسان در مرتبه‌ای قرار می‌گیرد که برتر از دیگر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کرَّمْنَا بَنِی آدَمَ وَحَمَلْنَاهُمْ فِی الْبَرِّ وَالْبَحْرِ وَرَزَقْنَاهُمْ مِنَ الطَّیبَاتِ وَفَضَّلْنَاهُمْ عَلَی کثِیرٍ مِمَّنْ خَلَقْنَا تَفْضِیلًا؛ ما آدمی‌زادگان را گرامی داشتیم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کردیم و از انواع روزی‌های پاکیزه به آنان روزی </w:t>
      </w:r>
    </w:p>
    <w:p>
      <w:pPr>
        <w:pStyle w:val="BookText"/>
        <w:rPr/>
      </w:pPr>
      <w:r>
        <w:rPr>
          <w:rFonts w:ascii="IRNazanin" w:hAnsi="IRNazanin" w:eastAsia="IRNazanin"/>
          <w:color w:val="111111"/>
          <w:sz w:val="28"/>
          <w:sz w:val="28"/>
          <w:szCs w:val="28"/>
          <w:rtl w:val="true"/>
          <w:lang w:bidi="fa-IR"/>
        </w:rPr>
        <w:t>دادیم و آن‌ها را بر بسیاری از موجوداتی که خلق کرده‌ایم، برتری بخشیدیم</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این آیه استنباط می‌شود، هر کمالی که در دیگر موجودات هست، حدّ اعلای آن در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یک وجه عمومی و کلی دارد که همۀ انسان‌ها را شامل می‌شود؛ ازاین‌رو حتی انسان‌های مشرک، کافر و فاسق از این نوع کرامت برخوردار بوده‌اند، ولی چنین گوهر بی‌همتایی را کُفران کرده و اصالت هویت اصیل خویش را به‌پای امور فناپذیر و ارزش‌های دروغین فدا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علّو روحی و اعتلای معنوی است که بر پایۀ تقوا و پارسایی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إِنَّا خَلَقْنَاکمْ مِنْ ذَکرٍ وَأُنْثَی وَجَعَلْنَاکمْ شُعُوبًا وَقَبَائِلَ لِتَعَارَفُوا إِنَّ أَکرَمَکمْ عِنْدَ اللَّهِ أَتْقَاکمْ إِنَّ اللَّهَ عَلِیمٌ خَبِیرٌ؛ ای مردم ما شما را از یک مرد و زن آفریدیم و شما را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تقواترین شماست؛ خداوند دانا و آگاه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بر اساس این آیه، انسان‌ها در ارتباط با این نوع کرامت یکسان نیستند، بلکه متفاوت هستند و هرچه میزان تقوا و پرهیزگاری آنان بیشتر باشد، کرامتشان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به مقام مکرّمین دست یابد، از پستی‌ها گریزان است و به اعتلا گرایش دارد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http://www.erfan.ir/77488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انسان در دنیای کنونی به‌ویژه تمدن غرب و آنچه از تمدن غرب به دنیای شرق نفوذ کرده است با پول گره خورده و ارزش‌گذاری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تمدن کنونی غرب، زن را به‌عنوان یک کالا برای تبلیغ مصنوعات خود و بهره‌کشی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عضو اتحادیه اروپا مدام بر شمار کسانی که به‌عنوان روسپی، کارگر اجباری یا گدای خردسال مورد سوء استفاده قرار می‌گیرند،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نتیجه‌ی نخستین پژوهش گسترده اتحادیه </w:t>
      </w:r>
      <w:bookmarkStart w:id="315" w:name="pg5804_30615"/>
    </w:p>
    <w:p>
      <w:pPr>
        <w:pStyle w:val="BookText"/>
        <w:rPr/>
      </w:pPr>
      <w:bookmarkEnd w:id="315"/>
      <w:r>
        <w:rPr>
          <w:rFonts w:ascii="IRNazanin" w:hAnsi="IRNazanin" w:eastAsia="IRNazanin"/>
          <w:color w:val="111111"/>
          <w:sz w:val="28"/>
          <w:sz w:val="28"/>
          <w:szCs w:val="28"/>
          <w:rtl w:val="true"/>
          <w:lang w:bidi="fa-IR"/>
        </w:rPr>
        <w:t>اروپا درباره تجارت انسان در این قاره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پژوهش، رقم رسمی قربانیان تجارت انسان در فاصله سال های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درصد افزایش یافته و از </w:t>
      </w:r>
      <w:r>
        <w:rPr>
          <w:rFonts w:ascii="IRNazanin" w:hAnsi="IRNazanin" w:eastAsia="IRNazanin"/>
          <w:color w:val="111111"/>
          <w:sz w:val="28"/>
          <w:sz w:val="28"/>
          <w:szCs w:val="28"/>
          <w:lang w:bidi="fa-IR"/>
        </w:rPr>
        <w:t>۶۳۰۹</w:t>
      </w:r>
      <w:r>
        <w:rPr>
          <w:rFonts w:ascii="IRNazanin" w:hAnsi="IRNazanin" w:eastAsia="IRNazanin"/>
          <w:color w:val="111111"/>
          <w:sz w:val="28"/>
          <w:sz w:val="28"/>
          <w:szCs w:val="28"/>
          <w:rtl w:val="true"/>
          <w:lang w:bidi="fa-IR"/>
        </w:rPr>
        <w:t xml:space="preserve"> نفر به </w:t>
      </w:r>
      <w:r>
        <w:rPr>
          <w:rFonts w:ascii="IRNazanin" w:hAnsi="IRNazanin" w:eastAsia="IRNazanin"/>
          <w:color w:val="111111"/>
          <w:sz w:val="28"/>
          <w:sz w:val="28"/>
          <w:szCs w:val="28"/>
          <w:lang w:bidi="fa-IR"/>
        </w:rPr>
        <w:t>۹۵۲۸</w:t>
      </w:r>
      <w:r>
        <w:rPr>
          <w:rFonts w:ascii="IRNazanin" w:hAnsi="IRNazanin" w:eastAsia="IRNazanin"/>
          <w:color w:val="111111"/>
          <w:sz w:val="28"/>
          <w:sz w:val="28"/>
          <w:szCs w:val="28"/>
          <w:rtl w:val="true"/>
          <w:lang w:bidi="fa-IR"/>
        </w:rPr>
        <w:t xml:space="preserve"> نفر در 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قربانیان تجارت انسان را زنان و دخترانی تشکیل می‌دهند که وادار به روسپی‌گری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پژوهش اتحادیه اروپا، از سال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در اروپا در مجموع نام </w:t>
      </w:r>
      <w:r>
        <w:rPr>
          <w:rFonts w:ascii="IRNazanin" w:hAnsi="IRNazanin" w:eastAsia="IRNazanin"/>
          <w:color w:val="111111"/>
          <w:sz w:val="28"/>
          <w:sz w:val="28"/>
          <w:szCs w:val="28"/>
          <w:lang w:bidi="fa-IR"/>
        </w:rPr>
        <w:t>۲۳۶۲۳</w:t>
      </w:r>
      <w:r>
        <w:rPr>
          <w:rFonts w:ascii="IRNazanin" w:hAnsi="IRNazanin" w:eastAsia="IRNazanin"/>
          <w:color w:val="111111"/>
          <w:sz w:val="28"/>
          <w:sz w:val="28"/>
          <w:szCs w:val="28"/>
          <w:rtl w:val="true"/>
          <w:lang w:bidi="fa-IR"/>
        </w:rPr>
        <w:t xml:space="preserve"> قربانی تجارت انسان به‌طور رسمی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درصد قربانیان زن بوده‌اند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درصد دختر،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درصد مرد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پسر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http://www.rasanehiran.com/vdcb.ab9urhbgziupr.html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4424631_581953129"/>
      <w:bookmarkStart w:id="317" w:name="_Toc112"/>
      <w:bookmarkEnd w:id="316"/>
      <w:r>
        <w:rPr>
          <w:rtl w:val="true"/>
        </w:rPr>
        <w:t>عدالت و کرامت انسان‌ها در عصر ظهور</w:t>
      </w:r>
      <w:bookmarkEnd w:id="317"/>
    </w:p>
    <w:p>
      <w:pPr>
        <w:pStyle w:val="BookText"/>
        <w:rPr/>
      </w:pPr>
      <w:r>
        <w:rPr>
          <w:rFonts w:ascii="IRNazanin" w:hAnsi="IRNazanin" w:eastAsia="IRNazanin"/>
          <w:color w:val="111111"/>
          <w:sz w:val="28"/>
          <w:sz w:val="28"/>
          <w:szCs w:val="28"/>
          <w:rtl w:val="true"/>
          <w:lang w:bidi="fa-IR"/>
        </w:rPr>
        <w:t>عدالت، گمشده‌ی آدمی در تمامی قرون و اعصار و رسالت همة انبیاء و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گل‌واژه‌ای است که در عصر دود و باروت، هنوز هم هر شنونده‌ای را مسحور و هر بیننده‌ای را مبهوت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حقیقتی است که همه انسان‌ها در زلال فطرت خود با آن آشنایند و بسیاری جان خود را بر سر آن گذاشته‌اند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روایات بسیار مهم مهدوی روایت پر نمودن دنیا از عدالت توسط حضرت حجت؟عج؟ است که مکررا توسط پیامبر گرامی اسلام؟ص؟، ائمه اطهار؟عهم؟ و پیامبران و اولیای الهی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یَملَأُ الله بِهِ الاَرضَ قِسطاً وَ عَدلاً کَما مُلِئَت ظُلماً و جَورا؛ زمین را از عدل و داد پر می‌کند چنان که از جور و ستم پر شده است</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قدم اول باید دید، ظلم و جور و قسط و عدل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از ظلم می‌شود مصادیق محدودی از ظلم مانند کشتار و پایمال کردن حقوق مادی انسان‌ها، ظلم در قضاوت بین مردم و دست اندازی به نوامیس آن‌ها به ذهن متبادر می‌شود، چون برداشت جامعه از ظلم به همین مصادیق،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یاد شده مصادیق مهم و شاید برخی از آن‌ها بالاترین نوع ظلم هستند، اما دایره ظلم به همین موضوعات ختم نمی‌شود و ظلم مصادیق بسیار متعدد دیگری دارد که یا جدی گرفته نشده‌اند و یا موارد متعدد دیگری از ظلم در تمدن </w:t>
      </w:r>
    </w:p>
    <w:p>
      <w:pPr>
        <w:pStyle w:val="BookText"/>
        <w:rPr/>
      </w:pPr>
      <w:r>
        <w:rPr>
          <w:rFonts w:ascii="IRNazanin" w:hAnsi="IRNazanin" w:eastAsia="IRNazanin"/>
          <w:color w:val="111111"/>
          <w:sz w:val="28"/>
          <w:sz w:val="28"/>
          <w:szCs w:val="28"/>
          <w:rtl w:val="true"/>
          <w:lang w:bidi="fa-IR"/>
        </w:rPr>
        <w:t>کنونی حاکم بر جهان ظهور و بروز پیدا کرده است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مصادیق ظلم که در تمدن کنونی ظهور و بروز نموده است؛ ظلم به طبیعت، محیط زیست یا به طور عام، ظلم به کره خاکی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میلیاردها تن دی‌اکسیدکربن، انواع گازهای گلخانه‌ای، گازهای سمی و خطرناک و فلزات سنگین به جوّ زمین به علت صنعت و سبک زندگی، ورود ده‌ها میلیون تن انواع مواد شوینده مضر به خاک و در نتیجه منابع آب، دریاها و رودخانه‌ها، ورود دهها میلیون تن پساب‌های صنعتی، قطعات الکترونیک کهنه و فرسوده، پاشش دهها میلیون لیتر سموم دفع آفات نباتی و حشره‌کش و کودهای شیمیایی در مزارع، باغات و محیط زیست و ده‌ها مورد دیگر از مصادیق مهم و جدید ظلم به طبیعت و محیط زیست در تمدن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چرخه و زنجیره‌های طبیعت به دست بشر گسسته نشده بود، ولی در قرن اخیرگسسته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تاراج معادن و منابع طبیعی که باید قرن‌ها توسط بشر مورد استفاده قرار گیرد به علت سبک زندگی، مصرف‌گرایی و تجمل‌گرایی در تمدن کنونی از مصادیق بارز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کنونی برای هر ابزار مورد استفاده در منزل، ادارات و مکان‌های عمومی و هر فعالیت خصوصی و عمومی یک میز چوبی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تحریر، میز توالت، میز آرایش، میز نهارخوری، میز کامپیوتر، میز اداری، میز تلفن، میز تلویزیون، میز آب سردکن، انواع مبل و سایر انواع لوازم چوبی که تولید و مصرف آن‌ها به قیمت تاراج جنگل‌ها و منابع طبیعی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بی اندازه از فلزات و تعویض سریع مدل‌ها و تعریف نیمه عمر؛ منابع انرژی و منابع انواع فلزات و سایر نیازمندی‌های بشر را مورد ظلم بی‌نظیری قرار داده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بین الملل ظالمانه مانند حق وتو، پخش فیلم‌های خشن و مستهجن که رهاورد تمدن مدرنیته است از اقسام مهم و جدید ظلم به اخلاق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مسابقه تسلیحاتی، جنگ‌سازی، بیماری‌سازی برای فروش تسلیحات، دارو و تجهیزات پزشکی، بیوتروریسم علیه انسان‌ها، حیوانات و حتی منابع طبیعی، تولید سلاح‌های میکروبی، شیمیایی و هسته‌ای، استفاده از زنان برای تبلیغ کالا، ریختن گندم در دریا و معدوم ساختن برخی دیگر از محصولات کشاورزی برای کنترل قیمت، سالیانه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سقط جنین قانونی ثبت شده </w:t>
      </w:r>
    </w:p>
    <w:p>
      <w:pPr>
        <w:pStyle w:val="BookText"/>
        <w:rPr/>
      </w:pPr>
      <w:r>
        <w:rPr>
          <w:rFonts w:ascii="IRNazanin" w:hAnsi="IRNazanin" w:eastAsia="IRNazanin"/>
          <w:color w:val="111111"/>
          <w:sz w:val="28"/>
          <w:sz w:val="28"/>
          <w:szCs w:val="28"/>
          <w:rtl w:val="true"/>
          <w:lang w:bidi="fa-IR"/>
        </w:rPr>
        <w:t xml:space="preserve">در جهان، تولید، تبلیغ و مصرف لوازم آرایشی بی‌حد و حصر، تولید اجناس، مواد غذایی، دارو و سایر ملزومات تقلبی که ایمنی و سلامتی انسان را به خطر می‌اندازد، تولید محصولات غذایی آلوده به سموم، رنگ، مواد شیمیایی مضر، ترویج لختی و ایجاد شهرها و سواحل لختی، چاپ ظالمانه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دولت‌ها، صله رحم نکردن، دوری از پدر و مادر و گسیختگی بنیان خانواده‌ها و رواج انواع ازدواج بدون تعهد طرفین به قانون و اخلاق، تبلیغات تجاری دروغ و کاهش ولایت پدر و مادر و بزرگان خانواده از مصادیق مهم ظلم هستند که در تمدن کنونی به وجود آمده‌اند یا سیر شتابانی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انسان به خودش که از اقسام بسیار مهم ظلم می‌باشد نیز در تمدن کنونی بسیار رایج‌تر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ظلم به نفس در آیات متعددی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مناجات شریف شعبانیه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جرت علی نفسی فی النّظر لها فلها الویل ان لم تغفر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لغزش‌ها، رفتن به دنبال شهوات، رفتن به دنبال اهواء، دور شدن از توجه، تذکر و خشوع در مقابل پروردگار، ظلم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عرصه‌ی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در باب عدالت بحث می‌کنیم؛ عدالت در روابط اجتماعی، عدالت در تشکیل نظام اجتماعی؛ نمی‌توانیم از عدالت نسبت به خودمان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هم نباید ظلم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هم بایستی عدل بورزیم</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گذرانی در برابر تلویزیون، فیلم و سریال‌های چند صد قسمتی که اکنون بسیار رایج شده است، وب‌گردی و گذراندن اوقات شریف انسان در کانال‌های تلگرامی و سایر وسایل ارتباطی، اقسام ظلم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وقت گران‌بها به تماشای انواع و اقسام مسابقات ورزشی، خواندن مجلات مربوط به آن و بحث‌های بی ارزش در این باره بدون اینکه کوچک‌ترین بهره ورزشی برای بسیاری اشخاص داشته باشد، دوری از خانواده و همنوع و به سر بردن در فضای مجازی در ساعات طولانی و تا پاسی از شب یا شبانه‌روزی از مصادیق جدید ظلم به خود می‌باشد</w:t>
      </w:r>
      <w:r>
        <w:rPr>
          <w:rFonts w:eastAsia="IRNazanin" w:cs="IRNazanin"/>
          <w:color w:val="111111"/>
          <w:sz w:val="28"/>
          <w:szCs w:val="28"/>
          <w:rtl w:val="true"/>
          <w:lang w:bidi="fa-IR"/>
        </w:rPr>
        <w:t xml:space="preserve">. </w:t>
      </w:r>
      <w:bookmarkStart w:id="318" w:name="pg5804_30618"/>
    </w:p>
    <w:p>
      <w:pPr>
        <w:pStyle w:val="BookText"/>
        <w:rPr/>
      </w:pPr>
      <w:bookmarkEnd w:id="318"/>
      <w:r>
        <w:rPr>
          <w:rFonts w:ascii="IRNazanin" w:hAnsi="IRNazanin" w:eastAsia="IRNazanin"/>
          <w:color w:val="111111"/>
          <w:sz w:val="28"/>
          <w:sz w:val="28"/>
          <w:szCs w:val="28"/>
          <w:rtl w:val="true"/>
          <w:lang w:bidi="fa-IR"/>
        </w:rPr>
        <w:t>از بین بردن نسل حیوانات برای استفاده از پوست، گوشت، شاخ، عاج و حتی تفریح که ضربات جبران ناپذیر بر محیط زیست، از بین بردن حشرات مفید با استفاده از سموم به صورت غیر علمی و بی رویه، برای سود جویی بیشتر، از مصادیق ظلم به طبیعت، حشرات و خود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در این روایت پر شدن دنیا از ظلم و جور گستره‌ای وسیع‌تر از آنچه تا کنون در اذهان بوده است را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تبع این نوع نگاه به اقسام ظلم، عدالتی که امام عصر؟عج؟ در زمین حکم‌فرما می‌کند عدالتی است که همه‌ی اقسام ظلم را از میان برداشته و عدالت را در همه‌ی موضوعات و زوایای مختلف زندگی انسان مستقر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عصر؟عج؟ عدالت را در روابط بین انسان‌ها با یکدیگر، رابطه انسان‌ها با خودشان، رابطه انسان‌ها با حیوانات و محیط زیست برقرار می‌کند</w:t>
      </w:r>
      <w:r>
        <w:rPr>
          <w:rFonts w:eastAsia="IRNazanin" w:cs="IRNazanin"/>
          <w:color w:val="111111"/>
          <w:sz w:val="28"/>
          <w:szCs w:val="28"/>
          <w:rtl w:val="true"/>
          <w:lang w:bidi="fa-IR"/>
        </w:rPr>
        <w:t>.</w:t>
      </w:r>
    </w:p>
    <w:p>
      <w:pPr>
        <w:pStyle w:val="Heading3"/>
        <w:numPr>
          <w:ilvl w:val="2"/>
          <w:numId w:val="1"/>
        </w:numPr>
        <w:rPr/>
      </w:pPr>
      <w:bookmarkStart w:id="319" w:name="__RefHeading___Toc4424633_581953129"/>
      <w:bookmarkStart w:id="320" w:name="_Toc113"/>
      <w:bookmarkEnd w:id="319"/>
      <w:r>
        <w:rPr>
          <w:rtl w:val="true"/>
        </w:rPr>
        <w:t>روش برقراری عدالت توسط امام</w:t>
      </w:r>
      <w:bookmarkEnd w:id="320"/>
    </w:p>
    <w:p>
      <w:pPr>
        <w:pStyle w:val="Heading4"/>
        <w:numPr>
          <w:ilvl w:val="3"/>
          <w:numId w:val="1"/>
        </w:numPr>
        <w:rPr/>
      </w:pPr>
      <w:bookmarkStart w:id="321" w:name="__RefHeading___Toc4424635_581953129"/>
      <w:bookmarkStart w:id="322" w:name="_Toc114"/>
      <w:bookmarkEnd w:id="321"/>
      <w:r>
        <w:rPr>
          <w:rtl w:val="true"/>
        </w:rPr>
        <w:t>الف</w:t>
      </w:r>
      <w:r>
        <w:rPr>
          <w:rtl w:val="true"/>
        </w:rPr>
        <w:t xml:space="preserve">) </w:t>
      </w:r>
      <w:r>
        <w:rPr>
          <w:rtl w:val="true"/>
        </w:rPr>
        <w:t>عدالت در روابط بین انسان‌ها</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برقراری عدالت در هر یک از این زمینه‌ها استفاده از زور و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راهکار نهایی امام نیست، قتال برای برداشتن موانعی است که هیچ راهی برای هدایتشان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استعدادی توسط امام ضایع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ائمه برای به کمال رساندن استعدادها آمده و اگر ذره‌ای استعداد هدایت در کسی ببینند تلاش بسیاری می‌کنند که آن استعداد را بالفعل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بر تسخیر قلوب و هدایت است و استفاده از قوه شمشیر برای برداشتن موانعی است که از سعادت و کمال بشر جلوگیری می‌کنند و خود نیز به هیچ طریقی قابل هدایت نیستند</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روایات مانور زیادی روی اسلحه امام و قتال برای برقراری عدالت داده نشده و شمشیر کمترین سهم را در مهدویت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ناقض شدت عمل حضرت در برابر طغیان‌گران و ظالمین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برخی برداشت‌ها، به‌جای شمشیر و کشتار، آنچه </w:t>
      </w:r>
    </w:p>
    <w:p>
      <w:pPr>
        <w:pStyle w:val="BookText"/>
        <w:rPr/>
      </w:pPr>
      <w:r>
        <w:rPr>
          <w:rFonts w:ascii="IRNazanin" w:hAnsi="IRNazanin" w:eastAsia="IRNazanin"/>
          <w:color w:val="111111"/>
          <w:sz w:val="28"/>
          <w:sz w:val="28"/>
          <w:szCs w:val="28"/>
          <w:rtl w:val="true"/>
          <w:lang w:bidi="fa-IR"/>
        </w:rPr>
        <w:t>در پیشبرد اهداف امام، ازجمله برقراری عدالت در روایات بر آن تأکید شده است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عظمت، شوکت، اقتدار و صلابت یاران امام و قدرت جسمی و ایمان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رعب و وحشتی که به امر الهی به‌واسطه نشانه‌ها و صلابت یاران و هیبت امام در دل دشمن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ورود جنود غیبی ازجمله ملائک به کارزار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بالا رفتن عقل، علم و تجربه ملت‌ها و یاس عمومی از تمدن مادیِ شیطانی که قرن‌ها بر جوامع انسانی حکومت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بن‌بست فکری و نبود ایده جدید برای اغوای ملت‌ها از طرف جنود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 عصر را نباید با زمان‌های قبل مقایسه کرد، چون واقعه شریف ظهور، آغاز ظهور اراده‌ی خداوند در عالم و گام اول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خداوند قهرا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می‌گوید از رسول خدا؟ص؟ شنیدم که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عند خروج القائم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قطع عنکم مدة الجبارین و ولی الامر خیر امة محمد فالحقوا بمکة، فیخرج النجباء من مصر والابدال من الشام وعصائب العراق رهبان باللیل، لیوث بالنهار، کأن قلوبهم زبر الحدید فیبایعونه بین الرکن والمقام؛ هنگامی که زمان ظهور قائم فرا رسد، نداکننده‌ای از آسمان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سلطه‌ی جبارین را از سر شما برداشت و سر رشته‌ی کارها و تدابیر امور گیتی را، شایسته‌ترین و والاترینِ امت محمد؟ص؟، به کف با کفایت خویش گرفت، اینک خود را به مکه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است که چهره‌های پرفضیلتی از مصر، شایستگانی از شام و گروه‌هایی از عراق، بسوی مکه، می‌شتابند که شیران روز و راهبان شب هستند؛ دل‌هایشان همانند فولاد سخت و استوار است پس بین رکن و مقام با او بیعت می‌کنند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بنابر این با ظهور امام، دوران و جولان باطل به پایان رسیده و دولت حق فرا می‌رسد و این وعده، قول و خواست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للحقّ دولة، للباطل جولة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حق دولتی و از برای باطل جولانی باشد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 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این دوران پرچم ظفر پیامبر افراشته می‌شود و امر الهی بر این تعلق گرفته است که ولایت الله و حاکمیت الله که در قیامت قهری و مطلق ظهور می‌کند در این دنیا نیز به درجاتی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عصر تحقق غیب در عالم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درگیری‌های ظهور آنچنان که به آن دامن زده شده است وسیع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طغیانگرانی وجود دارند که امام آن‌ها را در مدت کوتاهی از میان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زیر پای ملت‌ها، در حالی که به سمت امام می‌روند 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یاران امام به امر امام عرق زیادی برای هدایت بشر به قهقرا رفته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یاوی الی المهدی امته کما یأوی النحله الی یعسوبها؛ امت به امام زمان؟ع؟ رو می‌کنند، همان‌طور که زنبورعسل به ملکه خود رو می‌کنند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یخرج المهدی فی امتی یبعثه الله غیاثا للناس؛ امام عصر؟ع؟ در میان امتم قیام می‌کند درحالی‌که خداوند او را پناه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غیاث یعنی تنها فریادرس، یعنی فریادرسی، در زمانی که هیچ فریادرسی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 در هنگامه‌ی ظهور چنین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رحمة ربکم وسعت کل شی‌ء و انا تلک الرحمة؛ رحمت خداوند همه‌ی اشیاء را فراگرفته است و من همان رحمت واسعه هستم</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رحمت واسعه بودن امام به این معنی نیست که ایشان در برابر طغیان‌گران و ظالمین سکوت کند، بلکه طبق آیات متقن قرآن و سنت رسول خدا، با شدت با آن‌ها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امر الهی است که در جای‌جای قرآن و روایات به آن اشاره‌شده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اجرای عدالت مالی و بخشایش مال بین مردم توسط امام روایات فراوانی وجود دارد که برای نمونه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ما اهل‌بیت قیام کند، مال را به‌طور مساوی تقسیم می‌کند و عدالت را در میان رعیت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اطاعت کند، از خدا اطاعت کرده است و هر کس او را نافرمانی کند، خدای را نافرمانی کرده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میان اهل تورات با تورات، در میان اهل انجیل با انجیل، در میان اهل زبور با زبور و در میان اهل قرآن با قرآن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روی زمین و گنج‌های درون آن از تمام نقاط جهان به‌سوی او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همان متاع دنیاست که برای آن با خویشاوندان قطع رحم کردید، خون‌های حرام را ریختید، به حریم گناهان وارد شده، مرتکب محرمات الهی شدید، این ثروت‌ها را کلان کلان در اختیار مردم قرار می‌دهند که چنین رقم‌های درشت در تاریخ بخشش‌های جهان بی‌سابقه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و نور کند، آن‌چنان‌که مملو از جور و ستم و شر شده باشد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 ما یظهر القائم العدل ان 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یسلّم صاحب النافلة لصاحب الفریضة الحجر الأسود والطّواف؛نخستین چیزی که از عدالت قائم؟عج؟ ظاهر می‌شود، این است که منادی اعلام می‌کند، آنان که طواف مستحبی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طواف واجب می‌کنند، خالی کنند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إذا قام حکم بالعدل وارتفع فی‌ایامه الجور و أمنت السّبل و أخرجت الأرض برکاتها وردّ کلّ حق الی أهله و لم یبق أهل دین حتّی یظهروا الإسلام و یعترفوا بالإیمان؛ مهدی چون قیام کند، به عدالت داوری می‌کند و در زمان او ستم ریشه‌کن می‌شود و راه‌ها امن می‌گردد و زمین برکت‌های خود را ظاهر می‌کند و هر حقّی به صاحب حق برمی‌گردد و پیرو هیچ آیینی نمی‌ماند، جز اینکه به اسلام می‌گرود و به آن ایمان می‌آورد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بر اساس امر الهی، امام عصر؟عج؟ مصلح، یعنی اصلاح‌کننده‌ی امور در همه‌ی لایه‌های زندگی انسان، چرخه‌ی طبیعت خدا و حتی حیوانات و جنیان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که امام عصر کشتارهای وسیعی به راه می‌اندازد به‌گونه‌ای که خون تا ساق پا می‌رسد با غیاث و رحمت واسعه بودن امام، سنت رسول خدا و ائمه اطهار و آیات متقن قرآن منافات دارد و این دروغ بزرگی است که برخی افراد، دانسته و برخی دیگر ندانسته، بر اساس روایات جعلی و یا فهم نادرست و ناقص از روایات دیگر بر مهدویت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در دولت آخرین سفیر الهی؟ع؟ همه‌ی کارها با اعجاز انجام نمی‌شود و برای بر طرف شدن موانع، اقداماتی صورت می‌گیرد که این مسئله با دو دید، افراط‌وتفریط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این‌چنینی در برخی نقاط محدود و با برخی گروه‌های محدود انجام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بر اساس امر الهی اقدام به قیام برای اقامه ولایت و حاکمیت الله در جهان می‌کند و ملت‌های جهان را به دین خدا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محدودی در نقاطی خاص مانع قیام حضرت و حاکمیت آموزه‌های الهی در جهان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محدود در برابر پیامبران الهی </w:t>
      </w:r>
      <w:bookmarkStart w:id="323" w:name="pg5804_30623"/>
    </w:p>
    <w:p>
      <w:pPr>
        <w:pStyle w:val="BookText"/>
        <w:rPr/>
      </w:pPr>
      <w:bookmarkEnd w:id="323"/>
      <w:r>
        <w:rPr>
          <w:rFonts w:ascii="IRNazanin" w:hAnsi="IRNazanin" w:eastAsia="IRNazanin"/>
          <w:color w:val="111111"/>
          <w:sz w:val="28"/>
          <w:sz w:val="28"/>
          <w:szCs w:val="28"/>
          <w:rtl w:val="true"/>
          <w:lang w:bidi="fa-IR"/>
        </w:rPr>
        <w:t>نیز مانع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نوح؟ع؟ را نپذیرفتند، قصد به صلیب کشیدن حضرت عیسی؟ع؟ را داشتند و با پیامبر اسلام؟ص؟ مقاتله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نیز قصد به شهادت رساندن حضرت مهدی و جلوگیری از حاکمیت ایشان را دارند که پس از دعوت، مذاکره و اتمام‌حجت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سنت رسول خدا و امام علی؟ع؟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آن‌ها را، مطابق با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از میان برمی‌دارد، اما ملت‌های جهان با از میان رفتن این موانع به امام می‌پیوندند و در یک برنامه‌ریزی فرهنگی و تربیتی به آموزه‌های الهی متمایل شده و تسلیم امر الهی می‌شوند</w:t>
      </w:r>
      <w:r>
        <w:rPr>
          <w:rFonts w:eastAsia="IRNazanin" w:cs="IRNazanin"/>
          <w:color w:val="111111"/>
          <w:sz w:val="28"/>
          <w:szCs w:val="28"/>
          <w:rtl w:val="true"/>
          <w:lang w:bidi="fa-IR"/>
        </w:rPr>
        <w:t>.</w:t>
      </w:r>
    </w:p>
    <w:p>
      <w:pPr>
        <w:pStyle w:val="Heading4"/>
        <w:numPr>
          <w:ilvl w:val="3"/>
          <w:numId w:val="1"/>
        </w:numPr>
        <w:rPr/>
      </w:pPr>
      <w:bookmarkStart w:id="324" w:name="__RefHeading___Toc4424637_581953129"/>
      <w:bookmarkStart w:id="325" w:name="_Toc115"/>
      <w:bookmarkEnd w:id="324"/>
      <w:r>
        <w:rPr>
          <w:rtl w:val="true"/>
        </w:rPr>
        <w:t>ب</w:t>
      </w:r>
      <w:r>
        <w:rPr>
          <w:rtl w:val="true"/>
        </w:rPr>
        <w:t xml:space="preserve">) </w:t>
      </w:r>
      <w:r>
        <w:rPr>
          <w:rtl w:val="true"/>
        </w:rPr>
        <w:t>برقراری عدالت در سایر روابط انسان</w:t>
      </w:r>
      <w:bookmarkEnd w:id="325"/>
    </w:p>
    <w:p>
      <w:pPr>
        <w:pStyle w:val="BookText"/>
        <w:rPr/>
      </w:pPr>
      <w:r>
        <w:rPr>
          <w:rFonts w:ascii="IRNazanin" w:hAnsi="IRNazanin" w:eastAsia="IRNazanin"/>
          <w:color w:val="111111"/>
          <w:sz w:val="28"/>
          <w:sz w:val="28"/>
          <w:szCs w:val="28"/>
          <w:rtl w:val="true"/>
          <w:lang w:bidi="fa-IR"/>
        </w:rPr>
        <w:t>رعایت آموزه‌های علمیِ، عقلیِ و الهی باعث بازگشت عدالت به چرخه‌ی طبیعت و زنجیره‌ی زندگی حیوانات شده و گسترش مهر و محبت بین امام و امت و بین مومنین باعث به کمال رسیدن روابط بین مومنین می‌شود</w:t>
      </w:r>
      <w:r>
        <w:rPr>
          <w:rFonts w:eastAsia="IRNazanin" w:cs="IRNazanin"/>
          <w:color w:val="111111"/>
          <w:sz w:val="28"/>
          <w:szCs w:val="28"/>
          <w:rtl w:val="true"/>
          <w:lang w:bidi="fa-IR"/>
        </w:rPr>
        <w:t>.</w:t>
      </w:r>
    </w:p>
    <w:p>
      <w:pPr>
        <w:pStyle w:val="Heading3"/>
        <w:numPr>
          <w:ilvl w:val="2"/>
          <w:numId w:val="1"/>
        </w:numPr>
        <w:rPr/>
      </w:pPr>
      <w:bookmarkStart w:id="326" w:name="__RefHeading___Toc4424639_581953129"/>
      <w:bookmarkStart w:id="327" w:name="_Toc116"/>
      <w:bookmarkEnd w:id="326"/>
      <w:r>
        <w:rPr>
          <w:rtl w:val="true"/>
        </w:rPr>
        <w:t>مردم پایه‌های اصلی برقراری عدالت در جامعه</w:t>
      </w:r>
      <w:bookmarkEnd w:id="327"/>
    </w:p>
    <w:p>
      <w:pPr>
        <w:pStyle w:val="BookText"/>
        <w:rPr/>
      </w:pPr>
      <w:r>
        <w:rPr>
          <w:rFonts w:ascii="IRNazanin" w:hAnsi="IRNazanin" w:eastAsia="IRNazanin"/>
          <w:color w:val="111111"/>
          <w:sz w:val="28"/>
          <w:sz w:val="28"/>
          <w:szCs w:val="28"/>
          <w:rtl w:val="true"/>
          <w:lang w:bidi="fa-IR"/>
        </w:rPr>
        <w:t>پیامبران الهی، در مأموریت آسمانی خود، خواهان اقامه عدل در جهان، در بین همه انسان‌ها بوده‌اند و می‌خواستند مردم را طوری تربیت کنند که آنان خود قسط و عدل را به پا دارند، نه آن‌که به‌زور و قدرت حاکم، به عدالت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ما رسولان خود را با دلایل روشن فرستادیم و با آن‌ها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شناسایی حقّ از باطل و قوانین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تا مردم قیام به عدالت کنند</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پیامبران می‌خواستند، مردم را طوری تربیت کنند تا خود، قیام به قسط نمایند و عدل را بر پا دارند،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لیقیموا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حاکمی که با نیروی نظامی و انتظامی عدل را برقرار می‌کند و حاکم دیگر که مردم را از نظر کمالات و درک عقلانی به‌جایی می‌رساند که خود اقامه عدل نمایند </w:t>
      </w:r>
    </w:p>
    <w:p>
      <w:pPr>
        <w:pStyle w:val="BookText"/>
        <w:rPr/>
      </w:pP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الهی، عدل از جایگاه رفیعی برخوردار است تا جایی که همه انسان‌ها مأمور شده‌اند در تمام زمینه‌های زندگی خود، ازجمله در کوچک‌ترین واحد اجتماع یعنی نظام خانواده و رابطه اعضای خانواده، تا نظام اجتماعی و اقتصادی، سیاسی و نظامی، در گفتار و کردار و روابط بین‌المللی عدالت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فرمان‌ها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 وَلَا یجْرِمَنَّکمْ شَنَآنُ قَوْمٍ عَلَی أَلَّا تَعْدِلُوا اعْدِلُوا هُوَ أَقْرَبُ لِلتَّقْوَی وَاتَّقُوا اللَّهَ إِنَّ اللَّهَ خَبِیرٌ بِمَا تَعْمَلُونَ؛ ای کسانی که ایمان آورده‌اید 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کنید که به پرهیزگاری نزدیک‌تر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از آنچه انجام می‌دهید، باخبر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تَقْرَبُوا مَالَ الْیتِیمِ إِلَّا بِالَّتِی هِی أَحْسَنُ حَتَّی یبْلُغَ أَشُدَّهُ وَأَوْفُوا الْکیلَ وَالْمِیزَانَ بِالْقِسْطِ لَا نُکلِّفُ نَفْسًا إِلَّا وُسْعَهَا وَإِذَا قُلْتُمْ فَاعْدِلُوا وَلَوْ کانَ ذَا قُرْبَی وَبِعَهْدِ اللَّهِ أَوْفُوا ذَلِکمْ وَصَّاکمْ بِهِ لَعَلَّکمْ تَذَکرُونَ؛ و به مال یتیم، جز به 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نشوید، تا به حد رشد خود برسد و حق پیمانه و وزن را به عدالت ادا کنید، هیچ‌کس را، جز به مقدار توانایی اش، تکلیف نمی‌کنیم و هنگامی‌که سخنی می‌گویید،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پیمان خدا وفا کنید، این چیزی است که خداوند شما را به آن سفارش می‌کند، تا متذکّر شوید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وَالْإِحْسَانِ وَإِیتَاءِ ذِی الْقُرْبَی وَینْهَی عَنِ الْفَحْشَاءِ وَالْمُنْکرِ وَالْبَغْی یعِظُکمْ لَعَلَّکمْ تَذَکرُونَ؛ خداوند به عدل و احسان و بخشش به نزدیکان فرمان می‌دهد؛ و از فحشا و منکر و ستم، نهی می‌کند؛ خداوند به شما اندرز می‌دهد، شاید </w:t>
      </w:r>
    </w:p>
    <w:p>
      <w:pPr>
        <w:pStyle w:val="BookText"/>
        <w:rPr/>
      </w:pPr>
      <w:r>
        <w:rPr>
          <w:rFonts w:ascii="Amiri" w:hAnsi="Amiri" w:eastAsia="Amiri" w:cs="Amiri"/>
          <w:color w:val="111111"/>
          <w:sz w:val="28"/>
          <w:sz w:val="28"/>
          <w:szCs w:val="28"/>
          <w:rtl w:val="true"/>
          <w:lang w:bidi="ar-SA"/>
        </w:rPr>
        <w:t>متذکّر شوید</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با تدبر در آیات فوق می‌بینیم که خداوند در خصوص کوچک‌ترین مسائل مانند گواهی و شهادت دادن، مواجهه با دشمن، وزن و پیمانه، حق یتیم و حتی در سخن گفتن امر به عدالت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إمام تقی نقی بار مرضی‌هاد مهدی أول لعدل و آخره؛ هموست امام پاک و منزه، مورد سرور و خوش‌رویی و رضایت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هدایت‌کننده و هدایت‌شده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 عدالت است و هم فرجام آن</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این روایت پیامبر گرامی اسلام؟ص؟ امام زمان را به اول و آخر عدل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صفر تا صد عدل را او محقق می‌کند، از ابتدا تا انتهایش را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تمام انبیاء و اولیاء و معصومین همه، هم خودشان در حد ممتاز و اعلی، عادل بودند، هم عدالت‌خواه بودند و هم درصدد این بودند که هر مقدار که امکان دارد، عدالت را تحقق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ویژگی منحصربه‌فرد برای امام زمان؟ع؟ است و اوست که عدل را در جهان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نه‌فقط تحقق می‌بخشد، بلکه جهان را از عدل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این ویژگی منحصربه‌فرد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الدهر الا یوم، لبعث الله رجلا من اهل‌بیتی یملاها عدلا کما ملئت جورا؛ اگر باقی نماند از روزگار مگر یک روز، البته خداوند برمی‌انگیزد مردی از اهل‌بیت مرا که زمین را از عدل پر کند، همچنان‌که از ستم پر شده باشد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آن حضرت هیچ ویژگی به‌اندازه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برجستگی و روشنی ندارد و مردم آن حضرت را عمدتاً از عدل او می‌شناسند و آنچه در اولین لحظه از نام مبارک او در ذهن </w:t>
      </w:r>
      <w:bookmarkStart w:id="328" w:name="pg5804_30626"/>
    </w:p>
    <w:p>
      <w:pPr>
        <w:pStyle w:val="BookText"/>
        <w:rPr/>
      </w:pPr>
      <w:bookmarkEnd w:id="328"/>
      <w:r>
        <w:rPr>
          <w:rFonts w:ascii="IRNazanin" w:hAnsi="IRNazanin" w:eastAsia="IRNazanin"/>
          <w:color w:val="111111"/>
          <w:sz w:val="28"/>
          <w:sz w:val="28"/>
          <w:szCs w:val="28"/>
          <w:rtl w:val="true"/>
          <w:lang w:bidi="fa-IR"/>
        </w:rPr>
        <w:t xml:space="preserve">خطور می‌کند، عدل او است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صادق؟ع؟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چون قیام کند با جهل مردم، شدیدتر از آنچه رسول خدا؟ص؟ با آن از سوی نادانان جاهلیت روبرو شد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چگونه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در حالی به‌سوی مردم آمد که آنان سنگ و کلوخ و چوب‌های تراشیده و مجسمه‌های چوبین را می‌پرستیدند، و قائم ما چون قیام کند در حالی به‌سوی مردم می‌آید که جملگی کتاب خدا را علیه او تأویل می‌کنند و بر او بدان احتجاج می‌نمایند،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سوگند که موج دادگستری او بدان گونه که گرما و سرما نفوذ می‌کند تا درون خانه‌های آنان راه خواهد یافت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عدالت در عصر مهدوی چنان عمق و گستردگی دارد که به‌صورت شعار در دست مؤمنین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در زیارات و ادعیه مختلف، عدالت مهدوی به‌کرات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صاحب‌الامر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الْقائِمِ الْمُنْتَظَرِ وَالْعَدْلِ الْمُشْتَهَرِ؛ سلام بر قائم منتَظَر و عدل پرآوازه</w:t>
      </w:r>
      <w:r>
        <w:rPr>
          <w:rFonts w:eastAsia="IRNazanin" w:cs="IRNazanin"/>
          <w:color w:val="111111"/>
          <w:sz w:val="28"/>
          <w:szCs w:val="28"/>
          <w:rtl w:val="true"/>
          <w:lang w:bidi="fa-IR"/>
        </w:rPr>
        <w:t xml:space="preserve">. </w:t>
      </w:r>
      <w:r>
        <w:rPr>
          <w:rStyle w:val="FootnoteAnchor"/>
          <w:rtl w:val="true"/>
        </w:rPr>
        <w:footnoteReference w:id="395"/>
      </w:r>
    </w:p>
    <w:p>
      <w:pPr>
        <w:pStyle w:val="Heading3"/>
        <w:numPr>
          <w:ilvl w:val="2"/>
          <w:numId w:val="1"/>
        </w:numPr>
        <w:rPr/>
      </w:pPr>
      <w:bookmarkStart w:id="329" w:name="__RefHeading___Toc4424641_581953129"/>
      <w:bookmarkStart w:id="330" w:name="_Toc117"/>
      <w:bookmarkEnd w:id="329"/>
      <w:r>
        <w:rPr>
          <w:rtl w:val="true"/>
        </w:rPr>
        <w:t>مهر و محبت بین امام و امت مایه گسترش عدالت</w:t>
      </w:r>
      <w:bookmarkEnd w:id="330"/>
    </w:p>
    <w:p>
      <w:pPr>
        <w:pStyle w:val="BookText"/>
        <w:rPr/>
      </w:pPr>
      <w:r>
        <w:rPr>
          <w:rFonts w:ascii="IRNazanin" w:hAnsi="IRNazanin" w:eastAsia="IRNazanin"/>
          <w:color w:val="111111"/>
          <w:sz w:val="28"/>
          <w:sz w:val="28"/>
          <w:szCs w:val="28"/>
          <w:rtl w:val="true"/>
          <w:lang w:bidi="fa-IR"/>
        </w:rPr>
        <w:t>پیامبر گرامی اسلام؟ص؟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یاوی الی المهدی امّته کما تاوی النّحل الی یعسوبها و یسیطر العدل حتی یکون الناس علی مثل امرهم الاوّل، لایوقظ نائماً ولا یهریق دماً؛ امت اسلامی به مهدی؟عج؟ مهر می‌ورزند و به سویش پناه می‌برند، آن‌چنان‌که زنبوران عسل به‌سوی ملکه خود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پهنه گیتی می‌گستراند و صفا و صمیمیت صدر اسلام را به آن‌ها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خفته‌ای را بیدار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مزاحم آسایش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نمی‌ریزد</w:t>
      </w:r>
      <w:r>
        <w:rPr>
          <w:rFonts w:eastAsia="IRNazanin" w:cs="IRNazanin"/>
          <w:color w:val="111111"/>
          <w:sz w:val="28"/>
          <w:szCs w:val="28"/>
          <w:rtl w:val="true"/>
          <w:lang w:bidi="fa-IR"/>
        </w:rPr>
        <w:t xml:space="preserve">. </w:t>
      </w:r>
      <w:r>
        <w:rPr>
          <w:rStyle w:val="FootnoteAnchor"/>
          <w:rtl w:val="true"/>
        </w:rPr>
        <w:footnoteReference w:id="396"/>
      </w:r>
      <w:bookmarkStart w:id="331" w:name="pg5804_30627"/>
    </w:p>
    <w:p>
      <w:pPr>
        <w:pStyle w:val="BookText"/>
        <w:rPr/>
      </w:pPr>
      <w:bookmarkEnd w:id="331"/>
      <w:r>
        <w:rPr>
          <w:rFonts w:ascii="IRNazanin" w:hAnsi="IRNazanin" w:eastAsia="IRNazanin"/>
          <w:color w:val="111111"/>
          <w:sz w:val="28"/>
          <w:sz w:val="28"/>
          <w:szCs w:val="28"/>
          <w:rtl w:val="true"/>
          <w:lang w:bidi="fa-IR"/>
        </w:rPr>
        <w:t>امام علی؟ع؟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هوالشّمس الطالعة من مغربها، یظهر عند الرّکن والمقام، فیطهّر الأرض و یضع میزان العدل فلا یظلم أحدٌ أحداً؛ او همان خورشیدی است که از مغرب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رکن و مقام ظاهر می‌شود و میزان عدالت را می‌گسترد، دیگر کسی به کسی ستم نمی‌کند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 أهل البیت قسم بالسویة وعدل فی الرعیة، فمن أطاعه فقد أطاع الله ومن عصاه فقد عصی الله؛ چون مهدی ما اهل بیت قیام کند، مال را به طور مساوی تقسیم می کند و عدالت را در میان رعیت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اطاعت کند، از خدا اطاعت کرده است و هر کس او را نافرمانی کند، خدای را نافرمانی کرده است</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332" w:name="__RefHeading___Toc4424643_581953129"/>
      <w:bookmarkStart w:id="333" w:name="_Toc118"/>
      <w:bookmarkEnd w:id="332"/>
      <w:r>
        <w:rPr>
          <w:rtl w:val="true"/>
        </w:rPr>
        <w:t>قضاوت امام بر اساس عدالت و به شیوه داوود و سلیمان نبی</w:t>
      </w:r>
      <w:bookmarkEnd w:id="333"/>
    </w:p>
    <w:p>
      <w:pPr>
        <w:pStyle w:val="BookText"/>
        <w:rPr/>
      </w:pPr>
      <w:r>
        <w:rPr>
          <w:rFonts w:ascii="IRNazanin" w:hAnsi="IRNazanin" w:eastAsia="IRNazanin"/>
          <w:color w:val="111111"/>
          <w:sz w:val="28"/>
          <w:sz w:val="28"/>
          <w:szCs w:val="28"/>
          <w:rtl w:val="true"/>
          <w:lang w:bidi="fa-IR"/>
        </w:rPr>
        <w:t>در این میان، قضاوت آن حضرت نیز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عادلانه حکم می‌شود که سرسوزنی ظلم و بیداد به کسی نشده و هیچ رنج و محنتی بر دلی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مهدی؟عج؟ بر طبق احکام خالص دینی حکم و حکومت می‌کند، میزان عدل را در میان مردم می‌نهد و بدین گونه هیچ‌کس نمی‌تواند به دیگری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مسجدِ شما، یعنی در مکه به‌زودی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می‌آیند که اهل مکه به‌خوبی می‌دانند آن‌ها را پدران و نیاکان آنان نزاییده‌اند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آنان شمشیرهایی باشد و بر هر شمشیری کلمه‌ای نوشته باشد که از آن، هزار کلمه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تبارک‌وتعالی بادی فرستد تا در هر وادی جار کشد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مهدی به روش </w:t>
      </w:r>
    </w:p>
    <w:p>
      <w:pPr>
        <w:pStyle w:val="BookText"/>
        <w:rPr/>
      </w:pPr>
      <w:r>
        <w:rPr>
          <w:rFonts w:ascii="IRNazanin" w:hAnsi="IRNazanin" w:eastAsia="IRNazanin"/>
          <w:color w:val="111111"/>
          <w:sz w:val="28"/>
          <w:sz w:val="28"/>
          <w:szCs w:val="28"/>
          <w:rtl w:val="true"/>
          <w:lang w:bidi="fa-IR"/>
        </w:rPr>
        <w:t>داوود و سلیمان قضاوت کند و گواه بر حکم خود نطلبد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قائم آل محمد؟ص؟ قیام کند، میان مردم به حکم داود حکم می‌کند و در حکمش نیاز به بینه و گواه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او الهام می‌کند، پس به علم خود حکم می‌کند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قائم قیام کند، داوری را بر اساس عدالت قرار می‌دهد و ظلم و جور در دوران او برچیده می‌شود و جاده‌ها در پرتو وجودش امن‌وامان می‌گردد و زمین برکاتش را خارج می‌سازد و حق هر کس را به او بر می‌گرداند و در بین مردم همانند داود و محمد؟ص؟ داوری می‌کند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 آلِ محمّدٍ حَکَمَ بِحکمِ داوُد وَسُلَیمان لایسئَلُ النّاسَ بَینهً؛ وقتی قائم آل محمد قیام کند به حکم داود و سلیمان حکم می‌کند و از مردم گواه نمی‌خواهد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یرجِعُ اِلَی الکُوفَه فَیبْعَثُ الثَلاثَ مِأهَ وَالبَضْعَهَ عَشَرَ رَجُلاً اِلَی الأفاقِ کُلِّها فَیمْسَحُ بَینَ اَکتافِهِم وَعَلی صُدوُرِهِم فَلا یتَعایونَ فی قَضاء؛ پس از آن‌که امام؟ع؟ به کوفه بازگشت و در آنجا مستقر شد، بیش از سیصد و ده نفر را به اطراف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حکمروایی و اجرای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و در هنگام فرستادنِ آن‌ها، شانه‌ها و سینه‌های آن‌ها را با دست مبارک مسح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در هیچ حکمی و قضایی عاجز نمی‌مانند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داوری در هر امر مشکلی برای آنان آسان خواهد بود</w:t>
      </w:r>
      <w:r>
        <w:rPr>
          <w:rFonts w:eastAsia="IRNazanin" w:cs="IRNazanin"/>
          <w:color w:val="111111"/>
          <w:sz w:val="28"/>
          <w:szCs w:val="28"/>
          <w:rtl w:val="true"/>
          <w:lang w:bidi="fa-IR"/>
        </w:rPr>
        <w:t xml:space="preserve">). </w:t>
      </w:r>
      <w:r>
        <w:rPr>
          <w:rStyle w:val="FootnoteAnchor"/>
          <w:rtl w:val="true"/>
        </w:rPr>
        <w:footnoteReference w:id="403"/>
      </w:r>
      <w:bookmarkStart w:id="334" w:name="pg5804_30629"/>
    </w:p>
    <w:p>
      <w:pPr>
        <w:pStyle w:val="BookText"/>
        <w:rPr/>
      </w:pPr>
      <w:bookmarkEnd w:id="334"/>
      <w:r>
        <w:rPr>
          <w:rFonts w:ascii="IRNazanin" w:hAnsi="IRNazanin" w:eastAsia="IRNazanin"/>
          <w:color w:val="111111"/>
          <w:sz w:val="28"/>
          <w:sz w:val="28"/>
          <w:szCs w:val="28"/>
          <w:rtl w:val="true"/>
          <w:lang w:bidi="fa-IR"/>
        </w:rPr>
        <w:t>در حدیثی از امام باقر؟ع؟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فَاِنَّما سُمی‌المَهدی لاِءَنَّهُ یهدی بِاَمرٍ خَفِی یستَخرِجُ التَّوراهَ وَسایرَ کُتُب اللّهِ مِنْ غارٍ بِأنطاکیه فَیحکُمُ بین اَهلِ التَّوراتِ بِالتَّوراتِ، وَبین اَهلُ الأنجیلٍ بِالأِنجیلِ، وَبَینَ اَهلِ الزَّبُورِ بِالزَّبُورِ، وَبَینَ اَهلِ الفُرقانِ بِالفُرقانِ؛ علت نام‌گذاری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این است که خدا او را به امور مخفی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تورات و دیگر کتاب‌های آسمانی را از غاری در انطاکیه خارج می‌سازد و میان پیروان تورات به تورات و پیروان انجیل به انجیل و پیروان زبور به زبور و پیروان قرآن به قرآن، قضاوت و داوری می‌کند</w:t>
      </w:r>
      <w:r>
        <w:rPr>
          <w:rFonts w:eastAsia="IRNazanin" w:cs="IRNazanin"/>
          <w:color w:val="111111"/>
          <w:sz w:val="28"/>
          <w:szCs w:val="28"/>
          <w:rtl w:val="true"/>
          <w:lang w:bidi="fa-IR"/>
        </w:rPr>
        <w:t xml:space="preserve">. </w:t>
      </w:r>
      <w:r>
        <w:rPr>
          <w:rStyle w:val="FootnoteAnchor"/>
          <w:rtl w:val="true"/>
        </w:rPr>
        <w:footnoteReference w:id="404"/>
      </w:r>
    </w:p>
    <w:p>
      <w:pPr>
        <w:pStyle w:val="Heading3"/>
        <w:numPr>
          <w:ilvl w:val="2"/>
          <w:numId w:val="1"/>
        </w:numPr>
        <w:rPr/>
      </w:pPr>
      <w:bookmarkStart w:id="335" w:name="__RefHeading___Toc4424645_581953129"/>
      <w:bookmarkStart w:id="336" w:name="_Toc119"/>
      <w:bookmarkEnd w:id="335"/>
      <w:r>
        <w:rPr>
          <w:rtl w:val="true"/>
        </w:rPr>
        <w:t>عدالت مهدوی بشارت انبیای ابراهیمی</w:t>
      </w:r>
      <w:bookmarkEnd w:id="336"/>
    </w:p>
    <w:p>
      <w:pPr>
        <w:pStyle w:val="BookText"/>
        <w:rPr/>
      </w:pPr>
      <w:r>
        <w:rPr>
          <w:rFonts w:ascii="IRNazanin" w:hAnsi="IRNazanin" w:eastAsia="IRNazanin"/>
          <w:color w:val="111111"/>
          <w:sz w:val="28"/>
          <w:sz w:val="28"/>
          <w:szCs w:val="28"/>
          <w:rtl w:val="true"/>
          <w:lang w:bidi="fa-IR"/>
        </w:rPr>
        <w:t>در سایر ادیان الهی نیز بشارات فراوانی درباره اجرای عدالت فراگیر به‌وسیله منجی آخرالزمان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اشعیای نبی این‌گونه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مسکینان را به عدالت داوری خواهد کرد و به جهت مظلومان زمین به‌راستی حکم خواهد نمود و جهان را به عصای دهان خویش زده شریران را به نفخه‌ی لب‌های خود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کمرش عدالت خواهد بود و کمربند میانش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بره سکونت خواهد داشت و پلنگ با بزغاله خواهد خوابید و گوساله و شیر و پرواری با هم و طفل کوچک آن‌ها را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با خرس خواهد چرید و بچه‌های آن‌ها با هم خواهند خوابید و شیر مثل گاو کاه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شیرخواره بر سوراخ مار بازی خواهد کرد و طفل شیر باز داشته شده دست خود را بر خانه افعی خواهد گذاشت و در تمامی کوه مقدس من ضرر و فسادی نخواهد کرد؛ زیرا که جهان از معرفت خداوند پر خواهد بود، مثل آب‌هایی که دریا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واقع خواهد شد که ریشه یسّی به جهت عَلَمِ قوم‌ها بر پا خواهد شد و امت‌ها آن را خواهند طلبید و سلامتی او با جلال خواهد آمد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از کتاب اشعیای نبی می‌بینیم که وعده عدالت در آخرالزمان به‌وسیله منجی </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عدالت دارای ابعاد گوناگونی بوده و حتی حیوانات را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علت‌العلل همه این صلح و سلامتی نیز پر شدن جهان از معرفت خداوند معرفی شده است، یعنی همان چیزی که در آیات قرآن و روایات ائمه معصوم گفته شده و اینکه مختصات امنیت به درون انسان خواهد رفت و خود انسان امن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مزامیر حضرت داوود؟ع؟ می‌خوانیم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امت‌ها شادی و ترنم خواهند نمود، زیرا قوم‌ها را به انصاف حکم خواهی نمود و امت‌های جهان را هدایت خواهی کرد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او قوم تو را به عدالت داوری خواهد نمود و مساکین تو را به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قوم را دادرسی خواهد کرد و فرزندان فقیر را نجات خواهد داد و ظالمان را زبون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صالحان خواهند شکفت و وفور سلامتی خواهد بود، مادامی‌که ماه نیست نگردد و او حکمرانی خواهد کرد، از دریا تا دریا، از نهر تا اقصای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سلاطین او را تعظیم خواهند کرد و جمیع امت‌ها او را بندگی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مسکین و فقیر کرم خواهد فرمود و جان‌های مساکین را نجات خواهد بخشید</w:t>
      </w:r>
      <w:r>
        <w:rPr>
          <w:rFonts w:eastAsia="IRNazanin" w:cs="IRNazanin"/>
          <w:color w:val="111111"/>
          <w:sz w:val="28"/>
          <w:szCs w:val="28"/>
          <w:rtl w:val="true"/>
          <w:lang w:bidi="fa-IR"/>
        </w:rPr>
        <w:t xml:space="preserve">. </w:t>
      </w:r>
      <w:r>
        <w:rPr>
          <w:rStyle w:val="FootnoteAnchor"/>
          <w:rtl w:val="true"/>
        </w:rPr>
        <w:footnoteReference w:id="407"/>
      </w:r>
      <w:bookmarkStart w:id="337" w:name="pg5804_30631"/>
    </w:p>
    <w:p>
      <w:pPr>
        <w:pStyle w:val="Heading2"/>
        <w:numPr>
          <w:ilvl w:val="1"/>
          <w:numId w:val="1"/>
        </w:numPr>
        <w:rPr/>
      </w:pPr>
      <w:bookmarkStart w:id="338" w:name="__RefHeading___Toc4424647_581953129"/>
      <w:bookmarkStart w:id="339" w:name="_Toc120"/>
      <w:bookmarkEnd w:id="337"/>
      <w:bookmarkEnd w:id="338"/>
      <w:r>
        <w:rPr>
          <w:rtl w:val="true"/>
        </w:rPr>
        <w:t>فصل هشتم</w:t>
      </w:r>
      <w:r>
        <w:rPr>
          <w:rtl w:val="true"/>
        </w:rPr>
        <w:t xml:space="preserve">: </w:t>
      </w:r>
      <w:r>
        <w:rPr>
          <w:rtl w:val="true"/>
        </w:rPr>
        <w:t xml:space="preserve">مؤمنین قبل و بعد از ظهور </w:t>
      </w:r>
      <w:r>
        <w:rPr>
          <w:rtl w:val="true"/>
        </w:rPr>
        <w:t>(</w:t>
      </w:r>
      <w:r>
        <w:rPr>
          <w:rtl w:val="true"/>
        </w:rPr>
        <w:t>ظهور مومن</w:t>
      </w:r>
      <w:r>
        <w:rPr>
          <w:rtl w:val="true"/>
        </w:rPr>
        <w:t>)</w:t>
      </w:r>
      <w:bookmarkEnd w:id="339"/>
    </w:p>
    <w:p>
      <w:pPr>
        <w:pStyle w:val="Heading3"/>
        <w:numPr>
          <w:ilvl w:val="2"/>
          <w:numId w:val="1"/>
        </w:numPr>
        <w:rPr/>
      </w:pPr>
      <w:bookmarkStart w:id="340" w:name="__RefHeading___Toc4424649_581953129"/>
      <w:bookmarkStart w:id="341" w:name="_Toc121"/>
      <w:bookmarkEnd w:id="340"/>
      <w:r>
        <w:rPr>
          <w:rtl w:val="true"/>
        </w:rPr>
        <w:t>خلاصه فصل</w:t>
      </w:r>
      <w:bookmarkEnd w:id="341"/>
    </w:p>
    <w:p>
      <w:pPr>
        <w:pStyle w:val="BookText"/>
        <w:rPr/>
      </w:pPr>
      <w:r>
        <w:rPr>
          <w:rFonts w:ascii="IRNazanin" w:hAnsi="IRNazanin" w:eastAsia="IRNazanin"/>
          <w:color w:val="111111"/>
          <w:sz w:val="28"/>
          <w:sz w:val="28"/>
          <w:szCs w:val="28"/>
          <w:rtl w:val="true"/>
          <w:lang w:bidi="fa-IR"/>
        </w:rPr>
        <w:t>آنچه اکنون شاهد آن هستیم این است که مؤمنین در بسیاری از کشورها مورد تهمت، تهدید و ارعاب قرار گرفته و در انجام فرایض دینی خود آزاد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مشرکین با تهاجم بی‌وقفه به کشورهای مسلمان و آزاده، جان، مال و نوامیس آنان را مورد دستبرد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و روایات این‌گونه برداشت می‌شود که بعد از ظهور امام عصر همه‌ی دین به همه‌ی مردم جهان ارائه شده و مفسر اصلی قرآن که همانا امام معصوم است در بین مردم حضور داشته و شبهات را برطرف نموده و به سؤالات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 فراغ بال، به دور از ظلم ظالمان، با رغبت و در کمال آرامش به فراگیری علوم دینی پرداخته و با عمق جان توحیدی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خداوند از طریق واسطه فیض، یعنی امام عصر، در زندگی مؤمنین جاری شده و خداپرستی، ایمان و تقوا مایه‌ی شکوه و عظمت اشخاص خواهد بود، نه ثروت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ظهور کرده و با اتصال قلبی به امام خود، صاحب کرامات و قدرت‌های مافوق تصور در دنیای فعلی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قبل از ظهور مؤمن، منافق، کافر و مشرک در کنار هم زندگی کرده و چه‌بسا از هم بازشناخته نمی‌شوند، اما در عصر ظهور، مؤمن از غیر مؤمن بازشناخته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ایمان در صورت مؤمنین ظاهر شده و برکات ایمان در زندگی آن‌ها مشاهده خواهد شد</w:t>
      </w:r>
      <w:r>
        <w:rPr>
          <w:rFonts w:eastAsia="IRNazanin" w:cs="IRNazanin"/>
          <w:color w:val="111111"/>
          <w:sz w:val="28"/>
          <w:szCs w:val="28"/>
          <w:rtl w:val="true"/>
          <w:lang w:bidi="fa-IR"/>
        </w:rPr>
        <w:t>.</w:t>
      </w:r>
    </w:p>
    <w:p>
      <w:pPr>
        <w:pStyle w:val="Heading3"/>
        <w:numPr>
          <w:ilvl w:val="2"/>
          <w:numId w:val="1"/>
        </w:numPr>
        <w:rPr/>
      </w:pPr>
      <w:bookmarkStart w:id="342" w:name="__RefHeading___Toc4424651_581953129"/>
      <w:bookmarkStart w:id="343" w:name="_Toc122"/>
      <w:bookmarkEnd w:id="342"/>
      <w:r>
        <w:rPr>
          <w:rtl w:val="true"/>
        </w:rPr>
        <w:t>شرایط مؤمنین در عصر حاضر</w:t>
      </w:r>
      <w:bookmarkEnd w:id="343"/>
    </w:p>
    <w:p>
      <w:pPr>
        <w:pStyle w:val="Heading4"/>
        <w:numPr>
          <w:ilvl w:val="3"/>
          <w:numId w:val="1"/>
        </w:numPr>
        <w:rPr/>
      </w:pPr>
      <w:bookmarkStart w:id="344" w:name="__RefHeading___Toc4424653_581953129"/>
      <w:bookmarkStart w:id="345" w:name="_Toc123"/>
      <w:bookmarkEnd w:id="344"/>
      <w:r>
        <w:rPr>
          <w:rtl w:val="true"/>
        </w:rPr>
        <w:t>اشاره</w:t>
      </w:r>
      <w:bookmarkEnd w:id="34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بهتر از شرایط دین‌داران، در عصر ظهور امام زمان و مقام، موقعیت و شکوهی که پیدا می‌کنند، ابتدا باید شرایط دین‌داران را در دنیای امروز بهتر شناخت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قید و بند، التزام، تعهد، تکریم، تقدس و شریعت، مذهب، ورع و پاداش انقیاد، خضوع، پیروی، تسلیم و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اصطلاح، عبارت است از اعتقاد به قوای لاهوتی و ماوراءالطبیعی و رعایت سلسله قواعد اخلاقی، حقوقی، سیاسی، اقتصادی و اجتماعی در زمینه ارتباط با خود، سایر بندگان، خداوند و انجام مناسک عبادی، در جهت کسب تقرب خالق و جلب رضایت او، به‌منظور تعالی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به معنای التزام عملی و ذهنی به باورهای دینی است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ارتباط با دین به چند گروه تقسیم می‌شوند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جهان دین‌دار نیستند و با دین‌داران هم مخالفند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دین‌داران، فقط دین‌داری در شناسنامه آن‌ها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دین‌داران، فقط یک روز خاص دین‌دارند و خداوند را به‌عنوان یک پدر پیر قابل‌احترام عبادت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دین‌داران، فقط قسمتی از دین را می‌شناسند و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بیشتر بعد عبادی دین را رعایت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دین‌داران، برداشت اشتباهی از دین‌دارند و برای خدا شریک قائل‌اند یا خدا را به‌درستی درک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دین‌داران، فهم دینی ندارند و در دین به انحراف رفته‌اند، مانند گروه‌های تکفیری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دین‌داران، از دین برای به دست آوردن نان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نیز گاهی دین‌دار هستند و گاهی هم عنان از دست می‌دهند و اصطلاحاً روی دیوار میانه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دین‌داران دارای فهم دینی هستند و در زندگی شخصی خود آن را عملاً پیاده می‌کنند اما زمینه بروز اجتماعی دین برای آنان وجود ندارد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دین‌داران دارای فهم دینی هستند و در زندگی شخصی و اجتماعی خود آن را عملاً پیاده می‌کنند و در تلاش‌اند دین را در عرصه بین‌الملل نیز وارد کنند که این عده </w:t>
      </w:r>
      <w:bookmarkStart w:id="346" w:name="pg5804_30633"/>
    </w:p>
    <w:p>
      <w:pPr>
        <w:pStyle w:val="BookText"/>
        <w:rPr/>
      </w:pPr>
      <w:bookmarkEnd w:id="346"/>
      <w:r>
        <w:rPr>
          <w:rFonts w:ascii="IRNazanin" w:hAnsi="IRNazanin" w:eastAsia="IRNazanin"/>
          <w:color w:val="111111"/>
          <w:sz w:val="28"/>
          <w:sz w:val="28"/>
          <w:szCs w:val="28"/>
          <w:rtl w:val="true"/>
          <w:lang w:bidi="fa-IR"/>
        </w:rPr>
        <w:t>مورد بغض جبهه باطل هستند و تاوان سنگینی نیز برای آن پرداخت می‌کنند</w:t>
      </w:r>
      <w:r>
        <w:rPr>
          <w:rFonts w:eastAsia="IRNazanin" w:cs="IRNazanin"/>
          <w:color w:val="111111"/>
          <w:sz w:val="28"/>
          <w:szCs w:val="28"/>
          <w:rtl w:val="true"/>
          <w:lang w:bidi="fa-IR"/>
        </w:rPr>
        <w:t>.</w:t>
      </w:r>
    </w:p>
    <w:p>
      <w:pPr>
        <w:pStyle w:val="Heading4"/>
        <w:numPr>
          <w:ilvl w:val="3"/>
          <w:numId w:val="1"/>
        </w:numPr>
        <w:rPr/>
      </w:pPr>
      <w:bookmarkStart w:id="347" w:name="__RefHeading___Toc4424655_581953129"/>
      <w:bookmarkStart w:id="348" w:name="_Toc124"/>
      <w:bookmarkEnd w:id="347"/>
      <w:r>
        <w:rPr>
          <w:rtl w:val="true"/>
        </w:rPr>
        <w:t>تحقیر مؤمنین در عصر حاضر</w:t>
      </w:r>
      <w:bookmarkEnd w:id="348"/>
    </w:p>
    <w:p>
      <w:pPr>
        <w:pStyle w:val="BookText"/>
        <w:rPr/>
      </w:pPr>
      <w:r>
        <w:rPr>
          <w:rFonts w:ascii="IRNazanin" w:hAnsi="IRNazanin" w:eastAsia="IRNazanin"/>
          <w:color w:val="111111"/>
          <w:sz w:val="28"/>
          <w:sz w:val="28"/>
          <w:szCs w:val="28"/>
          <w:rtl w:val="true"/>
          <w:lang w:bidi="fa-IR"/>
        </w:rPr>
        <w:t>در دنیای امروز قوانین زیادی از طرف کشورهای لائیک که البته ادعای دموکراتیک بودن آنان گوش فلک را پر کرده است، بر علیه دین‌داران، به‌ویژه دین اسلام که بلافاصله پس از بروز شخصی آن، بروز اجتماعی پیدا می‌کند،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فرانسه به‌عنوان بزرگ‌ترین جامعه مسلمان اروپا، از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به‌موجب تصویب قانون، از داشتن حجاب در مدارس دولتی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به‌موجب این قانون تحت عنوان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استفاده از نشانه‌های مذهبی در مدرسه‌های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حجاب اسلامی در مدارس فرانسه رسماً غیرقانونی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اغلب مدارس فرانسه به‌سختی به دانش‌آموزان خود اجازه می‌دادند تا با پوشش اسلامی در کلاس‌های خود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ممنوعیتی مستقیماً با مفاد مربوط به آزادی ادیان که در اعلامیه جهانی حقوق بشر سازمان ملل، مصوب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کنوانسیون حفاظت از حقوق بشر و آزادی های اساسی اروپا، مصوب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تبعیت مسلمانان فرانسه از این قانون، نشانه‌ی موجه بودن آن در نظر مسلمانان نیست، بسیاری از دختران مسلمان به‌واسطه این ممنوعیت برای تحصیل به کشورهای همسایه فرانسه سفر کرده یا در مدارس خصوصی حاضر می‌شوند تا بتوانند حجاب و هویت دینی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ممنوعیت حجاب که برای اولین بار در اروپا اجرا گردید، به‌سرعت در سطح جهان مثل آمریکا و حتی در کشورهایی مانند ترکیه که اکثریت آن را مسلمانان تشکیل می‌دهند،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قانون ممنوعیت نمادهای دینی برای معلمان مدارس، ازجمله داشتن حجاب در ایالت اورگان آمریکا مطرح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روزافزون اسلام در غرب، طرح مقابله با حجاب نیز در مقابل آن و در یک راستا در حال گسترش است؛ این در حالی است که در سال‌های اخیر این طرح تنها به‌عنوان یک قانون مطرح بود و ضرورت اجرایی آن چندان قابل طرح نبود تا این‌که خبرگزاری‌ها در شهریور سال </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تصویب قانونی ظالمانه بر ضد محجبه‌ها در بلژیک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طرح پیشنهادی برخی نمایندگان پارلمان بلژیک، زنان محجبه‌ای که از پوشیه یا نقاب در اماکن عمومی استفاده می‌کنند، مجرم شناخته شده و جریمه نقدی شده یا زندانی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قانون قرار است جریمه کسانی که از پوشیه استفاده می‌کنند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یا یک تا هفت روز زندان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غربی با وجود شعار مردم‌سالاری و حمایت از انسان‌ها، در عمل رفتارهای متعارضی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نتیجه عملکرد مؤلفه‌های دموکراسی غربی را به نمایش گذاشته است، مفهوم نژادپرستی می‌باشد که این جوامع را یکی پس از دیگری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مقدسات یک و نیم میلیارد مسلمان، تا ایجاد محدودیت نمادهای دینی را می‌توان نمونه‌هایی از تضاد رفتاری نظام‌های سیاسی غرب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سریع و گسترده اسلام در جوامع غربی نگرانی شدید سردمداران نظام‌های سیاسی غرب و محافل صهیونیستی و قدرت‌های استکباری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غرب را بیش‌ازپیش نگران می‌سازد این است که حضور اسلام در غرب هر روز تقویت می‌شود و بنا به تعبیر بعضی از غربی‌ها، اسلام به بمب ساعتی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رشد اسلام و گرایش به آن، به‌ویژه پس از انقلاب اسلامی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در ایران و افزایش تمایل جوامع غربی به بازگشت به دین و معنویت و خستگی از ابتذال و فساد اخلاقی از یکسو و منفی بودن رشد جمعیت غیرمسلمان کشورهای غربی، به دلیل تضعیف شدید نهاد خانواده و کارکردهای آن، از سوی دیگر بر نگرانی‌های آن‌ها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ممنوعیت حجاب در کشورهای غربی تداعی کننده عملکرد مستبدان تاریخ شرق مانند رضاشاه، کمال آتاتورک و برخی دیگر می‌باشد، با این تفاوت که در گذشته میدان پیکار بر ضد حجاب در کشورهای اسلامی بود، اما اکنون این مصاف به کشورهای غربی هم کشیده شده است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http://www.bashgah.net/fa/content/show/42486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نظارت بر نژادپرستی و خارجی ستیزی اروپا که یکی از مراکز معتبر بررسی وضعیت مهاجران ساکن اروپاست، در گزارش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اروپا به </w:t>
      </w:r>
    </w:p>
    <w:p>
      <w:pPr>
        <w:pStyle w:val="BookText"/>
        <w:rPr/>
      </w:pPr>
      <w:r>
        <w:rPr>
          <w:rFonts w:ascii="IRNazanin" w:hAnsi="IRNazanin" w:eastAsia="IRNazanin"/>
          <w:color w:val="111111"/>
          <w:sz w:val="28"/>
          <w:sz w:val="28"/>
          <w:szCs w:val="28"/>
          <w:rtl w:val="true"/>
          <w:lang w:bidi="fa-IR"/>
        </w:rPr>
        <w:t>اشکال مختلف، بی‌عدالتی را تحمل می‌کنند و شرایطی وجود دارد که آن‌ها را برای دستیابی به کار و شرایط آموزشی برابر با دیگران، دچار محدودیت‌های جدی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بر قوانین رایج و قائل نشدن استثنا برای مسلمانان، حتی در موارد خاص، موجب بروز رفتارهای خاصی از مسلمانان می‌شود که مجدداً این رفتارهای جدید، مستمسک قوانین و محدودیت‌های تازه قرار می‌گیرد؛ برای مثال در کشور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به یک میلیون دانش‌آموز مسلمان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آموزش‌های اجباری دوره دبستان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خانواده‌های متدین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ادیان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نیستند، دختران خود را در این کلاس‌های رسمی مختلط شرکت دهند، اما نظام آموزش و پرورش آلمان، حاضر نیست هیچ استثنایی برای دانش‌آموزان متدین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خانواده‌های مسلمان، به راه‌های دیگری نظیر تهیه گواهی پزشکی برای مرخصی و غیبت از این کلاس‌ها روی می‌آورند تا محدودیت‌های بعدی متوجهشان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حتی لباس مخصوص شنا که دختران متدین برای حفظ حجاب خود آن را می‌پوشیدند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کلاس‌های آموزش آزاد روابط جنسی در آلمان، بلژیک، سوئد، هلند، انگلستان و سایر کشورها نیز از همین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حضور دانش‌آموزان در آن‌ها، خانواده‌های مسلمان را در تنگناهای جدی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دیگری مثل نخوردن گوشت خوک که در سرویس اصلی تغذیه دانش‌آموزان قرار دارد و موارد مشابه، نمونه‌های عادی و رایج سختی‌های زندگی مسلمانان در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این‌ها باید، برخوردهای ناعادلانه آموزشی، صنفی، اقتصادی و اجتماعی با مسلمانان را افزود که توان روحی مسلمانان اروپا را به‌شدت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محدودیت‌ها و اعمال آن‌ها، حتی گاه تا اصلی‌ترین طبقات جامعه مسلمانان نیز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قانونی که امامان جماعت مسلمان ساکن فرانسه را مجبور می‌کند، زبان فرانسوی، تاریخ فرانسه و تعلیمات اجتماعی بیاموزند، در حقیقت این پیام را دارد که وعظ و خطابه یک مسلمان باید، اولاً به زبان فرانسه ادا شود و ثانیاً مغایرتی با حقوق تاریخ و اجتماعیات فرانسه نداشته باشد و وجوه مختلف آن تعدیل شود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کشورهای اسلامی نیز دین‌داران تحت‌فشار افکار برخی از هم‌کیشان خود هستند</w:t>
      </w:r>
      <w:r>
        <w:rPr>
          <w:rFonts w:eastAsia="IRNazanin" w:cs="IRNazanin"/>
          <w:color w:val="111111"/>
          <w:sz w:val="28"/>
          <w:szCs w:val="28"/>
          <w:rtl w:val="true"/>
          <w:lang w:bidi="fa-IR"/>
        </w:rPr>
        <w:t xml:space="preserve">. </w:t>
      </w:r>
      <w:bookmarkStart w:id="349" w:name="pg5804_30636"/>
    </w:p>
    <w:p>
      <w:pPr>
        <w:pStyle w:val="BookText"/>
        <w:rPr/>
      </w:pPr>
      <w:bookmarkEnd w:id="349"/>
      <w:r>
        <w:rPr>
          <w:rFonts w:ascii="IRNazanin" w:hAnsi="IRNazanin" w:eastAsia="IRNazanin"/>
          <w:color w:val="111111"/>
          <w:sz w:val="28"/>
          <w:sz w:val="28"/>
          <w:szCs w:val="28"/>
          <w:rtl w:val="true"/>
          <w:lang w:bidi="fa-IR"/>
        </w:rPr>
        <w:t>برخی افراد که در شناسنامه دین‌دار به‌حساب می‌آیند، زرق و برق دنیای غرب چنان آن‌ها را مجذوب خود نموده که هرگونه بروز دین در زندگی افراد را بر نتافته و آن‌ها را متهم به سنتی بودن کرده و در پی تحمیق افراد دین‌دار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افرادی مترقی پنداشته و دین‌داران را عقب افتاده، احمق، بی‌فکر و افرادی ناشاد و گوشه‌گیر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دینی و الهی را تعصب معرفی کرده و گسستن تقیدات اخلاقی را آزادی و مدرنیته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بزرگ‌تر بودن، ارزشی قائل نیستند و تقید اخلاقی در زناشویی آنان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هر روش و تعریفی را می‌پسندند و تنها روشی را که نمی‌پسندند روش دینی آن است، زیرا در ازدواج با نگاه دینی تقید اخلاقی و وفاداری به‌طرف مقابل وجود دارد و در سایر روش‌ها وجود ندارد</w:t>
      </w:r>
      <w:r>
        <w:rPr>
          <w:rFonts w:eastAsia="IRNazanin" w:cs="IRNazanin"/>
          <w:color w:val="111111"/>
          <w:sz w:val="28"/>
          <w:szCs w:val="28"/>
          <w:rtl w:val="true"/>
          <w:lang w:bidi="fa-IR"/>
        </w:rPr>
        <w:t>.</w:t>
      </w:r>
    </w:p>
    <w:p>
      <w:pPr>
        <w:pStyle w:val="Heading4"/>
        <w:numPr>
          <w:ilvl w:val="3"/>
          <w:numId w:val="1"/>
        </w:numPr>
        <w:rPr/>
      </w:pPr>
      <w:bookmarkStart w:id="350" w:name="__RefHeading___Toc4424657_581953129"/>
      <w:bookmarkStart w:id="351" w:name="_Toc125"/>
      <w:bookmarkEnd w:id="350"/>
      <w:r>
        <w:rPr>
          <w:rtl w:val="true"/>
        </w:rPr>
        <w:t>کشتار مسلمانان و توهین به مقدسات اسلام</w:t>
      </w:r>
      <w:bookmarkEnd w:id="351"/>
    </w:p>
    <w:p>
      <w:pPr>
        <w:pStyle w:val="BookText"/>
        <w:rPr/>
      </w:pPr>
      <w:r>
        <w:rPr>
          <w:rFonts w:ascii="IRNazanin" w:hAnsi="IRNazanin" w:eastAsia="IRNazanin"/>
          <w:color w:val="111111"/>
          <w:sz w:val="28"/>
          <w:sz w:val="28"/>
          <w:szCs w:val="28"/>
          <w:rtl w:val="true"/>
          <w:lang w:bidi="fa-IR"/>
        </w:rPr>
        <w:t>کشتار و توهین به مقدسات، یکی دیگر از روش‌های ابراز خشم و کینه علیه پیروان ادیان الهی به‌ویژه مسلمانان است که در قرن اخیر با شدت تمام از طرف گروه‌های ضد دین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کشتار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میانمار، یادآور قتل‌عام مسلمانان توسط بودائیان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گزارش‌ها حکایت از کشتار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می‌شود که نیروهای نظامی برمه به مهاجمین کمک می‌کنند و این کشتار در سکوت رسانه‌های خبری و سازمان ملل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میانمار را تشکیل می‌دهند، آیا به چشم شورای حقوق بشر سازمان ملل می‌آیند؟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http://www.farsnews.com/printable.php?nn=13930916000776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نیروهای ارتش جمهوری صربستان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مسلمان‌نشین سربرنیتسا شدند که سازمان ملل آن را از قبل منطقه حفاظت شده امن اعلام کرده بود و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 بعد از جنگ جهانی دوم، بزرگ‌ترین نسل‌کشی در اروپا به شمار می‌رود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دشمنی با اسلام و مسلمانان در جغرافیای اروپا و آمریکا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بالاتر از اسلام هراسی معمولی است، چراکه ما شاهد فضایی از اسلام هراسی و </w:t>
      </w:r>
    </w:p>
    <w:p>
      <w:pPr>
        <w:pStyle w:val="BookText"/>
        <w:rPr/>
      </w:pPr>
      <w:r>
        <w:rPr>
          <w:rFonts w:ascii="IRNazanin" w:hAnsi="IRNazanin" w:eastAsia="IRNazanin"/>
          <w:color w:val="111111"/>
          <w:sz w:val="28"/>
          <w:sz w:val="28"/>
          <w:szCs w:val="28"/>
          <w:rtl w:val="true"/>
          <w:lang w:bidi="fa-IR"/>
        </w:rPr>
        <w:t>دشمنی با اسلام هستیم، که از تحریف شروع می‌شود و در ادامه با توهین به مقدسات مسلمانان، اقدام به نفی مسلمین و هویت آن‌ها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دو دهه اخیر تبعیض‌های سیستماتیک علیه مسلمین اعمال شده است، تبعیض‌های اجتماعی از پوشش و حجاب تا محروم کردن مسلمانان از دیگر حقوق اجتماعی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پس از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سپتامبر تشدید شده و اخیراً هم بیش از گذشته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تولید فیلم موهن پیامبر اکرم در چند سال پیش و به دنبال آن برگزاری اعتراض‌ها و راهپیمایی‌های مختلف در سرتاسر جهان توسط مسلمانان، مسئله اسلام‌ستیزی بیش از پیش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مروری بر سابقه حرکت‌های ضد اسلامی، این اقدام جزء اولین حرکت‌های ضد اسلامی کشورهای غربی و خصوصاً آمریکا نبوده و آخرین اقدام آن‌ها هم نخواهد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توهین به اسلام و مسلمانان بار دیگر در نشریه فرانسوی شارلی ابدو، در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خشم و انزجار مسلمانان و آزاد اندیشان سراسر جهان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باوجود مطالب توهین‌آمیزی که در این مجله به مقدسات اسلامی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هشدارهایی که مسلمان‌ها و کشورهای اسلامی به فرانسه و به کشورهای غربی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همه سران کشورهای غربی، از این اهانت‌ها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پاسخ‌هایی که کشورهای غربی مدافع این‌گونه حرکت‌ها می‌دهند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اعلام می‌کنند که این حرکت سازمان‌دهی نشده بوده و کار برخی از افراطی‌ها است و هر گروهی حق دارد از آزادی بیان برخوردار بوده و به بیان عقاید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حال‌آنکه گروه‌های اسلامی حتی برای انجام فعالیت‌های مشروع خود باید کسب اجازه نموده و یا همه فعالیت‌های آن‌ها توسط سازمان‌های دولتی و دستگاه‌های اطلاعاتی کشورها تحت مراقبت باشد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http://sahebnews.ir/187291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اقدام هتاکانه یک استاد مدرسه وکالت پاریس در برهنه شدن مقابل یک دختر محجبه مسلمان به‌منظور اخراج او از کلاس درس، ادامه موج اسلام هراسی و تعصب جاهلی علیه مسلمانان در غرب بود که به بهانه اقدامات تروریستی پاریس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حقوق بشر، جسارت و تعرض این استاد مدرسه وکالت پاریس به دانشجوی دختر محجبه </w:t>
      </w:r>
    </w:p>
    <w:p>
      <w:pPr>
        <w:pStyle w:val="BookText"/>
        <w:rPr/>
      </w:pPr>
      <w:r>
        <w:rPr>
          <w:rFonts w:ascii="IRNazanin" w:hAnsi="IRNazanin" w:eastAsia="IRNazanin"/>
          <w:color w:val="111111"/>
          <w:sz w:val="28"/>
          <w:sz w:val="28"/>
          <w:szCs w:val="28"/>
          <w:rtl w:val="true"/>
          <w:lang w:bidi="fa-IR"/>
        </w:rPr>
        <w:t>مسلمان را نشانگر شرایط غیرقابل تحمل ناشی از تبعیض و اسلام هراسی و نژادپرستی در جامعه فرانسه و بخش قابل‌توجهی از اروپا و غرب دانست که برای صلح و امنیت جهانی بسیار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حقوق بشر در بیانیه‌ای اذعان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این‌گونه اقدامات که نقض صریح حقوق بشر در آزادی عقیده و افکار و همچنین اصل پذیرفته شده احترام به ادیان الهی و آسمانی است، نشان می‌دهد که تمام مرزهای ادعا شده حقوق بشری و ارزش‌های تبلیغ شده لیبرالیسم غربی یکی پس از دیگری در دره تعصب، خودمحوری، نژادپرستی و نابردباری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اکنون شاهد آن هستیم که نابردباری علیه مسلمانان از گوشه و کنار خیابان، به محل کار و حتی به محیط‌های دانشگاهی کشیده شده است که درواقع باید مظهر تسامح و احترام متقابل بین فرهنگ‌ها و ادیان و مذاهب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نمونه‌های اخراج دانشجویان به بهانه‌های سیاسی، اعتقادی و دینی در غرب سابقه دارد و یادگار دوران تفتیش عقاید و جنگ‌های صلیبی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http://www.humanrights-iran.ir/news.aspx?id=44177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مومنین و عقاید آن‌ها مختص عصر حاضر نیست، بلکه در طول تاریخ همیشه مستکبرین و دشمنان خدا به دلیل نداشتن دلایل منطقی، برای رد عقاید مترقی مومنین به تمسخر آن‌ها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یأْتِیهِمْ مِنْ رَسُولٍ إِلَّا کانُوا بِهِ یسْتَهْزِئُونَ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نَسْلُکهُ فِی قُلُوبِ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یؤْمِنُونَ بِهِ وَقَدْ خَلَتْ سُنَّةُ الْأَوَّلِینَ؛ و هیچ پیامبری برایشان نیامد جز آنکه او را به مسخره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بزهکاران راه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نمی‌آورند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پیوسته چنین بوده است</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چپل 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ننگین دیگری در کارنامه غرب است که نمی‌توان آن را بی‌ارتباط با موج اسلام هراسی ایجاد شده از سوی غرب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سه جوان دانشجوی مسلمان در آمریکا، دو خواهر فلسطینی به نام‌های رزان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یک پسر اهل سوریه به نام ضیاء برکات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فردی به نام </w:t>
      </w:r>
    </w:p>
    <w:p>
      <w:pPr>
        <w:pStyle w:val="BookText"/>
        <w:rPr/>
      </w:pPr>
      <w:r>
        <w:rPr>
          <w:rFonts w:ascii="IRNazanin" w:hAnsi="IRNazanin" w:eastAsia="IRNazanin"/>
          <w:color w:val="111111"/>
          <w:sz w:val="28"/>
          <w:sz w:val="28"/>
          <w:szCs w:val="28"/>
          <w:rtl w:val="true"/>
          <w:lang w:bidi="fa-IR"/>
        </w:rPr>
        <w:t xml:space="preserve">کریگ استفن هیکس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ساله که توهین به مسلمانان را وظیفه خود می‌داند، مسئله‌ای نیست که آن را جز به دلیل احساس نفرت این شخص از اسلام و هراسی که از این دین به دل دارد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چپل هیل صرفاً یک عکس‌العمل شخصی شهروند آمریکایی مطابق با دیدگاه شخصی وی در قبال مسلمانان و اسلام نبود، بلکه نتیجه فکر جمعی منفی است که دولت آمریکا به دنبال نفوذ آن در ذهن شهروندان آمریکایی غیرمسلمان در قبال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وقوع این اتفاق در چپل هیل ابعاد تازه‌ای از چهره واقعی کشوری که خود را مدعی حقوق بشر معرفی می‌کند به جهانیان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حادثه، رسانه‌های غربی ابتدا سکوت کردند، ولی با باز شدن پای ماجرا به فضای مجازی، سکوت را شکستند و اخبار مربوط به این حادثه را پوشش دادند، اما تلاش کردند تا این تیراندازی را به دور از انگیزه‌های فرقه‌ای و مذهبی جلوه دهند و این واقعه را تنها به‌صورت دعوا میان دو همسایه بر سر جای پارک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آمریکایی نیز سعی دارند این حادثه را صرفاً یک اقدام ناشی از جنون فردی و یا نژادپرستی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کردن این فاجعه توسط آن‌ها هم فقط در لفظ است و ناگفته پیداست که اقدام جدی علیه جنایت‌کاران و قاتلین انجام نخواهد شد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https://www.farsnews.com/news/13931124000281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https://www.farsnews.com/news/13931124000877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تحلیلی به این وقایع می‌توان دریافت که حقوق بشر و مسائلی مانند آزادی بیان، تنها ابزاری است برای آمریکایی‌ها تا با استفاده از این واژه‌ها در جهت منافع و مصالح خود حرکت کنند و ظلم به مسلمانان و پایمال شدن حقوق آن‌ها کمترین اهمیتی برای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اسلام هراسی که غرب دنبال می‌کند، با هدف سلب امکان شناخت اسلام توسط مردمان غرب صورت می‌گیرد تا مردم کشورهای غربی با اسلامی پر پیرایه آشنا شوند، نه اسلام حقیقی و جذاب که می‌تواند به‌عنوان آلترناتیو مکاتب پوچ و شکست خورده نظیر لیبرالیسم و کمونیسم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سناریو سعی دارند ضمن ارائه چهره‌ای خشن و نامطلوب از اسلام، آن را یک تهدید و دشمن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هراسی ابعاد مختلف تبلیغی دارد که از جانب مقامات دولتی، سناتورهای آمریکایی، احزاب آمریکایی و شخصیت‌های افراطی آمریکا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موارد این هجمه توسط سازمان‌های دولتی آمریکا مثل </w:t>
      </w:r>
      <w:bookmarkStart w:id="352" w:name="pg5804_30640"/>
    </w:p>
    <w:p>
      <w:pPr>
        <w:pStyle w:val="BookText"/>
        <w:rPr/>
      </w:pPr>
      <w:bookmarkEnd w:id="352"/>
      <w:r>
        <w:rPr>
          <w:rFonts w:ascii="IRNazanin" w:hAnsi="IRNazanin" w:eastAsia="IRNazanin"/>
          <w:color w:val="111111"/>
          <w:sz w:val="28"/>
          <w:sz w:val="28"/>
          <w:szCs w:val="28"/>
          <w:rtl w:val="true"/>
          <w:lang w:bidi="fa-IR"/>
        </w:rPr>
        <w:t>سازمان سی‌ای‌ای، اف‌بی‌ای و یا سازمان موساد اسرائیل و سرویس جاسوسی انگلستان مدیریت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را که امروز جهان بشریت شاهد آن است مشابه جنگ صلیبی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جنگ تمدن‌ها وارد عرصه جنگ علیه مذهب می‌شود و این آن چیزی است که غربی‌ها خواستند و باعث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نقش رسانه در این زمینه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رسانه‌ها در تغییر تفکرات جامعه بشری بر هیچ‌کس پوشیده نیست، تا جایی که برخی بر این باورند که رسانه دارای چنان قدرتی است که می‌تواند نسلی تازه و برای اولین بار در تاریخ انسان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نمی‌توان سکوت رسانه‌ای غرب در قبال این مسائل را بی‌ارتباط با عوامل برون سازمانی مؤثر بر این رسانه‌ها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مرتبط به مسلمانان و ستمی که بر آنان در کشورهای غربی و آمریکا روا می‌شود اصولاً به‌صورت یک بایکوت خبری مطلق با آن برخورد می‌شود و اگر چنانچه خبری هم مطرح شود، آن را در قالب یک اتفاق کاملاً عادی عنوان می‌کنند که احتمالاً در هر جای دیگر دنیا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مومنین و پیروان راستین پیامبران الهی مخصوص عصر حاضر نیست و در اعصار گذشته و در دوره‌ی همه‌ی پیامبران الهی، مومنین از ناحیه مستکبرین و ظالمین مورد تحقیر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أَنُؤْمِنُ لَک وَاتَّبَعَک الْأَرْذَلُونَ؛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ایمان بیاوریم و حال آنکه فرومایگان از تو پیروی کرده‌اند؟</w:t>
      </w:r>
      <w:r>
        <w:rPr>
          <w:rFonts w:eastAsia="IRNazanin" w:cs="IRNazanin"/>
          <w:color w:val="111111"/>
          <w:sz w:val="28"/>
          <w:szCs w:val="28"/>
          <w:rtl w:val="true"/>
          <w:lang w:bidi="fa-IR"/>
        </w:rPr>
        <w:t xml:space="preserve">»}. </w:t>
      </w:r>
      <w:r>
        <w:rPr>
          <w:rStyle w:val="FootnoteAnchor"/>
          <w:rtl w:val="true"/>
        </w:rPr>
        <w:footnoteReference w:id="416"/>
      </w:r>
    </w:p>
    <w:p>
      <w:pPr>
        <w:pStyle w:val="Heading3"/>
        <w:numPr>
          <w:ilvl w:val="2"/>
          <w:numId w:val="1"/>
        </w:numPr>
        <w:rPr/>
      </w:pPr>
      <w:bookmarkStart w:id="353" w:name="__RefHeading___Toc4424659_581953129"/>
      <w:bookmarkStart w:id="354" w:name="_Toc126"/>
      <w:bookmarkEnd w:id="353"/>
      <w:r>
        <w:rPr>
          <w:rtl w:val="true"/>
        </w:rPr>
        <w:t xml:space="preserve">شرایط مؤمنین در عصر ظهور </w:t>
      </w:r>
      <w:r>
        <w:rPr>
          <w:rtl w:val="true"/>
        </w:rPr>
        <w:t>(</w:t>
      </w:r>
      <w:r>
        <w:rPr>
          <w:rtl w:val="true"/>
        </w:rPr>
        <w:t>ظهور مؤمن</w:t>
      </w:r>
      <w:r>
        <w:rPr>
          <w:rtl w:val="true"/>
        </w:rPr>
        <w:t>)</w:t>
      </w:r>
      <w:bookmarkEnd w:id="354"/>
    </w:p>
    <w:p>
      <w:pPr>
        <w:pStyle w:val="Heading4"/>
        <w:numPr>
          <w:ilvl w:val="3"/>
          <w:numId w:val="1"/>
        </w:numPr>
        <w:rPr/>
      </w:pPr>
      <w:bookmarkStart w:id="355" w:name="__RefHeading___Toc4424661_581953129"/>
      <w:bookmarkStart w:id="356" w:name="_Toc127"/>
      <w:bookmarkEnd w:id="355"/>
      <w:r>
        <w:rPr>
          <w:rtl w:val="true"/>
        </w:rPr>
        <w:t>اشاره</w:t>
      </w:r>
      <w:bookmarkEnd w:id="35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کنونی مؤمن، کافر و منافق در کنار یکدیگر زندگی می‌کنند، گویی که مؤمن برتری بر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بی‌ایمان زبان به طعن مؤمنین می‌گشایند و می‌گویند با این همه عبادت، زیارت و تقوا چه تفاوتی بین ما و شما وجود دارد، درحالی‌که ما دائماً در حال عیش و نوش و خوش‌گذرانی در این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گفتار صحیح نیست و زندگی مؤمنین </w:t>
      </w:r>
    </w:p>
    <w:p>
      <w:pPr>
        <w:pStyle w:val="BookText"/>
        <w:rPr/>
      </w:pPr>
      <w:r>
        <w:rPr>
          <w:rFonts w:ascii="IRNazanin" w:hAnsi="IRNazanin" w:eastAsia="IRNazanin"/>
          <w:color w:val="111111"/>
          <w:sz w:val="28"/>
          <w:sz w:val="28"/>
          <w:szCs w:val="28"/>
          <w:rtl w:val="true"/>
          <w:lang w:bidi="fa-IR"/>
        </w:rPr>
        <w:t>همیشه از طعم و حلاوت ویژه‌ای، به سبب رضایت خداوند از ایشان برخوردار است، اما این دنیا سرای خوش‌گذرانی مؤمن نیست و خداوند به مؤمنین وعده زندگی جاودان در آخرت داده است و نعمت‌های این جهانی را برای کفار مایه‌ی افزایش طغیان و گرفتار شدن آن‌ها به عذاب آخرت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لِلَّذِینَ کفَرُوا الْحَیاةُ الدُّنْیا وَیسْخَرُونَ مِنَ الَّذِینَ آمَنُوا وَالَّذِینَ اتَّقَوْا فَوْقَهُمْ یوْمَ الْقِیامَةِ وَاللَّهُ یرْزُقُ مَنْ یشَاءُ بِغَیرِ حِسَابٍ؛ زندگی دنیا در چشم کافران آراسته شده است و مؤمنان را ریشخند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تقوا پیشه بوده‌اند، در روز رستاخیز از آنان برترند و خدا به هر که بخواهد، بی‌شمار روزی می‌دهد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یرِیدُ الْحَیاةَ الدُّنْیا وَزِینَتَهَا نُوَفِّ إِلَیهِمْ أَعْمَالَهُمْ فِیهَا وَهُمْ فِیهَا لَا یبْخَسُونَ؛ 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به‌طور کامل به آنان می‌دهیم و به آنان در آنجا کم داده نخواهد شد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تُعْجِبْک أَمْوَالُهُمْ وَلَا أَوْلَادُهُمْ إِنَّمَا یرِیدُ اللَّهُ لِیعَذِّبَهُمْ بِهَا فِی الْحَیاةِ الدُّنْیا وَتَزْهَقَ أَنْفُسُهُمْ وَهُمْ کافِرُونَ؛ 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در زندگی دنیا به‌وسیله این‌ها عذابشان کند و جانشان در حال کفر بیرون رود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اتَّخَذُوا دِینَهُمْ لَهْوًا وَلَعِبًا وَغَرَّتْهُمُ الْحَیاةُ الدُّنْیا فَالْیوْمَ نَنْسَاهُمْ کمَا نَسُوا لِقَاءَ یوْمِهِمْ هَذَا وَمَا کانُوا بِآیاتِنَا یجْحَدُونَ؛ همانان که دین خود را سرگرمی و بازی پنداشتند و زندگی دنیا مغرورشان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آنان دیدار امروز خود را از یاد بردند و آیات ما را انکار می‌کردند،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الْحَیاةُ الدُّنْیا إِلَّا لَعِبٌ وَلَهْوٌ وَلَلدَّارُ الْآخِرَةُ خَیرٌ لِلَّذِینَ یتَّقُونَ أَفَلَا تَعْقِلُونَ؛ و زندگی دنیا جز بازی و سرگرمی نیست و قطعاً سرای بازپسین برای کسانی که پرهیزگاری </w:t>
      </w:r>
    </w:p>
    <w:p>
      <w:pPr>
        <w:pStyle w:val="BookText"/>
        <w:rPr/>
      </w:pPr>
      <w:r>
        <w:rPr>
          <w:rFonts w:ascii="IRNazanin" w:hAnsi="IRNazanin" w:eastAsia="IRNazanin"/>
          <w:color w:val="111111"/>
          <w:sz w:val="28"/>
          <w:sz w:val="28"/>
          <w:szCs w:val="28"/>
          <w:rtl w:val="true"/>
          <w:lang w:bidi="fa-IR"/>
        </w:rPr>
        <w:t>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همچنین خداوند در قرآن کریم دادن فرصت به کافران و دادن اموال زیاد به آنان را به نفع آن‌ها نمی‌داند، بلکه این فرصت و مآل بر عذاب آن‌ها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یحْسَبَنَّ الَّذِینَ کفَرُوا أَنَّمَا نُمْلِی لَهُمْ خَیرٌ لِأَنْفُسِهِمْ إِنَّمَا نُمْلِی لَهُمْ لِیزْدَادُوا إِثْمًا وَلَهُمْ عَذَابٌ مُهِینٌ؛ و البته نباید کسانی که کافر شده‌اند تصور کنند اینکه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أَنْ یکونَ النَّاسُ أُمَّةً وَاحِدَةً لَجَعَلْنَا لِمَنْ یکفُرُ بِالرَّحْمَنِ لِبُیوتِهِمْ سُقُفًا مِنْ فِضَّةٍ وَمَعَارِجَ عَلَیهَا یظْهَرُونَ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وَلِبُیوتِهِمْ أَبْوَابًا وَسُرُرًا عَلَیهَا یتَّکئُونَ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وَزُخْرُفًا وَإِنْ کلُّ ذَلِک لَمَّا مَتَاعُ الْحَیاةِ الدُّنْیا وَالْآخِرَةُ عِنْدَ رَبِّک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یعْشُ عَنْ ذِکرِ الرَّحْمَنِ نُقَیضْ لَهُ شَیطَانًا فَهُوَ لَهُ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لَیصُدُّونَهُمْ عَنِ السَّبِیلِ وَیحْسَبُونَ أَنَّهُمْ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جَاءَنَا قَالَ یا لَیتَ بَینِی وَبَینَک بُعْدَ الْمَشْرِقَینِ فَبِئْسَ الْقَرِینُ؛ 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کفر می‌ورزیدند، سقف‌ها و نردبان‌هایی از نقره که بر آن‌ها بالا روند قرار می‌دادیم و برای خانه‌هایشان نیز درها و تخت‌هایی که بر آن‌ها تکیه زنند و زر و زیورهای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جز متاع زندگی دنیا نیست و آخرت پیش پروردگار تو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دل بگرداند، بر او شیطانی می‌گماریم تا برای وی دمسازی باشد و مسلماً آن‌ها ایشان را از راه باز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راه یافتگان‌اند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میان من و تو، فاصله خاور و باختر بود، که چه بد دمسازی هستی</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شرایط در زمان ظهور امام عصر ادامه نخواهد یافت، بلکه در آن زمان مؤمن با کافر و </w:t>
      </w:r>
      <w:bookmarkStart w:id="357" w:name="pg5804_30643"/>
    </w:p>
    <w:p>
      <w:pPr>
        <w:pStyle w:val="BookText"/>
        <w:rPr/>
      </w:pPr>
      <w:bookmarkEnd w:id="357"/>
      <w:r>
        <w:rPr>
          <w:rFonts w:ascii="IRNazanin" w:hAnsi="IRNazanin" w:eastAsia="IRNazanin"/>
          <w:color w:val="111111"/>
          <w:sz w:val="28"/>
          <w:sz w:val="28"/>
          <w:szCs w:val="28"/>
          <w:rtl w:val="true"/>
          <w:lang w:bidi="fa-IR"/>
        </w:rPr>
        <w:t>منافق متفاوت خواهد بود و به‌تبع ظهور امام، توانایی و علوِّ مؤمن نیز ظهور و بروز خواهد کرد و خداوند در بسیاری از عرصه‌ها، توانایی‌های مؤمن را ارتقا داده و با کفار و مشرکین و منافقین متمایز خواهد ساخت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358" w:name="__RefHeading___Toc4424663_581953129"/>
      <w:bookmarkStart w:id="359" w:name="_Toc128"/>
      <w:bookmarkEnd w:id="358"/>
      <w:r>
        <w:rPr>
          <w:rtl w:val="true"/>
        </w:rPr>
        <w:t xml:space="preserve">جداسازی مؤمن از کافر و منافق در عصر ظهور </w:t>
      </w:r>
      <w:r>
        <w:rPr>
          <w:rtl w:val="true"/>
        </w:rPr>
        <w:t>(</w:t>
      </w:r>
      <w:r>
        <w:rPr>
          <w:rtl w:val="true"/>
        </w:rPr>
        <w:t>تمیز</w:t>
      </w:r>
      <w:r>
        <w:rPr>
          <w:rtl w:val="true"/>
        </w:rPr>
        <w:t>)</w:t>
      </w:r>
      <w:bookmarkEnd w:id="359"/>
    </w:p>
    <w:p>
      <w:pPr>
        <w:pStyle w:val="BookText"/>
        <w:rPr/>
      </w:pPr>
      <w:r>
        <w:rPr>
          <w:rFonts w:ascii="IRNazanin" w:hAnsi="IRNazanin" w:eastAsia="IRNazanin"/>
          <w:color w:val="111111"/>
          <w:sz w:val="28"/>
          <w:sz w:val="28"/>
          <w:szCs w:val="28"/>
          <w:rtl w:val="true"/>
          <w:lang w:bidi="fa-IR"/>
        </w:rPr>
        <w:t>اکنون مومن، کافر، مشرک و منافق در یک جامعه در کنار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به نظر می‌رسد این موضوع پس از ظهور امام عصر ادامه نخواهد یافت و مومن و کافر به درجاتی مانند قیامت از یکدیگر جدا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این‌خصوص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اللَّهُ لِیذَرَ الْمُؤْمِنِینَ عَلَی مَا أَنْتُمْ عَلَیهِ حَتَّی یمِیزَ الْخَبِیثَ مِنَ الطَّیبِ وَمَا کانَ اللَّهُ لِیطْلِعَکمْ عَلَی الْغَیبِ وَلَکنَّ اللَّهَ یجْتَبِی مِنْ رُسُلِهِ مَنْ یشَاءُ فَآمِنُوا بِاللَّهِ وَرُسُلِهِ وَإِنْ تُؤْمِنُوا وَتَتَّقُوا فَلَکمْ أَجْرٌ عَظِیمٌ؛ خداوند بر آن نیست که مؤمنان را بر این حالی که شما برآنید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منافق به هم مخلوطید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تا آن‌که پلید را از پاک جدا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 نیست که شما را از اسرار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بواطن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سازد و لکن از میان فرستادگانش هر که را بخواهد برمی‌گزیند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علم غیب، به‌اندازه نیاز رسالتش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خدا و به فرستادگانش ایمان آورید و اگر ایمان آورید و پروا پیشه کنید شما را پاداشی بزرگ خواهد بود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ترجمه آیه بر اساس تفسیر المیزان</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چنین نیست که مؤمنان را بر حالتی که شما برآنید که ایمان و کفر به هم آمیخته و مؤمنان و منافقان مختلط گشته‌اند رها کند، تا این‌که ناپاک را از پاک جدا سازد و نیز خدا چنین نیست که شما را از غیب آگاه گرداند تا بتوانید خود، منافق را از مؤمن بازشناسید ولی خدا هر که را بخواهد برمی‌گزیند و او را از غیب آگاه می‌سازد و او پیامبرانش را برای این امر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پیامبرانش ایمان بیاورید و اگر </w:t>
      </w:r>
    </w:p>
    <w:p>
      <w:pPr>
        <w:pStyle w:val="BookText"/>
        <w:rPr/>
      </w:pPr>
      <w:r>
        <w:rPr>
          <w:rFonts w:ascii="IRNazanin" w:hAnsi="IRNazanin" w:eastAsia="IRNazanin"/>
          <w:color w:val="111111"/>
          <w:sz w:val="28"/>
          <w:sz w:val="28"/>
          <w:szCs w:val="28"/>
          <w:rtl w:val="true"/>
          <w:lang w:bidi="fa-IR"/>
        </w:rPr>
        <w:t>ایمان بیاورید و تقوا پیشه کنید، برای شما پاداشی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بعد از ظهور، خبیث و طیب به مراتبی مانند قیامت به صورت فیزیکی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امام و امامت، به لطف امام و به اذن خداوند، مؤمنان هم ظهور پیدا می‌کنند و از کفار جدا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لِیمِیزَ اللَّهُ الْخَبِیثَ مِنَ الطَّیبِ وَیجْعَلَ الْخَبِیثَ بَعْضَهُ عَلَی بَعْضٍ فَیرْکمَهُ جَمِیعًا فَیجْعَلَهُ فِی جَهَنَّمَ أُولَئِک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را از پاک جدا سازد و ناپاک‌ها را روی هم بگذارد و همه را متراکم سازد و یکجا در دوزخ قرار دهد و این‌ها هستند زیانکاران</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امام صادق؟ع؟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تَمْضِی اَلْأَیامُ وَ اَللَّیالِی حَتَّی ینَادِی مُنَادٍ مِنَ اَلسَّمَاءِ یا أَهْلَ اَلْحَقِّ اِعْتَزِلُوا یا أَهْلَ اَلْبَاطِلِ اِعْتَزِلُوا فَیعْزِلُ هَؤُلاَءِ مِنْ هَؤُلاَءِ وَ یعْزِلُ هَؤُلاَءِ مِنْ هَؤُلاَءِ قَالَ قُلْتُ أَصْلَحَک اَللَّهُ یخَالِطُ هَؤُلاَءِ وَ هَؤُلاَءِ بَعْدَ ذَلِک اَلنِّدَاءِ قَالَ کلاَّ إِنَّهُ یقُولُ فِی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ماکانَ اللهُ لِیذَرَ المُؤمِنِینَ عَلی ما اَنتُم عَلَیهِ حَتّی یمیزَ الخَبیثَ مِنَ الطَّیب</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روزها و شبها به پایان نمی‌رسد تا اینکه ندا کننده‌ای از آسمان ندا کند ای اهل حق جدا شوید، ای اهل باطل جدا شوید، پس آن‌ها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از امام پرسیدم خداوند امر شما را اصلاح فرماید آیا بعد از ندا دوباره اختلاطی است حضرت فرمود بعد این نداء دیگر اختلاط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آن نیست که مؤمنان را بر این حالی که شما برآنید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منافق به هم مخلوطید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 تا آن‌که پلید را از پاک جدا سازد</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صادق؟ع؟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المجرمون بسیماهم فیؤخذ بالنواصی </w:t>
      </w:r>
    </w:p>
    <w:p>
      <w:pPr>
        <w:pStyle w:val="BookText"/>
        <w:rPr/>
      </w:pPr>
      <w:r>
        <w:rPr>
          <w:rFonts w:ascii="IRNazanin" w:hAnsi="IRNazanin" w:eastAsia="IRNazanin"/>
          <w:color w:val="111111"/>
          <w:sz w:val="28"/>
          <w:sz w:val="28"/>
          <w:szCs w:val="28"/>
          <w:rtl w:val="true"/>
          <w:lang w:bidi="fa-IR"/>
        </w:rPr>
        <w:t>والأقدام</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به معاویه دُهنی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معاویة ما یقولون فی هذا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یزعمون إن الله تبارک وتعالی یعرف المجرمون بسیماهم فی القیامة فیأمر بهم فیؤخذ بنواصیهم وأقدامهم فیلقون فی النار، فقال 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الجبار تبارک وتعالی إلی معرفة الخلق بسیماهم وهو خلقهم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ذاک، جعلت فداک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لو قام قائمنا أعطاه الله السیماء فیأمر بالکافر فیؤخذ بالنواصی والأقدام ثم یخبط بالسیف خبطا؛ دیگران درباره این آیه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خداوند روز قیامت گنهکاران را از قیافهشان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نیاز دارد مجرمان را از چهره بشناسد و حال آنکه آنان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قائم؟ع؟ قیام کند، خداوند به او علم سیما شناسی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چهره، آنها را می‌شناسد و با ایشان برخورد می‌کند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این روایت ظاهراً بر آخرالزمان و عصر ظهور امام زمان؟عج؟ تطبیق می‌شود که اهل حق از اهل باطل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استدلال به آیه شریفه در این روایت، از باب جری و تطبیق بر زمان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دو نکته عنایت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هستی به دو قسم منقسم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محض که بطلان در آن حوزه اصلاً راه ندارد، از این‌رو کفر، نفاق، فسق، خُبث و مانند آن، در آن‌جا مطرح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مشوب به باطل و صدق مخلوط به کذب و طیب ممزوج به 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قلمرو الهیات صرف است که مظاهر اسمای حسنای الهی نیز در آن منطقه حضور دارند و قسم دوم حوزه طبیعت و نشئه دنیاست که منطقه آزمون است؛ امّا منطقه‌ای نیست که در آن غیر از بطلان و کذب و خُبث یافت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حق از باطل در قلمرو دنیا هر از چند گاهی رخ می‌دهد؛ لیکن تمایزهای مفروض</w:t>
      </w:r>
      <w:bookmarkStart w:id="360" w:name="pg5804_30646"/>
    </w:p>
    <w:p>
      <w:pPr>
        <w:pStyle w:val="BookText"/>
        <w:rPr/>
      </w:pPr>
      <w:bookmarkEnd w:id="360"/>
      <w:r>
        <w:rPr>
          <w:rFonts w:ascii="IRNazanin" w:hAnsi="IRNazanin" w:eastAsia="IRNazanin"/>
          <w:color w:val="111111"/>
          <w:sz w:val="28"/>
          <w:sz w:val="28"/>
          <w:szCs w:val="28"/>
          <w:rtl w:val="true"/>
          <w:lang w:bidi="fa-IR"/>
        </w:rPr>
        <w:t>یکسان نیستند، زیرا تمایز مزبور در برخی از آزمون‌ها کمتر و در بعضی از آن‌ها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مهم تاریخی فرصت‌های مناسب و وسیعی برای تمایز مذکورند و چون زمان ظهور حضرت بقیّه الله امام مهدی موجود موعود؟عج؟ از حساس‌ترین فرصت‌های تاریخ جهان است، شفاف‌ترین تمایز مفروض در دنیا در آن مقطع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نهایی‌ترین مرحله تمایز، قیامت کبراست که حق به‌طور کامل در آن ظهور می‌یابد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نَازِلٌ فِی قِبَابٍ مِنْ نُورٍحِینَ ینْزِلُ بِظَهْرِ اَلْکوفَةِ عَلَی اَلْفَارُوقِ فَهَذَا حِینَ ینْزِلُ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اَلْوَسْمُ عَلَی اَلْخُرْطُومِ یوْمَ یوسَمُ اَلْکافِرُ؛ امر خدا نازل می‌شود در قبه‌هایی از نور، زمانی که در پشت کوفه بر فاروق نازل می‌شود و این زمانی است که امر الهی نازل می‌شود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است بر بینی، هنگامی‌که کافر نشانه‌گذاری می‌شود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این حدیث باشد که امام قائم بر امری فرود می‌آید، که به‌وسیله‌ی آن مؤمن و کافر را از هم جدا می‌کند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مؤمن از کافر است، چون بر بینی کافر داغ و علامت زده می‌شود و از مؤمن بازشناخته می‌شود و این در رجعت اتّفاق می‌افتد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سوره مبارکه قلم نیز به موضوع داغ گذاشتن بر بینی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تُتْلَی عَلَیهِ آیاتُنَا قَالَ أَسَاطِیرُ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سَنَسِمُهُ عَلَی الْخُرْطُومِ؛ هنگامی‌که آیات ما بر او خوانده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افسانه‌های خرافی پیشینیان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به‌زودی بر بینی او علامت و داغ ننگ می‌نهیم</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361" w:name="__RefHeading___Toc4424665_581953129"/>
      <w:bookmarkStart w:id="362" w:name="_Toc129"/>
      <w:bookmarkEnd w:id="361"/>
      <w:r>
        <w:rPr>
          <w:rtl w:val="true"/>
        </w:rPr>
        <w:t>ارتقای قوای جسمانی مومن در عصر ظهور</w:t>
      </w:r>
      <w:bookmarkEnd w:id="36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دریافتیم در عصر ظهور امام زمان؟عج؟ به تبع ظهور امام، مؤمنین نیز ظهور خواهند کرد و خداوند توانایی آن‌ها را ارتقا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ارتقای قدرت ایمان، تقوا، </w:t>
      </w:r>
    </w:p>
    <w:p>
      <w:pPr>
        <w:pStyle w:val="BookText"/>
        <w:rPr/>
      </w:pPr>
      <w:r>
        <w:rPr>
          <w:rFonts w:ascii="IRNazanin" w:hAnsi="IRNazanin" w:eastAsia="IRNazanin"/>
          <w:color w:val="111111"/>
          <w:sz w:val="28"/>
          <w:sz w:val="28"/>
          <w:szCs w:val="28"/>
          <w:rtl w:val="true"/>
          <w:lang w:bidi="fa-IR"/>
        </w:rPr>
        <w:t>قدرت تحلیل و عقل، مؤمنین از نظر قوای بدنی نیز ارتقا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روایات فراوانی وجود دارد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وقع أمرنا وجاء مهدینا کان الرجل من شیعتنا أجری من لیث، وأمضی من سنان، یطأ عدونا برجلیه، ویضربه بکفیه، وذلک عند نزول رحمة الله وفرجه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که مهدی ما بیاید، هر مرد از شیعیان ما، از شیر دلیرتر و از نیزه چابک‌تر است، دشمنان ما را زیر پای خود خرد می‌کند و با کف دست به او ضربت می‌زند و در این هنگام نزول رحمت خدا و گشایش او برای بندگان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امام صادق؟ع؟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المؤمنین فی زمان القائم وهو بالمشرق لیری أخاه الذی فی المغرب، وکذا الذی فی المغرب یری أخاه الذی فی المشرق؛ در زمان قائم، شخص مؤمن درحالی‌که در مشرق به سر میبرد، برادر خود را که در مغرب است دیده و نیز آن‌که در مغرب است، برادر خویش را در مشرق خواهد دید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قَائِمَنَا إِذَا قَامَ مَدَّ اللَّهُ عَزَّ وَ جَلَّ لِشِیعَتِنَا فِی أَسْمَاعِهِمْ وَ أَبْصَارِهِمْ حَتَّی لَا یکونَ بَینَهُمْ وَ بَینَ الْقَائِمِ بَرِیدٌ یکلِّمُهُمُ فَیسْمَعُونَ وَ ینْظُرُونَ إِلَیهِ وَ هُوَ فِی مَکانِه؛ هنگامی‌که قائم ما قیام کند، خداوند، چنان گوش و چشم شیعیان ما را تقویت می‌کند که میان آنان و آن حضرت، نامه‌رسانی وجود ندارد و مردم در هر نقطه از کره زمین، امام را مشاهده می‌کنند و امام با آنان سخن می‌گوید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تمامی این روایات نعمت ارتقای توانایی بدنی مخصوص شیعیان و مومنین بیان شده و احتمالاً متناسب با ایمان اشخاص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روایت اخیر امام معصوم تاکید فرموده‌اند که شیعیان ما از شیر دلیرتر شده یا خداوند چشم و گوش مومنین و شیعیان ما را </w:t>
      </w:r>
      <w:bookmarkStart w:id="363" w:name="pg5804_30648"/>
    </w:p>
    <w:p>
      <w:pPr>
        <w:pStyle w:val="BookText"/>
        <w:rPr/>
      </w:pPr>
      <w:bookmarkEnd w:id="363"/>
      <w:r>
        <w:rPr>
          <w:rFonts w:ascii="IRNazanin" w:hAnsi="IRNazanin" w:eastAsia="IRNazanin"/>
          <w:color w:val="111111"/>
          <w:sz w:val="28"/>
          <w:sz w:val="28"/>
          <w:szCs w:val="28"/>
          <w:rtl w:val="true"/>
          <w:lang w:bidi="fa-IR"/>
        </w:rPr>
        <w:t>تقویت می‌کند، تا برادر و امام خود را در طرف دیگر کره زمین مشاهده کنند و صدایش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ضروری است که خبرهایی از برخی از مومنین، در حال حاضر و در همه اعصار وجود دارد که توانایی‌هایی که وعده آن‌ها به مومنین داده شده است، هم اکنون در اختیار آن‌ها قرار دارد، اما به نظر می‌رسد این ظهور و بروز در عصر حکومت امام زمان؟عج؟ عمومی می‌شود</w:t>
      </w:r>
      <w:r>
        <w:rPr>
          <w:rFonts w:eastAsia="IRNazanin" w:cs="IRNazanin"/>
          <w:color w:val="111111"/>
          <w:sz w:val="28"/>
          <w:szCs w:val="28"/>
          <w:rtl w:val="true"/>
          <w:lang w:bidi="fa-IR"/>
        </w:rPr>
        <w:t>.</w:t>
      </w:r>
    </w:p>
    <w:p>
      <w:pPr>
        <w:pStyle w:val="Heading3"/>
        <w:numPr>
          <w:ilvl w:val="2"/>
          <w:numId w:val="1"/>
        </w:numPr>
        <w:rPr/>
      </w:pPr>
      <w:bookmarkStart w:id="364" w:name="__RefHeading___Toc4424667_581953129"/>
      <w:bookmarkStart w:id="365" w:name="_Toc130"/>
      <w:bookmarkEnd w:id="364"/>
      <w:r>
        <w:rPr>
          <w:rtl w:val="true"/>
        </w:rPr>
        <w:t>در عصر ظهور دوران تحقیر مومنین به پایان می‌رسد</w:t>
      </w:r>
      <w:bookmarkEnd w:id="365"/>
    </w:p>
    <w:p>
      <w:pPr>
        <w:pStyle w:val="BookText"/>
        <w:rPr/>
      </w:pPr>
      <w:r>
        <w:rPr>
          <w:rFonts w:ascii="IRNazanin" w:hAnsi="IRNazanin" w:eastAsia="IRNazanin"/>
          <w:color w:val="111111"/>
          <w:sz w:val="28"/>
          <w:sz w:val="28"/>
          <w:szCs w:val="28"/>
          <w:rtl w:val="true"/>
          <w:lang w:bidi="fa-IR"/>
        </w:rPr>
        <w:t>امام سجاد؟ع؟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أذهب الله عزوجل عن شیعتنا العاهة، وجعل قلوبهم کزبر الحدید، وجعل قوة الرجل منهم قوة أربعین رجلا ویکونون حکام الارض وسنامها؛ هرگاه قائم ما قیام کند، خداوند عزوجل از شیعیان ما بیماری را برطرف می‌سازد و دل‌های آنان را همچون پاره‌های آهن می‌گرداند و به هر مردی از آن‌ها نیروی چهل مرد می‌دهد و آن‌ها حاکمان زمین و رؤسای اجتماع خواهند شد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امام صادق؟ع؟ می‌فرمایند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کان یقول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تمنیا لقوة القائم؟عج؟ ولا ذکر إلا شدة أصحابه فان الرجل منهم یعطی قوة أربعین رجلا، وإن قلبه لاشد من زبر الحدید، ولو مروا بجبال الحدید لقطعوها، لا یکفون سیوفهم حتی یرضی الله عزوجل؛ لوط پیغمبر این سخن را که؛ اگر برای من قدرتی بود و یا اگر می‌توانستم به‌سوی رکن شدید چنگ زنم؛ نفرمود، مگر این‌که آرزو می‌کرد قدرت قائم؟ع؟ را داشته باشد و یا شدت اصحاب او را واجد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مردی از اصحاب آن حضرت، قدرت چهل مرد ارزانی می‌شود و قلب او از آهن شدیدتر خواهد بود و اگر ایشان بر کوه‌های آهن عبور کنند، آن کوه‌ها را قطع می‌کنند و شمشیرها را زمین نمی‌نهند، تا این‌که خدای عزوجل خشنود گردد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امام صادق؟ع؟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کأنی أنظر إلی القائم؟عج؟ وأصحابه فی نجف الکوفة کأن علی رؤسهم الطیر قد فنیت أزوادهم وخلقت ثیابهم، قد أثر السجود بجباههم لیوث بالنهار، رهبان باللیل کأن قلوبهم زبر الحدید، یعطی الرجل منهم قوة أربعین رجلا لا یقتل أحدا منهم إلا کافر أو منافق وقد وصفهم الله تعالی بالتوسم فی کتابه العزیز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لایات للمتوسمین؛ گویا من به‌سوی قائم؟ع؟ و اصحاب او می‌نگرم که در نجف کوفه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ژولیدگی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سر ایشان پرنده‌ای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توشه‌های ایشان نابود شده و لباس‌های ایشان کهنه و بر پیشانی ایشان آثار سجود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روز و زاهدان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قلب‌های ایشان از پاره‌های آهن است و به هر مردی از ایشان قدرت چهل مرد ارزانی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یکی از ایشان را نمی‌کشد، مگر این‌که کافر یا منافق باشد و خدای متعال، ایشان را به نشانه‌داری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گران‌قدر خویش توصیف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این نشانه‌هایی برای نشانه‌داران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عبدالملک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حضرت امام باقر؟ع؟ برخاستم، پس به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کردم و گریستم و عرض کردم؛ من امیدوار بودم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کنم درحالی‌که توانائی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ترضون أن أعداءکم یقتل بعضهم بعضا، وأنتم آمنون فی بیوتکم إنه لوکان ذلک اعطی الرجل منکم قوة أربعین رجلا، وجعل قلوبکم کزبر الحدید، لو قذفتم بها الجبال فلقتها، وأنتم قوام الارض وخزانها؛ آیا خشنود نیستید که دشمنان شما یکدیگر را می‌کشند، درحالی‌که شما در خانه‌های خود هستید؟ همانا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شود، به هر مردی از شما قدرت چهل مرد داده می‌شود و قلب‌های شما چون پاره‌های آهن می‌گردد که اگر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کوه‌ها بکوبید، تکه‌تکه می‌شوند و شما به پا دارندگان زمین و گنجینه‌داران آن خواهید بود</w:t>
      </w:r>
      <w:r>
        <w:rPr>
          <w:rFonts w:eastAsia="IRNazanin" w:cs="IRNazanin"/>
          <w:color w:val="111111"/>
          <w:sz w:val="28"/>
          <w:szCs w:val="28"/>
          <w:rtl w:val="true"/>
          <w:lang w:bidi="fa-IR"/>
        </w:rPr>
        <w:t xml:space="preserve">. </w:t>
      </w:r>
      <w:r>
        <w:rPr>
          <w:rStyle w:val="FootnoteAnchor"/>
          <w:rtl w:val="true"/>
        </w:rPr>
        <w:footnoteReference w:id="441"/>
      </w:r>
      <w:bookmarkStart w:id="366" w:name="pg5804_30650"/>
    </w:p>
    <w:p>
      <w:pPr>
        <w:pStyle w:val="BookText"/>
        <w:rPr/>
      </w:pPr>
      <w:bookmarkEnd w:id="366"/>
      <w:r>
        <w:rPr>
          <w:rFonts w:ascii="IRNazanin" w:hAnsi="IRNazanin" w:eastAsia="IRNazanin"/>
          <w:color w:val="111111"/>
          <w:sz w:val="28"/>
          <w:sz w:val="28"/>
          <w:szCs w:val="28"/>
          <w:rtl w:val="true"/>
          <w:lang w:bidi="fa-IR"/>
        </w:rPr>
        <w:t>امام صادق؟ع؟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نزع الخوف من قلوب شیعتنا، وأسکنه قلوب أعدائنا، فواحدهم أمضی من سنان وأجری من لیث، یطعن عدوه برمحه ویضربه بسیفه، ویدوسه بقدمه؛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قیام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را از دل‌های شیعیان ما زایل می‌کند و در دل دشمنان ما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آن‌ها، از نیزه چابک‌تر و از شیر دلیرتر هستند، به‌طوری‌که دشمن ما را به نیزه خود می‌زنند و به شمشیر خود مضروب می‌کنند و زیر پاهای خود، آن‌ها را له می‌کنند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امام صادق؟ع؟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شیعتنا فی دولة القائم؟عج؟ سنام الارض وحکامها، یعطی کل رجل منهم قوة أربعین رجلا؛ در دولت قائم؟ع؟ شیعیان ما ارکان زمین و حاکمان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ایشان، قدرت چهل مرد داده می‌شود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امام باقر؟ع؟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 الرعب فی قلوب شیعتنا من عدو نا، فإذا وقع أمرنا وخرج مهدینا کان أحدهم أجری من اللیث، وأمضی من السنان، یطا عدونا بقدمیه ویقتله بکفیه؛ در دل‌های شیعیان ما ترس از دشمنان ما افکنده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امر ما واقع شود و مهدی ما خروج کند، هر یک از ایشان از شیر دلیرتر و از نیزه چابک‌تر خواهد بود، که دشمنان ما را زیر پای خود خرد می‌کند و با کف دست، او را به قتل خواهد رسانید</w:t>
      </w:r>
      <w:r>
        <w:rPr>
          <w:rFonts w:eastAsia="IRNazanin" w:cs="IRNazanin"/>
          <w:color w:val="111111"/>
          <w:sz w:val="28"/>
          <w:szCs w:val="28"/>
          <w:rtl w:val="true"/>
          <w:lang w:bidi="fa-IR"/>
        </w:rPr>
        <w:t xml:space="preserve">. </w:t>
      </w:r>
      <w:r>
        <w:rPr>
          <w:rStyle w:val="FootnoteAnchor"/>
          <w:rtl w:val="true"/>
        </w:rPr>
        <w:footnoteReference w:id="444"/>
      </w:r>
    </w:p>
    <w:p>
      <w:pPr>
        <w:pStyle w:val="Heading3"/>
        <w:numPr>
          <w:ilvl w:val="2"/>
          <w:numId w:val="1"/>
        </w:numPr>
        <w:rPr/>
      </w:pPr>
      <w:bookmarkStart w:id="367" w:name="__RefHeading___Toc4424669_581953129"/>
      <w:bookmarkStart w:id="368" w:name="_Toc131"/>
      <w:bookmarkEnd w:id="367"/>
      <w:r>
        <w:rPr>
          <w:rtl w:val="true"/>
        </w:rPr>
        <w:t>در عصر ظهور بیماری و ضعف در مومن وجود ندارد</w:t>
      </w:r>
      <w:bookmarkEnd w:id="368"/>
    </w:p>
    <w:p>
      <w:pPr>
        <w:pStyle w:val="BookText"/>
        <w:rPr/>
      </w:pPr>
      <w:r>
        <w:rPr>
          <w:rFonts w:ascii="IRNazanin" w:hAnsi="IRNazanin" w:eastAsia="IRNazanin"/>
          <w:color w:val="111111"/>
          <w:sz w:val="28"/>
          <w:sz w:val="28"/>
          <w:szCs w:val="28"/>
          <w:rtl w:val="true"/>
          <w:lang w:bidi="fa-IR"/>
        </w:rPr>
        <w:t>امام صادق؟ع؟ از قول امام سجاد؟ع؟ می‌فرمایند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قام القائم أذهب الله عن کل مؤمن العاهة ورد إلیه قوته؛ هرگاه قائم ما قیام کند، خداوند عزوجل از هر مؤمنی بیماری را برطرف می‌کند و دوباره نیروی او را باز </w:t>
      </w:r>
      <w:bookmarkStart w:id="369" w:name="pg5804_30651"/>
    </w:p>
    <w:p>
      <w:pPr>
        <w:pStyle w:val="BookText"/>
        <w:rPr/>
      </w:pPr>
      <w:bookmarkEnd w:id="369"/>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امام باقر؟ع؟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أدرک قائم أهل بیتی من ذی عاهة بر أ ومن ذی ضعف قوی؛ هر کس قائم ما اهل بیت را درک کند، اگر بیماری داشته باشند بهبودی می‌یابد و چنانچه ضعیف باشد، نیرومند می‌گردد</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370" w:name="__RefHeading___Toc4424671_581953129"/>
      <w:bookmarkStart w:id="371" w:name="_Toc132"/>
      <w:bookmarkEnd w:id="370"/>
      <w:r>
        <w:rPr>
          <w:rtl w:val="true"/>
        </w:rPr>
        <w:t>در عصر ظهور مومن ویژگی‌های انسان مطلوب انبیاء را پیدا می‌کند</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عصر ظهور، انسانی است که ویژگی‌های انسان مطلوب انبیاء را پیدا می‌کند و لطیف‌تر این‌که این ویژگی‌ها در همه ابعاد حیات اجتماعی ظهور پیدا می‌کند و این‌گونه نیست که انسان‌ها فقط در جلوه‌های باطنی‌شان عبد باشند، اما در حیات این دنیایی‌شان به دنبال مطامع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همه حیات بشریت در عصر ظهور آهنگ عبودیت است؛ یعنی مصداق این سخن امیر مؤمنان علی؟ع؟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تکون أعمالی و أورادی کلّها وردا واحدا و حالی فی خدمتک سرمداً</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در آن عصر، ارتباطات اجتماعی و پرستش اجتماعی هم ملکوتی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بشر در کلیه افعال و رفتارشان خدا را می‌پرستند؛ در حقیقت، جریان ولایت ولی‌الله در همه ابعاد حیات بشر جاری می‌شود که این جریان، مبدأ عبودیت و حیات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که عصمت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آنِ انوار پاک معصومین؟عهم؟ است، ولی همه در عصر ظهور و در جامعه بزرگ شیعی به مقامی می‌رسند که همه رفتارشان بر اساس تبعیت از ولی خدا شکل می‌گیرد و حیات اجتماعی‌شان، شعاع اراده ولی‌الله و شعاع شمس ولایت می‌گردد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واپسین، انسان تربیت شده انبیاء است و حیات اجتماعی، مظهر ولایت ولی خدا است و نور عبودیت و پرستش خداوند متعال در همه عرصه‌هایش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گویندگان و نویسندگان هرگاه می‌خواهند عصر ظهور را برای مردم به تصویر کشند به </w:t>
      </w:r>
    </w:p>
    <w:p>
      <w:pPr>
        <w:pStyle w:val="BookText"/>
        <w:rPr/>
      </w:pPr>
      <w:r>
        <w:rPr>
          <w:rFonts w:ascii="IRNazanin" w:hAnsi="IRNazanin" w:eastAsia="IRNazanin"/>
          <w:color w:val="111111"/>
          <w:sz w:val="28"/>
          <w:sz w:val="28"/>
          <w:szCs w:val="28"/>
          <w:rtl w:val="true"/>
          <w:lang w:bidi="fa-IR"/>
        </w:rPr>
        <w:t>روایت‌هایی اشاره می‌کنند که در آن‌ها از گسترش مظاهر رفاه مادی انسان‌ها و توسعه نعمت‌های ظاهری، ازجمله افزایش محصولات کشاورزی، دامپروری، فراوانی نعمت و ثروت، از بین رفتن فقر و تنگدستی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اما آیا همه تفاوت عصر ظهور با اعصار پیش از آن در همین گسترش رفاه مادی و آسایش انسان‌ها و فراوانی مال و ثروت خلاصه می‌شود؟ آیا هیچ تحول ماهوی در انسان و جهان رخ نمی‌دهد؟ تفاوت جوهری این عصر با اعصار پیشین در چیست که ارزش آن را دارد بشر قرن‌ها برای تحققش انتظار کشد و برای رسیدن به آن سختی‌های فراوانی را تحمل کند؟</w:t>
      </w:r>
    </w:p>
    <w:p>
      <w:pPr>
        <w:pStyle w:val="BookText"/>
        <w:rPr/>
      </w:pPr>
      <w:r>
        <w:rPr>
          <w:rFonts w:ascii="IRNazanin" w:hAnsi="IRNazanin" w:eastAsia="IRNazanin"/>
          <w:color w:val="111111"/>
          <w:sz w:val="28"/>
          <w:sz w:val="28"/>
          <w:szCs w:val="28"/>
          <w:rtl w:val="true"/>
          <w:lang w:bidi="fa-IR"/>
        </w:rPr>
        <w:t>در این‌که نعم ظاهری و رفاه مادی در عصر ظهور گسترش پیدا می‌کند تردیدی نیست، همچنان که این امر در بهشت نیز اتفاق می‌افتد، اما همان‌طور که تنعم اولیای الهی و مؤمنان در بهشت، با تنعم اهل دنیا در دنیا حتی از لحاظ کمی و ظاهری قابل مقایسه نیست، تنعم مؤمنان در عصر ظهور هم، مرتبه‌ای از مراتب بهشت است که در دنیا تجلی پیدا می‌کند، با تنعم آنان در قبل از ظهور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 هم چیزی جز مراتب ولایت خداوند متعال، که ولایت ولی‌الله الأعظم هم در طول آن قرار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همه در ضیافت‌خانه و مهمانخانه ولی خدا هستند و متناسب با استغراقشان در ولایت اولیا خدا، درجه دارند و متنعم می‌شوند</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 پس از ظهور، حقیقت ولایت را در عالم تجلی می‌دهند و کلمه غیب الهی که امام زمان است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قرآن متقین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آن‌هایی هستند که اول صفت‌شان ایمان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مقصود از غیب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می‌آید این غیب در عالم ظاهر می‌شود؛ بدین معنا که این عالم متصل به عالم غیب می‌شود، انوار غیب و حقیقت ولایت که غیب است و امام که غیب است، آن غیب در عالم ظاهر می‌شود؛ این مهم‌ترین معنی ظهور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اشرقت الارض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حقیقت غیبی امام، در عالم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عالم شهود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کسانی که در آن دوران هستند مشاهده و مکاشفه می‌کنند و این </w:t>
      </w:r>
    </w:p>
    <w:p>
      <w:pPr>
        <w:pStyle w:val="BookText"/>
        <w:rPr/>
      </w:pPr>
      <w:r>
        <w:rPr>
          <w:rFonts w:ascii="IRNazanin" w:hAnsi="IRNazanin" w:eastAsia="IRNazanin"/>
          <w:color w:val="111111"/>
          <w:sz w:val="28"/>
          <w:sz w:val="28"/>
          <w:szCs w:val="28"/>
          <w:rtl w:val="true"/>
          <w:lang w:bidi="fa-IR"/>
        </w:rPr>
        <w:t>کارها دیگر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اتفاق می‌افتد و این نصرت سیدالشهداست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http://www.x-shobhe.com/shobhe/5035.html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امام صادق؟ع؟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اِتَّبَعَ رِضْوٰانَ اَللّٰهِ کمَنْ بٰاءَ بِسَخَطٍ مِنَ اَللّٰهِ وَ مَأْوٰاهُ جَهَنَّمُ وَ بِئْسَ اَلْمَصِیرُ</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اتبعوا رضوان اللّه هم الائمّة و هم واللّه یا عمّار درجات المؤمنین و بولایتهم و معرفتهم ایانا یضاعف اللّه لهم أعمالهم و 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الدرجات العلی؛ آنان که از رضوان خدا تبعیّت کرده‌اند همانا ائمه؟عهم؟ هستند و به خدا سوگند ای عمار ائمه؟عهم؟ درجات و مراتب‌اند برای اهل ایمان و با ولایت و معرفت به ما ائمه است که خداوند اعمال اهل ایمان را دو چندان می‌کند و آنان را به سوی درجات رفیع، بالا می‌برد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انسانی که در دنیا پایش روی زمین است و قلبش در بهشت است، ابتهاجاتش هم ابتهاجات ملکوتی است و سنخ ابتهاجاتش از این سنخ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حتی خوردنش هم با کافر متفاوت است، لذتش از نکاح هم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انسانی که به این درجات نرسیده‌اند، این‌ها خیالبافی است ولی در تعالیم انبیاء لذت انسان مؤمن در درجات ایمانی خودش به تبع ایمانش واقع می‌شود، بنابراین در عصر ظهور، مفهوم لذت، مفهوم نیاز، مفهوم کمال و مفهوم ابتهاج تغییر می‌کند و بسترهایش هم متفاوت می‌شود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http://mir7.blogfa.com/post-32.aspx</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5804_30655"/>
      <w:bookmarkStart w:id="373" w:name="pg5804_30655"/>
      <w:bookmarkEnd w:id="373"/>
    </w:p>
    <w:p>
      <w:pPr>
        <w:pStyle w:val="Heading2"/>
        <w:numPr>
          <w:ilvl w:val="1"/>
          <w:numId w:val="1"/>
        </w:numPr>
        <w:rPr/>
      </w:pPr>
      <w:bookmarkStart w:id="374" w:name="pg5804_30655"/>
      <w:bookmarkStart w:id="375" w:name="__RefHeading___Toc4424673_581953129"/>
      <w:bookmarkStart w:id="376" w:name="_Toc133"/>
      <w:bookmarkEnd w:id="374"/>
      <w:bookmarkEnd w:id="375"/>
      <w:r>
        <w:rPr>
          <w:rtl w:val="true"/>
        </w:rPr>
        <w:t>فصل نهم</w:t>
      </w:r>
      <w:r>
        <w:rPr>
          <w:rtl w:val="true"/>
        </w:rPr>
        <w:t xml:space="preserve">: </w:t>
      </w:r>
      <w:r>
        <w:rPr>
          <w:rtl w:val="true"/>
        </w:rPr>
        <w:t>اخلاق و خانواده قبل و بعد از ظهور</w:t>
      </w:r>
      <w:bookmarkEnd w:id="376"/>
    </w:p>
    <w:p>
      <w:pPr>
        <w:pStyle w:val="Heading3"/>
        <w:numPr>
          <w:ilvl w:val="2"/>
          <w:numId w:val="1"/>
        </w:numPr>
        <w:rPr/>
      </w:pPr>
      <w:bookmarkStart w:id="377" w:name="__RefHeading___Toc4424675_581953129"/>
      <w:bookmarkStart w:id="378" w:name="_Toc134"/>
      <w:bookmarkEnd w:id="377"/>
      <w:r>
        <w:rPr>
          <w:rtl w:val="true"/>
        </w:rPr>
        <w:t>خلاصه فصل</w:t>
      </w:r>
      <w:bookmarkEnd w:id="378"/>
    </w:p>
    <w:p>
      <w:pPr>
        <w:pStyle w:val="BookText"/>
        <w:rPr/>
      </w:pPr>
      <w:r>
        <w:rPr>
          <w:rFonts w:ascii="IRNazanin" w:hAnsi="IRNazanin" w:eastAsia="IRNazanin"/>
          <w:color w:val="111111"/>
          <w:sz w:val="28"/>
          <w:sz w:val="28"/>
          <w:szCs w:val="28"/>
          <w:rtl w:val="true"/>
          <w:lang w:bidi="fa-IR"/>
        </w:rPr>
        <w:t>امروزه در بیشتر جوامع بشری به‌ویژه جوامعی که از دنیای غرب الگو می‌گیرند یا تحت تهاجم فرهنگی غرب هستند، نظام و ارزش‌های اخلاقی ثابتی وجود ندارد، بلکه خیر و شر، تابع نظر و رأی اکثریت مردم و به مرور زمان،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پرنوگرافی، افزایش آمار طلاق، رواج زندگی مشترک بدون تعهد اخلاقی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تجارت زنان و کودکان، سقط‌جنین، مصرف گسترده مشروبات الکلی و انواع مواد مخدر، رواج شیطان پرستی و عرفان‌های کاذب، پوشش نامناسب و ایجاد شهرهای بدون پوشش، دریده شدن پرده حیا، از هم پاشیدن خانواده‌ها و در یک کلمه جاهلیت مدرن، رهاورد تمدن کنونی حاکم برجهان است که مُبدع آن نظریه‌پردازان دنیای غرب هستند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گستردن چتر ولایت الهی بر سر بشر، در عصر ظهور، حضرت مهدی؟ع؟ خواهش‌های نفسانی را به هدایت آسمانی باز می‌گرداند، پس از آن‌که تمدن کنونی حاکم بر جهان و طراحان آن رستگاری را به هوای نفس بازگردانده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 به مردم نشان خواهد داد که روش عادلانه در حکومت چگونه است و آنچه را که از کتاب و سنت، متروک مانده، زنده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خداوند قوای فکری مردم را تعالی می‌بخشد و اخلاق آنان را به کمال می‌رساند، کینه از دل‌ها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نامشروع، مشروبات الکلی و رباخواری از بین می‌رود، مردم به عبادت و اطاعت خدا روی می آورند، امانت‌ها را رعایت می‌کنند، اشرار و اوباش نابود می‌شوند و افراد صالح باقی می‌مانند</w:t>
      </w:r>
      <w:r>
        <w:rPr>
          <w:rFonts w:eastAsia="IRNazanin" w:cs="IRNazanin"/>
          <w:color w:val="111111"/>
          <w:sz w:val="28"/>
          <w:szCs w:val="28"/>
          <w:rtl w:val="true"/>
          <w:lang w:bidi="fa-IR"/>
        </w:rPr>
        <w:t xml:space="preserve">. </w:t>
      </w:r>
      <w:bookmarkStart w:id="379" w:name="pg5804_30656"/>
    </w:p>
    <w:p>
      <w:pPr>
        <w:pStyle w:val="Heading3"/>
        <w:numPr>
          <w:ilvl w:val="2"/>
          <w:numId w:val="1"/>
        </w:numPr>
        <w:rPr/>
      </w:pPr>
      <w:bookmarkStart w:id="380" w:name="__RefHeading___Toc4424677_581953129"/>
      <w:bookmarkStart w:id="381" w:name="_Toc135"/>
      <w:bookmarkEnd w:id="379"/>
      <w:bookmarkEnd w:id="380"/>
      <w:r>
        <w:rPr>
          <w:rtl w:val="true"/>
        </w:rPr>
        <w:t>وضعیت اخلاق و خانواده در عصر حاضر</w:t>
      </w:r>
      <w:bookmarkEnd w:id="381"/>
    </w:p>
    <w:p>
      <w:pPr>
        <w:pStyle w:val="Heading4"/>
        <w:numPr>
          <w:ilvl w:val="3"/>
          <w:numId w:val="1"/>
        </w:numPr>
        <w:rPr/>
      </w:pPr>
      <w:bookmarkStart w:id="382" w:name="__RefHeading___Toc4424679_581953129"/>
      <w:bookmarkStart w:id="383" w:name="_Toc136"/>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در عصر حاضر، اخلاق درست به همان حد دچار نابسامانی است که طبیعت دچار نابسامانی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بشر به اخلاق و منش خود، هم‌پایه‌ی ظلم او به طبیعت و سایر ابعاد ظلم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نابسامانی ناشی از فرمانروایی عقل در غیاب ایمان به خدا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رویکرد برخی نظریه‌پردازان و مدیران فعلی جهان و برنامه‌ریزان، چشم‌اندازی نیز وجود ندارد که برای اخلاق جایگاهی تعریف شود که اخلاق بتواند قدم پیش بگذارد و از بروز فساد و آشفتگی و پریشانی در کارها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جامعه‌شناسان با تقسیم جوامع به دو دسته سنتی و مدرن، عقاید دینی را مختص ساختارهای سنتی دانسته و معتقدند که با انتقال جوامع سنتی به ساخت مدرن، تحولات بنیادی در باورهای دینی و ارزش‌های اخلاقی مردم ایجاد می‌شود؛ زیرا این باورها و ارزش‌ها نه‌تنها در جوامع مدرن کارکرد خود را از دست می‌دهند، بلکه گاهی به موانعی در راه رشد و ترقی فردی و اجتماعی بدل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عصر مدرن، معیارهای اخلاقی نیز به‌طورکلی با آنچه بشر به‌صورت سنتی قبول داشت و مطابق آن‌ها عمل می‌نمود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فقط در شکل ظاهری رفتارهای اخلاقی انسانِ جدید نیست؛ بلکه اساساً ارزش‌های حاکم بر زندگی او تغییر کرده و به سبب تفاوت در نوع نگاهش به حیات این جهانی، رویه جدیدی در رفتارهای اخلاقی و تخلق به صفات مختلف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حسادت از صفات زشت انسانی بود، امروزه به‌عنوان یکی از عوامل تحرک انسان‌ها برای سامان دادن به حیات جمعی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هر آنچه روزگاری یکی از صفات بد و غیر قابل قبول تلقی می‌گشت امروزه جای خود را عوض کرده و تبدیل به یک صفت پسندیده مدرن گشته است، به‌نحوی‌که نه‌تنها متصف به آن، مورد مذمت قرار نمی‌گیرد و خود نیز از داشتن چنین صفتی شرمنده نیست؛ بلکه چه‌بسا مورد تشویق نیز واقع می‌شود و به سبب داشتن چنین صفتی خود را شایسته احترام می‌داند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http://www.pajoohe.com/fa/index.php?Page=definition&amp;UID=10943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آلوین تافلر زندگی انسان قبل از میلاد مسیح تا عصر حاضر را تحت تاثر سه موج می‌داند؛ در موج اول، یعنی عصر کشاورزی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تا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خانواده از جایی به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دیگر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کجا که کشاورزی رواج یافت، مردم به زندگی در خانواده‌های چند نسلی تمایل پیدا می‌کردند که متشکل از عمو، دایی، عمه، خاله، اقوام زن، شوهر، مادربزرگ و پدربزرگ بود که همگی زیر یک سقف به سر می‌بردند و به صورت یک واحد تولید اقتصادی باهم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این خانواده می‌توان به خانواده دسته جمعی در هند و خانواده زادورگا در بالکان و خانواده گسترده در اروپای غربی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ایستا بود و گویی ریشه درخاک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موج دوم، یعنی عصر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جوامعِ موج اول، خانواده فشار تحول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هر خانواری برخورد امواج پیشگام به شکل تعارض حمله به اقتدار پدرشاهی، در رابطه‌ی دگرگون یافته ی والدین – فرزندان و مفاهیم جدید آداب معاشرت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اقتصاد از مزرعه به کارخانه، افراد خانواده، دیگر به صورت یک واحد با یکدیگر 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نیاز به کار کارگران در کارخانه، وظایف اصلی خانواده به نهادهای تخصصی دیگر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کودک را مدارس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از سالخوردگان به خانه‌های سالمندان یا مراکز رفاهی دیگر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جامعه نوین به تحرک نیاز داشت، کارگران در جستجوی شغل از اینجا به آنجا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گسترده با داشتن مسئولیت خویشاوندان سالخورده و بیمار و معلول بر دوش خود و داشتن عده‌ی زیادی کودک قادر به هیچگونه تحرکی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 خانواده به تدریج شروع به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شهرها رشته‌ی خانواده را ازهم گسست و بحران‌های اقتصادی ویران‌گر آن‌ها را برآن داشت که خود را از زیربار گران خویشاوندان، رها سازند و در نتیجه کوچکتر و کوچکتر شدند و از تحرک بیشتری برخوردار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به اصطلاح هسته‌ای، متشکل از پدر و مادر و تعداد کمی فرزند بود، بدون خویشاوندی متعهد دست و پاگیر، این خانواده الگوی نوین استاندارد و مورد قبول همه جوامع صنعتی اعم از سرمایه‌داری و سوسیالیست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ژاپن که سالخوردگان از احترام استثنایی برخوردار بودند خانوار بزرگ و چند نسلی با پیشرفت موج دوم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بار دیگر انسان‌ها حس می‌کنند خرد شده‌اند، ولی برخلاف قبل، این احساسِ گناه ناشی از گسیختگی خانواده است نه عوامل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پای اقلیت کوچکی در میان بود شاید این </w:t>
      </w:r>
    </w:p>
    <w:p>
      <w:pPr>
        <w:pStyle w:val="BookText"/>
        <w:rPr/>
      </w:pPr>
      <w:r>
        <w:rPr>
          <w:rFonts w:ascii="IRNazanin" w:hAnsi="IRNazanin" w:eastAsia="IRNazanin"/>
          <w:color w:val="111111"/>
          <w:sz w:val="28"/>
          <w:sz w:val="28"/>
          <w:szCs w:val="28"/>
          <w:rtl w:val="true"/>
          <w:lang w:bidi="fa-IR"/>
        </w:rPr>
        <w:t>پاشیدگی بازتابی از شکست‌های فردی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طلاق و جدایی، میلیون‌ها خانواده را در بسیاری از کشورها درکام خود می‌کشد، نمی‌توان عامل آن را فردی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پاشیدگی خانواده بخشی از بحران عمومی جامعه‌های صنعتی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تافلر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سوم، یعنی عصر الکترونیک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ازهم گسستن خانواده‌هایمان، متزلزل ساختن اقتصادمان، فلج کردن سیستم‌های سیاسی‌مان و درهم شکستن ارزش‌هایمان بر همه ما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خانواده‌های موج سوم؛ افزایش مجردها، فرهنگ بدون بچه و خانواده‌های چند والدی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سوم، انتقال کارها به خانه، باعث اشتراک بیشترِ زن و مرد در کارهای یکدیگر و درنتیجه ایجاد صمیمیت بیشتر می‌شود و باعث ادغام و تفکیک‌ناپذیری زندگی خصوصی و شغلی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جدید خانواده؛ عشق به علاوه آگاهی، مسئولیت، انضباط و خصوصیات دیگری که شخص باید درمحیط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موج دوم، به واسطه مدرسه خود و کار والدین از کار جدا بودند ولی کودکان موج سوم از بچگی در جریان کارها خواهند بود و می‌توانند در کارها پیشرفت کنند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تافلر بسیاری از پیامدهای ناگوار صنعتی شدن و عصر الکترونیک برای کانون خانواده را به خوبی پییش‌بینی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الان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پیامدهای خوشایند موج سوم که برای خانواده‌ها پیش‌بینی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صمیمیت بیشتر بین والدین، احساس مسئولیت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وقوع نپیوست، بلکه برعکس، فضای مجازی و دنیای الکترونیک، گسست بیشتری بین والدین و فرزندان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هنگاهی که کانون خانواده و روابط بین اعضای آن و پارامترهای اخلاقی تابع صنعت، الکترونیک، اقتصاد و سایر موضوعات این‌چنینی باشد، انتظار پیامدهای خوشایند برای خانواده انتظاری عبث است، بلکه این صنایع، الکترونیک، اقتصاد و سایر موضوعات هستند که باید تابع اخلاق و کانون فوق مهم و فوق ارشمند خانواده باشند که در این صورت اعضای خانواده اثرات بسیار عمیق و خوشایندی روی روابط بین یکدیگر، روابط اجتماعی و اقتصادی جوامع و ملت‌ها خواهند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آنتونی گیدنز </w:t>
      </w:r>
      <w:r>
        <w:rPr>
          <w:rStyle w:val="FootnoteAnchor"/>
          <w:rtl w:val="true"/>
        </w:rPr>
        <w:footnoteReference w:id="456"/>
      </w:r>
      <w:r>
        <w:rPr>
          <w:rFonts w:ascii="IRNazanin" w:hAnsi="IRNazanin" w:eastAsia="IRNazanin"/>
          <w:color w:val="111111"/>
          <w:sz w:val="28"/>
          <w:sz w:val="28"/>
          <w:szCs w:val="28"/>
          <w:rtl w:val="true"/>
          <w:lang w:bidi="fa-IR"/>
        </w:rPr>
        <w:t>یکی از مدافعان اخلاق سکولار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روزگاری در اخلاقِ دینی رذیلت محسوب می‌شد، در دوران مدرن فضیلت به‌حساب آمده و جای خود را با آن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جوانب مذموم وجود انسانی و ابعاد قبیح اخلاقی او مهر صحت و رسمیت زده می‌شود؛ چراکه خودخواهی و سودجویی و خودنمایی و لاف‌زنی و اسراف، که همه مورد طعن عالمان اخلاقِ دینی است، خدمت مهمی به تعدیل و تعادل معیشت جمعی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سیئات فردی حذف شوند و همگان راه زهد و قناعت را در پیش گیرند، نظام زندگی مختل خواهد شد و رشته معیشت جمعی گسیخته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سودجویان و زیادت‌طلبان و آزمندان و خوش‌گذران‌ها هستند که بازار تجارت را پررونق می‌دارند و اگر روزی جهان، از این اغراض و امیال تهی شود، مرگ و خفتگی، معیشت جمعی را در کام سرد خود خواهد کشید</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در جهان امروز در بسیاری از جوامع، عقل تابع نفس شده و بیرون به‌جای درون نشسته و رذیلت‌ها هم‌نشین فضیلت‌ها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آنتونی گیدنز به‌صراحت مخالف ظهور منجی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را از خواهش‌های نفسانی به هدایت آسمانی بازمی‌گرداند، پس‌ازآنکه رستگاری را به هوای نفس بازگردانده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زیرا وی به‌صراحت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جهان، از این اغراض و امیال تهی شود، مرگ و خفتگی، معیشت جمعی را در کام سرد خود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محور تکامل انسان را خواهش‌های نفسانی، حیات حیوانی و معیشت جمعی می‌داند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هیچ‌کدام از مکاتب فلسفه اخلاقی غرب مانند مکتب هگل، کانت، فروید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هیچ‌کدام از این مکتب‌ها، نظام اخلاقی خاص خود را ارائه نداده‌اند، بلکه به بیان دیدگاه‌های فلسفی خود در بعد اخلاق بسنده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نقطه مشترک بین همه این دیدگاه‌ها، این است که رفتار انسانی را به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خود انسان، هدف و قانونِ اَعمال خویش را تعیین کند و خیر را مد نظر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غرب، نظام و ارزش‌های اخلاقی ثابتی مطرح نیست، بلکه خیر و شر، تابع نظر و رأی اکثریت مردم و به‌مرور زمان،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جنسی به دانش‌آموزان رواج دارد و آنان از چهارده سالگی با روابط و مسائل جنسی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منوط به موافقت والدین نیست، بلکه به‌صورت اجباری برای همه دانش‌آموزان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مفاهیم اخلاقی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دارای ارزش مثبت اخلاقی نیستند و برای بسیاری از مفاهیم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زبان‌ها، معادلی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معضلاتِ اجتماعی برخی جوامع امروزی، رواج پُرْنوگرافی </w:t>
      </w:r>
      <w:r>
        <w:rPr>
          <w:rStyle w:val="FootnoteAnchor"/>
          <w:rtl w:val="true"/>
        </w:rPr>
        <w:footnoteReference w:id="459"/>
      </w:r>
      <w:r>
        <w:rPr>
          <w:rFonts w:ascii="IRNazanin" w:hAnsi="IRNazanin" w:eastAsia="IRNazanin"/>
          <w:color w:val="111111"/>
          <w:sz w:val="28"/>
          <w:sz w:val="28"/>
          <w:szCs w:val="28"/>
          <w:rtl w:val="true"/>
          <w:lang w:bidi="fa-IR"/>
        </w:rPr>
        <w:t>و اشتغال گروه کثیری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بازار این‌گونه تولیدات در بسیاری از کشورها از رونق فراوانی برخوردار است و در حال حاضر به‌عنوان یکی از شاخه‌های اقتصادی پردرآمد در برخی کشورها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رسانه‌های گروهی، با پخش این فیلم‌ها و تصاویر مبتذل، دیدگاه خاصی را به اذهان کودکان و نوجوانان القا می‌کنند و با این تلقین‌ها، عملاً جلو رشد آزادانه آنان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معضلات ناشی از ترویج پرنوگرافی شیوع پدیده تجاوز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افراد تصور می‌کنند که هرچه در بعد جنسی، آزادی بیشتری حاکم باشد، کنجکاوی و رغبت انسان به این مسائل کمتر می‌شود اما تحقیقات انجام‌شده در غرب، خلاف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دانشگاه پتسدام آلمان </w:t>
      </w:r>
      <w:r>
        <w:rPr>
          <w:rStyle w:val="FootnoteAnchor"/>
          <w:rtl w:val="true"/>
        </w:rPr>
        <w:footnoteReference w:id="460"/>
      </w:r>
      <w:r>
        <w:rPr>
          <w:rFonts w:ascii="IRNazanin" w:hAnsi="IRNazanin" w:eastAsia="IRNazanin"/>
          <w:color w:val="111111"/>
          <w:sz w:val="28"/>
          <w:sz w:val="28"/>
          <w:szCs w:val="28"/>
          <w:rtl w:val="true"/>
          <w:lang w:bidi="fa-IR"/>
        </w:rPr>
        <w:t xml:space="preserve">نشان داد که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که مورد سؤال قرارگرفته‌اند،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اقرار کردند که به‌طور هدف‌دار، از مشروبات الکلی، مواد مخدر یا مست‌کننده استفاده کرده‌اند تا به اهداف جنسی خود برسند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ازجمله‌ی دیگر معضلات دامن‌گیر بسیاری از جوامع امروزی که خود ناشی از رواج پرنوگرافی است، افزایش آمار طلاق نسبت به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آمار رسمی کشور اتریش نشان می‌دهد که بین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تعداد طلاق‌ها در این کشور از نرخ ده هزار مورد به </w:t>
      </w:r>
      <w:r>
        <w:rPr>
          <w:rFonts w:eastAsia="IRNazanin" w:cs="IRNazanin"/>
          <w:color w:val="111111"/>
          <w:sz w:val="28"/>
          <w:szCs w:val="28"/>
          <w:lang w:bidi="fa-IR"/>
        </w:rPr>
        <w:t>20582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سال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اتریش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384" w:name="pg5804_30661"/>
    </w:p>
    <w:p>
      <w:pPr>
        <w:pStyle w:val="BookText"/>
        <w:rPr/>
      </w:pPr>
      <w:bookmarkEnd w:id="384"/>
      <w:r>
        <w:rPr>
          <w:rFonts w:ascii="IRNazanin" w:hAnsi="IRNazanin" w:eastAsia="IRNazanin"/>
          <w:color w:val="111111"/>
          <w:sz w:val="28"/>
          <w:sz w:val="28"/>
          <w:szCs w:val="28"/>
          <w:rtl w:val="true"/>
          <w:lang w:bidi="fa-IR"/>
        </w:rPr>
        <w:t>درصد کلیه ازدواج‌ها به طلاق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تا دویست هزار زن، از کشورهای اروپای شرقی به اروپای غربی برده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اکثر این افراد وعده آینده درخشان به‌عنوان مُدِل داده می‌شود، ولی وقتی به کشورهای غربی رسیدند، استثمار شده و به فحشا واداشته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 به لحاظ موقعیت جغرافیایی خود، یکی از محورهای تجارت زنان، از اروپای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گمان کند که بالاخره سهمی از سود این تجارت به آن زنان بیچاره می‌رسد، درصورتی‌که از محتوای پژوهش‌ها چنین برمی‌آید که این درآمد ناچیز هم از آن‌ها پس گرفته می‌شود و به بسیاری از آنان مواد مخدر تزریق می‌شود تا ساکت بمانند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به‌راستی، دلیل آمار و حوادث ذکر شده 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کنونی به ویژه مکاتب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کنند، این‌گونه آمار و حوادث را شاهد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جامعه را امنیت اخلاقی بخشد، عمل به احکام نورانی اسلام و سایر ادیان الهی است که با فطرت بشریت هماهنگ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آماری که گذشت،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ظهور، رخ‌داده و اینک آن را می‌بینیم</w:t>
      </w:r>
      <w:r>
        <w:rPr>
          <w:rFonts w:eastAsia="IRNazanin" w:cs="IRNazanin"/>
          <w:color w:val="111111"/>
          <w:sz w:val="28"/>
          <w:szCs w:val="28"/>
          <w:rtl w:val="true"/>
          <w:lang w:bidi="fa-IR"/>
        </w:rPr>
        <w:t>.</w:t>
      </w:r>
    </w:p>
    <w:p>
      <w:pPr>
        <w:pStyle w:val="Heading4"/>
        <w:numPr>
          <w:ilvl w:val="3"/>
          <w:numId w:val="1"/>
        </w:numPr>
        <w:rPr/>
      </w:pPr>
      <w:bookmarkStart w:id="385" w:name="__RefHeading___Toc4424681_581953129"/>
      <w:bookmarkStart w:id="386" w:name="_Toc137"/>
      <w:bookmarkEnd w:id="385"/>
      <w:r>
        <w:rPr>
          <w:rtl w:val="true"/>
        </w:rPr>
        <w:t>ناامنی اخلاقی در آستانه ظهور</w:t>
      </w:r>
      <w:bookmarkEnd w:id="38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 استفاده می‌شود که حضرت مهدی؟عج؟ مثل پیامبر بزرگوار اسلام؟ص؟ در برابر جاهلیتی قرار می گیرد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کشورها مفاسد قانونی و علنی وجود دارد که زبان انسان از بیان آن‌ها شرم دارد که با وجود این شرایط باید عنوان کرد برهنگی در عصر ما به‌مراتب بد‌تر از زمان جاهلیت عرب و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برخی از کشورها، مجلاتی وجود دارد که زنان در این مجلات خودشان را برای انجام مفاسد جنسی معرفی و اعلام آمادگی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کردن دختران یکی دیگر از ویژگی‌های عصر جاهلیت عرب بود و امروز مسئله سقط‌جنین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این کار با زنده به گور کردن چه تفاوتی دارد که متأسفانه در بسیاری از کشورهای دنیا این اقدام به‌صورت قانونی درآمده و فرزند هنوز متولد نشده، آن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بیان اقدامات شیطان‌پرستان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نیز از دیگر ویژگی‌های عصر جاهلیت عرب بوده که در عصر حاضر می بینیم هم خرافات غوغا می‌کند و برنامه‌های شیطان‌پرستی و دیگر خرافات که از غرب و </w:t>
      </w:r>
      <w:bookmarkStart w:id="387" w:name="pg5804_30662"/>
    </w:p>
    <w:p>
      <w:pPr>
        <w:pStyle w:val="BookText"/>
        <w:rPr/>
      </w:pPr>
      <w:bookmarkEnd w:id="387"/>
      <w:r>
        <w:rPr>
          <w:rFonts w:ascii="IRNazanin" w:hAnsi="IRNazanin" w:eastAsia="IRNazanin"/>
          <w:color w:val="111111"/>
          <w:sz w:val="28"/>
          <w:sz w:val="28"/>
          <w:szCs w:val="28"/>
          <w:rtl w:val="true"/>
          <w:lang w:bidi="fa-IR"/>
        </w:rPr>
        <w:t>دنیای به‌اصطلاح متمدن شروع شده و در کشور ما هم رخنه کرده، بد‌ترین نوع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امروز دنیا، تمدن صنعتی است و نه تمدن انسانی، چراکه اگر تمدن انسانی وجود داشت، این‌همه کشتار، خرافات و خونریزی‌ها دیده نمی شد</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4424683_581953129"/>
      <w:bookmarkStart w:id="389" w:name="_Toc138"/>
      <w:bookmarkEnd w:id="388"/>
      <w:r>
        <w:rPr>
          <w:rtl w:val="true"/>
        </w:rPr>
        <w:t>پوشش نامناسب</w:t>
      </w:r>
      <w:bookmarkEnd w:id="389"/>
    </w:p>
    <w:p>
      <w:pPr>
        <w:pStyle w:val="BookText"/>
        <w:rPr/>
      </w:pPr>
      <w:r>
        <w:rPr>
          <w:rFonts w:ascii="IRNazanin" w:hAnsi="IRNazanin" w:eastAsia="IRNazanin"/>
          <w:color w:val="111111"/>
          <w:sz w:val="28"/>
          <w:sz w:val="28"/>
          <w:szCs w:val="28"/>
          <w:rtl w:val="true"/>
          <w:lang w:bidi="fa-IR"/>
        </w:rPr>
        <w:t>اهل‌بیت؟ع؟ وضعیت پوشش در آستانه ظهور را این‌چنین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خود را با طلا می‌آرایند و لباس‌های ابریشمی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لباس مردانه می‌پوشند و پوشش حیا از آن‌ها گرفته می‌شود و با لباس‌های مردانه جلوه‌گری می‌کنند و مردان و زنان همانند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در جامعه عرضه می‌شود که وقتی زنان آن را می‌پوشند، در عین پوشش، برهنه‌اند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و اوباش بر مردم شریف و آزاده برتری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زینت‌های خود را آشکار می‌سازند، از دین بیرون می‌روند، به فتنه‌ها می‌گرایند، به‌سوی شهوت‌ها و لذت‌ها می‌شتابند، محرمات الهی را حلال می‌شمارند و سرانجام در جهنم جاویدان‌اند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حجه‌الوداع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اکرم؟ص؟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پیامبر بزرگ اعمال واجب حج را تمام فرمودند، به‌عنوان وداع به خانه کعبه نزدیک شدند، حلقه در خانه را گرفتند و با صدای بلند که همه اهل مسجدالحرام و بازاریان صدای مبارکشان را شنیدند و اجتماع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بشنوید و به آن‌هایی که در اینجا نیستند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وجود مقدس رسول گرامی؟ص؟ گریه کردند و از گریه آن بزرگوار همه به گریه افتادند و چون از گریه فارغ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از امروز تا یکصد و چهل سال دیگر مانند درخت بی‌خار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کنایه از زندگی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سال دیگر بر شما خواهد آمد که مانند درختی باشید که هم برگ دارد و هم خاردار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مثل شما مانند درختی است که خارهای جان‌گداز دارد و در این فصل از زندگی نمی‌بینید مگر پادشاه ستمگر یا ثروتمند بخیل یا عالم دنیاپرست یا فقیر دروغ‌گو یا پیرمرد زناکار یا بچه گستاخ یا زن نادان و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اکرم؟ص؟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جا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به ما خبر بده کی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علما و دانشمندان شما کم شوند و قاریان قرآن شما از بین بروند و زکات دادن متروک شود و منکرات در اجتماع شما رواج پیدا کند و در مساجد صداهای شما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مربوط به دنیا را مقدم بر امور اخروی بلکه روی سر آخرت بگذارید و علم را زیر پای خود قرار دهید و سخن معمولی و همگانی شما دروغ، میوه و نقل مجالس شما غیبت و آنچه به دست می‌آورید حرام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بزرگان بر کوچکان رحم نمی‌کنند و کوچکان نیز احترام بزرگان را نگاه 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لعنت خداوند بر شما نازل می‌شود و سختی‌ها دامن شما را خواهد گرفت و از دین در میان شما جز لفظی باقی نمی‌ماند و آنگاه‌که شما دارای این صفات ناپسند شدید، منتظر وزیدن باد سرخ یا سنگ‌باران شدن یا مسخ شدن باشید، به‌درستی که در کتاب خداوند عزوجل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می‌تواند به‌وسیله عذاب‌های مختلف از بالا و پایین شما را مجازات کند یا شما را گروه‌گروه کند و بچشاند برخی از شما را آسیب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آیه‌ها را گونه‌گون می‌کنیم، شاید آن‌ها فهم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بعضی از اصحاب برخاسته،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به ما خبرده این جریانات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آنگاه‌که نماز را در وقت خودش نخوانند، متابعت از شهوات کنند، شرب خمر کنند، به پدران و مادران ناسزا بگویند، به دست آوردن مال حرام را غنیمت بدانند و زکات دادن را زیان و ضرر تلقی کنند، مرد از همسر خود اطاعت کند، درباره همسایه جفا کنند، با ارحام قطع ارتباط کنند، رحم از بزرگان برداشته شود و حیای کوچکان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 را محکم بنا کنند، درباره نوکران و کلفت‌ها ظلم کنند، شهادتشان از روی هوی و هوس باشد، حکم آن‌ها بر اساس ظلم باشد، مرد پدرش را لعنت کند، برادر نسبت به برادر حسد ورزد، شرکا در معاملاتشان به یکدیگر خیانت کنند، وفا کم شود، زنا شیوع پیدا کند، مردان خود را به لباس زنان بیارایند، پرده حیا از زن‌ها برداشته شود، تکبر دل‌های مردم را پر کند مانند سم‌های کشنده‌ای که در بدن‌ها </w:t>
      </w:r>
    </w:p>
    <w:p>
      <w:pPr>
        <w:pStyle w:val="BookText"/>
        <w:rPr/>
      </w:pPr>
      <w:r>
        <w:rPr>
          <w:rFonts w:ascii="IRNazanin" w:hAnsi="IRNazanin" w:eastAsia="IRNazanin"/>
          <w:color w:val="111111"/>
          <w:sz w:val="28"/>
          <w:sz w:val="28"/>
          <w:szCs w:val="28"/>
          <w:rtl w:val="true"/>
          <w:lang w:bidi="fa-IR"/>
        </w:rPr>
        <w:t>جای می‌گیرد، کارهای خوب کم شود و جرائم و بدی‌ها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الهی سبک پنداشته شود، با گرفتن پول صاحبان مال را بستایند، ثروت را در راه غنا و خوانندگی به مصرف برسانند، از آخرت غفلت کنند و تمام توجه خود را به دنیا معطوف دارند، ورع و پرهیزکاری کم و طمع زیاد شود، هرج و مرج بالا گیرد، بندگان خدا در جامعه ذلیل و منافقان در میان مردم محترم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نظر ظاهر به‌وسیله اذان آباد اما دل‌های ساکنان آن تهی از ایمان باشد، قرآن را سبک بشمارند، انواع خواری‌ها درباره اهل ایمان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می‌بینی که صورت این مردم چهره آدمی است اما قلب‌های آنان دل‌های شیاطین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است از مکر و حیله و تکبر و امثال این صفات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آنان از عسل شیرین‌تر اما دل‌هایشان پر است از زهرهای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گرگ‌های درنده‌ای هستند که به لباس آدمیان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حالات، روزی نیست که خداوند به آن‌ها نفرماید آیا از رحمت من مغرور شده و به من جرات پیداکرده‌اید؟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می‌کنید که من شما را بی‌فایده خلق کردم و بازگشت شما به‌سوی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به خاطر بندگان صالح و با اخلاصم نبود یک آن به معصیت‌کاران مهلت نمی‌دادم و اگر ورع و پرهیزکاری بندگان باتقوا نبود یک قطره باران از آسمان فرو نمی‌فرستادم و یک برگ سبز از زمین نمی‌رویاندم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از مردمی که مال و ثروت را خدای خویش قرار داده‌اند و آرزوهای آن‌ها طولانی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عمر کوتاه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طمع دارند که در جوار رحمت الهی باشند، و حال‌آنکه به مقام قرب نمی‌رسند مگر به‌وسیله عمل صالح و عمل هم قبول نخواهد شد مگر با راهنمایی عقل</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امام علی؟ع؟ نیز ضمن توصیف آن دوره، بیان می‌دارد که جوانان خوانندگی آمیخته با غنا و نوازندگی و شرب خمر را کاری به جا و حلال می‌دانند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صادق؟ع؟ روایت شده است که فرمودند</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نمی‌دانی که هر کس انتظار امر ما ببرد و بر ایذاء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سازد، او فردا در زمره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دیدی حق مُرد و از اهلش نشانی نبود و دیدی ستم در شهرها گسترش یافت و قرآن مندرس شد و چیزهایی به آن وارد کردند که در آن نیست و آن را مطابق هواهای نفسانی خویش توجیه کردند و دیدی که دین وارونه شد همان‌گونه که ظرف واژگون می‌گردد و دیدی که اهل باطل بر اهل حق استیلا پیدا کردند و دیدی که شر آشکار بوده و کسی از آن باز نمی‌دارد و یارانش معذورند و دیدی که فسق و فجور ظاهر گشت و دیدی که مردان به مردان و زنان به زنان اکتفا می‌کنند و دیدی که مؤمن ساکت است و سخنش را نمی‌پذیرند و دیدی که فاسق دروغ گوید و افترا بندد و دروغ و تهمت او رد نشود و دیدی که کوچک‌ترها بزرگ‌ترها را اهانت نمایند و دیدی که قطع رحم کنند و دیدی که هر کس را به کار بد بستایند خندان گردد و سخن گوینده را رد نکند و دیدی که از پسربچه‌ها همان‌گونه استفاده شود که از زن استفاده می‌شود و دیدی که زنان با زنان ازدواج کنند و دیدی که مدح و ثنا بسیار شود و دیدی که مال را در غیر طاعت خداوند صرف کنند، که از آن نهی‌ای نشود و کسی دستشان را نگیرد و دیدی که مردم از سعی و تلاش مؤمن به خدا پناه می‌برند و دیدی که همسایه از آزار همسایه در امان نیست و کسی هم مانع آزار نمی‌شود و دیدی که کافر از آنچه در مؤمن می‌بیند بسیار شاد و فرحناک می‌گردد و از شیوع فساد در زمین در پوست نمی‌گنجد و دیدی که فاجران علناً در ملأعام شراب می‌نوشند و کسانی که از خدای عزوجل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می‌خوارگی گرد هم جمع می‌آیند و دیدی که امر کننده به معروف ذلیل است و دیدی که فاسق در اموری که خداوند دوست ندارد قوی هست و از ستایش دیگران نیز برخوردار است و دیدی که مردان صاحب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دوست‌دارانشان مورد تحقیر می‌باشند، دیدی که راه خیر بسته شده و راه شر پیموده می‌شود و دیدی که خانه خدا تعطیل گشته و امر به ترک آن نمایند و دیدی که مرد چیزی را گوید که عمل نمی‌کند و دیدی که مردان خود را برای مردان و زنان خود را برای زنان فربه می‌کنند و دیدی که معیشت مرد از پشتش و معیشت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از شرمگاهش می‌باشد و دیدی که زنان همانند مردان برای خود مجالس تشکیل دهند و دیدی که در میان فرزندان عباس کارهای زنانگی پدیدار شود و خضاب را آشکار سازند و همانند زنان که برای شوهر خود آرایش می‌کنند خود را بیارایند و به مردها برای کام‌جویی از آنان پول دهند و دیدی که چند مرد برای استفاده از مردی با یکدیگر رقابت کنند و بر سر این کار غیرت ورزی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عزیزتر از مؤمن باشد، ربا رواج یابد و کسی بر آن خرده نگیرد، زنان را به زناکاری بستایند و دیدی که زن شوهرش را برای وصلت با مردان آماده سازد و دیدی که اکثر مردم و بهترین خانواده‌ها کسانی باشند که زنان را در فسق و فجور مساعده دهند و دیدی که مؤمن محزون و حقیر و ذلیل و بدعت و زنا آشکار باشد و دیدی که مردم از طریق شهادت شاهدان دروغ‌گو به ستم بر یکدیگر بپردازند و دیدی حرام، حلال و حلال، حرام گردد و دیدی که دین را مطابق آراء و نظرات خود تغییر دهند و کتاب خدا و احکام آن معوق ماند و دیدی که شب‌ها از جرات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اعمال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پروایی نداشته باشند و دیدی که مؤمن نتواند از این منکرات جلوگیری نماید و تنها با قلبش از آن‌ها بیزاری جوید و دیدی‌که اموال بسیاری در راه غضب خداوند عزوجل صرف نمایند و دیدی که فرمانروایان به کفار تقرب جویند و از خیرخواهان کناره‌گیرند و به رشوه‌خواری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رسیدن به فرمانروایی زیاد نمودن باشد و دیدی که زن شوهرش را مقهور خود گرداند و هر چه خواهد انجام دهد و خرجی شوهرش را بدهد و دیدی که قمار آشکار شود و دیدی که خرید شراب علناً و بدون هیچ مانعی انجام گیرد و دیدی که زنان خود را در اختیار کفار قرار دهند و دیدی که اعمال لهو پدیدار و معمول گشت و نه‌تنها مردم همدیگر را از لهویات بازندارند بلکه کسی جرات منع آن را هم نیابد و دیدی که آنان‌که از سلطه و غلبه فرد شریف در هراسند تقاضای ذلت و خواری او را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خوار و ذلیل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نزدیک‌ترین مردم به فرمانروایان کسانی هستند که به دشنام‌گویی به 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شوند و دیدی که هر که ما را دوست بدارد دروغ‌گویش دانند و شهادتش را نپذیرند و دیدی که همت مردم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متوجه گفتن سخنان باطل می‌شود و دیدی که استماع قرآن بر گوش‌ها سنگین و استماع باطل آسان می‌گردد و دیدی که همسایه، همسایه را از بیم زبانش ارج می‌نهد و دیدی که حدود معوق می‌ماند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امیال خود عمل می‌کنند و دیدی که مساجد تزئین یابد و دیدی که راست‌گوترین مردم کسی بشمار می‌رود که از افترا و دروغ پروایی نداشته باشد و دیدی که شر آشکار شود و دیدی که سخن‌چینی و سرکشی رواج یابد و دیدی که غیبت را نمک کلام شمارند و مردم همدیگر را به آن بشارت دهند و دیدی که حج و جهاد برای غیر خدا انجام شود و دیدی که سلطان فرد مؤمن را برای کافر خوار سازد و دیدی که ویرانی رایج‌تر از آبادی باشد و دیدی که زندگی کاسب‌ها از طریق کم‌فروشی بگذرد و دیدی که خون‌ریزی کاری سهل باشد و دیدی که مرد ریاست را برای عرض دنیا خواهد و با بدزبانی خود را زبان‌زد همگان سازد تا از او بترسند و امور را به وی وا‌گذارند و دیدی که نماز را اهمیت ندهند و دیدی که مردم زکات اموال بسیار خود را از آن هنگام که در تملک گرفته‌اند نپردازند و دیدی که مرده را از قبرش بدر آورند و او را بیازارند و کفنش را بفروشند و دیدی که پریشانی گسترش یابد و دیدی که مرد شب را بسر می‌برد درحالی‌که مست است و چون صبح می‌کند باز مستی بر او غالب است و اهمیتی به امور مردم نمی‌دهد و دیدی که با حیوانات درآمیزند و دیدی که چهار پایان برخی بعضی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زدند و دیدی که مرد به نماز گاه خود می‌رود و چون باز می‌گردد عاری از لباس می‌باشد و دیدی که قلب‌های مردم به قساوت گراید و چشمانشان خشک شود و ذکر خدا بر آنان سنگین شده و دیدی که حرام‌خواری رواج یابد و برای نیل به آن بر یکدیگر پیشی می‌گیرند و دیدی که نمازگزار نماز را از روی ریاکاری می‌خواند و دیدی که فقیه برای غیر دین فقه فرا می‌گیرد و آن را آلت دستیابی به دنیا و ریاست قرار می‌دهد و دیدی که مردم با افراد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و قدرتمندان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دیدی که طالب حلال را بدگویی نمایند و طالب حرام را بستایند و بزرگش شمارند و دیدی که در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و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انجام می‌دهند که مرضی خداوند نیست و کسی مانع از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زشتشان نمی‌شود و دیدی که آلات موسیقی در دو حرم بنوازند و دیدی که چون فردی سخن از حق گوید و امربه‌معروف و نهی از منکر نماید فردی به نصیحت او برخاسته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به تو مربوط نیست و مردم همدیگر را نگاه کنند و به اهل شر اقتدا جویند و دیدی که راه و طریق خیر خالی از رهرو بوده و کسی آن را نمی‌پیماید و دیدی که چون جنازه‌ای رد شود کسی بر او بی‌تابی نمی‌کند و دیدی که هرسال بیش از سال قبل شر رواج یابد و بدعت در دین حاصل شود و دیدی که مردم و گروه‌ها تنها پیرو ثروتمندان هستند و دیدی که چون به نیازمند عطایی کنند به وی بخندند و برای غیر خدا به او ترحم نمایند و دیدی که نشانه‌های آسمانی پدید آید ولی کسی از آن هراسی نکند و دیدی که مردم برهم بجهند چنانچه حیوانات برهم می‌جهند و هیچ‌کس از ترس، کار زشتی را انکار نکند و دیدی که مرد در غیر اطاعت خدا زیاد خرج کند ولی در مورد اطاعت از کم هم دریغ ورزد و دیدی که ناسپاسی پدر و مادر آشکار گشته و پدر و مادر را سبک شمارند و حال آنکه در پیش فرزند از همه بدتر باشند و فرزند خوشحال است که به آن‌ها دروغ بندد و دیدی که زن‌ها بر حکومت غالب گشته و هر کاری را قبضه کنند و کاری پیش نرود جز آن‌که طبق دلخواه آنان باشد و دیدی که پسر به پدر افترا زند و به پدر و مادر خود نفرین کند و از مرگشان خوشحال شود و دیدی که اگر روزی بر مردی بگذرد که در آن گناهی بزرگ نکرده باشد مانند هرزگی یا کم‌فروشی یا انجام کار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می‌خوارگی آن روز گرفته و غمناک است و خیال کند که روزش به هدر رفته و عمرش در آن روز تلف شده و دیدی که سلطان خوراک را احتکار کند و دیدی که حق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به‌ناحق تقسیم شود و با آن قماربازی و می‌خوارگی کنند و دیدی که با شراب مداوا کنند و برای بیمار نسخه کنند و بدان بهبودی جویند و دیدی که مردم در مورد ترک امر به معروف و نهی از منکر و بی‌عقیدگی بدان یکسان شوند و دیدی که منافقان و اهل نفاق سر و صدایی دارند و اهل حق بی‌صدا و خاموش‌اند و دیدی که برای اذان گفتن نماز پول گیرند و دیدی که مسجد‌ها پر از کسانی است که ترس از خدا ندارند و برای </w:t>
      </w:r>
    </w:p>
    <w:p>
      <w:pPr>
        <w:pStyle w:val="BookText"/>
        <w:rPr/>
      </w:pPr>
      <w:r>
        <w:rPr>
          <w:rFonts w:ascii="IRNazanin" w:hAnsi="IRNazanin" w:eastAsia="IRNazanin"/>
          <w:color w:val="111111"/>
          <w:sz w:val="28"/>
          <w:sz w:val="28"/>
          <w:szCs w:val="28"/>
          <w:rtl w:val="true"/>
          <w:lang w:bidi="fa-IR"/>
        </w:rPr>
        <w:t xml:space="preserve">غیبت و خوردن گوشت مردان حق به مسجد آیند و در مساجد از شراب مست‌کننده توصیف کنند و دیدی که شخص مست که از خرد تهی گشته بر مردم پیش‌نمازی کند و به مستی او ایراد نگیرند و چون مست گردد گرامش دارند و از او ملاحظه کنند و بدون بازخواست او را رها کنند و به مستیش معذور دارند و دیدی که هر کس مال یتیمان را بخورد به شایستگی او را بستایند و دیدی که داوران به خلاف دستور خدا داوری کنند و دیدی که زمامداران از روی طمع خیانت‌کار را امین خود سازند و دیدی که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فرمانروایان به دست مردمان بدکار و بی‌باک نسبت به خدا داده‌اند تا از آن‌ها حق و حسابی بگیرند و جلوی آن‌ها را رها کنند تا هر چه می‌خواهند انجام دهند و دیدی که بر فراز منبرها مردم را به پرهیزکاری سفارش کنند ولی خود گوینده به دستورش عمل نکند و دیدی که وقت نماز را سبک شمارند و دیدی که صدقه را به وساطت دیگران به اهلش دهند و به خاطر رضای خدا ندهند بلکه از روی درخواست مردم و اصرار آن‌ها بپردازند و دیدی که تمام غم و اندوه مردم درباره شکم و عورتشان است و باکی ندارند که چه بخورند و با که نکاح کنند و دیدی که دنیا به آن‌ها روی آورده و دیدی که نشانه‌های حق مندرس و کهنه گشته در چنین وقتی خود را بر حذر دار و از خدای عزوجل نجات بخواه و اگر خدای تعالی مهلتشان داده، از این کار منظوری دارد و تو منتظر تحقق آن منظور باش و کوشش کن تا خدای عز و جل تو را در وضعی ببیند که خلاف وضع مردم باشد تا اگر عذاب بر آن‌ها نازل گردد و تو در میان آن‌ها باشی به‌سوی رحمت حق شتافته باشی و اگر جدا شوی آنان گرفتار گردند و تو از روش آنان و بی‌باکی آن‌ها نسبت به خدای عزوجل بیرون باشی و بدان که به‌راستی خداوند پاداش نیکوکاران را ضایع نکند و همانا رحمت خدا به نیکوکاران نزدیک است</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روایات مربوط به پیش از ظهور، درمی‌یابیم که مهم‌ترین دلایل گسترش این‌گونه مفاسد، سه چیز معرفی‌شده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ترک امربه‌معروف و نهی از منکر و معرفی منکر به‌جای معروف و معروف به‌جای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اجرا نشدن حدود شرعی در گناهان جنسی که خود باعث متزلزل شدن نظام خانواده و ازدیاد 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بی‌توجهی به‌روزی حلال، درآمدهای نامشروع و توجه بیش از اندازه به شکم‌پرستی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برپا نمی‌شود، تا آن‌که کسی که پنج فرزند دارد، آرزوی چهار فرزند کند و آن‌که چهار فرزند دارد، می‌گوید کاش سه فرزند داشتم و صاحب سه فرزند آرزوی دو فرزند دارد و آن‌که دو فرزند دارد، آرزوی یک فرزند نماید و کسی که یک فرزند دارد، آرزو کند که کاش فرزندی نداشت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روایت دیگری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خواهد آمد که غبطه مردم کم فرزند را بخورید، چنان‌که امروز غبطه فرزند و ثروت زیادتر را می‌خورید؛ تا آنجا که یکی از شما، از کنار قبر برادرش می‌گذرد و خود را بر قبر او می‌غلطاند، آن‌گونه که حیوانات خود را بر خاک چراگاه می‌غلطانند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من به‌جای او بودم و این سخن نه به سبب شوق دیدار خداوند و یا به دلیل اعمال نیکی است که از پیش فرستاده است، بلکه به جهت بلاها و گرفتاری‌هایی است که بر او فرود می‌آید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نیز آن حضرت می‌فرماید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برپا نمی‌شود، مگر آن‌که فرزند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غیضا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معنای آن نقص و حبس و شاید به معنای سقط‌جنین و جلوگیری از بارداری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دیگری آمده است، به معنای غم و مشقت و محنت و جوشش غضب است</w:t>
      </w:r>
      <w:r>
        <w:rPr>
          <w:rFonts w:eastAsia="IRNazanin" w:cs="IRNazanin"/>
          <w:color w:val="111111"/>
          <w:sz w:val="28"/>
          <w:szCs w:val="28"/>
          <w:rtl w:val="true"/>
          <w:lang w:bidi="fa-IR"/>
        </w:rPr>
        <w:t xml:space="preserve">. </w:t>
      </w:r>
      <w:bookmarkStart w:id="390" w:name="pg5804_30671"/>
    </w:p>
    <w:p>
      <w:pPr>
        <w:pStyle w:val="BookText"/>
        <w:rPr/>
      </w:pPr>
      <w:bookmarkEnd w:id="390"/>
      <w:r>
        <w:rPr>
          <w:rFonts w:ascii="IRNazanin" w:hAnsi="IRNazanin" w:eastAsia="IRNazanin"/>
          <w:color w:val="111111"/>
          <w:sz w:val="28"/>
          <w:sz w:val="28"/>
          <w:szCs w:val="28"/>
          <w:rtl w:val="true"/>
          <w:lang w:bidi="fa-IR"/>
        </w:rPr>
        <w:t>یعنی مردم در آن دوران با سقط‌جنین و جلوگیری از افزایش فرزند، مانع زیاد شدن فرزندان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 داشتن موجب غم و اندوه و خشم خواهد بود و شاید این به علت مشکلات سخت اقتصادی، گسترش بیماری‌ها در کودکان و نبودن امکانات، تبلیغ و تشویق به کنترل جمعیت و یا عامل دیگر باشد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رسول گرامی اسلام؟ص؟ درباره رابطه اعضای خانواده با یکدیگر قبل از ظهور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الکبیر یرحم الصغیر و لا القوی یرحم الضعیف و حینئذ یأذن الله له بالخروج؛ در آن روزگار، بزرگ‌ترها به زیردستان و کوچک‌ترها ترحم نمی‌کنند و قوی بر ضعیف ترحم نمی‌نمایند؛ در آن هنگام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قیام و ظهور می‌دهد</w:t>
      </w:r>
      <w:r>
        <w:rPr>
          <w:rFonts w:eastAsia="IRNazanin" w:cs="IRNazanin"/>
          <w:color w:val="111111"/>
          <w:sz w:val="28"/>
          <w:szCs w:val="28"/>
          <w:rtl w:val="true"/>
          <w:lang w:bidi="fa-IR"/>
        </w:rPr>
        <w:t xml:space="preserve">. </w:t>
      </w:r>
      <w:r>
        <w:rPr>
          <w:rStyle w:val="FootnoteAnchor"/>
          <w:rtl w:val="true"/>
        </w:rPr>
        <w:footnoteReference w:id="471"/>
      </w:r>
    </w:p>
    <w:p>
      <w:pPr>
        <w:pStyle w:val="Heading4"/>
        <w:numPr>
          <w:ilvl w:val="3"/>
          <w:numId w:val="1"/>
        </w:numPr>
        <w:rPr/>
      </w:pPr>
      <w:bookmarkStart w:id="391" w:name="__RefHeading___Toc4424685_581953129"/>
      <w:bookmarkStart w:id="392" w:name="_Toc139"/>
      <w:bookmarkEnd w:id="391"/>
      <w:r>
        <w:rPr>
          <w:rtl w:val="true"/>
        </w:rPr>
        <w:t>نمونه‌هایی از آمار و اطلاعات تزلزل خانواده در عصر حاضر</w:t>
      </w:r>
      <w:bookmarkEnd w:id="392"/>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طلاق در ده کشور که دارای بالاترین درصد طلاق نسبت به ازدواج‌اند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جدول نشان دهنده نرخ بالای طلاق نسبت به ازدواج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بیانگر سست شدن بنیاد خانواده‌هاست که بنیان جوامع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زندگی‌ها نیز که به طلاق نمی‌انجامد، در بسیاری از کشورها دارای انسجام کافی نیست و زندگی شبه مشترک، به دور از هم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آمار این پدیده و نوع برخورد جامعه با این موضوع و آسیب‌های بعد از آن در جامعه ایرانی نیز نگرانی‌هایی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طلاق در ایران 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به‌طور پیوسته در حال افزایش بوده و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طلاق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http://www.khabaronline.ir/detail/358083/society/family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آمار طلاق در ایران به گرایش افراد به تمدن غربی، شبکه‌های اجتماعی و ماهواره‌ای و دور شدن از روش ازدواج اسلامی و ملی و سایر موضوعات ارتباط تنگاتنگی 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وضعیت طلاق در ده کشور که دارای بالاترین درصد طلاق نسبت به ازدواج‌اند </w:t>
      </w:r>
    </w:p>
    <w:p>
      <w:pPr>
        <w:pStyle w:val="BookText"/>
        <w:rPr/>
      </w:pPr>
      <w:r>
        <w:rPr>
          <w:rFonts w:ascii="IRNazanin" w:hAnsi="IRNazanin" w:eastAsia="IRNazanin"/>
          <w:color w:val="111111"/>
          <w:sz w:val="28"/>
          <w:sz w:val="28"/>
          <w:szCs w:val="28"/>
          <w:rtl w:val="true"/>
          <w:lang w:bidi="fa-IR"/>
        </w:rPr>
        <w:t>ردیف کشور ازدواج طلاق درصد طلاق به ازدواج</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بلژیک</w:t>
      </w:r>
      <w:r>
        <w:rPr>
          <w:rFonts w:eastAsia="IRNazanin" w:cs="IRNazanin"/>
          <w:color w:val="111111"/>
          <w:sz w:val="28"/>
          <w:szCs w:val="28"/>
          <w:lang w:bidi="fa-IR"/>
        </w:rPr>
        <w:t>4.2371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پرتغال</w:t>
      </w:r>
      <w:r>
        <w:rPr>
          <w:rFonts w:eastAsia="IRNazanin" w:cs="IRNazanin"/>
          <w:color w:val="111111"/>
          <w:sz w:val="28"/>
          <w:szCs w:val="28"/>
          <w:lang w:bidi="fa-IR"/>
        </w:rPr>
        <w:t>3.72.568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جمهوری چک</w:t>
      </w:r>
      <w:r>
        <w:rPr>
          <w:rFonts w:eastAsia="IRNazanin" w:cs="IRNazanin"/>
          <w:color w:val="111111"/>
          <w:sz w:val="28"/>
          <w:szCs w:val="28"/>
          <w:lang w:bidi="fa-IR"/>
        </w:rPr>
        <w:t>4.42.966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اسپانیا</w:t>
      </w:r>
      <w:r>
        <w:rPr>
          <w:rFonts w:eastAsia="IRNazanin" w:cs="IRNazanin"/>
          <w:color w:val="111111"/>
          <w:sz w:val="28"/>
          <w:szCs w:val="28"/>
          <w:lang w:bidi="fa-IR"/>
        </w:rPr>
        <w:t>3.62.261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استونی</w:t>
      </w:r>
      <w:r>
        <w:rPr>
          <w:rFonts w:eastAsia="IRNazanin" w:cs="IRNazanin"/>
          <w:color w:val="111111"/>
          <w:sz w:val="28"/>
          <w:szCs w:val="28"/>
          <w:lang w:bidi="fa-IR"/>
        </w:rPr>
        <w:t>3.82.258</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کوبا</w:t>
      </w:r>
      <w:r>
        <w:rPr>
          <w:rFonts w:eastAsia="IRNazanin" w:cs="IRNazanin"/>
          <w:color w:val="111111"/>
          <w:sz w:val="28"/>
          <w:szCs w:val="28"/>
          <w:lang w:bidi="fa-IR"/>
        </w:rPr>
        <w:t>5.22.956</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فرانسه</w:t>
      </w:r>
      <w:r>
        <w:rPr>
          <w:rFonts w:eastAsia="IRNazanin" w:cs="IRNazanin"/>
          <w:color w:val="111111"/>
          <w:sz w:val="28"/>
          <w:szCs w:val="28"/>
          <w:lang w:bidi="fa-IR"/>
        </w:rPr>
        <w:t>3.82.155</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آمریکا</w:t>
      </w:r>
      <w:r>
        <w:rPr>
          <w:rFonts w:eastAsia="IRNazanin" w:cs="IRNazanin"/>
          <w:color w:val="111111"/>
          <w:sz w:val="28"/>
          <w:szCs w:val="28"/>
          <w:lang w:bidi="fa-IR"/>
        </w:rPr>
        <w:t>6.83.653</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لیتوانی</w:t>
      </w:r>
      <w:r>
        <w:rPr>
          <w:rFonts w:eastAsia="IRNazanin" w:cs="IRNazanin"/>
          <w:color w:val="111111"/>
          <w:sz w:val="28"/>
          <w:szCs w:val="28"/>
          <w:lang w:bidi="fa-IR"/>
        </w:rPr>
        <w:t>4.22.252</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روسیه</w:t>
      </w:r>
      <w:r>
        <w:rPr>
          <w:rFonts w:eastAsia="IRNazanin" w:cs="IRNazanin"/>
          <w:color w:val="111111"/>
          <w:sz w:val="28"/>
          <w:szCs w:val="28"/>
          <w:lang w:bidi="fa-IR"/>
        </w:rPr>
        <w:t>9.24.851</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نسبت درصد طلاق به ازدواج در برخی کشورهای مسلمان</w:t>
      </w:r>
    </w:p>
    <w:p>
      <w:pPr>
        <w:pStyle w:val="BookText"/>
        <w:rPr/>
      </w:pPr>
      <w:r>
        <w:rPr>
          <w:rFonts w:ascii="IRNazanin" w:hAnsi="IRNazanin" w:eastAsia="IRNazanin"/>
          <w:color w:val="111111"/>
          <w:sz w:val="28"/>
          <w:sz w:val="28"/>
          <w:szCs w:val="28"/>
          <w:rtl w:val="true"/>
          <w:lang w:bidi="fa-IR"/>
        </w:rPr>
        <w:t>ردیف کشور ازدواج طلاق درصد طلاق به ازدواج</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قطر</w:t>
      </w:r>
      <w:r>
        <w:rPr>
          <w:rFonts w:eastAsia="IRNazanin" w:cs="IRNazanin"/>
          <w:color w:val="111111"/>
          <w:sz w:val="28"/>
          <w:szCs w:val="28"/>
          <w:lang w:bidi="fa-IR"/>
        </w:rPr>
        <w:t>3.31.133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عربستان</w:t>
      </w:r>
      <w:r>
        <w:rPr>
          <w:rFonts w:eastAsia="IRNazanin" w:cs="IRNazanin"/>
          <w:color w:val="111111"/>
          <w:sz w:val="28"/>
          <w:szCs w:val="28"/>
          <w:lang w:bidi="fa-IR"/>
        </w:rPr>
        <w:t>5.21.121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ترکیه</w:t>
      </w:r>
      <w:r>
        <w:rPr>
          <w:rFonts w:eastAsia="IRNazanin" w:cs="IRNazanin"/>
          <w:color w:val="111111"/>
          <w:sz w:val="28"/>
          <w:szCs w:val="28"/>
          <w:lang w:bidi="fa-IR"/>
        </w:rPr>
        <w:t>81.620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12.21.714</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آذربایجان</w:t>
      </w:r>
      <w:r>
        <w:rPr>
          <w:rFonts w:eastAsia="IRNazanin" w:cs="IRNazanin"/>
          <w:color w:val="111111"/>
          <w:sz w:val="28"/>
          <w:szCs w:val="28"/>
          <w:lang w:bidi="fa-IR"/>
        </w:rPr>
        <w:t>9.71.212</w:t>
      </w:r>
    </w:p>
    <w:p>
      <w:pPr>
        <w:pStyle w:val="BookText"/>
        <w:rPr/>
      </w:pPr>
      <w:r>
        <w:rPr>
          <w:rFonts w:ascii="IRNazanin" w:hAnsi="IRNazanin" w:eastAsia="IRNazanin"/>
          <w:color w:val="111111"/>
          <w:sz w:val="28"/>
          <w:sz w:val="28"/>
          <w:szCs w:val="28"/>
          <w:rtl w:val="true"/>
          <w:lang w:bidi="fa-IR"/>
        </w:rPr>
        <w:t>آمارهای جدید منتشره از سوی سازمان بهداشت جهانی نشان می‌دهد مصرف مشروبات الکلی در میان ملل مسلمان، به دلیل حرمت شرعی آن، پایین‌تر از متوسط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سالانه میلیون‌ها نفر در جهان به دلیل مصرف الکل جان خود را از دست می‌دهند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رده‌بندی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نخست جهان به لحاظ میزان مصرف الکل سرانه، کشورهای اسلامی، به دلیل اعتقادات مذهبی، کمترین میزان مشروب را مصرف می‌کنند اما کشورهای اروپای شرقی، روسیه، اوکراین و بلاروس بیشترین میزان مصرف الکل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اعلام </w:t>
      </w:r>
      <w:bookmarkStart w:id="393" w:name="pg5804_30673"/>
    </w:p>
    <w:p>
      <w:pPr>
        <w:pStyle w:val="BookText"/>
        <w:rPr/>
      </w:pPr>
      <w:bookmarkEnd w:id="393"/>
      <w:r>
        <w:rPr>
          <w:rFonts w:ascii="IRNazanin" w:hAnsi="IRNazanin" w:eastAsia="IRNazanin"/>
          <w:color w:val="111111"/>
          <w:sz w:val="28"/>
          <w:sz w:val="28"/>
          <w:szCs w:val="28"/>
          <w:rtl w:val="true"/>
          <w:lang w:bidi="fa-IR"/>
        </w:rPr>
        <w:t xml:space="preserve">سازمان بهداشت جهانی، هرچند ایران در رده‌های پایین مصرف مشروبات الکلی در جهان است، اما افرادی که در ایران مشروبات الکلی مصرف می‌کنند با خوردن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مشروب در سال در رده نوزدهم پرمصرف‌ترین مشروب خورها قرار دارند که این خود زنگ هشداری جدی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 منتشرشده سازمان بهداشت جهانی هم‌اکنون مصرف الکل، سالانه سبب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جهان است و یک‌سوم بیماری‌های قلبی و عروقی و دیابت ناشی از مصرف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بالاترین میزان مصرف الکل را در رده جهانی دارند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مرگ‌ومیرها ناشی از سوء مصرف الکل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آمار سازمان بهداشت جهانی نشان می‌دهد که متوسط عمر، در کشورهایی که سرانه مصرف الکل بالایی دارند، پایین‌تر از کشورهایی است که سرانه مصرف الکل آن‌ها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بهداشت جهانی درباره رشد میزان مصرف الکل در میان زنان هشدار داده و اعلام کرده است که مصرف مشروبات در دوران بارداری و پس از آن، هم به زنان و هم به فرزندانی که به دنیا می‌آورند صدمات جدی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میزان مصرف سرانه الکل در جهان متعلق به کشور بلاروس با میانگین مصرف سالانه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بلاروس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مرگ‌ومیرها ناشی از مصرف الکل است و متوسط عمر شهروندان این کشور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می‌باشد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http://www.yjc.ir/fa/news/4844162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4424687_581953129"/>
      <w:bookmarkStart w:id="395" w:name="_Toc140"/>
      <w:bookmarkEnd w:id="394"/>
      <w:r>
        <w:rPr>
          <w:rtl w:val="true"/>
        </w:rPr>
        <w:t>تعریف خانواده تقلبی در عصر کنونی</w:t>
      </w:r>
      <w:bookmarkEnd w:id="39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تلاش‌های زیادی از طرف گروه‌های شیطانی برای به رسمیت شناختن گروه‌های همجنس باز در سطح جهان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 این گروه‌ها را به رسمیت شناخته‌اند و همه ساله در کشورهای مختلف تجمعات و مانورهای این گروه‌های منحرف برای عرض اندام و تسلط هر چه بیشتر بر جوامع انسانی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خانواده نیز در بسیاری از کشورها تغییر یافته و از آنچه مورد تاکید وحی الهی است به صورت‌های تقلبی دیگر نظیر خانواده متشکل از ازدواج دو مرد، ازدواج دو زن، ازدواج انسان با حیوان و سایر اقسام خانواده تقلبی معرفی و برای آن قانون‌گذاری شده است</w:t>
      </w:r>
      <w:r>
        <w:rPr>
          <w:rFonts w:eastAsia="IRNazanin" w:cs="IRNazanin"/>
          <w:color w:val="111111"/>
          <w:sz w:val="28"/>
          <w:szCs w:val="28"/>
          <w:rtl w:val="true"/>
          <w:lang w:bidi="fa-IR"/>
        </w:rPr>
        <w:t xml:space="preserve">. </w:t>
      </w:r>
      <w:bookmarkStart w:id="396" w:name="pg5804_30674"/>
    </w:p>
    <w:p>
      <w:pPr>
        <w:pStyle w:val="Heading3"/>
        <w:numPr>
          <w:ilvl w:val="2"/>
          <w:numId w:val="1"/>
        </w:numPr>
        <w:rPr/>
      </w:pPr>
      <w:bookmarkStart w:id="397" w:name="__RefHeading___Toc4424689_581953129"/>
      <w:bookmarkStart w:id="398" w:name="_Toc141"/>
      <w:bookmarkEnd w:id="396"/>
      <w:bookmarkEnd w:id="397"/>
      <w:r>
        <w:rPr>
          <w:rtl w:val="true"/>
        </w:rPr>
        <w:t>وضعیت اخلاق و خانواده در عصر ظهور</w:t>
      </w:r>
      <w:bookmarkEnd w:id="398"/>
    </w:p>
    <w:p>
      <w:pPr>
        <w:pStyle w:val="BookText"/>
        <w:rPr/>
      </w:pPr>
      <w:r>
        <w:rPr>
          <w:rFonts w:ascii="IRNazanin" w:hAnsi="IRNazanin" w:eastAsia="IRNazanin"/>
          <w:color w:val="111111"/>
          <w:sz w:val="28"/>
          <w:sz w:val="28"/>
          <w:szCs w:val="28"/>
          <w:rtl w:val="true"/>
          <w:lang w:bidi="fa-IR"/>
        </w:rPr>
        <w:t>یکی از اهداف اصلی بعثت پیامبر اسلام؟ص؟ و دیگر پیامبران، تزکیه نفوس، تربیت انسان‌ها و پرورش اخلاق حسنه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گرفته است، چراکه هدف اصلی و 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بَعَثَ فِی الْأُمِّیینَ رَسُولًا مِنْهُمْ یتْلُو عَلَیهِمْ آیاتِهِ وَیزَکیهِمْ وَیعَلِّمُهُمُ الْکتَابَ وَالْحِکمَةَ وَإِنْ کانُوا مِنْ قَبْلُ لَفِی ضَلَالٍ مُبِینٍ؛ و کسی است که در میان جمعیت درس نخوانده رسولی از خودشان برانگیخت که آیاتش را بر آن‌ها می‌خواند و آن‌ها را تزکیه می‌کند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 هرچند پیش از آن در گمراهی آشکاری بودند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تأکیدهای پی‌درپی و بی‌نظیر، دلیل روشنی است بر اهمیتی که قرآن مجید برای پرورش اخلاق و تزکیه نفوس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 ارزش‌ها را در این ارزش بزرگ خلاصه می‌کند و فلاح و رستگاری و نجات را در آن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اخلاقی در فرد و جامعه، مهم‌ترین هدفی است که ادیان آسمانی بر آن تکیه می‌کنند و ریشه همه اصلاحات اجتماعی و وسیله مبارزه با مفاسد و پدیده‌های ناهنجار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احادیثی که از شخص پیامبر اکرم؟ص؟ و همچنین از سایر پیشوایان معصوم؟عهم؟ رسیده است با اهمیت فوق‌العاده‌ای تعقیب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پیامبر اکرم؟ص؟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بُعِثتُ لاُتَمِّمَ مَکارِمَ الخلاقِ؛ به‌راستی‌که من برای به کمال رساندن مکارم اخلاق مبعوث شده‌ام</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پیشوایان دینی نیز سرتاسر بیانگر همین مسئله است که آن‌ها در همه‌جا مردم را به فضائل اخلاقی دعوت می‌کردند و خود الگوی زنده و اسوه حسنه‌ای در این راه بودند و همین بس که قرآن مجید به هنگام بیان مقام والای پیامبر اسلام؟ص؟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وَإِنَّک لَعَلَی خُلُقٍ عَظِیمٍ؛ و تو اخلاق عظیم و برجسته‌ای داری</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روایات به‌خوبی نشان می‌دهند که مهم‌ترین کارآیی حکومت مهدوی هدایت انسان‌ها به‌سوی آموزه‌های الهی و پرهیز از هوای نفس است که امروزه موجب همه‌ی بی‌بندوباری‌ها و افسارگسیختگی‌های بشر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 در خطبه ملاحم در این 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یَعْطِفُ الْهَوی علَی الْهُدی اِذا عَطَفُوا الْهُدی عَلَی الْهَوی و یَعْطِفُ الرَّأْیَ عَلَی الْقُرْآنِ اِذا عَطَفُوا الْقُرْآنَ عَلَی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فَیُریکُمْ کَیْفَ عَدْلُ السّیرَهِ وَ یُحْیی مَیِّتَ الْکِتابِ وَ السُّنَهِ؛ چون مهدی؟ع؟ ظهور کند خواهش‌های نفسانی را به هدایت آسمانی بازگرداند، پس از آن‌که رستگاری را به هوای نفس بازگردانده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را دنباله‌رو قرآن خواهد ساخت آنگاه‌که دیگران قرآن را تابع نظر و آرای شخصی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 به شما نشان خواهد داد که روش عادلانه در حکومت چگونه است و آنچه را که از کتاب و سنت متروک مانده، زنده خواهد ساخت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این نکته را نباید از نظر دور داشت که همه‌ی آنچه درباره رعایت اخلاق فردی و اجتماعی و انسجام خانواده‌ها بعد از ظهور اتفاق می‌افتد در روایات موجود بیان نشده یا روایات آن به دست ما نرسیده یا در این کتاب برای رعایت اختصار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بهتر این موضوع باید سنت رسول خدا و ائمه اطهار را در این خصوص مورد مطالعه قرار داد و اطمینان یافت که همه‌ی آنچه رسول گرامی اسلام و ائمه اطهار در خصوص اخلاق بیان نموده و خود رعایت کرده‌اند به جامعه مهدوی تسری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جائت المزلملة و اتی الرجل الی کیس اءخیه فیاءخذ حاجته لا یمنعه؛ وقتی‌که قائم؟عج؟ قیام کرد، رفاقت و برادری برقرار شود، به‌طوری‌که هر کس دست به جیب برادرش کرده و به‌قدر نیاز بدون ممانعت از آن برمی دارد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مهدی؟ع؟ از اصحاب خویش پیمان و بیعت می‌گیرد که سرقت و زنا نکنند، خون بی‌گناهی را نریزند، حریمی را هتک نکنند، به‌ناحق بر خانه‌ای هجوم نبرند و کسی را مورد ضرب و شتم قرار ندهند، زر و سیم نیندوزند، گندم و جو احتکار نکنند، مال یتیم نخورند، ندانسته شهادت ندهند، راهزنی نکنند، مساجد را ویران نسازند، از آلودگی‌ها دوری کنند، امربه‌معروف و نهی از منکر کنند، لباس خشن بپوشند، بر خاک سر نهند و در راه خدا آن‌گونه که شایسته است جهاد کنند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این روایت عمق پایبندی به اخلاق و عمل به فرامین الهی را در بیعت امام عصر با یارانش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عهد و پیمان حضرت با یارانش با رشته‌هایی از جنس اخلاق و رعایت حقوق انسان‌ها محکم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تأمن السبل حتی تمشی المرأة بین العراق و الشام لا تضع قدمی‌ها الّا علی النّبات و علی رأسها زنبیلها لایهیجها سبع ولاتخافه؛ راه‌ها امن شود؛ به‌طوری‌که زن از عراق تا شام برود و پای خود را جز روی گیاه نگذارد، سبدش را بر سرش بگذارد و از درنده و درنده‌خویی باک ندارد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بی شک این امنیت بی نظیر با استفاده از نیروی نظامی، سرباز و اسلحه امکان ندارد و مکارم اخلاق فردی و اجتماعی و دستور مترقی و بی‌جایگزین امر به مروف و نهی از منکر؛ یعنی کنترلِ مقدسِ مومن، توسط برادران و دوستان مومن، زیر ساخت این امنیت الهیِ درونی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 می‌فرمایند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ذلک خروج المهدی وهو رجل من ولد هذا وأشار بیده إلی علی بن أبی طالب؟ع؟ به یمحق الله الکذب ویذهب الزمان الکلب، به یخرج ذل الرق من أعناقکم؛ در آن عصر،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می‌کند و او از فرزند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دست او، دروغ را نابود می‌کند و روزگار </w:t>
      </w:r>
    </w:p>
    <w:p>
      <w:pPr>
        <w:pStyle w:val="BookText"/>
        <w:rPr/>
      </w:pPr>
      <w:r>
        <w:rPr>
          <w:rFonts w:ascii="IRNazanin" w:hAnsi="IRNazanin" w:eastAsia="IRNazanin"/>
          <w:color w:val="111111"/>
          <w:sz w:val="28"/>
          <w:sz w:val="28"/>
          <w:szCs w:val="28"/>
          <w:rtl w:val="true"/>
          <w:lang w:bidi="fa-IR"/>
        </w:rPr>
        <w:t>سخت را از بین می‌برد و ریسمان بردگی و بندگی را از گردن‌هایتان برمی‌دارد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وضع یده علی رؤس العباد فجمع به عقولهم وأکمل به أخلاقهم؛ هنگامی‌که قائم ما قیام کند، خداوند قوای فکری مردم را تعالی می‌بخشد و اخلاق آنان را به کمال می‌رساند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این روایت نشان می‌دهد که برخلاف شعار عقل‌گرایان، دین اسلام و حضرت قائم؟ع؟ نه‌تنها با تعقل در کار دنیا و آخرت مخالف نیستند، بلکه برعکس عقل انسان را تعالی بخشیده و آن را با اخلاق پیوند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قد قام قائمنا لانزلت السماء قطرها، ولاخرجت الارض نباتها، ولذهبت الشحناء من قلوب العباد؛ چون قائم ما قیام کند، آسمان بارانش را می‌بارد و زمین گیاهانش را می‌رویاند و کینه‌ها از دل‌های بندگان خدا زدوده می‌شود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پیامبر گرامی اسلام؟ص؟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تعکف الناس علی الطاعة و الخشوع و الدیانة؛ همه مردم به اطاعت و عبادت خداوند گراییده، در اجرای احکام دیانت می‌کوشند</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چنین برمی‌آید که در عصر ظهور سطح آگاهی مردم به اوج خود خواهد رسید و می‌توان نتیجه گرفت که بساط بسیاری از ادارات که اکنون جامعه را به‌منظور احقاق حق، به خود مشغول ساخته‌اند بر 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از مقررات شریعت آگاهی خواهند یافت و عملاً به رعایت آن ملتزم می‌گردند، حتی در روایات آمده است که دانش عمومی آن‌قدر ارتقاء می‌یابد که زنان در خانه احکام شرعی را می‌دانند، با قضاوت آشنا می‌گردند و بین اعضای خانواده داوری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 احتیاج به پیمودن راه‌پله‌ها و راهروهای دادسراها و </w:t>
      </w:r>
    </w:p>
    <w:p>
      <w:pPr>
        <w:pStyle w:val="BookText"/>
        <w:rPr/>
      </w:pPr>
      <w:r>
        <w:rPr>
          <w:rFonts w:ascii="IRNazanin" w:hAnsi="IRNazanin" w:eastAsia="IRNazanin"/>
          <w:color w:val="111111"/>
          <w:sz w:val="28"/>
          <w:sz w:val="28"/>
          <w:szCs w:val="28"/>
          <w:rtl w:val="true"/>
          <w:lang w:bidi="fa-IR"/>
        </w:rPr>
        <w:t>دادگاه‌ها نیست و تومار این بازیچه‌ها در هم پیچیده می‌شود و خیال مردم از تمام تنش‌های روحی و روانی آسوده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وتؤتون الحکمة فی زمانه حتی أن المرأة لتقضی فی بیتها بکتاب الله تعالی وسنة رسول‌الله؟ص؟؛ در زمان او حکمت به شما داده شود، حتی زن در خانه خویش به کتاب خدا و سنت رسول‌الله به داوری می‌پردازد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امام علی؟ع؟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یفتح الله وبنایختم الله وبنا یمحو مایشاء وبنا یثبت وبنا یدفع الله الزمان الکلب، وبنا ینزل الغیث، فلا یغرنکم بالله الغرور، ما أنزلت السماء قطرة من ماء منذ حبسه الله عزوجل ولو قد قام قائمنا لانزلت السماء قطرها، ولاخرجت الارض نباتها، ولذهبت الشحناء من قلوب العباد، واصطلحت السباع والبهائم، حتی تمشی المرأة بین العراق إلی الشام، لا تضع قدمیها إلا علی النبات، وعلی رأسها زبیلها لا یهیجها سبع ولا تخافه؛ خداوند به وسیله ما آغاز می کند و به ما پایان می دهد و خدا بوسیله ما آنچه بخواهد محو و یا ثابت می‌دارد و بوسیله ما خدا روزگار سخت و رنج آور را دفع می کند و بوسیله ما باران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نباید شما را فریب دهد آسمان قطره بارانی نازل نمی‌کند از روزی که خدای عزَّ وجلَّ آنرا حبس فرموده باشد واگر قائم ما؟ع؟ قیام کند آسمان بارانش را فرو می‌فرستد و زمین روئیدنی‌های خود را خارج می‌سازد و کینه از قلوب بندگان می‌رود و درندگان و چارپایان آشتی می‌کنند تا آنجا که بانویی فاصله میان عراق و شام را طی می کند و قدم بر روی نبات‌ها و روئیدنی ها گذارد در حالی که زنبیلش بر سرش باشد و هیچ درنده ای او را به هیجان در نمی‌آورد و نخواهد ترسانید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امام صادق؟ع؟ درباره امنیت زنان در عصر ظهور؟ع؟ می‌فرماید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یطفیء الله به الفتنة الصمّاء و تأمن الأرض، حتی أنّ المرأة لتحج فی خمس نسوة ما منهن </w:t>
      </w:r>
    </w:p>
    <w:p>
      <w:pPr>
        <w:pStyle w:val="BookText"/>
        <w:rPr/>
      </w:pPr>
      <w:r>
        <w:rPr>
          <w:rFonts w:ascii="IRNazanin" w:hAnsi="IRNazanin" w:eastAsia="IRNazanin"/>
          <w:color w:val="111111"/>
          <w:sz w:val="28"/>
          <w:sz w:val="28"/>
          <w:szCs w:val="28"/>
          <w:rtl w:val="true"/>
          <w:lang w:bidi="fa-IR"/>
        </w:rPr>
        <w:t xml:space="preserve">رجل، لا یتّقین الا الله؛ خداوند به‌وسیله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جانکاه را آرام و ساکن می‌سازد، زمین امن گردد، یک زن در میان پنج زن بدون این‌که مردی آن‌ها را همراهی کند، به حج می‌روند و جز خدا از کسی باکی ندارند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امام صادق؟ع؟ ضمن تشبیه دقیق عصر قبل از ظهور امام زمان؟عج؟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حاکم است، با عصر پیامبر اکرم؟ص؟ که گرفتار جاهلیت بود، پیرامون عملکرد امام زمان؟عج؟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یصنع کما صنع رسول‌الله یهدم ما کان قبله کما هدم رسول‌الله امر الجاهلیة و یستأنف الاسلام جدیداً بعد ان یهدم ما کان قبله؛ او همان کاری را می‌کند که پیامبر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فرهنگ و مناسبات جاهلی را بر هم می ریزد و اسلام ناب را دوباره به مردم عرضه می‌کند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ابطل رسول‌الله ما کان فی الجاهلیة و استقبل الناس بالعدل و کذلک القائم؛ پیامبر اکرم نشانه‌های جاهلیت را از بین برد و با عدالت میان مردم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نیز چنین خواهد کرد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همچنین درباره اخلاق مردم در عصر ظهور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یذهب الزنا و شرب الخمر و یذهب الربا و یقبل الناس علی العبادات و تؤدّی الأمانات و یهلک الأشرار و تبقی الأخیار؛ روابط نامشروع، مشروبات الکلی و رباخواری از بین می‌رود، مردم به عبادت و اطاعت روی می آورند، امانت‌ها را به‌خوبی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و اوباش نابود می‌شوند و افراد صالح باقی می‌مانند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امام باقر؟ع؟ می‌فرمایند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العلم بکتاب الله عزوجل وسنة نبیه ینبت فی قلب مهدینا کما ینبت الزرع عن أحسن </w:t>
      </w:r>
    </w:p>
    <w:p>
      <w:pPr>
        <w:pStyle w:val="BookText"/>
        <w:rPr/>
      </w:pPr>
      <w:r>
        <w:rPr>
          <w:rFonts w:ascii="IRNazanin" w:hAnsi="IRNazanin" w:eastAsia="IRNazanin"/>
          <w:color w:val="111111"/>
          <w:sz w:val="28"/>
          <w:sz w:val="28"/>
          <w:szCs w:val="28"/>
          <w:rtl w:val="true"/>
          <w:lang w:bidi="fa-IR"/>
        </w:rPr>
        <w:t>نباته، فمن بقی منکم حتی یلقاه فلیقل حین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الرحمة والنبوة، ومعدن العلم وموضع الرسالة و روی أن التسلیم علی القائم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یابقیة الله فی أرضه؛ آگاهی به کتاب خداوند عزّ و جلّ و سنّت رسول خدا؟ص؟ در قلب مهدی؟ع؟ ما می روید، چنان که گیاهی در بهترین کیفیت خود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تا روزگار ظهور حضرتش باقی بود و او را ملاقات کرد، به هنگام دیدار با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رحمت و نبوت و گنجینه دانش و جایگاه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سلام کردن بر قائم عجل الله تعالی فرجه الشریف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امام عصر؟ع؟ و کارگزاران نظام مقدسش مردم را به رعایت اصول اجتماعی فرامی‌خوانند؛ یعنی ادب اجتماعی را در مردم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 دراین‌باره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قام قائمنا، قال یا معشر الفرسان سیروا فی وسط الطریق و یا معشر الرجاله سیروا علی جنبی الطریق؛ وقتی امام زمان؟ع؟ قیام می‌کند، اعلام می‌کند که ای گروه سواران، از وسط راه عبور کنید و ای گروه پیادگان، از دو طرف خیابان عبور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مشخص است که در عصر ظهور ادب اجتماعی به بهترین وجهی به مردم آموزش داده می‌شود و از مردم می‌خواهند آن را رعایت کنند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امام باقر؟ع؟ درباره اخلاق اقتصادی مردم در عصر ظهور می‌فرماید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یخرج الناس خراجهم علی رقابهم الی المهدی و یوسع الله علی شیعتنا ولو لا ما یدرکهم من السعاده؛ … مردم خراج های خود را از اموال خود خارج ساخته و به سوی مهدی؟ع؟ می‌برند و خداوند بر شیعیان ما توسعه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رزق و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لطف و سعادت خداوند آنان را در بر نمی گرفت، با آن بی نیازی، سرکشی می کردند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مذهب حقه شیعه بسیاری از اصول اخلاقی که باید توسط مؤمنین رعایت شود و یا بسیاری از آموزه‌های الهی که باید در جامعه پیاده شوند به‌صورت دعا و یا زیارت توسط معصوم؟ع؟ یا علما به مردم ارائه شده است تا همه‌روزه یا هر هفته قرائت نموده و همواره آن آموزه‌ها به‌صورت یک شعار، تابلو و چراغ راه توسط شیعیان تکرار، یادآوری و تمرین شده و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خصوصیات این شعائر، حقیقی بودن و نه موهومی بودن آن‌ها است، یعنی همه‌ی آن شعائر باید در جامعه رعایت شود و اگر رعایت نشد، در جامعه مهدوی به حقیقت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ازجمله‌ی این آموزه‌ها که نه به‌صورت یک خیال و آرزو بلکه به‌صورت یک حقیقت و الزام در حکومت مهدوی اجرا خواهد شد در دعای ندبه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شعائر آموزه‌های اخلاقی و کاملاً دست‌یافتنی بوده و توسط امام عصر و یارانش در جامعه مهدوی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آموزه‌ها در دعای ندبه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قاصم شوکة المعتدین، این‌هادم ابنیة الشرک و النفاق این مبید اهل الفسوق و العصیان و الطغیان، این حاصد فروع الغیّ و الشقاق، این طامس آثار الزیغ و الاهواء این قاطع حبائل الکذب و الافتراء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آنکه شوکت ستمکاران را در هم شکند؟ کجاست آنکه بنا و سازمان‌های شرک و نفاق را ویران می‌سازد؟ کجاست آنکه اهل فسق و عصیان و ظلم و طغیان را نابود می‌گرداند؟ کجاست آنکه 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و دشمنی و عناد را از زمین بر می‌کند؟ کجاست آنکه آثار اندیشه باطل و هواهای نفسانی را محو و نابود می‌سازد؟ کجاست آنکه حبل و دسیسه‌های دروغ و افتراء را از ریشه قطع خواهد کرد؟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با توجه به مفاهیم این فراز از دعای ندبه، امام عصر شوکت ستمکاران را در هم می‌شکند، شرک و نفاق را از دل‌ها می‌زداید، دشمنی بین مردم را به دوستی بدل می‌کند و دروغ و افترا و بسیاری از صفات رذیله اخلاقی در بین مردم از بین می‌رود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از روایات برمی‌آید امام عصر قرآن را در جامعه پیاده می‌کند و قرآن درباره اخلاق </w:t>
      </w:r>
    </w:p>
    <w:p>
      <w:pPr>
        <w:pStyle w:val="BookText"/>
        <w:rPr/>
      </w:pPr>
      <w:r>
        <w:rPr>
          <w:rFonts w:ascii="IRNazanin" w:hAnsi="IRNazanin" w:eastAsia="IRNazanin"/>
          <w:color w:val="111111"/>
          <w:sz w:val="28"/>
          <w:sz w:val="28"/>
          <w:szCs w:val="28"/>
          <w:rtl w:val="true"/>
          <w:lang w:bidi="fa-IR"/>
        </w:rPr>
        <w:t>متقین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الْکتَابُ لَا 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وَیقِیمُونَ الصَّلَاةَ وَمِمَّا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یؤْمِنُونَ بِمَا أُنْزِلَ إِلَیک وَمَا أُنْزِلَ مِنْ قَبْلِک وَبِالْآخِرَةِ هُمْ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 هُدًی مِنْ رَبِّهِمْ وَأُولَئِک هُمُ الْمُفْلِحُونَ؛ 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خداوندی که این کتاب عظیم را، از حروف ساده الفبا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باعظمتی است که شک در آن راه ندارد و مایه هدایت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غیب ایمان می‌آورند و نماز را برپا می‌دارند و از تمام نعمت‌ها و مواهبی که به آنان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به آنچه بر تو نازل شده، و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ایمان می‌آورند و به رستاخیز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طریق هدایت پروردگارشان‌اند و آنان رستگاران‌اند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الرَّاسِخُونَ فِی الْعِلْمِ مِنْهُمْ وَالْمُؤْمِنُونَ یؤْمِنُونَ بِمَا أُنْزِلَ إِلَیک وَمَا أُنْزِلَ مِنْ قَبْلِک وَالْمُقِیمِینَ الصَّلَاةَ وَالْمُؤْتُونَ الزَّکاةَ وَالْمُؤْمِنُونَ بِاللَّهِ وَالْیوْمِ الْآخِرِ أُولَئِک سَنُؤْتِیهِمْ أَجْرًا عَظِیمًا؛ ولی راسخانِ در علم از آن‌ها،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بر تو نازل شده، و آنچه پیش از تو نازل گردیده،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و زکات دهندگان و ایمان آورندگان به خدا و روز قیامت، به‌زودی به همه آنان پاداش عظیمی خواهیم داد</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 مردان و زنان باایمان،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یکدیگرند؛ امر به معروف، و نهی از منکر می‌کنند؛ نماز را برپا می‌دارند؛ و زکات را می‌پردازند و خدا و رسولش را اطاعت می‌کنند؛ به‌زودی خدا آنان را مورد رحمت خویش قرار می‌دهد؛ خداوند توانا و </w:t>
      </w:r>
    </w:p>
    <w:p>
      <w:pPr>
        <w:pStyle w:val="BookText"/>
        <w:rPr/>
      </w:pP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وَرَسُولِهِ ثُمَّ لَمْ یرْتَابُوا وَجَاهَدُوا بِأَمْوَالِهِمْ وَأَنْفُسِهِمْ فِی سَبِیلِ اللَّهِ أُولَئِک هُمُ الصَّادِقُونَ؛ مؤمنان واقعی تنها کسانی هستند که به خدا و رسولش ایمان آورده‌اند، سپس هرگز شک و تردیدی به خود راه نداده و با اموال و جان‌های خود در راه خدا جهاد کرده‌اند؛ آن‌ها راستگویان‌اند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نمازشان خشوع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از لغو و بیهودگی روی‌گردان‌اند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زکات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آلوده شدن به 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آمیزش جنسی با همسران و کنیزانشان دارند، که در بهره‌گیری از آنان ملامت نمی‌شوند</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وَسَارِعُوا إِلَی مَغْفِرَةٍ مِنْ رَبِّکمْ وَجَنَّةٍ عَرْضُهَا السَّمَاوَاتُ وَالْأَرْضُ أُعِدَّتْ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فِی السَّرَّاءِ وَالضَّرَّاءِ وَالْکاظِمِینَ الْغَیظَ وَالْعَافِینَ عَنِ النَّاسِ وَاللَّهُ یحِبُّ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إِذَا فَعَلُوا فَاحِشَةً أَوْ ظَلَمُوا أَنْفُسَهُمْ ذَکرُوا اللَّهَ فَاسْتَغْفَرُوا لِذُنُوبِهِمْ وَمَنْ یغْفِرُ الذُّنُوبَ إِلَّا اللَّهُ وَلَمْ یصِرُّوا عَلَی مَا فَعَلُوا وَهُمْ یعْلَمُونَ؛ و شتاب کنید برای رسیدن به آمرزش پروردگارتان و بهشتی که وسعت آن، آسمان‌ها و زمین است و برای پرهیزگاران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در توانگری و تنگدستی، انفاق می‌کنند و خشم خود را فرومی‌برند و از خطای مردم درمی‌گذرند؛ و خدا نیکوکاران را دوست دارد و آن‌ها که وقتی مرتکب عمل زشتی شوند، یا به خود ستم کنند، به یاد خدا می‌افتند و برای گناهان خود، طلب آمرزش می‌کنند، و کیست جز خدا که </w:t>
      </w:r>
    </w:p>
    <w:p>
      <w:pPr>
        <w:pStyle w:val="BookText"/>
        <w:rPr/>
      </w:pPr>
      <w:r>
        <w:rPr>
          <w:rFonts w:ascii="IRNazanin" w:hAnsi="IRNazanin" w:eastAsia="IRNazanin"/>
          <w:color w:val="111111"/>
          <w:sz w:val="28"/>
          <w:sz w:val="28"/>
          <w:szCs w:val="28"/>
          <w:rtl w:val="true"/>
          <w:lang w:bidi="fa-IR"/>
        </w:rPr>
        <w:t>گناهان را ببخشد؟ و بر گناه، اصرار نمی‌ورزند، با این‌که می‌دانند</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عصر؟عج؟ اخلاق انسان‌ها را به آیات قرآن برمی‌گرداند؛ اخلاقی که اکنون بسیاری از انسان‌ها را به حضیض ذلت کشانده است، او را به اوج عزت خواهد رساند</w:t>
      </w:r>
      <w:r>
        <w:rPr>
          <w:rFonts w:eastAsia="IRNazanin" w:cs="IRNazanin"/>
          <w:color w:val="111111"/>
          <w:sz w:val="28"/>
          <w:szCs w:val="28"/>
          <w:rtl w:val="true"/>
          <w:lang w:bidi="fa-IR"/>
        </w:rPr>
        <w:t xml:space="preserve">. </w:t>
      </w:r>
      <w:bookmarkStart w:id="399" w:name="pg5804_30685"/>
    </w:p>
    <w:p>
      <w:pPr>
        <w:pStyle w:val="Heading2"/>
        <w:numPr>
          <w:ilvl w:val="1"/>
          <w:numId w:val="1"/>
        </w:numPr>
        <w:rPr/>
      </w:pPr>
      <w:bookmarkStart w:id="400" w:name="__RefHeading___Toc4424691_581953129"/>
      <w:bookmarkStart w:id="401" w:name="_Toc142"/>
      <w:bookmarkEnd w:id="399"/>
      <w:bookmarkEnd w:id="400"/>
      <w:r>
        <w:rPr>
          <w:rtl w:val="true"/>
        </w:rPr>
        <w:t>فصل دهم</w:t>
      </w:r>
      <w:r>
        <w:rPr>
          <w:rtl w:val="true"/>
        </w:rPr>
        <w:t xml:space="preserve">: </w:t>
      </w:r>
      <w:r>
        <w:rPr>
          <w:rtl w:val="true"/>
        </w:rPr>
        <w:t>دسترسی بشر به علم قبل و بعد از ظهور</w:t>
      </w:r>
      <w:bookmarkEnd w:id="401"/>
    </w:p>
    <w:p>
      <w:pPr>
        <w:pStyle w:val="Heading3"/>
        <w:numPr>
          <w:ilvl w:val="2"/>
          <w:numId w:val="1"/>
        </w:numPr>
        <w:rPr/>
      </w:pPr>
      <w:bookmarkStart w:id="402" w:name="__RefHeading___Toc4424693_581953129"/>
      <w:bookmarkStart w:id="403" w:name="_Toc143"/>
      <w:bookmarkEnd w:id="402"/>
      <w:r>
        <w:rPr>
          <w:rtl w:val="true"/>
        </w:rPr>
        <w:t>خلاصه فصل</w:t>
      </w:r>
      <w:bookmarkEnd w:id="403"/>
    </w:p>
    <w:p>
      <w:pPr>
        <w:pStyle w:val="BookText"/>
        <w:rPr/>
      </w:pPr>
      <w:r>
        <w:rPr>
          <w:rFonts w:ascii="IRNazanin" w:hAnsi="IRNazanin" w:eastAsia="IRNazanin"/>
          <w:color w:val="111111"/>
          <w:sz w:val="28"/>
          <w:sz w:val="28"/>
          <w:szCs w:val="28"/>
          <w:rtl w:val="true"/>
          <w:lang w:bidi="fa-IR"/>
        </w:rPr>
        <w:t>افرادی فکر می‌کنند که امروزه بشر به پیشرفت‌های زیادی دست پیدا کرده و آینده روشنی نیز با پیشرفت‌های بعدی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و پیروان تمدن کنونی که یک تمدن صنعتی است، چنین القا می‌کنند که صورت دیگری از تمدن در ابعاد مختلف علمی، صنعتی، حکومت‌داری، امنیت و سایر مقوله‌ها وجود نداشته و بشر ناگزیر بوده است همین طریق کنونی را آغاز کرده و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بسیاری از مردم آن‌قدر با فناوری و راه و روش‌های زندگی در دنیای کنونی گره خورده‌اند که نه‌تنها باور ندارند طریقی بهتر از این روش زندگی وجود داشته باشد، بلکه برای آینده نیز روش بهتری غیر از ادامه همین مسیر کنونی متصور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هوش و استعداد بشری نیز در خدمت پاسخ به شهوت روزافزون و غیرقابل ارضای او قرار گرفته و صرف ساخت انواع داروها و مواد شیمیایی برای لذت جنسی بیشتر می‌شود که انواع شبکه‌های غیر اخلاقی ماهواره‌ای دائماً در حال تبلیغ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و عقل سلیم، دانش کنونی بشر در مقابل آن مقدار دانش که می‌توانست از طریق واسطه فیض، از منبع علم الهی کسب کند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الهی، روایات مهدوی و اصول عقلی، این تنها سبک زندگی و کسب علم نیست که انسان می‌توانست داشته باشد و اگر مجتمع انسان چنگ به ولایت الله زده و پیرو اولیای الهی بود، این تمدن به وجود نمی‌آمد و تاریخ بشر از مسیر دیگری عبور می‌کرد</w:t>
      </w:r>
      <w:r>
        <w:rPr>
          <w:rFonts w:eastAsia="IRNazanin" w:cs="IRNazanin"/>
          <w:color w:val="111111"/>
          <w:sz w:val="28"/>
          <w:szCs w:val="28"/>
          <w:rtl w:val="true"/>
          <w:lang w:bidi="fa-IR"/>
        </w:rPr>
        <w:t>.</w:t>
      </w:r>
    </w:p>
    <w:p>
      <w:pPr>
        <w:pStyle w:val="Heading3"/>
        <w:numPr>
          <w:ilvl w:val="2"/>
          <w:numId w:val="1"/>
        </w:numPr>
        <w:rPr/>
      </w:pPr>
      <w:bookmarkStart w:id="404" w:name="__RefHeading___Toc4424695_581953129"/>
      <w:bookmarkStart w:id="405" w:name="_Toc144"/>
      <w:bookmarkEnd w:id="404"/>
      <w:r>
        <w:rPr>
          <w:rtl w:val="true"/>
        </w:rPr>
        <w:t xml:space="preserve">دسترسی بشر به علم در عصر حاضر </w:t>
      </w:r>
      <w:r>
        <w:rPr>
          <w:rtl w:val="true"/>
        </w:rPr>
        <w:t>(</w:t>
      </w:r>
      <w:r>
        <w:rPr>
          <w:rtl w:val="true"/>
        </w:rPr>
        <w:t>قبل از ظهور</w:t>
      </w:r>
      <w:r>
        <w:rPr>
          <w:rtl w:val="true"/>
        </w:rPr>
        <w:t>)</w:t>
      </w:r>
      <w:bookmarkEnd w:id="405"/>
    </w:p>
    <w:p>
      <w:pPr>
        <w:pStyle w:val="Heading4"/>
        <w:numPr>
          <w:ilvl w:val="3"/>
          <w:numId w:val="1"/>
        </w:numPr>
        <w:rPr/>
      </w:pPr>
      <w:bookmarkStart w:id="406" w:name="__RefHeading___Toc4424697_581953129"/>
      <w:bookmarkStart w:id="407" w:name="_Toc145"/>
      <w:bookmarkEnd w:id="406"/>
      <w:r>
        <w:rPr>
          <w:rtl w:val="true"/>
        </w:rPr>
        <w:t>اشاره</w:t>
      </w:r>
      <w:bookmarkEnd w:id="40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افرادی فکر کنند که امروزه بشر به پیشرفت‌های زیادی دست پیدا کرده و آینده روشنی </w:t>
      </w:r>
    </w:p>
    <w:p>
      <w:pPr>
        <w:pStyle w:val="BookText"/>
        <w:rPr/>
      </w:pPr>
      <w:r>
        <w:rPr>
          <w:rFonts w:ascii="IRNazanin" w:hAnsi="IRNazanin" w:eastAsia="IRNazanin"/>
          <w:color w:val="111111"/>
          <w:sz w:val="28"/>
          <w:sz w:val="28"/>
          <w:szCs w:val="28"/>
          <w:rtl w:val="true"/>
          <w:lang w:bidi="fa-IR"/>
        </w:rPr>
        <w:t>نیز با پیشرفت‌های بعدی در انتظار اوست اما سوالات بی‌شماری در پس این فکر وجود دارد که به چند نمونه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این پیشرفت و مدل صنعتی، اقتصادی، سیاسی، فرهنگی و سبک زندگی بهترین مدلی است که بشر بعد از چند هزار سال زندگی بر روی کره زمین می‌توانسته به آن دست یابد و راهی سریع‌تر، مفیدتر، کم‌هزینه‌تر، ساده‌تر، کم‌ضررتر برای او وجود نداشته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تمام لوازمی که بشر ساخته و روش‌هایی که ابداع کرده است به علت نیاز واقعی اوست یا بخشی از آن پاسخ به نیازهایی است که خود او، به علت رفتن به بی‌راهه برای خودش ایجاد کرده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سبک زندگی و مصنوعات او توانسته است جسم، روح، روان و محیط‌زیست بهتری نسبت به قرن‌های قبل برای او بسازد؟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آفریننده انسان و پیامبرانش نمی‌توانستند هیچ نقشی در بهبود شرایط زندگی بشر بازی کنند؟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هیچ‌گاه بشر، به‌اتفاق، اطاعت از اولیاء خدا را در یک دوره زمانی قابل‌توجه و مستمر تجربه کرده است، تا بتواند نتایج حاصل از آن را با آنچه خود، بدون حاکمیت اولیای خدا به دست آورده است مقایسه کند؟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به محض انتقاد از دست‌ساخته‌ها و مصنوعات بشر برآشفته شده و سعی می‌کنند فرد منتقد را بی‌سواد و متحجر معرفی کرده و دوران کنونی را با سده‌های قبل که بشر برای حمل و نقل از حیوانات استفاده می‌کرد مقایسه کنند، اما حقیقت به گونه‌ی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آیا بشر در مسیر تاریخی خود می‌توانست شرایطی بهتر از آنچه اکنون با آن روبروست داشته باشد یا نه؟ شرایطی که امروزه بشر با آن روبروست؛ یعنی دنیایی پر از جنگ، فتنه، تزلزل اخلاقی، مصرف مواد مخدر، مصرف مواد غذایی آلوده به انواع سموم و کودهای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 در مسیر تاریخی خود می‌توانست به تمدنی برسد که ارکان آن، علم همراه با اخلاق، عدالت همراه با صلح جهانی و عبودیت خداوند در پرتو تقوا و طهارت باشد، تمدنی که در آموزه‌های دینی به آن حیات طیبه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مردم در برخی جوامع به خداوند به‌مثابه یک پدر پیر بازنشسته و فرتوت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خداوند پس از خلقت جهان در کناری نشسته است و در این میان وظیفه‌ی ما تنها احترام و عبادت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مبتنی بر قرآن کریم رویکرد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نخستین صفت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مطلق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مهم در سوره جمعه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خداوند تنها آفریننده نیست، بلکه لحظه به لحظه جهان را وجود و نیرو و هستی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الْعَالَمِینَ؛ پروردگار شما، خداوندی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به تدبیر جهان هستی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می‌پوشاند و شب به دنبال روز، به‌سرعت در حرکت است و خورشید و ماه و ستارگان را آفرید، که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خداوندی که پروردگار جهانیان 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پاسخ‌های روشنی برای هر یک از این سوالات مطرح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به‌روشنی می‌توان دریافت که این پیشرفت و مدل صنعتی، اقتصادی، سیاسی، فرهنگی و سبک زندگی، بهترین مدلی نیست که بشر بعد از چند هزار سال زندگی بر روی کره زمین می‌توانسته به آن دست یابد و راهی سریع‌تر، مفیدتر، کم‌هزینه‌تر، ساده‌تر و کم‌ضررتر برای 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این ادعا کافی است مفهوم دو آیه زیر را درک کنیم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وَیرْزُقْهُ مِنْ حَیثُ لَا یحْتَسِبُ وَمَنْ یتَوَکلْ عَلَی اللَّهِ فَهُوَ حَسْبُهُ إِنَّ اللَّهَ بَالِغُ أَمْرِهِ قَدْ جَعَلَ اللَّهُ لِکلِّ شَیءٍ قَدْرًا؛ و هر کس تقوای الهی پیشه کند، خداوند راه نجاتی برای او فراهم می‌کند و او را از جایی که گمان ندارد روزی می‌دهد؛ و هر کس بر خدا توکّل کند، کفایت امرش را می‌کند؛ خداوند فرمان خود را </w:t>
      </w:r>
      <w:bookmarkStart w:id="408" w:name="pg5804_30688"/>
    </w:p>
    <w:p>
      <w:pPr>
        <w:pStyle w:val="BookText"/>
        <w:rPr/>
      </w:pPr>
      <w:bookmarkEnd w:id="408"/>
      <w:r>
        <w:rPr>
          <w:rFonts w:ascii="IRNazanin" w:hAnsi="IRNazanin" w:eastAsia="IRNazanin"/>
          <w:color w:val="111111"/>
          <w:sz w:val="28"/>
          <w:sz w:val="28"/>
          <w:szCs w:val="28"/>
          <w:rtl w:val="true"/>
          <w:lang w:bidi="fa-IR"/>
        </w:rPr>
        <w:t>به انجام می‌رساند؛ و خدا برای هر چیزی اندازه‌ای قرار داده است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وقتی انسان تقوای الهی را با سعی و تلاش در زندگی همراه سازد بر اساس آیه شریفه، حلّال مشکلاتش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او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رزق و روزی یعنی فرستادن مرغ بریان از آسمان؟ معلوم است که مفهوم رزق و روزی این نیست، بلکه خداوند از علم خود انسان را بهره‌مند می‌سازد و او با کم‌ترین زحمت، بیشترین دریافت را از تلاش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نظر روانی و جسمی سالم خواهد داشت، زیرا که بسیاری از بیماری‌های جسمی بشر ناشی از نداشتن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فرامین اولیای الهی درباره تغذیه، رعایت بهداشت و غیره و ذکر و یاد خداوند گوش دهد، بسیاری از بیماری‌های جسمی و روحی که هم‌اکنون گریبان گیر اوست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ابتدای فصلِ کاشتِ گیاه باران ببارد و به‌طور منظم تا انتهای فصل ادامه یابد آیا نیازی به این همه تجهیزات آبیاری و صرف انرژی برای آبیاری مزارع و باغات وجود دارد؟ اگر باران به‌اندازه کافی ببارد آیا نیازی به تکنولوژی پیچیده، گران، انرژی بر و دردسرساز کنونی وجود دارد؟ آیا مشکل خشک‌سالی، طغیان آفات و بیماری‌های گیاهی و انسانیِ روز افزون، به علت نبود برکت در زندگی انسان، به خاطر تهاجم بشر به محیط زیست خود، گناه و تکذیب و طغیان او در برابر خداوند نیست؟ آیا تکنولوژی بعضاً چِندِش آور برای تأمین آب، ماحصل این رویکرد او نیست؟ آیا انسان راحتی و پاکی خود را به علت عملکرد خود تبدیل به‌سختی طراحی، ساخت و اجرای طرح‌های پیچیده برای استحصال آب نکرده است؟ این فقط یک نمونه از نتایج طغیان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آخرین فناوری برای استحصال آب بنگریم</w:t>
      </w:r>
      <w:r>
        <w:rPr>
          <w:rFonts w:eastAsia="IRNazanin" w:cs="IRNazanin"/>
          <w:color w:val="111111"/>
          <w:sz w:val="28"/>
          <w:szCs w:val="28"/>
          <w:rtl w:val="true"/>
          <w:lang w:bidi="fa-IR"/>
        </w:rPr>
        <w:t>:</w:t>
      </w:r>
    </w:p>
    <w:p>
      <w:pPr>
        <w:pStyle w:val="Heading4"/>
        <w:numPr>
          <w:ilvl w:val="3"/>
          <w:numId w:val="1"/>
        </w:numPr>
        <w:rPr/>
      </w:pPr>
      <w:bookmarkStart w:id="409" w:name="__RefHeading___Toc4424699_581953129"/>
      <w:bookmarkStart w:id="410" w:name="_Toc146"/>
      <w:bookmarkEnd w:id="409"/>
      <w:r>
        <w:rPr>
          <w:rtl w:val="true"/>
        </w:rPr>
        <w:t>دوش چرخشی تصفیه آب در حمام</w:t>
      </w:r>
      <w:bookmarkEnd w:id="41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استحمام فضانوردان از یک دوش با مصرف آب بسیار کم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فناوری هم‌اکنون در حمام‌های معمولی، در منازل نیز مورد توجه قرار گرفته است، که به آن </w:t>
      </w:r>
    </w:p>
    <w:p>
      <w:pPr>
        <w:pStyle w:val="BookText"/>
        <w:rPr/>
      </w:pPr>
      <w:r>
        <w:rPr>
          <w:rFonts w:ascii="IRNazanin" w:hAnsi="IRNazanin" w:eastAsia="IRNazanin"/>
          <w:color w:val="111111"/>
          <w:sz w:val="28"/>
          <w:sz w:val="28"/>
          <w:szCs w:val="28"/>
          <w:rtl w:val="true"/>
          <w:lang w:bidi="fa-IR"/>
        </w:rPr>
        <w:t xml:space="preserve">دوش آب چرخشی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Recycling Shower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دوش آخرین فناوری برای استحمام با آب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فناوری آب گرم، بعد از استفاده، به سوراخ فاضلاب وارد و در آنجا با روش‌های نانوتکنولوژی تصفیه می‌شود و آب، بعد از کمی گرم شدن دوباره به لوله دوش برمی‌گردد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www.elmefarda.com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طراح این ایده را مورد شماتت قرار نمی‌دهد و او را توبیخ نمی‌کند، چراکه مجتمع بشر سرنوشت خود را به‌گونه‌ای تغییر داده و در مرز هلاکت قرار داده است که اکنون مغزهای متفکر انسانی، مجبورند برای غلبه بر محدودیت‌هایی که بشر به خاطر تهاجم به محیط زیست خود و طغیان در برابر خداوند و از بین رفتن برکت در زندگی خود به وجود آورده است از تمام ظرفیت فکری خود استفاده کرده و هر محدودیت و حقارت و پیچیدگی را بپذیرند، اما تا کی می‌توان برای محدودیت‌های اعمال‌شده از طرف خداوند و طبیعتِ دارای شعور، راهکار پیدا کرد و به جنگ با خدا و شعور طبیعت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حقارت زندگی در خانه‌های تنگ و تاریک تن دادیم، به حقارت زندانی شدن در حصار سنگ، آهن و آجر، بدون آب، سبزه و نسیم تن دادیم، به حقارت عبور فاضلاب‌ها از زیر پا و بالای سر و بیخ گوش و کنار رختخوابمان تن دادیم، به حقارت خوردن فاضلاب تن دادیم، تا کی می‌توانیم این حقارت‌ها را تحمل کنیم؟</w:t>
      </w:r>
    </w:p>
    <w:p>
      <w:pPr>
        <w:pStyle w:val="BookText"/>
        <w:rPr/>
      </w:pPr>
      <w:r>
        <w:rPr>
          <w:rFonts w:ascii="IRNazanin" w:hAnsi="IRNazanin" w:eastAsia="IRNazanin"/>
          <w:color w:val="111111"/>
          <w:sz w:val="28"/>
          <w:sz w:val="28"/>
          <w:szCs w:val="28"/>
          <w:rtl w:val="true"/>
          <w:lang w:bidi="fa-IR"/>
        </w:rPr>
        <w:t>شاید این سؤال پیش بیاید که چرا پیش از این انسان آن‌طور که در این نوشتار اشاره می‌گردد از برکت علم خداوند بهره‌مند نشده است؟ در پاسخ باید گفت، چه زمانی بشر به‌اتفاق، زیر چتر ولایت الهی قرار گرفته است، تا برکت اتصال او با خداوند در پیشرفت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دوران‌های کوتاهی که بشر تا حدی از ولی خدا اطاعت نموده از مواهب سرشار آن بهره‌مند 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انتظار دست کم به این معناست که جهان و تاریخ از سنگ ساخته نشده‌اند و قابل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پیام مهدویت و انتظار این است که میشود اوضاع را در گستره جهانی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یکی از شرح وظایف ما این خواهد بود که به اوضاع حاکم بر جهان و تاریخ تن ندهیم و تسلیم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تسلیم نشوید و به زانو درنیایید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یعنی ادامه </w:t>
      </w:r>
      <w:bookmarkStart w:id="411" w:name="pg5804_30690"/>
    </w:p>
    <w:p>
      <w:pPr>
        <w:pStyle w:val="BookText"/>
        <w:rPr/>
      </w:pPr>
      <w:bookmarkEnd w:id="411"/>
      <w:r>
        <w:rPr>
          <w:rFonts w:ascii="IRNazanin" w:hAnsi="IRNazanin" w:eastAsia="IRNazanin"/>
          <w:color w:val="111111"/>
          <w:sz w:val="28"/>
          <w:sz w:val="28"/>
          <w:szCs w:val="28"/>
          <w:rtl w:val="true"/>
          <w:lang w:bidi="fa-IR"/>
        </w:rPr>
        <w:t>مقاومت و مبارزه در ابعاد جهانی و معطوف به نجات همه بشریت</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4424701_581953129"/>
      <w:bookmarkStart w:id="413" w:name="_Toc147"/>
      <w:bookmarkEnd w:id="412"/>
      <w:r>
        <w:rPr>
          <w:rtl w:val="true"/>
        </w:rPr>
        <w:t>خصوصیت صنایع ساخته دست بشر</w:t>
      </w:r>
      <w:bookmarkEnd w:id="413"/>
    </w:p>
    <w:p>
      <w:pPr>
        <w:pStyle w:val="BookText"/>
        <w:rPr/>
      </w:pPr>
      <w:r>
        <w:rPr>
          <w:rFonts w:ascii="IRNazanin" w:hAnsi="IRNazanin" w:eastAsia="IRNazanin"/>
          <w:color w:val="111111"/>
          <w:sz w:val="28"/>
          <w:sz w:val="28"/>
          <w:szCs w:val="28"/>
          <w:rtl w:val="true"/>
          <w:lang w:bidi="fa-IR"/>
        </w:rPr>
        <w:t>پیچیدگی صنایع دست ساخته بشر انسان را گیج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صنایع کنونی نیز به علت از میان رفتن یک موهبت الهی یا چرخه طبیعی توسط بشر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صنایع سموم دفع آفات نباتی به علت رفتن برکت از محصولات کشاورزی و تغییرات اقلیمی ناشی از فعالیت‌های بی قاعده بشر گسترش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صنایع نظامی به علت نبود اخلاق و امنیت گسترش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گسترش بیش از حد صنایع داروسازی به علت نبود برکت، بهداشت، اخلاق، مواد غذایی سالم، آب بهداشتی، محیط‌زیست سالم، روح و روان سالم و با نشاط گسترش یافته و بسیاری از آن‌ها ساخته دست بشر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بسیاری از صنایع مهندسی پزشکی و صنایع ساخت اعضای مصنوعی به علت خسارات ناشی از جنگ، مین، بمب و تسلیحات شیمیایی و میکروبی گسترش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آسایشگاه معلولین به علت جنگ، مصرف مواد مخدر، دارو، مواد شیمیایی و مواد غذایی آلوده گسترش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مخابرات، تلفن همراه و اینترنت با روش ارتباط پیامبران و اولیای الهی با ماوراء عالم ماده و اطلاع و دستیابی آنان به انواع اطلاعات از اقصی نقاط عالم قابل مقایسه است؟ آیا این فناوری با تکلم فرشتگان با پیامبران قابل مقایسه است؟ تکلمی بدون سیم، امواج، ضرر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فناوری الهی نمی‌تواند به بشر داده شود؟ آیا علم الهی نمی‌تواند از این همه پیچیدگی که بشر افسار گسیخته برای خود ساخته بکاهد؟ آیا بشر برای ایجاد انواع فناوری و اسارت در انواع سیم، خازن، میدان الکتریکی و انواع امواج بر روی زمین آمده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نیست که استفاده از فناوری‌های برتر برای سهولت زندگی و راحتی بشر را مردود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اگر عنایت خدا، به دلیل تلاش، تقوا و ایمان، نصیب انسان گردد، با علمی که از جانب خداوند به او داده می‌شود، با اکمال عقلول بشر با واسطه فیض الهی، یعنی اولیای خدا، بشر به فناوری‌هایی دست می‌یابد که هزینه آن‌ها بسیار پایین بوده، </w:t>
      </w:r>
      <w:bookmarkStart w:id="414" w:name="pg5804_30691"/>
    </w:p>
    <w:p>
      <w:pPr>
        <w:pStyle w:val="BookText"/>
        <w:rPr/>
      </w:pPr>
      <w:bookmarkEnd w:id="414"/>
      <w:r>
        <w:rPr>
          <w:rFonts w:ascii="IRNazanin" w:hAnsi="IRNazanin" w:eastAsia="IRNazanin"/>
          <w:color w:val="111111"/>
          <w:sz w:val="28"/>
          <w:sz w:val="28"/>
          <w:szCs w:val="28"/>
          <w:rtl w:val="true"/>
          <w:lang w:bidi="fa-IR"/>
        </w:rPr>
        <w:t>سهولت استفاده از آن‌ها بسیار بیشتر باشد و بدون ضرر در خدمت انسان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مادر که یک فناوری الهی برای تولید غذای کودک است، یکی از نمونه‌های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ماده غذایی ساخت بشر توانسته است جایگزین شیر مادر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مراکز علمی و بهداشتی جهان شیر مادر را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صنعت بشری جای مهر مادر را گرفته است؟ کدام آواز، هنر، فناوری صوتی و تصویری ساخته بشر جایگزین نگاه پرمهر مادر به نوزاد خود شده است؟ در صورتی که بشر، ایمان به خدا داشته باشد و تقوای الهی را در پیش گیرد چرا علم تغذیه پاک به بشر تعلیم نشود؟ مگر انسان خلیفه خدا روی زمین نیست؟ چرا خداوند عقل بشر را کامل نکند؟ چرا از مهر خود در زندگی او ندمد؟</w:t>
      </w:r>
    </w:p>
    <w:p>
      <w:pPr>
        <w:pStyle w:val="Heading3"/>
        <w:numPr>
          <w:ilvl w:val="2"/>
          <w:numId w:val="1"/>
        </w:numPr>
        <w:rPr/>
      </w:pPr>
      <w:bookmarkStart w:id="415" w:name="__RefHeading___Toc4424703_581953129"/>
      <w:bookmarkStart w:id="416" w:name="_Toc148"/>
      <w:bookmarkEnd w:id="415"/>
      <w:r>
        <w:rPr>
          <w:rtl w:val="true"/>
        </w:rPr>
        <w:t>تامین انرژی در دنیای کنونی</w:t>
      </w:r>
      <w:bookmarkEnd w:id="416"/>
    </w:p>
    <w:p>
      <w:pPr>
        <w:pStyle w:val="BookText"/>
        <w:rPr/>
      </w:pPr>
      <w:r>
        <w:rPr>
          <w:rFonts w:ascii="IRNazanin" w:hAnsi="IRNazanin" w:eastAsia="IRNazanin"/>
          <w:color w:val="111111"/>
          <w:sz w:val="28"/>
          <w:sz w:val="28"/>
          <w:szCs w:val="28"/>
          <w:rtl w:val="true"/>
          <w:lang w:bidi="fa-IR"/>
        </w:rPr>
        <w:t>انسان برای تامین انرژی خود که در طبیعت به وفور و رایگان وجود دارد با دشواری‌های زیادی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سوخت‌های فسیلی برای تولید انرژی باعث آلودگی محیط زیست شده و صدمات جبران ناپذیری به چرخه طبیعت و محیط زیست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آلودگی سهم مهمی در تغییرات اقلیمی و تبعات ناگوار ناشی از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انرژی به شیوه‌های به اصطلاح پاک نیز با دردسرهای مخصوص خود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نیروگاه تولید برق با استفاده از کالکتورهای خورشیدی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کالکتورهای انرژی خورشیدی در تعداد زیاد، با هزینه گزاف تولید شده و با صرف هزینه زیاد نگهداری می‌شوند و به تعداد زیادی متخصص و کارشناس نیاز داشته و با اشغال فضای زیاد به دریافت مقدار کمی انرژی خورشیدی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تولید یک مگاوات برق خورشیدی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این کالکتورها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تولید برق، معادل یک نیروگاه سیکل ترکیبی معمولی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تولید برق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کالکتور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 تحول جهان را در زمان ظهور حضرت صاحب‌الامر در پرتو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چنین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قائمنا إذا قام أشرقت الارض بنور ربها، واستغنی العباد عن ضوء الشمس، وذهبت الظلمة، ویعمر الرجل فی ملکه حتی یولد له ألف ذکر، لا تولد فیهم انثی وتظهر الارض کنوزها حتی تراها الناس علی وجهها، ویطلب الرجل منکم من یصله بماله، ویأخذ من زکاته، لا یوجد أحد یقبل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استغنی الناس بمارزقهم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قائم ما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با نور پروردگارش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از نور خورشید بی‌نیاز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تاریکی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انسان به‌قدری طولانی می‌شود که خداوند هزار پسر به او مرحمت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خزاین نهفته زمین بر مردم ظاهر می‌شود و در برابر دیدگان آن‌ها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دنبال کسی می‌روند که از آن‌ها زکات و صدقات بپذیرد و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فضل پروردگارشان بی‌نیاز می‌شوند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مفضل بن عمر می‌گوید از امام صادق؟ع؟ شنیدم که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یعنی امام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خروج کند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مردم، از نور خورشید و ماه، بی‌نیاز می‌شوند و به نور امام؟ع؟ اکتفا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محدث نوری؟ره؟ چند روایت از تفسیر علی بن ابراهیم و ارشاد شیخ مفید و غیبت طوسی و کمال‌الدین شیخ صدوق و کفایة الاثر شیخ خرّاز و غیبت فضل بن شاذان نقل می‌کند و می‌گوید به قرینه حدیث اول، معلوم می‌شود مراد، نور ظاهری است وگرنه ممکن است گفته شود مراد نور معنوی است که نور علم و حکمت و عدل باشد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حضرت مهدی؟عج؟ است؛ زیرا اولاً ، در خود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قیام کند،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هیچ زمانی این‌گونه نبوده و فقط در زمان آن حضرت، مردم از نور خورشید و ماه بی‌نیاز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روایتی است که باز خود مفضل بن عمر از امام صادق؟ع؟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قائمنا قام، أشرقت الأرض بنور ربّها و استغنی العباد عن ضوء الشمس و ذهبت الظلمة؛ وقتی قائم ما قیام کند، زمین، به نور پروردگارش روشن می‌شود و مردم، از نور خورشید بی‌نیاز می‌شوند و ظلمت به‌طورکلی از بین می‌رود </w:t>
      </w:r>
      <w:r>
        <w:rPr>
          <w:rStyle w:val="FootnoteAnchor"/>
          <w:rtl w:val="true"/>
        </w:rPr>
        <w:footnoteReference w:id="510"/>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تأمین انرژی می‌تواند با یک شاه‌کلید از علم الهی به روش بسیار ساده‌تر انجام شود و این نوشتار به دنبال القای تأمین انرژی بشر با نور امام نیست، بلکه هدف از طرح این موضوع فهم بیشتر درباره گستره و قله تکامل بشر است، با تدبر در این روایت و آیات قرآن درمی‌یابیم که قله استعداد و تکامل بشر، اشراق زمین با نور ولی خداست، پس چرا انسان در مسیر زندگی خود تا رسیدن به آن قله‌های شرف نتواند از طریق علم الهی با واسطه فیض، یا تکمیل عقول انسانی برای تأمین انرژی در زندگی خود بهره‌مند شود و مجبور باشد با تخریب محیط‌زیست، زیرساخت‌های زندگی خود و طبیعت و به خطر انداختن حیات جانوران و گیاهان انرژی موردنیاز خود را تأمین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درباره آفتاب و سرما در بهشت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فِیهَا عَلَی الْأَرَائِک لَا یرَوْنَ فِیهَا شَمْسًا وَلَا زَمْهَرِیرًا؛ این در حالی است که در بهشت بر تخت‌های زیبا تکیه کرده‌اند، نه آفتاب را در آنجا می‌بینند و نه سرما را</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با توجه به مفهوم این آیه‌ی مبارکه می‌توان دریافت که در عصر ظهور نیز که مرتبه‌ای از قیامت است تامین نور از منبع دیگری غیر از منبع کنونی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 تحقیقات خود، بدین باور دست یافته‌اند که انسان‌ها، تاکنون نتوانسته‌اند بخش فراوانی از استعداد و قدرت فکری خود را مهار کرده و مورد استفاده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بتواند، استعدادهای درون خود را شکوفا کند، می‌تواند از این طرف عالم با آن طرف عالم، بدون هیچ ابزار و رسانه‌ای، ارتباط برقرار کند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محرومیت‌ها، از غیبت آن عزیز است و این که بشر بدون او، از این گرفتاری‌ها و حرمان‌ها رهایی نخواهد یافت و تا زمینه‌ها آماده نشود و بلوغ بشر و درک اضطرار به او و اقدام‌های ممکن، انجام نگیرد و وظایف دوران غیبت عملی نگردد، محرومیت و حرمان، همچنان گریبان 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خازن و گنجینه‌ی تمامی دانش‌هاست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علم تولید برخی مواد غذایی مورد نیاز انسان، بدون در اختیار داشتن رمز و راز الهی مربوط به آن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بشر تا کنون نتوانسته است یک ماده غذایی را تولید کند، بلکه تمام مواد غذایی که در حال حاضر مصرف می‌کند ترکیبی از مواد غذایی آفریده‌ی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این رابطه می‌فرماید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لَکمْ فِی الْأَنْعَامِ لَعِبْرَةً نُسْقِیکمْ مِمَّا فِی بُطُونِهِ مِنْ بَینِ فَرْثٍ وَدَمٍ لَبَنًا خَالِصًا سَائِغًا لِلشَّارِبِینَ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ثَمَرَاتِ النَّخِیلِ وَالْأَعْنَابِ تَتَّخِذُونَ مِنْهُ سَکرًا وَرِزْقًا حَسَنًا إِنَّ فِی ذَلِک لَآیةً لِقَوْمٍ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رَبُّک إِلَی النَّحْلِ أَنِ اتَّخِذِی مِنَ الْجِبَالِ بُیوتًا وَمِنَ الشَّجَرِ وَمِمَّا یعْرِشُونَ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کلِی مِنْ کلِّ الثَّمَرَاتِ فَاسْلُکی سُبُلَ رَبِّک ذُلُلًا یخْرُجُ مِنْ بُطُونِهَا شَرَابٌ مُخْتَلِفٌ أَلْوَانُهُ فِیهِ شِفَاءٌ لِلنَّاسِ إِنَّ فِی ذَلِک لَآیةً لِقَوْمٍ یتَفَکرُونَ؛ و در دام‌ها قطعاً برای شما عبرتی است؛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آن‌هاست، از میان سرگین </w:t>
      </w:r>
      <w:bookmarkStart w:id="417" w:name="pg5804_30695"/>
    </w:p>
    <w:p>
      <w:pPr>
        <w:pStyle w:val="BookText"/>
        <w:rPr/>
      </w:pPr>
      <w:bookmarkEnd w:id="417"/>
      <w:r>
        <w:rPr>
          <w:rFonts w:ascii="IRNazanin" w:hAnsi="IRNazanin" w:eastAsia="IRNazanin"/>
          <w:color w:val="111111"/>
          <w:sz w:val="28"/>
          <w:sz w:val="28"/>
          <w:szCs w:val="28"/>
          <w:rtl w:val="true"/>
          <w:lang w:bidi="fa-IR"/>
        </w:rPr>
        <w:t>و خون، شیری ناب به شما می‌نوشانیم که برای نوشندگان گواراست و از میوه درختان خرما و انگور، باده مستی‌بخش و خوراکی نیکو برای خود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پاره‌ای کوه‌ها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میوه‌ها بخور و راه‌های پروردگارت را فرمانبردارانه، بپوی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تفکر می‌کنند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4"/>
      </w:r>
    </w:p>
    <w:p>
      <w:pPr>
        <w:pStyle w:val="Heading3"/>
        <w:numPr>
          <w:ilvl w:val="2"/>
          <w:numId w:val="1"/>
        </w:numPr>
        <w:rPr/>
      </w:pPr>
      <w:bookmarkStart w:id="418" w:name="__RefHeading___Toc4424705_581953129"/>
      <w:bookmarkStart w:id="419" w:name="_Toc149"/>
      <w:bookmarkEnd w:id="418"/>
      <w:r>
        <w:rPr>
          <w:rtl w:val="true"/>
        </w:rPr>
        <w:t>دسترسی بشر به علم الهی و تسلط بر عالم ماده در عصر ظهور</w:t>
      </w:r>
      <w:bookmarkEnd w:id="419"/>
    </w:p>
    <w:p>
      <w:pPr>
        <w:pStyle w:val="BookText"/>
        <w:rPr/>
      </w:pPr>
      <w:r>
        <w:rPr>
          <w:rFonts w:ascii="IRNazanin" w:hAnsi="IRNazanin" w:eastAsia="IRNazanin"/>
          <w:color w:val="111111"/>
          <w:sz w:val="28"/>
          <w:sz w:val="28"/>
          <w:szCs w:val="28"/>
          <w:rtl w:val="true"/>
          <w:lang w:bidi="fa-IR"/>
        </w:rPr>
        <w:t>با بررسی روایات مشخص می‌شود که در عصر ظهور امام زمان، علم الهی به چند علت یا طریق مختلف در دسترس بشر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برنامه‌های علمی، آموزشی و تربیتی با شیوه‌های جدید و موثر توسط یاران امام در جامعه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همانگونه که در آیات قرآن وعده داده شده است، به خاطر ایمان و تقوا، برکات خداوند بر مومنین نازل می‌شود که یکی از مهم‌ترین این برکات تکمیل عقول، حکمت و فهم مومنین و علم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کسب انواع توانایی و علم، به برکت حضور ولی خدا در بین مردم و اطاعت مومنین از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کمک گرفتن بشر از استعدادهای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روایات می‌توان به دورنمایی از گوشه‌ای از پیشرفت‌های علمی و صنعتی در عصر ظهور دست یافت که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دراین‌باره می‌فرمایند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w:t>
      </w:r>
    </w:p>
    <w:p>
      <w:pPr>
        <w:pStyle w:val="BookText"/>
        <w:rPr/>
      </w:pPr>
      <w:r>
        <w:rPr>
          <w:rFonts w:ascii="IRNazanin" w:hAnsi="IRNazanin" w:eastAsia="IRNazanin"/>
          <w:color w:val="111111"/>
          <w:sz w:val="28"/>
          <w:sz w:val="28"/>
          <w:szCs w:val="28"/>
          <w:rtl w:val="true"/>
          <w:lang w:bidi="fa-IR"/>
        </w:rPr>
        <w:t xml:space="preserve">الْحَرْفَیْنِ حَتَّی یَبُثَّهَا سَبْعَةً وَ عِشْرِینَ حَرْفاً؛ 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پیامبران الهی برای مردم آوردند، دو حرف بیش نبود و مردم تاکنون جز آن دو حرف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هنگامی‌که قائم ما قیام کند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حرف و شاخه و شعبه دیگر را آشکار و در میان مردم منتشر می‌سازد و دو حرف دیگر را با آن ضمیمه می‌کند تا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حرف کامل و منتشر گردد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امام باقر؟ع؟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وَضَعَ اللَّهُ یَدَهُ عَلَی رُءُوسِ الْعِبَادِ فَجَمَعَ بِهَا عُقُولَهُمْ وَ کَمَلَتْ بِهِ أَحْلَامُهُم؛ هنگامی‌که قائم ما قیام کند، خداوند دست محبتش را به سر بندگان می‌گذارد و عقول آن‌ها را با آن کامل و افکارشان را پرورش داده، تکمیل می‌کند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امام علی؟ع؟ در مورد تعلیم درست و آموزش همگانی قرآن در عصر ظهور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أَنْظُرُ إِلَی شِیعَتِنَا بِمَسْجِدِ الْکوفَةِ وَ قَدْ ضَرَبُوا الْفَسَاطِیطَ یعَلِّمُونَ النَّاسَ الْقُرْآنَ کمَا أُنْزِلَ؛ در آن دوران همانا شیعیانمان را می‌بینم که در مسجد کوفه خیمه‌ها زده و جلسات تعلیم قرآن به پا کرده‌اند و مردم را با معارف قرآن آنگونه که نازل شده، آشنا می‌کنند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امام باقر؟ع؟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وتؤتون الحکمة فی زمانه حتی أن المرأة لتقضی فی بیتها بکتاب الله تعالی وسنة رسول‌الله؛ در روزگار مهدی به‌اندازه‌ای به شما حکمت و فهم داده خواهد شد که یک زن در خانه‌اش به طریق کتاب خدا و سنت پیامبر قضاوت می‌کند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امام باقر؟ع؟ از قول پدر گرامی خود حضرت سجاد؟ع؟ فرمودند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أقالیم الارض فی کل إقلیم رجلا یقول عهدک فی کفک، فإذا ورد علیک مالا تفهمه ولا تعرف القضاء فیه، فانظر إلی کفک واعمل بما فیها؛ هرگاه قائم؟ع؟ قیام کند، در سراسر زمین، در هر سرزمینی مردی را می‌فرستد و به او </w:t>
      </w:r>
    </w:p>
    <w:p>
      <w:pPr>
        <w:pStyle w:val="BookText"/>
        <w:rPr/>
      </w:pPr>
      <w:r>
        <w:rPr>
          <w:rFonts w:ascii="IRNazanin" w:hAnsi="IRNazanin" w:eastAsia="IRNazanin"/>
          <w:color w:val="111111"/>
          <w:sz w:val="28"/>
          <w:sz w:val="28"/>
          <w:szCs w:val="28"/>
          <w:rtl w:val="true"/>
          <w:lang w:bidi="fa-IR"/>
        </w:rPr>
        <w:t>می‌گوید؛ فرمان تو در کف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چیزی به تو وارد شد که آن را نمی‌فهمیدی و حکم قضاوتی را در آن نمی‌دانستی، پس به کف دست خود بنگر و به آنچه در آن است عمل کن</w:t>
      </w:r>
      <w:r>
        <w:rPr>
          <w:rFonts w:eastAsia="IRNazanin" w:cs="IRNazanin"/>
          <w:color w:val="111111"/>
          <w:sz w:val="28"/>
          <w:szCs w:val="28"/>
          <w:rtl w:val="true"/>
          <w:lang w:bidi="fa-IR"/>
        </w:rPr>
        <w:t xml:space="preserve">... .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آن عصر، پیشرفت تکنولوژی و علوم به‌گونه‌ای برق آسا و غیرقابل مقایسه با دنیای کنونی خواهد بود؛ به‌گونه‌ای که همه‌ی دستاوردهای خیره کننده‌ی جهان بشری کنونی و آینده در برابر آن بسیار اندک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طلاق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وَیرْزُقْهُ مِنْ حَیثُ لَا یحْتَسِبُ وَمَنْ یتَوَکلْ عَلَی اللَّهِ فَهُوَ حَسْبُهُ إِنَّ اللَّهَ بَالِغُ أَمْرِهِ قَدْ جَعَلَ اللَّهُ لِکلِّ شَیءٍ قَدْرًا؛ و هر کس تقوای الهی پیشه کند، خداوند راه نجاتی برای او فراهم می‌کند و او را از جایی که گمان ندارد روزی می‌دهد؛ و هر کس بر خدا توکّل کند، کفایت امرش را می‌کند؛ خداوند فرمان خود را به انجام می‌رساند؛ و خدا برای هر چیزی اندازه‌ای قرار داده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این آیه و سایر آیات قرآن وعده داده شده است که هر کس تقوا داشته باشد راه خروجش از هر مسئله‌ای و روزی خوردن از راه‌های غیر معمول ضمانت شده است که این تضمین در مقیاس اجتماع نیز وجود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زمان گسترش و شکوفایی علم و دانایی است، و مدینه فاضله اسلامی، شهر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منجی عالم، همان‌گونه که ظلم و بیداد جای خود را به عدل و دادگری می‌سپارد و نابسامانی‌های اجتماعی به سامان می‌گراید؛ جهل و نادانی نیز جای خود را به علم و دانایی می‌دهد و جهان از نور عقل و دانش آکنده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دانش‌هایی که در طول اعصار و قرون در پشت پرده‌ها مکنون مانده بود، ابراز می‌گردد و مرز دانایی و یادگیری تا سراپرده منازل و اعماق وجود تک تک انسان‌ها، گسترش می‌یابد</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5804_30699"/>
      <w:bookmarkStart w:id="421" w:name="pg5804_30699"/>
      <w:bookmarkEnd w:id="421"/>
    </w:p>
    <w:p>
      <w:pPr>
        <w:pStyle w:val="Heading2"/>
        <w:numPr>
          <w:ilvl w:val="1"/>
          <w:numId w:val="1"/>
        </w:numPr>
        <w:rPr/>
      </w:pPr>
      <w:bookmarkStart w:id="422" w:name="pg5804_30699"/>
      <w:bookmarkStart w:id="423" w:name="__RefHeading___Toc4424707_581953129"/>
      <w:bookmarkStart w:id="424" w:name="_Toc150"/>
      <w:bookmarkEnd w:id="422"/>
      <w:bookmarkEnd w:id="423"/>
      <w:r>
        <w:rPr>
          <w:rtl w:val="true"/>
        </w:rPr>
        <w:t>فصل یازدهم</w:t>
      </w:r>
      <w:r>
        <w:rPr>
          <w:rtl w:val="true"/>
        </w:rPr>
        <w:t xml:space="preserve">: </w:t>
      </w:r>
      <w:r>
        <w:rPr>
          <w:rtl w:val="true"/>
        </w:rPr>
        <w:t>نزول برکات الهی بر بشر قبل و بعد از ظهور</w:t>
      </w:r>
      <w:bookmarkEnd w:id="424"/>
    </w:p>
    <w:p>
      <w:pPr>
        <w:pStyle w:val="Heading3"/>
        <w:numPr>
          <w:ilvl w:val="2"/>
          <w:numId w:val="1"/>
        </w:numPr>
        <w:rPr/>
      </w:pPr>
      <w:bookmarkStart w:id="425" w:name="__RefHeading___Toc4424709_581953129"/>
      <w:bookmarkStart w:id="426" w:name="_Toc151"/>
      <w:bookmarkEnd w:id="425"/>
      <w:r>
        <w:rPr>
          <w:rtl w:val="true"/>
        </w:rPr>
        <w:t>خلاصه فصل</w:t>
      </w:r>
      <w:bookmarkEnd w:id="42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صرفاً مادی نیست و امور معنوی در زندگی او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مفاهیمی که از امور معنوی سرچشمه می‌گیرد،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امری مهم‌تر از ثروت است، زیرا ثروت موضوعی موقتی است و تنها امور مادی را در برمی‌گیرد اما برکت پایدار است و تنها به مال تعلق نمی‌گیرد، بلکه شئون دیگری مانند عمر، فرزند، علم، روزی، سلامتی و زمان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برکت و مشتقات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آیات قرآن و روایات معصومین؟عهم؟ به عوامل برکت‌زا در زندگی انسان پی می‌بریم، برخی از این عوامل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جمعی، دعا، تکریم بزرگان، پرداخت زکات، پرداخت صدقه، سحرخیزی و صله‌رحم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به دلیل ظهور فساد، توسط انسان، در خشکی و دریا، برکت از زندگی انسان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خشک‌سالی‌های متداوم، سیل، زلزله و طوفان‌های ویرانگر، انواع بیماری‌های ناشناخته، آفات و بیماری‌های گیاهی روزافزون، جنگ‌های خانمان‌سوز، هزینه بالای زندگی، کاهش محصولات کشاورزی، کویرزایی و از بین رفتن جنگل‌ها، مرگ‌های ناگهانی، انواع بیماری‌های روانی و گسترش احساس پوچی در برخی جوامع از پیامدهای کاهش برکت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به برکت حضور امام در میان مردم و ایمان و تقوای آن‌ها برکات خداوند، همان‌گونه که در قرآن وعده داده شده است، از زمین و آسمان بر بشر نازل می‌شود، آن‌گونه که در روایات آمده است؛ زمین برکاتش را خارج می‌سازد و هر حقی به صاحبش می‌رسد، در این هنگام زمین گنج‌هایش را آشکار می‌سازد و برکات خود را ظاهر می‌کند و کسی موردی را برای انفاق و صدقه و کمک مالی نمی‌یابد؛ زیرا همه مؤمنان بی‌نیاز و غنی خواهند شد</w:t>
      </w:r>
      <w:r>
        <w:rPr>
          <w:rFonts w:eastAsia="IRNazanin" w:cs="IRNazanin"/>
          <w:color w:val="111111"/>
          <w:sz w:val="28"/>
          <w:szCs w:val="28"/>
          <w:rtl w:val="true"/>
          <w:lang w:bidi="fa-IR"/>
        </w:rPr>
        <w:t xml:space="preserve">. </w:t>
      </w:r>
      <w:bookmarkStart w:id="427" w:name="pg5804_30700"/>
    </w:p>
    <w:p>
      <w:pPr>
        <w:pStyle w:val="Heading3"/>
        <w:numPr>
          <w:ilvl w:val="2"/>
          <w:numId w:val="1"/>
        </w:numPr>
        <w:rPr/>
      </w:pPr>
      <w:bookmarkStart w:id="428" w:name="__RefHeading___Toc4424711_581953129"/>
      <w:bookmarkStart w:id="429" w:name="_Toc152"/>
      <w:bookmarkEnd w:id="427"/>
      <w:bookmarkEnd w:id="428"/>
      <w:r>
        <w:rPr>
          <w:rtl w:val="true"/>
        </w:rPr>
        <w:t>کاهش نزول برکات الهی بر بشر در عصر حاضر</w:t>
      </w:r>
      <w:bookmarkEnd w:id="429"/>
    </w:p>
    <w:p>
      <w:pPr>
        <w:pStyle w:val="Heading4"/>
        <w:numPr>
          <w:ilvl w:val="3"/>
          <w:numId w:val="1"/>
        </w:numPr>
        <w:rPr/>
      </w:pPr>
      <w:bookmarkStart w:id="430" w:name="__RefHeading___Toc4424713_581953129"/>
      <w:bookmarkStart w:id="431" w:name="_Toc153"/>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برخی از حوادث و بلایای طبیعی ناشی از خسارتی است که انسان به محیط زیست خود وارد کرده یا ناشی از اشتباهاتی است که در محاسبات و عملکردهای خود داشته است، اما ازجمله مباحثی که درباره بلایای طبیعی در ادیان و مذاهب مختلف مطرح گردیده، معناداری و جهت‌دار بودن برخی پدیده‌ها و حوادث غیرمترقبه طبیعی می‌باشد، چنان‌که خداوند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الْفَسَادُ فِی الْبَرِّ وَالْبَحْرِ بِمَا کسَبَتْ أَیدِی النَّاسِ لِیذِیقَهُمْ بَعْضَ الَّذِی عَمِلُوا لَعَلَّهُمْ یرْجِعُونَ؛ فساد، در خشکی و دریا بخاطر کارهایی که مردم انجام داده‌اند آشکار شده است؛ خدا می‌خواهد نتیجه بعضی از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بنابراین اگر نگویم در همه‌ی ادیان این اعتقاد وجود دارد که گناهان و کارهای زشت و ناپسند، آثار فردی و اجتماعی بدی را به دنبال دارد، این تلقی و اعتقاد در بین مسلمانان و مسیحیان که بیشترین جمعیت جهان را تشکیل می‌دهند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معمولاً حوادث و بلایای طبیعی را معنادار می‌دانند و آن‌ها را یا به‌عنوان امتحان و آزمایش و یا به‌عنوان نتیجه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صنعت، تخریب محیط زیست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رفتار و گناهان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سخن از خشک‌سالی و قحطی به میان آمده و خداوند از آن به‌عنوان وسیله‌ای برای آزمایش انسان‌ها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 بِشَیءٍ مِنَ الْخَوْفِ وَالْجُوعِ وَنَقْصٍ مِنَ الْأَمْوَالِ وَالْأَنْفُسِ وَالثَّمَرَاتِ وَبَشِّرِ الصَّابِرِینَ؛ قطعاً همه شما را با چیزی از ترس، گرسنگی و کاهش در مال‌ها و جان‌ها و میوه‌ها، آزمایش می‌کنیم و بشارت ده به استقامت‌کنندگان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چنین آمده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قَرْیةً کانَتْ آمِنَةً مُطْمَئِنَّةً یأْتِیهَا رِزْقُهَا رَغَدًا مِنْ کلِّ مَکانٍ فَکفَرَتْ بِأَنْعُمِ اللَّهِ فَأَذَاقَهَا اللَّهُ لِبَاسَ الْجُوعِ وَالْخَوْفِ بِمَا کانُوا یصْنَعُونَ؛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آنان </w:t>
      </w:r>
    </w:p>
    <w:p>
      <w:pPr>
        <w:pStyle w:val="BookText"/>
        <w:rPr/>
      </w:pPr>
      <w:r>
        <w:rPr>
          <w:rFonts w:ascii="IRNazanin" w:hAnsi="IRNazanin" w:eastAsia="IRNazanin"/>
          <w:color w:val="111111"/>
          <w:sz w:val="28"/>
          <w:sz w:val="28"/>
          <w:szCs w:val="28"/>
          <w:rtl w:val="true"/>
          <w:lang w:bidi="fa-IR"/>
        </w:rPr>
        <w:t>که کفران نعمت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است؛ منطقه آبادی که امن و آرام و مطمئن بود و همواره روزیش از هر جا می‌رسید؛ امّا به نعمت‌های خدا ناسپاسی کردند و خداوند به خاطر اعمالی که انجام می‌دادند، لباس گرسنگی و ترس را بر اندامشان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برخی دیگر از آیات قرآن به‌روشنی بیان می‌کنند که با ناسپاسی و نداشتن ایمان و تقوا خداوند انسان را دچار گرسنگی، ترس و کاهش ثمرات و کاهش برکات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چهار چیز در جامعه شایع و رایج گردد چهار نوع بلا و گرفتاری پدید آید؛ چنانچه زنا رایج گردد زلزله و مرگ ناگهانی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زکات و خمسِ اموال پرداخت نشود حیوانات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حاکمان جامعه و قُضات ستم و بی‌عدالتی نمایند باران رحمت خداوند نمی‌بارد و اگر اهل ذمّه تقویت شوند مشرکین بر مسلمین پیروز آیند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امام باقر؟ع؟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أتی علی أهل الدنیا یوم واحد منذ خلقها الله عز وجل إلا والسماء فیها تمطر فیجعل الله عز وجل ذلک حیث یشاء؛ ای مردم بدانید باران در هیچ سالی از سال دیگر کمتر نیست، امّا نزول آن به مشیت و اراده خداوند است؛ زیرا اگر قومی گناه کنند، خداوند متعال بارانی را که برای آن‌ها مقدّر شده است، بر غیر آن‌ها نازل می‌کند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امام علی؟ع؟ در دعای کمیل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الذُّنُوبَ الَّتِی تُنْزِلُ النِّقَمَ؛ خدایا ببخش آن گناهانی را که بر من کیفر عذاب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الذُّنُوبَ الَّتِی تُغَیرُ النِّعَمَ؛ خدایا ببخش آن گناهانی را که در نعمتت را به روی من می بندد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اغْفِرْ لِی الذُّنُوبَ الَّتِی تَحْبِسُ الدُّعَاءَ؛ خدایا ببخش آن گناهانی را که مانع قبول </w:t>
      </w:r>
    </w:p>
    <w:p>
      <w:pPr>
        <w:pStyle w:val="BookText"/>
        <w:rPr/>
      </w:pPr>
      <w:r>
        <w:rPr>
          <w:rFonts w:ascii="IRNazanin" w:hAnsi="IRNazanin" w:eastAsia="IRNazanin"/>
          <w:color w:val="111111"/>
          <w:sz w:val="28"/>
          <w:sz w:val="28"/>
          <w:szCs w:val="28"/>
          <w:rtl w:val="true"/>
          <w:lang w:bidi="fa-IR"/>
        </w:rPr>
        <w:t>دعاهایم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الذُّنُوبَ الَّتِی تُنْزِلُ الْبَلاَءَ؛ خدایا ببخش آن گناهانی را که بر من بلا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قحطی و خشکسالی جز به سبب نافرمانی از خدا بر قومی چیره نشود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روایات فراوانی درباره پدیده خشک‌سالی وجود دارد که در آن‌ها ریشه اصلی قحطی انجام گناه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و جالب توجهی که در قرآن به آن اشاره شده است، بارش باران به عدد و مقدار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وَأَنْزَلْنَا مِنَ السَّمَاءِ مَاءً بِقَدَرٍ فَأَسْکنَّاهُ فِی الْأَرْضِ وَ إِنَّا عَلَی ذَهَابٍ بِهِ لَقَادِرُونَ؛ و از آسمان، آبی به اندازه معیّن نازل کردیم و آن را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نمودیم و ما بر از بین بردن آن کاملاً قادریم</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نَزَّلَ مِنَ السَّمَاءِ مَاءً بِقَدَرٍ فَأَنْشَرْنَا بِهِ بَلْدَةً مَیتًا کذَلِک تُخْرَجُونَ؛ و آن کس که آبی به اندازه از آسمان فرود آورد، پس به وسیله آن، سرزمینی مرده را زنده گردانیدیم؛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شَیءٍ إِلَّا عِنْدَنَا خَزَائِنُهُ وَمَا نُنَزِّلُهُ إِلَّا بِقَدَرٍ مَعْلُومٍ؛ و هیچ چیز نیست مگر آنکه گنجینه‌های آن نزد ماست و ما آن را جز به اندازه‌ای معین فرو نمی‌فرستیم</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قدر، اشاره لطیفی به نظام خاص حاکم بر نزول باران است که بارش باران بر مقتضای تدبیر الهی است و به اندازه‌ای می‌بارد که مفید و ثمر بخش است و زیانبار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تحقیقاتی که دانشمندان بر روی تناسب قطرات باران انجام داده‌اند به این نتیجه رسیده‌اند که مقدار قطراتی که سالیانه از زمین بخار می‌شود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می‌باشد و به همین میزان آب از آسمان فرود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به گرفتار شدن قوم سبا به سیل، در اثر روی گرداندن از خدا و کفران نعمت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لِسَبَإٍ فِی مَسْکنِهِمْ آیةٌ جَنَّتَانِ عَنْ یمِینٍ وَشِمَالٍ کلُوا مِنْ رِزْقِ رَبِّکمْ وَاشْکرُوا لَهُ بَلْدَةٌ طَیبَةٌ وَرَبٌّ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فَأَعْرَضُوا فَأَرْسَلْنَا عَلَیهِمْ سَیلَ الْعَرِمِ وَبَدَّلْنَاهُمْ بِجَنَّتَیهِمْ جَنَّتَینِ ذَوَاتَی أُکلٍ خَمْطٍ وَأَثْلٍ وَشَیءٍ مِنْ سِدْرٍ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جَزَینَاهُمْ بِمَا کفَرُوا وَهَلْ نُجَازِی إِلَّا الْکفُورَ؛ قطعاً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در محل سکونتشان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 باغستان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پروردگارتان بخورید و او را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خوش و خدایی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گردانیدند و بر آن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را روانه کردیم و دو باغستان آن‌ها را به دو باغ که میوه‌های تلخ و شوره‌گز و نوعی از کنار تنک داشت تبدیل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کفران کردند به آنان جزا دادیم و آیا جز ناسپاس را به مجازات می‌رسانیم؟</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در سوره عنکبوت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طوفان نوح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أَرْسَلْنَا نُوحًا إِلَی قَوْمِهِ فَلَبِثَ فِیهِمْ أَلْفَ سَنَةٍ إِلَّا خَمْسِینَ عَامًا فَأَخَذَهُمُ الطُّوفَانُ وَهُمْ ظَالِمُونَ؛ و به راستی، نوح را به سوی قومش فرستادیم، پس در میان آنان نهصد و پنجاه سال درنگ کرد، تا طوفان آنها را در حالی که ستمکار بودند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اشاره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بِأَنَّ اللَّهَ لَمْ یک مُغَیرًا نِعْمَةً أَنْعَمَهَا عَلَی قَوْمٍ حَتَّی یغَیرُوا مَا بِأَنْفُسِهِمْ وَأَنَّ اللَّهَ سَمِیعٌ عَلِیمٌ؛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خداوند نعمتی را که بر قومی ارزانی داشته تغییر نمی‌دهد، مگر آنکه آنان آنچه را در دل دارند تغییر دهند و خدا شنوای داناست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رَبُّک لِیهْلِک الْقُرَی بِظُلْمٍ وَأَهْلُهَا مُصْلِحُونَ؛ و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نبوده است که شهرهایی را که مردمش اصلاح‌گرند، به ستم هلاک کند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بنابراین به روشنی می‌توان دریافت علت اصلی بر هم خوردن نظام اصلی طبیعت و حادث شدن وقایع خانمان برانداز طبیعی چیزی جز تخریب محیط زیست برای دستیابی به منافع زودگذر، گناه و معصیت خود انسان‌ها و از یاد بردن خالق هستی و دل سپردن به امور دنیایی نیست که در این زمان اذن و اراده خداوند بر این امر حاکم می‌گردد که ملت گنه کار را عذاب و به تعبیری دیگر از کرده خویش آگاه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سوره عصر صریحاً به این نکته شده است که انسان در خسارت و زیان است، مگر اینکه به خدا ایمان آورد و کارهای شایسته انجام دهد و دیگران را به راستی و درستی، صبر و شکیبایی سفارش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انسان از این آیات عظیم الهی که براستی روشنگر راه زندگی و نجات‌بخش او از تمامی خسارات و زیان‌های جانی و مالی است غافل است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http://www.mashreghnews.ir/fa/news/13933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 در خطبه‌ای در طلب باران می‌فرمایند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زمینی که شما را بر پشت خود حمل می‌کند و آسمانی که بر سرتان سایه گسترده است، فرمان‌بردار پروردگار شما هستند و اگر برکات خود را بر شما ارزانی می‌دارند، بدان سبب نیست که بر شما دل می‌سوزانند یا می‌خواهند به شما تقرب جویند یا از شما امید خیری دارند، بلکه، خداوند آن دو را فرمان داده است که به شما سود رسانند و آن دو هم اطاعت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و آسمان را برای مصالح شما بر پای داشته و آن دو نیز برپای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تعالی بندگانش را که مرتکب اعمال ناشایست شوند، به کاسته شدن میوه‌هایشان و نگه داشتن برکات از ایشان و فرو بستن خزاین خیرات به روی آنان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توبه‌کنندگان توبه کنند و گناهکاران از گناه کردن باز ایستند و پندگیرندگان پند گیرند و آن که اراده گناه کرده منزجر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آمرزش خواستن را سبب فراوانی روزی و رحمت بر آفریدگان قرار داده،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بخواهید که او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آسمان برایتان پی‌درپی باران فرستد و شما را به اموال و فرزندان مدد کند و برایتان باغها قرار دهد و نهرها برای شما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رحمت کند کسی را که به توبه روی آورد و از خطاهای خود بخشش طلبد و بر مرگ خود پیشی گیرد و تدارک امر آخرت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ما به‌سوی تو بیرون آمده‌ایم، از درون خیمه‌ها و </w:t>
      </w:r>
    </w:p>
    <w:p>
      <w:pPr>
        <w:pStyle w:val="BookText"/>
        <w:rPr/>
      </w:pPr>
      <w:r>
        <w:rPr>
          <w:rFonts w:ascii="IRNazanin" w:hAnsi="IRNazanin" w:eastAsia="IRNazanin"/>
          <w:color w:val="111111"/>
          <w:sz w:val="28"/>
          <w:sz w:val="28"/>
          <w:szCs w:val="28"/>
          <w:rtl w:val="true"/>
          <w:lang w:bidi="fa-IR"/>
        </w:rPr>
        <w:t>خانه‌هایی که ناله و فریاد ستوران و کودکانمان از آن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رحمت تو را می‌طلبیم و امید به فضل نعمت تو بسته‌ایم و از عذاب و خشم تو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به باران خود سیراب نما و نومیدمان باز مگردان و به قحط، هلاک منمای و به آنچه سفیهان کرده‌اند مؤاخذت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بخشاینده‌ترین بخشایندگان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ما به‌سوی تو بیرون آمده‌ایم، تا آنچه را که بر تو پوشیده نیست به تو شکایت کنیم، زیرا تنگناهای دشوارمان به بیچارگی کشانده، خشک‌سالی‌های مشقت‌بار ما را به درگاه تو رانده و خواسته‌های دست نایافتنی به رنجمان افکنده و فتنه‌های ناهنجار، گریبان گیرمان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می‌خواهیم که ما را از درگاه خود نومید بازنگردانی و اندوهگین واپس نفرستی و ما را به گناهانمان مورد خطاب قرار ندهی و برابر اعمالمان کیفر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ما باران و برکت و روزی و رحمت خود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بارانی ببار سودمند، سیراب کننده رویاننده گیاهان، که برویاند هر چه را که نابود شده و زنده گرداند، هر چه را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بر ما ببار، که تشنگی را برطرف گرداند و میوه‌ها را افزون سازد و زمین‌های پست را سیراب کند و بر دره‌ها سیلاب افکند و درختان را برگ رویاند و نرخ‌ها را بشکند که تو به هر کاری که بخواهی توانایی</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فرد بر سر قبر مردگان می‌رود و آرزو می‌کند که کاش جای آن‌ها بود و بعد از ظهور شخص بر سر قبر برادرش می‌رود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تو هم بودی و از این برکاتی که ما بهره‌مند شده‌ایم متنعم می‌شدی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بحران‌های حل ناشدنی و مشکلات امروز بشر، بحران‌هایی است معنوی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بحران‌ها فقدان ایمان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بشر بحران‌های زیادی داشت که منشأ آن جهل و نادانی و فقدان علم به علاوه معنویت بود ولی امروز علم بشر بیشتر شده است، اما علم به‌تنهایی کافی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معظم اسلام؟ص؟ پرده کعبه را گرفته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آورده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 دنیا از بین رفته یا مثل اینکه تو در این دنیا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به قربانت باد آیا علائمی هست که دال بر وقوع چنین وضعی در دنیا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می‌گویم به قلبت بسپار و با چشمت ببین و با انگشتانت شماره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وقتی‌که امت من نماز را ضایع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شهوات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خیانت در میان مردم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امانت و امانت‌داری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مشروبات الکلی بنوشند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 تاریک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به‌واسطه خشک‌سالی، آب قنات‌ها و چاه‌ها 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آسمان و این فضای لایتناهی غبارآلود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امنیت از راههای زمینی و هوایی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مردم همدیگر را سب و لعن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خانواده‌ها در دامن فساد سقوط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مردم در زندگی گرفتار تجملات و مدپرستی شوند و سرانجام قناعت و میانه‌روی متروک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افراد جامعه نسبت به یکدیگر بدبین شوند و سوءظن و عدم اعتماد بر جامعه سایه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سال‌های دنیا پست و خوار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درختکاری زیاد و محصول‌ها اندک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قیمت‌ها بالا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بادها زیاد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پرده از روی باطن مردم برداشته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عمل شنیع لواط علنی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خلاف، پسندیده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تجارت و کاسبی دچار سختی و تنگی شود و اشیاء مورد درخواست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تمام برنامه‌ها را با کمال گستاخی و خودسری، بر مبنای هوای نفس پیاده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ناسزا و فحش دادن به پدر و مادران را وسیله سرگرمی و مزاح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آشکارا ربا بخورند و کوچک‌ترین ترسی از خداوند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بی‌عصمتی و زنا در میان مردم رواج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خشنودی و راضی بودن از زندگی و برنامه آن بسیار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افراد سفیه و نادان زمام امور را به دست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خیانت به انواع و اقسام مختلف در میان همه طبقات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امانت را بی‌اهمیت بدانند و به آن بی‌اعتنا باشند و افراد امین کم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افراد از اخلاق و کار خویش تعریف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نادان‌ها به دلیل نادانی خویش مشهورند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مردم خانه‌های خود را بیارایند و دیوارهای آن را زینت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قصرها و خانه‌ها بلند ساخته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باطل را به لباس حق جلوه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زشتی دروغ از بین برود، به حدی که لباس راستی بر آن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در کارش صحت عمل داشته باشد او را ضعیف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پستی و لئامت و سرزنش یکدیگر را به‌حساب عقل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گمراه بودن و راه کج رفتن را هدایت بشمارند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بیان را کوری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خموشی را بی‌خردی بدانند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دانشمند اگر بخواهد از علم خویش به نفع خود و جامعه حرف بزند او را جاهل و عملش را نادانی بدانند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نشانه‌ها بسیار شود و علامت‌ها یکی پس از دیگری ظاهر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نکرده سخنان دور از حقیقت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آسیای مرگ بر سر جامعه بچرخد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مردم از نظر بینش و دید قلبی کور شوند و حقایق را نبینند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کارهای ناپسند بر اعمال خوب غلبه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محبت نسبت به یکدیگر و صله رحم از دل‌های مردم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تجارت و بازرگانی زیاد شود و مردم کارهای باطل و ناچیز را نیکو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جان خود را به یکدیگر به خاطر شهوت‌های زیادی که دارند، بذل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کارهای بزرگ را آسان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پوشیدن پوست حیوانات حرام‌گوشت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ذبح شرعی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جامه‌های نرم و زیبا و نازک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رغبت به دنیا پیدا کنند و آن را بر آخرت مقدم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رحم از دل‌های همه مردم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فساد جنبه عمومی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را به بازی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اموال بیت‌المال را مال شخصی خود بدانند یا حقوق شرعیه مال خود را ندهند و بگویند مال خودمان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مسکرات را با تغییر نام، حلال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وقت دادن زکات مال خود خیانت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ربا را به نام خرید و فروش و اجاره دادن محلی از مقروض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فسق و فجور مردها با مردها و زن‌ها با زن‌ها برابری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نافرمانی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کنند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دل‌های مردم پر از تکبر و نخوت شود و ظلم و جور در پادشاهان و نادانی 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ظلم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چنین وضعی دین‌دار باید دین خود را بردارد و از این طرف به آن‌طرف و از این قله کوه به آن قله و از این دره به دره دیگر برود تا سلامت دین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اسلام باقی نماند جز اسمی و از قرآن باقی نماند جز رسمی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بخوانند در حالی که از گلوگاه و استخوان ترقوه و گردن نگذرد و از وعده‌های خداوندی و وعیدهای آن عملاً در میان مردم خبری نباشد و از خداوند نترسند و به یاد او نباشند و از ناسخ و منسوخ قرآن بی‌خبر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 حالات مساجدشان آباد باشد اما دل‌هایشان از تقوا و ایمان 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علما و دانشمندان آن زمان بدترین مردم روی زمین باشند و تمام فسادها و فتنه‌ها از ناحیه آن‌ها برخیزد و بازگشت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خود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مردم خیر و نیکوکار و مراکز خیر از بین برود اما اهل شر و فساد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مردم به خداوند عالم در کارهایشان بی‌اعتنا باشند و اعمالشان از روی تحقیق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تنها محبوب مردم دینار و درهم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هرقدر ثروتشان زیاد شود باز بگویند فقیریم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دقت بیشتری به این روایت توجه شود، همه مفاد آن اکنون کم و بیش در جامعه‌ی بشری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عصر حاضر به دلیل فقدان ایمان و تقوا و ظهور و بروز فساد در خشکی و دریا توسط انسان، جوامع انسانی دچار بحران‌های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کثیری نیز بی‌توجه به اینکه حتی افتادن برگی از درخت با اجازه خداوند است، </w:t>
      </w:r>
      <w:r>
        <w:rPr>
          <w:rStyle w:val="FootnoteAnchor"/>
          <w:rtl w:val="true"/>
        </w:rPr>
        <w:footnoteReference w:id="534"/>
      </w:r>
      <w:r>
        <w:rPr>
          <w:rFonts w:ascii="IRNazanin" w:hAnsi="IRNazanin" w:eastAsia="IRNazanin"/>
          <w:color w:val="111111"/>
          <w:sz w:val="28"/>
          <w:sz w:val="28"/>
          <w:szCs w:val="28"/>
          <w:rtl w:val="true"/>
          <w:lang w:bidi="fa-IR"/>
        </w:rPr>
        <w:t>به دنبال توجیه علمی و مادی برای این پدیده‌ها بوده و افراد با ایمان، که منشأ همه این ناگواری‌ها را اعمال و رفتار انسان‌ها می‌دانند به نادانی و توهم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بیانگر افزایش سالیانه بحران‌ها در قرن اخیر است</w:t>
      </w:r>
      <w:r>
        <w:rPr>
          <w:rFonts w:eastAsia="IRNazanin" w:cs="IRNazanin"/>
          <w:color w:val="111111"/>
          <w:sz w:val="28"/>
          <w:szCs w:val="28"/>
          <w:rtl w:val="true"/>
          <w:lang w:bidi="fa-IR"/>
        </w:rPr>
        <w:t xml:space="preserve">. </w:t>
      </w:r>
      <w:bookmarkStart w:id="432" w:name="pg5804_30710"/>
    </w:p>
    <w:p>
      <w:pPr>
        <w:pStyle w:val="BookText"/>
        <w:rPr/>
      </w:pPr>
      <w:bookmarkEnd w:id="432"/>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آلودگی هوا، نتیجه عملکرد بشر</w:t>
      </w:r>
    </w:p>
    <w:p>
      <w:pPr>
        <w:pStyle w:val="Heading4"/>
        <w:numPr>
          <w:ilvl w:val="3"/>
          <w:numId w:val="1"/>
        </w:numPr>
        <w:rPr/>
      </w:pPr>
      <w:bookmarkStart w:id="433" w:name="__RefHeading___Toc4424715_581953129"/>
      <w:bookmarkStart w:id="434" w:name="_Toc154"/>
      <w:bookmarkEnd w:id="433"/>
      <w:r>
        <w:rPr>
          <w:rtl w:val="true"/>
        </w:rPr>
        <w:t>نمونه‌هایی از وضعیت بحرانی جهان در مسائل طبیعی</w:t>
      </w:r>
      <w:bookmarkEnd w:id="434"/>
    </w:p>
    <w:p>
      <w:pPr>
        <w:pStyle w:val="BookText"/>
        <w:rPr/>
      </w:pPr>
      <w:r>
        <w:rPr>
          <w:rFonts w:ascii="IRNazanin" w:hAnsi="IRNazanin" w:eastAsia="IRNazanin"/>
          <w:color w:val="111111"/>
          <w:sz w:val="28"/>
          <w:sz w:val="28"/>
          <w:szCs w:val="28"/>
          <w:rtl w:val="true"/>
          <w:lang w:bidi="fa-IR"/>
        </w:rPr>
        <w:t xml:space="preserve">چند مورد از پرخرج‌ترین فجایع طبیعی دنیا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که بیشترین خسارت‌های مالی و جانی را موجب شده‌اند،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زلزله و سونامی‌توهوکو، کشور ژاپن،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p>
    <w:p>
      <w:pPr>
        <w:pStyle w:val="BookText"/>
        <w:rPr/>
      </w:pPr>
      <w:r>
        <w:rPr>
          <w:rFonts w:ascii="IRNazanin" w:hAnsi="IRNazanin" w:eastAsia="IRNazanin"/>
          <w:color w:val="111111"/>
          <w:sz w:val="28"/>
          <w:sz w:val="28"/>
          <w:szCs w:val="28"/>
          <w:rtl w:val="true"/>
          <w:lang w:bidi="fa-IR"/>
        </w:rPr>
        <w:t xml:space="preserve">میزان خسارات اقتصادی وارد شده به ژاپن پس از زلزله و سونامی یازدهم مارس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کشته‌شدگان و افراد مفقودالاثر، در نتیجه سونامی و زلزله مخرب در ژاپن از مرز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تجاوز کرده است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http://www.farsnews.com/newstext.php?nn=9001075237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تصویری از خسارات سونامی ژاپن</w:t>
      </w:r>
    </w:p>
    <w:p>
      <w:pPr>
        <w:pStyle w:val="BookText"/>
        <w:rPr/>
      </w:pPr>
      <w:r>
        <w:rPr>
          <w:rFonts w:ascii="IRNazanin" w:hAnsi="IRNazanin" w:eastAsia="IRNazanin"/>
          <w:color w:val="111111"/>
          <w:sz w:val="28"/>
          <w:sz w:val="28"/>
          <w:szCs w:val="28"/>
          <w:rtl w:val="true"/>
          <w:lang w:bidi="fa-IR"/>
        </w:rPr>
        <w:t xml:space="preserve">زلزله سیچوان، کشور چین، سال </w:t>
      </w:r>
      <w:r>
        <w:rPr>
          <w:rFonts w:ascii="IRNazanin" w:hAnsi="IRNazanin" w:eastAsia="IRNazanin"/>
          <w:color w:val="111111"/>
          <w:sz w:val="28"/>
          <w:sz w:val="28"/>
          <w:szCs w:val="28"/>
          <w:lang w:bidi="fa-IR"/>
        </w:rPr>
        <w:t>۲۰۰۸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میلیارد دلار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زمین‌لرزه‌ای که در سال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استان سیچوان چین را لرزاند، نه‌تنها پرخرج‌ترین فاجعه </w:t>
      </w:r>
    </w:p>
    <w:p>
      <w:pPr>
        <w:pStyle w:val="BookText"/>
        <w:rPr/>
      </w:pPr>
      <w:r>
        <w:rPr>
          <w:rFonts w:ascii="IRNazanin" w:hAnsi="IRNazanin" w:eastAsia="IRNazanin"/>
          <w:color w:val="111111"/>
          <w:sz w:val="28"/>
          <w:sz w:val="28"/>
          <w:szCs w:val="28"/>
          <w:rtl w:val="true"/>
          <w:lang w:bidi="fa-IR"/>
        </w:rPr>
        <w:t>طبیعی این لیست می‌باشد، بلکه مرگبار‌ترین آن‌ها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هزار نفر کشته شده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میلیون نفر بی‌خانمان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زلزله در مناطق دور افتاده و کوهستانی کار امدادرسانی را با مشکل بسیاری روبرو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تصویری از خسارات زلزله سیچوان</w:t>
      </w:r>
    </w:p>
    <w:p>
      <w:pPr>
        <w:pStyle w:val="BookText"/>
        <w:rPr/>
      </w:pPr>
      <w:r>
        <w:rPr>
          <w:rFonts w:ascii="IRNazanin" w:hAnsi="IRNazanin" w:eastAsia="IRNazanin"/>
          <w:color w:val="111111"/>
          <w:sz w:val="28"/>
          <w:sz w:val="28"/>
          <w:szCs w:val="28"/>
          <w:rtl w:val="true"/>
          <w:lang w:bidi="fa-IR"/>
        </w:rPr>
        <w:t xml:space="preserve">زلزله هانشین، کشور ژاپن، سال </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میلیارد دلار</w:t>
      </w:r>
    </w:p>
    <w:p>
      <w:pPr>
        <w:pStyle w:val="BookText"/>
        <w:rPr/>
      </w:pPr>
      <w:r>
        <w:rPr>
          <w:rFonts w:ascii="IRNazanin" w:hAnsi="IRNazanin" w:eastAsia="IRNazanin"/>
          <w:color w:val="111111"/>
          <w:sz w:val="28"/>
          <w:sz w:val="28"/>
          <w:szCs w:val="28"/>
          <w:rtl w:val="true"/>
          <w:lang w:bidi="fa-IR"/>
        </w:rPr>
        <w:t xml:space="preserve">ویران کننده‌ترین زلزله ژاپن زلزله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ریشتری بود که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زلزله فقط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ثانیه به طول انجامید و خسارات وسیعی را به این کشور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کوبه که بیشترین لرزه‌ها را از این زمین‌لرزه دریافت کرده بود به‌تنهایی </w:t>
      </w:r>
      <w:r>
        <w:rPr>
          <w:rFonts w:ascii="IRNazanin" w:hAnsi="IRNazanin" w:eastAsia="IRNazanin"/>
          <w:color w:val="111111"/>
          <w:sz w:val="28"/>
          <w:sz w:val="28"/>
          <w:szCs w:val="28"/>
          <w:lang w:bidi="fa-IR"/>
        </w:rPr>
        <w:t>۴۶۰۰</w:t>
      </w:r>
      <w:r>
        <w:rPr>
          <w:rFonts w:ascii="IRNazanin" w:hAnsi="IRNazanin" w:eastAsia="IRNazanin"/>
          <w:color w:val="111111"/>
          <w:sz w:val="28"/>
          <w:sz w:val="28"/>
          <w:szCs w:val="28"/>
          <w:rtl w:val="true"/>
          <w:lang w:bidi="fa-IR"/>
        </w:rPr>
        <w:t xml:space="preserve"> نفر از ساکنانش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سال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هانشین درنهایت </w:t>
      </w:r>
      <w:r>
        <w:rPr>
          <w:rFonts w:ascii="IRNazanin" w:hAnsi="IRNazanin" w:eastAsia="IRNazanin"/>
          <w:color w:val="111111"/>
          <w:sz w:val="28"/>
          <w:sz w:val="28"/>
          <w:szCs w:val="28"/>
          <w:lang w:bidi="fa-IR"/>
        </w:rPr>
        <w:t>۶۴۳۴</w:t>
      </w:r>
      <w:r>
        <w:rPr>
          <w:rFonts w:ascii="IRNazanin" w:hAnsi="IRNazanin" w:eastAsia="IRNazanin"/>
          <w:color w:val="111111"/>
          <w:sz w:val="28"/>
          <w:sz w:val="28"/>
          <w:szCs w:val="28"/>
          <w:rtl w:val="true"/>
          <w:lang w:bidi="fa-IR"/>
        </w:rPr>
        <w:t xml:space="preserve"> نفر قربانی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طوفان کاترینا، ایالات‌متحده آمریکا، سال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میلیارد دلار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 کاترینا، از نظر اقتصادی پر خسارت‌ترین طوفان در تاریخ ایالات متحده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طوفان به‌سرعت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کیلومتر در ساعت رسیده بود و در نهایت به مرگ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 نفر انجامید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تصویری از طوفان کاترینا</w:t>
      </w:r>
    </w:p>
    <w:p>
      <w:pPr>
        <w:pStyle w:val="BookText"/>
        <w:rPr/>
      </w:pPr>
      <w:r>
        <w:rPr>
          <w:rFonts w:ascii="IRNazanin" w:hAnsi="IRNazanin" w:eastAsia="IRNazanin"/>
          <w:color w:val="111111"/>
          <w:sz w:val="28"/>
          <w:sz w:val="28"/>
          <w:szCs w:val="28"/>
          <w:rtl w:val="true"/>
          <w:lang w:bidi="fa-IR"/>
        </w:rPr>
        <w:t xml:space="preserve">زلزله ایرپینیا، کشور ایتالیا، سال </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میلیارد دلار</w:t>
      </w:r>
    </w:p>
    <w:p>
      <w:pPr>
        <w:pStyle w:val="BookText"/>
        <w:rPr/>
      </w:pPr>
      <w:r>
        <w:rPr>
          <w:rFonts w:ascii="IRNazanin" w:hAnsi="IRNazanin" w:eastAsia="IRNazanin"/>
          <w:color w:val="111111"/>
          <w:sz w:val="28"/>
          <w:sz w:val="28"/>
          <w:szCs w:val="28"/>
          <w:rtl w:val="true"/>
          <w:lang w:bidi="fa-IR"/>
        </w:rPr>
        <w:t xml:space="preserve">در زمین‌لرزه ایرپینیا، بدنام‌ترین فاجعه طبیعی ایتالیا،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زلزله گریبان ساختمان‌ها و بناهای شهر را تا شعاع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هزار کیلومتر مربعی گرفت و خسارات شدیدی را به آن‌ها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زلزله نورث ریج کالیفرنیا، ایالات‌متحده آمریکا، سال </w:t>
      </w:r>
      <w:r>
        <w:rPr>
          <w:rFonts w:ascii="IRNazanin" w:hAnsi="IRNazanin" w:eastAsia="IRNazanin"/>
          <w:color w:val="111111"/>
          <w:sz w:val="28"/>
          <w:sz w:val="28"/>
          <w:szCs w:val="28"/>
          <w:lang w:bidi="fa-IR"/>
        </w:rPr>
        <w:t>۱۹۹۴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میلیارد دلار</w:t>
      </w:r>
    </w:p>
    <w:p>
      <w:pPr>
        <w:pStyle w:val="BookText"/>
        <w:rPr/>
      </w:pPr>
      <w:r>
        <w:rPr>
          <w:rFonts w:ascii="IRNazanin" w:hAnsi="IRNazanin" w:eastAsia="IRNazanin"/>
          <w:color w:val="111111"/>
          <w:sz w:val="28"/>
          <w:sz w:val="28"/>
          <w:szCs w:val="28"/>
          <w:rtl w:val="true"/>
          <w:lang w:bidi="fa-IR"/>
        </w:rPr>
        <w:t xml:space="preserve">در اثر این زمین‌لرزه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نفر در آزادراه سانتا مونیکای ایالات کالیفرنیا زخمی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خسارات وارده به این بزرگراه، که از آن به‌عنوان پر رفت و آمد‌ترین بزرگراه آمریکا یاد می‌شود، به حدی بود که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ماه طول کشید تا این مسیر دوباره قابل رفت و آمد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طوفان اندره، ایالات متحده آمریکا، سال </w:t>
      </w:r>
      <w:r>
        <w:rPr>
          <w:rFonts w:ascii="IRNazanin" w:hAnsi="IRNazanin" w:eastAsia="IRNazanin"/>
          <w:color w:val="111111"/>
          <w:sz w:val="28"/>
          <w:sz w:val="28"/>
          <w:szCs w:val="28"/>
          <w:lang w:bidi="fa-IR"/>
        </w:rPr>
        <w:t>۱۹۹۲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میلیارد دلار</w:t>
      </w:r>
    </w:p>
    <w:p>
      <w:pPr>
        <w:pStyle w:val="BookText"/>
        <w:rPr/>
      </w:pPr>
      <w:r>
        <w:rPr>
          <w:rFonts w:ascii="IRNazanin" w:hAnsi="IRNazanin" w:eastAsia="IRNazanin"/>
          <w:color w:val="111111"/>
          <w:sz w:val="28"/>
          <w:sz w:val="28"/>
          <w:szCs w:val="28"/>
          <w:rtl w:val="true"/>
          <w:lang w:bidi="fa-IR"/>
        </w:rPr>
        <w:t xml:space="preserve">آندره، قوی‌ترین طوفانی بود که در قرن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میلادی بخش‌هایی از آمریکا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اندره که در اوت سال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میلادی اتفاق افتاد تا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کیلومتر در ساعت سرعت گرفته بود و باعث تخریب‌هایی در فلوریدای جنوبی و در خط ساحلی ایالت لوییزیانا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 رودخانه یانگ تسه، کشور چین، سال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میلیارد دلار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بارش‌های پیاپی باران در بهار سال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باعث شد که استان‌های شمالی کشور چین، سه </w:t>
      </w:r>
    </w:p>
    <w:p>
      <w:pPr>
        <w:pStyle w:val="BookText"/>
        <w:rPr/>
      </w:pPr>
      <w:r>
        <w:rPr>
          <w:rFonts w:ascii="IRNazanin" w:hAnsi="IRNazanin" w:eastAsia="IRNazanin"/>
          <w:color w:val="111111"/>
          <w:sz w:val="28"/>
          <w:sz w:val="28"/>
          <w:szCs w:val="28"/>
          <w:rtl w:val="true"/>
          <w:lang w:bidi="fa-IR"/>
        </w:rPr>
        <w:t>ماه تمام با سیل جاری و مشکلات آن دست و پنجه نرم کنند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نفر در اثر این سیل جان خود را از دست دادند،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میلیون چینی از خانه‌های خود رانده شدند و نواحی زیادی از کشور به‌طور کامل تخلیه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زلزله چئوتسو، کشور ژاپن، سال </w:t>
      </w:r>
      <w:r>
        <w:rPr>
          <w:rFonts w:ascii="IRNazanin" w:hAnsi="IRNazanin" w:eastAsia="IRNazanin"/>
          <w:color w:val="111111"/>
          <w:sz w:val="28"/>
          <w:sz w:val="28"/>
          <w:szCs w:val="28"/>
          <w:lang w:bidi="fa-IR"/>
        </w:rPr>
        <w:t>۲۰۰۴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چئوتسو، مناطقی از ژاپن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ساعت اول بعد از وقوع این حادثه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پس‌لرزه جدی باعث لرزه‌های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تن زخمی و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نفر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طوفان ایک، ایالات‌متحده آمریکا، سال </w:t>
      </w:r>
      <w:r>
        <w:rPr>
          <w:rFonts w:ascii="IRNazanin" w:hAnsi="IRNazanin" w:eastAsia="IRNazanin"/>
          <w:color w:val="111111"/>
          <w:sz w:val="28"/>
          <w:sz w:val="28"/>
          <w:szCs w:val="28"/>
          <w:lang w:bidi="fa-IR"/>
        </w:rPr>
        <w:t>۲۰۰۸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ایک به‌اندازه‌ای قوی بود که بعد از پیمودن و تحمیل خساراتی به مناطقی از کارائیب و تگزاس در آمریکا، اثراتی در شهرهای لندن و انتاریو نیز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زلزله ایزمیت، کشور ترکیه، سال </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زلزله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ریشتری تنها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ثانیه طول کشید و منجر به زخمی شدن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هزار نفر و کشته شدن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هزار تن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زلزله بندر پورتو پرنس، کشور هائیتی،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زمین‌لرزه هائیتی در سال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با قدرت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 حادث شد که کانون آن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کیلومتری جنوب پورتو پرنس، پایتخت کشور هائیتی بود و خسارات بسیاری را به این شهر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زمین‌لرزه که کشور هائیتی را لرزاند و در جمهوری دومینیکن نیز احساس شد حدود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هزار نفر را به کام مرگ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این زمین‌لرزه را ویرانگرترین بلای طبیعی زمان معاصر خوانده که بشر با آن روبرو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زلزله شهرستان بم، کشور ایران،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مالی، یک میلیارد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زمین‌لرزه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ریشتری شهر تاریخی بم که در شرق استان کرمان رخ داد، در ساعات آغازین بامداد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اکثر ساکنان بم در خواب بودند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رسمی، این زمین‌لرزه،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هزار قربانی،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هزار مجروح و بیش از صد هزار نفر بی‌خانمان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حادثه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درصد از سازه‌های شهر بم به‌کلی تخریب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 بم </w:t>
      </w:r>
      <w:bookmarkStart w:id="435" w:name="pg5804_30714"/>
    </w:p>
    <w:p>
      <w:pPr>
        <w:pStyle w:val="BookText"/>
        <w:rPr/>
      </w:pPr>
      <w:bookmarkEnd w:id="435"/>
      <w:r>
        <w:rPr>
          <w:rFonts w:ascii="IRNazanin" w:hAnsi="IRNazanin" w:eastAsia="IRNazanin"/>
          <w:color w:val="111111"/>
          <w:sz w:val="28"/>
          <w:sz w:val="28"/>
          <w:szCs w:val="28"/>
          <w:rtl w:val="true"/>
          <w:lang w:bidi="fa-IR"/>
        </w:rPr>
        <w:t xml:space="preserve">که با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سال قدمت بزرگ‌ترین سازه گلی جهان بود، به‌کلی ویران شد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http://www.asriran.com/fa/news/201837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4424717_581953129"/>
      <w:bookmarkStart w:id="437" w:name="_Toc155"/>
      <w:bookmarkEnd w:id="436"/>
      <w:r>
        <w:rPr>
          <w:rtl w:val="true"/>
        </w:rPr>
        <w:t>کسب روزی در دنیای کنونی</w:t>
      </w:r>
      <w:bookmarkEnd w:id="437"/>
    </w:p>
    <w:p>
      <w:pPr>
        <w:pStyle w:val="BookText"/>
        <w:rPr/>
      </w:pPr>
      <w:r>
        <w:rPr>
          <w:rFonts w:ascii="IRNazanin" w:hAnsi="IRNazanin" w:eastAsia="IRNazanin"/>
          <w:color w:val="111111"/>
          <w:sz w:val="28"/>
          <w:sz w:val="28"/>
          <w:szCs w:val="28"/>
          <w:rtl w:val="true"/>
          <w:lang w:bidi="fa-IR"/>
        </w:rPr>
        <w:t>خداوند انسان را به کسب و خوردن روزی حلال و پاک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روزی حلال و غذای پاک مقارن برکت در زندگی، قبولی طاعات و عبادات و موجب انجام عمل صالح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همچنان که تأمین‌کننده نیاز مادی انسان است بر روح و روان، اخلاق و گرایش‌های معنوی او نیز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اجازه نداده است که انسان در کسب روزی مسیری را پیش گیرد که اخلاق را فاسد گرداند و او را در معرض سقوط قرار دهد و یا موجب فساد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نه‌تنها مشروبات الکلی، مواد مخدّر و همه منکرات و فواحش را حرام شمرده، بلکه تولید، خرید و فروش و استعمال آن‌ها را نیز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فحشا و رقّاصی را شغل و منبع درآمد انسان نمی‌داند، غنا و آوازه خوانی را راه کسب صحیح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به دنیای اطراف خود بنگریم می‌بینیم که امروزه بسیاری از کشورها برای تأمین زندگی مردم خود راه‌های غیرانسانی و ظالمانه را انتخاب کرده‌اند، اگرچه کشورها و ملت‌هایی نیز هستند که برای تأمین رزق و روزی خود از راه‌های انسانی استفاده می‌کنند، اما این کشورها نیز روز به روز به فرهنگ عمومی حاکم بر جهان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برخی کشورها، کمپانی‌ها و ملت‌ها سعی دارند با یک روش غیرانسانی کالای بیشتری به فروش برسانند و درواقع آنچه در ادبیات دینی به آن رزق و روزی گفته می‌شود را به‌جای روش شرعی، انسانی و حلال از روش غیرشرعی و غیر حلال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بهتر وضعیت کنونی، به چند روش غیرانسانی یا اغواء کننده برای کسب درآمد بیشتر در جهان امروز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پخش ویروس و بیماری سازی برای فروش دارو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جنگ برای تسلط بر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آزمایش دارو و مواد شیمیایی روی انسان‌های مظلوم و فقیر برای تولید دارو و مواد شیمیایی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فروش و قاچاق اعضای انسان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خرید و فروش انسان به‌خصوص زنان که در جهان به اصطلاح متمدن اروپا در حال </w:t>
      </w:r>
    </w:p>
    <w:p>
      <w:pPr>
        <w:pStyle w:val="BookText"/>
        <w:rPr/>
      </w:pPr>
      <w:r>
        <w:rPr>
          <w:rFonts w:ascii="IRNazanin" w:hAnsi="IRNazanin" w:eastAsia="IRNazanin"/>
          <w:color w:val="111111"/>
          <w:sz w:val="28"/>
          <w:sz w:val="28"/>
          <w:szCs w:val="28"/>
          <w:rtl w:val="true"/>
          <w:lang w:bidi="fa-IR"/>
        </w:rPr>
        <w:t>گسترش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گران‌فروشی تولیدات علمی، عدم انتشار یافته‌ها و درواقع آپارتاید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تقلب در تولید و قاچاق کالا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ایجاد نیاز کاذب برای فروش کالا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نظر گرفتن نیمه‌عمر یا عمر مفید در تولید کالا برای فروش روزافزون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تبلیغات برای مصرف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ایجاد جاذبه کاذب برای فروش بیشتر کالا، ازجمله جاذبه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ارائه انواع جوایز برای فروش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ارائه مدل‌های جدیدتر در انواع کالاها و کاهش کارآیی مدل‌های قبلی برای اجبار خریداران به خرید مدل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روش‌ها برخی کشورها و کمپانی‌ها و ملت‌ها سعی دارند با یک روش غیرانسانی کالای بیشتری به فروش برسانند و درواقع آنچه در ادبیات دینی به آن رزق و روزی گفته می‌شود را به‌جای روش شرعی و انسانی و حلال از روش غیرشرعی و غیر حلال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در کتب آسمانی که برای هدایت بشر، توسط پیامبران فرستاده است بر تأمین رزق و روزی حلال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وضوح دیده می‌شود این است که در مجامع علمی و مراکز پژوهشی و در افق دید مراکز قدرت و تصمیم‌ساز و گردانندگان تمدن بشری اشاره‌ای به این مطلب دیده نمی‌شود که شاید ناملایماتی که بشر با آن مواجه شده است ناشی از خلاء معنویت و دوری از ایمان به خدا و تقوای الهی و سرکشی در برابر خدا و ولی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می‌توان گفت، اکنون در دنیایی زندگی می‌کنیم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خشک‌سالی بی‌سابقه و رو به افزایش، بشر را تهدید می‌کند و پیش‌بینی می‌شود جنگ‌های آینده بر سر آب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انواع حوادث طبیعی مانند سیل، زلزله، سونامی و طوفان افزایش چشم‌گیری یافته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کویر زایی به‌شدت افزایش یافته و طوفان‌های شن و ریزگردها بسیاری از کشورها را تهدید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گردها موجب بحران در استان‌های غربی ایران و کشورهای منطقه شد و مدتی ادارات دولتی را تعطیل کرده و علاوه بر این بحران‌های سیاسی را موجب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روزه بر تعداد بیماری‌های ناشناس و لاعلاج جدید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کمردرد، پادرد، بیماری‌های روانی و هورمونی، نازایی، قند و چربی خون و بسیاری بیماری‌های دیگر، لذت زندگی و اوقاتی که باید صرف بندگی خدا شود را از بسیاری افراد، حتی جوانان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بحران‌های خانوادگی، طلاق و مواد مخدر بسیار زیاد شده و رو به افزایش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منابع طبیعی جهان تهدید شده و رو به 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آلودگی محیط‌زیست و مواد غذایی به انواع سموم و مواد شیمیایی، بحران‌زا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مسمومیت و فقر خاک بیداد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ظلم، تعدی و برادرکشی، جنگ و بی‌خانمانی ناشی از برنامه‌ریزی کشورهای ظالم و گروه‌های تروریستی جاهل، دنیا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اقتصاد جهان در شرایط بحرانی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سبک زندگی بشر، روح، جسم، عزت، سلامت، دین و دنیای او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صله‌رحم در بسیاری از کشورها نابود شده و در کشورهای دیگر در حال نابودی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فرهنگ‌ها و ارزش‌ها رو به نابودی است و فرهنگ برهنگی، زندگی صنعتی و مدگرایی در حال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دیگری از جهان 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گروهی در آزمایشگاه‌ها، کارگاه‌ها و کتابخانه‌ها عمر خود را برای تعالی، آسایش، نجات جان و به طور کلی سعادت بشر صرف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گروهی به‌سوی دین خدا باز گشته و خلأ آموزه‌های الهی را احساس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گرایش به منجی و احساس شرایط اضطرار افزایش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گروهی به مخالفت با ظلم ظالمان بر خواسته و در این راه استقامت می‌ورزند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گروهی در حال ایجاد زمینه برای تشکیل حکومت الهی به‌وسیله آخرین ولی خدا هستند</w:t>
      </w:r>
      <w:r>
        <w:rPr>
          <w:rFonts w:eastAsia="IRNazanin" w:cs="IRNazanin"/>
          <w:color w:val="111111"/>
          <w:sz w:val="28"/>
          <w:szCs w:val="28"/>
          <w:rtl w:val="true"/>
          <w:lang w:bidi="fa-IR"/>
        </w:rPr>
        <w:t xml:space="preserve">. </w:t>
      </w:r>
      <w:bookmarkStart w:id="438" w:name="pg5804_30717"/>
    </w:p>
    <w:p>
      <w:pPr>
        <w:pStyle w:val="BookText"/>
        <w:rPr/>
      </w:pPr>
      <w:bookmarkEnd w:id="438"/>
      <w:r>
        <w:rPr>
          <w:rFonts w:ascii="IRNazanin" w:hAnsi="IRNazanin" w:eastAsia="IRNazanin"/>
          <w:color w:val="111111"/>
          <w:sz w:val="28"/>
          <w:sz w:val="28"/>
          <w:szCs w:val="28"/>
          <w:rtl w:val="true"/>
          <w:lang w:bidi="fa-IR"/>
        </w:rPr>
        <w:t>امام علی؟ع؟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و منتظر پشت کردن کارهایتان و از هم گسیخته شدن اجتماع و اتحادتان و حاکم شدن فرزندانتان بر شما باشید و این‌ها زمانی است که به دست آوردن نان حلال برای مؤمن مشکل‌تر از تحمل ضربت شمشیر بوده و زمانی است که فقیر و یا هدیه گیرنده مزد و پاداش او بیش از هدیه دهنده و یا صدقه دهنده بوده و زمانی است که بدون خوردن شراب، از زیادی نعمت مست شده و بدون اضطرار، سوگند یاد کرده و دروغ می‌گویید و زمانی است که بلاها شما را در زحمت و فشار قرار داده و به شما زخم می‌زند چنان‌که جهاز شتر گردن او را زخمی می‌نماید و چقدر این بلا و مصیبت طولانی و چقدر این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می‌باشد</w:t>
      </w:r>
      <w:r>
        <w:rPr>
          <w:rFonts w:eastAsia="IRNazanin" w:cs="IRNazanin"/>
          <w:color w:val="111111"/>
          <w:sz w:val="28"/>
          <w:szCs w:val="28"/>
          <w:rtl w:val="true"/>
          <w:lang w:bidi="fa-IR"/>
        </w:rPr>
        <w:t xml:space="preserve">. </w:t>
      </w:r>
      <w:r>
        <w:rPr>
          <w:rStyle w:val="FootnoteAnchor"/>
          <w:rtl w:val="true"/>
        </w:rPr>
        <w:footnoteReference w:id="537"/>
      </w:r>
    </w:p>
    <w:p>
      <w:pPr>
        <w:pStyle w:val="Heading3"/>
        <w:numPr>
          <w:ilvl w:val="2"/>
          <w:numId w:val="1"/>
        </w:numPr>
        <w:rPr/>
      </w:pPr>
      <w:bookmarkStart w:id="439" w:name="__RefHeading___Toc4424719_581953129"/>
      <w:bookmarkStart w:id="440" w:name="_Toc156"/>
      <w:bookmarkEnd w:id="439"/>
      <w:r>
        <w:rPr>
          <w:rtl w:val="true"/>
        </w:rPr>
        <w:t>نزول برکات الهی بر بشر و شکوفایی اقتصادی در عصر ظهور</w:t>
      </w:r>
      <w:bookmarkEnd w:id="440"/>
    </w:p>
    <w:p>
      <w:pPr>
        <w:pStyle w:val="BookText"/>
        <w:rPr/>
      </w:pPr>
      <w:r>
        <w:rPr>
          <w:rFonts w:ascii="IRNazanin" w:hAnsi="IRNazanin" w:eastAsia="IRNazanin"/>
          <w:color w:val="111111"/>
          <w:sz w:val="28"/>
          <w:sz w:val="28"/>
          <w:szCs w:val="28"/>
          <w:rtl w:val="true"/>
          <w:lang w:bidi="fa-IR"/>
        </w:rPr>
        <w:t>امام علی؟ع؟ درباره‌ی نزول برکات و رحمت الهی در عصر ظهور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یزرع الانسان مدا، یخرج له سبعماة مد کما قال الله تعالی کمثل حبة انبتت سبع سنابل فی کل سنبلة ماة حبة والله یضاعف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مد می‌کارد و هفتصد مد برداشت می‌کند، چنان‌که مضمون آیه شریفه قرآن است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رسول خدا؟ص؟ نیز درباره نزول برکات الهی بر بشر در عصر ظهور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له الارض افلاذ کبدها ویحثوالمال حثوا ولایعده عدا؛ زمین در آن عصر قطعات کبد خود را برای او بیرون می‌فرستد و او ثروت بدون شماره و محاسبه در میان مردم پخش می‌کند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امام صادق؟ع؟ می‌فرماید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قائمنا إذا قام أشرقت الارض بنور ربها، واستغنی العباد عن ضوء الشمس، وذهبت الظلمة، ویعمر الرجل فی ملکه حتی یولد له ألف ذکر، لا تولد فیهم انثی وتظهر الارض </w:t>
      </w:r>
    </w:p>
    <w:p>
      <w:pPr>
        <w:pStyle w:val="BookText"/>
        <w:rPr/>
      </w:pPr>
      <w:r>
        <w:rPr>
          <w:rFonts w:ascii="IRNazanin" w:hAnsi="IRNazanin" w:eastAsia="IRNazanin"/>
          <w:color w:val="111111"/>
          <w:sz w:val="28"/>
          <w:sz w:val="28"/>
          <w:szCs w:val="28"/>
          <w:rtl w:val="true"/>
          <w:lang w:bidi="fa-IR"/>
        </w:rPr>
        <w:t>کنوزها حتی تراها الناس علی وجهها، ویطلب الرجل منکم من یصله بماله، ویأخذ من زکاته، لا یوجد أحد یقبل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استغنی الناس بمارزقهم الله من فضله؛ چون قائم ما قیام کند، زمین با نور پروردگارش روشن گردد، و مردم از نور خورشید بی‌نیاز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گنج‌های خود را آشکار می‌کند، به‌طوری‌که مردم آن‌ها را روی زمین می‌بینند و مردی از شما فرد مستمندی را می‌جوید که به او انفاق کند و زکات مال را از او بپذیرد، ولی کسی را پیدا نمی‌کند که آن مال را از او بگیرد، زیرا مردم به آنچه خدا به آنان از فضل خود ارزانی می‌کند، بی‌نیاز شده‌اند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پرتو تحول فرهنگی و اخلاقی بشر و رشد تقوا و نیکی‌ها، نعمت‌های الهی از هر سو بر بندگان سرازیر می‌شوند؛ زیرا این وعده‌ی تخلف‌ناپذیر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تَأَذَّنَ رَبُّکمْ لَئِنْ شَکرْتُمْ لَأَزِیدَنَّکمْ وَلَئِنْ کفَرْتُمْ إِنَّ عَذَابِی لَشَدِیدٌ؛ و آنگاه که پروردگارتان اِعلام کرد که 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ناسپاسی نمایید، قطعاً عذاب من سخت خواهد بود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پرتو این عنایت الهی است که یکی از آرزوهای دیرین بشری، که همان برچیده شدن و ریشه‌کن شدن فقر است،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مهدی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زکات ها را در کوچه ها می‌برند، ولی کسی پیدا نمیشود که حاضر به دریافت آنها باشد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آری در این عصر طلایی، فقر رخت بربسته و هیچ ویرانه و ویرانه نشینی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دراین‌باره می‌فرماید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ما به‌وسیله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می‌شود، و با نصرت الهی 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او در هم پیچیده می‌شود و گنج‌های زمین برای او ظاهر </w:t>
      </w:r>
    </w:p>
    <w:p>
      <w:pPr>
        <w:pStyle w:val="BookText"/>
        <w:rPr/>
      </w:pPr>
      <w:r>
        <w:rPr>
          <w:rFonts w:ascii="IRNazanin" w:hAnsi="IRNazanin" w:eastAsia="IRNazanin"/>
          <w:color w:val="111111"/>
          <w:sz w:val="28"/>
          <w:sz w:val="28"/>
          <w:szCs w:val="28"/>
          <w:rtl w:val="true"/>
          <w:lang w:bidi="fa-IR"/>
        </w:rPr>
        <w:t>می‌شود و دولت او به شرق و غرب جهان می‌رسد و خداوند به‌وسیله او دین خود را بر همه ادیان پیروز می‌گرداند هرچند که مشرکان دوست نداشته باشند و در سرتاسر جهان جای ویرانی باقی نخواهد ماند مگر این‌که آن را آباد خواهد ساخت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شکی نیست که علم و دانش و رشد فکری و فرهنگی نقش به‌سزایی در تکامل انسان دارد و بسیاری از مشکلات سر راه تکامل را رفع می‌کند، در عصر انقلاب جهانی مهدی؟عج؟ یکی از امور، پیشرفت عجیب علوم در تمام زمینه‌ها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نه‌تنها در علوم انسانی، بلکه در علوم صنعتی و اقتصادی و غیره نیز 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المؤمنین فی زمان القائم وهو بالمشرق لیری أخاه الذی فی المغرب، وکذا الذی فی المغرب یری أخاه الذی فی المشرق؛ شخص مؤمن در زمان قائم درحالی‌که در شرق زمین است، برادر خود را در غرب زمین می بیند و هم‌چنین شخصی که در غرب زمین است، برادرش را در شرق زمین خواهد دید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بیان ظاهر شدن برکات زمین و خارج شدن گنج‌ها، نشان می‌دهد که هم مسئله زراعت و کشاورزی به اوج ترقی خود می‌رسد و هم تمام منابع زیرزمینی، کشف و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سرانه افراد آن‌قدر بالا می‌رود که در هیچ جامعه‌ای، فقیری پیدا نمی‌شود و همه به سر حد بی‌نیازی و خودکفایی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ظهور حضرت مهدی؟ع؟ بشارت می‌دهم که زمین را پر از عدالت می‌کند، همان‌گونه که پر از جور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آسمان‌ها و زمین از او راضی می‌شوند و اموال و ثروت‌ها را به‌طور صحیح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 تقسیم صحیح ثروت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مساوی در میان مردم تقسیم شود و دل‌های پیروان محمد را پر از بی‌نیازی کند و عدالتش همه را فراگیرد، تا آنجا که </w:t>
      </w:r>
      <w:bookmarkStart w:id="441" w:name="pg5804_30720"/>
    </w:p>
    <w:p>
      <w:pPr>
        <w:pStyle w:val="BookText"/>
        <w:rPr/>
      </w:pPr>
      <w:bookmarkEnd w:id="441"/>
      <w:r>
        <w:rPr>
          <w:rFonts w:ascii="IRNazanin" w:hAnsi="IRNazanin" w:eastAsia="IRNazanin"/>
          <w:color w:val="111111"/>
          <w:sz w:val="28"/>
          <w:sz w:val="28"/>
          <w:szCs w:val="28"/>
          <w:rtl w:val="true"/>
          <w:lang w:bidi="fa-IR"/>
        </w:rPr>
        <w:t>دستور دهد کسی با صدای بلند صدا زند که هر کس نیاز مالی دارد،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یک نفر بر نمی‌خیرد، سپس امام دستور می‌دهد مال قابل‌ملاحظه‌ای به او بدهند؛ اما او به‌زودی پشیمان می‌شود که چرا آزمند و حریص بوده است و مال را برمی‌گرداند</w:t>
      </w:r>
      <w:r>
        <w:rPr>
          <w:rFonts w:eastAsia="IRNazanin" w:cs="IRNazanin"/>
          <w:color w:val="111111"/>
          <w:sz w:val="28"/>
          <w:szCs w:val="28"/>
          <w:rtl w:val="true"/>
          <w:lang w:bidi="fa-IR"/>
        </w:rPr>
        <w:t xml:space="preserve">. </w:t>
      </w:r>
      <w:r>
        <w:rPr>
          <w:rStyle w:val="FootnoteAnchor"/>
          <w:rtl w:val="true"/>
        </w:rPr>
        <w:footnoteReference w:id="545"/>
      </w:r>
    </w:p>
    <w:p>
      <w:pPr>
        <w:pStyle w:val="Heading3"/>
        <w:numPr>
          <w:ilvl w:val="2"/>
          <w:numId w:val="1"/>
        </w:numPr>
        <w:rPr/>
      </w:pPr>
      <w:bookmarkStart w:id="442" w:name="__RefHeading___Toc4424721_581953129"/>
      <w:bookmarkStart w:id="443" w:name="_Toc157"/>
      <w:bookmarkEnd w:id="442"/>
      <w:r>
        <w:rPr>
          <w:rtl w:val="true"/>
        </w:rPr>
        <w:t>رزق و روزی در عصر ظهور</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بصیرت نداشته باشد در ابتدا خیال می‌کند که تقوا همچنان‌که محدودیت است، محرومیت هم هست، هم محدودیت است و هم محرومیت، این‌طور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زندگی کند، با تقوا که نمی‌شود زندگی کرد، با تقوا زندگی کردن یعنی انسان خودش را از همه‌چیز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عکس قضیه را ذکر می‌کند؛ درست است، انسان وقتی‌که تقوا پیشه کند راه‌هایی از روزی را که البته راه‌های نامشروع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متقی هرگز از راه‌های نامشروع به دنبال روزی نمی‌رود ولی خدا راه دیگری از روزی به روی او باز می‌کند که آن راه مزیتی دارد که راه عادی و معمولی ولو حلال هم باشد ندارد و آن این است که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می‌رسد، یعنی از راه‌هایی روزی به او می‌رسد که خود گمان نمی‌برد، چون راهی است که عادتاً از آن راه به آن نمی‌رسد، یعنی حس می‌کند که از دست خدا دارد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روزی همیشه به دست خداست، از راه عادی هم به انسان برسد باز به دست خداست، اما فرق است میان این‌که انسان طوری زندگی کند که دست خدا را و لطف خدا را در مورد خودش حس و مشاهده کند و این‌که آن را حس و مشاهده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متقی و پرهیزکار، در روزی گرفتن از خدا دست خدا را مشاهده می‌کند، می‌بیند که او چطور آن محرومیت‌های از راه نامشروع را تحمل کرد و چگونه خداوند در دیگری به روی او گشود و باز کرد</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آیات زیادی در قرآن بر این نکته تأکید کرده است که اگر انسان‌ها ایمان به خدا داشته باشند و تقوا در پیش گیرند به زندگی و رزق و روزی آن‌ها برکت می‌دهد، همچنین در </w:t>
      </w:r>
    </w:p>
    <w:p>
      <w:pPr>
        <w:pStyle w:val="BookText"/>
        <w:rPr/>
      </w:pPr>
      <w:r>
        <w:rPr>
          <w:rFonts w:ascii="IRNazanin" w:hAnsi="IRNazanin" w:eastAsia="IRNazanin"/>
          <w:color w:val="111111"/>
          <w:sz w:val="28"/>
          <w:sz w:val="28"/>
          <w:szCs w:val="28"/>
          <w:rtl w:val="true"/>
          <w:lang w:bidi="fa-IR"/>
        </w:rPr>
        <w:t>این آیات رعایت بعضی آموزه‌های الهی موجب برکت در زندگی انسان معرفی شده است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ایمان به خدا و 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أَهْلَ الْقُرَی آمَنُوا وَاتَّقَوْا لَفَتَحْنَا عَلَیهِمْ بَرَکاتٍ مِنَ السَّمَاءِ وَالْأَرْضِ وَلَکنْ کذَّبُوا فَأَخَذْنَاهُمْ بِمَا کانُوا یکسِبُونَ؛ و اگر اهل شهرها و آبادی‌ها، ایمان می‌آوردند و تقوا پیشه می‌کردند، برکات آسمان و زمین را بر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تفسیر نمونه ذیل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چیزی است و به هر نعمت و موهبتی که پایدار بماند اطلاق می‌گردد، در برابر موجودات بی‌برکت که زود فانی و نابود و بی‌اثر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قابل‌توجه این‌که ایمان و تقوا نه‌تنها سبب نزول برکات الهی می‌شود، بلکه باعث می‌گردد که آنچه در اختیار انسان قرار گرفته در مصارف مورد نیاز به کار گرفته شود، فی‌المثل امروز ملاحظه می‌کنیم قسمت بسیار مهمی از نیروهای انسانی و منابع اقتصادی در مسیر مسابقه تسلیحاتی و ساختن سلاح‌های نابود کننده صرف می‌گردد، این‌ها مواهبی هستند فاقد هرگونه برکت، به‌زودی از میان می‌روند و نه‌تنها نتیجه‌ای نخواهند داشت، ویرانی هم به بار می‌آورند، ولی اگر جوامع انسانی ایمان و تقوا داشته باشند، این مواهب الهی به شکل دیگری در میان آن‌ها درمی‌آید و طبعاً آثار آن باقی و برقرار خواهد ماند و مصداق کلمه برکات خواهند بود</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وَیرْزُقْهُ مِنْ حَیثُ لَا یحْتَسِبُ وَمَنْ یتَوَکلْ عَلَی اللَّهِ فَهُوَ حَسْبُهُ إِنَّ اللَّهَ بَالِغُ أَمْرِهِ قَدْ جَعَلَ اللَّهُ لِکلِّ شَیءٍ قَدْرًا؛ و هر کس تقوای الهی پیشه کند، خداوند راه نجاتی برای او فراهم می‌کند و او را از جایی که گمان ندارد روزی می‌دهد و هر کس بر خدا توکّل کند، کفایت امرش را می‌کند؛ خداوند فرمان خود را </w:t>
      </w:r>
    </w:p>
    <w:p>
      <w:pPr>
        <w:pStyle w:val="BookText"/>
        <w:rPr/>
      </w:pPr>
      <w:r>
        <w:rPr>
          <w:rFonts w:ascii="IRNazanin" w:hAnsi="IRNazanin" w:eastAsia="IRNazanin"/>
          <w:color w:val="111111"/>
          <w:sz w:val="28"/>
          <w:sz w:val="28"/>
          <w:szCs w:val="28"/>
          <w:rtl w:val="true"/>
          <w:lang w:bidi="fa-IR"/>
        </w:rPr>
        <w:t>به انجام می‌رساند و خدا برای هر چیزی اندازه‌ای قرار داده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عمل به آموزه‌های کتاب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أَنَّهُمْ أَقَامُوا التَّوْرَاةَ وَالْإِنْجِیلَ وَمَا أُنْزِلَ إِلَیهِمْ مِنْ رَبِّهِمْ لَأَکلُوا مِنْ فَوْقِهِمْ وَمِنْ تَحْتِ أَرْجُلِهِمْ مِنْهُمْ أُمَّةٌ مُقْتَصِدَةٌ وَکثِیرٌ مِنْهُمْ سَاءَ مَا یعْمَلُونَ؛ و اگر آنان، تورات و انجیل و آنچه را از سوی پروردگارشان بر آن‌ها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دارند، از آسمان و زمین، روزی خواهند خورد؛ جمعی از آن‌ها، معتدل و میانه‌رو هستند، ولی بیشترشان اعمال بدی انجام می‌دهند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استغفار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وَیمْدِدْکمْ بِأَمْوَالٍ وَبَنِینَ وَیجْعَلْ لَکمْ جَنَّاتٍ وَیجْعَلْ لَکمْ أَنْهَارًا؛ به آن‌ها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خویش آمرزش بطلبید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باران‌های پربرکت آسمان را پی‌درپی بر شما فرستد و شما را با اموال و فرزندان فراوان کمک کند و باغ‌های سرسبز و نهرهای جاری در اختیارتان قرار دهد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یاد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أَعْرَضَ عَنْ ذِکرِی فَإِنَّ لَهُ مَعِیشَةً ضَنْکا وَنَحْشُرُهُ یوْمَ الْقِیامَةِ أَعْمَی؛ و هر کس از یاد من روی‌گردان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می‌کنیم</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همچنین درباره روزی در قرآن آمده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وَکأَینْ مِنْ دَابَّةٍ لَا تَحْمِلُ رِزْقَهَا اللَّهُ یرْزُقُهَا وَإِیاکمْ وَهُوَ السَّمِیعُ الْعَلِیمُ؛ چه‌بسا جنبنده‌ای که قدرت حمل روزی خود را ندارد، خداوند او و شما را روزی می‌دهد و او </w:t>
      </w:r>
    </w:p>
    <w:p>
      <w:pPr>
        <w:pStyle w:val="BookText"/>
        <w:rPr/>
      </w:pP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در روایات ائمه معصوم نیز بر تاثیر رعایت برخی آموزه‌های الهی در رزق و روزی تاکید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اطاعت از خداوند</w:t>
      </w:r>
    </w:p>
    <w:p>
      <w:pPr>
        <w:pStyle w:val="BookText"/>
        <w:rPr/>
      </w:pPr>
      <w:r>
        <w:rPr>
          <w:rFonts w:ascii="IRNazanin" w:hAnsi="IRNazanin" w:eastAsia="IRNazanin"/>
          <w:color w:val="111111"/>
          <w:sz w:val="28"/>
          <w:sz w:val="28"/>
          <w:szCs w:val="28"/>
          <w:rtl w:val="true"/>
          <w:lang w:bidi="fa-IR"/>
        </w:rPr>
        <w:t>امام رضا؟ع؟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یکی از پیامبران وحی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اطاعت شوم، راضی می‌گردم و آنگاه‌که رضایت داشتم، برکت می‌دهم و برکت من هم بی‌پایان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در سایه اجرای عدالت، جامعه به کمال معنوی می‌رسد و در این صورت، عنایت الهی شامل حال آنان می‌گردد و پس از آن، بارش برکات را شاهد خواهیم بود، چنان‌که حضرت علی؟ع؟ به این مهم اشاره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بِالعَدْلِ تَتَضاعَفُ الْبَرَکاتُ؛ به سبب عدل، برکات چند برابر می‌شود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آیات قرآن نشان می‌دهند که هدف از خلق انسان گذراندن زندگی برای غرق شدن در عالم ماده و تلاش شبانه‌روزی برای گسترش فناوری و تسخیر عالم ماده نیست، بلکه عالم ماده وسیله‌ای برای تقرب به خداست، که در سایه عبادت و اطاعت از خدا و اولیای خدا به سهولت به تسخیر انسان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درباره هدف از خلقت انسان و تأمین روزی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أُرِیدُ مِنْهُمْ مِنْ رِزْقٍ وَ مَا أُرِیدُ أَنْ یطْعِمُونِ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جنّ و انس را نیافریدم جز برای این‌که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آن‌ها روزی نمی‌خواهم، و نمی‌خواهم مرا اطعام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این دو آیه نشان می‌دهند که اگر مردم خدا را عبادت کنند خداوند رزقشان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 خداوند روزی دهنده و صاحب قوّت و قدرت است</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مجتمع بشر هیچ‌گاه مصداق آیات قرآن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مؤمنین مصداق این آیات بوده‌اند، اما مجتمع انسان ایمان به خدا نیاورده و تقوا پیش نگرفته است؛ بنابراین در طول عمر بشر، انسان‌ها برای کسب رزق و روزی خود چه مشقاتی که نکشیده‌اند، چه جنگ‌ها که نکرده‌اند، چه شرک‌ها که نورزیده‌اند اما هرگز به‌سوی ایمان به خدا و تقوای الهی چنگ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آیات الهی موهومی نیستند، بلکه زمانی خواهد آمد که مصداق اکمل آن در دنیا به حقیقت خواهد پیوست، بنابراین در زمان ظهور امام عصر که ایمان و تقوای الهی به نهایت درجه خود خواهد رسید و عدل و داد که مایه برکت است در دنیا حاکم خواهد شد، مجتمع انسان مصداق این آیات الهی خواهند شد و رزق و روزی الهی با کمترین زحمت، به‌وفور به ایشان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آیات و روایاتی که درباره‌ی رزق، روزی و رازق وجود دارد می‌توان استنباط نمود که رزق و روزی انسان با دو عامل مادی و غیرمادی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مادی همان تلاش است که انسان برای کسب روزی انجام می‌دهد و برخی عوامل غیرمادی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 یاد خداوند و سپاسگزاری از نعمت‌های او، نیکوکاری، خوش‌اخلاقی و مهربانی، انفاق، بیداری صبحگاهان و وضوی دائم، دوری از گناه، ظلم و نافرمانی خداوند و دعا</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ظهور امام عصر که عصر بندگی خدا، حکومت صالحان و پر شدن دنیا از عدل است خداوند درهای رحمت خود را بر بندگان گشوده و برکت در همه عرصه‌های زندگی </w:t>
      </w:r>
    </w:p>
    <w:p>
      <w:pPr>
        <w:pStyle w:val="BookText"/>
        <w:rPr/>
      </w:pPr>
      <w:r>
        <w:rPr>
          <w:rFonts w:ascii="IRNazanin" w:hAnsi="IRNazanin" w:eastAsia="IRNazanin"/>
          <w:color w:val="111111"/>
          <w:sz w:val="28"/>
          <w:sz w:val="28"/>
          <w:szCs w:val="28"/>
          <w:rtl w:val="true"/>
          <w:lang w:bidi="fa-IR"/>
        </w:rPr>
        <w:t>انسان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معنی توقف سعی و تلاش نیست، بلکه انسان در پرتو برکت، با کم‌ترین تلاش بیشترین نصیب را از زندگی مادی خود می‌برد و از مخزن علم الهی نیز، به علت حضور ولی معصوم در جامعه نصیب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بشر، متکی بر عقل، که البته همان هم نعمت الهی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متصل به منبع علم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متصل به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متصل به برکت و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امروزی عقل انسان به 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من این دین شما را چنان می‌بینم که پیوسته در‌حالی‌که در خون خویش دست و پا می‌زند در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پیکر به خون کشیده که به خاطر وارد شدن ضربه‌ها و جایگزینی بدعت به‌جای سنت‌ها، زخمی از میان شما بیرون رفته و از دسترس شما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آن را به شما باز نمی‌گرداند مگر مردی از ما اهل‌بیت، پس در هر سالی دو نوبت به شما بخشش خواهد کرد و در هر ماه دو نوبت روزی به شما خواهد داد، در دوران او شما از حکمت برخوردار می‌شوید تا آنجا که یک زن در خانه خود برابر کتاب خدای تعالی و روش پیامبر خدا؟ص؟ به انجام تکالیف شرعی خود پردازد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قائم؟ع؟ ظهورکند با پرچم رسول خدا؟ص؟ و انگشتری سلیمان و سنگ و عصای موسی ظهور خواهد کرد، سپس منادی خود را دستور می‌دهد و او ندا در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هیچ‌کس از شما هرگز غذا و آشامیدنی و علوفه به همراه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خواهند گفت، حتماً او می‌خواهد که ما و چهارپایانمان را از گرسنگی و تشنگی هلاک کند، پس او حرکت می‌کند و آنان به دنبالش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منزلی که در آن فرود می‌آیند ضربه‌ای به سنگ می‌زند و خوراک و آشامیدنی و علوفه از آن به بیرون جریان می‌یابد، آنان و چهارپایانشان می‌خورند و </w:t>
      </w:r>
    </w:p>
    <w:p>
      <w:pPr>
        <w:pStyle w:val="BookText"/>
        <w:rPr/>
      </w:pPr>
      <w:r>
        <w:rPr>
          <w:rFonts w:ascii="IRNazanin" w:hAnsi="IRNazanin" w:eastAsia="IRNazanin"/>
          <w:color w:val="111111"/>
          <w:sz w:val="28"/>
          <w:sz w:val="28"/>
          <w:szCs w:val="28"/>
          <w:rtl w:val="true"/>
          <w:lang w:bidi="fa-IR"/>
        </w:rPr>
        <w:t>می‌آشامند تا این‌که در نجف، بیرون کوفه فرود می‌آیند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هنگامی‌که قائم از مکه خروج کند منادی او ندا در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غذا و آشامیدنی بر ندارد و او با خود سنگ موسی بن عمران را به همراه می‌برد که آن بار شتری است، پس در هیچ منزلی فرود نمی‌آید مگر این‌که چشمه‌ها از آن جاری می‌گردد، پس هر که گرسنه باشد سیر می‌شود و هر که تشنه باشد سیراب می‌گردد و چهارپایانشان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نجف در بیرون کوفه فرود می‌آیند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همچنین امام باقر؟ع؟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عصر؟عج؟ در این زمان به مردم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 إلی ما قطعتم فیه الارحام، وسفکتم فیه الدماء الحرام، ورکبتم فیه ما حرم الله عزوجل، فیعطی شیئا لم یعطه أحد کان قبله؛ بیایید، این همان چیزی است که شما به خاطر آن از خویشاوندان خویش می‌بریدید و در راه آن، خون یکدیگر را می‌ریختید و حرمت احکام را می‌شکستید و آنچه را خدای تبارک و تعالی حرام کرده بود مرتکب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آن‌قدر ثروت به آن‌ها عطا می‌کند که در دنیا سابقه نداشته و هیچ‌کس پیش از او چنین ثروتی نبخشیده باشد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درباره برکت در روزی و نعمت‌های الهی در کتب سایر ادیان الهی نیز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کتاب اشعیای نبی آمده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هرکس بخواهد برکتی بطلبد یا سوگندی یاد کند، تنها نام خدای حق بر زبان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گذشته به‌کلی فراموش شده، از بین خواهد رفت، زیرا من زمین جدیدی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گذشته بوده کاملاً فراموش شده، دیگر به یاد آورده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این آفرینش جدید، تا ابد شاد و مسرور باشید، زیرا اورشلیم را نیز از نو می‌آفرینم تا شهر شادی و سرور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نیز برای اورشلیم و ساکنانش شادی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دیگر صدای گریه و زاری شنیده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نوزادان دیگر در سن کم نخواهند مرد و صد سالگان جوان محسوب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پیش از وقت خواهند مرد که گناه می‌کنند و زیر لعنت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هر که خانه‌ای بسازد خود در آن ساکن خواهد شد و هر که باغ انگوری غرس کند خود از میوه آن خواهد خورد، زیرا که دیگر خانه‌ها و باغ‌های انگور قوم من به دست دشمن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درختان، عمر طولانی خواهند کرد و از دسترنج خود بهره‌مند خواهند شد و لذت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زحمت‌هایشان بر باد نخواهد رفت و فرزندانشان رنگ مصیبت نخواهند دید، زیرا هم آنان را و هم فرزندانشان را برکت خواهم داد و پیش از آن‌که دعایشان را تمام کنند آن را اجابت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بره با هم خواهند چرید، شیر مانند گاو کاه خواهد خورد و مار دیگر کسی را نیش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مقدس من هیچ‌چیز و هیچ‌کس صدمه نخواهد دید و نابود نخواهد شد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کتاب لاوین آمده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تمامی اوامر مرا اطاعت کنید، به موقع برای شما باران خواهم فرستاد و زمین، محصول خود را و درختان، میوه‌ی خود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شما به‌قدری زیاد خواهد بود که کوبیدن آن تا هنگام چیدن انگور ادامه خواهد داشت و انگور شما به‌قدری فراوان خواهد بود که چیدن آن تا فصل کاشتن بذر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کافی خواهید داشت و در سرزمین خود در امنیت زندگی خواهید کرد، زیرا من به سرزمین شما صلح و آرامش خواهم بخشید و شما با خاطری آسوده به خواب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خطرناک را از سرزمینتان دور خواهم نمود و شمشیر از زمین شما گذر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دشمنانتان را تعقیب خواهید کرد و ایشان را با شمشیرهایتان 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شما صد نفر را تعقیب خواهند کرد و صد نفرتان ده هزار نفر را، تمام دشمنانتان را شکست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مورد لطف خود قرار خواهم داد و شما را کثیر گردانیده، به عهدی که با شما بسته‌ام وفا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محصول اضافی خواهید داشت که در وقت به دست آمدن محصول جدید ندانید با آن چه کنید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در کتاب حزقیال نبی آمده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را وادار می‌کند تا هر ماه میوه آورند و انسان از آن میوه‌ها می‌خورد و شفا می‌یابد و بر لب آن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که اورشلیم جاری است و هر کس به‌واسطه آن،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طرف و آن طرف هر نوع درخت خوراکی خواهد رویید که برگ آن پژمرده نخواهد شد و میوه‌اش تمام نخواهد گشت و هر ماه میوه‌ای تازه خواهد آورد، زیرا که آبش از مَقدِس جاری می‌شود و میوه آن برای خوراک و برگ آن به جهت علاج و شفا خواهد بود</w:t>
      </w:r>
      <w:r>
        <w:rPr>
          <w:rFonts w:eastAsia="IRNazanin" w:cs="IRNazanin"/>
          <w:color w:val="111111"/>
          <w:sz w:val="28"/>
          <w:szCs w:val="28"/>
          <w:rtl w:val="true"/>
          <w:lang w:bidi="fa-IR"/>
        </w:rPr>
        <w:t xml:space="preserve">. </w:t>
      </w:r>
      <w:r>
        <w:rPr>
          <w:rStyle w:val="FootnoteAnchor"/>
          <w:rtl w:val="true"/>
        </w:rPr>
        <w:footnoteReference w:id="565"/>
      </w:r>
      <w:bookmarkStart w:id="444" w:name="pg5804_30729"/>
    </w:p>
    <w:p>
      <w:pPr>
        <w:pStyle w:val="Heading2"/>
        <w:numPr>
          <w:ilvl w:val="1"/>
          <w:numId w:val="1"/>
        </w:numPr>
        <w:rPr/>
      </w:pPr>
      <w:bookmarkStart w:id="445" w:name="__RefHeading___Toc4424723_581953129"/>
      <w:bookmarkStart w:id="446" w:name="_Toc158"/>
      <w:bookmarkEnd w:id="444"/>
      <w:bookmarkEnd w:id="445"/>
      <w:r>
        <w:rPr>
          <w:rtl w:val="true"/>
        </w:rPr>
        <w:t>فصل دوازدهم</w:t>
      </w:r>
      <w:r>
        <w:rPr>
          <w:rtl w:val="true"/>
        </w:rPr>
        <w:t xml:space="preserve">: </w:t>
      </w:r>
      <w:r>
        <w:rPr>
          <w:rtl w:val="true"/>
        </w:rPr>
        <w:t>دین قبل و بعد از ظهور</w:t>
      </w:r>
      <w:bookmarkEnd w:id="446"/>
    </w:p>
    <w:p>
      <w:pPr>
        <w:pStyle w:val="Heading3"/>
        <w:numPr>
          <w:ilvl w:val="2"/>
          <w:numId w:val="1"/>
        </w:numPr>
        <w:rPr/>
      </w:pPr>
      <w:bookmarkStart w:id="447" w:name="__RefHeading___Toc4424725_581953129"/>
      <w:bookmarkStart w:id="448" w:name="_Toc159"/>
      <w:bookmarkEnd w:id="447"/>
      <w:r>
        <w:rPr>
          <w:rtl w:val="true"/>
        </w:rPr>
        <w:t>خلاصه فصل</w:t>
      </w:r>
      <w:bookmarkEnd w:id="44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دین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مردم را به دین واحد؛ یعنی، اسلام، تسلیم و عبودیت در برابر خدای یگانه دعوت کرده‌اند و اصول و ارکان اعتقادی واحدی را تبلیغ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کنونی عده‌ای، به ویژه صهیونیسم، تلاش‌های بی‌وقفه‌ای در جهت تحریف و تخریب ادیان الهی به ویژه از طریق اشاعۀ اندیشۀ آزادی دینی در جهان و نیز ایجاد دشمنی و خونریزی در بین پیروان ادیان الهی و فرقه‌های گوناگونِ هر یک از این ادیان برای غلبه بر آنان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صهیونیسم بین‌المللی با فرقه‌سازی‌های حیرت‌انگیز در اسلام و مسیحیت، در حال حاضر از آسیب‌هایی که از ناحیۀ ادیان الهی متوجه آن‌هاست کاسته‌اند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دورساختن بشر از آموزه‌های پیامبران الهی تا به جایی پیش رفته است که هژمونی فرهنگ غربی حاکم بر جهان به فکر ارائه یک دین نوین جهانی برای بشر افتاده‌اند که در آن از اصول حاکم بر ادیان الهی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رسانه‌هایی که در اختیار این متقلبان فرهنگی قرار دارد نیز با ساخت فیلم‌هایی چون آواتار زمینۀ پذیرش یک ساختار معرفتی تازه را در اذهان مخاطبان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آموزه‌های کابالیستی در فیلم‌ها و سریال‌های مختلف آمریکایی، در حال حاضر به اوج خود در طی دو دهۀ اخیر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به تبع ظهور امام عصر، دین هم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 قلوب انسان‌هایی که برای پذیرش ولایت قابلیت پیدا کرده‌اند تصرف و آن‌ها را به منزلت اصلی خود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شان و منزلت الهی خود بازگشت، نیازها و خواسته‌های او نیز الهی می‌شود و به حیات طیبه می‌رسد</w:t>
      </w:r>
      <w:r>
        <w:rPr>
          <w:rFonts w:eastAsia="IRNazanin" w:cs="IRNazanin"/>
          <w:color w:val="111111"/>
          <w:sz w:val="28"/>
          <w:szCs w:val="28"/>
          <w:rtl w:val="true"/>
          <w:lang w:bidi="fa-IR"/>
        </w:rPr>
        <w:t xml:space="preserve">. </w:t>
      </w:r>
      <w:bookmarkStart w:id="449" w:name="pg5804_30730"/>
    </w:p>
    <w:p>
      <w:pPr>
        <w:pStyle w:val="Heading3"/>
        <w:numPr>
          <w:ilvl w:val="2"/>
          <w:numId w:val="1"/>
        </w:numPr>
        <w:rPr/>
      </w:pPr>
      <w:bookmarkStart w:id="450" w:name="__RefHeading___Toc4424727_581953129"/>
      <w:bookmarkStart w:id="451" w:name="_Toc160"/>
      <w:bookmarkEnd w:id="449"/>
      <w:bookmarkEnd w:id="450"/>
      <w:r>
        <w:rPr>
          <w:rtl w:val="true"/>
        </w:rPr>
        <w:t>دین در عصر حاضر</w:t>
      </w:r>
      <w:bookmarkEnd w:id="451"/>
    </w:p>
    <w:p>
      <w:pPr>
        <w:pStyle w:val="BookText"/>
        <w:rPr/>
      </w:pPr>
      <w:r>
        <w:rPr>
          <w:rFonts w:ascii="IRNazanin" w:hAnsi="IRNazanin" w:eastAsia="IRNazanin"/>
          <w:color w:val="111111"/>
          <w:sz w:val="28"/>
          <w:sz w:val="28"/>
          <w:szCs w:val="28"/>
          <w:rtl w:val="true"/>
          <w:lang w:bidi="fa-IR"/>
        </w:rPr>
        <w:t>ادیان به دو مجموعه تقسیم می‌شوند؛ توحیدی و غیرتوحیدی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توحیدی شامل یهودیت، مسیحیت، آیین زردشت و اسلام دارای سه اصل توحید، نبوت و معاد می‌باشند، ولی ادیان غیرتوحیدی هیچ‌یک از این سه اصل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نگرش کلی، حقیقت همه ادیان توحیدی که پیامبران الهی مروج و مبلغ آن بوده‌اند،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بلکه تمام پیامبران الهی، منادی یک دین بوده‌اند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در برابر خداوند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 در حقیقت، دین نزد خدا همان اسلام است</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یبْتَغِ غَیرَ الْإِسْلَامِ دِینًا فَلَنْ یقْبَلَ مِنْهُ وَهُوَ فِی الْآخِرَةِ مِنَ الْخَاسِرِینَ؛ 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قرآن کریم دین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إِبْرَاهِیمُ یهُودِیا وَلَا نَصْرَانِیا وَلَکنْ کانَ حَنِیفًا مُسْلِمًا وَمَا کانَ مِنَ الْمُشْرِکینَ؛ ابراهیم نه یهودی بود و نه نصرانی، بلکه حق گرایی فرمانبردار بود، و از مشرکان نبود</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دیدگاه قرآن مجید، همه‌ی پیامبران، مردم را به دین واحد؛ یعنی، اسلام، تسلیم و عبودیت در برابر خدای یگانه دعوت کرده‌اند و اصول و ارکان اعتقادی واحدی را تبلیغ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پیامبران از یک سلسله اصول مشترک و سنت‌های ثابت و واحد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پیروان آئین توحیدی، پس از رحلت پیامبران و گاهی حتی در زمان حیات پیامبران، انحرافاتی در ادیان الهی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انحرافاتی که در سه دین مهم ابراهیمی یعنی یهودیت، مسیحیت و اسلام به وجود آمد عبارت‌اند از</w:t>
      </w:r>
      <w:r>
        <w:rPr>
          <w:rFonts w:eastAsia="IRNazanin" w:cs="IRNazanin"/>
          <w:color w:val="111111"/>
          <w:sz w:val="28"/>
          <w:szCs w:val="28"/>
          <w:rtl w:val="true"/>
          <w:lang w:bidi="fa-IR"/>
        </w:rPr>
        <w:t xml:space="preserve">: </w:t>
      </w:r>
      <w:bookmarkStart w:id="452" w:name="pg5804_30731"/>
    </w:p>
    <w:p>
      <w:pPr>
        <w:pStyle w:val="Heading3"/>
        <w:numPr>
          <w:ilvl w:val="2"/>
          <w:numId w:val="1"/>
        </w:numPr>
        <w:rPr/>
      </w:pPr>
      <w:bookmarkStart w:id="453" w:name="__RefHeading___Toc4424729_581953129"/>
      <w:bookmarkStart w:id="454" w:name="_Toc161"/>
      <w:bookmarkEnd w:id="452"/>
      <w:bookmarkEnd w:id="453"/>
      <w:r>
        <w:rPr>
          <w:rtl w:val="true"/>
        </w:rPr>
        <w:t>یهودیت</w:t>
      </w:r>
      <w:bookmarkEnd w:id="454"/>
    </w:p>
    <w:p>
      <w:pPr>
        <w:pStyle w:val="BookText"/>
        <w:rPr/>
      </w:pPr>
      <w:r>
        <w:rPr>
          <w:rFonts w:ascii="IRNazanin" w:hAnsi="IRNazanin" w:eastAsia="IRNazanin"/>
          <w:color w:val="111111"/>
          <w:sz w:val="28"/>
          <w:sz w:val="28"/>
          <w:szCs w:val="28"/>
          <w:rtl w:val="true"/>
          <w:lang w:bidi="fa-IR"/>
        </w:rPr>
        <w:t>بهترین منبع در مورد انحراف ادیان پیش از اسلام،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که پیامبر بزرگ خدا حضرت موسی؟ع؟ به بشر ارائه کرد، به‌جای این‌که توسط پیروانش به‌عنوان محور وحدت مؤمنین قرار گیرد، به‌عنوان محور دشمنی با مؤمنین و خداپرستان درآمد تا آنجا که خداوند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 عَدَاوَةً لِلَّذِینَ آمَنُوا الْیهُودَ وَالَّذِینَ أَشْرَکوا وَ لَتَجِدَنَّ أَقْرَبَهُمْ مَوَدَّةً لِلَّذِینَ آمَنُوا الَّذِینَ قَالُوا إِنَّا نَصَارَی ذَلِک بِأَنَّ مِنْهُمْ قِسِّیسِینَ وَرُهْبَانًا وَأَنَّهُمْ لَا یسْتَکبِرُونَ؛ مسلماً یهودیان و کسانی را که شرک ورزیده‌اند، دشمن‌ترین مردم نسبت به مؤمنان خواهی یافت و قطعاً کسانی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مردم در دوستی با مؤمنان خواهی یافت، زیرا برخی از آنان دانشمندان و رهبانانی‌اند که تکبر نمی‌ورزند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برخی پیروان این دین ابراهیمی آن‌قدر به انحراف رفته‌اند که در قرآن کریم بزرگ‌ترین مایه‌ی آزار مؤمنین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لَتُبْلَوُنَّ فِی أَمْوَالِکمْ وَأَنْفُسِکمْ وَلَتَسْمَعُنَّ مِنَ الَّذِینَ أُوتُوا الْکتَابَ مِنْ قَبْلِکمْ وَمِنَ الَّذِینَ أَشْرَکوا أَذًی کثِیرًا وَإِنْ تَصْبِرُوا وَتَتَّقُوا فَإِنَّ ذَلِک مِنْ عَزْمِ الْأُمُورِ؛ قطعاً در مال‌ها و جان‌هایتان آزموده خواهید شد و از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شرک گراییده‌اند،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بسیاری خواهید شنید،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کنید و پرهیزگاری نمایید،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عزم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آن‌ها انحراف را تا جایی ادامه دادند که خود را فرزندان و دوستان خدا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قرآن کریم می‌فرماید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وَالنَّصَارَی نَحْنُ أَبْنَاءُ اللَّهِ وَأَحِبَّاؤُهُ قُلْ فَلِمَ یعَذِّبُکمْ بِذُنُوبِکمْ بَلْ أَنْتُمْ </w:t>
      </w:r>
    </w:p>
    <w:p>
      <w:pPr>
        <w:pStyle w:val="BookText"/>
        <w:rPr/>
      </w:pPr>
      <w:r>
        <w:rPr>
          <w:rFonts w:ascii="IRNazanin" w:hAnsi="IRNazanin" w:eastAsia="IRNazanin"/>
          <w:color w:val="111111"/>
          <w:sz w:val="28"/>
          <w:sz w:val="28"/>
          <w:szCs w:val="28"/>
          <w:rtl w:val="true"/>
          <w:lang w:bidi="fa-IR"/>
        </w:rPr>
        <w:t>بَشَرٌ مِمَّنْ خَلَقَ یغْفِرُ لِمَنْ یشَاءُ وَیعَذِّبُ مَنْ یشَاءُ وَلِلَّهِ مُلْک السَّمَاوَاتِ وَالْأَرْضِ وَمَا بَینَهُمَا وَإِلَیهِ الْمَصِیرُ؛ و یهودان و ترسایان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گناهانتان عذاب می‌کند؟ بلکه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بشرید ازجمله کسانی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بخواهد می‌آمرزد و هر که را بخواهد عذاب می‌کند و فرمانروایی آسمان‌ها و زمین و آنچه میان آن دو می‌باشد از آن خداست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اوست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 قرآن کریم اشاره شده است که پیروان این دین درباره خداوند نیز به انحراف رفته و خداوند را دست بسته و بدون قدرت در برخورد با خود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عقیده انحرافی آنان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الْیهُودُ یدُ اللَّهِ مَغْلُولَةٌ غُلَّتْ أَیدِیهِمْ وَلُعِنُوا بِمَا قَالُوا بَلْ یدَاهُ مَبْسُوطَتَانِ ینْفِقُ کیفَ یشَاءُ وَلَیزِیدَنَّ کثِیرًا مِنْهُمْ مَا أُنْزِلَ إِلَیک مِنْ رَبِّک طُغْیانًا وَکفْرًا وَأَلْقَینَا بَینَهُمُ الْعَدَاوَةَ وَالْبَغْضَاءَ إِلَی یوْمِ الْقِیامَةِ کلَّمَا أَوْقَدُوا نَارًا لِلْحَرْبِ أَطْفَأَهَا اللَّهُ وَیسْعَوْنَ فِی الْأَرْضِ فَسَادًا وَاللَّهُ لَا یحِبُّ الْمُفْسِدِینَ؛ 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رحمت خدا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 هرگونه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آنچه از جانب پروردگارت به‌سوی تو فرود آمده، بر طغیان و کفر بسیاری از ایشان خواهد افزود و تا روز قیامت میانشان دشمنی و کینه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آتشی برای پیکار برافروختند، خدا آن را خاموش ساخت و در زمین برای فساد می‌کوشند و خدا مفسدان را دوست نمی‌دارد</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بین پیروان آئین یهود افراد مؤمن که دست‌کم با سایر مؤمنین به دشمنی نمی‌پردازند و به همان عقایدی که دارند مشغول‌اند وجود دارند، ولی درصحنه کنونی جهان، در بین پیروان این دین، جریانی مانند صهیونیسم خودنمایی می‌کند که بیش از نیم قرن است که در جهان به چپاول مادی، کشتار انسان‌ها، تهدید و ارعاب، ایجاد تفرقه و جنگ در بین </w:t>
      </w:r>
    </w:p>
    <w:p>
      <w:pPr>
        <w:pStyle w:val="BookText"/>
        <w:rPr/>
      </w:pPr>
      <w:r>
        <w:rPr>
          <w:rFonts w:ascii="IRNazanin" w:hAnsi="IRNazanin" w:eastAsia="IRNazanin"/>
          <w:color w:val="111111"/>
          <w:sz w:val="28"/>
          <w:sz w:val="28"/>
          <w:szCs w:val="28"/>
          <w:rtl w:val="true"/>
          <w:lang w:bidi="fa-IR"/>
        </w:rPr>
        <w:t>ملت‌ها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حضرت موسی؟ع؟ و حضرت عیسی؟ع؟ نیز مانند پیامبر گرامی اسلام عام و جهان شمول بوده است، زیرا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إِلَی فِرْعَوْنَ إِنَّهُ طَغَی؛ به سوی فرعون بروید که او به سرکشی برخاسته</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حضرت موسی، قبطیان و فرعون را که ساکن مصر بودند، دعوت به شریعت خود کرد، در حالی که آنان از بنی‌اسرائیل و اسباط دوازده گانه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نبوی نیز ما را به همین نکته رهنمون می‌شود، زیرا پیامبر با پیروان یهودیت که در شبه جزیره عربستان ساکن بودند و به لحاظ نژادی هیچ نسبتی با اسباط و بنی اسرائیل نداشتند، معامله اهل کتاب کرد؛ در حالی که اگر یهودیت اختصاص به بنی اسرائیل داشت، مسلمانان و شخص پیامبر اسلام نباید آنان را یهودی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حضرت موسی؟ع؟ که دین خدا را به صورت عام به همه‌ی ملت‌ها ارائه نمود، قوم یهود دارای چند ویژگی است که این خصوصیات آن‌ها باعث شده است که در نشر و تبلیغ آئین یهود، بعد از مبعوث شدن حضرت عیسی؟ع؟ و حضرت محمد؟ص؟ کم 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 تعصب شدیدی نسبت به دینشان دارند و آن را مخصوص به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 شدید تنها برای حفظ منافع مادی و نگهداری موقعیت اجتماعی‌شان است، زیرا آنان به اصول واقعی دین حضرت موسی؟ع؟ پایبند نیستند و آن را مطابق هوای نفسانی خود تغییر داده‌اند و تنها در برابر دیگر مردمان تظاهر به دین‌داری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بارز شخصیتی بسیاری از یهود خود برتربینی آن‌ها است و در این زمینه آن‌قدر مغرور بودند که در برابر خداوند هم عصیان کردند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در خود برتربینی به حدی افراط دارند، که به اعتقاد آن‌ها یهودی در نزد خداوند بیش از ملائکه محبوب و معتبر است و بهشت را مخصوص خود می‌دانند و معتقدند هیچ کس به جز آن‌ها داخل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ارواح یهود از ارواح دیگران افضل است؛ زیرا ارواح یهود جزء خداوند است، همچنان که فرزند، جزء پدرش می‌باشد، بنابراین روح‌های یهود نزد </w:t>
      </w:r>
      <w:bookmarkStart w:id="455" w:name="pg5804_30734"/>
    </w:p>
    <w:p>
      <w:pPr>
        <w:pStyle w:val="BookText"/>
        <w:rPr/>
      </w:pPr>
      <w:bookmarkEnd w:id="455"/>
      <w:r>
        <w:rPr>
          <w:rFonts w:ascii="IRNazanin" w:hAnsi="IRNazanin" w:eastAsia="IRNazanin"/>
          <w:color w:val="111111"/>
          <w:sz w:val="28"/>
          <w:sz w:val="28"/>
          <w:szCs w:val="28"/>
          <w:rtl w:val="true"/>
          <w:lang w:bidi="fa-IR"/>
        </w:rPr>
        <w:t>خدا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ارواح دیگران شیطانی و مانند ارواح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خدا را برای خود مصادره کرده و بر اساس رای خود آن را به انحراف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در طول تاریخ از دعوت دیگران به آئین خود خودداری نمودند، به علاوه یهودی‌ها به قدری سرگرم امور اقتصادی بودند، که اصلاً فرصت چنین کاری را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عدم دعوت دیگران به خاطر این باشد که یهود ادعا دارد که هدایت در انحصار قوم یهود است و پیروان دیگر ادیان گمراه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کونُوا هُودًا أَوْ نَصَارَی تَهْتَدُوا قُلْ بَلْ مِلَّةَ إِبْرَاهِیمَ حَنِیفًا وَمَا کانَ مِنَ الْمُشْرِکینَ؛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مسیحی باشید، تا هدایت یابید،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ابراهیم حق‌گرا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از مشرکان نبود</w:t>
      </w:r>
      <w:r>
        <w:rPr>
          <w:rFonts w:eastAsia="IRNazanin" w:cs="IRNazanin"/>
          <w:color w:val="111111"/>
          <w:sz w:val="28"/>
          <w:szCs w:val="28"/>
          <w:rtl w:val="true"/>
          <w:lang w:bidi="fa-IR"/>
        </w:rPr>
        <w:t xml:space="preserve">}. </w:t>
      </w:r>
      <w:r>
        <w:rPr>
          <w:rStyle w:val="FootnoteAnchor"/>
          <w:rtl w:val="true"/>
        </w:rPr>
        <w:footnoteReference w:id="574"/>
      </w:r>
    </w:p>
    <w:p>
      <w:pPr>
        <w:pStyle w:val="Heading3"/>
        <w:numPr>
          <w:ilvl w:val="2"/>
          <w:numId w:val="1"/>
        </w:numPr>
        <w:rPr/>
      </w:pPr>
      <w:bookmarkStart w:id="456" w:name="__RefHeading___Toc4424731_581953129"/>
      <w:bookmarkStart w:id="457" w:name="_Toc162"/>
      <w:bookmarkEnd w:id="456"/>
      <w:r>
        <w:rPr>
          <w:rtl w:val="true"/>
        </w:rPr>
        <w:t>مسیحیت</w:t>
      </w:r>
      <w:bookmarkEnd w:id="457"/>
    </w:p>
    <w:p>
      <w:pPr>
        <w:pStyle w:val="BookText"/>
        <w:rPr/>
      </w:pPr>
      <w:r>
        <w:rPr>
          <w:rFonts w:ascii="IRNazanin" w:hAnsi="IRNazanin" w:eastAsia="IRNazanin"/>
          <w:color w:val="111111"/>
          <w:sz w:val="28"/>
          <w:sz w:val="28"/>
          <w:szCs w:val="28"/>
          <w:rtl w:val="true"/>
          <w:lang w:bidi="fa-IR"/>
        </w:rPr>
        <w:t>برخی پیروان آئین مسیحیت نیز آن‌چنان این آئین ابراهیمی را به انحراف برده‌اند که از دل این آئین پاک، جوامعی سکولار به وجود آمده و جز ظاهری از آئین مسیحیت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پیروان این آئین الهی نیز با برنامه‌ریزی یهودیان به‌صورت پیاده‌نظام پشتیبان صهیونیسم درآمده و تحت عنوان پروتستانیسم در جهان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باورهای انحرافی برخی از مسیحیان مانند عقیده به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اساسی‌ترین انحرافاتی است که در این دین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تثلیث اساسی‌ترین عقیده‌ی برخی از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تثلیث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عین یکی بودن، سه تاست و در عین سه تا بودن، یکی است</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و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تثلیث، تنها مشکل عقلانی عقاید مسیحیت نیست بلکه برخی اصول دیگر مسیحیت نیز به همین اندازه خلاف عقل می‌باشند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روح ادیان و آموزه‌های الهی و تاکید پیامبران، پیروان مسیحیت در عصر حاضر به سه فرقه بزرگ شامل کاتولیک، ارتودوکس و پروتستان تقسیم شده‌اند، که در بطن این‌ها </w:t>
      </w:r>
      <w:bookmarkStart w:id="458" w:name="pg5804_30735"/>
    </w:p>
    <w:p>
      <w:pPr>
        <w:pStyle w:val="BookText"/>
        <w:rPr/>
      </w:pPr>
      <w:bookmarkEnd w:id="458"/>
      <w:r>
        <w:rPr>
          <w:rFonts w:ascii="IRNazanin" w:hAnsi="IRNazanin" w:eastAsia="IRNazanin"/>
          <w:color w:val="111111"/>
          <w:sz w:val="28"/>
          <w:sz w:val="28"/>
          <w:szCs w:val="28"/>
          <w:rtl w:val="true"/>
          <w:lang w:bidi="fa-IR"/>
        </w:rPr>
        <w:t>فرقه‌های کوچکی نیز بوجود آمده‌اند که تعداد آن‌ها به یکصد و پنجاه فرقه و مذهب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انجیل نیز با قرائت‌های متفاوت در جامعه رواج دارد که چهار نمونه از مهم‌ترین آن‌ها اناجیل متی، لوقا،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همنوا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مشکلاتی که کلیسای اولیه با آن روبرو بوده است، اناجیل متعددی بود که هر روز هم بر تعداد آن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نسخه‌های کتاب مقدس روشن شده است که میان نسخه‌های عبری، یونانی و سامری، اختلافاتی فاحش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 کلارک که خود مفسر تورات بوده است، چنین اعتراف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نخست تسلیم شویم که کتاب مقدس تحریف شده است و چون در کتاب‌های تاریخی عهد عتیق نسبت به دیگر کتاب‌های آن تحریف فراوان‌تری وجود دارد، توجیهِ آن کاری گزاف و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می‌بینیم که هم از نظر استناد به نویسنده و هم از نظر خود نویسنده، کتاب مقدس فاقد اعتبار است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حاضر دین خدا توسط پیروان آن پاره‌پاره شده و به انحراف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دین را مختص خود می‌دانند و برخی دیگر سایرین را کافر و مشرک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فقط لقلقه زبان برخی مردم شده و در برخی جوامع، دین فقط در روز مشخصی از هفته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وارد صحنه اجتماعی و بین‌المللی بشر نشده و در بعد شخصی هم به طور کامل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دین خدا را مایه ارتزاق خود قرار داده و بسیاری نیز با آن به شدت مخالف‌اند</w:t>
      </w:r>
      <w:r>
        <w:rPr>
          <w:rFonts w:eastAsia="IRNazanin" w:cs="IRNazanin"/>
          <w:color w:val="111111"/>
          <w:sz w:val="28"/>
          <w:szCs w:val="28"/>
          <w:rtl w:val="true"/>
          <w:lang w:bidi="fa-IR"/>
        </w:rPr>
        <w:t>.</w:t>
      </w:r>
    </w:p>
    <w:p>
      <w:pPr>
        <w:pStyle w:val="Heading3"/>
        <w:numPr>
          <w:ilvl w:val="2"/>
          <w:numId w:val="1"/>
        </w:numPr>
        <w:rPr/>
      </w:pPr>
      <w:bookmarkStart w:id="459" w:name="__RefHeading___Toc4424733_581953129"/>
      <w:bookmarkStart w:id="460" w:name="_Toc163"/>
      <w:bookmarkEnd w:id="459"/>
      <w:r>
        <w:rPr>
          <w:rtl w:val="true"/>
        </w:rPr>
        <w:t>اسلام</w:t>
      </w:r>
      <w:bookmarkEnd w:id="46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مسلمانان، پس از رحلت پیامبر گرامی اسلام، جانشین پیامبر که توسط خداوند تعیین می‌شود را پس زدند و به سمت خلفا رفتند، مذهب و فرقه گرایی در اسلام ایجاد شد و اکنون یک میلیارد و دویست میلیون مسلمان به‌جای تبعیت از ولی خدا، تابع دیگران هستند و وقتی دین خدا از کانون اصلی الهی دریافت نشود کار به‌گونه‌ای پیش می‌رود که برخی کشورهای اسلامی برخلاف صریح قرآن با یهود هماهنگ شده و علیه مؤمنین به جنگ و فتنه‌انگیزی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فرق و مذاهب مختلف در بین مسلمانان و گروه‌های نادان و </w:t>
      </w:r>
      <w:bookmarkStart w:id="461" w:name="pg5804_30736"/>
    </w:p>
    <w:p>
      <w:pPr>
        <w:pStyle w:val="BookText"/>
        <w:rPr/>
      </w:pPr>
      <w:bookmarkEnd w:id="461"/>
      <w:r>
        <w:rPr>
          <w:rFonts w:ascii="IRNazanin" w:hAnsi="IRNazanin" w:eastAsia="IRNazanin"/>
          <w:color w:val="111111"/>
          <w:sz w:val="28"/>
          <w:sz w:val="28"/>
          <w:szCs w:val="28"/>
          <w:rtl w:val="true"/>
          <w:lang w:bidi="fa-IR"/>
        </w:rPr>
        <w:t>خشن باعث ایجاد اختلاف، درگیری و جنگ در بین مسلمانان، به نفع دشمنان اسلام و به ویژه صهیونیسم شده است</w:t>
      </w:r>
      <w:r>
        <w:rPr>
          <w:rFonts w:eastAsia="IRNazanin" w:cs="IRNazanin"/>
          <w:color w:val="111111"/>
          <w:sz w:val="28"/>
          <w:szCs w:val="28"/>
          <w:rtl w:val="true"/>
          <w:lang w:bidi="fa-IR"/>
        </w:rPr>
        <w:t>.</w:t>
      </w:r>
    </w:p>
    <w:p>
      <w:pPr>
        <w:pStyle w:val="Heading3"/>
        <w:numPr>
          <w:ilvl w:val="2"/>
          <w:numId w:val="1"/>
        </w:numPr>
        <w:rPr/>
      </w:pPr>
      <w:bookmarkStart w:id="462" w:name="__RefHeading___Toc4424735_581953129"/>
      <w:bookmarkStart w:id="463" w:name="_Toc164"/>
      <w:bookmarkEnd w:id="462"/>
      <w:r>
        <w:rPr>
          <w:rtl w:val="true"/>
        </w:rPr>
        <w:t>حقوق بشر غیر دینی</w:t>
      </w:r>
      <w:bookmarkEnd w:id="463"/>
    </w:p>
    <w:p>
      <w:pPr>
        <w:pStyle w:val="BookText"/>
        <w:rPr/>
      </w:pPr>
      <w:r>
        <w:rPr>
          <w:rFonts w:ascii="IRNazanin" w:hAnsi="IRNazanin" w:eastAsia="IRNazanin"/>
          <w:color w:val="111111"/>
          <w:sz w:val="28"/>
          <w:sz w:val="28"/>
          <w:szCs w:val="28"/>
          <w:rtl w:val="true"/>
          <w:lang w:bidi="fa-IR"/>
        </w:rPr>
        <w:t>طبق دیدگاه اسلامی، بشر تکویناً و تشریعاً بنده خداوند متعال است و برخلاف متفکران غربی که انسان را در برابر خدا هم آزاد می‌پندارند، بر تسلیم و فرمان‌برداری انسان‌ها در برابر خدا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پایان جنگ جهانی دوم، تمام مردم جهان و دولت‌ها، که از جنگ و کشتار به ستوه آمده بودند، درصدد تشکیل سازمان ملل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حقوق بشر هیچ اشاره‌ای به تسلیم انسان در برابر خداوند و آموزه‌های الهی ندارد و برخی از مفاد این اعلامیه با فرامین الهی اسلام و سایر ادیان الهی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در تدوین این اعلامیه اصل و اساس دین و خداپرستی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نداشتن این اعلامیه با قوانین مترقی الهی را می‌توان از نتایجی که به بار آورده است نیز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کشورهای به‌اصطلاح حافظ حقوق بشر با پشتیبانی ساختارهای حقوقی همین پیمان بین‌المللی حمله نظامی به یک کشور مستقل را به تصویب رسانده و به ظلم جنبه قانونی می‌دهند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اعلامیه جهانی حقوق بشر که یک پیمان بین‌المللی است در مجمع عمومی سازمان ملل متحد در تاریخ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۱۹۴۸</w:t>
      </w:r>
      <w:r>
        <w:rPr>
          <w:rFonts w:ascii="IRNazanin" w:hAnsi="IRNazanin" w:eastAsia="IRNazanin"/>
          <w:color w:val="111111"/>
          <w:sz w:val="28"/>
          <w:sz w:val="28"/>
          <w:szCs w:val="28"/>
          <w:rtl w:val="true"/>
          <w:lang w:bidi="fa-IR"/>
        </w:rPr>
        <w:t xml:space="preserve"> در پاریس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نتیجه مستقیم جنگ جهانی دوم بوده و برای اولین بار ظاهراً حقوقی که تمام انسان‌ها مستحق آن هستند را به‌صورت جهانی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این بیانیه بر روی وبگاه سازمان ملل متحد منتشرشده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مذکور شامل سی ماده است که به تشریح دیدگاه سازمان ملل متحد در مورد حقوق بشر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اعلامیه حقوق بنیادی مدنی، فرهنگی، اقتصادی، سیاسی و اجتماعی‌ای را که تمامی ابنای بشر در هر کشوری باید از آن برخوردار باشند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هنگامی‌که لایحه جهانی حقوق بشر توسط تعدادی از دولت‌ها مورد تأیید قرار گرفت، به حقوق بین‌الملل تبدیل شد</w:t>
      </w:r>
      <w:r>
        <w:rPr>
          <w:rFonts w:eastAsia="IRNazanin" w:cs="IRNazanin"/>
          <w:color w:val="111111"/>
          <w:sz w:val="28"/>
          <w:szCs w:val="28"/>
          <w:rtl w:val="true"/>
          <w:lang w:bidi="fa-IR"/>
        </w:rPr>
        <w:t xml:space="preserve">. </w:t>
      </w:r>
      <w:bookmarkStart w:id="464" w:name="pg5804_30737"/>
    </w:p>
    <w:p>
      <w:pPr>
        <w:pStyle w:val="Heading3"/>
        <w:numPr>
          <w:ilvl w:val="2"/>
          <w:numId w:val="1"/>
        </w:numPr>
        <w:rPr/>
      </w:pPr>
      <w:bookmarkStart w:id="465" w:name="__RefHeading___Toc4424737_581953129"/>
      <w:bookmarkStart w:id="466" w:name="_Toc165"/>
      <w:bookmarkEnd w:id="464"/>
      <w:bookmarkEnd w:id="465"/>
      <w:r>
        <w:rPr>
          <w:rtl w:val="true"/>
        </w:rPr>
        <w:t>ایمان و دین‌داری غذای روح</w:t>
      </w:r>
      <w:bookmarkEnd w:id="466"/>
    </w:p>
    <w:p>
      <w:pPr>
        <w:pStyle w:val="BookText"/>
        <w:rPr/>
      </w:pPr>
      <w:r>
        <w:rPr>
          <w:rFonts w:ascii="IRNazanin" w:hAnsi="IRNazanin" w:eastAsia="IRNazanin"/>
          <w:color w:val="111111"/>
          <w:sz w:val="28"/>
          <w:sz w:val="28"/>
          <w:szCs w:val="28"/>
          <w:rtl w:val="true"/>
          <w:lang w:bidi="fa-IR"/>
        </w:rPr>
        <w:t>دین نه‌تنها برای انسان یک نیاز عقلی و فکری است بلکه انسان از لحاظ روحی و روانی نیز به دین نیاز دارد، چراکه انسان موجودی است مرکب از جسم و روح و همان‌طور که جسم انسان برای رشد و ادامه حیات نیاز به غذا دارد، روح او نیز نیازمند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غذای روح چیست؟ با عنایت به این واقعیت که روح انسان مانند جسم او به غذا نیاز دارد، آراء صاحب‌نظران دراین‌باره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موسیقی را غذای روح می‌دانند، برخی هم علم و دانش را غذای روح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کارنِگِی روانشناس معروف آمریکایی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روانشناسان دریافته‌اند که ایمان قوی و پایبندی به دین ضامن چیره شدن بر نگرانی‌ها و اضطراب و باعث درمان بیماری‌ها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دین‌داری غذای روح است و اگر انسان از این دو غذا محروم گردد، با مشکلات جدی روحی و روانی دست‌وپنجه نرم خواهد کرد و شاید حتی به حد خودکشی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کشور ژاپن در آسیا، سوئد در اروپا و ایالات‌متحده در قاره آمریکا، از مرفه‌ترین کشورهای دنیا محسوب می‌شوند، ولی آمارها نشان می‌دهند که بالاترین میزان خودکشی در دنیا مربوط به کشورهای ژاپن، آمریکا و کشورهای اسکاندیناوی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اتفاقات مثلاً در ایران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تحلیل‌گران اجتماعی بگویند که علتش فقر، بیکاری، نداشتن تفریح برای جوانان و یا افسردگی است، ولی کشوری مثل سوئد که از لحاظ زیبایی طبیعی به قطعه‌ای از بهشت می‌ماند و از لحاظ رفاه مادی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چرا باید بالاترین آمار خودکشی را در دنیا یا اروپا داشته باشد؟ ژاپن و آمریکا چطور؟</w:t>
      </w:r>
    </w:p>
    <w:p>
      <w:pPr>
        <w:pStyle w:val="BookText"/>
        <w:rPr/>
      </w:pPr>
      <w:r>
        <w:rPr>
          <w:rFonts w:ascii="IRNazanin" w:hAnsi="IRNazanin" w:eastAsia="IRNazanin"/>
          <w:color w:val="111111"/>
          <w:sz w:val="28"/>
          <w:sz w:val="28"/>
          <w:szCs w:val="28"/>
          <w:rtl w:val="true"/>
          <w:lang w:bidi="fa-IR"/>
        </w:rPr>
        <w:t>چرا بیشتر مواد مخدری که در افغانستان و کلمبیا تولید می‌شود، به کشورهای اروپایی و آمریکا سرازیر می‌گردد؟ چرا اروپا و آمریکا بیشترین آمار مصرف انواع داروهای آرام‌بخش و مواد مخدر را به خود اختصاص داده‌اند؟ چرا آمار افسردگی در این کشورها روز به روز در حال افزایش است؟ و بالاخره این‌که چرا این کشورها بالاترین آمار خودکشی را دارند؟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همه سؤالات این است که این افراد از لحاظ مادی کاملاً سیر و اشباع شده‌اند، ولی از لحاظ روحی از قحطی‌زدگان آفریقا هم گرسنه‌ترند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این است که آن‌ها برای اشباع </w:t>
      </w:r>
      <w:bookmarkStart w:id="467" w:name="pg5804_30738"/>
    </w:p>
    <w:p>
      <w:pPr>
        <w:pStyle w:val="BookText"/>
        <w:rPr/>
      </w:pPr>
      <w:bookmarkEnd w:id="467"/>
      <w:r>
        <w:rPr>
          <w:rFonts w:ascii="IRNazanin" w:hAnsi="IRNazanin" w:eastAsia="IRNazanin"/>
          <w:color w:val="111111"/>
          <w:sz w:val="28"/>
          <w:sz w:val="28"/>
          <w:szCs w:val="28"/>
          <w:rtl w:val="true"/>
          <w:lang w:bidi="fa-IR"/>
        </w:rPr>
        <w:t>نیازهای روحی خود به دنبال سراب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تحت تأثیر بمباران تبلیغاتی، فکر می‌کنیم که اگر همه نیازهای مادی‌مان برآورده شود، در آن صورت به خوشبختی واقعی دست یافته‌ایم، ولی وقتی به این مرحله می‌رسیم، تازه متوجه می‌شویم که نیازهای مادی، تنها جزئی از همه نیازهای ماست و ما در کنار آسایش جسم به آرامش روان هم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انسان‌ها دودسته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برای دست یافتن به آرامش روان، همه‌ی لذت‌های مادی را تجربه می‌کنند، ولی وقتی همه این لذت‌ها و کام‌جویی‌ها، آن‌ها را اشباع نکرد، به مواد آرام‌بخشی همچون سیگار، تریاک، هروئین، حشیش، قرص‌های آرام‌بخش، مواد شادی‌آور، مشروبات الکلی و غیره پناه می‌برند و اگر همه این‌ها آن‌ها را اشباع نکرد به سیم آخر می‌زنند و خودکشی می‌کنند، تا به گمان خود از این جهنمی که در آن گرفتار شده‌اند خلاصی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است که این افراد از آنجا که به دین و خدا اعتقادی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اعتقاد دارند، ولی پایبندی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و جهان با دیدی مادی‌گرایانه نگاه می‌کنند، لذا آرامش روح و خوشبختی روان را تنها در لذت‌های مادی و مواد آرام‌بخش جستجو می‌کنند و نهایتاً هم به مراد خود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تشنه و گرسنه را نمی‌توان با ماده سیر کرد، چراکه غذای روح از جنس ماده نیست، بلکه از جنس روح است و آن ایمان به خدا و اتصال به او از کانال دینی است که آن را برای همه بشریت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برای دست یافتن به آرامش روح و روان، به خالق روح و روان روی می‌آورند و با او ارتباط برقرار می‌کنند و به جای مدد جستن از مواد مخدر و مشروبات الکلی، به او روی می‌آورند و نهایتاً به مطلوب خود هم می‌رسند</w:t>
      </w:r>
      <w:r>
        <w:rPr>
          <w:rFonts w:eastAsia="IRNazanin" w:cs="IRNazanin"/>
          <w:color w:val="111111"/>
          <w:sz w:val="28"/>
          <w:szCs w:val="28"/>
          <w:rtl w:val="true"/>
          <w:lang w:bidi="fa-IR"/>
        </w:rPr>
        <w:t>.</w:t>
      </w:r>
    </w:p>
    <w:p>
      <w:pPr>
        <w:pStyle w:val="Heading3"/>
        <w:numPr>
          <w:ilvl w:val="2"/>
          <w:numId w:val="1"/>
        </w:numPr>
        <w:rPr/>
      </w:pPr>
      <w:bookmarkStart w:id="468" w:name="__RefHeading___Toc4424739_581953129"/>
      <w:bookmarkStart w:id="469" w:name="_Toc166"/>
      <w:bookmarkEnd w:id="468"/>
      <w:r>
        <w:rPr>
          <w:rtl w:val="true"/>
        </w:rPr>
        <w:t>دین سازی</w:t>
      </w:r>
      <w:bookmarkEnd w:id="46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گروهی این تفکر را القاء می‌کنند که آنچه تحت عنوان دین آسمانی به بشر ارائه شده ناکارآمد بوده و ولایت الله و دین خدا قابلیت پیاده شدن و اجرایی در زمین را ندارد و برای انسان‌ها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آن‌ها به فکر ایجاد یک دین نوین جهانی برای بشر افتاده‌اند که در آن از اصول حاکم بر ادیان الهی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جولیان هاکسلی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JulianHuxle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زیست‌شناسِ داروینیستِ بریتانیایی و اولین رئیس سازمان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بوده است که با بازتولید اندیشه‌های باروخ اسپینوزا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ascii="IRNazanin" w:hAnsi="IRNazanin" w:eastAsia="IRNazanin"/>
          <w:color w:val="111111"/>
          <w:sz w:val="28"/>
          <w:sz w:val="28"/>
          <w:szCs w:val="28"/>
          <w:lang w:bidi="fa-IR"/>
        </w:rPr>
        <w:t>۱۶۳۲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ascii="IRNazanin" w:hAnsi="IRNazanin" w:eastAsia="IRNazanin"/>
          <w:color w:val="111111"/>
          <w:sz w:val="28"/>
          <w:sz w:val="28"/>
          <w:szCs w:val="28"/>
          <w:lang w:bidi="fa-IR"/>
        </w:rPr>
        <w:t>۱۶۷۷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مشهور هلندی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جهانی بدون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عملیاتی وارد صحنه جهانی نموده و به عنوان مبانی نظری فعالیت‌های یونسکو تحکیم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یونسکو در یک گزارش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که در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به مناسبت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یونسکو و با محوریت جولیان هاکسلی به پانزده زبان مختلف منتشر کرد، تفکرات او را به صورت مبسوط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هاکسلی که علاوه بر زیست‌شناسی به مطالعات فلسفی و مذهبی نیز مشغول بوده، هسته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بدون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این گزارش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خیلی سال‌های پیش، هاکسلی هیچ اعتقادی به هیچ نوعی از منبع ماورا الطبیعی و متافیزیکی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فکر بوده که یک سیستم اخلاقیِ صرفاً علمی که قابلیت اشاعه به عنوان دین متحد جهانی برای نوع بشر باشد،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بدون اصول عقاید وحیانی، بدون خدا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یا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تشریح و تفسیر بیشتر عقاید خود در سال </w:t>
      </w:r>
      <w:r>
        <w:rPr>
          <w:rFonts w:ascii="IRNazanin" w:hAnsi="IRNazanin" w:eastAsia="IRNazanin"/>
          <w:color w:val="111111"/>
          <w:sz w:val="28"/>
          <w:sz w:val="28"/>
          <w:szCs w:val="28"/>
          <w:lang w:bidi="fa-IR"/>
        </w:rPr>
        <w:t>۱۹۲۷</w:t>
      </w:r>
      <w:r>
        <w:rPr>
          <w:rFonts w:ascii="IRNazanin" w:hAnsi="IRNazanin" w:eastAsia="IRNazanin"/>
          <w:color w:val="111111"/>
          <w:sz w:val="28"/>
          <w:sz w:val="28"/>
          <w:szCs w:val="28"/>
          <w:rtl w:val="true"/>
          <w:lang w:bidi="fa-IR"/>
        </w:rPr>
        <w:t xml:space="preserve">،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بدون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فلسفی‌ای که بعدها به عنوان مبانی نظری اقدامات یونسکو در حوزه آموزش، علم و فرهنگ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در سال </w:t>
      </w:r>
      <w:r>
        <w:rPr>
          <w:rFonts w:ascii="IRNazanin" w:hAnsi="IRNazanin" w:eastAsia="IRNazanin"/>
          <w:color w:val="111111"/>
          <w:sz w:val="28"/>
          <w:sz w:val="28"/>
          <w:szCs w:val="28"/>
          <w:lang w:bidi="fa-IR"/>
        </w:rPr>
        <w:t>۱۹۴۶</w:t>
      </w:r>
      <w:r>
        <w:rPr>
          <w:rFonts w:ascii="IRNazanin" w:hAnsi="IRNazanin" w:eastAsia="IRNazanin"/>
          <w:color w:val="111111"/>
          <w:sz w:val="28"/>
          <w:sz w:val="28"/>
          <w:szCs w:val="28"/>
          <w:rtl w:val="true"/>
          <w:lang w:bidi="fa-IR"/>
        </w:rPr>
        <w:t xml:space="preserve"> و قبل از تأسیس رسمی یونسکو نیز مقاله‌ای جنجالی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تعصبات غیرمذهبی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چشم‌اندازی که یونسکو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برای جهان متصور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واحد غیر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جهان است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دوست داران ولایت الله در تلاش برای برپایی حاکمیت ولایت‌الله در جهان، با محوریت حضرت صاحب الامر؟عج؟ هستند، جناح مخالفان ولایت الله نیز به دنبال بر پایی یک نظام جهانی هستند که مولفه های مختلف آن تحت عنوان تجارت جهانی، دولت </w:t>
      </w:r>
      <w:bookmarkStart w:id="470" w:name="pg5804_30740"/>
    </w:p>
    <w:p>
      <w:pPr>
        <w:pStyle w:val="BookText"/>
        <w:rPr/>
      </w:pPr>
      <w:bookmarkEnd w:id="470"/>
      <w:r>
        <w:rPr>
          <w:rFonts w:ascii="IRNazanin" w:hAnsi="IRNazanin" w:eastAsia="IRNazanin"/>
          <w:color w:val="111111"/>
          <w:sz w:val="28"/>
          <w:sz w:val="28"/>
          <w:szCs w:val="28"/>
          <w:rtl w:val="true"/>
          <w:lang w:bidi="fa-IR"/>
        </w:rPr>
        <w:t>الکترونیک، دهکده جهانی، زبان مشترک جهانی، سند آموزش جهانی و در نهایت دین مشترک جهانی و البته دست ساخته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البته در تلاش برای خاموش کردن نور خدا در زمین هستند ولی وعده الهی این است که موفق نخواهند شد</w:t>
      </w:r>
      <w:r>
        <w:rPr>
          <w:rFonts w:eastAsia="IRNazanin" w:cs="IRNazanin"/>
          <w:color w:val="111111"/>
          <w:sz w:val="28"/>
          <w:szCs w:val="28"/>
          <w:rtl w:val="true"/>
          <w:lang w:bidi="fa-IR"/>
        </w:rPr>
        <w:t>.</w:t>
      </w:r>
    </w:p>
    <w:p>
      <w:pPr>
        <w:pStyle w:val="Heading3"/>
        <w:numPr>
          <w:ilvl w:val="2"/>
          <w:numId w:val="1"/>
        </w:numPr>
        <w:rPr/>
      </w:pPr>
      <w:bookmarkStart w:id="471" w:name="__RefHeading___Toc4424741_581953129"/>
      <w:bookmarkStart w:id="472" w:name="_Toc167"/>
      <w:bookmarkEnd w:id="471"/>
      <w:r>
        <w:rPr>
          <w:rtl w:val="true"/>
        </w:rPr>
        <w:t>ظهور دین در عصر ظهور</w:t>
      </w:r>
      <w:bookmarkEnd w:id="472"/>
    </w:p>
    <w:p>
      <w:pPr>
        <w:pStyle w:val="BookText"/>
        <w:rPr/>
      </w:pPr>
      <w:r>
        <w:rPr>
          <w:rFonts w:ascii="IRNazanin" w:hAnsi="IRNazanin" w:eastAsia="IRNazanin"/>
          <w:color w:val="111111"/>
          <w:sz w:val="28"/>
          <w:sz w:val="28"/>
          <w:szCs w:val="28"/>
          <w:rtl w:val="true"/>
          <w:lang w:bidi="fa-IR"/>
        </w:rPr>
        <w:t>بعد از ظهور امام عصر به تبع ظهور امام، دین هم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أَنْ یطْفِئُوا نُورَ اللَّهِ بِأَفْوَاهِهِمْ وَیأْبَی اللَّهُ إِلَّا أَنْ یتِمَّ نُورَهُ وَلَوْ کرِهَ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 آن‌ها می‌خواهند نور خدا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جز این نمی‌خواهد که نور خود را کامل کند، هرچند کافران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هرچند مشرکان کراهت داشته باشند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وَکفَی بِاللَّهِ شَهِیدًا؛ او کسی است که رسولش را با هدایت و دین حق فرستاده تا آن را بر همه ادایان پیروز کند و کافی است که خدا گواه این موضوع باشد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لِیطْفِئُوا نُورَ اللَّهِ بِأَفْوَاهِهِمْ وَاللَّهُ مُتِمُّ نُورِهِ وَلَوْ کرِهَ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 آنان می‌خواهند نور خدا را با دهان خود خاموش سازند؛ ولی خدا نور خود را کامل می‌کند هر چند کافران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 خود را با هدایت و دین حق فرستاد تا او را بر همه ادیان غالب سازد، هر چند مشرکان کراهت داشته باشند</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از خواست خداوند برای غلبه دین اسلام بر همه‌ی ادیان اطلاع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تفسیر مجمع‌البیان از امام باقر؟ع؟ درباره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ذلک یکون عند خروج المهدی فلا یبقی احدا الا اقر بمحمد؟ص؟؛ وعده‌ای که در این آیه است به هنگام ظهور مهدی از آل محمد؟ص؟ صورت می‌پذیرد، در آن روز هیچ‌کس در روی زمین نخواهد بود مگر این‌که اقرار به حقانیت محمد؟ص؟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تفسیر از پیامبر اسلام؟ص؟ چنین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یبقی علی ظهر الارض بیت مدر و لا وبر الا ادخله الله کلمة الاسلام؛ بر صفحه روی زمین هیچ خانه‌ای باقی نمی‌ماند، نه خانه‌هایی که از سنگ و گل ساخته شده و نه خیمه‌هایی که از کرک و مو بافته‌اند، مگر اینکه خداوند نام اسلام را در آن وارد می‌کند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نیز در کتاب کمال الدین شیخ صدوق از امام صادق؟ع؟ در تفسیر این آیه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ما نزل تاویلها بعد و لا ینزل تاویلها حتی یخرج القائم فاذا خرج القائم لم یبق کافر بالله العظیم؛ به خدا سوگند هنوز محتوای این آیه تحقق نیافته است و تنها زمانی تحقق می‌پذیرد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و به هنگامی‌که او قیام کند کسی که خدا را انکار نماید در تمام جهان باقی نخواهد ماند</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خاموش کردن نور خدا در دو مورد از قرآن آمده است، یکی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دیگری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صف و در هر دو مورد به‌عنوان انتقاد از تلاش‌های دشمنان اسلام ذکر شده ولی در میان این دو آیه مختصر تفاوتی در تعبیر دیده می‌شود،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محل بحث یریدون ان یطفئوا ذکر شده در حالی که در سوره صف یریدون لیطفئوا آمده است و مسلماً این تفاوت در تعبیر اشاره به نکته‌ای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در مفردات در توضیح تفاوت این دو تعبیر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نخست اشاره به خاموش کردن بدون مقدمه است، ولی در آیه دوم اشاره به خاموش کردن توأم با توسل به مقدمات و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آن‌ها بدون استفاده از مقدمات و خواه با توسل به اسباب مختلف برای خاموش کردن نور حق بپا خیزند، با شکست روبرو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پیروزی، غلبه منطقی یا غلبه قدرت است؟</w:t>
      </w:r>
    </w:p>
    <w:p>
      <w:pPr>
        <w:pStyle w:val="BookText"/>
        <w:rPr/>
      </w:pPr>
      <w:r>
        <w:rPr>
          <w:rFonts w:ascii="IRNazanin" w:hAnsi="IRNazanin" w:eastAsia="IRNazanin"/>
          <w:color w:val="111111"/>
          <w:sz w:val="28"/>
          <w:sz w:val="28"/>
          <w:szCs w:val="28"/>
          <w:rtl w:val="true"/>
          <w:lang w:bidi="fa-IR"/>
        </w:rPr>
        <w:t>در اینکه اسلام چگونه بر همه ادیان پیروز می‌گردد؟ و این پیروزی به چه شکل خواهد بود؟ در میان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پیروزی را تنها پیروزی منطقی و استدلالی دانسته‌اند و می‌گویند این موضوع حاصل شده است، زیرا اسلام از نظر منطق و استدلال قابل مقایسه با آئین‌های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موارد استعمال ماده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نشان می‌دهد که این ماده بیشتر به معنی غلبه جسمانی و قدرت ظاهری آمده است؛ چنان‌که در داستان اصحاب کهف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إِنْ یظْهَرُوا عَلَیکمْ یرْجُمُوکمْ أَوْ یعِیدُوکمْ فِی مِلَّتِهِمْ وَلَنْ تُفْلِحُوا إِذًا أَبَدًا؛ چرا که اگر آنان بر شما دست یابند، سنگسارتان می‌کنند یا شما را به کیش خود بازمی‌گردانند و در آن صورت هرگز روی رستگاری نخواهید دید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نیز درباره مشرکان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وَإِنْ یظْهَرُوا عَلَیکمْ لَا یرْقُبُوا فِیکمْ إِلًّا وَلَا ذِمَّةً یرْضُونَکمْ بِأَفْوَاهِهِمْ وَتَأْبَی قُلُوبُهُمْ وَأَکثَرُهُمْ فَاسِقُونَ؛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عهدی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بر شما دست یابند، درباره شما نه خویشاوندی را مراعات می‌کنند و نه تعهّدی را، شما را با زبانشان راضی می‌کنند و حال آنکه دلهایشان امتناع می‌ورزد و بیشترشان منحرفند</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غلبه در این‌گونه موارد غلبه منطقی نیست، بلکه غلبه عملی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صحیح‌تر این است که پیروزی و غلبه فوق را، غلبه همه‌جانبه بدانیم زیرا با مفهوم </w:t>
      </w:r>
    </w:p>
    <w:p>
      <w:pPr>
        <w:pStyle w:val="BookText"/>
        <w:rPr/>
      </w:pPr>
      <w:r>
        <w:rPr>
          <w:rFonts w:ascii="IRNazanin" w:hAnsi="IRNazanin" w:eastAsia="IRNazanin"/>
          <w:color w:val="111111"/>
          <w:sz w:val="28"/>
          <w:sz w:val="28"/>
          <w:szCs w:val="28"/>
          <w:rtl w:val="true"/>
          <w:lang w:bidi="fa-IR"/>
        </w:rPr>
        <w:t>آیه که از هر نظر مطلق است نیز سازگارتر می‌باشد، یعنی روزی فرا می‌رسد که اسلام هم از نظر منطق و استدلال و هم از نظر نفوذ ظاهری و حکومت بر تمام ادیان جهان پیروز خواهد شد و همه را تحت‌الشعاع خویش قرار خواهد داد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علامه طباطبایی کلمه اظهار را غلبه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بر همه سبک‌ها غلبه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یعنی همه ادیان غیر خدایی</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از آیات، روایات و تفاسیر مشخص می‌شود که روزی فرا می‌رسد که دین اسلام بر همه سبک‌ها غلبه می‌کند، غلبه منطقی و غلبه عینی؛ یعنی آموزه‌های دین مبین اسلام بر جهان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این امر تاکنون اتفاق افتاده است یا خیر؟</w:t>
      </w:r>
    </w:p>
    <w:p>
      <w:pPr>
        <w:pStyle w:val="BookText"/>
        <w:rPr/>
      </w:pPr>
      <w:r>
        <w:rPr>
          <w:rFonts w:ascii="IRNazanin" w:hAnsi="IRNazanin" w:eastAsia="IRNazanin"/>
          <w:color w:val="111111"/>
          <w:sz w:val="28"/>
          <w:sz w:val="28"/>
          <w:szCs w:val="28"/>
          <w:rtl w:val="true"/>
          <w:lang w:bidi="fa-IR"/>
        </w:rPr>
        <w:t>پاسخ کاملاً واضح است، تاکنون این اتفاق حتی در یک برهه کوتاه نیز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رسول خدا و امیر مؤمنان علی؟ع؟ تصور غلبه صحیح نیست، زیرا همه‌ی آن دوران به جنگ با کفار و مشرکین و منحرفین گذشت و هرگز حتی یک دوره کوتاه وجود ندارد که دشمنان اسلام منکوب شده و اسلام غلبه عینی پیدا کند، اگرچه منطق اسلام همیشه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 این است که این اتفاق کی خواهد افتاد؟ با بررسی روایات و تفاسیر ارائه شده از آیات قرآن، این اظهار و غلبه در دوران ظهور امام عصر اتفاق می‌افتد و دین اسلام بر همه ادیان غلبه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دین خدا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دین خدا فقط ارائه شده و منتشر شده ولی ظهور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کلمه غلبه بیشترِ افراد به فکر غلبه با زور و شمشیر می‌افتند اما بهتر است بدانیم که غلبه‌ی دین اسلام بر سایر ادیان را از سه منظر می‌توان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منطق اسلام و پاک‌سازی آموزه‌های الهی از تحریف</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چیزی به نام ادیان الهی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دین‌شناسی و نویسندگان تواریخ مذاهب معمولاً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می‌کنند، مثلاً می‌گویند دین ابراهیم، دین یهود، دین مسیح و دین اسلام و هر یک از </w:t>
      </w:r>
    </w:p>
    <w:p>
      <w:pPr>
        <w:pStyle w:val="BookText"/>
        <w:rPr/>
      </w:pPr>
      <w:r>
        <w:rPr>
          <w:rFonts w:ascii="IRNazanin" w:hAnsi="IRNazanin" w:eastAsia="IRNazanin"/>
          <w:color w:val="111111"/>
          <w:sz w:val="28"/>
          <w:sz w:val="28"/>
          <w:szCs w:val="28"/>
          <w:rtl w:val="true"/>
          <w:lang w:bidi="fa-IR"/>
        </w:rPr>
        <w:t>پیامبران صاحب شریعت را آورنده یک دین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شایع میان مردم نیز همین است ولی قرآن اصطلاح و طرز بیان ویژه‌ای دارد که از بینش خاص قرآنی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دین خدا از آدم تا خاتم یکی است، همه پیامبران اعم از پیامبران صاحب شریعت و پیامبران غیر صاحب شریعت به یک مکتب دعوت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مکتب انبیاء که دین نامیده می‌شود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شرایع آسمانی یکی در یک سلسله مسائل فرعی و شاخه‌ای بوده که برحسب مقتضیات زمان و خصوصیات محیط و ویژگی‌های مردمی‌که دعوت می‌شده‌اند متفاوت می‌شده است و همه شکل‌های متفاوت و اندام‌های مختلف یک حقیقت و به‌سوی یک هدف و مقصود بوده است و دیگر در سطح تعلیمات بوده که پیامبران بعدی به‌موازات تکامل بشر، در سطح بالاتری تعلیمات خویش را که همه در یک زمینه بوده القاء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میان تعلیمات و معارف اسلام در مورد مبدأ، معاد و جهان و معارف پیامبران پیشین از نظر سطح مسائل، تفاوت از زمین تا آسمان است و به تعبیر دیگر، بشر در تعلیمات انبیاء مانند یک دانش‌آموز بوده که او را از کلاس اول تا آخرین کلاس 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تکامل دین است نه اختلاف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هرگز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آنچه وجود داشته است دین بوده نه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تفاوت پیامبران با نوابغ و فلاسفه بزرگ این است که فلاسفه هرکدام مکتب مخصوص به خود داشته‌اند، از این رو همیشه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پیامبران الهی همیشه مؤید و مصدق یکدیگر بوده‌اند و یکدیگر را نفی نکرده‌اند، هرکدام از پیامبران اگر در محیط و زمان پیامبر دیگر می‌بود مانند او قانون و دستورالعمل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تصریح می‌کند که پیامبران یک رشته واحدی را تشکیل می‌دهند و پیامبران پیشین مبشر پیامبران پسین بوده‌اند و پسینیان مؤید و مصدق پیشنیان بوده‌اند و هم تصریح می‌کند که از همه پیامبران بر این مطلب که مبشر و مؤید یکدیگر باشند پیمان اکید و شدید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w:t>
      </w:r>
    </w:p>
    <w:p>
      <w:pPr>
        <w:pStyle w:val="BookText"/>
        <w:rPr/>
      </w:pPr>
      <w:r>
        <w:rPr>
          <w:rFonts w:ascii="IRNazanin" w:hAnsi="IRNazanin" w:eastAsia="IRNazanin"/>
          <w:color w:val="111111"/>
          <w:sz w:val="28"/>
          <w:sz w:val="28"/>
          <w:szCs w:val="28"/>
          <w:rtl w:val="true"/>
          <w:lang w:bidi="fa-IR"/>
        </w:rPr>
        <w:t>پیمان گرفت که هر گاه به شما کتاب و حکمتی دادم، سپس شما را فرستاده‌ای آمد که آنچه را با شماست تصدیق کرد، البته به او ایمان بیاورید و حتماً یاریش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اقرار کردید و در این باره پیمانم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اقرار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باشید و من با شما از گواهانم</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قرآن کریم که دین خدا را از آدم تا خاتم یک جریان پیوسته معرفی می‌کند، یک نام روی آن می‌گذارد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نیست که در همه دوره‌ها دین خدا با این نام خوانده می‌شده است و با این نام در میان مردم معروف بوده است، بلکه مقصود این است که حقیقت دین دارای ماهیتی است که بهترین معرف آن لفظ اسلام است</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نظر شهید مطهری می‌توان دریافت که صاحبان سایر ادیان الهی به برکت وجود نازنین امام زمان؟عج؟ به حقیقت دین خدا می‌رسند و آموزه‌های مسیحیت، یهود و سایر کتب آسمانی از تحریف پاک می‌شوند و با پاک شدن آموزه‌های اهل کتاب از تحریفات، هیچ نکته مخالفی بین آن‌ها و شرع مقدس اسلام نخواهد بود و لذا با حفظ دین حقیقی مسیح و یهود، اسلام را نیز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یهود و نصارا در دوران حکومت حضرت مهدی؟عج؟ باقی خواهند ماند و از عقاید شرک‌آلود خود مانند تثلیث دست برمی‌دارند و تحت حمایت حکومت اسلامی مهدوی به زندگی خود ادامه می‌دهند و دین اسلام دین جهانی شده و غالب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حکومتی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اسلام غلبه منطقی بر سایر سبک‌ها پیدا می‌کند و اندیشه‌های پیروان اهل کتاب را از آلودگی می‌زداید، از بعد حکومتی نیز غلبه می‌یابد، یعنی حاکم عالَم، امام عصر خواهد بود و تنها اوست که در جهان حکومت می‌کند و تنها اوست که قواعد حکومتی را تدوین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چهارچوب حکومت را طرح‌ریزی خواهد کرد و فرامین اسلام به‌وسیله او در دنیا بر تمام قوانین اداری، قضایی، مسائل خانوادگی، روابط بین‌الملل، حقوق بشر، تجارت، مهاجرت و در همه عرصه‌ها جاری خواهد شد</w:t>
      </w:r>
      <w:r>
        <w:rPr>
          <w:rFonts w:eastAsia="IRNazanin" w:cs="IRNazanin"/>
          <w:color w:val="111111"/>
          <w:sz w:val="28"/>
          <w:szCs w:val="28"/>
          <w:rtl w:val="true"/>
          <w:lang w:bidi="fa-IR"/>
        </w:rPr>
        <w:t xml:space="preserve">. </w:t>
      </w:r>
      <w:bookmarkStart w:id="473" w:name="pg5804_30746"/>
    </w:p>
    <w:p>
      <w:pPr>
        <w:pStyle w:val="BookText"/>
        <w:rPr/>
      </w:pPr>
      <w:bookmarkEnd w:id="4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قلبی</w:t>
      </w:r>
    </w:p>
    <w:p>
      <w:pPr>
        <w:pStyle w:val="BookText"/>
        <w:rPr/>
      </w:pPr>
      <w:r>
        <w:rPr>
          <w:rFonts w:ascii="IRNazanin" w:hAnsi="IRNazanin" w:eastAsia="IRNazanin"/>
          <w:color w:val="111111"/>
          <w:sz w:val="28"/>
          <w:sz w:val="28"/>
          <w:szCs w:val="28"/>
          <w:rtl w:val="true"/>
          <w:lang w:bidi="fa-IR"/>
        </w:rPr>
        <w:t>علاوه بر غلبه منطقی و حکومتی، آموزه‌های اسلام علو پیدا کرده و قلوب ملت‌ها را به نور خدا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درون مؤمنین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 عالی‌ترین مرتبه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قلوب مؤمنین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همه ابعاد زندگی بشر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درونی و برونی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دین یعنی تمام آموزه‌های الهی در درون مؤمنین و در عالم برون ظهور می‌یابد و عینیت پیدا می‌کند</w:t>
      </w:r>
      <w:r>
        <w:rPr>
          <w:rFonts w:eastAsia="IRNazanin" w:cs="IRNazanin"/>
          <w:color w:val="111111"/>
          <w:sz w:val="28"/>
          <w:szCs w:val="28"/>
          <w:rtl w:val="true"/>
          <w:lang w:bidi="fa-IR"/>
        </w:rPr>
        <w:t>.</w:t>
      </w:r>
    </w:p>
    <w:p>
      <w:pPr>
        <w:pStyle w:val="Heading3"/>
        <w:numPr>
          <w:ilvl w:val="2"/>
          <w:numId w:val="1"/>
        </w:numPr>
        <w:rPr/>
      </w:pPr>
      <w:bookmarkStart w:id="474" w:name="__RefHeading___Toc4424743_581953129"/>
      <w:bookmarkStart w:id="475" w:name="_Toc168"/>
      <w:bookmarkEnd w:id="474"/>
      <w:r>
        <w:rPr>
          <w:rtl w:val="true"/>
        </w:rPr>
        <w:t>چگونه دین ظهور می‌یابد</w:t>
      </w:r>
      <w:bookmarkEnd w:id="475"/>
    </w:p>
    <w:p>
      <w:pPr>
        <w:pStyle w:val="BookText"/>
        <w:rPr/>
      </w:pPr>
      <w:r>
        <w:rPr>
          <w:rFonts w:ascii="IRNazanin" w:hAnsi="IRNazanin" w:eastAsia="IRNazanin"/>
          <w:color w:val="111111"/>
          <w:sz w:val="28"/>
          <w:sz w:val="28"/>
          <w:szCs w:val="28"/>
          <w:rtl w:val="true"/>
          <w:lang w:bidi="fa-IR"/>
        </w:rPr>
        <w:t>از آیات و روایات چنین بر می‌آید که خداوند با اتمام نور، دین خود را غلبه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خداوند نور آسمان‌ها و زمین است؛ مثل نور خداوند همانند چراغدانی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چراغ در حبابی قرار گیرد، حبابی شفاف و درخشنده همچون یک ستاره فروزان، این چراغ با روغنی افروخته می‌شود که از درخت پربرکت زیتونی گرفته شده که نه شرقی است و نه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آن‌چنان صاف و خالص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 تماس با آتش شعله‌ور شود؛ نوری است بر فراز نوری و خدا هر کس را بخواهد به نور خود هدایت می‌کند، و خداوند به هر چیزی داناست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نورالله چیست که قرار است اتمام شود؟ اتمام نور به چیست؟ روایات می‌گویند اتمام نور یعنی آمدن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باقر؟ع؟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به‌راستی آگاهی به کتاب خدای عزیز و جلیل و سنت پیامبرش؟ص؟، در قلب </w:t>
      </w:r>
    </w:p>
    <w:p>
      <w:pPr>
        <w:pStyle w:val="BookText"/>
        <w:rPr/>
      </w:pPr>
      <w:r>
        <w:rPr>
          <w:rFonts w:ascii="IRNazanin" w:hAnsi="IRNazanin" w:eastAsia="IRNazanin"/>
          <w:color w:val="111111"/>
          <w:sz w:val="28"/>
          <w:sz w:val="28"/>
          <w:szCs w:val="28"/>
          <w:rtl w:val="true"/>
          <w:lang w:bidi="fa-IR"/>
        </w:rPr>
        <w:t>مهدی ما می‌روید، مانند روییدن زراعت بر نیکوترین حالت؛ پس کسی که از شما باقی بماند تا او را ببیند، باید در آن هنگام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اهل‌بیت رحمت و معدن دانش و محل رسالت، سلام بر تو ای باقی‌مانده خدا در زمین او</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عبد اللَّه بن عبّاس از رسول خدا؟ص؟ روایت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بر زمین نگاهی افکند و مرا از آن میان برگزید و پیامبر گردانید، سپس دوم بار نظری افکند و علی را برگزید و او را امام گردانید، سپس به من فرمان داد که او را برادر و ولی و وصی و خلیفه خود سازم، پس علی از من است و من از علی و او شوهر دخترم فاطمه و پدر دو سبطم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تعالی مرا و ایشان را حجت‌های بر بندگانش قرار داده است و از فرزندان حسین امامانی را قرار داده است که به امر من قیام کنند و وصیت مرا نگهدارند و نهمین آن‌ها قائم اهل بیتم و مهدی امتم است که در شمایل و اقوال و افعال شبیه‌ترین مردم به من است، او پس از غیبتی طولانی و حیرتی گمراه کننده ظهور کند و دین خدای تعالی را چیره گرداند و به یاری خدا و نصرت ملائکه خدا مؤید باشد، زمین را از عدل و داد آکنده سازد همان‌گونه 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پیامبر گرامی اسلام؟ص؟ بر روی منبر 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خداوند نظری به اهل زمین نمود و از بین آنان من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دیگری کرد و علی را انتخاب نمود به عنوان برادر، وزیر، وارث، جانشین و خلیفه‌ام دربین امتم و ولیِ همه‌ی مومنین بعداز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ولیش علی است، ولیش خداست و هرکس او را دشمن بدارد خدا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خدا را دوست دارد و هرکس به او بغض بورزد به خدا بغض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مؤمن دوست نمی‌دارد و جز کافر مبغوض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زمین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قوام زمین بعد از من و باعث آرامش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کلمه‌ی تقوای خداوند و ریسمان محکم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دهانشان خاموش کنند ولی خداوند نور خود را به کمال می‌رساند اگر چه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شاهدان به غایبان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بر این مردم شاهد می‌گیرم؛ بدانید که خداوند نظر دومی نمود و بعد از ما دوازده وصی از اهل بیتم انتخاب نمود و آنان را برگزیدگان امتم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یکی پس از دیگری مثل ستارگان در آسمان هستند که هر ستاره ای غائب شود ستاره‌ی دیگری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هدایت کننده، هدایت شده اند که حیله‌ی کسانی که بر آنان حیله کنند و خواری کسانی که ایشان را خوار کنند به آنان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حجت‌های خداوند در زمین و شاهدان او بر خلقش و خزانه‌داران علمش و بیان کنندگان وحیش و معدن‌های حکمتش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اطاعت کند خدا را اطاعت کرده است و هر کس از آنان سرپیچی کند معصیت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جدا نمی شوند تا در حوض کوثر بر من وارد شوند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پیامبر گرامی اسلام؟ص؟ در خطبه غدیر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به خدا و رسول و نور همراهش ایمان آورید </w:t>
      </w:r>
      <w:r>
        <w:rPr>
          <w:rStyle w:val="FootnoteAnchor"/>
          <w:rtl w:val="true"/>
        </w:rPr>
        <w:footnoteReference w:id="594"/>
      </w:r>
      <w:r>
        <w:rPr>
          <w:rFonts w:ascii="IRNazanin" w:hAnsi="IRNazanin" w:eastAsia="IRNazanin"/>
          <w:color w:val="111111"/>
          <w:sz w:val="28"/>
          <w:sz w:val="28"/>
          <w:szCs w:val="28"/>
          <w:rtl w:val="true"/>
          <w:lang w:bidi="fa-IR"/>
        </w:rPr>
        <w:t xml:space="preserve">پیش از آن که چهره‌ها را تباه و باژگونه کنیم یا چونان اصحاب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که بر خدا نیرنگ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مقصود خداوند از این آیه گروهی از صحابه‌اند که آنان را با نام و نسب می‌شناسم لیکن به پرده پوشی کارشان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 هر کس پایه کار خویش را مهر و یا خشم علی در دل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که ارزش عمل او وابسته به آن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سوی خداوند عزوجل در جان من، سپس در جان علی بن ابی طالب، آن گاه در نسل او تا قائم مهدی، که حق خدا و ما را می‌ستاند، جای گرفته؛ چرا که خداوند عزوجل ما را بر کوتاهی کنندگان، ستیزه‌گران، ناسازگاران، خائنان و </w:t>
      </w:r>
      <w:bookmarkStart w:id="476" w:name="pg5804_30749"/>
    </w:p>
    <w:p>
      <w:pPr>
        <w:pStyle w:val="BookText"/>
        <w:rPr/>
      </w:pPr>
      <w:bookmarkEnd w:id="476"/>
      <w:r>
        <w:rPr>
          <w:rFonts w:ascii="IRNazanin" w:hAnsi="IRNazanin" w:eastAsia="IRNazanin"/>
          <w:color w:val="111111"/>
          <w:sz w:val="28"/>
          <w:sz w:val="28"/>
          <w:szCs w:val="28"/>
          <w:rtl w:val="true"/>
          <w:lang w:bidi="fa-IR"/>
        </w:rPr>
        <w:t>گنه‌کاران و ستم‌کاران و غاصبان از تمامی جهانیان دلیل و راهنما و حجت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نشان می‌دهند که نور نازل شده با پیامبر گرامی اسلام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به آن اشاره شده است امامان معصوم؟ع؟ است و با قیام حضرت ولی عصر این نور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عصر خداوند با اتمام نور، دین خود را بر همه ادیان غلبه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کاظم؟ع؟ درباره قول خداوند در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می‌خواهند ولایت امیرالمؤمنین؟ع؟ را با پف دهانشان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سپس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کامل کننده نور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خدا کامل کننده امامت است و امامت همان نور است و همان است که 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رسولش و نوری‌که فرو فرستاده‌ایم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همان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خدایی که رسول خود را به‌هدایت و دین حق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اوست که رسولش را به‌ولایت وصیش امر کرد و ولایت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را بر هر دینی غالب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زمان قیام قائم بر همه دین‌ها غلبه دهد،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تمام کننده نور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ولایت علی؟ع؟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حرف تنزیل است و اما غیر آن تاویل است</w:t>
      </w:r>
      <w:r>
        <w:rPr>
          <w:rFonts w:eastAsia="IRNazanin" w:cs="IRNazanin"/>
          <w:color w:val="111111"/>
          <w:sz w:val="28"/>
          <w:szCs w:val="28"/>
          <w:rtl w:val="true"/>
          <w:lang w:bidi="fa-IR"/>
        </w:rPr>
        <w:t xml:space="preserve">. </w:t>
      </w:r>
      <w:r>
        <w:rPr>
          <w:rStyle w:val="FootnoteAnchor"/>
          <w:rtl w:val="true"/>
        </w:rPr>
        <w:footnoteReference w:id="595"/>
      </w:r>
    </w:p>
    <w:p>
      <w:pPr>
        <w:pStyle w:val="Heading3"/>
        <w:numPr>
          <w:ilvl w:val="2"/>
          <w:numId w:val="1"/>
        </w:numPr>
        <w:rPr/>
      </w:pPr>
      <w:bookmarkStart w:id="477" w:name="__RefHeading___Toc4424745_581953129"/>
      <w:bookmarkStart w:id="478" w:name="_Toc169"/>
      <w:bookmarkEnd w:id="477"/>
      <w:r>
        <w:rPr>
          <w:rtl w:val="true"/>
        </w:rPr>
        <w:t>دین در عصر ظهور</w:t>
      </w:r>
      <w:bookmarkEnd w:id="47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از آیات و روایات برداشت می‌شود با ظهور امام عصر، دین اسلام بر همه ادیان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جامع و کامل در روایات و سخنان ائمه معصومین؟عهم؟ به جرات می‌توان گفت که یکی از ویژگی‌های انکارناپذیر حکومت امام مهدی؟ع؟ جهان شمولی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حکومت آن حضرت، شرق و غرب عالم را فرا می‌گیرد و آبادی در زمین نیست، مگر اینکه گلبانگ توحید از آن شنیده می‌شود و نسیم جان نواز عدل و داد، سراسر گیتی را سرشار می‌کند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 بِالْهُدَی وَدِینِ الْحَقِّ لِیظْهِرَه ُ عَلَی الدِّینِ کلِّهِ وَلَوْ کرِهَ الْمُشْرِکونَ؛ اوست کسی که پیامبرش را همراه با هدایت و دین حقّ فرستاد، تا بر تمامی ادیان چیره گرداند، هر چند برای مشرکان ناخوشایند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تاکنون دین او بر همه‌ی ادیان الهی غلبه نکرده است، چه در زمان رسول اکرم؟ص؟ و یا اوصیای او؟ع؟ و منظور از غلبه‌ی اسلام بر ادیان، غلبه‌ی برهانی نیست، زیرا در زمان حضرت رسول اکرم؟ص؟ هم، چنین غلبه‌ای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غلبه‌ی تکوینی است، نه غلبه‌ی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زمانی باشد که دین اسلام بر ادیان غلبه‌ی تکوینی کند و آن بعد از ظهور حضرت حجت؟عج؟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آیه‌ی شریفه استفاده می‌شود که مخالفین حضرت؟عج؟ مشرک‌اند،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http://www.bahjat.org/index.php/2011-09-08-10-59-52/15-2011-09-06-08-12-19/1041-2012-07-12-07-52-05.html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لتعطفن الدنیا علینا بعد شماسها عطف الضروس علی ولدها وتلی عقیب ذالک ونرید ان نمن علی الذین استضعفوا فی الارض؛</w:t>
      </w:r>
    </w:p>
    <w:p>
      <w:pPr>
        <w:pStyle w:val="BookText"/>
        <w:rPr/>
      </w:pPr>
      <w:r>
        <w:rPr>
          <w:rFonts w:ascii="IRNazanin" w:hAnsi="IRNazanin" w:eastAsia="IRNazanin"/>
          <w:color w:val="111111"/>
          <w:sz w:val="28"/>
          <w:sz w:val="28"/>
          <w:szCs w:val="28"/>
          <w:rtl w:val="true"/>
          <w:lang w:bidi="fa-IR"/>
        </w:rPr>
        <w:t>دنیا پس از چموشی، همچون شتری که از دادن شیر به دوشنده‌اش خودداری می‌کند و برای بچه‌اش نگه می‌دارد، به ما روی می‌آورد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ابی‌بصیر از امام صادق؟ع؟ روایت کرده است که ایشان فرمودند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خبر ندهم به آنچه که خدای صاحب عزت و جلال، هیچ عملی را که جز به آن عمل، از بندگان نمی‌پذیرد؟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هیچ شایسته پرستشی جز خداوند نیست و این‌که محمد؟ص؟ بنده و فرستاده اوست و اقرار کردن به آنچه خداوند به آن امر فرموده و ولایت ما و بیزاری از دشمنانمان، یعنی خصوص امامان و تسلیم شدن به آنان و پرهیزکاری و تلاش و مجاهدت و اطمینان و انتظار قائم؟عج؟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دولتی است که هر زمان خداوند بخواهد، آن را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می‌دارد از یاران حضرت قائم؟عج؟ باشد باید که منتظر باشد و در این حال به پرهیزکاری و اخلاق نیکو رفتار نماید، در حالی که منتظر است، پس چنان‌چه بمیرد و پس از مردنش قائم؟عج؟، به پا خیزد، پاداش او همچون پاداش کسی خواهد بود که آن حضرت را درک کرده است، پس کوشش کنید و منتظر بمانید، گوارا باد بر شما ای گروه مشمول رحمت خداوند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امام حسین؟ع؟ دراین‌باره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 اثنا عشر مهدیا اولهم امیر المؤمنین علی بن ابیطالب؟عهما؟ و آخرهم التاسع من ولدی و هو القائم بالحق یحیی الله تعالی به الارض بعد موتها و یظهر به دین الحق علی الدین کله و لو کره المشرکون؛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دوازده هدایت شده از ماست؛ اولین آن‌ها علی بن ابیطالب؟ع؟ و آخر ایشان نهمین فرزند از فرزندان من است و او قائم به‌حق است که خداوند به‌وسیله او زمین را بعد از مردنش حیات می‌بخشد و دین حق را بر تمامی ادیان غلبه می‌دهد؛ اگرچه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 از پدرانش از پیامبر اکرم؟ص؟ نقل کرده است که خداوند در شب معراج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لاطهرن الارض بآخرهم من اعدائی و لاملکنه مشارق الارض و مغاربها؛</w:t>
      </w:r>
    </w:p>
    <w:p>
      <w:pPr>
        <w:pStyle w:val="BookText"/>
        <w:rPr/>
      </w:pPr>
      <w:r>
        <w:rPr>
          <w:rFonts w:ascii="IRNazanin" w:hAnsi="IRNazanin" w:eastAsia="IRNazanin"/>
          <w:color w:val="111111"/>
          <w:sz w:val="28"/>
          <w:sz w:val="28"/>
          <w:szCs w:val="28"/>
          <w:rtl w:val="true"/>
          <w:lang w:bidi="fa-IR"/>
        </w:rPr>
        <w:t xml:space="preserve">و به‌درستی زمین را به‌وسیله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پاک خواهم ساخت و گستره زمین را در فرمانروایی او قرار خواهم داد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امام مهدی؟ع؟ با ایجاد مرکز واحد و مدیریت و حاکمیت یگانه الهی برای همه نژادها و کشورها، سبب اصلی جنگ و ظلم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گرامی اسلام؟ص؟ می‌خوانیم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الائمة من بعدی اثنا عشر اولهم انت یا علی و آخرهم القائم الذی یفتح الله تعالی ذکره علی یدیه مشارق الارض و مغاربها؛ </w:t>
      </w:r>
    </w:p>
    <w:p>
      <w:pPr>
        <w:pStyle w:val="BookText"/>
        <w:rPr/>
      </w:pPr>
      <w:r>
        <w:rPr>
          <w:rFonts w:ascii="IRNazanin" w:hAnsi="IRNazanin" w:eastAsia="IRNazanin"/>
          <w:color w:val="111111"/>
          <w:sz w:val="28"/>
          <w:sz w:val="28"/>
          <w:szCs w:val="28"/>
          <w:rtl w:val="true"/>
          <w:lang w:bidi="fa-IR"/>
        </w:rPr>
        <w:t xml:space="preserve">پیشوایان پس از من دوازده نفرند؛ اولین آن‌ها تو هستی‌ای علی، و آخرین آن‌ها قائم است؛ همو که خداوند به دست او مشرق‌ها و مغرب‌ها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تمامی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خواهد کرد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یکی از مفاهیمی که از همان ابتدا در ارتباط با مهدویت و ظهور منجی آخرین پدید آمد و در شمار عقاید دینی بسیاری از شیعیان درآمد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با ظهور امام غایب، اسلام که تنها دین الهی و کامل و دارای شریعت جامع است، مقبول همگان خواهد شد و در آن زمان، ستمگران و جباران از مسند قدرت به زیر کشیده خواهند شد و پس از آن حکومت جهانی اسلام با زعامت و رهبری مستقیم آخرین امام معصوم و عادل بر پا خواهد شد و عدالت بر بنیاد دیانت و اخلاق در مقیاسی جهانی اجرا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 به این حاکمیت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مربوط به جهانی بودن دین اسلام مؤید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زمانی فرا خواهد رسید که تنها دین حاکم بر جهان،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 دین اسلام و عدم اختصاص آن به قوم یا منطقه خاصی، از ضروریات این آیین الهی است و حتی کسانی که ایمان به آن ندارند می‌دانند که دعوت اسلام، همگانی بوده و به منطقه جغرافیایی خاصی محدود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شواهد تاریخی فراوانی وجود دارد که پیامبر اکرم؟ص؟ به سران کشورها مانند قیصر روم و پادشاه ایران و فرمانروایان مصر و حبشه و شامات و نیز به رؤسای قبایل مختلف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به‌سوی آنان پیک ویژه گسیل داشتند و همگان را به پذیرفتن این دین مقدس دعوت کردند و از پیامدهای وخیم کفر و روی‌گردانی از اسلام، بر 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اسلام جهانی نبود چنین دعوتی عمومی انجام نمی‌گرفت و سایر اقوام و امت‌ها هم برای عدم پذیرش، عذری می‌داشتند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این حقیقت را این‌گونه تصویر کرده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عِنْدَ اللَّهِ الْإِسْلَامُ وَمَا اخْتَلَفَ الَّذِینَ أُوتُوا الْکتَابَ إِلَّا مِنْ بَعْدِ مَا جَاءَهُمُ </w:t>
      </w:r>
    </w:p>
    <w:p>
      <w:pPr>
        <w:pStyle w:val="BookText"/>
        <w:rPr/>
      </w:pPr>
      <w:r>
        <w:rPr>
          <w:rFonts w:ascii="IRNazanin" w:hAnsi="IRNazanin" w:eastAsia="IRNazanin"/>
          <w:color w:val="111111"/>
          <w:sz w:val="28"/>
          <w:sz w:val="28"/>
          <w:szCs w:val="28"/>
          <w:rtl w:val="true"/>
          <w:lang w:bidi="fa-IR"/>
        </w:rPr>
        <w:t xml:space="preserve">الْعِلْمُ بَغْیا بَینَهُمْ وَمَنْ یکفُرْ بِآیاتِ اللَّهِ فَإِنَّ اللَّهَ سَرِیعُ الْحِسَابِ؛ 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کسانی که کتاب آسمانی به آنان داده شد،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نکردند، مگر بعد از آگاهی و علم، آن‌هم به خاطر ظلم و ستم در میان خود و هر 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به‌حساب او 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یبْتَغِ غَیرَ الْإِسْلَامِ دِینًا فَلَنْ یقْبَلَ مِنْهُ وَهُوَ فِی الْآخِرَةِ مِنَ الْخَاسِرِینَ؛ 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است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امروز دین شما را برایتان کامل گردانیدم</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با بهره‌گیری از این سخنان نورانی، مسلمانان به حقانیت، جامعیت، خاتمیت، جهان‌شمولی، و سرانجام جهان‌گستری و پیروزی و غلبه نهایی دین اسلام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باقر؟ع؟ چنین نقل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القائم منا منصور بالرعب مؤید بالنصر تطوی له الارض و تظهر له الکنوز یبلغ سلطانه المشرق والمغرب و یظهر الله عزو جل به دینه علی الدین کله و لو کره المشرکون فلا یبقی فی الارض خراب الا قد عمر و ینزل روح‌الله عیسی بن مریم؟عهما؟ فیصلی خلفه؛ قائم ما با انداختن بیم و هراس در دل ستمگران یاری می‌شود؛ با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تائید می‌گردد؛ زمین برایش خاضع و تسلیم می‌شود؛ گنج‌ها و خزائن برایش آشکار و نمایان می‌شود؛ حکومت او شرق و غرب عالم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به‌وسیله او دینش را بر تمامی ادیان چیرگی می‌بخشد؛ هرچند مشرکان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خرابی و ویرانی نمی‌ماند، مگر آن‌که آباد شود و عیسی بن مریم؟ع؟ از آسمان فرود آید و پشت سر او نماز گزارد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به استناد این نوع روایات، هرگز تردیدی نخواهد ماند که حکومت حضرت مهدی؟ع؟ تمامی زمین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درباره‌ی غلبه دین خدا روی زمین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خَرَجَ الْقَائِمُ لَمْ یبْقَ مُشْرِک بِاللَّهِ الْعَظِیمِ وَ لَا کافِرٌ إِلَّا کرِهَ خُرُوجَهُ؛ زمانی که قائم خروج کند، باقی نمی‌ماند بر روی زمین، مشرک و کافری مگر این‌که اکراه دارد از خروج او </w:t>
      </w:r>
      <w:r>
        <w:rPr>
          <w:rStyle w:val="FootnoteAnchor"/>
          <w:rtl w:val="true"/>
        </w:rPr>
        <w:footnoteReference w:id="608"/>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http://www.askdin.com/thread28860-6.html</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Webster Dictionary</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Oxford Advanced Learner’s Dictionary</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کنی، محمد 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سبک زندگی و گستره آن در علوم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تحقیقات فرهنگی، سال اول،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پائیز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میرباقری، سید محمد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تکنولوژی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ودومین جلسه کانون گفتمان دینی با بررسی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تکنولوژی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افق حوزه،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قنبریان، محسن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 های پایانی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بلال، بهبهان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میرباقری، سید محمد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جهان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هیأت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15/3/1394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شریعتی مزینانی،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مذهب 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وارث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شماره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قلم، صفحات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بوستان کتاب قم، دفتر تبلیغات اسلامی حوزه قم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قنبریان، محسن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 های پایانی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بلال، بهبهان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Unesco. 1976. Unescos First 30 Years. Published monthly by UNESCO. The United Nations Educational, Scientific and Cultural Organization</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Robot</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وقت بخش برنامه ریزی سیاسی وزارت خارجه آمریکا، در سال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end of history and the last man</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سازی و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پرسمان، خرداد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قنبریان، محسن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 های پایانی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بلال، بهبهان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حضرت آیت الله سید علی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مومنون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الرُّسُلُ کلُوا مِنَ الطَّیبَاتِ وَاعْمَلُوا صَالِحًا إِنِّی بِمَا تَعْمَلُونَ عَلِیمٌ؛ ای پیامبران، از غذاهای پاکیزه بخورید، و عمل صالح انجام دهید، که من به آنچه انجام می‌دهید آگاهم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Soil Mechanics</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آیت‌الله مکارم شیرازی، ذیل آیات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به صورت یک رویه، برای تنظیم بازار در سایر کشورها نیز در حال گسترش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روژه گارودی، اندیشمند فرانسوی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 به زندگان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کسمائی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Simon Nelson Patten, 1 May 1852-24 July 1922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patten, simon. 1907. The New Basis of Civilization</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صفری،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مصرفی یا مصرف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آوینی، سید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و تمدن 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جندقی،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اقتصاد تبیان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محمد باقر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علی سپهبدی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آمارنامه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و مصرف انرژیهای اولیه در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شرکت ملی پالایش و پخش فرآوردههای نفتی ایران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آمارنامه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و مصرف انرژیهای اولیه در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شرکت ملی پالایش و پخش فرآوردههای نفتی ایران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www.worldometers.info/fa</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نودا، سایت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از دریچه تصویر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راهدار،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های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رواق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اصول کافی، شیخ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نادری، محمد مهدی، و غیره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خطرساز محیطی و کاهش باروری در مردان و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باروری و ناباروری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Bustreo, Flavia. 2014. 7 million premature deaths annually linked to air pollution. World Health Organizatin (WHO) http://www.who.int/mediacentre/news/releases/2014/air-pollution/en</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 جم آنلاین، سایت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در محاصره پلاستیکها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زند بهمن یسن،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علیپور، فاطمه، منجی در دین زرتشت، ندای صادق،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توسلیان، مهدی،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قیام امام مهدی؟عج؟ از زبان موسی، زرتشت، عیسی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اجمعین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خبری، تحلیلی الف، کد </w:t>
      </w:r>
      <w:r>
        <w:rPr>
          <w:rFonts w:eastAsia="IRNazanin" w:cs="IRNazanin"/>
          <w:b w:val="false"/>
          <w:bCs w:val="false"/>
          <w:i w:val="false"/>
          <w:iCs w:val="false"/>
          <w:color w:val="333333"/>
          <w:sz w:val="20"/>
          <w:szCs w:val="20"/>
        </w:rPr>
        <w:t>162096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مشایخی، پریسا و صلحی،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 مصرف کود در ایران 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کنگره چالش های کود در ایران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شریفی مقدم،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خاموش با مصرف بیرویه کود شیمیایی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ایران آنلاین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اللهی، بهزاد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 کود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مهر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FAO, 2015. World fertilizer trends and outlook to 2018. Food and Agriculture organization of the United Nations (FAO), Rome, ISBN 978-92-5-108692-6, Annual Report 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مشایخی، پریسا و صلحی،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 مصرف کود در ایران 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کنگره چالش های کود در ایران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FAO, 2015. World fertilizer trends and outlook to 2018. Food and Agriculture organization of the United Nations (FAO), Rome, ISBN 978-92-5-108692-6, Annual Report 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باغستانی، محمدعلی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 سم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حفظ نباتات کشور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اسکندری، سهیل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خطرات استفاده از سموم کشاورزی بر سلامت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مهر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آمارنامه، کشاورزی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تولید محصولات کشاورزی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وزارت جهاد کشاورزی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 جم آنلاین،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تولید محصول در کرمانشاه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فی صفات المؤمنین، الدیلمی، الشیخ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اخلاق در قرآن کریم، آیت الله مکارم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Ferguson, L. R. 2010. Meat and cancer. Meat science, 84(2), pp.308-313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فائزه، و غیره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مصرف گوشت قرمز، گوشت فراوری شده، احشاء، ماهی و ماکیان، با ریسک ابتلا به سرطان پروستات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تغذیه و صنایع غذایی ایران، تابستان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Mekonnen, M. 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Hoekstra, A. Y. 2010. The green, blue and grey water footprint of farm animals and animal products (Vol. 1). UNESCO-IHE Institute for water Education</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Renner, M. 2014. Peak Meat Production Strains Land and Water Resources. Worldwatch Institute, www. worldwatch. org</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Hallam, David. 2014. BIANNUAL REPORT ON GLOBAL FOOD MARKETS. Food and Agriculture Organization of United nation (FAO</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 پور افروز، حسن، عابدی فیروز جایی، روح الله و لقمانپور زرینی،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شاخص های مصرف انرژی و انتشار گازهای گلخانه ای در سالن های پرورش گاو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همایش ملی یافته های نوین در علوم کشاورزی، محیط زیست و منابع طبیعی پایدار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Hoelle, j. 2017. Jungle beef: consumption, production and destruction and the development process in the Brazilian Amazon. Journal of Political Ecology, 24(1), pp.743-762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Matthews, c. 2006. Livestock a major threat to environment. Food and Agriculture Organization of the United Nations, FAO Newsroom, 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Ferguson, L. R. 2010. Meat and cancer. Meat science, 84(2), pp.308-313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فائزه، و غیره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مصرف گوشت قرمز، گوشت فراوری شده، احشاء، ماهی و ماکیان، با ریسک ابتلا به سرطان پروستات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تغذیه و صنایع غذایی ایران، تابستان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Renner, M. 2014. Peak Meat Production Strains Land and Water Resources. Worldwatch Institute, www. worldwatch. org</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Hallam, David. 2014. BIANNUAL REPORT ON GLOBAL FOOD MARKETS. Food and Agriculture Organization of United nation (FAO</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Matthews, c. 2006. Livestock a major threat to environment. Food and Agriculture Organization of the United Nations, FAO Newsroom, 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Renner, M. 2014. Peak Meat Production Strains Land and Water Resources. Worldwatch Institute, www. worldwatch. org</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Hallam, David. 2014. BIANNUAL REPORT ON GLOBAL FOOD MARKETS. Food and Agriculture Organization of United nation (FAO</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Matthews, c. 2006. Livestock a major threat to environment. Food and Agriculture Organization of the United Nations, FAO Newsroom, 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Renner, M. 2014. Peak Meat Production Strains Land and Water Resources. Worldwatch Institute, www. worldwatch. org</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عبادزاده، حمید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آمارنامه کشاورزی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برنامه ریزی و اقتصادی وزارت جهاد کشاورزیو جلد دوم،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ذوالفقاریه، حمید رضا، و غیره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پرتو گامه به منظور کنترل آفات مهم محصولات انباری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کشاورزی ایران، جلد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مظاهر، و غیره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عملی استفاده از اشعه گاما در کنترل کرم گلوگاه انار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Zeller ceratoniae Ectomyelois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همایش ملی جهاد اقتصادی در عرصه کشاورزی و منابع طبیعی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کوچکی، علیرضا، و غیره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فراتحلیل مصرف کود شیمیایی نیتروژن در تولید غلات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بوم شناسی کشاورزی، دوره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سید حمید رضا، و غیره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و پیامدهای انتقال آب بین حوضه ای در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تحقیقات منابع آب ایران، دوره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خشاوه، عادل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قارچ ها و کنترل بیولوژیک 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تخصصی کشاورزی زیتون، شماره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آیت الله صافی گلپایگانی،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حاکم نیشابوری،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منتخب الاثر، آیت الله صافی گلپایگانی،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 کورانی،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 نجم الدین طبسی،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 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ناصر مکارم شیرازی، ذیل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شافعی سلمی، یوسف،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القول المختصر فی علامات المهدی المنتظر ، ابوالعباس احمد بن محمد،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قطب راوندی،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نجف آبادی، سعیده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آرمانشهر در اندیشه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انتظار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مصباح یزدی، محمد 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سازی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دوازدهم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علمی که از مناسبات انسان و ماشین بحث می‌کند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مجیدی، علیرضا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سودای جاودانگی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وبگاه یک پزشک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آمَنُوا وَعَمِلُوا الصَّالِحَاتِ أُولَئِک أَصْحَابُ الْجَنَّةِ هُمْ فِیهَا خَالِدُونَ، و آنها که ایمان آورده و کارهای شایسته انجام داده‌اند، آنان اهل بهشتند و همیشه در آن جاودان خواهند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فلاحی، مسعود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تعداد بیمارستان و پرستار در کشور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همایش ملی پژوهشهای راهبردی در ارتقای سلامت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پزشکان ایران، وبگاه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فروش دارو در ایران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فریادگر، وبگاه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دارو در جهان چگونه اداره میشود؟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Gross Domestic Product (GPD)</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سرمایه ایران، پایگاه اطلاع 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 دومین صنعت سودآور جهان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 وبلاگ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تجارت دارو در جهان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پور، فاطمه؛ طولابی، طاهره؛ زارع علمی، حلیمه خاتون؛ خوشنود، صباح؛ ریاحی، سمیه و کوگانی نژاد،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ویروسی ابولا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تهدید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علمی – پژوهشی دانشگاه علوم پزشکی لرستان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نوزدهم،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تابناک،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جدیدترین آمار ایدزی های جهان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ها، مجله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بیماری عفونی کشنده در قرن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علیپور، شهین؛ همتی مسلک پاک، معصومه؛ آقاخانی، نادر و خلخالی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تأثیر مراقبت خانواده محور بر آزمایش‌های پاراکلینیکی در بیماران مبتلا به دیابت نوع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دانشکده پرستاری و مامایی ارومیه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پانزدهم، شماره پنجم،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راوری، علی؛ میرزایی، طیبه؛ سلامی زاده، اعظم و عسکری مجدآبادی، حسام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تاثیر آموزش مراقبت معنوی بر کاهش اضطراب مراقبین خانگی سالمندان مبتلا به آلزایمر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گنجلو، جواد و غضنفری، مجید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عوارض درازمدت مصرف خودسرانه دگزامتازون تزریقی به مدت بیست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یک مورد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دانشگاه علوم پزشکی سبزوار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بابائی، هادی و خداپرست، سید حجت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تعیین غلظت آلودگی شوینده آلکیل بنزن سولفونات خطی در آب رودخانه سفید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گیلان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علوم آبزیان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شهیدی، مینو و متولیان، منیژه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گاز کلر بر سیکل سلولی و محتوی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گلبول های سفید موش سوری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دانشگاه علوم پزشکی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العاده 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واعظی، غلامحسن، و غیره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اثرات سمی استنشاق مخلوط مواد سفیدکننده و شوینده صنعتی بر لوکوسیتهای موش آزمایشگاهی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علمی پژوهشی زیستشناسی جانوری، سال سوم، شماره دوم، زمستان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دانشگاه آزاد اسلامی واحد دامغان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Ritchie, Hannah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Roser, Max.. 2017. Meat and Seafood Production &amp; Consumption. https://ourworldindata.org/meat-and-seafood-production-consumption</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بحارالانوار، علامه مجلسی،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شافعی سلمی، یوسف،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القول المختصر فی علامات المهدی المنتظر ، ابوالعباس احمد بن محمد،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بحارالانوار، علامه مجلسی،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ارشاد، شیخ مفید،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دوجه الأنوار،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الشیعة و الرجعه،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حزقیال نبی،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شاکری زواردهی، روح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منجی در 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مطهری،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علمی و فرهنگی استاد شهید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تَوَلَّی سَعَی فِی الْأَرْضِ لِیفْسِدَ فِیهَا وَیهْلِک الْحَرْثَ وَالنَّسْلَ وَاللَّهُ لَا یحِبُّ 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آن،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روی برمی‌گردانند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نزد تو خارج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راه فساد در زمین، کوشش می‌کنند، و زراعتها و چهارپایان را نابود می‌سازند؛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فساد را دوست نمی‌دارد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حضرت آیت الله سید علی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جوانان استان خراسان شمالی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23/7/1391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قنبریان، محسن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 های پایانی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بلال، بهبهان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ممفورد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ایالات متحده متولد و در دانشگاه کلمبیا تحصیل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مورخ تمدن بشری و متخصص عصر ماشین بود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 بلژیکی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پیشرفت‌های تکنیکی جامعه انسانی را در پنج مرحله مورد مطالعه قرار داد و برای هر مرحله خصوصیاتی قائل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موثر در فرآیند تحولات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18500</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Black Gold</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بولتن نیوز، سایت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تلفات حوادث جاده ای در جهان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زیارتی، پریسا و مصلحی 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میزان فلزات سنگین سرب، کادمیوم و نیکل در برنج ایرانی و وارداتی مصرفی شهر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تغذیه و صنایع غذایی ایران، دوره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زیست، سازمان حفاظت 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آلاینده های هوا، سرب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Wifi</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ایران، وبگاه خبری تحلیلی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مراقب امواج </w:t>
      </w:r>
      <w:r>
        <w:rPr>
          <w:rFonts w:eastAsia="IRNazanin" w:cs="IRNazanin"/>
          <w:b w:val="false"/>
          <w:bCs w:val="false"/>
          <w:i w:val="false"/>
          <w:iCs w:val="false"/>
          <w:color w:val="333333"/>
          <w:sz w:val="20"/>
          <w:szCs w:val="20"/>
        </w:rPr>
        <w:t>wifi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عوارض تلفن همراه، پایگاه اطلاع رسانی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عوارض خطرناک تلفن همراه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شیرازی، ذیل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بهروزی لک، غلامرضا و حاجی سیاری،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الگویی ارتباطات در جامعه مهدوی برای جامعه امروز با روش پسنگری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موعود، سال سیزدهم،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حبیب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یا مدینه فاضله موعود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حکومت مهدی، نجم الدین طبسی،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اختصاص،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قنبریان، محسن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 های پایانی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بلال، بهبهان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میرباقری، سید محمد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اندیشهی مهدویت و الزامات و موانع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جمع جامعه اسلامی مهندسین تهران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همایون، محمد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و ملک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امام صادق؟ع؟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شیرازی، ذیل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کهف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آیت‌الله مکارم شیرازی، 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امام زمان؟عج؟ و یارانشان سوار بر ابر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تابناک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http://www.tabnak.ir/fa/news/440920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حبیب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یا مدینه فاضله موعود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Information and communications technology</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میرباقری، سید محمد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و فن آوری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کنفرانس منطقه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فن آوری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تحقیقات مخابرات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میرباقری، سید محمد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تکنولوژی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ودومین جلسه کانون گفتمان دینی با بررسی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تکنولوژی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افق حوزه،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Singer, Natash.. 2018. The medical profession has an ethic: First, do no harm. The New York Times</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عبدالکریم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تفرج صنع، گفتارهایی در اخلاق و صنعت و علوم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مجازی گرداب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شبستری،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و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و ابعاد گوناگون مسئله غرب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موثر؛ مهمترین مهارت در تحکیم بنیان خانواده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میانگین گفتگو در خانواده های ایرانی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دقیقه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دژبانی،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آسیبهای نوپدید، شبکههای اجتماعی مجازی وخانواده ایرانی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سید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تکنولوژی خنثی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جرج واشنگتن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شریعتی مزینانی،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حسینیه ارشاد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شفقنا، پایگاه اینترنتی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خشکسالی بی سابقه در برزیل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بابائیان،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کل هواشناسی استان همدان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زارع، رامین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اقلیم؛ زمین به کجا می رود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Earth Summit</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IPCC: Intergovernmental Panel on Climate Change</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UNFCCC: United Nations Framework Convention on Climate Change</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Assessment Reports</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هواشناسی کشور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کارگروه هیات بین الدولی تغییر اقلیمی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وبگاه هیات بین الدولی تغییر اقلیم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Sediment cores</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Speleothems</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Networks using multiple proxies</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Dendroclimatology</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NASA</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Old World Drought Atlas OWDA</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B.I. 2016. Spatiotemporal drought variability in the Mediterranean over the last 900 year. Journal of Geophysical Research: Atmospheres</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Gray, E. 2016. Drought in eastern Mediterranean worst of past 900 year. NASA's Earth Science News Team. http://climate.nasa.gov/news/2408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Resource Institute</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عابدی کوپایی، جهانگیر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بحران آب در کشور، چالش ها و راهکارها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تحقیقات کشاورزی و منابع طبیعی استان کرمان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Mauna Loa (Hawaii)</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Scripps Institution of Oceanography sometimes referred to as SIO, Scripps Oceanography, or Scripps in San Diego, California</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Earth System Research Labratory</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Earth System Research Laboratory. 2017. Trends in Atmospheric Carbon Dioxide. https://www.esrl.noaa.gov/gmd/ccgg/trends/global.html</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Earth System Research Laboratory. 2017. Trends in Atmospheric Carbon Dioxide. https://www.esrl.noaa.gov/gmd/ccgg/trends/global.html</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NASA Goddard Institute for Space Studies GISS</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Hansen, J.R., Ruedy, M. 2010. Global surface temperature change. Reviews of Geophysics, 48(4)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Hansen, J.R. 2016. Global Temperature in 2015. GISS, NASA, NY</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Hansen, J.R. 2016. Global Temperature in 2015. GISS, NASA, NY</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Houghton, J. 2001. IPCC 2001: Climate Change 2001. The Climate change Contribution of Working Group I to the Third Assessment Report of the Intergovemmental Panel on Climate Change, 159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McCarty, J.J. 2001. Climate change 2001: impacts, adaptation, and vulnerability. contribution of Working Group II to the third assessment report of the Intergovernmental Panel on Climate Change. Cambridge University Press</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Collins, M. 2013. Long-term climate change: Projections, commitments and irreversibility, in Climate Change 2013: The Physical Science Basis. Contribution of Working Group I to the Fifth Assessment Report of the Intergovernmental Panel on Climate Change</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Seager, R. 2014. Causes of increasing aridification of the Mediterranean region in response to rising greenhouse gasesJournal of Climate, 27(12), pp.4655-4676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شفیع پور، مجید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تاریخی کنوانسیون تغییر آب و هوا، چالشها و فرصتها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جهاد کشاورزی، سازمان تحقیقات، آموزش و ترویج کشاورزی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شفاهی ارائهشده در کارگاه آموزشی تغییر اقلیم و فناوریهای کمکربن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اردیبهشت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پژوهشهای محیطزیست و توسعه پایدار کشاورزی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تحقیقات، آموزش و ترویج کشاورزی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Collins, M. 2013. Long-term climate change: Projections, commitments and irreversibility, in Climate Change 2013: The Physical Science Basis. Contribution of Working Group I to the Fifth Assessment Report of the Intergovernmental Panel on Climate Change</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Collins, M. 2013. Long-term climate change: Projections, commitments and irreversibility, in Climate Change 2013: The Physical Science Basis. Contribution of Working Group I to the Fifth Assessment Report of the Intergovernmental Panel on Climate Change</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Seager, R. 2014. Causes of increasing aridification of the Mediterranean region in response to rising greenhouse gasesJournal of Climate, 27(12), pp.4655-4676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Kotlyakov, V.M., Serebryanny, L.R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Solomina, O.N. 1991. Climate change and glacier fluctuation during the last 1000 years in the Southern Mountains of the USSR. Mountain Research and Development, 11(1): 1-12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طاووسی، تقی و زهرایی، اکبر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مدلسازی سریهای زمانی پدیده گردوغبار شهر اهواز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تحقیقات جغرافیایی، سال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شماره دوم، تابستان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شماره پیاپی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دلسوز، مهری و علیدادی،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چالشهای ریز گردها و راهکارهای مقابله با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بهداشت دانشگاه علوم پزشکی مشهد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دبیرخانه مجمع تشخیص مصلحت نظام، کمسیون مشترک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سیاست کلان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چهارم، شماره پنجم، پاییز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محیطزیست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NASA. 2016. Climate Change. http://climate.nasa.gov/state_of_flux Death-Valley-930px.jpg</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صناعی، بهرام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ششمین کشور حادثهخیز دنیا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Emergency Events Database The International Disaster Database of Centre for Research on the Epidemiology of Disasters CRED</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Down to Earth Org. 2015. Trends in natural disasters frequency globally between 1970 to 2014. http://www.downtoearth.org.in/news/since-1970-asia-has-faced-a-higher-number-of-disasters-than-any-other-continent-51811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Down to Earth Org. 2015. Trends in natural disasters frequency globally between 1970 to 2014. http://www.downtoearth.org.in/news/since-1970-asia-has-faced-a-higher-number-of-disasters-than-any-other-continent-51811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Hubpage. 2015. Geophysical vs. Climate-Related Disasters</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طبسی، نجم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نیا،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رویکردها به آخرالزمان و نشانه های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پژوهش فرهنگی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یازدهم تابستان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کمال‌الدین، شیخ صدوق،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الغیبة، نعمانی،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روایت از امام صادق؟ع؟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میرجهانی، سیدمحمدحسن، نوائب الدهور فی علائم الظهور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تلمود،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نشریه معرفت، موسسه آموزشی پژوهشی امام خمینی؟ره؟،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بند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برتحولات بازار مس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Reddit.com</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خبری تحلیلی معادن و قایع معدنی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وضعیت معادن جهان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NASA Ames Research Center</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Mckie, R. 2001. Nasa aims to move Earth</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Buis, Alan.. 2010. Chilean Quake May Have Shortened Earth Days</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ایران، سایت تحلیلی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نگرانی دانشمندان از برخورد شهاب سنگ آپوفیس به زمین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مهر، وبگاه اینترنتی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 فضاپیمای روسی برای جلوگیری از برخورد شهاب سنگ آپوفیس به زمین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گرامی امام حسن عسکری؟ع؟ و مادر گرامی امام عصر؟عج؟</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آیت الله صافی گلپایگانی،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میرباقری، سید محمد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فلسفه تاریخ شیعی و جایگاه ظهور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تمدن اسلامی معرفی اندیشه های استاد سید محمد مهدی میرباقری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تُسَبِّحُ لَهُ السَّمَاوَاتُ السَّبْعُ وَالْأَرْضُ وَمَنْ فِیهِنَّ وَإِنْ مِنْ شَیءٍ إِلَّا یسَبِّحُ بِحَمْدِهِ وَلَکنْ لَا تَفْقَهُونَ تَسْبِیحَهُمْ إِنَّهُ کانَ حَلِیمًا غَفُورًا؛ آسمان‌های هفت‌گانه و زمین و کسانی که در آن‌ها هستند، همه تسبیح او می‌گویند و هر موجودی، تسبیح و حمد او می‌گوید، ولی شما تسبیح آن‌ها را نمی‌فهمید؛ او بردبار و آمرزنده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لِجُلُودِهِمْ لِمَ شَهِدْتُمْ عَلَینَا قَالُوا أَنْطَقَنَا اللَّهُ الَّذِی أَنْطَقَ کلَّ شَیءٍ وَهُوَ خَلَقَکمْ أَوَّلَ مَرَّةٍ وَإِلَیهِ تُرْجَعُونَ؛ آن‌ها به پوست‌های تنشان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بر ضدّ ما گواهی دادید؟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جواب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خدایی که هر موجودی را به نطق درآورده ما را گویا ساخته و او شما را نخستین بار آفرید و بازگشتتان به‌سوی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آیت‌الله مکارم شیرازی،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علامه طباطبایی، 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 امام صادق؟ع؟، کتاب عتیق از محمد بن هارون تلعکبری؛ کفعمی در مصباح وبلد الامین؛ سیدبن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طاووس در مصباح الزائر و جناح المسافر، امام صادق؟ع؟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آن‌را چهل صبح قرائت کند از یاران حضرت حجت؟عج؟ در وقت قیام و ظهورشان گشته و اگر قبل از ظهور از دنیا برود، خداوند جهت یاری دادن به امام عصر؟عج؟ او را از قبر، در حالی‌که زنده شده و در صدد یاری امام است، خارج می‌کند، از این عقیده در شیعه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نیوز،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امنیتی ترین کشور جهان با پرواز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هزار هواپیمای جاسوسی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 از افزایش دوربین های مداربسته در نقاط مختلف</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نگاهی از درون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بین الملل، مشرق نیوز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میلیاردی دوربین های تخلف سرعت در انگلیس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جریمه سنگین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آنلاین،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جریمه زبالهریزها در دیگر کشورها چگونه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Lemahieu, Jean-Luc. 2013. Global study on homocide. United Nations Office on Drugs and Crime (UNODC)</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Organisation for Economic Co-operation and Development (OECD)</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صباغیان،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سازمان همکاری اقتصادی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همشهری آنلاین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Lafortune, Gaétan. 2014. Health at a Glance 2013. OECD Publishing</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نادری،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امنیت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دانش انتظامی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قنبریان، محسن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 های پایانی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بلال، بهبهان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کارگر، رحیم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حکومت جهانی حضرت مهدی؟ع؟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زمستان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اشعیای نبی،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معین نجف آبادی، سعیده، موعود در اندیشه یهود،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فصلنامه انتظار موعود،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اشعیای نبی،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Max Keiser</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 عبدالله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دستورات اسلام در خصوص تعامل با دیگر کشورها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جمعی از مدیران وزارت امور خارجه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نوذر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سازه انگارانه از تاثیر قدرت فرهنگی بر هژمونی ایالات متحده آمریکا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ملل متحد، وبگاه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جهانی غذا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مشرق،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بشر از نوع آمریکایی، کشورهای فقیر زباله دان یا زباله بان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عفتی، قدرت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 انسان در قرآن با نگاهی به شعر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پاسدار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نساجی زواره، اسماعیل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 های کرامت انسان در آموزه های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استاد حسین انصاریان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رسانه ایران، وبگاه تحلیلی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تکان دهنده قاچاق زنان در اروپا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 سید آقایی، مسعود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مهدوی استمرار عدالت نبوی و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حضرت آیت الله سید علی حسینی خامنه ای، بیانات در دومین نشست اندیشه‌های راهبردی </w:t>
      </w:r>
      <w:r>
        <w:rPr>
          <w:rFonts w:eastAsia="IRNazanin" w:cs="IRNazanin"/>
          <w:b w:val="false"/>
          <w:bCs w:val="false"/>
          <w:i w:val="false"/>
          <w:iCs w:val="false"/>
          <w:color w:val="333333"/>
          <w:sz w:val="20"/>
          <w:szCs w:val="20"/>
        </w:rPr>
        <w:t>27/02/1390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درس خارج مهدویت، حضرت آیت الله محمد رضا عابدینی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عبد الواحد بن محمد تمیمی آمُدی،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علی بن محمدلیثی واسطی،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منتخب الاثر، آیت الله صافی گلپایگانی،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حبیب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یا مدینه فاضله موعود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الامر؟عج؟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آیت الله صافی گلپایگانی،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اشعیای نبی،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داوود، مزمور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داوود، مزمور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یعقوب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وضعیت دینداری و نگرش به آینده دین در میان نسلها، مطالعه موردی شهر سنندج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پژوهشی معرفت فرهنگی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اول، شماره اول، زمستان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باشگاه اندیشه، جامعه مجازی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اقدامات ضد حقوق بشری غرب علیه حجاب اسلامی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پارسا، فروردین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 نگاهی به وضعیت مسلمانان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پگاه حوزه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اصل، 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بی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عمادی،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توهین به مقدسات و کشتار مسلمانان؛ طرح جدید غرب در پروژه اسلام هراسی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ستاد حقوق بشر، قوه قضائیه جمهوری اسلامی اسران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هشدار ستاد حقوق بشر نسبت به گسترش موج اسلام هراسی در فرانسه و غرب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 ایوب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مسلمانان آمریکا به بایکوت جنایت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چپل 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قرآن بر اساس تفسیر المیزان، سید محمد رضا صفوی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آیت الله جوادی آملی، عبدالله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فیض کاشانی، ملا محسن، ذیل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دعای کمیل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میرباقری، سید محمد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تجلی ولایت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میرباقری، سید محمد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غیبت، زیبایی ظهور و مقدمه برای رجعت سیدالشهداء؟ع؟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پاسخگویی به سوالات و شبهات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میرباقری، سید محمد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فلسفه تاریخ شیعی و جایگاه ظهور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تمدن اسلامی معرفی اندیشه های استاد سید محمد مهدی میرباقری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باقرالعلوم، وبگاه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مدرن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Toffler, A. 1980. The Third Wave. William Morrow and Company Inc. New York, 1980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Anthony Giddens</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گیدنز، آنتونی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پیامدهای مدرنیته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محسن ثلاثی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روایتی از امام علی؟ع؟، نهج‌البلاغه،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عرضه محصولات مستهجن با ابزار هنری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Universitaet Potsdam</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والدمن،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تنظیم رفتارها و روابط جنسی در غرب و کشورهای اسلامی بر اساس مقایسه دو جامعه آلمان و اتریش با جامعه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تربیت اسلامی،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معاصر، دوران جاهلیت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http://www.mehrnews.com/TextVersionDetail/2103027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امنیت اخلاقی در عصر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فرهنگ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آیت الله صافی گلپایگانی،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امنیت اخلاقی در عصر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فرهنگ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به نقل از چشم اندازی به حکومت امام مهدی؟عج؟، آیت الله نجم الدین طبسی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امام مهدی؟عج؟، آیت الله نجم الدین طبسی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آنلاین،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کشورهایی که بالاترین طلاق را در دنیا دارند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باشگاه خبرنگاران جوان،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سازمان بهداشت جهانی درباره مصرف مشروبات الکلی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حر عاملی،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آیت الله صافی گلپایگانی،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آیت الله صافی گلپایگانی،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کورانی،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منتخب الاثر، آیت الله صافی گلپایگانی،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فردا، وبگاه علمی فنی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 چرخشی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پور ازغدی،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انتظار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http://mahdisarbandi.blogfa.com/post-254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العروسی، شیخ عبدالعلی، ذیل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طبرسی، میرزا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مسجد جمکران، چاپ دوم، بهار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آیه،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مصلحی،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 و حضرت مهدی؟عهما؟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سحرابی، 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زیارت حضرت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تابستان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21593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 عربانی، منصوره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پیشگیری از حوادث غیرمترقّبه طبیعی از نگاه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مشرق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طبسی، نجم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آخرالزمان و حکومت جهانی حضرت مهدی؟ع؟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و مرداد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نقل از عقدالدرر فی اخبارالمنتظر،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میرجهانی، سید محمد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فی علائم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کتابخانه صدر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وَعِنْدَهُ مَفَاتِحُ الْغَیبِ لَا یعْلَمُهَا إِلَّا هُوَ وَیعْلَمُ مَا فِی الْبَرِّ وَالْبَحْرِ وَمَا تَسْقُطُ مِنْ وَرَقَةٍ إِلَّا یعْلَمُهَا وَلَا حَبَّةٍ فِی ظُلُمَاتِ الْأَرْضِ وَلَا رَطْبٍ وَلَا یابِسٍ إِلَّا فِی کتَابٍ مُبِینٍ، و کلیدهای غیب، تنها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نمی‌داند، و آنچه در خشکی و دریاست می‌داند، و هیچ برگی فرو نمی‌افتد 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می‌داند، و هیچ دانه‌ای در تاریکیهای زمین، و هیچ تر و خشکی نیست مگر اینکه در کتابی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 ژاپن زیانبارترین زلزله جهان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ایران، وبگاه خبری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پرخرج ترین فاجعه های طبیعی دنیا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شافعی سلمی، یوسف،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علامه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شافعی سلمی، یوسف،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چشم اندازی از حکومت مهدی، آیت الله نجم الدین طبسی،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مطهری،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آشنائی با قرآن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ناصر مکارم شیرازی،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لقمانی،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روزی و 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پیام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اشعیای نبی،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لاویان،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حزقیال نبی،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کلیسای قدیم در امپراتوری روم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اساطیر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علی نخستین،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 وبگاه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یهود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 آبان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نقوی،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تورات و انجیل از دیدگاه آیات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پژوهشی معرفت 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سوم، شماره اول، زمستان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Huxley, J. 1976. The UNESCO Courier, Unesco’s First 30 Years. Published by UNESCO</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شیخ طبرسی،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شیرازی،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مطهری،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فَآمِنُوا بِاللَّهِ وَرَسُولِهِ وَالنُّورِ الَّذِی أَنْزَلْنَا وَاللَّهُ بِمَا تَعْمَلُونَ خَبِیرٌ؛ پس به خدا و پیامبر او و آن نوری که ما فرو فرستادیم ایمان آورید، و خدا به آنچه می‌کنید آگاه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سلیمیان، خدامراد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حضرت مهدی؟ع؟ تنها حکومت واحد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مبلغان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و 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محمد 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ی اسلام بر ادیان در زمان ظهور حضرت حجت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تنظیم و نشر آثار حضرت آیت الله بهجت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مصباح یزدی، محمد 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چاپ و نشر بین الملل، چاپ اول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پاسخگویی به علوم دینی، وبلاگ مذهبی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اسلام بر همه ادیان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102055</Words>
  <Characters>418817</Characters>
  <CharactersWithSpaces>518641</CharactersWithSpaces>
  <Paragraphs>2562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2026-08-19T04:54:02Z</dcterms:created>
  <dc:creator>ghaemiyeh.com</dc:creator>
  <dc:description/>
  <dc:language>en-US</dc:language>
  <cp:lastModifiedBy/>
  <dcterms:modified xsi:type="dcterms:W3CDTF">2026-08-19T08:24:12Z</dcterms:modified>
  <cp:revision>1</cp:revision>
  <dc:subject/>
  <dc:title>سبک زندگی</dc:title>
</cp:coreProperties>
</file>

<file path=docProps/custom.xml><?xml version="1.0" encoding="utf-8"?>
<Properties xmlns="http://schemas.openxmlformats.org/officeDocument/2006/custom-properties" xmlns:vt="http://schemas.openxmlformats.org/officeDocument/2006/docPropsVTypes"/>
</file>