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باور من آشتی انسان با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145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0145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01455_581953129">
            <w:r>
              <w:rPr>
                <w:webHidden/>
                <w:rStyle w:val="IndexLink"/>
                <w:rtl w:val="true"/>
              </w:rPr>
              <w:t>فصل اول</w:t>
            </w:r>
            <w:r>
              <w:rPr>
                <w:rStyle w:val="IndexLink"/>
                <w:rtl w:val="true"/>
              </w:rPr>
              <w:tab/>
            </w:r>
            <w:r>
              <w:rPr>
                <w:rStyle w:val="IndexLink"/>
              </w:rPr>
              <w:t>10</w:t>
            </w:r>
          </w:hyperlink>
        </w:p>
        <w:p>
          <w:pPr>
            <w:pStyle w:val="Contents3"/>
            <w:tabs>
              <w:tab w:val="clear" w:pos="8459"/>
              <w:tab w:val="right" w:pos="9026" w:leader="dot"/>
            </w:tabs>
            <w:rPr/>
          </w:pPr>
          <w:hyperlink w:anchor="__RefHeading___Toc2601457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601459_581953129">
            <w:r>
              <w:rPr>
                <w:webHidden/>
                <w:rStyle w:val="IndexLink"/>
              </w:rPr>
              <w:t>1</w:t>
            </w:r>
            <w:r>
              <w:rPr>
                <w:rStyle w:val="IndexLink"/>
                <w:rtl w:val="true"/>
              </w:rPr>
              <w:tab/>
            </w:r>
            <w:r>
              <w:rPr>
                <w:rStyle w:val="IndexLink"/>
              </w:rPr>
              <w:t>12</w:t>
            </w:r>
          </w:hyperlink>
        </w:p>
        <w:p>
          <w:pPr>
            <w:pStyle w:val="Contents3"/>
            <w:tabs>
              <w:tab w:val="clear" w:pos="8459"/>
              <w:tab w:val="right" w:pos="9026" w:leader="dot"/>
            </w:tabs>
            <w:rPr/>
          </w:pPr>
          <w:hyperlink w:anchor="__RefHeading___Toc2601461_581953129">
            <w:r>
              <w:rPr>
                <w:webHidden/>
                <w:rStyle w:val="IndexLink"/>
              </w:rPr>
              <w:t>2</w:t>
            </w:r>
            <w:r>
              <w:rPr>
                <w:rStyle w:val="IndexLink"/>
                <w:rtl w:val="true"/>
              </w:rPr>
              <w:tab/>
            </w:r>
            <w:r>
              <w:rPr>
                <w:rStyle w:val="IndexLink"/>
              </w:rPr>
              <w:t>16</w:t>
            </w:r>
          </w:hyperlink>
        </w:p>
        <w:p>
          <w:pPr>
            <w:pStyle w:val="Contents3"/>
            <w:tabs>
              <w:tab w:val="clear" w:pos="8459"/>
              <w:tab w:val="right" w:pos="9026" w:leader="dot"/>
            </w:tabs>
            <w:rPr/>
          </w:pPr>
          <w:hyperlink w:anchor="__RefHeading___Toc2601463_581953129">
            <w:r>
              <w:rPr>
                <w:webHidden/>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2601465_581953129">
            <w:r>
              <w:rPr>
                <w:webHidden/>
                <w:rStyle w:val="IndexLink"/>
              </w:rPr>
              <w:t>4</w:t>
            </w:r>
            <w:r>
              <w:rPr>
                <w:rStyle w:val="IndexLink"/>
                <w:rtl w:val="true"/>
              </w:rPr>
              <w:tab/>
            </w:r>
            <w:r>
              <w:rPr>
                <w:rStyle w:val="IndexLink"/>
              </w:rPr>
              <w:t>23</w:t>
            </w:r>
          </w:hyperlink>
        </w:p>
        <w:p>
          <w:pPr>
            <w:pStyle w:val="Contents3"/>
            <w:tabs>
              <w:tab w:val="clear" w:pos="8459"/>
              <w:tab w:val="right" w:pos="9026" w:leader="dot"/>
            </w:tabs>
            <w:rPr/>
          </w:pPr>
          <w:hyperlink w:anchor="__RefHeading___Toc2601467_581953129">
            <w:r>
              <w:rPr>
                <w:webHidden/>
                <w:rStyle w:val="IndexLink"/>
              </w:rPr>
              <w:t>5</w:t>
            </w:r>
            <w:r>
              <w:rPr>
                <w:rStyle w:val="IndexLink"/>
                <w:rtl w:val="true"/>
              </w:rPr>
              <w:tab/>
            </w:r>
            <w:r>
              <w:rPr>
                <w:rStyle w:val="IndexLink"/>
              </w:rPr>
              <w:t>25</w:t>
            </w:r>
          </w:hyperlink>
        </w:p>
        <w:p>
          <w:pPr>
            <w:pStyle w:val="Contents3"/>
            <w:tabs>
              <w:tab w:val="clear" w:pos="8459"/>
              <w:tab w:val="right" w:pos="9026" w:leader="dot"/>
            </w:tabs>
            <w:rPr/>
          </w:pPr>
          <w:hyperlink w:anchor="__RefHeading___Toc2601469_581953129">
            <w:r>
              <w:rPr>
                <w:webHidden/>
                <w:rStyle w:val="IndexLink"/>
              </w:rPr>
              <w:t>6</w:t>
            </w:r>
            <w:r>
              <w:rPr>
                <w:rStyle w:val="IndexLink"/>
                <w:rtl w:val="true"/>
              </w:rPr>
              <w:tab/>
            </w:r>
            <w:r>
              <w:rPr>
                <w:rStyle w:val="IndexLink"/>
              </w:rPr>
              <w:t>27</w:t>
            </w:r>
          </w:hyperlink>
        </w:p>
        <w:p>
          <w:pPr>
            <w:pStyle w:val="Contents3"/>
            <w:tabs>
              <w:tab w:val="clear" w:pos="8459"/>
              <w:tab w:val="right" w:pos="9026" w:leader="dot"/>
            </w:tabs>
            <w:rPr/>
          </w:pPr>
          <w:hyperlink w:anchor="__RefHeading___Toc2601471_581953129">
            <w:r>
              <w:rPr>
                <w:webHidden/>
                <w:rStyle w:val="IndexLink"/>
              </w:rPr>
              <w:t>7</w:t>
            </w:r>
            <w:r>
              <w:rPr>
                <w:rStyle w:val="IndexLink"/>
                <w:rtl w:val="true"/>
              </w:rPr>
              <w:tab/>
            </w:r>
            <w:r>
              <w:rPr>
                <w:rStyle w:val="IndexLink"/>
              </w:rPr>
              <w:t>30</w:t>
            </w:r>
          </w:hyperlink>
        </w:p>
        <w:p>
          <w:pPr>
            <w:pStyle w:val="Contents3"/>
            <w:tabs>
              <w:tab w:val="clear" w:pos="8459"/>
              <w:tab w:val="right" w:pos="9026" w:leader="dot"/>
            </w:tabs>
            <w:rPr/>
          </w:pPr>
          <w:hyperlink w:anchor="__RefHeading___Toc2601473_581953129">
            <w:r>
              <w:rPr>
                <w:webHidden/>
                <w:rStyle w:val="IndexLink"/>
              </w:rPr>
              <w:t>8</w:t>
            </w:r>
            <w:r>
              <w:rPr>
                <w:rStyle w:val="IndexLink"/>
                <w:rtl w:val="true"/>
              </w:rPr>
              <w:tab/>
            </w:r>
            <w:r>
              <w:rPr>
                <w:rStyle w:val="IndexLink"/>
              </w:rPr>
              <w:t>32</w:t>
            </w:r>
          </w:hyperlink>
        </w:p>
        <w:p>
          <w:pPr>
            <w:pStyle w:val="Contents3"/>
            <w:tabs>
              <w:tab w:val="clear" w:pos="8459"/>
              <w:tab w:val="right" w:pos="9026" w:leader="dot"/>
            </w:tabs>
            <w:rPr/>
          </w:pPr>
          <w:hyperlink w:anchor="__RefHeading___Toc2601475_581953129">
            <w:r>
              <w:rPr>
                <w:webHidden/>
                <w:rStyle w:val="IndexLink"/>
              </w:rPr>
              <w:t>9</w:t>
            </w:r>
            <w:r>
              <w:rPr>
                <w:rStyle w:val="IndexLink"/>
                <w:rtl w:val="true"/>
              </w:rPr>
              <w:tab/>
            </w:r>
            <w:r>
              <w:rPr>
                <w:rStyle w:val="IndexLink"/>
              </w:rPr>
              <w:t>34</w:t>
            </w:r>
          </w:hyperlink>
        </w:p>
        <w:p>
          <w:pPr>
            <w:pStyle w:val="Contents3"/>
            <w:tabs>
              <w:tab w:val="clear" w:pos="8459"/>
              <w:tab w:val="right" w:pos="9026" w:leader="dot"/>
            </w:tabs>
            <w:rPr/>
          </w:pPr>
          <w:hyperlink w:anchor="__RefHeading___Toc2601477_581953129">
            <w:r>
              <w:rPr>
                <w:webHidden/>
                <w:rStyle w:val="IndexLink"/>
              </w:rPr>
              <w:t>10</w:t>
            </w:r>
            <w:r>
              <w:rPr>
                <w:rStyle w:val="IndexLink"/>
                <w:rtl w:val="true"/>
              </w:rPr>
              <w:tab/>
            </w:r>
            <w:r>
              <w:rPr>
                <w:rStyle w:val="IndexLink"/>
              </w:rPr>
              <w:t>37</w:t>
            </w:r>
          </w:hyperlink>
        </w:p>
        <w:p>
          <w:pPr>
            <w:pStyle w:val="Contents3"/>
            <w:tabs>
              <w:tab w:val="clear" w:pos="8459"/>
              <w:tab w:val="right" w:pos="9026" w:leader="dot"/>
            </w:tabs>
            <w:rPr/>
          </w:pPr>
          <w:hyperlink w:anchor="__RefHeading___Toc2601479_581953129">
            <w:r>
              <w:rPr>
                <w:webHidden/>
                <w:rStyle w:val="IndexLink"/>
              </w:rPr>
              <w:t>11</w:t>
            </w:r>
            <w:r>
              <w:rPr>
                <w:rStyle w:val="IndexLink"/>
                <w:rtl w:val="true"/>
              </w:rPr>
              <w:tab/>
            </w:r>
            <w:r>
              <w:rPr>
                <w:rStyle w:val="IndexLink"/>
              </w:rPr>
              <w:t>40</w:t>
            </w:r>
          </w:hyperlink>
        </w:p>
        <w:p>
          <w:pPr>
            <w:pStyle w:val="Contents3"/>
            <w:tabs>
              <w:tab w:val="clear" w:pos="8459"/>
              <w:tab w:val="right" w:pos="9026" w:leader="dot"/>
            </w:tabs>
            <w:rPr/>
          </w:pPr>
          <w:hyperlink w:anchor="__RefHeading___Toc2601481_581953129">
            <w:r>
              <w:rPr>
                <w:webHidden/>
                <w:rStyle w:val="IndexLink"/>
              </w:rPr>
              <w:t>12</w:t>
            </w:r>
            <w:r>
              <w:rPr>
                <w:rStyle w:val="IndexLink"/>
                <w:rtl w:val="true"/>
              </w:rPr>
              <w:tab/>
            </w:r>
            <w:r>
              <w:rPr>
                <w:rStyle w:val="IndexLink"/>
              </w:rPr>
              <w:t>42</w:t>
            </w:r>
          </w:hyperlink>
        </w:p>
        <w:p>
          <w:pPr>
            <w:pStyle w:val="Contents3"/>
            <w:tabs>
              <w:tab w:val="clear" w:pos="8459"/>
              <w:tab w:val="right" w:pos="9026" w:leader="dot"/>
            </w:tabs>
            <w:rPr/>
          </w:pPr>
          <w:hyperlink w:anchor="__RefHeading___Toc2601483_581953129">
            <w:r>
              <w:rPr>
                <w:webHidden/>
                <w:rStyle w:val="IndexLink"/>
              </w:rPr>
              <w:t>13</w:t>
            </w:r>
            <w:r>
              <w:rPr>
                <w:rStyle w:val="IndexLink"/>
                <w:rtl w:val="true"/>
              </w:rPr>
              <w:tab/>
            </w:r>
            <w:r>
              <w:rPr>
                <w:rStyle w:val="IndexLink"/>
              </w:rPr>
              <w:t>44</w:t>
            </w:r>
          </w:hyperlink>
        </w:p>
        <w:p>
          <w:pPr>
            <w:pStyle w:val="Contents3"/>
            <w:tabs>
              <w:tab w:val="clear" w:pos="8459"/>
              <w:tab w:val="right" w:pos="9026" w:leader="dot"/>
            </w:tabs>
            <w:rPr/>
          </w:pPr>
          <w:hyperlink w:anchor="__RefHeading___Toc2601485_581953129">
            <w:r>
              <w:rPr>
                <w:webHidden/>
                <w:rStyle w:val="IndexLink"/>
              </w:rPr>
              <w:t>14</w:t>
            </w:r>
            <w:r>
              <w:rPr>
                <w:rStyle w:val="IndexLink"/>
                <w:rtl w:val="true"/>
              </w:rPr>
              <w:tab/>
            </w:r>
            <w:r>
              <w:rPr>
                <w:rStyle w:val="IndexLink"/>
              </w:rPr>
              <w:t>47</w:t>
            </w:r>
          </w:hyperlink>
        </w:p>
        <w:p>
          <w:pPr>
            <w:pStyle w:val="Contents3"/>
            <w:tabs>
              <w:tab w:val="clear" w:pos="8459"/>
              <w:tab w:val="right" w:pos="9026" w:leader="dot"/>
            </w:tabs>
            <w:rPr/>
          </w:pPr>
          <w:hyperlink w:anchor="__RefHeading___Toc2601487_581953129">
            <w:r>
              <w:rPr>
                <w:webHidden/>
                <w:rStyle w:val="IndexLink"/>
              </w:rPr>
              <w:t>15</w:t>
            </w:r>
            <w:r>
              <w:rPr>
                <w:rStyle w:val="IndexLink"/>
                <w:rtl w:val="true"/>
              </w:rPr>
              <w:tab/>
            </w:r>
            <w:r>
              <w:rPr>
                <w:rStyle w:val="IndexLink"/>
              </w:rPr>
              <w:t>49</w:t>
            </w:r>
          </w:hyperlink>
        </w:p>
        <w:p>
          <w:pPr>
            <w:pStyle w:val="Contents3"/>
            <w:tabs>
              <w:tab w:val="clear" w:pos="8459"/>
              <w:tab w:val="right" w:pos="9026" w:leader="dot"/>
            </w:tabs>
            <w:rPr/>
          </w:pPr>
          <w:hyperlink w:anchor="__RefHeading___Toc2601489_581953129">
            <w:r>
              <w:rPr>
                <w:webHidden/>
                <w:rStyle w:val="IndexLink"/>
              </w:rPr>
              <w:t>16</w:t>
            </w:r>
            <w:r>
              <w:rPr>
                <w:rStyle w:val="IndexLink"/>
                <w:rtl w:val="true"/>
              </w:rPr>
              <w:tab/>
            </w:r>
            <w:r>
              <w:rPr>
                <w:rStyle w:val="IndexLink"/>
              </w:rPr>
              <w:t>51</w:t>
            </w:r>
          </w:hyperlink>
        </w:p>
        <w:p>
          <w:pPr>
            <w:pStyle w:val="Contents3"/>
            <w:tabs>
              <w:tab w:val="clear" w:pos="8459"/>
              <w:tab w:val="right" w:pos="9026" w:leader="dot"/>
            </w:tabs>
            <w:rPr/>
          </w:pPr>
          <w:hyperlink w:anchor="__RefHeading___Toc2601491_581953129">
            <w:r>
              <w:rPr>
                <w:webHidden/>
                <w:rStyle w:val="IndexLink"/>
              </w:rPr>
              <w:t>17</w:t>
            </w:r>
            <w:r>
              <w:rPr>
                <w:rStyle w:val="IndexLink"/>
                <w:rtl w:val="true"/>
              </w:rPr>
              <w:tab/>
            </w:r>
            <w:r>
              <w:rPr>
                <w:rStyle w:val="IndexLink"/>
              </w:rPr>
              <w:t>53</w:t>
            </w:r>
          </w:hyperlink>
        </w:p>
        <w:p>
          <w:pPr>
            <w:pStyle w:val="Contents3"/>
            <w:tabs>
              <w:tab w:val="clear" w:pos="8459"/>
              <w:tab w:val="right" w:pos="9026" w:leader="dot"/>
            </w:tabs>
            <w:rPr/>
          </w:pPr>
          <w:hyperlink w:anchor="__RefHeading___Toc2601493_581953129">
            <w:r>
              <w:rPr>
                <w:webHidden/>
                <w:rStyle w:val="IndexLink"/>
              </w:rPr>
              <w:t>18</w:t>
            </w:r>
            <w:r>
              <w:rPr>
                <w:rStyle w:val="IndexLink"/>
                <w:rtl w:val="true"/>
              </w:rPr>
              <w:tab/>
            </w:r>
            <w:r>
              <w:rPr>
                <w:rStyle w:val="IndexLink"/>
              </w:rPr>
              <w:t>55</w:t>
            </w:r>
          </w:hyperlink>
        </w:p>
        <w:p>
          <w:pPr>
            <w:pStyle w:val="Contents3"/>
            <w:tabs>
              <w:tab w:val="clear" w:pos="8459"/>
              <w:tab w:val="right" w:pos="9026" w:leader="dot"/>
            </w:tabs>
            <w:rPr/>
          </w:pPr>
          <w:hyperlink w:anchor="__RefHeading___Toc2601495_581953129">
            <w:r>
              <w:rPr>
                <w:webHidden/>
                <w:rStyle w:val="IndexLink"/>
              </w:rPr>
              <w:t>19</w:t>
            </w:r>
            <w:r>
              <w:rPr>
                <w:rStyle w:val="IndexLink"/>
                <w:rtl w:val="true"/>
              </w:rPr>
              <w:tab/>
            </w:r>
            <w:r>
              <w:rPr>
                <w:rStyle w:val="IndexLink"/>
              </w:rPr>
              <w:t>57</w:t>
            </w:r>
          </w:hyperlink>
        </w:p>
        <w:p>
          <w:pPr>
            <w:pStyle w:val="Contents3"/>
            <w:tabs>
              <w:tab w:val="clear" w:pos="8459"/>
              <w:tab w:val="right" w:pos="9026" w:leader="dot"/>
            </w:tabs>
            <w:rPr/>
          </w:pPr>
          <w:hyperlink w:anchor="__RefHeading___Toc2601497_581953129">
            <w:r>
              <w:rPr>
                <w:webHidden/>
                <w:rStyle w:val="IndexLink"/>
              </w:rPr>
              <w:t>20</w:t>
            </w:r>
            <w:r>
              <w:rPr>
                <w:rStyle w:val="IndexLink"/>
                <w:rtl w:val="true"/>
              </w:rPr>
              <w:tab/>
            </w:r>
            <w:r>
              <w:rPr>
                <w:rStyle w:val="IndexLink"/>
              </w:rPr>
              <w:t>59</w:t>
            </w:r>
          </w:hyperlink>
        </w:p>
        <w:p>
          <w:pPr>
            <w:pStyle w:val="Contents2"/>
            <w:tabs>
              <w:tab w:val="clear" w:pos="8743"/>
              <w:tab w:val="right" w:pos="9026" w:leader="dot"/>
            </w:tabs>
            <w:rPr/>
          </w:pPr>
          <w:hyperlink w:anchor="__RefHeading___Toc2601499_581953129">
            <w:r>
              <w:rPr>
                <w:webHidden/>
                <w:rStyle w:val="IndexLink"/>
                <w:rtl w:val="true"/>
              </w:rPr>
              <w:t>فصل دوم</w:t>
            </w:r>
            <w:r>
              <w:rPr>
                <w:rStyle w:val="IndexLink"/>
                <w:rtl w:val="true"/>
              </w:rPr>
              <w:tab/>
            </w:r>
            <w:r>
              <w:rPr>
                <w:rStyle w:val="IndexLink"/>
              </w:rPr>
              <w:t>62</w:t>
            </w:r>
          </w:hyperlink>
        </w:p>
        <w:p>
          <w:pPr>
            <w:pStyle w:val="Contents3"/>
            <w:tabs>
              <w:tab w:val="clear" w:pos="8459"/>
              <w:tab w:val="right" w:pos="9026" w:leader="dot"/>
            </w:tabs>
            <w:rPr/>
          </w:pPr>
          <w:hyperlink w:anchor="__RefHeading___Toc2601501_58195312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601503_581953129">
            <w:r>
              <w:rPr>
                <w:webHidden/>
                <w:rStyle w:val="IndexLink"/>
              </w:rPr>
              <w:t>1</w:t>
            </w:r>
            <w:r>
              <w:rPr>
                <w:rStyle w:val="IndexLink"/>
                <w:rtl w:val="true"/>
              </w:rPr>
              <w:tab/>
            </w:r>
            <w:r>
              <w:rPr>
                <w:rStyle w:val="IndexLink"/>
              </w:rPr>
              <w:t>64</w:t>
            </w:r>
          </w:hyperlink>
        </w:p>
        <w:p>
          <w:pPr>
            <w:pStyle w:val="Contents3"/>
            <w:tabs>
              <w:tab w:val="clear" w:pos="8459"/>
              <w:tab w:val="right" w:pos="9026" w:leader="dot"/>
            </w:tabs>
            <w:rPr/>
          </w:pPr>
          <w:hyperlink w:anchor="__RefHeading___Toc2601505_581953129">
            <w:r>
              <w:rPr>
                <w:webHidden/>
                <w:rStyle w:val="IndexLink"/>
              </w:rPr>
              <w:t>2</w:t>
            </w:r>
            <w:r>
              <w:rPr>
                <w:rStyle w:val="IndexLink"/>
                <w:rtl w:val="true"/>
              </w:rPr>
              <w:tab/>
            </w:r>
            <w:r>
              <w:rPr>
                <w:rStyle w:val="IndexLink"/>
              </w:rPr>
              <w:t>67</w:t>
            </w:r>
          </w:hyperlink>
        </w:p>
        <w:p>
          <w:pPr>
            <w:pStyle w:val="Contents3"/>
            <w:tabs>
              <w:tab w:val="clear" w:pos="8459"/>
              <w:tab w:val="right" w:pos="9026" w:leader="dot"/>
            </w:tabs>
            <w:rPr/>
          </w:pPr>
          <w:hyperlink w:anchor="__RefHeading___Toc2601507_581953129">
            <w:r>
              <w:rPr>
                <w:webHidden/>
                <w:rStyle w:val="IndexLink"/>
              </w:rPr>
              <w:t>3</w:t>
            </w:r>
            <w:r>
              <w:rPr>
                <w:rStyle w:val="IndexLink"/>
                <w:rtl w:val="true"/>
              </w:rPr>
              <w:tab/>
            </w:r>
            <w:r>
              <w:rPr>
                <w:rStyle w:val="IndexLink"/>
              </w:rPr>
              <w:t>70</w:t>
            </w:r>
          </w:hyperlink>
        </w:p>
        <w:p>
          <w:pPr>
            <w:pStyle w:val="Contents3"/>
            <w:tabs>
              <w:tab w:val="clear" w:pos="8459"/>
              <w:tab w:val="right" w:pos="9026" w:leader="dot"/>
            </w:tabs>
            <w:rPr/>
          </w:pPr>
          <w:hyperlink w:anchor="__RefHeading___Toc2601509_581953129">
            <w:r>
              <w:rPr>
                <w:webHidden/>
                <w:rStyle w:val="IndexLink"/>
              </w:rPr>
              <w:t>4</w:t>
            </w:r>
            <w:r>
              <w:rPr>
                <w:rStyle w:val="IndexLink"/>
                <w:rtl w:val="true"/>
              </w:rPr>
              <w:tab/>
            </w:r>
            <w:r>
              <w:rPr>
                <w:rStyle w:val="IndexLink"/>
              </w:rPr>
              <w:t>72</w:t>
            </w:r>
          </w:hyperlink>
        </w:p>
        <w:p>
          <w:pPr>
            <w:pStyle w:val="Contents3"/>
            <w:tabs>
              <w:tab w:val="clear" w:pos="8459"/>
              <w:tab w:val="right" w:pos="9026" w:leader="dot"/>
            </w:tabs>
            <w:rPr/>
          </w:pPr>
          <w:hyperlink w:anchor="__RefHeading___Toc2601511_581953129">
            <w:r>
              <w:rPr>
                <w:webHidden/>
                <w:rStyle w:val="IndexLink"/>
              </w:rPr>
              <w:t>5</w:t>
            </w:r>
            <w:r>
              <w:rPr>
                <w:rStyle w:val="IndexLink"/>
                <w:rtl w:val="true"/>
              </w:rPr>
              <w:tab/>
            </w:r>
            <w:r>
              <w:rPr>
                <w:rStyle w:val="IndexLink"/>
              </w:rPr>
              <w:t>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3_49960"/>
      <w:bookmarkStart w:id="1" w:name="pg5553_49960"/>
      <w:bookmarkEnd w:id="1"/>
    </w:p>
    <w:p>
      <w:pPr>
        <w:pStyle w:val="Heading2"/>
        <w:numPr>
          <w:ilvl w:val="1"/>
          <w:numId w:val="1"/>
        </w:numPr>
        <w:rPr/>
      </w:pPr>
      <w:bookmarkStart w:id="2" w:name="pg5553_49960"/>
      <w:bookmarkStart w:id="3" w:name="__RefHeading___Toc26014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انسان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Monajat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۴۷۸۶۶۹۱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145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انسان با خدا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در جستجوی آب بودم، تشنه بودم، نمی دانستم که به سوی سراب می روم، جستجوها کردم، خسته و ناامید شدم، از همه جا دل بریدم، تاریکی یأس، وجودم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درها به رویم بسته بود، در بن بست دنیا گرفتار آمده بودم، فریاد برآوردم، تو را صدا زدم، شنیده بودم که اگر از روی راستی به درِ خانه تو بیایم، جوابم را می دهی و هرگز ناامیدم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به بندگان خود از پدر و مادر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آفریده ای و دوستشان داری، چگونه می شود که آنان را از یاد ببری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خواستم با تو آشتی کنم، سراغ مهربانی تو را گرفتم، آن را در مناجات با تو یافتم، یاد تو همان آرامش گمشده من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لطف خود را به من ارزانی داشتی، مرا غرق نگاه مهربانت کردی، دیگر وقت آن بود که از راه آشتی با تو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قالبی نو انتخاب نمودم، هدف من این بود که جوانان از مهربانی تو بیشتر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رحمت تو امیدوارم ای خدای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شرمنده تو، مهدی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 w:name="pg5553_49971"/>
    </w:p>
    <w:p>
      <w:pPr>
        <w:pStyle w:val="Heading2"/>
        <w:numPr>
          <w:ilvl w:val="1"/>
          <w:numId w:val="1"/>
        </w:numPr>
        <w:rPr/>
      </w:pPr>
      <w:bookmarkStart w:id="8" w:name="__RefHeading___Toc2601455_581953129"/>
      <w:bookmarkStart w:id="9" w:name="_Toc3"/>
      <w:bookmarkEnd w:id="7"/>
      <w:bookmarkEnd w:id="8"/>
      <w:r>
        <w:rPr>
          <w:rtl w:val="true"/>
        </w:rPr>
        <w:t>فصل اول</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601457_581953129"/>
      <w:bookmarkStart w:id="11" w:name="_Toc4"/>
      <w:bookmarkEnd w:id="10"/>
      <w:r>
        <w:rPr>
          <w:rtl w:val="true"/>
        </w:rPr>
        <w:t>اشاره</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53_49974"/>
      <w:bookmarkStart w:id="13" w:name="pg5553_49974"/>
      <w:bookmarkEnd w:id="13"/>
    </w:p>
    <w:p>
      <w:pPr>
        <w:pStyle w:val="Heading3"/>
        <w:numPr>
          <w:ilvl w:val="2"/>
          <w:numId w:val="1"/>
        </w:numPr>
        <w:rPr/>
      </w:pPr>
      <w:bookmarkStart w:id="14" w:name="pg5553_49974"/>
      <w:bookmarkStart w:id="15" w:name="__RefHeading___Toc2601459_581953129"/>
      <w:bookmarkStart w:id="16" w:name="_Toc5"/>
      <w:bookmarkEnd w:id="14"/>
      <w:bookmarkEnd w:id="15"/>
      <w:r>
        <w:rPr/>
        <w:t>1</w:t>
      </w:r>
      <w:bookmarkEnd w:id="16"/>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تلاش های بی حاصل خودت خسته می شوی، چه می کنی؟ وقتی در این دنیای خاکی، احساس تنهایی می کنی به چه فکر می کنی؟ وقتی روزنه های امید را به روی خود بسته می بینی، به چه کسی پناه می بری؟ کجا می خواهی بروی؟ چه کسی غیر از من می تواند امید تو باشد؟</w:t>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دانم که به من باور داری، من خدای تو هستم، مهربانی مرا قبول داری، بارها مرا صدا زده ای، از من کمک خواسته ای، اکنون هم </w:t>
      </w:r>
    </w:p>
    <w:p>
      <w:pPr>
        <w:pStyle w:val="BookText"/>
        <w:rPr/>
      </w:pPr>
      <w:r>
        <w:rPr>
          <w:rFonts w:ascii="IRNazanin" w:hAnsi="IRNazanin" w:eastAsia="IRNazanin"/>
          <w:color w:val="111111"/>
          <w:sz w:val="28"/>
          <w:sz w:val="28"/>
          <w:szCs w:val="28"/>
          <w:rtl w:val="true"/>
          <w:lang w:bidi="fa-IR"/>
        </w:rPr>
        <w:t>دست های خود را به سوی من دراز کن، از من بخواه تا یاری ات کنم، جای دیگر نرو که اگر بروی، ناامیدت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در وجود خود، فقر و نداری را احساس کرده ای، بیچارگی خودت را خوب درک کرده ای، حالا وقت آن است که به سوی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من دوباره امید را در دلت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در بیابان غفلت، گم شده ای، دنیا با جلوه های فریبنده اش تو را فریب داده است، دنیا با همه پوچی هایش در جستجوی توست، می خواهد دل تو را از یاد خودش پر کند، شیطان هم که دشمن قسم خورده توست، او برای گمراهی تو دندان تیز کرده است و با هزار مکر و نیرنگ برای تو دام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میان از همه این ها غافل شده ای و اسیر زَرق و برق دنیا شده ای و عنان گسیخته پیش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می خواهی بروی؟ آیا خودت می دانی که این راهی که تو می روی به کجا می رسد؟ تو از گناه درمانده شده ای و از پوچی ها و بی خبری ها، وامانده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های بی هدف، از حرف های بی معنا خسته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هایی که بوی آسمان نمی دهند، دلگیر شده ای، تو در عطش یک قطره آب حقیقت هستی، مدّتی است که در حسرت یک جرعه آرامش،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خواهی پناه ببری؟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دل های 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مهربان و </w:t>
      </w:r>
    </w:p>
    <w:p>
      <w:pPr>
        <w:pStyle w:val="BookText"/>
        <w:rPr/>
      </w:pPr>
      <w:r>
        <w:rPr>
          <w:rFonts w:ascii="IRNazanin" w:hAnsi="IRNazanin" w:eastAsia="IRNazanin"/>
          <w:color w:val="111111"/>
          <w:sz w:val="28"/>
          <w:sz w:val="28"/>
          <w:szCs w:val="28"/>
          <w:rtl w:val="true"/>
          <w:lang w:bidi="fa-IR"/>
        </w:rPr>
        <w:t>بخشنده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شیطان و از بدی گناهان به سوی من فرار کن، نزد من بیا تا تو را پناه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 هایی که حاصلی جز گمراهی ندارد و دل شیطان را شاد می کند،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دل تو را سیاه می کند به سوی من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نور ایمان را خاموش می کند و دل تو را همچون سنگ می کند به من پناه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پناه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باید فرار کنی؟ از شیطان، از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انسان های بی هوّیت، از روح های به زنجیر در آمده، از هیاهوها، از سیاهی این روزهای بی کسی، از خاموشی غفلتی که همه جا را فرا گرفته است، از حرص و طمعی که به جانت افتاده است و تو را در مسابقه دنیاطلبی قرار داده است، از عشق به دنیا که جان تو را تباه کرده است، از همه خستگی های این دنیای خاکی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من بیا که چشمه ساز آرامش اینجاست، چرا در تشنگی می سوزی؟ به اینجا بیا که آب گوارا برای تو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گرم محبّت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دنیا آرامش است، دیگر از بی تابی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در اینجا به پرواز در می آید، تو خودت را در اینجا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در جستجوی آن هستی در مادیات نمی توانی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تو را این گونه آفریده ام که هرگز به پست تر از خود نمی تواند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از جنس ملکوت است، </w:t>
      </w:r>
    </w:p>
    <w:p>
      <w:pPr>
        <w:pStyle w:val="BookText"/>
        <w:rPr/>
      </w:pPr>
      <w:r>
        <w:rPr>
          <w:rFonts w:ascii="IRNazanin" w:hAnsi="IRNazanin" w:eastAsia="IRNazanin"/>
          <w:color w:val="111111"/>
          <w:sz w:val="28"/>
          <w:sz w:val="28"/>
          <w:szCs w:val="28"/>
          <w:rtl w:val="true"/>
          <w:lang w:bidi="fa-IR"/>
        </w:rPr>
        <w:t>چیزی که از ملکوت و دنیای برتر است، هرگز نمی تواند به دنیای خاکی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محتاج نگاه من هستی، من می خواهم تو را از سرزمین هلاکت به سایه سار مهربانی خود راه بدهم، می خواهم تو را از آنچه فریبت می دهد، جدا کنم، می خواهم دام های بلا را از سر راه تو برچینم و نگذارم در دام شیطان و هوس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حقیقت را نشان تو بدهم تا به پوچی ها، دل نبندی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 آنچه را به تو نشان می دهم، ببین، آن وقت است که دیگر به این دنیای خاکی، دل نمی بندی، تو مشتاق آسمان و پرواز به اوج خوبی ها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عمر خود را به غفلت سپری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دست تو را بگیرم، تو مرا صدا بزن تا جواب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بازگرد و بدان که این بهترین فرجام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و مرا به یاری بطلب که من فریادرس درماندگان هستم</w:t>
      </w:r>
      <w:r>
        <w:rPr>
          <w:rFonts w:eastAsia="IRNazanin" w:cs="IRNazanin"/>
          <w:color w:val="111111"/>
          <w:sz w:val="28"/>
          <w:szCs w:val="28"/>
          <w:rtl w:val="true"/>
          <w:lang w:bidi="fa-IR"/>
        </w:rPr>
        <w:t xml:space="preserve">! </w:t>
      </w:r>
      <w:bookmarkStart w:id="17" w:name="pg5553_49982"/>
    </w:p>
    <w:p>
      <w:pPr>
        <w:pStyle w:val="Heading3"/>
        <w:numPr>
          <w:ilvl w:val="2"/>
          <w:numId w:val="1"/>
        </w:numPr>
        <w:rPr/>
      </w:pPr>
      <w:bookmarkStart w:id="18" w:name="__RefHeading___Toc2601461_581953129"/>
      <w:bookmarkStart w:id="19" w:name="_Toc6"/>
      <w:bookmarkEnd w:id="17"/>
      <w:bookmarkEnd w:id="18"/>
      <w:r>
        <w:rPr/>
        <w:t>2</w:t>
      </w:r>
      <w:bookmarkEnd w:id="19"/>
    </w:p>
    <w:p>
      <w:pPr>
        <w:pStyle w:val="BookText"/>
        <w:rPr/>
      </w:pPr>
      <w:r>
        <w:rPr>
          <w:rFonts w:ascii="IRNazanin" w:hAnsi="IRNazanin" w:eastAsia="IRNazanin"/>
          <w:color w:val="111111"/>
          <w:sz w:val="28"/>
          <w:sz w:val="28"/>
          <w:szCs w:val="28"/>
          <w:rtl w:val="true"/>
          <w:lang w:bidi="fa-IR"/>
        </w:rPr>
        <w:t>در این دنیا تلاش فراوان می کنی تا ثروت بیشتر برای خودت جمع کنی، در جستجوی رفاه هستی گویا که مدّتی طولانی در این دنیا زندگی خواهی کرد، گاهی حق دیگران را زیر پا می گذاری، آنان را فریب می دهی، ایثار و فداکاری را از یاد می بری، پیمان دوستی ها را می شکنی تا ثروت بیشتر بیندوزی و اسباب راحتی خود را فراهم کنی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فکر روز مبادا هستی و می خواهی برای آن روز، پول داشته باشی، همه این کارها را می کنی ولی غافل هستی که امروز و فردایی بیش در این دنیا نیستی و مرگ در انتظار توست، وقتی مرگ تو فرا برسد، دیگر </w:t>
      </w:r>
    </w:p>
    <w:p>
      <w:pPr>
        <w:pStyle w:val="BookText"/>
        <w:rPr/>
      </w:pPr>
      <w:r>
        <w:rPr>
          <w:rFonts w:ascii="IRNazanin" w:hAnsi="IRNazanin" w:eastAsia="IRNazanin"/>
          <w:color w:val="111111"/>
          <w:sz w:val="28"/>
          <w:sz w:val="28"/>
          <w:szCs w:val="28"/>
          <w:rtl w:val="true"/>
          <w:lang w:bidi="fa-IR"/>
        </w:rPr>
        <w:t>همه ثروت ها هم نمی تواند به تو سودی برساند، به زودی از این دنیا رخت برمی بندی و هر آنچه را که اندوخته ای برای دیگران وامی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فکر کن، از این همه زحمت و تلاش، چه سودی به تو می رسد؟ چه زحمت بیهوده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تلاش بی اجری؟ این روزها و شب ها، سرمایه تو بودند، چقدر راحت آن ها را از دست دادی، لحظه های ناب عمر خود را به خسران گذراندی و لحظه ای فکر نکردی که دنیا و آنچه در آن است، فانی است و نابود می شود، چرا به این فکر نکردی که هر چه نزد من 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می اندیشیدی از آن همه تلاش، بهره دیگری می گرفتی، دل به سراب نمی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چشم امید به سوی من داشته باشی، از دنیا بگذری و به پاداش برتری که من برای تو قرار داده ام دل ببندی، دل به رفتنی ها نبند، به ماندنی ها فکر کن، از من بخواه تا دلت را به نور دانایی روشن کنم تا کوشش های تو برای من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سال ها درون خودت را از همه پنهان داشته ای، به خاطر حرف مردم، آنچه نخواسته ای، انجام داده ای، و آنچه نبوده ای، وانمود کرده ای، آنچه به آن دل نبسته بودی به زبان آوردی، تو درونت را مخفی کردی و ظاهر خود را آراستی، به اطرافیان خود نگاه کردی و آنچه که آنان خواستند، </w:t>
      </w:r>
    </w:p>
    <w:p>
      <w:pPr>
        <w:pStyle w:val="BookText"/>
        <w:rPr/>
      </w:pPr>
      <w:r>
        <w:rPr>
          <w:rFonts w:ascii="IRNazanin" w:hAnsi="IRNazanin" w:eastAsia="IRNazanin"/>
          <w:color w:val="111111"/>
          <w:sz w:val="28"/>
          <w:sz w:val="28"/>
          <w:szCs w:val="28"/>
          <w:rtl w:val="true"/>
          <w:lang w:bidi="fa-IR"/>
        </w:rPr>
        <w:t>شدی، از ترس رسوا شدن، همرنگ جماعت شدی، ولی من از همه چیز تو باخبر بودم، راز درون تو بر من پوشیده نبوده است، می دانم تو کیستی و چگونه ای، می دانم چه در نهان داری، و در چه اندیشه ای هستی، از دل تو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زمین و آسمان بر من پوشیده نیست، اگر گناه کردی ولی در ظاهر، خود را آراستی، اگر ریاکاری کردی، اگر رفیقت را در ظاهر دعا کردی و در دل او را نفرین نمودی، من به همه این ها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را می خواستی فریب بدهی؟ از چه چیزی فرار می کردی؟ به چه می خواستی دست پیدا کنی؟</w:t>
      </w:r>
    </w:p>
    <w:p>
      <w:pPr>
        <w:pStyle w:val="BookText"/>
        <w:rPr/>
      </w:pPr>
      <w:r>
        <w:rPr>
          <w:rFonts w:ascii="IRNazanin" w:hAnsi="IRNazanin" w:eastAsia="IRNazanin"/>
          <w:color w:val="111111"/>
          <w:sz w:val="28"/>
          <w:sz w:val="28"/>
          <w:szCs w:val="28"/>
          <w:rtl w:val="true"/>
          <w:lang w:bidi="fa-IR"/>
        </w:rPr>
        <w:t>بازگشت همه به سوی من است، من هستم که عزّت و ذلّت می دهم، تو با ریاکاری می خواستی به چه برسی؟ عبادت زیبا همراه با ریا به چه کار می آید؟ آیا مردمی که خودشان به من نیازمند هستند می توانستند تو را پاداش دهند؟ چرا پاداش خود را از آنان می خواستی؟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گذشته ات توبه کن و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تو مهربان تر هستم، دلت را با نور محبّت من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و اعتراف کن همه این کارها را از روی نادانی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تو نمی خواستی با من دشمنی کنی، تو گرفتار غفلت و نادانی شدی، تو </w:t>
      </w:r>
    </w:p>
    <w:p>
      <w:pPr>
        <w:pStyle w:val="BookText"/>
        <w:rPr/>
      </w:pPr>
      <w:r>
        <w:rPr>
          <w:rFonts w:ascii="IRNazanin" w:hAnsi="IRNazanin" w:eastAsia="IRNazanin"/>
          <w:color w:val="111111"/>
          <w:sz w:val="28"/>
          <w:sz w:val="28"/>
          <w:szCs w:val="28"/>
          <w:rtl w:val="true"/>
          <w:lang w:bidi="fa-IR"/>
        </w:rPr>
        <w:t>پناهگاهی غیر از من نداری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گناهان خود اعتراف کن، من که از همه آنها باخبرم، ولی دوست دارم که در پشگاهم به گناهانت اعتراف کنی تا پشیمانی خود را این گونه به تصویر بکشی، تو دست به دعا برمی داری و اشک می ریزی و گناهانت را می شماری و از من می خواهی آن ها را ببخشم، تو با این کار خود، خشوع و بیچارگی خود را به نمایش می گذاری و مهربانی مرا به سوی خود جذب می کنی، تو با امید به درِ خانه من می آیی و من هرگز کسی را که امیدش به لطف من است، ناامید نمی کنم که من بخشنده و مهربانم</w:t>
      </w:r>
      <w:r>
        <w:rPr>
          <w:rFonts w:eastAsia="IRNazanin" w:cs="IRNazanin"/>
          <w:color w:val="111111"/>
          <w:sz w:val="28"/>
          <w:szCs w:val="28"/>
          <w:rtl w:val="true"/>
          <w:lang w:bidi="fa-IR"/>
        </w:rPr>
        <w:t xml:space="preserve">! </w:t>
      </w:r>
      <w:bookmarkStart w:id="20" w:name="pg5553_49990"/>
    </w:p>
    <w:p>
      <w:pPr>
        <w:pStyle w:val="Heading3"/>
        <w:numPr>
          <w:ilvl w:val="2"/>
          <w:numId w:val="1"/>
        </w:numPr>
        <w:rPr/>
      </w:pPr>
      <w:bookmarkStart w:id="21" w:name="__RefHeading___Toc2601463_581953129"/>
      <w:bookmarkStart w:id="22" w:name="_Toc7"/>
      <w:bookmarkEnd w:id="20"/>
      <w:bookmarkEnd w:id="21"/>
      <w:r>
        <w:rPr/>
        <w:t>3</w:t>
      </w:r>
      <w:bookmarkEnd w:id="22"/>
    </w:p>
    <w:p>
      <w:pPr>
        <w:pStyle w:val="BookText"/>
        <w:rPr/>
      </w:pPr>
      <w:r>
        <w:rPr>
          <w:rFonts w:ascii="IRNazanin" w:hAnsi="IRNazanin" w:eastAsia="IRNazanin"/>
          <w:color w:val="111111"/>
          <w:sz w:val="28"/>
          <w:sz w:val="28"/>
          <w:szCs w:val="28"/>
          <w:rtl w:val="true"/>
          <w:lang w:bidi="fa-IR"/>
        </w:rPr>
        <w:t>در هیاهوی بی پایان زمان به کجا می روی؟ در جنبش نامفهوم انسان ها دنبال چه می گردی؟ این صداهای پر از فریب تو را به چه دعوت می کند؟ قدری فکر کن، کجا می روی؟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همه آنچه تو به آنها دل بسته ای، هیچ می باشند، برای چه دنبال هیچ ها می دوی چقدر شتابان به سمت دنیای هیچ می دوی، پایان این گام های شتابان تو کجاست؟ کی لحظه ای می ایستی تا نفسی تازه کنی؟ کی توقف می کنی تا اطراف خود را ببینی و به راهی که انتخاب کرده ای فکر کنی؟ </w:t>
      </w:r>
    </w:p>
    <w:p>
      <w:pPr>
        <w:pStyle w:val="BookText"/>
        <w:rPr/>
      </w:pPr>
      <w:r>
        <w:rPr>
          <w:rFonts w:ascii="IRNazanin" w:hAnsi="IRNazanin" w:eastAsia="IRNazanin"/>
          <w:color w:val="111111"/>
          <w:sz w:val="28"/>
          <w:sz w:val="28"/>
          <w:szCs w:val="28"/>
          <w:rtl w:val="true"/>
          <w:lang w:bidi="fa-IR"/>
        </w:rPr>
        <w:t>چرا از یاد برده ای که ناتوانی و از خود قدرتی نداری؟ اگر من اراده کنم توان تو را می گیرم و دیگر هیچ کاری نمی 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انتظار توست، مهلت تو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به چه کسی بسته ای؟ آیا آنان می توانند بدون اجازه من به تو یاری برسانند؟</w:t>
      </w:r>
    </w:p>
    <w:p>
      <w:pPr>
        <w:pStyle w:val="BookText"/>
        <w:rPr/>
      </w:pPr>
      <w:r>
        <w:rPr>
          <w:rFonts w:ascii="IRNazanin" w:hAnsi="IRNazanin" w:eastAsia="IRNazanin"/>
          <w:color w:val="111111"/>
          <w:sz w:val="28"/>
          <w:sz w:val="28"/>
          <w:szCs w:val="28"/>
          <w:rtl w:val="true"/>
          <w:lang w:bidi="fa-IR"/>
        </w:rPr>
        <w:t>من بهترین روزی دهنده ام، روزی تو و همه بندگان خود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یاد من غافل شده ای، با بی توجهی به من چه چیزی دستگیر تو می شود؟ آیا از این همه تلاش های بیهوده خسته نشده ای؟</w:t>
      </w:r>
    </w:p>
    <w:p>
      <w:pPr>
        <w:pStyle w:val="BookText"/>
        <w:rPr/>
      </w:pP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 هرگاه که به درگاه من روکردی، دستت را گرفتم و یاریت کردم، من بودم که وسوسه شیطان را از تو دور کردم تا ناامید نشوی، او دوست داشت که تو به ناامیدی برسی ولی من نگذاشتم، قطره های اشک بر صورتت جاری شد و یاد من تو را از سیاهی ها نجات داد، همه این ها نشانه این بود که من تو را دوست دارم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چه از من غافل می شوی و به کسانی که محتاج من هستند، دل می بندی؟ این چه سرابی است که تو به آن دل بسته ای؟ مرا از یاد برده ای و به دیگران تکیه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عزت از آن من است، من هر کس را که بخواهم عزیز و بزرگ می کنم، اگر من نخواهم تعریف های مردم نمی تواند تو را عزیز کند</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بوده اند کسانی که از غیر من عزت خواستند و ذلیل شدند، از غیر من ثروت خواستند و فقیر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برای تو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و هر چه در آن است، وفایی ندارد و تو دیر یا زود از آن جدا می شوی، ثروت دنیا نمی تواند مایه دلخوشی همیشگی تو باشد، پست و مقام هم دوامی ندارد، اکنون برخیز و از همه وابستگی های این دنیا چشم بپوش و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نشان در راه من گام بردار، از همه آنچه غیر من است، ببر و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یاری بخواه که من هر کس را بخواهم عزت می دهم و هر کس را بخواهم خوار می کنم</w:t>
      </w:r>
      <w:r>
        <w:rPr>
          <w:rFonts w:eastAsia="IRNazanin" w:cs="IRNazanin"/>
          <w:color w:val="111111"/>
          <w:sz w:val="28"/>
          <w:szCs w:val="28"/>
          <w:rtl w:val="true"/>
          <w:lang w:bidi="fa-IR"/>
        </w:rPr>
        <w:t xml:space="preserve">. </w:t>
      </w:r>
      <w:bookmarkStart w:id="23" w:name="pg5553_49996"/>
    </w:p>
    <w:p>
      <w:pPr>
        <w:pStyle w:val="Heading3"/>
        <w:numPr>
          <w:ilvl w:val="2"/>
          <w:numId w:val="1"/>
        </w:numPr>
        <w:rPr/>
      </w:pPr>
      <w:bookmarkStart w:id="24" w:name="__RefHeading___Toc2601465_581953129"/>
      <w:bookmarkStart w:id="25" w:name="_Toc8"/>
      <w:bookmarkEnd w:id="23"/>
      <w:bookmarkEnd w:id="24"/>
      <w:r>
        <w:rPr/>
        <w:t>4</w:t>
      </w:r>
      <w:bookmarkEnd w:id="25"/>
    </w:p>
    <w:p>
      <w:pPr>
        <w:pStyle w:val="BookText"/>
        <w:rPr/>
      </w:pPr>
      <w:r>
        <w:rPr>
          <w:rFonts w:ascii="IRNazanin" w:hAnsi="IRNazanin" w:eastAsia="IRNazanin"/>
          <w:color w:val="111111"/>
          <w:sz w:val="28"/>
          <w:sz w:val="28"/>
          <w:szCs w:val="28"/>
          <w:rtl w:val="true"/>
          <w:lang w:bidi="fa-IR"/>
        </w:rPr>
        <w:t>کودکی که مادر بر او خشم گرفته است، گریه می کند، او سرانجام از خشم مادر به آغوش مادر پناه می برد، اشک می ریزد و به مهربانی مادر پناه می برد و تا لبخند مادر را نبیند، آرام نمی یابد، کودک می داند که فقط آغوش مادر است که می تواند پناه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همانند آن کودک گریزپا هستی که نافرمانی مرا کردی و به خود ضرر زدی، گناه تو برای من هیچ ضرری نداشت، تو به خودت ستم کردی، اکنون چاره تو چیست؟ باید از خشم من به مهربانی من پناه آوری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اعتراف کنی که از روی جهل و نادانی فریب شیطان را خوردی، </w:t>
      </w:r>
    </w:p>
    <w:p>
      <w:pPr>
        <w:pStyle w:val="BookText"/>
        <w:rPr/>
      </w:pPr>
      <w:r>
        <w:rPr>
          <w:rFonts w:ascii="IRNazanin" w:hAnsi="IRNazanin" w:eastAsia="IRNazanin"/>
          <w:color w:val="111111"/>
          <w:sz w:val="28"/>
          <w:sz w:val="28"/>
          <w:szCs w:val="28"/>
          <w:rtl w:val="true"/>
          <w:lang w:bidi="fa-IR"/>
        </w:rPr>
        <w:t>وقتی همه وجود تو، پشیمانی بشود، وقتی از ضعف و بیچارگی خود ناله سر دهی، من به تو مهربانی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یاد نمی برم که تو به یگانگی من باور داشتی و در برابر عظمت من به سجده رفتی، دریای مهربانی من حد و اندازه ندارد، گناهان تو هر چقدر بزرگ باشد، عفو و بخشش من بزرگ تر از آن است، پس از من ناامید نشو که هر کجا بروی، امید تو را ناامید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از شرم بر زمین بدوز و اشک بریز تا من گناهانت را برای دیگران آشکار نکنم، اگر توبه کنی من تو را شرمسار نمی کنم، من آن خدایی هستم که اگر بنده ای توبه کند، گناهان او را به خوبی ها تبدیل می کنم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دانم با خود فکر می کنی که شاید شایسته مهربانی من نباشی، امّا من شایستگی آن را دارم که گناه توبه کنندگان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امید کسی را که جز من پناهی ندارد، ناامید نمی کنم</w:t>
      </w:r>
      <w:r>
        <w:rPr>
          <w:rFonts w:eastAsia="IRNazanin" w:cs="IRNazanin"/>
          <w:color w:val="111111"/>
          <w:sz w:val="28"/>
          <w:szCs w:val="28"/>
          <w:rtl w:val="true"/>
          <w:lang w:bidi="fa-IR"/>
        </w:rPr>
        <w:t xml:space="preserve">. </w:t>
      </w:r>
      <w:bookmarkStart w:id="26" w:name="pg5553_50000"/>
    </w:p>
    <w:p>
      <w:pPr>
        <w:pStyle w:val="Heading3"/>
        <w:numPr>
          <w:ilvl w:val="2"/>
          <w:numId w:val="1"/>
        </w:numPr>
        <w:rPr/>
      </w:pPr>
      <w:bookmarkStart w:id="27" w:name="__RefHeading___Toc2601467_581953129"/>
      <w:bookmarkStart w:id="28" w:name="_Toc9"/>
      <w:bookmarkEnd w:id="26"/>
      <w:bookmarkEnd w:id="27"/>
      <w:r>
        <w:rPr/>
        <w:t>5</w:t>
      </w:r>
      <w:bookmarkEnd w:id="28"/>
    </w:p>
    <w:p>
      <w:pPr>
        <w:pStyle w:val="BookText"/>
        <w:rPr/>
      </w:pPr>
      <w:r>
        <w:rPr>
          <w:rFonts w:ascii="IRNazanin" w:hAnsi="IRNazanin" w:eastAsia="IRNazanin"/>
          <w:color w:val="111111"/>
          <w:sz w:val="28"/>
          <w:sz w:val="28"/>
          <w:szCs w:val="28"/>
          <w:rtl w:val="true"/>
          <w:lang w:bidi="fa-IR"/>
        </w:rPr>
        <w:t>لحظه ها چقدر برای تو تند سپری می شوند، زمان چقدر زود می گذرد، عمر تو همانند تندبادی است که میوزد و تنها غباری از خاطرات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کمین توست، نمی دانی آیا فردا زنده خواهی بود، پس چرا به دنیا دل بسته ای و در جستجوی ثروت بیشتر هستی؟ چرا دل خویش را با محبّت دنیا تباه کرده ای؟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فکر می کنی؟ چقدر در اندیشه چیزهای بی ارزش هستی؟ به لباس، ظرف، فرش و خانه خود بیش از رستگاری خود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رستگاری خودت برایت مهم نیست؟ با خود می گویی که بعداً توبه خواهم </w:t>
      </w:r>
    </w:p>
    <w:p>
      <w:pPr>
        <w:pStyle w:val="BookText"/>
        <w:rPr/>
      </w:pPr>
      <w:r>
        <w:rPr>
          <w:rFonts w:ascii="IRNazanin" w:hAnsi="IRNazanin" w:eastAsia="IRNazanin"/>
          <w:color w:val="111111"/>
          <w:sz w:val="28"/>
          <w:sz w:val="28"/>
          <w:szCs w:val="28"/>
          <w:rtl w:val="true"/>
          <w:lang w:bidi="fa-IR"/>
        </w:rPr>
        <w:t>کرد، امّا معلوم نیست که مرگ به تو فرصت بدهد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تو فرا برسد و تو بدون توشه باشی، چه خواهی کرد؟ اگر جز بار گناهان چیزی همراه خود نداشته باشی، چه خواهی کرد؟ وقتی که مرگ فرا برسد، هرگز نمی توانی آن را به تاخیر بیندازی، همه ثروت دنیا هم دیگر به کار تو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رفتنی که هیچ کس راه نجات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این فکر پر از دغدغه های دنیایی را به سفری که در پیش داری مشغول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 را که سخت شیفته دنیا شده است به یاد مرگ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به سوی من پیدا کنی تا آرامش را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دوستان من بکن، ببین که چگونه با بندگی من به من نزدیک شده اند تا آنجا که شایسته محبّت خاص من شده اند، آنان تلاش کردند و به آسایش رسیدند و در بهشت مهمان من خواهند بود، تلاش آنان زیبا بود و فرجام آنان نیکو</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این راه را برگزین، مرا بخوان که من از تو دستگیری می کنم، اگر با تمام وجود به سوی من رو کنی من تو را از فریب دنیا در امان می دارم و مرگ را در برابر دیدگان تو همواره مجسّم می کنم، آن وقت است که تو از دنیا دل برمی کنی و راه مرا می پویی</w:t>
      </w:r>
      <w:r>
        <w:rPr>
          <w:rFonts w:eastAsia="IRNazanin" w:cs="IRNazanin"/>
          <w:color w:val="111111"/>
          <w:sz w:val="28"/>
          <w:szCs w:val="28"/>
          <w:rtl w:val="true"/>
          <w:lang w:bidi="fa-IR"/>
        </w:rPr>
        <w:t xml:space="preserve">! </w:t>
      </w:r>
      <w:bookmarkStart w:id="29" w:name="pg5553_50004"/>
    </w:p>
    <w:p>
      <w:pPr>
        <w:pStyle w:val="Heading3"/>
        <w:numPr>
          <w:ilvl w:val="2"/>
          <w:numId w:val="1"/>
        </w:numPr>
        <w:rPr/>
      </w:pPr>
      <w:bookmarkStart w:id="30" w:name="__RefHeading___Toc2601469_581953129"/>
      <w:bookmarkStart w:id="31" w:name="_Toc10"/>
      <w:bookmarkEnd w:id="29"/>
      <w:bookmarkEnd w:id="30"/>
      <w:r>
        <w:rPr/>
        <w:t>6</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با خود فکر کن، برای فردای خود چه آماده کرده ای؟ چه فرصت های طلایی که می توانستی از آن ها توشه ای نیکو برای خودت مهیا کنی ولی آن فرصت ها را 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نبایدها را که بی توجه، انجام دادی و چه بسیار بایدها را که به آسانی ترک کردی، اکنون تو مانده ای و گذشته ای از تباهی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تو نزدیک باشد و مهلت تو به پایان برسد، چه خواهی کرد؟ تو با این همه بدی، با این همه بی خیالی و با این بار سنگین گناهان چه خواهی کرد؟ </w:t>
      </w:r>
    </w:p>
    <w:p>
      <w:pPr>
        <w:pStyle w:val="BookText"/>
        <w:rPr/>
      </w:pPr>
      <w:r>
        <w:rPr>
          <w:rFonts w:ascii="IRNazanin" w:hAnsi="IRNazanin" w:eastAsia="IRNazanin"/>
          <w:color w:val="111111"/>
          <w:sz w:val="28"/>
          <w:sz w:val="28"/>
          <w:szCs w:val="28"/>
          <w:rtl w:val="true"/>
          <w:lang w:bidi="fa-IR"/>
        </w:rPr>
        <w:t>تو بر خودت ستم کردی، تو بیهوده به خودت مهلت دادی و خیال کردی همواره فرصت توبه خواهی داشت، امّا مرگ به ناگهان می آید و آن وقت است که درِ توبه برای همیشه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جسورانه پرده حرمت مرا دریدی و چه آسوده گناه کردی و از نتیجه آن نترسیدی، چقدر غافلانه توبه ات را به زمان دیگر انداختی، هر روز به امید فردا بودی، گویا که زمان مرگ خود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دوردست ها تصور می کردی ولی مرگ در چند قدمی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مانده ای و بار سنگین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لذّتش از بین رفته است و فرجام بدش به جای مانده است، تو مانده ای با آتش جهنمی که زبانه می کشد، تو پناهی نداری تا تو را از عذاب در امان دارد، تو مانده ای و کردار بدی که خشم مرا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عذاب دردناک چه خواهی کرد؟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درماندگی تو را می بینم، پس به سوی خود من پناه بیاور که من پناه پناه جویان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من آن قدر وسیع هست که شامل حال تو بشود، از من مهربانی مرا طلب کن تا تو را ببخشم و بر خطاهایت پرده </w:t>
      </w:r>
    </w:p>
    <w:p>
      <w:pPr>
        <w:pStyle w:val="BookText"/>
        <w:rPr/>
      </w:pPr>
      <w:r>
        <w:rPr>
          <w:rFonts w:ascii="IRNazanin" w:hAnsi="IRNazanin" w:eastAsia="IRNazanin"/>
          <w:color w:val="111111"/>
          <w:sz w:val="28"/>
          <w:sz w:val="28"/>
          <w:szCs w:val="28"/>
          <w:rtl w:val="true"/>
          <w:lang w:bidi="fa-IR"/>
        </w:rPr>
        <w:t>بخشایشم را بیفکنم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بخواه تا دستت را بگیرم تا از این باغِ هستی، گل های نیک برچینی و علف های هرز و بیهوده را توشه راه خود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یاریت کنم تا دیگر فریب دنیا را نخوری و مهلت خویش را پایدار ندانی و مرگ را به خوبی بشناسی و بدانی که در چند قدمی توست</w:t>
      </w:r>
      <w:r>
        <w:rPr>
          <w:rFonts w:eastAsia="IRNazanin" w:cs="IRNazanin"/>
          <w:color w:val="111111"/>
          <w:sz w:val="28"/>
          <w:szCs w:val="28"/>
          <w:rtl w:val="true"/>
          <w:lang w:bidi="fa-IR"/>
        </w:rPr>
        <w:t xml:space="preserve">. </w:t>
      </w:r>
      <w:bookmarkStart w:id="32" w:name="pg5553_50010"/>
    </w:p>
    <w:p>
      <w:pPr>
        <w:pStyle w:val="Heading3"/>
        <w:numPr>
          <w:ilvl w:val="2"/>
          <w:numId w:val="1"/>
        </w:numPr>
        <w:rPr/>
      </w:pPr>
      <w:bookmarkStart w:id="33" w:name="__RefHeading___Toc2601471_581953129"/>
      <w:bookmarkStart w:id="34" w:name="_Toc11"/>
      <w:bookmarkEnd w:id="32"/>
      <w:bookmarkEnd w:id="33"/>
      <w:r>
        <w:rPr/>
        <w:t>7</w:t>
      </w:r>
      <w:bookmarkEnd w:id="34"/>
    </w:p>
    <w:p>
      <w:pPr>
        <w:pStyle w:val="BookText"/>
        <w:rPr/>
      </w:pPr>
      <w:r>
        <w:rPr>
          <w:rFonts w:ascii="IRNazanin" w:hAnsi="IRNazanin" w:eastAsia="IRNazanin"/>
          <w:color w:val="111111"/>
          <w:sz w:val="28"/>
          <w:sz w:val="28"/>
          <w:szCs w:val="28"/>
          <w:rtl w:val="true"/>
          <w:lang w:bidi="fa-IR"/>
        </w:rPr>
        <w:t>من از گناهان تو باخبرم و در این دنیا گناهان تو را آشکار نمی کنم، ولی وقتی که روز قیامت فرا برسد، اگر به اعضای تو امر کنم، آنها به سخن در می آیند، آن وقت است که دست تو شهادت می دهد که چه نافرمانی ها کرده است، گوش تو خبر می دهد که چه گناهانی کرده است، چشم تو گواهی می دهد که چه خطاهایی کرده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تو روزی دادم، از نعمت های بیشمارم تو را بهره مند ساختم، ولی تو حرمت مرا نگه نداشتی و نافرمانی مرا نمودی، در این دنیا من بر گناهانت پرده کشیدم و تو را رسوا نکردم، عیب های تو را پوشاندم و </w:t>
      </w:r>
    </w:p>
    <w:p>
      <w:pPr>
        <w:pStyle w:val="BookText"/>
        <w:rPr/>
      </w:pPr>
      <w:r>
        <w:rPr>
          <w:rFonts w:ascii="IRNazanin" w:hAnsi="IRNazanin" w:eastAsia="IRNazanin"/>
          <w:color w:val="111111"/>
          <w:sz w:val="28"/>
          <w:sz w:val="28"/>
          <w:szCs w:val="28"/>
          <w:rtl w:val="true"/>
          <w:lang w:bidi="fa-IR"/>
        </w:rPr>
        <w:t>خوبی ها تو را آشکار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پرده ها فرو افتد، اگر چشم ها بینا شود، اگر پرونده اعمال تو آشکار شود، اگر همه بدانند که تو کیستی و چه کردی و چه توشه ای داری، چه خواهی کرد؟ به کجا خواهی گریخت؟ به که پناه خواهی برد؟</w:t>
      </w:r>
    </w:p>
    <w:p>
      <w:pPr>
        <w:pStyle w:val="BookText"/>
        <w:rPr/>
      </w:pPr>
      <w:r>
        <w:rPr>
          <w:rFonts w:ascii="IRNazanin" w:hAnsi="IRNazanin" w:eastAsia="IRNazanin"/>
          <w:color w:val="111111"/>
          <w:sz w:val="28"/>
          <w:sz w:val="28"/>
          <w:szCs w:val="28"/>
          <w:rtl w:val="true"/>
          <w:lang w:bidi="fa-IR"/>
        </w:rPr>
        <w:t>من در این دنیا عیب های تو را پوشاندم و آبروی تو را نریختم، از من بخواه تا در قیامت هم تو را رسوا نکنم، به من پناه بیاور و بدان که من بزرگوارتر از آن هستم که آبروی کسی را که به من پناهنده می شود،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خدایی هستم که تو را آفریدم و به تو نعمت فراوان دادم، حاجت خود را از من بخواه و به درگاه من رو کن، دیگران سرشار از نیازند، آنان چگونه می توانند نیاز تو را برطرف سازند؟ دست نیازت را به سوی من دراز کن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مهمان نوازتر از آن هستم که در خانه ام را بزنند و من در خانه ام را به مهر نگشایم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مهربان تر از آن هستم که چشم نیاز به من بدوزند و من آنان را اجابت نکنم</w:t>
      </w:r>
      <w:r>
        <w:rPr>
          <w:rFonts w:eastAsia="IRNazanin" w:cs="IRNazanin"/>
          <w:color w:val="111111"/>
          <w:sz w:val="28"/>
          <w:szCs w:val="28"/>
          <w:rtl w:val="true"/>
          <w:lang w:bidi="fa-IR"/>
        </w:rPr>
        <w:t xml:space="preserve">. </w:t>
      </w:r>
      <w:bookmarkStart w:id="35" w:name="pg5553_50014"/>
    </w:p>
    <w:p>
      <w:pPr>
        <w:pStyle w:val="Heading3"/>
        <w:numPr>
          <w:ilvl w:val="2"/>
          <w:numId w:val="1"/>
        </w:numPr>
        <w:rPr/>
      </w:pPr>
      <w:bookmarkStart w:id="36" w:name="__RefHeading___Toc2601473_581953129"/>
      <w:bookmarkStart w:id="37" w:name="_Toc12"/>
      <w:bookmarkEnd w:id="35"/>
      <w:bookmarkEnd w:id="36"/>
      <w:r>
        <w:rPr/>
        <w:t>8</w:t>
      </w:r>
      <w:bookmarkEnd w:id="37"/>
    </w:p>
    <w:p>
      <w:pPr>
        <w:pStyle w:val="BookText"/>
        <w:rPr/>
      </w:pPr>
      <w:r>
        <w:rPr>
          <w:rFonts w:ascii="IRNazanin" w:hAnsi="IRNazanin" w:eastAsia="IRNazanin"/>
          <w:color w:val="111111"/>
          <w:sz w:val="28"/>
          <w:sz w:val="28"/>
          <w:szCs w:val="28"/>
          <w:rtl w:val="true"/>
          <w:lang w:bidi="fa-IR"/>
        </w:rPr>
        <w:t>با خود فکر کن، گذشته ها را به یاد بیاور، این من بودم که پدر و مادری برای تو برگزیدم که تو را با یاد من آشنا کنند، مادری که هر وقت می خواست غذا به تو بدهد، نام مرا برایت می گفت، ذکر من با کودکی تو عجین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صبح را با نام من آغاز می کرد و شب نیز نام مرا برایت می گفت تا تو خواب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تو را انتخاب کرده بودم تا با من آشنا بشوی و مرا عبادت کنی و با من دوست باشی و به سوی من بیایی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تو را دوست نمی داشتم این گونه زمینه هدایت تو را فراهم </w:t>
      </w:r>
    </w:p>
    <w:p>
      <w:pPr>
        <w:pStyle w:val="BookText"/>
        <w:rPr/>
      </w:pPr>
      <w:r>
        <w:rPr>
          <w:rFonts w:ascii="IRNazanin" w:hAnsi="IRNazanin" w:eastAsia="IRNazanin"/>
          <w:color w:val="111111"/>
          <w:sz w:val="28"/>
          <w:sz w:val="28"/>
          <w:szCs w:val="28"/>
          <w:rtl w:val="true"/>
          <w:lang w:bidi="fa-IR"/>
        </w:rPr>
        <w:t>نمی کردم، اگر سعادت تو را نمی خواستم چنین مهر خودم را در دلت نمی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خود دعوت کردم و جلوه هایی از مهربانی خود را به تو نشان دادم و باران بخشش خود را بر تو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را که من بخواهم هدایت کنم، هرگز گمراه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زیان بزرگی است که گاه تو مرا فراموش می کنی و فریب وسوسه های شیطان را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به سمت گناه می روی و دچار غفلت می شوی؟ از صمیم قلب مرا صدا بزن و از من بخواه تا غبار غفلت از دل تو بزدایم و گناهانت را ببخشم که من بخشنده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گناه نکردی تا با من دشمنی کنی، تو گناه کردی چون هوس بر دلت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با گناه کردن، هرگز نخواستی با من دشمنی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یک هوس و وسوسه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وقتی لذت گناه فروکش کرد، تو از کرده خود پشیمان شدی و اشک ندامت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تو را من دیدم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مرا سپاس بگو که قلب تو را با یاد خود زنده کردم، تو را به دین حق راهنمایی نمودم و تو را از شرک و بت پرستی دور کردم و راه خوبی ها را به تو نشان دادم</w:t>
      </w:r>
      <w:r>
        <w:rPr>
          <w:rFonts w:eastAsia="IRNazanin" w:cs="IRNazanin"/>
          <w:color w:val="111111"/>
          <w:sz w:val="28"/>
          <w:szCs w:val="28"/>
          <w:rtl w:val="true"/>
          <w:lang w:bidi="fa-IR"/>
        </w:rPr>
        <w:t xml:space="preserve">. </w:t>
      </w:r>
      <w:bookmarkStart w:id="38" w:name="pg5553_50018"/>
    </w:p>
    <w:p>
      <w:pPr>
        <w:pStyle w:val="Heading3"/>
        <w:numPr>
          <w:ilvl w:val="2"/>
          <w:numId w:val="1"/>
        </w:numPr>
        <w:rPr/>
      </w:pPr>
      <w:bookmarkStart w:id="39" w:name="__RefHeading___Toc2601475_581953129"/>
      <w:bookmarkStart w:id="40" w:name="_Toc13"/>
      <w:bookmarkEnd w:id="38"/>
      <w:bookmarkEnd w:id="39"/>
      <w:r>
        <w:rPr/>
        <w:t>9</w:t>
      </w:r>
      <w:bookmarkEnd w:id="40"/>
    </w:p>
    <w:p>
      <w:pPr>
        <w:pStyle w:val="BookText"/>
        <w:rPr/>
      </w:pPr>
      <w:r>
        <w:rPr>
          <w:rFonts w:ascii="IRNazanin" w:hAnsi="IRNazanin" w:eastAsia="IRNazanin"/>
          <w:color w:val="111111"/>
          <w:sz w:val="28"/>
          <w:sz w:val="28"/>
          <w:szCs w:val="28"/>
          <w:rtl w:val="true"/>
          <w:lang w:bidi="fa-IR"/>
        </w:rPr>
        <w:t>روزها پشت سر هم می گذرند، لحظه ها می آیند و می روند، گذشت زمان، عمر تو را در هم می پیچد و به پیش می تازد، به زودی فرصت تو هم به پایان می رسد و مرگ به سراغت می آید و تو باید از این دنیا چشم بپوشی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لحظه ای فکر کن، چشم بگشا و به راهی که در پیش داری نگاه کن، آیا توشه ای آماده کرده ای؟ من به تو نعمت های فراوان دادم و تو در این دنیا، فرصت داشتی تا از آن برای سعادت خود بهره بگیری، امّا بیشتر به دنبال خواسته های خودت بودی و به هوس های دل خود فکر می کردی، تو به بی راهه رفتی و خوبی ها را رها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زمان آن نرسیده است که به انتهای راهی که می روی، نگاهی کنی؟ با این همه غفلت، تا کجا می خواهی پیش بروی؟ چنین شتابان کجا می روی؟ چشم خود را به سوی مرگی که در انتظارت است، بسته ای و شتابان به سوی هوس های خود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با غفلت تباه کرده ای، مرا از یاد بردی، من همان خدایی هستم که تو را آفریدم، به تو هستی دادم و در هر لحظه، هزاران نعمت به تو ارزانی داشتم و لطف خویش را ارزانی تو نمودم، امّا تو از من غافل شدی و اسیر جلوه های دلفریب دنیا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خود را به خواب زده ای، تو می دانی که مرگ حق است، به قیامت باور داری، پس چرا فقط به دنیای خود فکر می کنی و فردای قیامت را از یاد برده ای؟ جمعی از دوستان تو، پیش از تو از این دنیا رفتند، آنان اکنون هم آغوش خاک شده اند، به آنان فکر کن، به زودی تو هم همانند آنان دستت از این دنیا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داری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می خواهی از این خواب مستانه ات بیدار شوی؟ اگر دیر بیدار بشوی و کار از کار بگذرد چه خواهی کرد؟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چه فریب کارانه تو 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 و آمدهای پوچ دنیایی، این داد و ستدها، این جنگ و جدال برای رسیدن به پست و </w:t>
      </w:r>
    </w:p>
    <w:p>
      <w:pPr>
        <w:pStyle w:val="BookText"/>
        <w:rPr/>
      </w:pPr>
      <w:r>
        <w:rPr>
          <w:rFonts w:ascii="IRNazanin" w:hAnsi="IRNazanin" w:eastAsia="IRNazanin"/>
          <w:color w:val="111111"/>
          <w:sz w:val="28"/>
          <w:sz w:val="28"/>
          <w:szCs w:val="28"/>
          <w:rtl w:val="true"/>
          <w:lang w:bidi="fa-IR"/>
        </w:rPr>
        <w:t>مقام، این چشم و هم چشمی ها بر سر تجملات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مرگ را از یاد تو برده 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که به همه چیز فکر می کنی مگر به عاقبت کار خودت؟ روز حسابرسی نزدیک است و تو در غفلتی عصیان گونه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به این زندگی پوچ دنیا، خشنود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محبّت های مرا از یاد برده ای؟ نکند روزی چشم بگشایی و کار از کار گذشته باشد و فرصت تو به پایان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دیر شود و تو آن قدر در غفلت بمانی که تنها توشه ات، حسرت و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روزی است که پشیمانی هرگز سودی نمی رساند</w:t>
      </w:r>
      <w:r>
        <w:rPr>
          <w:rFonts w:eastAsia="IRNazanin" w:cs="IRNazanin"/>
          <w:color w:val="111111"/>
          <w:sz w:val="28"/>
          <w:szCs w:val="28"/>
          <w:rtl w:val="true"/>
          <w:lang w:bidi="fa-IR"/>
        </w:rPr>
        <w:t xml:space="preserve">... </w:t>
      </w:r>
      <w:bookmarkStart w:id="41" w:name="pg5553_50024"/>
    </w:p>
    <w:p>
      <w:pPr>
        <w:pStyle w:val="Heading3"/>
        <w:numPr>
          <w:ilvl w:val="2"/>
          <w:numId w:val="1"/>
        </w:numPr>
        <w:rPr/>
      </w:pPr>
      <w:bookmarkStart w:id="42" w:name="__RefHeading___Toc2601477_581953129"/>
      <w:bookmarkStart w:id="43" w:name="_Toc14"/>
      <w:bookmarkEnd w:id="41"/>
      <w:bookmarkEnd w:id="42"/>
      <w:r>
        <w:rPr/>
        <w:t>10</w:t>
      </w:r>
      <w:bookmarkEnd w:id="43"/>
    </w:p>
    <w:p>
      <w:pPr>
        <w:pStyle w:val="BookText"/>
        <w:rPr/>
      </w:pPr>
      <w:r>
        <w:rPr>
          <w:rFonts w:ascii="IRNazanin" w:hAnsi="IRNazanin" w:eastAsia="IRNazanin"/>
          <w:color w:val="111111"/>
          <w:sz w:val="28"/>
          <w:sz w:val="28"/>
          <w:szCs w:val="28"/>
          <w:rtl w:val="true"/>
          <w:lang w:bidi="fa-IR"/>
        </w:rPr>
        <w:t>دفتر زندگی ات را ورق بزن، دوران کودکی خودت را ببین که از هر مسئولیتی به کنار بودی و همه زندگی ات، بازی بود، نوجوانی و جوانی را هم یکسره به بازی گذراندی، امروز تو نیمه راه زندگی هستی، تو همان راه بازی را ادامه می دهی، فقط کمی رسمی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بازیچه دست دنیا شده ای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تو سراسر، مستیِ غفلت است، دل تو از عشق به دنیا، آکنده شده است و هر لحظه برای به دست آوردن ثروت و پست و مقام بیشتر، تلاش می کنی، قناعت را به کنار گذاشته ای و در مسابقه دنیاخواهی </w:t>
      </w:r>
    </w:p>
    <w:p>
      <w:pPr>
        <w:pStyle w:val="BookText"/>
        <w:rPr/>
      </w:pPr>
      <w:r>
        <w:rPr>
          <w:rFonts w:ascii="IRNazanin" w:hAnsi="IRNazanin" w:eastAsia="IRNazanin"/>
          <w:color w:val="111111"/>
          <w:sz w:val="28"/>
          <w:sz w:val="28"/>
          <w:szCs w:val="28"/>
          <w:rtl w:val="true"/>
          <w:lang w:bidi="fa-IR"/>
        </w:rPr>
        <w:t>شرکت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نزدیک بودن پاییز را از یاد برده ای و توشه ای برنگرفته ای و بذری نکاشته ای؟</w:t>
      </w:r>
    </w:p>
    <w:p>
      <w:pPr>
        <w:pStyle w:val="BookText"/>
        <w:rPr/>
      </w:pPr>
      <w:r>
        <w:rPr>
          <w:rFonts w:ascii="IRNazanin" w:hAnsi="IRNazanin" w:eastAsia="IRNazanin"/>
          <w:color w:val="111111"/>
          <w:sz w:val="28"/>
          <w:sz w:val="28"/>
          <w:szCs w:val="28"/>
          <w:rtl w:val="true"/>
          <w:lang w:bidi="fa-IR"/>
        </w:rPr>
        <w:t>تو لحظه های طلایی را به بیهودگی در هوس های خود صرف کردی و گوهر عمر خود را به حراج گذاشتی و ذخیره ای برای فردا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تو چه زود گذشت، اگر قدری اندیشه می کردی جوانی خود را این گونه تباه نمی کردی و اکنون در حسرت آن نمی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ات را در مستیِ غفلت از من سپری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لحظه به تو لطف و احسان نمودم، ولی تو بیشتر به سمت گناه رفتی، بد کردی و از طرف من خوبی دیدی، گناه کردی و بخشش مرا یافتی، من گناه تو را به رخ تو نکشیدم، بدی های تو را پوشاندم، آوازه ات را به نیکی بلند کردم تا شاید دست از نافرمانی برداری و به گناهانی که آبروی تو را می برند، نزدیک نشوی، ولی افسوس که نسیم بخشش من تو را از خواب غفلت بیدار نکرد و باران لطف من، مستیِ غفلت را از سر تو بیرون نکرد، من هزاران نعمت به تو دادم و همه این ها تو را هشیار نکرد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بخشش من، مغرور شدی، به مهربانی من، طمع بیهوده بستی و خود را برای همیشه از عذاب جهنم، ایمن دانستی، مغرور شدی و بر خود </w:t>
      </w:r>
    </w:p>
    <w:p>
      <w:pPr>
        <w:pStyle w:val="BookText"/>
        <w:rPr/>
      </w:pPr>
      <w:r>
        <w:rPr>
          <w:rFonts w:ascii="IRNazanin" w:hAnsi="IRNazanin" w:eastAsia="IRNazanin"/>
          <w:color w:val="111111"/>
          <w:sz w:val="28"/>
          <w:sz w:val="28"/>
          <w:szCs w:val="28"/>
          <w:rtl w:val="true"/>
          <w:lang w:bidi="fa-IR"/>
        </w:rPr>
        <w:t>ستم کردی و راه شیطان را پیمودی، از دستورات من سرپیچی کردی و به گذشت من دل خوش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من به تو پند دادند که هیچ کس نباید به لطف من مغرور شود، امّا به این پند توجه نکردی، پرده غرور بر همه زندگی تو کشیده شد آن طور که به راحتی گناه کردی و به عفو من دلخوش شدی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است که تو از این مستی غفلت بیدار شوی، این راهی که تو می روی چیزی جز هلاکت برای تو ندارد، باید برای تو بلا بفرستم تا آن بلا، تو را از این خواب غفلت بیدار کند و تو بار دیگر در مسیر صحیح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من برای بیدار کردن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مهربانی من است</w:t>
      </w:r>
      <w:r>
        <w:rPr>
          <w:rFonts w:eastAsia="IRNazanin" w:cs="IRNazanin"/>
          <w:color w:val="111111"/>
          <w:sz w:val="28"/>
          <w:szCs w:val="28"/>
          <w:rtl w:val="true"/>
          <w:lang w:bidi="fa-IR"/>
        </w:rPr>
        <w:t xml:space="preserve">. </w:t>
      </w:r>
      <w:bookmarkStart w:id="44" w:name="pg5553_50029"/>
    </w:p>
    <w:p>
      <w:pPr>
        <w:pStyle w:val="Heading3"/>
        <w:numPr>
          <w:ilvl w:val="2"/>
          <w:numId w:val="1"/>
        </w:numPr>
        <w:rPr/>
      </w:pPr>
      <w:bookmarkStart w:id="45" w:name="__RefHeading___Toc2601479_581953129"/>
      <w:bookmarkStart w:id="46" w:name="_Toc15"/>
      <w:bookmarkEnd w:id="44"/>
      <w:bookmarkEnd w:id="45"/>
      <w:r>
        <w:rPr/>
        <w:t>11</w:t>
      </w:r>
      <w:bookmarkEnd w:id="46"/>
    </w:p>
    <w:p>
      <w:pPr>
        <w:pStyle w:val="BookText"/>
        <w:rPr/>
      </w:pPr>
      <w:r>
        <w:rPr>
          <w:rFonts w:ascii="IRNazanin" w:hAnsi="IRNazanin" w:eastAsia="IRNazanin"/>
          <w:color w:val="111111"/>
          <w:sz w:val="28"/>
          <w:sz w:val="28"/>
          <w:szCs w:val="28"/>
          <w:rtl w:val="true"/>
          <w:lang w:bidi="fa-IR"/>
        </w:rPr>
        <w:t>من بزرگوارتر از آن هستم که بنده خود را رها کنم و صدای او را نشنوم، پس بنده من باش تا من تو را دوست داشته باشم و دعای تو را اجابت کنم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 من باشی، از های و هوی پوچ دنیا، از خوش آمدها و بدآمدها، از گفت و شنودها، از آفرین گفتن ها و سرزنش ها، آزاد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شهرت، نه گمنامی، نه ثروت نه فقر، روح تو را به تلاطم نمی اندازد و دیگر اسیر خواهش ها و هوس های دل خویش نمی شوی، نه گرفتار مال دنیا می شوی و نه اسیر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تو جایگاه عشق من می گردد، مهر </w:t>
      </w:r>
    </w:p>
    <w:p>
      <w:pPr>
        <w:pStyle w:val="BookText"/>
        <w:rPr/>
      </w:pPr>
      <w:r>
        <w:rPr>
          <w:rFonts w:ascii="IRNazanin" w:hAnsi="IRNazanin" w:eastAsia="IRNazanin"/>
          <w:color w:val="111111"/>
          <w:sz w:val="28"/>
          <w:sz w:val="28"/>
          <w:szCs w:val="28"/>
          <w:rtl w:val="true"/>
          <w:lang w:bidi="fa-IR"/>
        </w:rPr>
        <w:t>من در دریای وجودت موج می زند و همواره چشم تو در جستجوی مهربانی من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بخواه تا تو را به مقام بندگی خودم برسانم که هر کس بنده من شد از همه چیز آزاد شد و آرامشی بس بزرگ را تجربه کرد</w:t>
      </w:r>
      <w:r>
        <w:rPr>
          <w:rFonts w:eastAsia="IRNazanin" w:cs="IRNazanin"/>
          <w:color w:val="111111"/>
          <w:sz w:val="28"/>
          <w:szCs w:val="28"/>
          <w:rtl w:val="true"/>
          <w:lang w:bidi="fa-IR"/>
        </w:rPr>
        <w:t xml:space="preserve">. </w:t>
      </w:r>
      <w:bookmarkStart w:id="47" w:name="pg5553_50033"/>
    </w:p>
    <w:p>
      <w:pPr>
        <w:pStyle w:val="Heading3"/>
        <w:numPr>
          <w:ilvl w:val="2"/>
          <w:numId w:val="1"/>
        </w:numPr>
        <w:rPr/>
      </w:pPr>
      <w:bookmarkStart w:id="48" w:name="__RefHeading___Toc2601481_581953129"/>
      <w:bookmarkStart w:id="49" w:name="_Toc16"/>
      <w:bookmarkEnd w:id="47"/>
      <w:bookmarkEnd w:id="48"/>
      <w:r>
        <w:rPr/>
        <w:t>12</w:t>
      </w:r>
      <w:bookmarkEnd w:id="49"/>
    </w:p>
    <w:p>
      <w:pPr>
        <w:pStyle w:val="BookText"/>
        <w:rPr/>
      </w:pPr>
      <w:r>
        <w:rPr>
          <w:rFonts w:ascii="IRNazanin" w:hAnsi="IRNazanin" w:eastAsia="IRNazanin"/>
          <w:color w:val="111111"/>
          <w:sz w:val="28"/>
          <w:sz w:val="28"/>
          <w:szCs w:val="28"/>
          <w:rtl w:val="true"/>
          <w:lang w:bidi="fa-IR"/>
        </w:rPr>
        <w:t>من تو را آفریدم و نعمت های بی شمار به تو دادم، لحظه ای و کمتر از لحظه ای مهربانی خود را از تو دریغ نکردم، ولی فریب وسوسه های شیطان را خوردی و از من حیا نکردی 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بارها پرده حیا را دریدی و شرم را به کنار انداختی و حرمت مرا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نمی خواستم و نمی پسندیدم، انجام دادی و دستور مرا اطاعت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 مهری کردی، نادانی کردی و به خود ضرر زدی، تو فراموش کردی که من در همه جا حاضر هستم و از همه اسرار دل تو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من پنهان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دانم که اکنون برای عذرخواهی به درگاه من رو کرده ای، از من بخواه تا گناه تو را ببخشم که من بخشنده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سرکش، تو را در </w:t>
      </w:r>
    </w:p>
    <w:p>
      <w:pPr>
        <w:pStyle w:val="BookText"/>
        <w:rPr/>
      </w:pPr>
      <w:r>
        <w:rPr>
          <w:rFonts w:ascii="IRNazanin" w:hAnsi="IRNazanin" w:eastAsia="IRNazanin"/>
          <w:color w:val="111111"/>
          <w:sz w:val="28"/>
          <w:sz w:val="28"/>
          <w:szCs w:val="28"/>
          <w:rtl w:val="true"/>
          <w:lang w:bidi="fa-IR"/>
        </w:rPr>
        <w:t>زنجیر کرده است، جلوه های دلفریب دنیا هم از سوی دیگر تو را به بند کشیده است، در غرقاب غفلت گرفتار شده ای، تو قلب خود را از یاد من خالی ساختی و به دست دنیای بیوفا سپردی، من تو را به خوبی ها فراخواندم و شیطان تو را به بدی ها دعوت کرد، تو میان دعوت من و شیطان کدام را برگزیدی؟ مگر نمی دانستی که شیطان دشمن توست؟ چرا راه او را انتخاب کردی و سخنش را پذیرفتی؟</w:t>
      </w:r>
    </w:p>
    <w:p>
      <w:pPr>
        <w:pStyle w:val="BookText"/>
        <w:rPr/>
      </w:pPr>
      <w:r>
        <w:rPr>
          <w:rFonts w:ascii="IRNazanin" w:hAnsi="IRNazanin" w:eastAsia="IRNazanin"/>
          <w:color w:val="111111"/>
          <w:sz w:val="28"/>
          <w:sz w:val="28"/>
          <w:szCs w:val="28"/>
          <w:rtl w:val="true"/>
          <w:lang w:bidi="fa-IR"/>
        </w:rPr>
        <w:t>اکنون پشیمان هستی و اشک از چشمانت جاری است، از همه جا ناامید شده ای، لذت گناه ها تمام شده است و نتیجه آن ها باقی مانده است، تو از عذاب می ترسی، نگاه التماس به درگاه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کسی هستم که می توانم تو را از این غرقاب هلاکت، بیرون کشم، آیا جز من، کسی را می شناسی که گناهانت را ببخشد؟ آیا جز من، کسی می تواند گناهان را به خوبی ها تبدیل کند؟ وقت توبه است، به سوی من بیا و به بخشش من امیدوار باش</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بخواه که یاری ات کنم تا از گناه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گناه دوری کرد به یاری و مدد من این کار را کرده است، و گرنه هیچ کس به تنهایی نمی تواند در مقابل هوس های دل و دسیسه شیطان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برسی که بدون لطف من، تو هیچ هستی و از یاری خودت هم درمانده ای، مرا بخوان و از من یاری بطلب که من شنونده و دانا هستم</w:t>
      </w:r>
      <w:r>
        <w:rPr>
          <w:rFonts w:eastAsia="IRNazanin" w:cs="IRNazanin"/>
          <w:color w:val="111111"/>
          <w:sz w:val="28"/>
          <w:szCs w:val="28"/>
          <w:rtl w:val="true"/>
          <w:lang w:bidi="fa-IR"/>
        </w:rPr>
        <w:t xml:space="preserve">. </w:t>
      </w:r>
      <w:bookmarkStart w:id="50" w:name="pg5553_50037"/>
    </w:p>
    <w:p>
      <w:pPr>
        <w:pStyle w:val="Heading3"/>
        <w:numPr>
          <w:ilvl w:val="2"/>
          <w:numId w:val="1"/>
        </w:numPr>
        <w:rPr/>
      </w:pPr>
      <w:bookmarkStart w:id="51" w:name="__RefHeading___Toc2601483_581953129"/>
      <w:bookmarkStart w:id="52" w:name="_Toc17"/>
      <w:bookmarkEnd w:id="50"/>
      <w:bookmarkEnd w:id="51"/>
      <w:r>
        <w:rPr/>
        <w:t>13</w:t>
      </w:r>
      <w:bookmarkEnd w:id="52"/>
    </w:p>
    <w:p>
      <w:pPr>
        <w:pStyle w:val="BookText"/>
        <w:rPr/>
      </w:pPr>
      <w:r>
        <w:rPr>
          <w:rFonts w:ascii="IRNazanin" w:hAnsi="IRNazanin" w:eastAsia="IRNazanin"/>
          <w:color w:val="111111"/>
          <w:sz w:val="28"/>
          <w:sz w:val="28"/>
          <w:szCs w:val="28"/>
          <w:rtl w:val="true"/>
          <w:lang w:bidi="fa-IR"/>
        </w:rPr>
        <w:t>چه بسیارند کسانی که فریفته دنیا شدند و دنیا به آنان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فریب داد و دل و هوش آنان را برد و آنان همه وجود خویش را صرف دنیا کردند و ناگهان، وقتی که دلشان در عشق دنیا می تپید، دنیا به آنان پشت کرد و آنان را درمانده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عشق پوج به دنیا بود، عشق دنیا همانند دویدن به دنبال سراب است، که وقتی به آن برسی فقط حسرت و خستگی و درماندگی برایت می ماند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عشق های دنیایی، پوچ می باشند، کسی که دنبال آن ها باشد، به </w:t>
      </w:r>
    </w:p>
    <w:p>
      <w:pPr>
        <w:pStyle w:val="BookText"/>
        <w:rPr/>
      </w:pPr>
      <w:r>
        <w:rPr>
          <w:rFonts w:ascii="IRNazanin" w:hAnsi="IRNazanin" w:eastAsia="IRNazanin"/>
          <w:color w:val="111111"/>
          <w:sz w:val="28"/>
          <w:sz w:val="28"/>
          <w:szCs w:val="28"/>
          <w:rtl w:val="true"/>
          <w:lang w:bidi="fa-IR"/>
        </w:rPr>
        <w:t>دنبال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تشنه محبّت است، دل تو را خود من خلق کرده ام، این دل محتاج عشق ورزیدن است، عشقی که در حد پرستش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عشق ورزیدن با آبی زلال، آرامش می یابد، پس چرا به دنبال سراب هستی؟ تو باید به چشمه ای گوارا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 را چنین عاشق آفریده ام، اکنون در جستجوی من باش که اگر مرا بیابی به آن سرچشمه رسیده ای، هر کس مرا دوست بدارد، من او را روز به روز بیشتر به سوی خود می خوانم، رشته محبّت من هرگز گسسته نمی شود، فقط من سزوار پرستش هستم و شایسته عشق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داشتن تو را تا اوج کمال بالا می برم و به نقطه برتر هستی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دوستان خود دور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مرا در قلب خود قرار بده، آن وقت است که مرا نزدیک تر از خودت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خودت به تو نزدیک تر هستم، راز دل تو را می دانم، پس با من سخن بگو و هر چه از فراق به دل داری، به زبان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شب ها به نماز بایست و در قنوت نماز با من نجوا کن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فکر کن که این عشق چقدر پرمعناست و این مهرورزی من به تو چقدر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اوج عظمت و بزرگی هستم و نیازی به هیچ کدام از مخلوقات خود ندارم، با این همه مهرم را به دل تو که ناچیز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انداخته ام، آنانی که به دنبال عشق های پوچ دنیایی هستند، چه می فهمند که عشق حقیقی یعنی چه؟ چه می فهمند که شب ها، اشک ریختن تو چه شوری دارد؟ چه می فهمند که تلاش برای رضایت من چه لذتی دارد؟ </w:t>
      </w:r>
      <w:bookmarkStart w:id="53" w:name="pg5553_50040"/>
    </w:p>
    <w:p>
      <w:pPr>
        <w:pStyle w:val="Heading3"/>
        <w:numPr>
          <w:ilvl w:val="2"/>
          <w:numId w:val="1"/>
        </w:numPr>
        <w:rPr/>
      </w:pPr>
      <w:bookmarkStart w:id="54" w:name="__RefHeading___Toc2601485_581953129"/>
      <w:bookmarkStart w:id="55" w:name="_Toc18"/>
      <w:bookmarkEnd w:id="53"/>
      <w:bookmarkEnd w:id="54"/>
      <w:r>
        <w:rPr/>
        <w:t>14</w:t>
      </w:r>
      <w:bookmarkEnd w:id="55"/>
    </w:p>
    <w:p>
      <w:pPr>
        <w:pStyle w:val="BookText"/>
        <w:rPr/>
      </w:pPr>
      <w:r>
        <w:rPr>
          <w:rFonts w:ascii="IRNazanin" w:hAnsi="IRNazanin" w:eastAsia="IRNazanin"/>
          <w:color w:val="111111"/>
          <w:sz w:val="28"/>
          <w:sz w:val="28"/>
          <w:szCs w:val="28"/>
          <w:rtl w:val="true"/>
          <w:lang w:bidi="fa-IR"/>
        </w:rPr>
        <w:t>امیدها و آرزوها در دل تو موج می زند، هیچ کس نیست که خواهشی نداشته باشد و امیدی در دل نپرورد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به دنبال آرزویی هستند، تو هم مثل بقیه آرزویی در سر داری، مهم این است که دست حاجت را نزد چه کسی دراز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امیدی را در دل جای می دهی و از چه کسی خواهش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رد به سینه تو بزنند، اگر امیدت را ناامید کنند، اگر خواهشت را پاسخ نگویند، با عزّت نفس خویش چه می کنی؟ دل پر درد خود را چگونه آرام می کنی؟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چه شده است؟ چرا از کسانی که خود محتاج و نیازمند من هستند، </w:t>
      </w:r>
    </w:p>
    <w:p>
      <w:pPr>
        <w:pStyle w:val="BookText"/>
        <w:rPr/>
      </w:pPr>
      <w:r>
        <w:rPr>
          <w:rFonts w:ascii="IRNazanin" w:hAnsi="IRNazanin" w:eastAsia="IRNazanin"/>
          <w:color w:val="111111"/>
          <w:sz w:val="28"/>
          <w:sz w:val="28"/>
          <w:szCs w:val="28"/>
          <w:rtl w:val="true"/>
          <w:lang w:bidi="fa-IR"/>
        </w:rPr>
        <w:t>خواهش و تمنا می کنی؟ چرا دست نیاز به سوی آنانی دراز می کنی که هر چه دارند از من دارند، من خدای تو هستم، دانا و توانایم، بر هر چیزی توانایی دارم، بخشنده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من امیدوار شود، من او را ناامید نمی کنم، هرگز بخل نمیورزم، اگر به تو خوبی کنم، منّت بر سرت نمی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و آرزوی تو هر چقدر بزرگ باشد، در برابر قدرت من، ناچیز است، گنج های من هرگز فانی نمی شود و بخشش من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بی انتها هیچ کس همانند من نیست، من کسانی را که به من رو کنند، اکرام می کنم، فقط در خانه من است که همیشه به روی نیازمندان گشوده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چشم امیدت فقط به سوی من باشد و دست نیاز به سوی دیگران دراز نکنی و فقط از من یاری بخواهی که من معدن بخشش و مهربانی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چه کسی بی نیاز است؟ همه نیازمند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گاهی به غیر من دل می بندی در حالی که می دانی دنیا و آخرت در دست من است</w:t>
      </w:r>
      <w:r>
        <w:rPr>
          <w:rFonts w:eastAsia="IRNazanin" w:cs="IRNazanin"/>
          <w:color w:val="111111"/>
          <w:sz w:val="28"/>
          <w:szCs w:val="28"/>
          <w:rtl w:val="true"/>
          <w:lang w:bidi="fa-IR"/>
        </w:rPr>
        <w:t xml:space="preserve">. </w:t>
      </w:r>
      <w:bookmarkStart w:id="56" w:name="pg5553_50042"/>
    </w:p>
    <w:p>
      <w:pPr>
        <w:pStyle w:val="Heading3"/>
        <w:numPr>
          <w:ilvl w:val="2"/>
          <w:numId w:val="1"/>
        </w:numPr>
        <w:rPr/>
      </w:pPr>
      <w:bookmarkStart w:id="57" w:name="__RefHeading___Toc2601487_581953129"/>
      <w:bookmarkStart w:id="58" w:name="_Toc19"/>
      <w:bookmarkEnd w:id="56"/>
      <w:bookmarkEnd w:id="57"/>
      <w:r>
        <w:rPr/>
        <w:t>15</w:t>
      </w:r>
      <w:bookmarkEnd w:id="58"/>
    </w:p>
    <w:p>
      <w:pPr>
        <w:pStyle w:val="BookText"/>
        <w:rPr/>
      </w:pPr>
      <w:r>
        <w:rPr>
          <w:rFonts w:ascii="IRNazanin" w:hAnsi="IRNazanin" w:eastAsia="IRNazanin"/>
          <w:color w:val="111111"/>
          <w:sz w:val="28"/>
          <w:sz w:val="28"/>
          <w:szCs w:val="28"/>
          <w:rtl w:val="true"/>
          <w:lang w:bidi="fa-IR"/>
        </w:rPr>
        <w:t>سرای محبّتی که بنا کرده ام، گوهری می خواهد، دلی که برای تو آفریده ام فقط با محبّت من آرام می یابد، از من بخواه تا دل تو را مشتاق مقام قرب خود کنم و شور اشتیاق به خودم را در دلت بیندازم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 چه وقت دلت به پرده تاریکی می رود؟ وقتی که نام من، دل تو را به تلاطم نمی اندازد، وقتی که صدای اذان را می شنوی که من تو را دعوت می کنم تا با من راز و نیاز کنی و تو غفلت زده ای و دعوت مرا اجابت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در تارهایی که شیطان تنیده است، اسیر شود از شوق من دیگر به تپش در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 بخواه تا با دل تو چنان کنم که چون نام مرا بشنوی، دلت به تپش آید و چون هنگامه راز گفتن با من فرا رسد از خود بی خود شوی، چون سحرگاهان فرا برسد، از خواب برخیزی و با من راز و نیاز کنی، آن وقت است که تو با این دلی که از عشق من لبریز است، لحظه به لحظه به من نزدیک تر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بخواه تا به دل تو وسعت دهم آن چنان که دیگر جام دل تو با عشق دنیا، پر نشود، اگر دل تو را به وسعت دریای مهر خود کنم، عشق به دنیا برایت کوچک جلوه می کند و هرگز فریفته این دنیای کوچک و بی مقدار نمی شوی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من، ساحل آرامش است و یاد من گرمابخش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مضطرب تو در کمند شیطان اسیر شود و به کمین او گرفتار آید از اصل خود دور می ماند و به وصال نمی رسد، دل تو که در این هیاهوی زمانه گرفتار شده است با یاد و محبّت من آرام می یابد، پس مرا همواره یاد کن، نعمت های فراوانی که به تو دادم به یاد آور تا محبّت من در دلت زیادتر شود، آن وقت است که تو به سرچشمه آرامش می رسی</w:t>
      </w:r>
      <w:r>
        <w:rPr>
          <w:rFonts w:eastAsia="IRNazanin" w:cs="IRNazanin"/>
          <w:color w:val="111111"/>
          <w:sz w:val="28"/>
          <w:szCs w:val="28"/>
          <w:rtl w:val="true"/>
          <w:lang w:bidi="fa-IR"/>
        </w:rPr>
        <w:t xml:space="preserve">. </w:t>
      </w:r>
      <w:bookmarkStart w:id="59" w:name="pg5553_50044"/>
    </w:p>
    <w:p>
      <w:pPr>
        <w:pStyle w:val="Heading3"/>
        <w:numPr>
          <w:ilvl w:val="2"/>
          <w:numId w:val="1"/>
        </w:numPr>
        <w:rPr/>
      </w:pPr>
      <w:bookmarkStart w:id="60" w:name="__RefHeading___Toc2601489_581953129"/>
      <w:bookmarkStart w:id="61" w:name="_Toc20"/>
      <w:bookmarkEnd w:id="59"/>
      <w:bookmarkEnd w:id="60"/>
      <w:r>
        <w:rPr/>
        <w:t>16</w:t>
      </w:r>
      <w:bookmarkEnd w:id="61"/>
    </w:p>
    <w:p>
      <w:pPr>
        <w:pStyle w:val="BookText"/>
        <w:rPr/>
      </w:pPr>
      <w:r>
        <w:rPr>
          <w:rFonts w:ascii="IRNazanin" w:hAnsi="IRNazanin" w:eastAsia="IRNazanin"/>
          <w:color w:val="111111"/>
          <w:sz w:val="28"/>
          <w:sz w:val="28"/>
          <w:szCs w:val="28"/>
          <w:rtl w:val="true"/>
          <w:lang w:bidi="fa-IR"/>
        </w:rPr>
        <w:t>این دنیای زودگذر و فانی به چشم تو طولانی و ماندگار، جلوه کرده است و چقدر فریب کارانه، دل تو را به خود مشغول کرده است، عشق دنیا، پرده غفلتی بر دلت افکنده است تا آنجا که خودت را هم از یاد برده ای، فراموش کرده ای که چقدر فقیر و ناتوان هستی، از یاد برده ای که من، تو و این دنیا را آفریده ام و اگر لحظه ای لطف خویش را بردارم، همه هستی، نابود می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خیال کرده ای که سال ها سال در این دنیا زندگی می کنی و سرخوش از نعمت ها خواهی بود، امّا به زودی مرگ به سراغت می آید و این غرور </w:t>
      </w:r>
    </w:p>
    <w:p>
      <w:pPr>
        <w:pStyle w:val="BookText"/>
        <w:rPr/>
      </w:pPr>
      <w:r>
        <w:rPr>
          <w:rFonts w:ascii="IRNazanin" w:hAnsi="IRNazanin" w:eastAsia="IRNazanin"/>
          <w:color w:val="111111"/>
          <w:sz w:val="28"/>
          <w:sz w:val="28"/>
          <w:szCs w:val="28"/>
          <w:rtl w:val="true"/>
          <w:lang w:bidi="fa-IR"/>
        </w:rPr>
        <w:t>تو را در هم می شکند و پوچی خیال تو آشکار می کند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مرگ فرا برسد، دیگر عذرخواهی سودی نمی بخشد، فرصت به پایان رسیده است، هر کس باید زودتر از آن به فکر می بود و برای آن لحظه، توشه ای می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دست تو را بگیرم، به ناتوانی ات اعتراف کن تا تو را مدد کنم و به سرچشمه زلال هدایت ببرم، اگر یاری من نباشد تو به وادی سیاه هلاکت خواهی افتاد</w:t>
      </w:r>
      <w:r>
        <w:rPr>
          <w:rFonts w:eastAsia="IRNazanin" w:cs="IRNazanin"/>
          <w:color w:val="111111"/>
          <w:sz w:val="28"/>
          <w:szCs w:val="28"/>
          <w:rtl w:val="true"/>
          <w:lang w:bidi="fa-IR"/>
        </w:rPr>
        <w:t xml:space="preserve">. </w:t>
      </w:r>
      <w:bookmarkStart w:id="62" w:name="pg5553_50046"/>
    </w:p>
    <w:p>
      <w:pPr>
        <w:pStyle w:val="Heading3"/>
        <w:numPr>
          <w:ilvl w:val="2"/>
          <w:numId w:val="1"/>
        </w:numPr>
        <w:rPr/>
      </w:pPr>
      <w:bookmarkStart w:id="63" w:name="__RefHeading___Toc2601491_581953129"/>
      <w:bookmarkStart w:id="64" w:name="_Toc21"/>
      <w:bookmarkEnd w:id="62"/>
      <w:bookmarkEnd w:id="63"/>
      <w:r>
        <w:rPr/>
        <w:t>17</w:t>
      </w:r>
      <w:bookmarkEnd w:id="64"/>
    </w:p>
    <w:p>
      <w:pPr>
        <w:pStyle w:val="BookText"/>
        <w:rPr/>
      </w:pPr>
      <w:r>
        <w:rPr>
          <w:rFonts w:ascii="IRNazanin" w:hAnsi="IRNazanin" w:eastAsia="IRNazanin"/>
          <w:color w:val="111111"/>
          <w:sz w:val="28"/>
          <w:sz w:val="28"/>
          <w:szCs w:val="28"/>
          <w:rtl w:val="true"/>
          <w:lang w:bidi="fa-IR"/>
        </w:rPr>
        <w:t>دنیا با همه جلوه های فریبنده اش، دل تو را به سوی خودش می خواند و نگاه تو را به سوی رفاه، ثروت، شهرت و هزار معنای پوچ دیگر می کشاند، شیطان هم از هوس ها، تور غفلتی می سازد تا تو را به دام افکند، او بارها تو را فریب می دهد و تو را به گناه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این دنیا، نیازمند می یابی و دست نیاز به سوی غیر من دراز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دنیای توست، در میان وسوسه های شیطان و فریب کاری دنیا، ضعیف و ناتوان مانده ای و از نیاز و فقر سرشار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رشته مهر مرا گم کردی و حیران مانده ای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است که از من بخواهی تا بال رهایی از همه چیز را به تو </w:t>
      </w:r>
    </w:p>
    <w:p>
      <w:pPr>
        <w:pStyle w:val="BookText"/>
        <w:rPr/>
      </w:pPr>
      <w:r>
        <w:rPr>
          <w:rFonts w:ascii="IRNazanin" w:hAnsi="IRNazanin" w:eastAsia="IRNazanin"/>
          <w:color w:val="111111"/>
          <w:sz w:val="28"/>
          <w:sz w:val="28"/>
          <w:szCs w:val="28"/>
          <w:rtl w:val="true"/>
          <w:lang w:bidi="fa-IR"/>
        </w:rPr>
        <w:t>بدهم تا دل تو در سایه عشق من، آرام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خشکیده دل تو، در انتظار باران محبّت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نیازت را به سوی من بلند کن و مرا بخوان 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این دنیا، دل تو را در بند کشیده است، دلت به فتنه لذت بیشتر افتاده است، من به تو سلامتی و قدرت دادم و تو از عبادت و بندگی من غافل شدی و به هوس ها اندیشه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 تو را گرفتار کرد و دنیا بر تو سلطه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زندگی، همانند زنجیری روح تو را به بند کشیده است و قدرت پرواز را از تو گرفته است، مبادا که این بندها بر پای تو بماند و تو به این بندها عادت کنی و از من و پرواز به سوی من، غافل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دست خود، این بندها را زیادتر کنی و به آنها دل خوش شوی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بخواه یاری ات کنم تا فقط به رضایت من فکر کنی و دل تو حرم من بشود و اسیر و گرفتار عشق دنیا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من همه امید تو می شوم، تو در خانه غیر مرا نمی زنی و امید به دیگری نمی بندی، من از حال تو آگاه هستم، وقتی این حقیقت را در تو یافتم که از همه جا دل بریده ای و فقط امیدت به من است، من هم از تو دستگیری می کنم و تو را به خواسته ات می رسانم</w:t>
      </w:r>
      <w:r>
        <w:rPr>
          <w:rFonts w:eastAsia="IRNazanin" w:cs="IRNazanin"/>
          <w:color w:val="111111"/>
          <w:sz w:val="28"/>
          <w:szCs w:val="28"/>
          <w:rtl w:val="true"/>
          <w:lang w:bidi="fa-IR"/>
        </w:rPr>
        <w:t xml:space="preserve">. </w:t>
      </w:r>
      <w:bookmarkStart w:id="65" w:name="pg5553_50048"/>
    </w:p>
    <w:p>
      <w:pPr>
        <w:pStyle w:val="Heading3"/>
        <w:numPr>
          <w:ilvl w:val="2"/>
          <w:numId w:val="1"/>
        </w:numPr>
        <w:rPr/>
      </w:pPr>
      <w:bookmarkStart w:id="66" w:name="__RefHeading___Toc2601493_581953129"/>
      <w:bookmarkStart w:id="67" w:name="_Toc22"/>
      <w:bookmarkEnd w:id="65"/>
      <w:bookmarkEnd w:id="66"/>
      <w:r>
        <w:rPr/>
        <w:t>18</w:t>
      </w:r>
      <w:bookmarkEnd w:id="67"/>
    </w:p>
    <w:p>
      <w:pPr>
        <w:pStyle w:val="BookText"/>
        <w:rPr/>
      </w:pPr>
      <w:r>
        <w:rPr>
          <w:rFonts w:ascii="IRNazanin" w:hAnsi="IRNazanin" w:eastAsia="IRNazanin"/>
          <w:color w:val="111111"/>
          <w:sz w:val="28"/>
          <w:sz w:val="28"/>
          <w:szCs w:val="28"/>
          <w:rtl w:val="true"/>
          <w:lang w:bidi="fa-IR"/>
        </w:rPr>
        <w:t>سال هاست که تو را به سوی خود می خوانم تا به سوی من بیایی و به سعادت واقعی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بیش آن مقدار که خودت را دوست داری، دوست دارم، تو را آفریده ام و به تو نعمت های بی شمار دادم، اگر چه گناه کردی و فریب شیطان را خوردی، امّا باز هم تو را به درگاه خود فرا خواندم و راه توبه را برای تو باز نمودم و بدی های تو را به خوبی ها تبدیل کردم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دنبال سعادت تو هستم و تو به دنبال جلوه های فریبنده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رستگاری ابدی تو را می خواهم و تو به خوشی های زودگذر دنیا دل </w:t>
      </w:r>
    </w:p>
    <w:p>
      <w:pPr>
        <w:pStyle w:val="BookText"/>
        <w:rPr/>
      </w:pPr>
      <w:r>
        <w:rPr>
          <w:rFonts w:ascii="IRNazanin" w:hAnsi="IRNazanin" w:eastAsia="IRNazanin"/>
          <w:color w:val="111111"/>
          <w:sz w:val="28"/>
          <w:sz w:val="28"/>
          <w:szCs w:val="28"/>
          <w:rtl w:val="true"/>
          <w:lang w:bidi="fa-IR"/>
        </w:rPr>
        <w:t>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هیچ کس وفا نکرده است، مرگ در انتظار توست و دیر یا زود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کردی که بردباری من، تا کجاست؟ تو نافرمانی مرا می کنی و من تو را به سوی خود می خوانم تا گناهت ببخشم و تو را به عزّت دنیا و آخرت برسانم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انسان ها، گروهی هستند که وقتی من آنان را صدا می زنم، آنان مرا اجابت می کنند و به سوی من می آیند، از من بخواه تا تو را در زمره آنان قرار بدهم که من بهشت را برای آنان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وقتی صدایشان می زنم به ندای من توجه نمی کنند، چون صدای اذان بلند می شود و آنان را به نماز فرا می خوانم، غافل می شوند، این چه غفلت بزرگی است که آنان گرفتارش شده اند، من که در اوج مهربانی و بی نیازی هستم، آنان را فرا می خوانم ولی آنان ندای مرا بیهوده می پندارند، اینان همان کسانی هستند که وقتی مرگشان فرا برسد، پرده غفلت از مقابل چشمانشان کنار می رود و آن وقت می فهمند که چقدر ضرر کرده اند و به خود ستم بسیار کرده اند، آن وقت است که آرزو می کنند لحظه ای به آنان مهلت بدهم تا ندای مرا پاسخ گویند و ایمان بیاورند، ولی دیگر فرصت آنان به پایان رسیده است</w:t>
      </w:r>
      <w:r>
        <w:rPr>
          <w:rFonts w:eastAsia="IRNazanin" w:cs="IRNazanin"/>
          <w:color w:val="111111"/>
          <w:sz w:val="28"/>
          <w:szCs w:val="28"/>
          <w:rtl w:val="true"/>
          <w:lang w:bidi="fa-IR"/>
        </w:rPr>
        <w:t xml:space="preserve">. </w:t>
      </w:r>
      <w:bookmarkStart w:id="68" w:name="pg5553_50050"/>
    </w:p>
    <w:p>
      <w:pPr>
        <w:pStyle w:val="Heading3"/>
        <w:numPr>
          <w:ilvl w:val="2"/>
          <w:numId w:val="1"/>
        </w:numPr>
        <w:rPr/>
      </w:pPr>
      <w:bookmarkStart w:id="69" w:name="__RefHeading___Toc2601495_581953129"/>
      <w:bookmarkStart w:id="70" w:name="_Toc23"/>
      <w:bookmarkEnd w:id="68"/>
      <w:bookmarkEnd w:id="69"/>
      <w:r>
        <w:rPr/>
        <w:t>19</w:t>
      </w:r>
      <w:bookmarkEnd w:id="70"/>
    </w:p>
    <w:p>
      <w:pPr>
        <w:pStyle w:val="BookText"/>
        <w:rPr/>
      </w:pPr>
      <w:r>
        <w:rPr>
          <w:rFonts w:ascii="IRNazanin" w:hAnsi="IRNazanin" w:eastAsia="IRNazanin"/>
          <w:color w:val="111111"/>
          <w:sz w:val="28"/>
          <w:sz w:val="28"/>
          <w:szCs w:val="28"/>
          <w:rtl w:val="true"/>
          <w:lang w:bidi="fa-IR"/>
        </w:rPr>
        <w:t>در این آشفته بازار دنیا و هیاهوی زمانه، کسانی هستند که به یاد من می باشند، آنان در این مخروبه های جامانده از طوفان غفلت ها نام مرا بر زبان جاری می کنند، در میان امواج صداهای پوچ و تو خالی، صدای آنان به نام من بلند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من به دل آنان آرامش می دهد، آنان در هر لحظه با نام من، یک دنیا طراوت را به روح خود هدیه می دهند، آنان یکسره در پناه یاد من، انس می گیرند و از هر چه که رنگ بیهودگی دارد به دور هستند، آنان در سایه سار یاد من زندگی می کنند</w:t>
      </w:r>
      <w:r>
        <w:rPr>
          <w:rFonts w:eastAsia="IRNazanin" w:cs="IRNazanin"/>
          <w:color w:val="111111"/>
          <w:sz w:val="28"/>
          <w:szCs w:val="28"/>
          <w:rtl w:val="true"/>
          <w:lang w:bidi="fa-IR"/>
        </w:rPr>
        <w:t xml:space="preserve">.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از آنان برایت گفتم، از من بخواه تا تو را هم در زمره آنان قرار دهم تا در این زندگی پر فریب دنیا، در این راه پر از دام و فتنه، نجات پیدا کنی و یاد من، همواره چراغ هدایت تو گردد و به رستگاری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گروه کسانی قرار بگیری که از یاد من باز ماندند و شیطان همدم و همنشین آنان شد و قلبشان در گمراهی و هلاکت سقوط کرد و دنیا با فریب های خود راه سعادت را بر آنان بست</w:t>
      </w:r>
      <w:r>
        <w:rPr>
          <w:rFonts w:eastAsia="IRNazanin" w:cs="IRNazanin"/>
          <w:color w:val="111111"/>
          <w:sz w:val="28"/>
          <w:szCs w:val="28"/>
          <w:rtl w:val="true"/>
          <w:lang w:bidi="fa-IR"/>
        </w:rPr>
        <w:t xml:space="preserve">. </w:t>
      </w:r>
      <w:bookmarkStart w:id="71" w:name="pg5553_50052"/>
    </w:p>
    <w:p>
      <w:pPr>
        <w:pStyle w:val="Heading3"/>
        <w:numPr>
          <w:ilvl w:val="2"/>
          <w:numId w:val="1"/>
        </w:numPr>
        <w:rPr/>
      </w:pPr>
      <w:bookmarkStart w:id="72" w:name="__RefHeading___Toc2601497_581953129"/>
      <w:bookmarkStart w:id="73" w:name="_Toc24"/>
      <w:bookmarkEnd w:id="71"/>
      <w:bookmarkEnd w:id="72"/>
      <w:r>
        <w:rPr/>
        <w:t>20</w:t>
      </w:r>
      <w:bookmarkEnd w:id="73"/>
    </w:p>
    <w:p>
      <w:pPr>
        <w:pStyle w:val="BookText"/>
        <w:rPr/>
      </w:pPr>
      <w:r>
        <w:rPr>
          <w:rFonts w:ascii="IRNazanin" w:hAnsi="IRNazanin" w:eastAsia="IRNazanin"/>
          <w:color w:val="111111"/>
          <w:sz w:val="28"/>
          <w:sz w:val="28"/>
          <w:szCs w:val="28"/>
          <w:rtl w:val="true"/>
          <w:lang w:bidi="fa-IR"/>
        </w:rPr>
        <w:t>وقتی ماهی در آب است، نمی داند معنای آب چیست، وقتی او را از آب جدا کنی، او می فهمد که آب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 دریای نعمت های من شناور هستی ولی قدر آن نعمت ها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من به تو داده ام را هرگز نمی توانی شمارش کنی تا چه رسد که بخواهی شکر آن را به جا آوری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بندگان من همواره شکر مرا به جا می آورند و من هم به پاس این شکرگزاری، نعمت خود را بر آنان افزون می کنم، تو هم از آنان باش و بنده شکرگزار من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هرگز به شکر کردن تو نیاز ندارم، من از هر چیز بی نیازم، تو شکر مرا به جا بیاور چون سراپا نیاز هستی و پیمانه حاجت تو به درگاه من هرگز پر نمی شود، وقتی شکر مرا به جا می آوری رحمت مرا به سوی خود جذب می کنی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فراوانی نعمت هایم فکر کن و بگو که از شکر من عاجر هستی که اگر این کار را بکنی، در واقع حق شکر مرا به جا آوردی، من دوست دارم تو به این باور برسی و آن را به زبان جاری کنی</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553_50055"/>
      <w:bookmarkStart w:id="75" w:name="pg5553_50055"/>
      <w:bookmarkEnd w:id="75"/>
    </w:p>
    <w:p>
      <w:pPr>
        <w:pStyle w:val="Heading2"/>
        <w:numPr>
          <w:ilvl w:val="1"/>
          <w:numId w:val="1"/>
        </w:numPr>
        <w:rPr/>
      </w:pPr>
      <w:bookmarkStart w:id="76" w:name="pg5553_50055"/>
      <w:bookmarkStart w:id="77" w:name="__RefHeading___Toc2601499_581953129"/>
      <w:bookmarkStart w:id="78" w:name="_Toc25"/>
      <w:bookmarkEnd w:id="76"/>
      <w:bookmarkEnd w:id="77"/>
      <w:r>
        <w:rPr>
          <w:rtl w:val="true"/>
        </w:rPr>
        <w:t>فصل دوم</w:t>
      </w:r>
      <w:bookmarkEnd w:id="7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601501_581953129"/>
      <w:bookmarkStart w:id="80" w:name="_Toc26"/>
      <w:bookmarkEnd w:id="79"/>
      <w:r>
        <w:rPr>
          <w:rtl w:val="true"/>
        </w:rPr>
        <w:t>اشاره</w:t>
      </w:r>
      <w:bookmarkEnd w:id="8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5553_50057"/>
      <w:bookmarkStart w:id="82" w:name="pg5553_50057"/>
      <w:bookmarkEnd w:id="82"/>
    </w:p>
    <w:p>
      <w:pPr>
        <w:pStyle w:val="Heading3"/>
        <w:numPr>
          <w:ilvl w:val="2"/>
          <w:numId w:val="1"/>
        </w:numPr>
        <w:rPr/>
      </w:pPr>
      <w:bookmarkStart w:id="83" w:name="pg5553_50057"/>
      <w:bookmarkStart w:id="84" w:name="__RefHeading___Toc2601503_581953129"/>
      <w:bookmarkStart w:id="85" w:name="_Toc27"/>
      <w:bookmarkEnd w:id="83"/>
      <w:bookmarkEnd w:id="84"/>
      <w:r>
        <w:rPr/>
        <w:t>1</w:t>
      </w:r>
      <w:bookmarkEnd w:id="85"/>
    </w:p>
    <w:p>
      <w:pPr>
        <w:pStyle w:val="BookText"/>
        <w:rPr/>
      </w:pPr>
      <w:r>
        <w:rPr>
          <w:rFonts w:ascii="IRNazanin" w:hAnsi="IRNazanin" w:eastAsia="IRNazanin"/>
          <w:color w:val="111111"/>
          <w:sz w:val="28"/>
          <w:sz w:val="28"/>
          <w:szCs w:val="28"/>
          <w:rtl w:val="true"/>
          <w:lang w:bidi="fa-IR"/>
        </w:rPr>
        <w:t xml:space="preserve">در این کتاب تلاش کردم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زیادی ببرم، مطالب زیبایی را که در این کتاب مطالعه کردید برگرفته از این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متن عربی و ترجمه آن را در پنج قسمت ذکر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اسْمَعْ دُعَائِی إِذَا دَعَوْتُکَ وَ اسْمَعْ نِدَائِی إِذَا نَادَیْتُکَ وَ أَقْبِلْ عَلَیَّ إِذَا نَاجَیْتُکَ فَقَدْ هَرَبْتُ إِلَیْکَ وَ وَقَفْتُ بَیْنَ یَدَیْکَ مُسْتَکِیناً لَکَ مُتَضَرِّعاً إِلَیْکَ رَاجِیاً لِمَا لَدَیْکَ ثَوَابِی وَ تَعْلَمُ مَا فِی </w:t>
      </w:r>
    </w:p>
    <w:p>
      <w:pPr>
        <w:pStyle w:val="BookText"/>
        <w:rPr/>
      </w:pPr>
      <w:r>
        <w:rPr>
          <w:rFonts w:ascii="Amiri" w:hAnsi="Amiri" w:eastAsia="Amiri" w:cs="Amiri"/>
          <w:color w:val="111111"/>
          <w:sz w:val="28"/>
          <w:sz w:val="28"/>
          <w:szCs w:val="28"/>
          <w:rtl w:val="true"/>
          <w:lang w:bidi="ar-SA"/>
        </w:rPr>
        <w:t>نَفْسِی وَ تَخْبُرُ حَاجَتِی وَ تَعْرِفُ ضَمِیرِی وَ لا یَخْفَی عَلَیْکَ أَمْرُ مُنْقَلَبِی وَ مَثْوَایَ وَ مَا أُرِیدُ أَنْ أُبْدِئَ بِهِ مِنْ مَنْطِقِی وَ أَتَفَوَّهَ بِهِ مِنْ طَلِبَتِی وَ أَرْجُوهُ لِعَاقِبَتِی وَ قَدْ جَرَتْ مَقَادِیرُکَ عَلَیَّ یَا سَیِّدِی فِیمَا یَکُونُ مِنِّی إِلَی آخِرِ عُمْرِی مِنْ سَرِیرَتِی وَ عَلانِیَتِی وَ بِیَدِکَ لا بِیَدِ غَیْرِکَ زِیَادَتِی وَ نَقْصِی وَ نَفْعِی وَ ضَرِّی إِلَهِی إِنْ حَرَمْتَنِی فَمَنْ ذَا الَّذِی یَرْزُقُنِی وَ إِنْ خَذَلْتَنِی فَمَنْ ذَا الَّذِی یَنْصُرُنِی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أَعُوذُ بِکَ مِنْ غَضَبِکَ وَ حُلُولِ سَخَطِکَ إِلَهِی إِنْ کُنْتُ غَیْرَ مُسْتَأْهِل لِرَحْمَتِکَ فَأَنْتَ أَهْلٌ أَنْ تَجُودَ عَلَیَّ بِفَضْلِ سَعَتِکَ إِلَهِی کَأَنِّی بِنَفْسِی وَاقِفَةٌ بَیْنَ یَدَیْکَ وَ قَدْ أَظَلَّهَا حُسْنُ تَوَکُّلِی عَلَیْکَ فَقُلْتَ مَا أَنْتَ أَهْلُهُ وَ تَغَمَّدْتَنِی بِعَفْوِکَ إِلَهِی إِنْ عَفَوْتَ فَمَنْ أَوْلَی مِنْکَ بِذَلِکَ وَ إِنْ کَانَ قَدْ دَنَا أَجَلِی وَ لَمْ یُدْنِنِی مِنْکَ عَمَلِی فَقَدْ جَعَلْتُ الْإِقْرَارَ بِالذَّنْبِ إِلَیْکَ وَسِیلَتِی إِلَهِی قَدْ جُرْتُ عَلَی نَفْسِی فِی النَّظَرِ لَهَا فَلَهَا الْوَیْلُ إِنْ لَمْ تَغْفِرْ لَهَا إِلَهِی لَمْ یَزَلْ بِرُّکَ عَلَیَّ أَیَّامَ حَیَاتِی فَلا تَقْطَعْ بِرَّکَ عَنِّی فِی مَمَاتِی إِلَهِی کَیْفَ آیَسُ مِنْ حُسْنِ نَظَرِکَ لِی بَعْدَ مَمَاتِی وَ أَنْتَ لَمْ تُوَلِّنِی إِلّا الْجَمِیلَ فِی 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دعایم را بشنو وقتی که تو را می خوانم، و صدایم را بشنو زمانی که صدایت می کنم، و به من توجّه کن هنگامی که با تو مناجات می نمایم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سوی تو گریختم، و با درماندگی در برابرت ایستادم، به تو امید دارم، تو آنچه را که در درون دارم می دانی، از حاجتم خبر داری، از راز من باخبری، هیچ چیز بر تو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می خواهم به زبان آورم بر تو آشکار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تقدیر کرده ای بر من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دست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کاستی ام و سود و زیانم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 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محرومم کنی پس کیست آن که به من روزی دهد؟ و اگر خوارم سازی پس کیست آن که به من یاری رساند،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غضب تو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رحمت نیستم، تو سزاواری که بر من بخشش نمایی،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با همه هستی ام در برابرت ایستاده ام، درحالی که به تو اعتمادم دارم و آنچه را تو شایسته آنی بر من جاری کرده ای و مرا با عفوت پوشانده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کنی، چه کسی از تو سزاوارتر به آن است؟ و اگر مرگم نزدیک شده باشد و عملم مرا به تو نزدیک نکرده باشد، پس اعترافم به گناه را وسیله ای برای رو کردن به درگاه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ظلم و ستم کردم، پس وای بر من اگر مرا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همواره از تو خوبی دیدم، پس خوبی های خودت را هنگام مرگم از من قطع مکن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چگونه از لطف پس از مرگم ناامید شوم در حالی که در طول زندگی ام همواره به من مهربانی کردی</w:t>
      </w:r>
      <w:r>
        <w:rPr>
          <w:rFonts w:eastAsia="IRNazanin" w:cs="IRNazanin"/>
          <w:color w:val="111111"/>
          <w:sz w:val="28"/>
          <w:szCs w:val="28"/>
          <w:rtl w:val="true"/>
          <w:lang w:bidi="fa-IR"/>
        </w:rPr>
        <w:t xml:space="preserve">! </w:t>
      </w:r>
      <w:bookmarkStart w:id="86" w:name="pg5553_50060"/>
    </w:p>
    <w:p>
      <w:pPr>
        <w:pStyle w:val="Heading3"/>
        <w:numPr>
          <w:ilvl w:val="2"/>
          <w:numId w:val="1"/>
        </w:numPr>
        <w:rPr/>
      </w:pPr>
      <w:bookmarkStart w:id="87" w:name="__RefHeading___Toc2601505_581953129"/>
      <w:bookmarkStart w:id="88" w:name="_Toc28"/>
      <w:bookmarkEnd w:id="86"/>
      <w:bookmarkEnd w:id="87"/>
      <w:r>
        <w:rPr/>
        <w:t>2</w:t>
      </w:r>
      <w:bookmarkEnd w:id="88"/>
    </w:p>
    <w:p>
      <w:pPr>
        <w:pStyle w:val="BookText"/>
        <w:rPr/>
      </w:pPr>
      <w:r>
        <w:rPr>
          <w:rFonts w:ascii="Amiri" w:hAnsi="Amiri" w:eastAsia="Amiri" w:cs="Amiri"/>
          <w:color w:val="111111"/>
          <w:sz w:val="28"/>
          <w:sz w:val="28"/>
          <w:szCs w:val="28"/>
          <w:rtl w:val="true"/>
          <w:lang w:bidi="ar-SA"/>
        </w:rPr>
        <w:t>إِلَهِی تَوَلَّ مِنْ أَمْرِی مَا أَنْتَ أَهْلُهُ وَ عُدْ عَلَیَّ بِفَضْلِکَ عَلَی مُذْنِب قَدْ غَمَرَهُ جَهْلُهُ إِلَهِی قَدْ سَتَرْتَ عَلَیَّ ذُنُوبا فِی الدُّنْیَا وَ أَنَا أَحْوَجُ إِلَی سَتْرِهَا عَلَیَّ مِنْکَ فِی الْأُخْرَی إِذْ لَمْ تُظْهِرْهَا لِأَحَد مِنْ عِبَادِکَ الصَّالِحِینَ فَلا تَفْضَحْنِی یَوْمَ الْقِیَامَةِ عَلَی رُءُوسِ الْأَشْهَادِ إِلَهِی جُودُکَ بَسَطَ أَمَلِی وَ عَفْوُکَ أَفْضَلُ مِنْ عَمَلِی إِلَهِی فَسُرَّنِی بِلِقَائِکَ یَوْمَ تَقْضِی فِیهِ بَیْنَ عِبَادِکَ إِلَهِی اعْتِذَارِی إِلَیْکَ اعْتِذَارُ مَنْ لَمْ یَسْتَغْنِ عَنْ قَبُولِ عُذْرِهِ فَاقْبَلْ عُذْرِی یَا أَکْرَمَ مَنِ اعْتَذَرَ إِلَیْهِ الْمُسِیئُونَ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لا تَرُدَّ حَاجَتِی وَ لا تُخَیِّبْ طَمَعِی وَ لا تَقْطَعْ مِنْکَ رَجَائِی وَ أَمَلِی إِلَهِی لَوْ أَرَدْتَ هَوَانِی لَمْ تَهْدِنِی وَ لَوْ أَرَدْتَ فَضِیحَتِی لَمْ تُعَافِنِی إِلَهِی مَا أَظُنُّکَ تَرُدُّنِی فِی حَاجَة قَدْ أَفْنَیْتُ عُمُرِی فِی طَلَبِهَا مِنْکَ إِلَهِی فَلَکَ الْحَمْدُ أَبَداً أَبَداً دَائِماً سَرْمَداً یَزِیدُ وَ لا یَبِیدُ کَمَا تُحِبُّ وَ تَرْضَی إِلَهِی إِنْ أَخَذْتَنِی </w:t>
      </w:r>
    </w:p>
    <w:p>
      <w:pPr>
        <w:pStyle w:val="BookText"/>
        <w:rPr/>
      </w:pPr>
      <w:r>
        <w:rPr>
          <w:rFonts w:ascii="Amiri" w:hAnsi="Amiri" w:eastAsia="Amiri" w:cs="Amiri"/>
          <w:color w:val="111111"/>
          <w:sz w:val="28"/>
          <w:sz w:val="28"/>
          <w:szCs w:val="28"/>
          <w:rtl w:val="true"/>
          <w:lang w:bidi="ar-SA"/>
        </w:rPr>
        <w:t>بِجُرْمِی أَخَذْتُکَ بِعَفْوِکَ وَ إِنْ أَخَذْتَنِی بِذُنُوبِی أَخَذْتُکَ بِمَغْفِرَتِکَ وَ إِنْ أَدْخَلْتَنِی النَّارَ أَعْلَمْتُ أَهْلَهَا أَنِّی أُحِبُّکَ إِلَهِی إِنْ کَانَ صَغُرَ فِی جَنْبِ طَاعَتِکَ عَمَلِی فَقَدْ کَبُرَ فِی جَنْبِ رَجَائِکَ أَمَلِی إِلَهِی کَیْفَ أَنْقَلِبُ مِنْ عِنْدِکَ بِالْخَیْبَةِ مَحْرُوماً وَ قَدْ کَانَ حُسْنُ ظَنِّی بِجُودِکَ أَنْ تَقْلِبَنِی بِالنَّجَاةِ مَرْحُوما إِلَهِی وَ قَدْ أَفْنَیْتُ عُمُرِی فِی شِرَّةِ السَّهْوِ عَنْکَ وَ أَبْلَیْتُ شَبَابِی فِی سَکْرَةِ التَّبَاعُدِ مِنْکَ إِلَهِی فَلَمْ أَسْتَیْقِظْ أَیَّامَ اغْتِرَارِی بِکَ وَ رُکُونِی إِلَی سَبِیلِ سَخَطِکَ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أَنَا عَبْدُکَ وَ ابْنُ عَبْدِکَ قَائِمٌ بَیْنَ یَدَیْکَ مُتَوَسِّلٌ بِکَرَمِکَ إِلَیْکَ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چنان که تو سزاوار آن هستی بر عهده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مهربانی کن که من گنهکارم و نادانی همه وجودم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گناهان مرا در دنیا پوشاندی و آن را مخفی کردی، تو خودت می دانی که در قیامت بیشتر نیاز دارم که گناهانم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گناهانم را برای هیچیک از بندگان شایسته ات آشکار نکردی، پس مرا در قیامت در برابر دیدگان مردم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آرزویم را گسترده ساخت، و عفو تو هم از عمل من برتری گرفت و من امید به عفو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میان بندگانت حکم می کنی، مرا به دیدارت خوشحال کن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عذرخواهی من از پیشگاهت، عذرخواهی کسی است که از پذیرفتن عذرش بی نیاز نیست، پس عذرم را بپذیر ای کریم ترین کسی که گناهکاران از او پوزش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حاجتم را رد مکن و مرا نومیدی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خواری ام را می خواستی، مرا هدایت نمی کردی و اگر رسوایی ام را می خواستی مرا از بلاها نجات نمی دادی، خدایا، یک عمر از تو خواستم که مرا عفو کنی، باور نمی کنم که مرا در این حاجتی که یک عمر از تو خواستم ناامید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می گویم، سپاسی ابدی و جاودانه، همیشگی و بی پایان، سپاسی که افزون شود و نابود نگردد، آنگونه که تو راضی و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بر گناهانم مواخذه کنی، من تو را به عفوت صدا بزنم و اگر به گناهانم بنگری، من به بخشش تو می نگرم و اگر مرا وارد دوزخ کنی، به اهل آن آگاهی دهم که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عملم در برابر طاعتت کوچک است، پس امیدم به بخشش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از بارگاهت با نومیدی و محرومیت بازگردم، درحالی که امید داشتم که مرا می بخشی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عمرم را در راه غفلت از تو سپری کردم و جوانی ام را در مستی دوری از تو پیر نمودم، در روزگار غرور جوانی از خواب غفلت بیدار نشدم و خشم تو را از یاد بردم، اکنون به درگاه تو رو کرده ام، بنده تو هستم، چاره ای ندارم به مهربانی تو توسّل می جویم</w:t>
      </w:r>
      <w:r>
        <w:rPr>
          <w:rFonts w:eastAsia="IRNazanin" w:cs="IRNazanin"/>
          <w:color w:val="111111"/>
          <w:sz w:val="28"/>
          <w:szCs w:val="28"/>
          <w:rtl w:val="true"/>
          <w:lang w:bidi="fa-IR"/>
        </w:rPr>
        <w:t xml:space="preserve">! </w:t>
      </w:r>
      <w:bookmarkStart w:id="89" w:name="pg5553_50063"/>
    </w:p>
    <w:p>
      <w:pPr>
        <w:pStyle w:val="Heading3"/>
        <w:numPr>
          <w:ilvl w:val="2"/>
          <w:numId w:val="1"/>
        </w:numPr>
        <w:rPr/>
      </w:pPr>
      <w:bookmarkStart w:id="90" w:name="__RefHeading___Toc2601507_581953129"/>
      <w:bookmarkStart w:id="91" w:name="_Toc29"/>
      <w:bookmarkEnd w:id="89"/>
      <w:bookmarkEnd w:id="90"/>
      <w:r>
        <w:rPr/>
        <w:t>3</w:t>
      </w:r>
      <w:bookmarkEnd w:id="91"/>
    </w:p>
    <w:p>
      <w:pPr>
        <w:pStyle w:val="BookText"/>
        <w:rPr/>
      </w:pPr>
      <w:r>
        <w:rPr>
          <w:rFonts w:ascii="Amiri" w:hAnsi="Amiri" w:eastAsia="Amiri" w:cs="Amiri"/>
          <w:color w:val="111111"/>
          <w:sz w:val="28"/>
          <w:sz w:val="28"/>
          <w:szCs w:val="28"/>
          <w:rtl w:val="true"/>
          <w:lang w:bidi="ar-SA"/>
        </w:rPr>
        <w:t>إِلَهِی أَنَا عَبْدٌ أَتَنَصَّلُ إِلَیْکَ مِمَّا کُنْتُ أُوَاجِهُکَ بِهِ مِنْ قِلَّةِ اسْتِحْیَائِی مِنْ نَظَرِکَ وَ أَطْلُبُ الْعَفْوَ مِنْکَ إِذِ الْعَفْوُ نَعْتٌ لِکَرَمِکَ إِلَهِی لَمْ یَکُنْ لِی حَوْلٌ فَأَنْتَقِلَ بِهِ عَنْ مَعْصِیَتِکَ إِلا فِی وَقْت أَیْقَظْتَنِی لِمَحَبَّتِکَ وَ کَمَا أَرَدْتَ أَنْ أَکُونَ کُنْتُ فَشَکَرْتُکَ بِإِدْخَالِی فِی کَرَمِکَ وَ لِتَطْهِیرِ قَلْبِی مِنْ أَوْسَاخِ الْغَفْلَةِ عَنْکَ إِلَهِی انْظُرْ إِلَیَّ نَظَرَ مَنْ نَادَیْتَهُ فَأَجَابَکَ وَ اسْتَعْمَلْتَهُ بِمَعُونَتِکَ فَأَطَاعَکَ یَا قَرِیبا لا یَبْعُدُ عَنِ الْمُغْتَرِّ بِهِ وَ یَا جَوَاداً لا یَبْخَلُ عَمَّنْ رَجَا ثَوَابَهُ إِلَهِی هَبْ لِی قَلْباً یُدْنِیهِ مِنْکَ شَوْقُهُ وَ لِسَاناً یُرْفَعُ إِلَیْکَ صِدْقُهُ وَ نَظَراً یُقَرِّبُهُ مِنْکَ حَقُّهُ إِلَهِی إِنَّ مَنْ تَعَرَّفَ بِکَ غَیْرُ مَجْهُول وَ مَنْ لاذَ بِکَ غَیْرُ مَخْذُول وَ مَنْ أَقْبَلْتَ عَلَیْهِ غَیْرُ مَمْلُوک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هستم و به درگاهت رو کرده ام، من در هنگام گناه از تو خجالت </w:t>
      </w:r>
    </w:p>
    <w:p>
      <w:pPr>
        <w:pStyle w:val="BookText"/>
        <w:rPr/>
      </w:pPr>
      <w:r>
        <w:rPr>
          <w:rFonts w:ascii="IRNazanin" w:hAnsi="IRNazanin" w:eastAsia="IRNazanin"/>
          <w:color w:val="111111"/>
          <w:sz w:val="28"/>
          <w:sz w:val="28"/>
          <w:szCs w:val="28"/>
          <w:rtl w:val="true"/>
          <w:lang w:bidi="fa-IR"/>
        </w:rPr>
        <w:t>نکشیدم، اکنون از آن، بیزاری می جویم و از تو می خواهم تا مرا ببخشی زیرا تو شایسته بخشش و مهربانی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از گناه دوری کنم مگر زمانی که تو مرا شیفته محبّت خود نمایی و یاری ام کنی تا آنگونه باشم که تو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شکر می کنم برای این که مرا به درگاه خود وارد کردی و دلم را از غفلت ها پاک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من نظر کن، نظر به کسی که صدایش کردی و او اجابت کرد، تو او را به طاعت خود فرا خواندی و او از تو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بندگان خود دور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سخاوتمندی که اگر کسی را که به تو امید بسته است او را ناامید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قلبی عنایت کن که مشتاق تو باشد و با این اشتیاق، من به تو نزدیک شوم، زبانی به من عطا کن راستگویی اش مرا به تو برساند، نگاهی به من عطا کن که حق بودن آن نگاه، مرا به تو نزدیک نماید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شناخته شد، دیگر ناشناخته نیست و آن که به تو پناهنده شد خوار نیست، و هر کس که تو به او نظر کنی، برده شخص دیگر نیست</w:t>
      </w:r>
      <w:r>
        <w:rPr>
          <w:rFonts w:eastAsia="IRNazanin" w:cs="IRNazanin"/>
          <w:color w:val="111111"/>
          <w:sz w:val="28"/>
          <w:szCs w:val="28"/>
          <w:rtl w:val="true"/>
          <w:lang w:bidi="fa-IR"/>
        </w:rPr>
        <w:t xml:space="preserve">. </w:t>
      </w:r>
      <w:bookmarkStart w:id="92" w:name="pg5553_50065"/>
    </w:p>
    <w:p>
      <w:pPr>
        <w:pStyle w:val="Heading3"/>
        <w:numPr>
          <w:ilvl w:val="2"/>
          <w:numId w:val="1"/>
        </w:numPr>
        <w:rPr/>
      </w:pPr>
      <w:bookmarkStart w:id="93" w:name="__RefHeading___Toc2601509_581953129"/>
      <w:bookmarkStart w:id="94" w:name="_Toc30"/>
      <w:bookmarkEnd w:id="92"/>
      <w:bookmarkEnd w:id="93"/>
      <w:r>
        <w:rPr/>
        <w:t>4</w:t>
      </w:r>
      <w:bookmarkEnd w:id="9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إِنَّ مَنِ انْتَهَجَ بِکَ لَمُسْتَنِیرٌ وَ إِنَّ مَنِ اعْتَصَمَ بِکَ لَمُسْتَجِیرٌ وَ قَدْ لُذْتُ بِکَ یَا إِلَهِی فَلا تُخَیِّبْ ظَنِّی مِنْ رَحْمَتِکَ وَ لا تَحْجُبْنِی عَنْ رَأْفَتِکَ إِلَهِی أَقِمْنِی فِی أَهْلِ وَلایَتِکَ مُقَامَ مَنْ رَجَا الزِّیَادَةَ مِنْ مَحَبَّتِکَ إِلَهِی وَ أَلْهِمْنِی وَلَهاً بِذِکْرِکَ إِلَی ذِکْرِکَ وَ هِمَّتِی فِی رَوْحِ نَجَاحِ أَسْمَائِکَ وَ مَحَلِّ قُدْسِکَ إِلَهِی بِکَ عَلَیْکَ إِلا أَلْحَقْتَنِی بِمَحَلِّ أَهْلِ طَاعَتِکَ وَ الْمَثْوَی الصَّالِحِ مِنْ مَرْضَاتِکَ فَإِنِّی لا أَقْدِرُ لِنَفْسِی دَفْعاً وَ لا أَمْلِکُ لَهَا نَفْعاً إِلَهِی أَنَا عَبْدُکَ الضَّعِیفُ الْمُذْنِبُ وَ مَمْلُوکُکَ الْمُنِیبُ فَلا تَجْعَلْنِی مِمَّنْ صَرَفْتَ عَنْهُ وَجْهَکَ وَ حَجَبَهُ سَهْوُهُ عَنْ عَفْوِکَ إِلَهِی هَبْ لِی کَمَالَ الأِنْقِطَاعِ إِلَیْکَ وَ أَنِرْ أَبْصَارَ قُلُوبِنَا بِضِیَاءِ نَظَرِهَا إِلَیْکَ حَتَّی تَخْرِقَ أَبْصَارُ الْقُلُوبِ حُجُبَ النُّورِ فَتَصِلَ إِلَی مَعْدِنِ الْعَظَمَةِ وَ تَصِیرَ أَرْوَاحُنَا مُعَلَّقَةً بِعِزِّ قُدْسِکَ إِلَهِی وَ اجْعَلْنِی مِمَّنْ نَادَیْتَهُ فَأَجَابَکَ وَ لاحَظْتَهُ فَصَعِقَ لِجَلالِکَ فَنَاجَیْتَهُ سِرّا وَ عَمِلَ لَکَ جَهْرا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به سوی تو بیاید، راهش روشن است، آن کس به تو پناه ببرد، در پناه توست، من به سوی تو پناه آوردم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گمانم را از رحمتت ناامید مساز و از مهربانی ات محرومم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جمع کسانی که تو را دوست دارند، قرار بده، همان کسانی که به زیاد شدن محبّت تو،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من همیشه شیفته یاد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همّت من رسیدن به درگاه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بر خودت، مرا به جایگاه اهل طاعتت برسان، مرا به جایگاهی که تو از من خشنودی هستی برسان، من بنده ضعیف تو هستم نه می توانم بلایی را از خود دور کنم و نه می توانم به خود سودی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ناتوان گنهکار توأم و به درگاه تو رو کرده ام، مرا از کسانی که رویت را از آنان برگرداندی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که از بخشش خود محروم کردی ای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جدایی از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کامل 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کن و چشم دل مرا به پرتو نگاه به سوی خودت روشن کن تا چشم دل من، حجاب های نور را کنار بزند و به سرچشمه عظمت تو دست پیدا کند و جان من همراه با شکوه تو گردد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کسانی قرار ده که صدایشان زدی و آنان پاسخ تو دادند، به آنها توجه کردی و آنان در برابر بزرگی ات، مدهوش شدند، و با آنان راز پنهان گفتی و آنان آشکارا برای تو کار کردند و بندگی تو را نمودند</w:t>
      </w:r>
      <w:r>
        <w:rPr>
          <w:rFonts w:eastAsia="IRNazanin" w:cs="IRNazanin"/>
          <w:color w:val="111111"/>
          <w:sz w:val="28"/>
          <w:szCs w:val="28"/>
          <w:rtl w:val="true"/>
          <w:lang w:bidi="fa-IR"/>
        </w:rPr>
        <w:t xml:space="preserve">. </w:t>
      </w:r>
      <w:bookmarkStart w:id="95" w:name="pg5553_50067"/>
    </w:p>
    <w:p>
      <w:pPr>
        <w:pStyle w:val="Heading3"/>
        <w:numPr>
          <w:ilvl w:val="2"/>
          <w:numId w:val="1"/>
        </w:numPr>
        <w:rPr/>
      </w:pPr>
      <w:bookmarkStart w:id="96" w:name="__RefHeading___Toc2601511_581953129"/>
      <w:bookmarkStart w:id="97" w:name="_Toc31"/>
      <w:bookmarkEnd w:id="95"/>
      <w:bookmarkEnd w:id="96"/>
      <w:r>
        <w:rPr/>
        <w:t>5</w:t>
      </w:r>
      <w:bookmarkEnd w:id="9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لَمْ أُسَلِّطْ عَلَی حُسْنِ ظَنِّی قُنُوطَ الْإِیَاسِ وَ لا انْقَطَعَ رَجَائِی مِنْ جَمِیلِ کَرَمِکَ إِلَهِی إِنْ کَانَتِ الْخَطَایَا قَدْ أَسْقَطَتْنِی لَدَیْکَ فَاصْفَحْ عَنِّی بِحُسْنِ تَوَکُّلِی عَلَیْکَ إِلَهِی إِنْ حَطَّتْنِی الذُّنُوبُ مِنْ مَکَارِمِ لُطْفِکَ فَقَدْ نَبَّهَنِی الْیَقِینُ إِلَی کَرَمِ عَطْفِکَ إِلَهِی إِنْ أَنَامَتْنِی الْغَفْلَةُ عَنِ الاسْتِعْدَادِ لِلِقَائِکَ فَقَدْ نَبَّهَتْنِی الْمَعْرِفَةُ بِکَرَمِ آلائِکَ إِلَهِی إِنْ دَعَانِی إِلَی النَّارِ عَظِیمُ عِقَابِکَ فَقَدْ دَعَانِی إِلَی الْجَنَّةِ جَزِیلُ ثَوَابِکَ إِلَهِی فَلَکَ أَسْأَلُ وَ إِلَیْکَ أَبْتَهِلُ وَ أَرْغَبُ وَ أَسْأَلُکَ أَنْ تُصَلِّیَ عَلَی مُحَمَّد وَ آلِ مُحَمَّد وَ أَنْ تَجْعَلَنِی مِمَّنْ یُدِیمُ ذِکْرَکَ وَ لا یَنْقُضُ عَهْدَکَ وَ لا یَغْفُلُ عَنْ شُکْرِکَ وَ لا یَسْتَخِفُّ بِأَمْرِکَ إِلَهِی وَ أَلْحِقْنِی بِنُورِ عِزِّکَ الْأَبْهَجِ فَأَکُونَ لَکَ عَارِفا وَ عَنْ سِوَاکَ مُنْحَرِفاً وَ مِنْکَ خَائِفاً مُرَاقِباً یَا ذَا الْجَلالِ وَ الْإِکْرَامِ وَ صَلَّی اللَّهُ عَلَی مُحَمَّد رَسُولِهِ وَ آلِهِ الطَّاهِرِینَ وَ سَلَّمَ تَسْلِیما کَثِیرا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هستم که تو مرا می بخشی پس این خوش بینی مرا به ناامیدی تبدیل نکن، امید من به مهربانی توست، پس نامیدم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خطاهایم مرا از چشم تو انداخته است، پس به خاطر اعتمادی که به بخشش تو دارم،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گناهانم مرااز جایگاه این که مهربانی تو شامل من شود، دور کرده است، ولی یقین به لطف و بخشش فراوان تو دارم، می دانم که یقین به لطف تو، مرا شایسته بخشش تو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مرا از آمادگی دیدارت، دور کرده است، ولی به من نعمت های کریمانه تو معرفت دارم و این معرفت به نعمت ها، مرا برای دیدارت،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مجازاتت مرا به سوی آتش فرا می خواند، پس ثواب های تو به سوی بهشت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و به پیشگاهت زاری می نمایم و به سوی تو اشتیاق دارم، از تو می خواهم که بر محمّد و خاندان محمّد درود فرستی، و مرا از کسانی قرار دهی که همواره نام تو را بر زبان دارند و پیمان تو را نمی شکنند و از شکر کردن تو، غافل نمی شوند و فرمانت را سبک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عزّت خودت برسان تا به تو معرفت پیدا کنم و از غیر تو روی گردان شوم و از تو هراسان و برحذر باشم، ای کسی که بزرگواری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 بسیار او بر محمّد و برخاندان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ارتباط با نویسنده و ارسال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9936</Words>
  <Characters>33126</Characters>
  <CharactersWithSpaces>42807</CharactersWithSpaces>
  <Paragraphs>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2026-08-19T02:44:11Z</dcterms:created>
  <dc:creator>ghaemiyeh.com</dc:creator>
  <dc:description/>
  <dc:language>en-US</dc:language>
  <cp:lastModifiedBy/>
  <dcterms:modified xsi:type="dcterms:W3CDTF">2026-08-19T06:14:13Z</dcterms:modified>
  <cp:revision>1</cp:revision>
  <dc:subject/>
  <dc:title>باور من آشتی انسان با خدا</dc:title>
</cp:coreProperties>
</file>

<file path=docProps/custom.xml><?xml version="1.0" encoding="utf-8"?>
<Properties xmlns="http://schemas.openxmlformats.org/officeDocument/2006/custom-properties" xmlns:vt="http://schemas.openxmlformats.org/officeDocument/2006/docPropsVTypes"/>
</file>