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63.xml" ContentType="application/vnd.openxmlformats-officedocument.wordprocessingml.footer+xml"/>
  <Override PartName="/word/footer26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حقیقت آن گونه که هست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17687_77446391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689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691_774463916">
            <w:r>
              <w:rPr>
                <w:webHidden/>
                <w:rStyle w:val="IndexLink"/>
                <w:rtl w:val="true"/>
              </w:rPr>
              <w:t>نیاز به همشناسی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693_774463916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695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امروزه گروهی بزرگ از مسلمانان هستند که نزدیک به یک چهارم کل مسلمین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697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تعداد بسیاری از شیعیان در ایران و عراق و پاکستان و افغانستان و هند ساکن اند و 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699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این طایفه دارای طبایع و اصالت‌ها و زبان‌ها و رنگ‌های مختلفی است و در کنار برادر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01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در طول تاریخ اسلامی، در دفاع از اسلام و امّت والامرتبه اسلامی، موضع‌گیری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03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ایشان به خداوند یکتا و بی‌همتا و یگانه و بی نیازی که نمی‌زاید و زاده نشده است 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05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باوردارد که خدای تعالی عادل و حکیم است و همه هستی را بر اساس عدل و حکمت آف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07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همچنین معتقد است که خدای تعالی از همان روز که بشر زندگی خویش را بر روی زمین آغا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09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بر این باورند که هرکس خدا را اطاعت کند و فرمانهایش را ببرد و قوانین فرود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11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آنان معتقدند که خاتم پیامبران و رسولان و با فضیلت‌ترین ایشان، رسول خدا، محمدبن‌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13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بر این باورند که قرآن کریم که به واسطه جبرئیل امین بر رسول خدا صلی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15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معتقدند که رسول خدا صلی الله علیه و آله چون هنگام رحلتش فرارسید، برای پس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17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معتقدند که شخص امام پس از رسول خدا، محمد صلی الله علیه و آله باید همان 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19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باور دارد که نیاز امت مسلمان به رهبر آگاه و سرپرست معصوم، اقتضا می‌کند که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21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معتقد است که دقیقاً به همین سبب و علت مهم بود که پیامبر خدا، محمد بن عبدال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23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معتقد است که دوازده امام عبارت‌اند از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امام علی بن ابی‌طالب، عموزاده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25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باور دارد که این پیشوایان پاک که تاریخ هیچ گناه و خطایی در گفتار و 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27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ایشان معتقدند که به همین سبب، و با توجّه به دلیل‌های نقلی و عقلی بسیاری که در 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29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 xml:space="preserve">شیعه جعفری باور دارد که امت مسلمان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که خدایش عزت دهد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بایداین مسائل را به 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31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بر این عقیده است که صحابه و مردان و زنانِ‌ پیرامون رسول خدا صلی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33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 xml:space="preserve">شیعیان به وجود مهدی منتظر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باور دارند</w:t>
            </w:r>
            <w:r>
              <w:rPr>
                <w:rStyle w:val="IndexLink"/>
                <w:rtl w:val="true"/>
              </w:rPr>
              <w:t xml:space="preserve">; </w:t>
            </w:r>
            <w:r>
              <w:rPr>
                <w:rStyle w:val="IndexLink"/>
                <w:rtl w:val="true"/>
              </w:rPr>
              <w:t>چون روایات فراوانی از رسول خدا وارد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35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نماز می‌گذارند و روزه می‌دارند و زکات و خمس اموالشان را می‌پردازند و 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37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معتقدند که هر یک از نمازهای واجب روزانه، صبح، ظهر، عصر، مغرب و عشا، وقتی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39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مانند دیگر مسلمانان اذان می‌گوید</w:t>
            </w:r>
            <w:r>
              <w:rPr>
                <w:rStyle w:val="IndexLink"/>
                <w:rtl w:val="true"/>
              </w:rPr>
              <w:t xml:space="preserve">; </w:t>
            </w:r>
            <w:r>
              <w:rPr>
                <w:rStyle w:val="IndexLink"/>
                <w:rtl w:val="true"/>
              </w:rPr>
              <w:t xml:space="preserve">اما پس از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حی علی الفلاح</w:t>
            </w:r>
            <w:r>
              <w:rPr>
                <w:rStyle w:val="IndexLink"/>
                <w:rtl w:val="true"/>
              </w:rPr>
              <w:t>»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حی علی خیر 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41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بر خاک، زمین، سنگ‌ریزه، تخته سنگ و دیگر اجزای زمین و روییدنی‌های آن مانن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43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وضو می‌گیرد بدین صورت که دست‌ها را از آرنج‌ها تا سر انگشتان می‌شوید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45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این امور را حرام می‌داند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زنا، لواط‍‌، ربا، کشتن انسان بی‌گناه، شراب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47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فضائل و ارزش‌های اخلاقی را مهم می‌شمارند و به موعظه و سخنان پندآموز،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49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شیعیان مزار و مرقد پیامبر صلی الله علیه وآله و اهل بیت پاک و فرزندان آن‌ها را 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51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از همین جاست که شیعه جعفری همچون دیگر مسلمانانِ‌ آگاه و آشنا به شأنِ‌ رسول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53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رسول خدا صلی الله علیه وآله و ائمه پاک علیهم السلام را شفیع خود قرار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55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در زاد روز پیامبر و ائمه علیهم السلام ، مراسم جشن و شادی برگزار می‌ک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57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 xml:space="preserve">شیعیان از کتاب‌هایی چون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کافی</w:t>
            </w:r>
            <w:r>
              <w:rPr>
                <w:rStyle w:val="IndexLink"/>
                <w:rtl w:val="true"/>
              </w:rPr>
              <w:t>»</w:t>
            </w:r>
            <w:r>
              <w:rPr>
                <w:rStyle w:val="IndexLink"/>
                <w:rtl w:val="true"/>
              </w:rPr>
              <w:t xml:space="preserve">، از ثقه الاسلام کلینی و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من لا یحضره الفقیه</w:t>
            </w:r>
            <w:r>
              <w:rPr>
                <w:rStyle w:val="IndexLink"/>
                <w:rtl w:val="true"/>
              </w:rPr>
              <w:t>»</w:t>
            </w:r>
            <w:r>
              <w:rPr>
                <w:rStyle w:val="IndexLink"/>
                <w:rtl w:val="true"/>
              </w:rPr>
              <w:t>، 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59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چه بسا در موارد گوناگون بدون تعصّب و سختگیری نسبت به عقاید خود، به 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61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بر این باور است که تمام ناملایمات و مصیبت‌هایی که در گذشته و امروز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63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به عقیده شیعه جعفری علت عقب ماندگی امروز مسلمانان عدم پیشرفت ایشان در عرصه‌های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65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 xml:space="preserve">شیعیان از راهی که درمیان ایشان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تقلیددر احکام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نام دارد با عالمان و فقیهان خود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17767_774463916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)</w:t>
            </w:r>
            <w:r>
              <w:rPr>
                <w:rStyle w:val="IndexLink"/>
                <w:rtl w:val="true"/>
              </w:rPr>
              <w:t>شیعه جعفری بر این باور است که مسلمانان حق دارند از حکومت‌های اسلامی که طبق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089_48209"/>
      <w:bookmarkStart w:id="1" w:name="pg5089_4820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089_48209"/>
      <w:bookmarkStart w:id="3" w:name="__RefHeading___Toc1217687_77446391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هادی، جعفر،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الحقیقه کماهی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آن‌گونه که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الهادی ؛ مترجم محمدمهدی رضایی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تهیه‌کننده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ترجمه معاونت فرهنگی جهانی اهل بیت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جهانی اهل بیت علیهم‌السلام،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Jafar al-hadi. the truth as it 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بشیر اندیشه،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دفاعیه‌ها و ردیه‌ها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امامیه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رضایی، محمدمهدی،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جهانی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ترجمه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جهانی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۴۱۷۲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۳۸۳۹۰۰۸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217689_774463916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آن گونه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جعفر الهادی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محمدمهدی رضایی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آن گونه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جعفر الهادی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محمدمهدی رضایی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هادی، جعفر،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الحقیقه کماهی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آن‌گونه که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الهادی ؛ مترجم محمدمهدی رضایی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تهیه‌کننده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ترجمه معاونت فرهنگی جهانی اهل بیت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جهانی اهل بیت علیهم‌السلام،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Jafar al-hadi. the truth as it 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بشیر اندیشه،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دفاعیه‌ها و ردیه‌ها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امامیه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رضایی، محمدمهدی،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جهانی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ترجمه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جهانی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۴۱۷۲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۳۸۳۹۰۰۸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5089_48221"/>
      <w:bookmarkStart w:id="8" w:name="pg5089_48221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5089_48221"/>
      <w:bookmarkStart w:id="10" w:name="__RefHeading___Toc1217691_774463916"/>
      <w:bookmarkStart w:id="11" w:name="_Toc3"/>
      <w:bookmarkEnd w:id="9"/>
      <w:bookmarkEnd w:id="10"/>
      <w:r>
        <w:rPr>
          <w:rtl w:val="true"/>
        </w:rPr>
        <w:t>نیاز به همشناسی</w:t>
      </w:r>
      <w:bookmarkEnd w:id="11"/>
    </w:p>
    <w:p>
      <w:pPr>
        <w:pStyle w:val="Heading2"/>
        <w:numPr>
          <w:ilvl w:val="1"/>
          <w:numId w:val="1"/>
        </w:numPr>
        <w:rPr/>
      </w:pPr>
      <w:bookmarkStart w:id="12" w:name="__RefHeading___Toc1217693_774463916"/>
      <w:bookmarkStart w:id="13" w:name="_Toc4"/>
      <w:bookmarkEnd w:id="12"/>
      <w:r>
        <w:rPr>
          <w:rtl w:val="true"/>
        </w:rPr>
        <w:t>مقدمه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هم‌شناسی یک نیاز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جَعَلْناکُمْ‌ شُعُوباً وَ قَبائِلَ‌ لِتَعارَفُوا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 را جماعت‌ها و طایفه‌ها قرار دادیم تا یکدیگر را بشناسید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اسلام د ر حالی روی کار آمد که توده‌های مردم پراکنده و از یکدیگر بی خبر بوده‌اند، بالاتر اینکه پیوسته د ر جنگ و کشمکش و جدال به سر می‌بردند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اماچه زود به برکت وجود تعالیم توحیدی اسلام پدیده همشناسی جای بی خبری و همیاری جای جنگ و درگیری و همبستگی جای اختلاف و تفرقه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نتیجه آن امت بزرگ و یکپارچه که آن همه خدمات عظیم فرهنگی را به ارمغان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تمدنی را به جامعه بشری تقدیم نمود پای به عرصه هستی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چنان که توده‌های وابسته به خویش را در برابر آسیب و گزند ظالمان و ستم پیشگان مورد حمایت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اسلامی در چشم مردمان جهان جایگاهی بلند یافت و گرامی و آبرومند گردید و در دیده گردنکشان و زورگویان، تشکل و ائتلافی هراس‌انگیز و وحشت‌آور به دست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همه جز در پرتو وحدت امت مسلمان و ارتباط‍‌ و همبستگی آحاد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خود در سایه هدایت‌های دین اسلام به دست آمده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نمی‌توانست تحقق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وحدتی متقابل که با وجود گوناگونیِ‌ ملیّت‌ها و اختلاف برداشت‌ها و تعدّد فرهنگ‌هاو ناسازگاری عرف‌ها و عادت‌ها و تنها با راهنمایی‌های اسلام و اتفاق بر سر اصول و بن مایه‌های اعتقادی و انجام اعمال عبادی و واجبات به وجود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وحدت مایه نیرومندی، و تفرقه اسباب ناتوانی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جریان مبارک ادامه داشت تا اینکه همشناسی مسلمین به بی توّجهی و اهمال دگرگون گردید و سازگاری جای خود را به ناسازگاری سپرد و توده‌های مسلمان یکدیگر را به کفر و الحاد متهم ساختند و دسته‌ها و جناح‌ها از هم بریدند و میان خویش را به هم زدند، و در نتیجه آن همه عزّت و عظمت نابود گردید و آن شکوه خیره کننده فرو ریخت و طغیان گران، امّت پیشرو و هدایتگر اسلامی را به تمسخر گرفتند و تحقیر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روبهان و گرگان در سرزمین‌های اسلامی در هر کوی و برزن، به گردش در آمدند و بیگانگان و نفرین شدگان خدا و انسان‌های مورد خشم بشریّت در شهرها و آبادی‌های آن امت، به جست و جو و جاسوسی 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ثروت‌های مسلمانان به تاراج رفت، و مقدّساتشان مورد اهانت واقع شد و ناموس‌هایشان دستخوش تبهکاران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سقوط‍‌ پشت سقوط‍‌، شکست در پی شکست، و انحطاط‍‌ و عقب گرد مسلمانان در اندلس و بخارا و سمرقند و تاشکند و بغداد، دیروز، و در فلسطین و افغانستان،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این امّت مسلمان هر چه فریاد بر می‌آورد جوابی نمی‌شنود و هرچه دیگران را به یاری می‌طلبد، یاری اش نمی‌کنند و چگونه چنین شود که درد چیز دیگری است، چنان که درمان نیز از گونه دیگر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بی‌شک خداوند ابا دارد که کارها را جز از طریق اسباب و علل آن‌ها به جریان اندازد، و پایان کار این امّت به سامان نخواهد رسید مگر به همان چیز که آغاز کار او را سامان بخشید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که موجودیّت و عقیده امّت اسلامی به وحشیانه‌ترین تجاوزها دچار گردیده و ویرانگرترین هجوم‌ها، با ایجاد شکاف در همزیستی مسالمت‌آمیز مذهبی و اجتهادی آن، وحدتش را به خطر افکنده‌اند، و دور نیست که این هجمه‌ها آثار و نتایج نا مطلوب خویش را نیز در پی داشته باشند، آیا سزاوار نیست که این امّت بیش از پیش، صفوف خود را منسجم‌تر و در هم فشرده‌تر سازد و پیوندهایش رامستحکم‌تر نماید؟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مسلمانان با وجود اختلاف در مذهب، در قرآن و سنّت به عنوان دو منبع اصلی، و نیز در توحید و نبوّت و باور به آخرت به عنوان عقیده، و در نماز و روزه و حج و زکات و جهاد و حلال و حرام به عنوان آیین، و در محبت نسبت به پیامبر اطهر و خاندانش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درودهای خدا بر آنان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دوستی کردن با ایشان و دشمنی ورزیدن با دشمنانشان، با یکدیگر شریک‌اند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مورد اخیر، در میان ایشان شدت و ضعف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مَثل امّت مسلمان همچون انگشتان یک دست است که هرچند گوناگون و کوتاه و بلندند، اما همگی در قسمت مفاصل، به یک دست متصل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همچون پیکری واحد هستند که از یک جهت اعضای متعدد دارد و از جهتی همه آن اعضا نقش اندامی خود را در حیات بشری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 با وجود اختلاف در 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نقش اندامی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انجام می‌رسانند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نیست که حکمت تشبیه امّت اسلامی به یک دست، و نیز به یک پیکر، اشاره به همین حقیقت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بی‌شک، در روزگاری پیش از این، علمای مذاهب و فرقه‌های گوناگون اسلامی، درکنار هم و بدون درگیری و کشمکش زندگی می‌کرده‌اند، بلکه پیوسته میان ایشان همیاری و همکاری برقرار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کتاب‌های کلامی یا فقهی یکدیگر را شرح می‌کرده‌اند، در محضر یکدیگر دانش می‌آموخته‌اند، رأی یکدیگر را تأیید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می‌نموده‌اند، به یکدیگر اجازه روایت می‌داده‌اند و از یکدیگر اجازه نقل روایت از کتاب‌های مذهب و طایفه مقابل را می‌گرفته‌اند، و در نماز به یکدیگر اقتدا می‌کرده‌اند، به ستایش یکدیگر می‌پرداخته‌اند و به درستی مذهب مخالف خود اعتراف میورزیده‌اند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گروه‌ها و طایفه‌ها، در سطح مردمی نیز در کنار هم و با مهربانی و سازگاری می‌زیسته‌اند، آن چنان که گویی هیچ اختلاف و جدایی میان ایشان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در این میان، نقد و انکارهایی هم وجود داشته، اما بیشتر آن‌ها مؤدّبانه، پاکیزه، و ردهایی علمی و منطقی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ادّله زنده و تاریخی پرشماری بر این همکاری ژرف و پردامنه وجود دارد، و علمای اسلام این پدیده فرهنگی و برجای مانده اسلامی را نقل و روایت کرده‌اند و آن را ضرب‌المثل آزادی در مذهب و عقیده قرار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براینکه ایشان در جریان این تعاون مثال زدنی توانسته‌اند توجّه دنیا را به خود جلب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احترام جهانیان را نسبت به خود برانگیزند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بی‌تردید دشوار نخواهد بود که علمای مسلمان گرد آیند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آرامش و زبان منطق و با اخلاص و نیت راست، موارد اختلافی را به بحث و مناقشه بگذارند، تا هر کدام دلیل‌های طرف مقابل و برهان‌هایی را که اقامه می‌کند، بشناسد و به آن‌ها آگاهی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کار خوب و پذیرفته‌ای است که هر گروه و طایفه‌ای، در فضایی آزاد و صریح، عقاید و مواضع فکری و فقهی خود را طرح نماید، تا اتّهامات و شبهه‌های ساخته شده بر ضّد او آشکار شوند و همگان موارد اتفاق و اختلاف رابشناسند و بدانند که آنچه مسلمانان را به یکدیگر پیوند می‌دهد بیش از آن چیزی است که باعث جدایی آنان از یکدیگر می‌شود و این گونه است که یخِ‌ رابطه میان مسلمانان ذوب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نوشته گامی است در این راه، تا حقیقت آشکار شود و همگان آن را همان‌گونه که هست بشناسند، و خدا، خود توفیق دهنده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" w:name="pg5089_48227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ستایش برای خدا، پروردگار هستی‌هاست، و درود و سلام بر خاتم پیامبران و اشرف رسولان، محمد، و بر خاندان پاک و پاکیزه‌اش، و صحابه برگزیده‌اش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1217695_774463916"/>
      <w:bookmarkStart w:id="16" w:name="_Toc5"/>
      <w:bookmarkEnd w:id="15"/>
      <w:r>
        <w:rPr>
          <w:rtl w:val="true"/>
        </w:rPr>
        <w:t xml:space="preserve">( </w:t>
      </w:r>
      <w:r>
        <w:rPr/>
        <w:t>1</w:t>
      </w:r>
      <w:r>
        <w:rPr>
          <w:rtl w:val="true"/>
        </w:rPr>
        <w:t xml:space="preserve"> )</w:t>
      </w:r>
      <w:r>
        <w:rPr>
          <w:rtl w:val="true"/>
        </w:rPr>
        <w:t>شیعیان امروزه گروهی بزرگ از مسلمانان هستند که نزدیک به یک چهارم کل مسلمین دنیا</w:t>
      </w:r>
      <w:bookmarkEnd w:id="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امروزه گروهی بزرگ از مسلمانان هستند که نزدیک به یک چهارم کل مسلمین دنیا را تشکیل می‌دهند و ریشه‌های تاریخی‌شان به آغاز اسلام و روز نزول این سخن خدای تعالی در سوره بینه بر می‌گردد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إِنَّ‌ الَّذِینَ‌ آمَنُوا وَ عَمِلُوا الصّالِحاتِ‌ أُولئِکَ‌ هُمْ‌ خَیْرُ الْبَرِیَّةِ‌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   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;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کسانی که ایمان آوردند و نیکی‌ها کردند، آنان بهترین آفریدگاند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بود که رسول خدا صلی الله علیه وآله دست مبارکش را بر شانه علی بن ابی‌طالب علیه السلام نهاد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علیّ‌ أنت وشیعتک هُم خیر البریة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;«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علی، تو و شیعیانت بهترین </w:t>
      </w:r>
      <w:bookmarkStart w:id="17" w:name="pg5089_48228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بدین ترتیب این گروه که به خاطر تبعیت از فقه امام جعفر صادق علیه السلام ، به او منتسب گردیده‌اند،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1217697_774463916"/>
      <w:bookmarkStart w:id="19" w:name="_Toc6"/>
      <w:bookmarkEnd w:id="18"/>
      <w:r>
        <w:rPr>
          <w:rtl w:val="true"/>
        </w:rPr>
        <w:t xml:space="preserve">( </w:t>
      </w:r>
      <w:r>
        <w:rPr/>
        <w:t>2</w:t>
      </w:r>
      <w:r>
        <w:rPr>
          <w:rtl w:val="true"/>
        </w:rPr>
        <w:t xml:space="preserve"> )</w:t>
      </w:r>
      <w:r>
        <w:rPr>
          <w:rtl w:val="true"/>
        </w:rPr>
        <w:t>تعداد بسیاری از شیعیان در ایران و عراق و پاکستان و افغانستان و هند ساکن اند و ت</w:t>
      </w:r>
      <w:bookmarkEnd w:id="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بسیاری از شیعیان در ایران و عراق و پاکستان و افغانستان و هند ساکن اند و تعداد پر شماری از آن‌ها در کشورهای حاشیه‌ی خلیج فارس، ترکیه، سوریه، لبنان، روسیه، جمهوری‌های خود مختار، و نیز به طور پراکنده در کشورهای اروپایی چون انگلستان، آلمان، فرانسه، آمریکا، قاره آفریقا و کشورهای جنوب شرق آسیا زندگی می‌کنند و در این مناطق برای خود مساجد و مراکز علمی و فرهنگی و اجتماعی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1217699_774463916"/>
      <w:bookmarkStart w:id="21" w:name="_Toc7"/>
      <w:bookmarkEnd w:id="20"/>
      <w:r>
        <w:rPr>
          <w:rtl w:val="true"/>
        </w:rPr>
        <w:t xml:space="preserve">( </w:t>
      </w:r>
      <w:r>
        <w:rPr/>
        <w:t>3</w:t>
      </w:r>
      <w:r>
        <w:rPr>
          <w:rtl w:val="true"/>
        </w:rPr>
        <w:t xml:space="preserve"> )</w:t>
      </w:r>
      <w:r>
        <w:rPr>
          <w:rtl w:val="true"/>
        </w:rPr>
        <w:t>این طایفه دارای طبایع و اصالت‌ها و زبان‌ها و رنگ‌های مختلفی است و در کنار برادر</w:t>
      </w:r>
      <w:bookmarkEnd w:id="21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طایفه دارای طبایع و اصالت‌ها و زبان‌ها و رنگ‌های مختلفی است و در کنار برادران مسلمان خود از دیگر طوایف و مذاهب با صلح و آرامش و دوستی زندگی می‌کند و در همه صحنه‌ها، از سر صدق و اخلاص، با آنان همکاری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بر اساس سخن خدای تعالی است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2" w:name="pg5089_48229"/>
    </w:p>
    <w:p>
      <w:pPr>
        <w:pStyle w:val="BookText"/>
        <w:rPr/>
      </w:pPr>
      <w:bookmarkEnd w:id="2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الْمُؤْمِنُونَ‌ إِخْوَةٌ‌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;   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مومنان با هم برادرند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تَعاوَنُوا عَلَی الْبِرِّ وَ التَّقْوی‌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نیکی کردن و پرهیزگاری، هم یاری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برای تمسّک جستن به سخن پیامبر اکرم صلی الله علیه وآله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المسلمون یدٌ واحدة علی مَن سواهم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در برابر بیگانگان یک دست‌اند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کالجسد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مثل یک پیکرند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1217701_774463916"/>
      <w:bookmarkStart w:id="24" w:name="_Toc8"/>
      <w:bookmarkEnd w:id="23"/>
      <w:r>
        <w:rPr>
          <w:rtl w:val="true"/>
        </w:rPr>
        <w:t xml:space="preserve">( </w:t>
      </w:r>
      <w:r>
        <w:rPr/>
        <w:t>4</w:t>
      </w:r>
      <w:r>
        <w:rPr>
          <w:rtl w:val="true"/>
        </w:rPr>
        <w:t xml:space="preserve"> )</w:t>
      </w:r>
      <w:r>
        <w:rPr>
          <w:rtl w:val="true"/>
        </w:rPr>
        <w:t>شیعیان در طول تاریخ اسلامی، در دفاع از اسلام و امّت والامرتبه اسلامی، موضع‌گیری</w:t>
      </w:r>
      <w:bookmarkEnd w:id="24"/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در طول تاریخ اسلامی، در دفاع از اسلام و امّت والامرتبه اسلامی، موضع‌گیری‌های عظمت آفرین و نورانی داشته‌اند، همچنان که صاحب حکومت‌ها و دولت‌هایی خدمت‌گزار به تمدن اسلامی بوده‌اند و عالمان و دانشمندانی را به خود دیده‌اند که با تألیف صدها هزار کتاب کوچک و بزرگ، در عرصه‌های تفسیر قرآن، حدیث، اعتقادات، فقه، اصول، اخلاق، درایه، رجال، </w:t>
      </w:r>
      <w:bookmarkStart w:id="25" w:name="pg5089_48230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فلسفه، مواعظ‍‌، حکومت، اجتماع، لغت، ادب، بلکه در پزشکی، فیزیک، شیمی، ریاضیات، نجوم و دیگر علوم طبیعی، در غنا بخشیدن به میراث گرانبهای اسلامی سهم به سزا داشته‌اند و در بسیاری از علوم اسلامی پایه گذار و مؤسس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الشیعه لعلوم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الذریعه الی تصانیف الشیعه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 بزرگ تهرانی، در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کشف الظنون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معجم المؤلفین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اعیان الشیعه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محسن امین عاملی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1217703_774463916"/>
      <w:bookmarkStart w:id="27" w:name="_Toc9"/>
      <w:bookmarkEnd w:id="26"/>
      <w:r>
        <w:rPr>
          <w:rtl w:val="true"/>
        </w:rPr>
        <w:t xml:space="preserve">( </w:t>
      </w:r>
      <w:r>
        <w:rPr/>
        <w:t>5</w:t>
      </w:r>
      <w:r>
        <w:rPr>
          <w:rtl w:val="true"/>
        </w:rPr>
        <w:t xml:space="preserve"> )</w:t>
      </w:r>
      <w:r>
        <w:rPr>
          <w:rtl w:val="true"/>
        </w:rPr>
        <w:t>ایشان به خداوند یکتا و بی‌همتا و یگانه و بی نیازی که نمی‌زاید و زاده نشده است و</w:t>
      </w:r>
      <w:bookmarkEnd w:id="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به خداوند یکتا و بی‌همتا و یگانه و بی نیازی که نمی‌زاید و زاده نشده است و هیچ کس چون او نیست باور دارند و جسم بودن، جهت داشتن، مکان، زمان، دگرگونی، حرکت داشتن، فرود آمدن، فراز شدن و این دست امور را که سزاوار بزرگی، جمال، پاکی و جلال خداوندی نیست، از او دور می‌دارند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معتقدند که جز او هیچ موجودی لایق پرستش نیست و فرمانروایی و قانونگذاری، تنها در حیطه اختیار اوست و شرک ورزیدن به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پنهان و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شکل و رنگی که باشد، ظلمی بزرگ و گناهی نابخشودنی به شمار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تمام این باورها را از منبع عقل استوار اندیش خود که دو پشتوانه محکم چون قرآن عزیز و سنت پر ارج و صحیح دارد، </w:t>
      </w:r>
      <w:bookmarkStart w:id="28" w:name="pg5089_48231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اخذ می‌کند، و البته در بحث‌های عقیدتی، برای روایات اسرائیلی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توراتی و انجیلی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مجوسی جایی نمی‌شناسد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روایاتی که خدای تعالی را به صورت انسان تصویر می‌کند وآن ذات پاک را به آفریدگانش مانند می‌سازد و یا اموری چون ظلم، تعدی، بیهوده کاری و بازی را که بسیار دور از شأن اوست، به او نسبت می‌دهد، و یا بر جان‌های پاک و مطلقاً بی گناه پیامبران، داغ گنهکاری و بدعملی می‌نهد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1217705_774463916"/>
      <w:bookmarkStart w:id="30" w:name="_Toc10"/>
      <w:bookmarkEnd w:id="29"/>
      <w:r>
        <w:rPr>
          <w:rtl w:val="true"/>
        </w:rPr>
        <w:t xml:space="preserve">( </w:t>
      </w:r>
      <w:r>
        <w:rPr/>
        <w:t>6</w:t>
      </w:r>
      <w:r>
        <w:rPr>
          <w:rtl w:val="true"/>
        </w:rPr>
        <w:t xml:space="preserve"> )</w:t>
      </w:r>
      <w:r>
        <w:rPr>
          <w:rtl w:val="true"/>
        </w:rPr>
        <w:t>شیعه باوردارد که خدای تعالی عادل و حکیم است و همه هستی را بر اساس عدل و حکمت آف</w:t>
      </w:r>
      <w:bookmarkEnd w:id="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باوردارد که خدای تعالی عادل و حکیم است و همه هستی را بر اساس عدل و حکمت آفریده و هیچ موجودی را بیهوده خلق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موجود بی جان باشد، یا گیاه، حیوان باشد یا انسان، یا آسمان باشد یا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بیهوده کاری با عدل و حکمت نمی‌سازد، و این با الوهیّتی که هر کمالی را برای خداوند اثبات، و هر کمبود و کاستی را از او نفی می‌کند منافات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1217707_774463916"/>
      <w:bookmarkStart w:id="32" w:name="_Toc11"/>
      <w:bookmarkEnd w:id="31"/>
      <w:r>
        <w:rPr>
          <w:rtl w:val="true"/>
        </w:rPr>
        <w:t xml:space="preserve">( </w:t>
      </w:r>
      <w:r>
        <w:rPr/>
        <w:t>7</w:t>
      </w:r>
      <w:r>
        <w:rPr>
          <w:rtl w:val="true"/>
        </w:rPr>
        <w:t xml:space="preserve"> )</w:t>
      </w:r>
      <w:r>
        <w:rPr>
          <w:rtl w:val="true"/>
        </w:rPr>
        <w:t>همچنین معتقد است که خدای تعالی از همان روز که بشر زندگی خویش را بر روی زمین آغا</w:t>
      </w:r>
      <w:bookmarkEnd w:id="32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معتقد است که خدای تعالی از همان روز که بشر زندگی خویش را بر روی زمین آغاز نمود بر پایه عدل و حکمت خویش، پیامبران و رسولانی به سوی او گسیل داشت که بی گناه و معصوم بودند و دانش عظیم و گسترده داشتند که از طریق </w:t>
      </w:r>
      <w:bookmarkStart w:id="33" w:name="pg5089_48232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الهی، از سوی خداوند به ایشان عطا شده بود تا بشریّت را با علم گسترده خود هدایت کنند و او را در رسیدن به کمال مطلوب یاری نمایند و به سوی طاعت خدا که اسباب راهیابی او به بهشت بود و او را شایستگی رحمت و خشنودی خداوند می‌بخشید، راه بنمایند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بارزترین این پیامبران و رسولان عبارت بودند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و نوح و ابراهیم و موسی وعیسی علیهم السلام و دیگر پیامبرانی که قرآن از آنها نام برده، یا اسم و مشخصاتشان در روایات شریف آمده‌است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1217709_774463916"/>
      <w:bookmarkStart w:id="35" w:name="_Toc12"/>
      <w:bookmarkEnd w:id="34"/>
      <w:r>
        <w:rPr>
          <w:rtl w:val="true"/>
        </w:rPr>
        <w:t xml:space="preserve">( </w:t>
      </w:r>
      <w:r>
        <w:rPr/>
        <w:t>8</w:t>
      </w:r>
      <w:r>
        <w:rPr>
          <w:rtl w:val="true"/>
        </w:rPr>
        <w:t xml:space="preserve"> )</w:t>
      </w:r>
      <w:r>
        <w:rPr>
          <w:rtl w:val="true"/>
        </w:rPr>
        <w:t>شیعیان بر این باورند که هرکس خدا را اطاعت کند و فرمانهایش را ببرد و قوانین فرود</w:t>
      </w:r>
      <w:bookmarkEnd w:id="35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بر این باورند که هرکس خدا را اطاعت کند و فرمانهایش را ببرد و قوانین فرود آمده از سوی او را در تمام عرصه‌های زندگی خود جامه عمل بپوشاند، بی‌شک نجات می‌یابد و کامروا می‌گردد و لایق ستایش و ثواب الهی می‌شود، هرچند برده‌ای حبشی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هرکس از فرمان خداوند سرپیچی کند و در برابر اوامرش خود را به نادانی بزند و احکامی جز احکام الهی راعمل نماید، زیانکار و هلاک می‌گردد و بجاست که او را سرزنش و عذاب کنند، هرچند از بزرگان قریش باشد، همچنان که در حدیث شریف نبوی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معتقد است که هنگامه پاداش و عذاب، روز قیامت است، </w:t>
      </w:r>
      <w:bookmarkStart w:id="36" w:name="pg5089_48233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روز حسابرسی و سنجش اعمال و بهشت و دوزخ، که پس از گذشتن از عالم قبر و برزخ، بدان خواهیم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ایشان مسئله تناسخ را که سخن منکران معاد است نمی‌پذیرند، چون تکذیب قرآن کریم و سنّت پاک پیامبر صلی الله علیه و آله را در پی‌خواهد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1217711_774463916"/>
      <w:bookmarkStart w:id="38" w:name="_Toc13"/>
      <w:bookmarkEnd w:id="37"/>
      <w:r>
        <w:rPr>
          <w:rtl w:val="true"/>
        </w:rPr>
        <w:t xml:space="preserve">( </w:t>
      </w:r>
      <w:r>
        <w:rPr/>
        <w:t>9</w:t>
      </w:r>
      <w:r>
        <w:rPr>
          <w:rtl w:val="true"/>
        </w:rPr>
        <w:t xml:space="preserve"> )</w:t>
      </w:r>
      <w:r>
        <w:rPr>
          <w:rtl w:val="true"/>
        </w:rPr>
        <w:t>آنان معتقدند که خاتم پیامبران و رسولان و با فضیلت‌ترین ایشان، رسول خدا، محمدبن‌</w:t>
      </w:r>
      <w:bookmarkEnd w:id="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معتقدند که خاتم پیامبران و رسولان و با فضیلت‌ترین ایشان، رسول خدا، محمدبن‌عبدالله بن عبدالمطلب صلی الله علیه و آله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امامیّه مقید است که هنگام درود و سلام فرستادن بر پیامبر صلی الله علیه و آله ، خاندان آن حضرت را نیز یاد کند و این به خاطر دستوری است که از خود ایشان در این باره رسیده است و در صحاح سته و غیر آن مذکور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خداوند او را پیش و پس از نبوت و در کارهای تبلیغی و سایر امور، از اشتباه و لغزش نگاه داشت و از گناهان کوچک و بزرگ عصمت بخشید و قرآن کریم را بر او فرو فرستاد که تا ابد قانون زندگی انسان‌ها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پیامبر صلی الله علیه وآله و سلم رسالت الهی خویش را به مردم رسانید و آن امانت را با صداقت و خلوص در اختیارشان گذاشت و در این باره از هر چیز گران‌قدر و بی‌مقدار خود چشم پوشی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در عرصه تاریخ زندگی رسول خدا صلی الله علیه و آله و شخصیت، حالات، ویژگی‌ها و معجزات ایشان، ده‌ها تألیف و پژوهش از </w:t>
      </w:r>
      <w:bookmarkStart w:id="39" w:name="pg5089_48234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 جای نهاده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شیخ مفید، اعلام الوری باعلام الهدی، طبرسی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دایرة المعارف بحارالانوار، مجلسی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الرسول المصطفی سیدمحسن خاتمی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1217713_774463916"/>
      <w:bookmarkStart w:id="41" w:name="_Toc14"/>
      <w:bookmarkEnd w:id="40"/>
      <w:r>
        <w:rPr>
          <w:rtl w:val="true"/>
        </w:rPr>
        <w:t xml:space="preserve">( </w:t>
      </w:r>
      <w:r>
        <w:rPr/>
        <w:t>10</w:t>
      </w:r>
      <w:r>
        <w:rPr>
          <w:rtl w:val="true"/>
        </w:rPr>
        <w:t xml:space="preserve"> )</w:t>
      </w:r>
      <w:r>
        <w:rPr>
          <w:rtl w:val="true"/>
        </w:rPr>
        <w:t>شیعیان بر این باورند که قرآن کریم که به واسطه جبرئیل امین بر رسول خدا صلی الله</w:t>
      </w:r>
      <w:bookmarkEnd w:id="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بر این باورند که قرآن کریم که به واسطه جبرئیل امین بر رسول خدا صلی الله علیه وآله نازل گردید و گروهی از صحابه ارجمند و پیشاپیش آنان علی بن ابی‌طالب علیه السلام ، در زمان پیامبر صلی الله علیه و آله و زیر نظر و مراقبت وی و به فرمان و راهنمایی او آن را تدوین کردند و به حافظه خود سپردند و تمام حروف، کلمات، سوره‌ها و آیاتش را به شماره درآوردند و آن را از نسلی به نسل دیگر انتقال دادند، همان قرآنی است که اکنون، روزها و شبها بر زبانِ‌ مسلمانان جاری می‌شود و هیچ کم و زیاد و تحریف و دگرگونی در آن راه نیافته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این باره نیز، کتاب‌های مختصر و مطوّل بسیاری نگاشته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</w:p>
    <w:p>
      <w:pPr>
        <w:pStyle w:val="Heading2"/>
        <w:numPr>
          <w:ilvl w:val="1"/>
          <w:numId w:val="1"/>
        </w:numPr>
        <w:rPr/>
      </w:pPr>
      <w:bookmarkStart w:id="42" w:name="__RefHeading___Toc1217715_774463916"/>
      <w:bookmarkStart w:id="43" w:name="_Toc15"/>
      <w:bookmarkEnd w:id="42"/>
      <w:r>
        <w:rPr>
          <w:rtl w:val="true"/>
        </w:rPr>
        <w:t xml:space="preserve">( </w:t>
      </w:r>
      <w:r>
        <w:rPr/>
        <w:t>11</w:t>
      </w:r>
      <w:r>
        <w:rPr>
          <w:rtl w:val="true"/>
        </w:rPr>
        <w:t xml:space="preserve"> )</w:t>
      </w:r>
      <w:r>
        <w:rPr>
          <w:rtl w:val="true"/>
        </w:rPr>
        <w:t>شیعیان معتقدند که رسول خدا صلی الله علیه و آله چون هنگام رحلتش فرارسید، برای پس</w:t>
      </w:r>
      <w:bookmarkEnd w:id="43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معتقدند که رسول خدا صلی الله علیه و آله چون هنگام رحلتش فرارسید، برای پس از خود علی بن ابی طالب علیه السلام را خلیفه خویش و پیشوای امت مسلمان قرار داد تا او امور اجتماعی آنان را سرپرستی کند و از جهت فکری راهنمایشان باشد، مشکلاتشان را حل کند و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تربیت و تزکیه شان بپردازد و این امر به فرمان خدای تعالی، در جایی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خمّ‌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واپسین سال زندگانی پیامبر صلی الله علیه و آله در آخرین حج او، و در میان جمعیتی انبوه از مسلمانان که حج آن سال خود را با آن حضرت به جای می‌آوردند انجام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بعضی از روایات، شمار حاضران به بیش از صد هزار نفر می‌رسید و به مناسبت همین واقعه، آیاتی چند نیز نازل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از سوی پروردگارت بر تو نازل گردیده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 که اگر چنین نکنی، رسالت او را به انجام نرسانده‌ای و خداوند تو را از مردم نگاه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خدا کافران را هدایت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سخن خدای تعالی در آ یه اکمال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دینتان را برای شما کامل کردم و نعمتم را بر شما تمام گردانیدم و پسندیم که اسلام دینتان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فرموده خدای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کافران از دین شما مأیوس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آنان نترسید و از من بیم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سخن خدای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پرسش‌گری از عذابی شدنی پرسید که کافران را از آن مانعی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بود که پیامبر صلی الله علیه و آله از مردم خواست با زدن دست خود بر دست علی علیه السلام با او بیعت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و پیش از همه </w:t>
      </w:r>
      <w:bookmarkStart w:id="44" w:name="pg5089_48236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مهاجر و انصار و صحابه معروف چنین بیعت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5" w:name="__RefHeading___Toc1217717_774463916"/>
      <w:bookmarkStart w:id="46" w:name="_Toc16"/>
      <w:bookmarkEnd w:id="45"/>
      <w:r>
        <w:rPr>
          <w:rtl w:val="true"/>
        </w:rPr>
        <w:t xml:space="preserve">( </w:t>
      </w:r>
      <w:r>
        <w:rPr/>
        <w:t>12</w:t>
      </w:r>
      <w:r>
        <w:rPr>
          <w:rtl w:val="true"/>
        </w:rPr>
        <w:t xml:space="preserve"> )</w:t>
      </w:r>
      <w:r>
        <w:rPr>
          <w:rtl w:val="true"/>
        </w:rPr>
        <w:t>شیعیان معتقدند که شخص امام پس از رسول خدا، محمد صلی الله علیه و آله باید همان ک</w:t>
      </w:r>
      <w:bookmarkEnd w:id="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معتقدند که شخص امام پس از رسول خدا، محمد صلی الله علیه و آله باید همان کاری را بکند که او در زمان حیاتش انجام می‌داده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رهبری، هدایت، تعلیم و تربیت مردم، بیان احکام، حل مشکلات پیچیده و دشوار فکری و همت گماشتن به امور مهم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باید آن گونه باشد که اعتماد مردم را به خود جلب نماید و بتواند از این رهگذر، آنان را به ساحل نجات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امام باید در ویژگی‌ها و صفاتی چون عصمت و دانش فراگیر با پیامبر شریک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به جز دریافت وحی و مقام نبوت، دیگر شایستگی‌ها و مسئولیت‌های پیامبر، لازمه وجود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شک، نبوت با محمد بن عبداللّه که خاتم پیامبران و رسولان است به پایان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محمد صلی الله علیه وآله پایان بخش ادیان و آیینش خاتم آیین‌ها و کتابش آخرین کتاب‌ها بود و پس از او پیامبری و پس از دین او دینی و پس از آیین او آیینی ظهور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7" w:name="pg5089_48237"/>
    </w:p>
    <w:p>
      <w:pPr>
        <w:pStyle w:val="Heading2"/>
        <w:numPr>
          <w:ilvl w:val="1"/>
          <w:numId w:val="1"/>
        </w:numPr>
        <w:rPr/>
      </w:pPr>
      <w:bookmarkStart w:id="48" w:name="__RefHeading___Toc1217719_774463916"/>
      <w:bookmarkStart w:id="49" w:name="_Toc17"/>
      <w:bookmarkEnd w:id="47"/>
      <w:bookmarkEnd w:id="48"/>
      <w:r>
        <w:rPr>
          <w:rtl w:val="true"/>
        </w:rPr>
        <w:t xml:space="preserve">( </w:t>
      </w:r>
      <w:r>
        <w:rPr/>
        <w:t>13</w:t>
      </w:r>
      <w:r>
        <w:rPr>
          <w:rtl w:val="true"/>
        </w:rPr>
        <w:t xml:space="preserve"> )</w:t>
      </w:r>
      <w:r>
        <w:rPr>
          <w:rtl w:val="true"/>
        </w:rPr>
        <w:t>شیعه باور دارد که نیاز امت مسلمان به رهبر آگاه و سرپرست معصوم، اقتضا می‌کند که</w:t>
      </w:r>
      <w:bookmarkEnd w:id="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باور دارد که نیاز امت مسلمان به رهبر آگاه و سرپرست معصوم، اقتضا می‌کند که تنها به علی علیه السلام به عنوان خلیفه و امام پس از رسول خدا صلی الله علیه و آله بسنده نشود و حلقه‌های این امامت و رهبری تا مدت زمان طولانی ادامه یابند، تا این‌که ریشه‌های دین اسلام تقویت و محکم گردد و اصول شریعت، سالم و دست نخورده باقی ماند و قوانینش از خطرهایی که هر عقیده و نظام الهی را تهدید می‌کند، دور نگاه داشته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این‌که امامان علیهم السلام با توجه به نقش‌ها و اقدام‌های خود، در اوضاع و شرایط‍‌ گوناگون، نمونه‌هایی عملی و برنامه‌هایی متناسب با وضعیت امت مسلمان ارائه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1217721_774463916"/>
      <w:bookmarkStart w:id="51" w:name="_Toc18"/>
      <w:bookmarkEnd w:id="50"/>
      <w:r>
        <w:rPr>
          <w:rtl w:val="true"/>
        </w:rPr>
        <w:t xml:space="preserve">( </w:t>
      </w:r>
      <w:r>
        <w:rPr/>
        <w:t>14</w:t>
      </w:r>
      <w:r>
        <w:rPr>
          <w:rtl w:val="true"/>
        </w:rPr>
        <w:t xml:space="preserve"> )</w:t>
      </w:r>
      <w:r>
        <w:rPr>
          <w:rtl w:val="true"/>
        </w:rPr>
        <w:t>شیعه معتقد است که دقیقاً به همین سبب و علت مهم بود که پیامبر خدا، محمد بن عبدال</w:t>
      </w:r>
      <w:bookmarkEnd w:id="51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معتقد است که دقیقاً به همین سبب و علت مهم بود که پیامبر خدا، محمد بن عبدالله صلی الله علیه و آله به فرمان پروردگار، پس از علی علیه السلام ، یازده پیشوای معصوم دیگر را معین ساخت که با علی علیه السلام منظومه نورانی دوازده امام را شکل دهند که در دو کتاب صحیح مسلم و صحیح بخاری، بدون ذکر نام‌ها و خصوصیات آن دوازده تن، به تعداد و قبیله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که از رسول خدا صلی الله علیه و آله روایت کرده‌اند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52" w:name="pg5089_48238"/>
    </w:p>
    <w:p>
      <w:pPr>
        <w:pStyle w:val="BookText"/>
        <w:rPr/>
      </w:pPr>
      <w:bookmarkEnd w:id="5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شک تا روزی که دوازده امام و خلیفه که همه از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بنی هاشم، آن گونه که در بعضی از کتاب‌ها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هستند، در میان مردم وجود داشته باشد، دین اسلام پیوسته کارگشا، پابرجا، شکست‌ناپذیر و پرتوان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نام‌های ایشان در تألیفات مربوط‍‌ به فضائل و مناقب اهل بیت علیهم السلام و کتاب‌های شعر و ادب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روایات اگر چه به صراحت از ائمه دوازده گانه، یعنی علی علیه السلام و یازده فرزندش، نام نمی‌برد، اما جز بر آن‌چه باور شیعه جعفری است، منطبق نیستند و تفسیر درست آن‌ها، همان است که ایشان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خلفاء النبی، حائری بحرانی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1217723_774463916"/>
      <w:bookmarkStart w:id="54" w:name="_Toc19"/>
      <w:bookmarkEnd w:id="53"/>
      <w:r>
        <w:rPr>
          <w:rtl w:val="true"/>
        </w:rPr>
        <w:t xml:space="preserve">( </w:t>
      </w:r>
      <w:r>
        <w:rPr/>
        <w:t>15</w:t>
      </w:r>
      <w:r>
        <w:rPr>
          <w:rtl w:val="true"/>
        </w:rPr>
        <w:t xml:space="preserve"> )</w:t>
      </w:r>
      <w:r>
        <w:rPr>
          <w:rtl w:val="true"/>
        </w:rPr>
        <w:t>شیعه جعفری معتقد است که دوازده امام عبارت‌اند از</w:t>
      </w:r>
      <w:r>
        <w:rPr>
          <w:rtl w:val="true"/>
        </w:rPr>
        <w:t xml:space="preserve">: </w:t>
      </w:r>
      <w:r>
        <w:rPr>
          <w:rtl w:val="true"/>
        </w:rPr>
        <w:t>امام علی بن ابی‌طالب، عموزاده</w:t>
      </w:r>
      <w:bookmarkEnd w:id="54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 معتقد است که دوازده امام عبارت‌اند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بن ابی‌طالب، عموزاده رسول خدا صلی الله علیه وآله ، داماد ایشان و همسر زهرا علیها السلام ، امام حسن و امام حسین، دو فرزند علی و فاطمه و فرزند زادگان رسول خدا صلی الله علیه و آله ، امام زین العابدین، علی 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علی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علی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حسن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محمد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 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شاعران برجسته غیر شیعه، عرب و غیرعرب قصیده‌های مفصلی سروده‌اند که در آن‌ها نام دوازده امام معصوم به طور کامل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حصفکی، ابن طولون، فضل بن روز بهان، جامی، عطار نیشابوری و مولوی که بعضی از آن‌ها شافعی، بعضی حنفی و بعضی جزو دیگر مذاهب اسلامی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نمونه، دو قصیده را می‌آوریم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قصیده حصفکی حنفی، از علمای قرن ششم هجری، که در آن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حیدر است و آنگاه حسن و حسین  سپس علی و فرزندش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جعفر صادق و فرزند جعفر  موسی، و پس از او علی بزرگوار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رضا، سپس فرزندش محمد  پس علی و فرزند هدایت یافته‌اش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حسن، و پس از او جانشینش  محمدفرزند حسن که باورش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پیشوایان و مولایان من‌اند  اگر چه جماعت ناسزایم گویند و عقیده‌ام نادرست پندارند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پیشوایانی که باید آنان را گران شماری  نامه‌هاشان پیوسته است و گسسته نمی‌شود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محبت‌های خدا بر بندگانش‌اند  و ایشان به سوی او، راه آ شکار و طریق مقصودند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روز را برای خدا روزه می‌دارند  و در تاریکی‌ها رکوع و سجده به جای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هم ان اهل بیت‌اند که رسول خدا صلی الله علیه و آله به خاطر عصمت و پاکی ایشان از اشتباه، لغزش و داشتن علم گسترده‌ای که آن را از جدشان به میراث برده بودند، به فرمان خدا آنان را به رهبری امت اسلامی منصوب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آنان را دوست بدارند و از آنان پیروی کنند و این زمانی بود که خدای تعالی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55" w:name="pg5089_48241"/>
    </w:p>
    <w:p>
      <w:pPr>
        <w:pStyle w:val="BookText"/>
        <w:rPr/>
      </w:pPr>
      <w:bookmarkEnd w:id="5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قُلْ‌ لا أَسْئَلُکُمْ‌ عَلَیْهِ‌ أَجْراً إِلاَّ الْمَوَدَّةَ‌ فِی الْقُرْبی‌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شما برای پیغمبری مزدی جز دوستی باخویشاوندان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الَّذِینَ‌ آمَنُوا اتَّقُوا اللّهَ‌ وَ کُونُوا مَعَ‌ الصّادِقِینَ‌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 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 کسانی که ایمان آوردید،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مخالفت فرمان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بپرهیزید و با راستگویان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1217725_774463916"/>
      <w:bookmarkStart w:id="57" w:name="_Toc20"/>
      <w:bookmarkEnd w:id="56"/>
      <w:r>
        <w:rPr>
          <w:rtl w:val="true"/>
        </w:rPr>
        <w:t xml:space="preserve">( </w:t>
      </w:r>
      <w:r>
        <w:rPr/>
        <w:t>16</w:t>
      </w:r>
      <w:r>
        <w:rPr>
          <w:rtl w:val="true"/>
        </w:rPr>
        <w:t xml:space="preserve"> )</w:t>
      </w:r>
      <w:r>
        <w:rPr>
          <w:rtl w:val="true"/>
        </w:rPr>
        <w:t>شیعه جعفری باور دارد که این پیشوایان پاک که تاریخ هیچ گناه و خطایی در گفتار و ر</w:t>
      </w:r>
      <w:bookmarkEnd w:id="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 باور دارد که این پیشوایان پاک که تاریخ هیچ گناه و خطایی در گفتار و رفتار از آنان ثبت نکرده است با تمام دانش بسیار خود امت مسلمان را یاری کردند و فرهنگ و تمدن اسلامی را با معارف ژرف و ارائه دیدگاه‌های درست در زمینه‌های اعتقادات، احکام، اخلاق، آداب، تفسیر، تاریخ و آینده نگری غنا و عمق بخشیدند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با شیوه‌های گوناگون در سخن و عمل، گروهی از مردان و زنان کم نظیر و برجسته و و نیک را پرورش دادند که برتری و دانش و حسن رفتارشان مورد قبول همگان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دیدگاه شیعه، این پیشوایان اگر چه دستشان از رهبری سیاسی امت کوتاه گردید، اما رسالت فکری و اجتماعی خود را به نیکوترین وجه به انجام رسانیدند و بنیان‌های عقیدتی را پاسداری </w:t>
      </w:r>
      <w:bookmarkStart w:id="58" w:name="pg5089_48242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و اصول شریعت را از خطرهای بسیار مصون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اگر جامعه اسلامی به ایشان فرصت می‌داد تا نقش سیاسی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رسول خدا صلی الله علیه و آله به فرمان پروردگار سبحان به آنان واگذار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ایفا نمایند بی شک مسلمانان به تمام سعادت و عزت و عظمت لایق خود نائل می‌شدند و تا همیشه متحد و هماهنگ باقی می‌ماندند و هیچ کشمکش، جنگ و خون ریزی و کشتاری میانشان پدید نمی‌آمد و هرگز به حقارت و پستی دچار نمی‌گشتند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الصادق علیه السلام و المذاهب الاربعه، اسد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1217727_774463916"/>
      <w:bookmarkStart w:id="60" w:name="_Toc21"/>
      <w:bookmarkEnd w:id="59"/>
      <w:r>
        <w:rPr>
          <w:rtl w:val="true"/>
        </w:rPr>
        <w:t xml:space="preserve">( </w:t>
      </w:r>
      <w:r>
        <w:rPr/>
        <w:t>17</w:t>
      </w:r>
      <w:r>
        <w:rPr>
          <w:rtl w:val="true"/>
        </w:rPr>
        <w:t xml:space="preserve"> )</w:t>
      </w:r>
      <w:r>
        <w:rPr>
          <w:rtl w:val="true"/>
        </w:rPr>
        <w:t>ایشان معتقدند که به همین سبب، و با توجّه به دلیل‌های نقلی و عقلی بسیاری که در ک</w:t>
      </w:r>
      <w:bookmarkEnd w:id="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معتقدند که به همین سبب، و با توجّه به دلیل‌های نقلی و عقلی بسیاری که در کتاب‌های اعتقادی آمده است پیروی از اهل بیت علیهم السلام و گردن نهادن به راه و روش ایشان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این راه و روش همان راهی است که رسول خدا صلی الله علیه و آله برای امّت مسلمان ترسیم نمود و در حدیث متواتر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به پیمودن آن و التزام بدان سفارش فرمود آنجا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تارک فیکم الثقلین کتاب الله و عترتی اهل بیتی ما ان تمسکتم بهما لن تضلوا ابدا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61" w:name="pg5089_48243"/>
    </w:p>
    <w:p>
      <w:pPr>
        <w:pStyle w:val="BookText"/>
        <w:rPr/>
      </w:pPr>
      <w:bookmarkEnd w:id="6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 چیز گرانبها درمیان شما بر جای می‌نهم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 و عترتم که خاندان من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به آن‌ها تمسک نمایید هرگز گمراه نخواهید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مسلم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ده‌ها محدث و عالم دیگر در طول قرن‌های اسلامی آن را روایت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قوام وشنوی که دانشگاه الازهر، در حدود سه دهه پیش، آن را تأیید کرد و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تردید انتخاب جانشین و وصی امری ویژه پیامبر اسلام صلی الله علیه وآله نیست و مانند آن در زندگی پیامبران گذشته کاری معمول و جاری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</w:p>
    <w:p>
      <w:pPr>
        <w:pStyle w:val="Heading2"/>
        <w:numPr>
          <w:ilvl w:val="1"/>
          <w:numId w:val="1"/>
        </w:numPr>
        <w:rPr/>
      </w:pPr>
      <w:bookmarkStart w:id="62" w:name="__RefHeading___Toc1217729_774463916"/>
      <w:bookmarkStart w:id="63" w:name="_Toc22"/>
      <w:bookmarkEnd w:id="62"/>
      <w:r>
        <w:rPr>
          <w:rtl w:val="true"/>
        </w:rPr>
        <w:t xml:space="preserve">( </w:t>
      </w:r>
      <w:r>
        <w:rPr/>
        <w:t>18</w:t>
      </w:r>
      <w:r>
        <w:rPr>
          <w:rtl w:val="true"/>
        </w:rPr>
        <w:t xml:space="preserve"> )</w:t>
      </w:r>
      <w:r>
        <w:rPr>
          <w:rtl w:val="true"/>
        </w:rPr>
        <w:t xml:space="preserve">شیعه جعفری باور دارد که امت مسلمان </w:t>
      </w:r>
      <w:r>
        <w:rPr>
          <w:rtl w:val="true"/>
        </w:rPr>
        <w:t xml:space="preserve">- </w:t>
      </w:r>
      <w:r>
        <w:rPr>
          <w:rtl w:val="true"/>
        </w:rPr>
        <w:t xml:space="preserve">که خدایش عزت دهد </w:t>
      </w:r>
      <w:r>
        <w:rPr>
          <w:rtl w:val="true"/>
        </w:rPr>
        <w:t xml:space="preserve">- </w:t>
      </w:r>
      <w:r>
        <w:rPr>
          <w:rtl w:val="true"/>
        </w:rPr>
        <w:t>بایداین مسائل را به دور</w:t>
      </w:r>
      <w:bookmarkEnd w:id="63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جعفری باور دارد که امت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خدایش عزت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بایداین مسائل را به دور از هرگونه دشنام و ناسزا و پوشیده گویی و به گمان افکنی و جوسازی و ایجاد ترس به بحث و مناقشه و تحقیق بنشینند و علما و اندیشمندان همه گروه‌ها و طایفه‌ها در همایش‌های علمی گرد آیند و با صفا و خلوص نیت و برادری و واقع نگری آن‌هم در پرتو کتاب خدا و روایات متواتر و صحیح رسیده از رسول خدا صلی الله علیه وآله و با کمک گرفتن از عقل استوار </w:t>
      </w:r>
      <w:bookmarkStart w:id="64" w:name="pg5089_48244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 خود و بررسی‌های تاریخی و ارزیابی‌های همه جانبه سیاسی و اجتماعی دوران رسول خدا صلی الله علیه وآله و پس از آن آنچه را که شیعه جعفری می‌گوید و ادلّه‌ای را که بر نظرات خود می‌آورد همه را مورد بررسی و تحقیق و ژرف‌نگری قرار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5" w:name="__RefHeading___Toc1217731_774463916"/>
      <w:bookmarkStart w:id="66" w:name="_Toc23"/>
      <w:bookmarkEnd w:id="65"/>
      <w:r>
        <w:rPr>
          <w:rtl w:val="true"/>
        </w:rPr>
        <w:t xml:space="preserve">( </w:t>
      </w:r>
      <w:r>
        <w:rPr/>
        <w:t>19</w:t>
      </w:r>
      <w:r>
        <w:rPr>
          <w:rtl w:val="true"/>
        </w:rPr>
        <w:t xml:space="preserve"> )</w:t>
      </w:r>
      <w:r>
        <w:rPr>
          <w:rtl w:val="true"/>
        </w:rPr>
        <w:t>شیعه جعفری بر این عقیده است که صحابه و مردان و زنانِ‌ پیرامون رسول خدا صلی الله</w:t>
      </w:r>
      <w:bookmarkEnd w:id="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 بر این عقیده است که صحابه و مردان و زنانِ‌ پیرامون رسول خدا صلی الله علیه وآله اسلام را یاری و خدمت کردند و در راه گسترش و تثبیت آن از جان و مال گرانبهای خویش گذشتند و بر مسلمانان است که حرمتشان را نگاه دارند و خدماتشان را ارج بنهند و ایشان را پذیرا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بدان معنا نیست که همه آن‌ها به طور مطلق عادل بودند و هیچ کس حق ندارد بعضی از اعمال و موضع‌گیری‌های آنان را به محک نقد بسنجد و ارزیابی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صحابه همچون دیگر انسان‌ها، گاه به خطا می‌رفتند و گاه راه صواب می‌پیمودند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سخنِ‌ تاریخ است که بعضی از ایشان حتی در زمان رسول خدا صلی الله علیه وآله‌از راه حق منحرف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قرآن کریم در شماری از سوره‌ها و آیات خود، مانند سوره منافقون، احزاب، حجرات، تحریم، فتح، محمد و توبه، بدین مطلب تصریح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نقد بدون تعصب و منصفانه اعمال بعضی از صحابه، کفر محسوب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ملاک کفر و ایمان و محور آن دو مشخص است و آن اثبات یا نفی توحید و رسالت و یکی از ضروریات و امور بدیهی دین، همچون نماز، روزه، حج، حرام بودن شراب و قمار و مانند آن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باید زبان را از دشنام، سرزنش و بدگویی و قلم را از ناروا و زشتی حفظ‍‌ کنیم که این کار سزاوار مسلمان پاک نهادی که از سیره خاتم پیامبران، محمد صلی الله علیه وآله پیروی می‌کند،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باید گفت که بیشتر صحابه انسان‌هایی صالح و مصلح بوده‌اند و لایق احترام و اکرام‌اند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این، تن دادن شیعه به اصول جرح و تعدیل، تنها برای دست یافتن به روایات صحیح و مورد اعتماد نبوی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علم به این حقیقت که دروغ بستن و افترا زدن به رسول خدا صلی الله علیه وآله، پس از آن حضرت رو به فزونی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همگان آگاه‌اند و پیامبر صلی الله علیه وآله خود از آن خبر داده بود و این همان چیزی بود که علمای شیعه و اهل سنت، همچون سیوطی و ابن جوزی و مانند ایشان را برانگیخت تا پیرامون روایاتی که به حق از پیامبر اکرم صلی الله علیه وآله صادر شده بود و از روایات جعلی و افترایی، کتاب‌هایی تألیف کنند و این دو نوع روایات را از هم جدا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7" w:name="pg5089_48246"/>
    </w:p>
    <w:p>
      <w:pPr>
        <w:pStyle w:val="Heading2"/>
        <w:numPr>
          <w:ilvl w:val="1"/>
          <w:numId w:val="1"/>
        </w:numPr>
        <w:rPr/>
      </w:pPr>
      <w:bookmarkStart w:id="68" w:name="__RefHeading___Toc1217733_774463916"/>
      <w:bookmarkStart w:id="69" w:name="_Toc24"/>
      <w:bookmarkEnd w:id="67"/>
      <w:bookmarkEnd w:id="68"/>
      <w:r>
        <w:rPr>
          <w:rtl w:val="true"/>
        </w:rPr>
        <w:t xml:space="preserve">( </w:t>
      </w:r>
      <w:r>
        <w:rPr/>
        <w:t>20</w:t>
      </w:r>
      <w:r>
        <w:rPr>
          <w:rtl w:val="true"/>
        </w:rPr>
        <w:t xml:space="preserve"> )</w:t>
      </w:r>
      <w:r>
        <w:rPr>
          <w:rtl w:val="true"/>
        </w:rPr>
        <w:t xml:space="preserve">شیعیان به وجود مهدی منتظر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 xml:space="preserve">) </w:t>
      </w:r>
      <w:r>
        <w:rPr>
          <w:rtl w:val="true"/>
        </w:rPr>
        <w:t>باور دارند</w:t>
      </w:r>
      <w:r>
        <w:rPr>
          <w:rtl w:val="true"/>
        </w:rPr>
        <w:t xml:space="preserve">; </w:t>
      </w:r>
      <w:r>
        <w:rPr>
          <w:rtl w:val="true"/>
        </w:rPr>
        <w:t>چون روایات فراوانی از رسول خدا وارد</w:t>
      </w:r>
      <w:bookmarkEnd w:id="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به وجود مهدی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روایات فراوانی از رسول خدا وارد شده است که مهدی از فرزندان فاطمه ونهمین فرزند امام حسین علیه السلام‌است و از آن‌جا که هشتمین فرزند حسین علیه السلام امام حسن عسگری علیه السلام بود و در سال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از دنیا رفت و جز یک فرزند پسر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خود باقی نگذاشت، پس آن فرزند همان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با کنیه ابوالقاسم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صحاح و دیگر تألیفات شیعه و سنی آمده است که پیامبر صلی الله علیه وآله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زمان مردی از فرزندان من آشکار می‌شود که همنام من است و کنیه‌اش کنیه من، زمین را پس از آن‌که از ظلم و تجازوها آکنده شده، از عدالت و داد پر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بزرگان مورد اعتماد مسلمانان او را دیده‌اند و درباره ولادت و ویژگی‌های فردی و امامت او و سخن صریح پدر بزرگوارش درباره امامت وی سخن‌ها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پنج سال پس از تولد از چشم‌ها پنهان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دشمنان قصد کشتن و از بین بردن او را داشتند، اما خدای تعالی او را برای برپایی حکومت اسلامی عدالت گستر و فراگیر در آخر الزمان و پاکیزه ساختن زمین از ظلم و ستم پس از پر شدنش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تعدی و تباهی ذخیره فرموده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عمر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بعیدی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جای تعجب و شگفتی نیزندارد که در قرآن آمده است که عیسی علیه السلام حیات دارد وباگذشت </w:t>
      </w:r>
      <w:r>
        <w:rPr>
          <w:rFonts w:eastAsia="IRNazanin" w:cs="IRNazanin"/>
          <w:color w:val="111111"/>
          <w:sz w:val="28"/>
          <w:szCs w:val="28"/>
          <w:lang w:bidi="fa-IR"/>
        </w:rPr>
        <w:t>2004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از زادنش هنوز به زندگی خود ادامه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حضرت نوح </w:t>
      </w: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در میان قومش زیست و آنان را به روی کردن به سوی خدا فرا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خضر علیه السلام هماره زنده و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خداوند بر هر کاری تواناست و خواست او عملی شده است و برگرداننده و بازدارنده‌ای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هم او درباره حضرت 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او و پیامبر ما سلام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فَلَوْ لا أَنَّهُ‌ کانَ‌ مِنَ‌ الْمُسَبِّحِینَ‌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لَلَبِثَ‌ فِی بَطْنِهِ‌ إِلی‌ یَوْمِ‌ یُبْعَثُونَ‌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از تسبیح گویان نبود تا روز رستاخیز در شکم ماهی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علمای بزرگ و فرهیخته اهل سنت به ولادت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او اعتراف کرده‌اند و از پدر و مادرش نام برده‌اند و اوصافش را ذکر نموده‌اند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عبدالمؤمن شبلنجی شافعی در کتابش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نورالابصار فی مناقب آل بیت النبی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70" w:name="pg5089_48248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هیتمی مکی شافعی در کتابش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الصواعق المحرقه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آن‌جا که در باره آن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ابوالقاسم، محمد حجت، در زمان در گذشت پدرش پنج سال داشت، اما خداوند او را حکمت عطا کرد و او را قائم منتظر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قندوزی حنفی بلخی در کتابش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ینابیع المودة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شده در آستانه ترکیه در زمان خلافت عثمانی‌ها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صدیق حسن قنوجی بخاری در کتابش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الاذاعة کما کان و مایکون بین یدی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عده از علمای پیشین بودند، اما از عالمان امروز دکتر مصطفی رافعی را می‌توان نام برد که در کتابش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تفصیل در باره مسئله تولد آن حضرت دادِ سخن داده است و همه اشکالات و اعتراضات وارده بر آن را پاسخ گفته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1" w:name="__RefHeading___Toc1217735_774463916"/>
      <w:bookmarkStart w:id="72" w:name="_Toc25"/>
      <w:bookmarkEnd w:id="71"/>
      <w:r>
        <w:rPr>
          <w:rtl w:val="true"/>
        </w:rPr>
        <w:t xml:space="preserve">( </w:t>
      </w:r>
      <w:r>
        <w:rPr/>
        <w:t>21</w:t>
      </w:r>
      <w:r>
        <w:rPr>
          <w:rtl w:val="true"/>
        </w:rPr>
        <w:t xml:space="preserve"> )</w:t>
      </w:r>
      <w:r>
        <w:rPr>
          <w:rtl w:val="true"/>
        </w:rPr>
        <w:t>شیعیان نماز می‌گذارند و روزه می‌دارند و زکات و خمس اموالشان را می‌پردازند و حج</w:t>
      </w:r>
      <w:bookmarkEnd w:id="72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نماز می‌گذارند و روزه می‌دارند و زکات و خمس اموالشان را می‌پردازند و حج و عمره را یک بار در همه عمر به عنوان واجب و بیش از آن را به عنوان مستحب انجام می‌دهند و امر به نیکی‌ها می‌کنند و از بدی‌ها باز می‌دارند و با دوستان خدا و رسولش دوستی میورزند و با دشمنان خدا و رسولش </w:t>
      </w:r>
      <w:bookmarkStart w:id="73" w:name="pg5089_48249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می‌کنند و در راه خدا با هر کافر و مشرکی که اعلان جنگ با اسلام و مسلمانان بکند و با هر که بر ضد امت اسلامی توطئه نماید جهاد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فعالیت‌های اقتصادی و اجتماعی و خانوادگی همچون تجارت و اجاره و ازدواج و طلاق و ارث و تربیت و مسئله شیرخوارگی و حجاب و مانند آن را طبق احکام دین اسلام به اجرا در می‌آورند و این احکام را از طریق اجتهاد که بر عهده فقیهان خداترس و پرهیزگار است از قرآن و روایات صحیح و احادیث استوار و قطعی اهل بیت و عقل و اجماع علما اخذ می‌نمایند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4" w:name="__RefHeading___Toc1217737_774463916"/>
      <w:bookmarkStart w:id="75" w:name="_Toc26"/>
      <w:bookmarkEnd w:id="74"/>
      <w:r>
        <w:rPr>
          <w:rtl w:val="true"/>
        </w:rPr>
        <w:t xml:space="preserve">( </w:t>
      </w:r>
      <w:r>
        <w:rPr/>
        <w:t>22</w:t>
      </w:r>
      <w:r>
        <w:rPr>
          <w:rtl w:val="true"/>
        </w:rPr>
        <w:t xml:space="preserve"> )</w:t>
      </w:r>
      <w:r>
        <w:rPr>
          <w:rtl w:val="true"/>
        </w:rPr>
        <w:t>شیعیان معتقدند که هر یک از نمازهای واجب روزانه، صبح، ظهر، عصر، مغرب و عشا، وقتی</w:t>
      </w:r>
      <w:bookmarkEnd w:id="75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معتقدند که هر یک از نمازهای واجب روزانه، صبح، ظهر، عصر، مغرب و عشا، وقتی خاص دارند و در پنج نوبت به جای آورده می‌شوند و بهتر است هر یک از آن‌ها در وقت خاص خود گزارده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تفاوت که آنان نماز ظهر و عصر و نیز نماز مغرب و عشاء را با هم به جای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دلیل که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آن‌که عذری داشته باشد و بیمار یا در سفر باشد، چنین می‌کرده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در صحیح مسلم و غیر آن آمده است و به خاطر سبک نمودن کار امت و آسان‌گیری بر ایشان، این کار، اکنون امری معمول و طبیعی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6" w:name="pg5089_48250"/>
    </w:p>
    <w:p>
      <w:pPr>
        <w:pStyle w:val="Heading2"/>
        <w:numPr>
          <w:ilvl w:val="1"/>
          <w:numId w:val="1"/>
        </w:numPr>
        <w:rPr/>
      </w:pPr>
      <w:bookmarkStart w:id="77" w:name="__RefHeading___Toc1217739_774463916"/>
      <w:bookmarkStart w:id="78" w:name="_Toc27"/>
      <w:bookmarkEnd w:id="76"/>
      <w:bookmarkEnd w:id="77"/>
      <w:r>
        <w:rPr>
          <w:rtl w:val="true"/>
        </w:rPr>
        <w:t xml:space="preserve">( </w:t>
      </w:r>
      <w:r>
        <w:rPr/>
        <w:t>23</w:t>
      </w:r>
      <w:r>
        <w:rPr>
          <w:rtl w:val="true"/>
        </w:rPr>
        <w:t xml:space="preserve"> )</w:t>
      </w:r>
      <w:r>
        <w:rPr>
          <w:rtl w:val="true"/>
        </w:rPr>
        <w:t>شیعه مانند دیگر مسلمانان اذان می‌گوید</w:t>
      </w:r>
      <w:r>
        <w:rPr>
          <w:rtl w:val="true"/>
        </w:rPr>
        <w:t xml:space="preserve">; </w:t>
      </w:r>
      <w:r>
        <w:rPr>
          <w:rtl w:val="true"/>
        </w:rPr>
        <w:t xml:space="preserve">اما پس از </w:t>
      </w:r>
      <w:r>
        <w:rPr>
          <w:rtl w:val="true"/>
        </w:rPr>
        <w:t>«</w:t>
      </w:r>
      <w:r>
        <w:rPr>
          <w:rtl w:val="true"/>
        </w:rPr>
        <w:t>حی علی الفلاح</w:t>
      </w:r>
      <w:r>
        <w:rPr>
          <w:rtl w:val="true"/>
        </w:rPr>
        <w:t>»</w:t>
      </w:r>
      <w:r>
        <w:rPr>
          <w:rtl w:val="true"/>
        </w:rPr>
        <w:t xml:space="preserve">، </w:t>
      </w:r>
      <w:r>
        <w:rPr>
          <w:rtl w:val="true"/>
        </w:rPr>
        <w:t>«</w:t>
      </w:r>
      <w:r>
        <w:rPr>
          <w:rtl w:val="true"/>
        </w:rPr>
        <w:t>حی علی خیر ا</w:t>
      </w:r>
      <w:bookmarkEnd w:id="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مانند دیگر مسلمانان اذان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پس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الفلاح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خیر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شکل اذان در زمان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چنین بوده است و بعدها عمر بن خطاب به اجتهاد خود و به این بهانه که اگر مردم بدانند نماز بهترین کار است، به جهاد حاضر نمی‌شوند، آن را از اذان حذف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قوشچی اشعری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تجرید الاعتقاد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مطلب تصریح کرده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المصنّف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کنزالعمّال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متقی هندی و مانند آن نیز آمده است که عمر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خیر من النوم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پیش‌تر در زمان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نمی‌شد بر آن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آن‌جا که امورعبادی و مقدمات آن‌ها در اسلام، بسته به فرمان و اجازه شارع مقدس است، بدین معنا که هر چیزی در اسلام باید مستند به متنی خاص یا عام از قرآن و سنت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و در غیر این صورت بدعتی است که باید دور افکنده شود و به بدعت‌گزار باز گردد، از این رو کم و زیاد کردن در عبادات، بلکه در هر عمل دینی، با تمسک به تشخیص فردی، کاری </w:t>
      </w:r>
      <w:bookmarkStart w:id="79" w:name="pg5089_48251"/>
    </w:p>
    <w:p>
      <w:pPr>
        <w:pStyle w:val="BookText"/>
        <w:rPr/>
      </w:pPr>
      <w:bookmarkEnd w:id="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آن‌چه شیعه جعفری پس از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اشهد انّ‌ محمّداً عبده و رسوله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اذان می‌افزاید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انّ‌ علیّاً ولی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این برگرفته از روایاتی است که از رسول خدا صلی الله علیه وآله و اهل بیت علیهم السلام نقل شده و در آن‌ها آمده است که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محمدٌ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دربِ‌ بهشت نوشته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این‌که پس از آن،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علیٌ‌ ولی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می‌رساند که شیعه، علی علیه السلام را پیامبر خدا نمی‌داند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رسد به این‌که خداوند و پروردگار به شمار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یاد کرد این جمله پس از شهادتین، به امیدی که مورد قبول خدای تعالی قرار گیرد، جایز است و نباید به این عنوان که جزء اذان است یا گفتنش واجب است، تلقی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رأی قاطع و اکثر فقهای شیعه جعفری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این زیادی که در اذان آورده می‌شود و قصد جزء بودن در آن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همچنان که گفتیم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زمره چیزهایی که در شرع پایه و اساس ندارد نمی‌گنجد و بدعت به شمار نمی‌آید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0" w:name="__RefHeading___Toc1217741_774463916"/>
      <w:bookmarkStart w:id="81" w:name="_Toc28"/>
      <w:bookmarkEnd w:id="80"/>
      <w:r>
        <w:rPr>
          <w:rtl w:val="true"/>
        </w:rPr>
        <w:t xml:space="preserve">( </w:t>
      </w:r>
      <w:r>
        <w:rPr/>
        <w:t>24</w:t>
      </w:r>
      <w:r>
        <w:rPr>
          <w:rtl w:val="true"/>
        </w:rPr>
        <w:t xml:space="preserve"> )</w:t>
      </w:r>
      <w:r>
        <w:rPr>
          <w:rtl w:val="true"/>
        </w:rPr>
        <w:t>شیعیان بر خاک، زمین، سنگ‌ریزه، تخته سنگ و دیگر اجزای زمین و روییدنی‌های آن مانن</w:t>
      </w:r>
      <w:bookmarkEnd w:id="81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بر خاک، زمین، سنگ‌ریزه، تخته سنگ و دیگر اجزای زمین و روییدنی‌های آن مانند حصیر سجده می‌کنند و نه بر فرش، پارچه، چیزهای خوردنی و زینتی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برگرفته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بسیاری است که در کتاب‌های شیعه و سنی وارد شده است که رسول خدا صلی الله علیه وآله بر خاک و زمین سجده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مسلمانان را بدین کار امر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بلال حبشی بر گِردیِ‌ عمامه‌اش سجده کرد تا داغی زمین آزارش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وآله با دست خود عمامه بلال را از زیر پیشانی او بیرون کشید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بلال، پیشانی‌ات را بر خاک 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صهیب و رباح نیز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صهیب و رباح، پیشانی‌تان را بر خاک 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البخاری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کنزالعمال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المصنف، عبدالرزاق صنعانی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السجود علی الارض، کاشف الغطاء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پیامبرصلی الله علیه وآله بنابر آن‌چه در صحیح بخاری و غیر آن آمده است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برای من سجده گاه و پاک کننده قرار داده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دیگر این‌که نهادن پیشانی بر زمین و سجده کردن بر خاک، مناسب‌ترین حالت سجده در برابر خداست، این است که این عمل بیشترین فروتنی و تواضع در پیشگاه معبود را در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کار، انسان را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ریشه و اصل او، یعنی خاک می‌اندازد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مِنْها خَلَقْناکُمْ‌ وَ فِیها نُعِیدُکُمْ‌ وَ مِنْها نُخْرِجُکُمْ‌ تارَةً‌ أُخْری‌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آفریدیمتان و بدان بازتان می‌گردانیم و بار دیگر از آن بیرون می‌آوریمتان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دیگر این‌که سجده، نهایت خضوع و فروتنی است و این با سجده کردن بر سجاده، فرش، پارچه و زینتی‌های گران قیمت به دست نمی‌آید و تنها راه تحققش این است که ارزشمندترین قسمت بدن را که پیشانی است، بر ارزان‌ترین چیز که خاک است بگذاریم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خاک باید پاک باشد، و از همین روست که شیعیان تکه‌ای گِلِ‌ خشک شده را برای اطمینان از پاکی آن با خود برمی دارند و چه بسا که برای تبرک آن را از خاک مبارک کربلا که شهادت‌گاه امام حسین علیه السلام است بر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که بعضی از صحابه، از سنگ‌ریزه‌های مکه بر می‌داشتند تا در سفربر آن‌ها سجده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همه، شیعه جعفری بر این کارخود اصرار نمیورزد و </w:t>
      </w:r>
      <w:bookmarkStart w:id="82" w:name="pg5089_48254"/>
    </w:p>
    <w:p>
      <w:pPr>
        <w:pStyle w:val="BookText"/>
        <w:rPr/>
      </w:pPr>
      <w:bookmarkEnd w:id="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بدان مقید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بر هر تخته سنگ پاک و پاکیزه، مانند سنگ‌فرش مسجد پیامبر صلی الله علیه وآله و مسجد الحرام، بی هیچ مشکل و تردیدی سجده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نماز، دست راست خود را بر دست چپ نمی‌نهند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معتقدند که پیامبر صلی الله علیه وآله چنین نمی‌کرده است و این عمل با آیه و روایتی روشن و قانع کننده ثابت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این‌رو می‌بینیم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چنین کاری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بخاری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بیهقی و برای دانستن رأی مالکیه،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بدایة المجتهد، ابن 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3" w:name="__RefHeading___Toc1217743_774463916"/>
      <w:bookmarkStart w:id="84" w:name="_Toc29"/>
      <w:bookmarkEnd w:id="83"/>
      <w:r>
        <w:rPr>
          <w:rtl w:val="true"/>
        </w:rPr>
        <w:t xml:space="preserve">( </w:t>
      </w:r>
      <w:r>
        <w:rPr/>
        <w:t>25</w:t>
      </w:r>
      <w:r>
        <w:rPr>
          <w:rtl w:val="true"/>
        </w:rPr>
        <w:t xml:space="preserve"> )</w:t>
      </w:r>
      <w:r>
        <w:rPr>
          <w:rtl w:val="true"/>
        </w:rPr>
        <w:t>شیعه جعفری وضو می‌گیرد بدین صورت که دست‌ها را از آرنج‌ها تا سر انگشتان می‌شوید</w:t>
      </w:r>
      <w:bookmarkEnd w:id="84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 وضو می‌گیرد بدین صورت که دست‌ها را از آرنج‌ها تا سر انگشتان می‌شوید و نه برعکس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ایشان چگونگی وضو را از ائمه اهل بیت علیهم السلام فرا گرفته‌اند و آنان از رسول خدا صلی الله علیه و آله واین پیشوایان بهتر از هر کس دیگر می‌دانند که جدشان چگونه وضو می‌ساخته است و بی شک رسول خدا صلی الله علیه وآله این‌گونه وضو می‌گرفته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مفسران قرآن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وضو 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کرده‌اند چنان‌که شافعی صغیر نیز در کتابش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نهایة المحتاج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همچنین در وضو پاها و سرهای خود را مسح می‌کنند و نمی‌شویند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همان علت که ذکر کردیم و به دلیل این گفته ابن عباس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عبارت است از دو شستن و دو مسح کردن، یا دوشسته شده و دو مسح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صحاح و سنن، و تفسیر فخر رازی، در تفسیر آیه وضو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 ازدواج موقت را جایز می‌داند بااستناد به گفته صریح 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فَمَا اسْتَمْتَعْتُمْ‌ بِهِ‌ مِنْهُنَّ‌ فَآتُوهُنَّ‌ أُجُورَهُنَّ‌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زنانی را که از آن‌ها تمتع می‌گیرید واجب است که مهرشان را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دیگر عمل مسلمانان در زمان رسول خدا صلی الله علیه و آله و صحابه آن حضرت تانیمه دوران خلافت عمر بن خطاب است که این کار را می‌کرده‌اند و آن ازدواجی شرعی است که با ازدواج دائم در موارد زیر مشترک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نباید شوهر دار باشد و صیغه عقد با ایجاب از طرف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قبول از سوی مرد شکل می‌گیرد و به اجرا در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مالی به عنوان اجرت به زن داده شود که در عقد دائم آن رامهر می‌گویند و این نص قرآن 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چنان که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جدا شدن مرد از زن، زن باید عده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جدایی، عده واجب است و فرزند از آن مرد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نمی‌تواند بیش از یک همسر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ه‍‌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و پدر و فرزند و مادر از یکدیگر ارث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ازدواج موقت با دائم این است که در اوّلی باید مدت را معین کنند و دادن نفقه و قسمت به زن بر مرد واجب نیست و زن و مرد از یکدیگر ارث نمی‌برند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جدا شدن ایشان از هم به طلاق نیاز نیست، بلکه سپری شدن مدت معین یا بخشیدن باقی مانده مدت مشخص شده در عقد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وضع این نوع از ازدواج در اسلام این است که به نیاز جنسی مردان و زنان که قادر به تدارک همه لوازم ازدواج دائم نیستند، یا به خاطر مرگ همسر و مانند آن به محرومیت افتاده‌اند و با این همه می‌خواهند با سربلندی و شرافت زندگی کنند پاسخ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ازدواج موقت درمرتبه نخست برای حل یک مشکل بزرگ اجتماعی است تا اینکه جامعه اسلامی درلجنزار تباهی و لاابالی‌گری سقوط‍‌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ازدواج موقّت برای آشنایی‌های مشروع پیش از ازدواج دائم 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گونه جلو ارتباط‍‌ نامشروع و زنا و سرکوب جنسی و توسّل به راه‌های حرام دیگری چون استمنا از سوی کسی که نمی‌تواند تنها یک زن داشته باشد یا کسی که نمی‌تواند از نظر اقتصادی و معیشتی یک زن یا بیشتر را اداره نماید و در عین حال نمی‌خواهد به حرام مبتلا گردد گرفته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این ازدواج مستند به قرآن و سنت و عمل صحابه در برهه‌ای بلند از زمان است و اگر در زمره عمل زنا قرار گیرد معنایش این است که قرآن و پیامبر و صحابه زنا راجایز شمرده‌اند و کسی که ازدواج موقت کرده مدتی به زنا کردن مشغول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این، نَسخ ازدواج موقت هرگز مستند به قرآن و سنت نبوده و دلیل محکم و صریحی بر آن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اگر چه شیعه امامیّه با استناد به قرآن و حدیث این نوع از ازدواج تشریع شده و مشروع را جایز و حلال </w:t>
      </w:r>
      <w:bookmarkStart w:id="85" w:name="pg5089_48258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می‌شمارد، امّا ازدواج دائم و تشکیل خانواده را کاری والاتر و برتر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خانواده اساس یک جامعه سالم و نیرومند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به ازدواج موقت که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 می‌گویند میل و گرایش ندارند هرچند که طبق دستور دین و سنت صلی الله علیه و آله حلال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چنان که 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این نکته نیز بجاست که شیعه امامیّه بر اساس قرآن و حدیث و تعالیم و سفارش‌های پیشوایان از اهل بیت علیهم السلام هرنوع احترامی را در حق زنان لازم می‌داند و برای او ارزش بسیار قائل است و در گستره مربوط‍‌ به جایگاه و شئون و حقوق زن به ویژه در سطح برخوردهای اخلاقی با او و نیز در مسائل ملکیت و ازدواج و طلاق و سرپرستی و شیردهی و عبادات و داد و ستدها احکامی عالی و قابل توجه در روایات پیشوایان علیهم السلام و در فقه ایشان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6" w:name="__RefHeading___Toc1217745_774463916"/>
      <w:bookmarkStart w:id="87" w:name="_Toc30"/>
      <w:bookmarkEnd w:id="86"/>
      <w:r>
        <w:rPr>
          <w:rtl w:val="true"/>
        </w:rPr>
        <w:t xml:space="preserve">( </w:t>
      </w:r>
      <w:r>
        <w:rPr/>
        <w:t>27</w:t>
      </w:r>
      <w:r>
        <w:rPr>
          <w:rtl w:val="true"/>
        </w:rPr>
        <w:t xml:space="preserve"> )</w:t>
      </w:r>
      <w:r>
        <w:rPr>
          <w:rtl w:val="true"/>
        </w:rPr>
        <w:t>شیعه جعفری این امور را حرام می‌داند</w:t>
      </w:r>
      <w:r>
        <w:rPr>
          <w:rtl w:val="true"/>
        </w:rPr>
        <w:t xml:space="preserve">: </w:t>
      </w:r>
      <w:r>
        <w:rPr>
          <w:rtl w:val="true"/>
        </w:rPr>
        <w:t>زنا، لواط‍‌، ربا، کشتن انسان بی‌گناه، شراب</w:t>
      </w:r>
      <w:bookmarkEnd w:id="87"/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 این امور را حرام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زنا، لواط‍‌، ربا، کشتن انسان بی‌گناه، شرابخواری، قمار، پیمان‌شکنی، فریب و خیانت و نیرنگ، احتکار، کم‌فروشی، غضب، دزدی، ناراستی، دشمنی، غنا، رقص، نسبت ناروا دادن، تهمت، سخن‌چینی، لهو و لعب، آزردن مؤمنان، غیبت، دشنام، و ناسزا، </w:t>
      </w:r>
      <w:bookmarkStart w:id="88" w:name="pg5089_48259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دروغ، سخن‌باطل، و دیگر گناهان بزرگ و کوچک و تا جایی که ممکن باشد هماره سعی در کناره‌گیری از آن‌ها دارد و با تمام تلاش می‌کوشد تا با وسایل و شیوه‌های گوناگون از همه‌گیر شدن آن گناهان در سطح جامعه جلوگیری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تألیف و نشر کتاب‌ها و جزوه‌های اخلاقی و تربیتی و بر پاکردن نشست‌ها و سخنرانی‌ها و خطبه‌های جمعه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89" w:name="__RefHeading___Toc1217747_774463916"/>
      <w:bookmarkStart w:id="90" w:name="_Toc31"/>
      <w:bookmarkEnd w:id="89"/>
      <w:r>
        <w:rPr>
          <w:rtl w:val="true"/>
        </w:rPr>
        <w:t xml:space="preserve">( </w:t>
      </w:r>
      <w:r>
        <w:rPr/>
        <w:t>28</w:t>
      </w:r>
      <w:r>
        <w:rPr>
          <w:rtl w:val="true"/>
        </w:rPr>
        <w:t xml:space="preserve"> )</w:t>
      </w:r>
      <w:r>
        <w:rPr>
          <w:rtl w:val="true"/>
        </w:rPr>
        <w:t>شیعیان فضائل و ارزش‌های اخلاقی را مهم می‌شمارند و به موعظه و سخنان پندآموز، عشق</w:t>
      </w:r>
      <w:bookmarkEnd w:id="90"/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فضائل و ارزش‌های اخلاقی را مهم می‌شمارند و به موعظه و سخنان پندآموز، عشق میورزند و به شنیدن آن سخنان مبادرت می‌کنند و از سر اشتیاق به پند شنیدن، در خانه‌ها و مساجد و میدان‌ها و در مناسبت‌های مختلف مجالس بر پا می‌نمایند و از همین روست که به خواندن دعاهای پر فایده و بلند معنایی که از رسول خدا صلی الله علیه و آله و پیشوایان پاک روایت شده است روی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دعاهایی چون دعای کمیل، دعای ابوحمزه ثمالی، دعای سمات، دعای جوشن کبیر، دعای مکارم‌الاخلاق، و دعای افتتاح که در ماه رمضان خوانده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این دعاها را که از مضامین والا و برجسته برخوردار هستند با خشوع و شکسته دلی و روحانیت و گریه و تضرع می‌خوانند که این کار باعث تهذیب نفس و نزدیک شدن ایشان به خدای تعالی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دعاها را در دایرة المعارفی که </w:t>
      </w:r>
      <w:bookmarkStart w:id="91" w:name="pg5089_48260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اخیراً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الادعیة الجامعه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و منتشر شده است می‌توان یافت، نیز در کتاب‌های متداول و معروف در میان بزرگان و برگزیدگان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2" w:name="__RefHeading___Toc1217749_774463916"/>
      <w:bookmarkStart w:id="93" w:name="_Toc32"/>
      <w:bookmarkEnd w:id="92"/>
      <w:r>
        <w:rPr>
          <w:rtl w:val="true"/>
        </w:rPr>
        <w:t xml:space="preserve">( </w:t>
      </w:r>
      <w:r>
        <w:rPr/>
        <w:t>29</w:t>
      </w:r>
      <w:r>
        <w:rPr>
          <w:rtl w:val="true"/>
        </w:rPr>
        <w:t xml:space="preserve"> )</w:t>
      </w:r>
      <w:r>
        <w:rPr>
          <w:rtl w:val="true"/>
        </w:rPr>
        <w:t>شیعیان مزار و مرقد پیامبر صلی الله علیه وآله و اهل بیت پاک و فرزندان آن‌ها را م</w:t>
      </w:r>
      <w:bookmarkEnd w:id="93"/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مزار و مرقد پیامبر صلی الله علیه وآله و اهل بیت پاک و فرزندان آن‌ها را مورد توجه و اهمیت قرار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امام حسن مجتبی، امام زین‌العابدین، امام محمد باقر و امام جعفر صادق علیهم السلام در بقیع مدینه، مرقد امام علی علیه السلام در نجف 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امام حسین بن علی علیه السلام و برادر، فرزندان و فرزندان برادر و اصحابش را که با او در روز عاشورا به شهادت رسیدند، در کربلا، مرقد امام هادی و امام عسکری علیهم السلام ، در سامرا، مرقد امام جواد و امام کاظم علیهم السلام در کاظمین، مرقد امام رضا علیه السلام در شهر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مرقد پسران و دختران ایشان در قم و شیراز، مرقد قهرمان کربلا، بانو زینب، در دمشق و مرقد بانو نفیسه را در قاهره که از کریمه‌های اهل بیت است، همواره مورد توجه و احترام قرار می‌دهند و این کار به خاطر احترام گذاشتن به رسول خدا صلی الله علیه وآله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حرمت شخص از طریق حرمت نهادن به فرزندان او حفظ‍‌ می‌شود و باقی می‌ماند و بزرگداشت فرزندان یک انسان، بزرگداشت خود او نیز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دیگر این قرآن کریم است که آل عمران، آل یس، آل ابراهیم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آل‌یعقوب را می‌ستاید و شأنشان را بزرگ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عده‌ای از آن‌ها جزو پیامبران و رسولان نبوده‌اند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ذُرِّیَّةً‌ بَعْضُها مِنْ‌ بَعْضٍ‌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فرزندانی که از یکدیگر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دیگر این احترام، اعتراض نکردن قرآن به کسانی است که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لَنَتَّخِذَنَّ‌ عَلَیْهِمْ‌ مَسْجِداً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 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شان مسجدی خواهیم ساخت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بر مزار اصحاب کهف، عبادتگاهی بر پا می‌کنیم تا خداوند در کنار ایشان پرستیده شود و قرآن کار آن‌ها را شرک نمی‌شمارد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مسلمان مؤمن تنها برای خدا رکوع و سجده می‌کند و تنها او را می‌پرستد و چون مرقد آن اولیای الهی به وجود آن‌ها تقدس یافته است، عبادت خود را کنار ضریح ایشان به جای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مقام ابراهیم، تقدس و ارجمندی یافت و خدای تعالی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اتَّخِذُوا مِنْ‌ مَقامِ‌ إِبْراهِیمَ‌ مُصَلًّی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گوشه‌ای از مقام ابراهیم را </w:t>
      </w:r>
      <w:bookmarkStart w:id="94" w:name="pg5089_48262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نمازگاه خود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نیست که هر کس پشت مقام ابراهیم نماز به جای آورد، مقام را پرستیده و هر کس با سعی میان صفا و مروه، خدا را عبادت کرد، آن دو کوه را عبادت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برای عبادت خود مکان‌های مبارک و مقدسی را که سرانجام به خود آن ذات یگانه منتسب می‌گردند، اختیار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روزها و مکان‌هایی چون روز عرفه و سرزمین منی و عرفات از قداست برخوردارند و سبب آن، انتساب آن‌ها به خدای تعالی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5" w:name="__RefHeading___Toc1217751_774463916"/>
      <w:bookmarkStart w:id="96" w:name="_Toc33"/>
      <w:bookmarkEnd w:id="95"/>
      <w:r>
        <w:rPr>
          <w:rtl w:val="true"/>
        </w:rPr>
        <w:t xml:space="preserve">( </w:t>
      </w:r>
      <w:r>
        <w:rPr/>
        <w:t>30</w:t>
      </w:r>
      <w:r>
        <w:rPr>
          <w:rtl w:val="true"/>
        </w:rPr>
        <w:t xml:space="preserve"> )</w:t>
      </w:r>
      <w:r>
        <w:rPr>
          <w:rtl w:val="true"/>
        </w:rPr>
        <w:t>از همین جاست که شیعه جعفری همچون دیگر مسلمانانِ‌ آگاه و آشنا به شأنِ‌ رسول خدا</w:t>
      </w:r>
      <w:bookmarkEnd w:id="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جاست که شیعه جعفری همچون دیگر مسلمانانِ‌ آگاه و آشنا به شأنِ‌ رسول خدا صلی الله علیه و آله از سر تکریم و احترام به زیارت قبور اهل بیت علیهم السلام اهتمام میورزند و با این کار از ایشان پندها می‌گیرند و عهد خویش را با آن‌ها تازه می‌کنند و بر ارزش‌هایی که آن وجودهای پاک به خاطر شان جهاد کردند و در راه حفظ‍‌ آن‌ها به شهادت رسیدند تأکید می‌نمایند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زائران این مزارهای شریف، در زیارت‌های خود، فضائل صاحبان قبور، جهاد، نمازگزاری، زکات دادن و تحمل آزار و شکنجه ایشان در این راه را یاد آور می‌شوند و افزون بر این، با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مهرورزی که در حق فرزندان ستمدیده پیامبر کریم صلی الله علیه و آله می‌کنند، با او در غم و اندوه فرزندانش سهیم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او نبود که در شهادت حمزه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حمزه گریه کننده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مگر او نبود که در مرگ فرزند دلبندش ابراهیم، گریست‌؟ مگر او نبود که برای زیارت به بقیع می‌رفت و مگراو نبود که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زیارت قبرها بروید که شما را به یاد آخرت می‌اندازد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شفاء السقام، سبکی شافعی ص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ابن ماجه،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زیارت قبور ائمه اهل بیت علیهم السلام و یاد کرد سیره و مواضع جهادی ایشان، در حقیقت آیندگان را به یاد شهادت‌ها و جانبازی‌های این بزرگان در راه اعتلای اسلام و مسلمین می‌اندازد و نیز روح شجاعت، دلاوری، از خود گذشتگی و شهادت در راه خدا را در آنان می‌پروراند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زیارت، کاری انسانی، فرهنگی و عقلانی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امت‌ها معمولاً بزرگان و بنیان‌گذاران تمدن خود را بزرگ می‌شمارند و در مناسبت‌های ویژه، یاد آنان را به شکل‌ها و شیوه‌های </w:t>
      </w:r>
      <w:bookmarkStart w:id="97" w:name="pg5089_48264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گوناگون زنده می‌دارند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کار، مایه افتخار و مباهات و احترام به ارزش‌های برجای مانده از ایشان است و توجه دیگر امت‌ها را به این امت و ارزش‌های او سبب می‌گردد و این همان چیزی است که قرآن کریم هنگام ستایش از جهت‌گیری‌های ناب پیامبران، اولیا، نیکان و بیان سرگذشت آن‌ها مورد توجه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8" w:name="__RefHeading___Toc1217753_774463916"/>
      <w:bookmarkStart w:id="99" w:name="_Toc34"/>
      <w:bookmarkEnd w:id="98"/>
      <w:r>
        <w:rPr>
          <w:rtl w:val="true"/>
        </w:rPr>
        <w:t xml:space="preserve">( </w:t>
      </w:r>
      <w:r>
        <w:rPr/>
        <w:t>31</w:t>
      </w:r>
      <w:r>
        <w:rPr>
          <w:rtl w:val="true"/>
        </w:rPr>
        <w:t xml:space="preserve"> )</w:t>
      </w:r>
      <w:r>
        <w:rPr>
          <w:rtl w:val="true"/>
        </w:rPr>
        <w:t>شیعه جعفری رسول خدا صلی الله علیه وآله و ائمه پاک علیهم السلام را شفیع خود قرار</w:t>
      </w:r>
      <w:bookmarkEnd w:id="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 رسول خدا صلی الله علیه وآله و ائمه پاک علیهم السلام را شفیع خود قرار می‌دهند و با توسل به ایشان، خدای تعالی را می‌خوانند تا گناهانشان را بیامرزد و نیازهاشان را برآورد و بیماری شان را بهبود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قرآن چنین کاری را اجازه داده، بلکه بدان فرا خوانده‌است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لَوْ أَنَّهُمْ‌ إِذْ ظَلَمُوا أَنْفُسَهُمْ‌ جاؤُکَ‌ فَاسْتَغْفَرُوا اللّهَ‌ وَ اسْتَغْفَرَ لَهُمُ‌ الرَّسُولُ‌ لَوَجَدُوا اللّهَ‌ تَوّاباً رَحِیماً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هنگامی که آنان بر خود ستم کردند، نزد تو آمدند و از خدا آمرزش خواستند و پیامبر هم برای آنان آمرزش طلبید، خدا را توبه‌پذیر و مهربان خواهند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لَسَوْفَ‌ یُعْطِیکَ‌ رَبُّکَ‌ فَتَرْضی‌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پروردگارت چیزی به تو عطا می‌کند که خشنود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چیز، مقام شفاعت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می‌توان پذیرفت که خداوند مقام شفاعت را به پیامبرش عطا کند و او را وسیله حاجت خواهی نیازمندان قرار دهد، آن‌گاه مردم را از شفاعت خواستن از آن حضرت منع نماید و یا پیامبر را از استفاده ازآن مقام محروم سازد؟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از فرزندان یعقوب حکایت می‌کند که وقتی آنان از پدر خود دستگیری خواستند و به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قالُوا یا أَبانَا اسْتَغْفِرْ لَنا ذُنُوبَنا إِنّا کُنّا خاطِئِینَ‌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گناهان ما آمرزش بخواه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 خطاکار بوده‌ایم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پیامبر کریم و معصوم نه تنها بر آن‌ها خُرده نگرفت، بلکه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سَوْفَ‌ أَسْتَغْفِرُ لَکُمْ‌ رَبِّی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 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زودی برایتان آمرزش می‌طلبم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نمی‌تواند که ادعا کند که پیامبر و امامان علیهم السلام مردگانی </w:t>
      </w:r>
      <w:bookmarkStart w:id="100" w:name="pg5089_48266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نیستند و درخواست دعا از آنان کاری بیهوده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تمام پیامبران و به ویژه رسول خدا صلی الله علیه و آله زنده‌اند و پروردگار سبحان درباره پیامبر صلی الله علیه و آله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کَذلِکَ‌ جَعَلْناکُمْ‌ أُمَّةً‌ وَسَطاً لِتَکُونُوا شُهَداءَ عَلَی النّاسِ‌ وَ یَکُونَ‌ الرَّسُولُ‌ عَلَیْکُمْ‌ شَهِیداً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این گونه شما را امتی معتدل قرار دادیم تا بر مردمان گواه باشید و رسول بر شما گواه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»;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بیننده و ناظر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قُلِ‌ اعْمَلُوا فَسَیَرَی اللّهُ‌ عَمَلَکُمْ‌ وَ رَسُولُهُ‌ وَ الْمُؤْمِنُونَ‌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می‌خواهید بکنید که خدا و رسولش و مؤمنان به زودی کار شما را می‌بینند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تا قیامت جاری و پیوسته است و همچون جریان خورشید، ماه و استمرار شب و روز، استمرار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پیامبر و ائمه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شهیدند و به فرموده خدای تعالی در قرآن، شهدا زنده‌اند و نمرده‌اند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1" w:name="__RefHeading___Toc1217755_774463916"/>
      <w:bookmarkStart w:id="102" w:name="_Toc35"/>
      <w:bookmarkEnd w:id="101"/>
      <w:r>
        <w:rPr>
          <w:rtl w:val="true"/>
        </w:rPr>
        <w:t xml:space="preserve">( </w:t>
      </w:r>
      <w:r>
        <w:rPr/>
        <w:t>32</w:t>
      </w:r>
      <w:r>
        <w:rPr>
          <w:rtl w:val="true"/>
        </w:rPr>
        <w:t xml:space="preserve"> )</w:t>
      </w:r>
      <w:r>
        <w:rPr>
          <w:rtl w:val="true"/>
        </w:rPr>
        <w:t>شیعه جعفری در زاد روز پیامبر و ائمه علیهم السلام ، مراسم جشن و شادی برگزار می‌ک</w:t>
      </w:r>
      <w:bookmarkEnd w:id="102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جعفری در زاد روز پیامبر و ائمه علیهم السلام ، مراسم جشن و شادی برگزار می‌کنند و در ایام رحلت و شهادت ایشان، مجالس </w:t>
      </w:r>
      <w:bookmarkStart w:id="103" w:name="pg5089_48267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و عزا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مجالس به یادآوری فضیلت‌ها و مناقب و مواضع بلند آنان که در روایات صحیح آمده است، می‌پردازند و این کار را به تبعیت از قرآن انجام می‌دهند که مایه‌های ستایش پیامبر و دیگر فرستادگان خدا را بیان می‌کند و آنان را پاس می‌دارد و نگاه‌ها را بدیشان متوجه می‌سازد تا امام و درس‌آموز و هدایت‌گر مردم معرفی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جعفری دراین مراسم و مجالس، از کارهای حرام خودداری میورزد و از کارهایی همچون آمیختگی مردان و زنان، استفاده از خوردنی‌های حرام،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غلو، یعنی بالا بردن انسان تا سطح خدای و پروردگاری یا باور داشتن به این که او می‌تواند جدا از خواست و اجازه خدای تعالی، هر کاری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آن چه مسیحیان و یهودیان درباره پیامبرانشان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غلو در مدح و ستایش و دیگر اموری که با روح شریعت اسلام ناسازگار است و تجاوز از حدود مسلم آن به شمار می‌آید و یا اعمالی که منطبق با آیه، روایت صحیح و قاعده‌ای صحیح که مستنبط‍‌ از کتاب و سنت نباشد، خودداری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4" w:name="__RefHeading___Toc1217757_774463916"/>
      <w:bookmarkStart w:id="105" w:name="_Toc36"/>
      <w:bookmarkEnd w:id="104"/>
      <w:r>
        <w:rPr>
          <w:rtl w:val="true"/>
        </w:rPr>
        <w:t xml:space="preserve">( </w:t>
      </w:r>
      <w:r>
        <w:rPr/>
        <w:t>33</w:t>
      </w:r>
      <w:r>
        <w:rPr>
          <w:rtl w:val="true"/>
        </w:rPr>
        <w:t xml:space="preserve"> )</w:t>
      </w:r>
      <w:r>
        <w:rPr>
          <w:rtl w:val="true"/>
        </w:rPr>
        <w:t xml:space="preserve">شیعیان از کتاب‌هایی چون </w:t>
      </w:r>
      <w:r>
        <w:rPr>
          <w:rtl w:val="true"/>
        </w:rPr>
        <w:t>«</w:t>
      </w:r>
      <w:r>
        <w:rPr>
          <w:rtl w:val="true"/>
        </w:rPr>
        <w:t>کافی</w:t>
      </w:r>
      <w:r>
        <w:rPr>
          <w:rtl w:val="true"/>
        </w:rPr>
        <w:t>»</w:t>
      </w:r>
      <w:r>
        <w:rPr>
          <w:rtl w:val="true"/>
        </w:rPr>
        <w:t xml:space="preserve">، از ثقه الاسلام کلینی و </w:t>
      </w:r>
      <w:r>
        <w:rPr>
          <w:rtl w:val="true"/>
        </w:rPr>
        <w:t>«</w:t>
      </w:r>
      <w:r>
        <w:rPr>
          <w:rtl w:val="true"/>
        </w:rPr>
        <w:t>من لا یحضره الفقیه</w:t>
      </w:r>
      <w:r>
        <w:rPr>
          <w:rtl w:val="true"/>
        </w:rPr>
        <w:t>»</w:t>
      </w:r>
      <w:r>
        <w:rPr>
          <w:rtl w:val="true"/>
        </w:rPr>
        <w:t>، از</w:t>
      </w:r>
      <w:bookmarkEnd w:id="105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از کتاب‌هایی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ثقه الاسلام کلینی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شیخ صدوق،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الاستبصار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التهذیب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شیخ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عرصه حدیث کتاب‌هایی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 و ارزشمند و شامل روایات وارده از رسول اکرم و خاندان پاک و مطهّرش علیهم السلام می‌باشند استفاده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کتاب‌ها هرچند دربردارنده احادیث صحیح است، اما با این همه، نه مولّفان این کتب و نه شیعیان از آن‌ها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نمی‌کنند و فقهای شیعه صحت همه روایات آمده در آن‌ها را نمی‌پذیرد و تنها روایاتی را که صحّتشان بر ایشان معلوم گردیده اخذ می‌نمایند و روایات غیر صحیح و غیر حسن و روایاتی را که طبق تعابیر علم درایه و رجال و قواعد علم حدیث نمی‌توان اخذ نمود، رها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همچنین در زمینه‌های اعتقادی و فقهی و دعایی و اخلاقی از کتاب‌های دیگری که در آن‌ها روایات گوناگونی از ائمه پاک وارد شده است بهره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سیّد 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رحمت خدا بر او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جمع آوری خطبه‌ها ونامه‌ها و سخنان کوتاه امام علی علیه السلام تألیف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الحقوق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الصحیفة السجادیة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زین العابدین، علی بن حسین علیه السلام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الصحیفة العلویة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علی علیه السلام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الشرایع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الاخبار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شیخ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6" w:name="pg5089_48269"/>
    </w:p>
    <w:p>
      <w:pPr>
        <w:pStyle w:val="Heading2"/>
        <w:numPr>
          <w:ilvl w:val="1"/>
          <w:numId w:val="1"/>
        </w:numPr>
        <w:rPr/>
      </w:pPr>
      <w:bookmarkStart w:id="107" w:name="__RefHeading___Toc1217759_774463916"/>
      <w:bookmarkStart w:id="108" w:name="_Toc37"/>
      <w:bookmarkEnd w:id="106"/>
      <w:bookmarkEnd w:id="107"/>
      <w:r>
        <w:rPr>
          <w:rtl w:val="true"/>
        </w:rPr>
        <w:t xml:space="preserve">( </w:t>
      </w:r>
      <w:r>
        <w:rPr/>
        <w:t>35</w:t>
      </w:r>
      <w:r>
        <w:rPr>
          <w:rtl w:val="true"/>
        </w:rPr>
        <w:t xml:space="preserve"> )</w:t>
      </w:r>
      <w:r>
        <w:rPr>
          <w:rtl w:val="true"/>
        </w:rPr>
        <w:t>شیعه جعفری چه بسا در موارد گوناگون بدون تعصّب و سختگیری نسبت به عقاید خود، به ا</w:t>
      </w:r>
      <w:bookmarkEnd w:id="1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جعفری چه بسا در موارد گوناگون بدون تعصّب و سختگیری نسبت به عقاید خود، به احادیث صحیحی که از رسول خدا صلی الله علیه وآله در منابع برادران اهل سنّت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جاست که در این جا با صدای بلند اعلام کنیم که شیعه امامیه نیز اهل سنت‌اند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هر سخن و عمل و امضایی را که در سنت نبوی آمده است می‌پذیرند، که از جمله آن‌ها وصیت‌های پیامبر صلی الله علیه و آله در حق اهل بیتش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به این سفارش التزام عملی دقیق دارند و عقاید و فقه و کتاب‌های حدیثی آنان نیکوترین گواه بر این مطلب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اخیراً دائرة المعارف مفصلی منتشر شده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روایات وارده از رسول اکرم صلی الله علیه و آله در مصادر شیعی، یکجا در آن گنجانده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جماعت آمده است استناد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این سخن تالیفات گذشته و امروز علمای شیعه است و در آن‌ها احادیثی از صحابه پیامبر و همسران او و از صحابه مشهور و راویان بزرگی چون ابوهریره و انَس و دیگران نقل شده است، البته با این شرط‍‌ که روایات صحیح باشند و با قرآن و احادیث صحیح و عقل استوار اندیش و اجماع علما تعارض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9" w:name="__RefHeading___Toc1217761_774463916"/>
      <w:bookmarkStart w:id="110" w:name="_Toc38"/>
      <w:bookmarkEnd w:id="109"/>
      <w:r>
        <w:rPr>
          <w:rtl w:val="true"/>
        </w:rPr>
        <w:t xml:space="preserve">( </w:t>
      </w:r>
      <w:r>
        <w:rPr/>
        <w:t>36</w:t>
      </w:r>
      <w:r>
        <w:rPr>
          <w:rtl w:val="true"/>
        </w:rPr>
        <w:t xml:space="preserve"> )</w:t>
      </w:r>
      <w:r>
        <w:rPr>
          <w:rtl w:val="true"/>
        </w:rPr>
        <w:t>شیعه جعفری بر این باور است که تمام ناملایمات و مصیبت‌هایی که در گذشته و امروز د</w:t>
      </w:r>
      <w:bookmarkEnd w:id="110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 بر این باور است که تمام ناملایمات و مصیبت‌هایی که در گذشته و امروز دامنگیر جامعه اسلامی و مسلمانان شده یا می‌شود، تنها نتیجه دو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نادیده گرفتن اهل بیت علیهم السلام به عنوان شایسته‌ترین افراد برای رهبری و بی توجهی به هدایت‌ها و آموزه‌های ایشان و به ویژه تفسیرهایی که آنان از آیات قرآن کریم به دست داده‌اند و دو دستگی، اختلاف و کشمکش میان مذاهب و فرقه‌های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شیعه جعفری هماره سعی در متحد ساختن صفوف امت مسلمان دارد و در این راه دست برادری و محبت به سوی همگان دراز می‌کند و این در حالی است که اجتهادات علمای آن فرقه‌ها و مذاهب و احکام صادره از سوی آنان را به چشم احترام می‌نگرد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است که می‌بینیم شیوه عالمان شیعه از همان قرن‌های نخستین اسلام بر آن بوده که آرای فقهای غیر شیعه را در کتاب‌های فقهی، تفسیری و کلامی خود ذکر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زمینه فقه، از شیخ طوسی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تفسیر، از طبرسی که بارزترین علمای الازهر آن را ستوده‌اند،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تجریدالاعتقاد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نصیرالدین طوسی در عقاید که علاءالدین قوشچی اشعری آن را شرح کرده است، نمونه‌ای از این کتاب‌ها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عالمان برجسته شیعه گفت و گوی میان دانشمندان مذاهب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گوناگون اسلامی در زمینه‌های فقه، عقائد، تاریخ و تفاهم ایشان در مسائلِ‌ روزِ مربوط‍‌ به مسلمانان و پرهیز از نثار تهمت‌های ناروا به یکدیگر و مسموم ساختن فضا با دشنام و بدگویی را یک ضرورت اجتناب‌ناپذیر می‌دانند تا زمینه‌های مناسب برای نزدیکی منطقی میان گروه‌ها و فرقه‌های اسلامی ایجاد گردد و راه بر دشمنان اسلام و مسلمین که برای رخنه کردن در صفوف مسلمانان و وارد کردن ضربه نهایی بر ایشان دنبال بهانه می‌گردند، بسته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ازاین رو، شیعه جعفری هیچ مسلمانی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هر مذهب فقهی و روش اعتقادی که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کفر متهم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کسی را که جمیع مسلمانان بر کفر او یک رأی و متفق گردیده‌اند و با هیچ فرقه‌ای نرد دشمنی نمی‌بازد و توطئه چینی علیه آن را اجازه نمی‌دهد و با تمام مسلمانان، در هر جا، همچون برادران و خویشان خود مهربان و برادر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مذاهب ساختگی استعماری، همچون بهاییّت، بابیّت و قادیانه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سرِناسازگاری دارد و پیوسته با آنان در اختلاف و ستیزه است و وابستگی به هر یک از آن‌ها را حرام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شیعه جعفری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و نه همیشه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تقیه را که عبارت از پنهان </w:t>
      </w:r>
      <w:bookmarkStart w:id="111" w:name="pg5089_48272"/>
    </w:p>
    <w:p>
      <w:pPr>
        <w:pStyle w:val="BookText"/>
        <w:rPr/>
      </w:pPr>
      <w:bookmarkEnd w:id="1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مذهب و عقیده است به کار می‌گیرد، این به تصریح قرآن کریم کاری شرعی است و مذاهب اسلامی در موقعیت‌های سخت درگیری میان طایفه‌ها بدان عمل می‌کرده‌اند و این، دو علت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حفظ‍‌ جان‌ها و خون‌ها، تا به هدر نروند، و حفظ‍‌ وحدت اسلامی تا دچار رخنه و شکاف‌نشود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2" w:name="__RefHeading___Toc1217763_774463916"/>
      <w:bookmarkStart w:id="113" w:name="_Toc39"/>
      <w:bookmarkEnd w:id="112"/>
      <w:r>
        <w:rPr>
          <w:rtl w:val="true"/>
        </w:rPr>
        <w:t xml:space="preserve">( </w:t>
      </w:r>
      <w:r>
        <w:rPr/>
        <w:t>38</w:t>
      </w:r>
      <w:r>
        <w:rPr>
          <w:rtl w:val="true"/>
        </w:rPr>
        <w:t xml:space="preserve"> )</w:t>
      </w:r>
      <w:r>
        <w:rPr>
          <w:rtl w:val="true"/>
        </w:rPr>
        <w:t>به عقیده شیعه جعفری علت عقب ماندگی امروز مسلمانان عدم پیشرفت ایشان در عرصه‌های</w:t>
      </w:r>
      <w:bookmarkEnd w:id="1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عقیده شیعه جعفری علت عقب ماندگی امروز مسلمانان عدم پیشرفت ایشان در عرصه‌های فکری و فرهنگی و علمی و فن آوری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چاره آن عبارت است از آگاهی دادن و بیداری بخشیدن به مردان و زنان مسلمان وبالا بردن سطح فکری و فرهنگی و علمی آنان از طریق ایجاد مراکز علمی همچون دانشگاه‌ها و مدارس و استفاده کردن از داده‌های علوم جدید برای از پیش پا برداشتن موانع اقتصادی و عِمرانی و صنعتی و کاشتن بذر خود باوری و اعتماد به خویش در جان فرزندان امّت اسلامی برای سوق دادن ایشان به سوی میدان‌های کار و عمل و فعالیت، تا امر خود کفایی و استقلال این امّت تحقق یابد و وابستگی و تحت سلطه بیگانگان بودن یکسره از میان رخت بر 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برهمین اساس شیعیان به هرجای که پابگذارند و وارد شوند، در آن‌جا مکان‌ها و مراکز علمی و آموزشی و مدارس برپا می‌کنند و برای </w:t>
      </w:r>
      <w:bookmarkStart w:id="114" w:name="pg5089_48273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پروردن متخصّصین در علوم مختلف، هم‌چنان که در هر کشوری که باشند به مدارس و دانشگاه‌های آن کشور وارد می‌شوند و از میان ایشان عالمان و هنرمندانی که در سطوح مهم و مختلف فارغ التحصیل می‌گردند و به مراکز علمی پیشرفته و متکامل‌تر پای می‌نهند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5" w:name="__RefHeading___Toc1217765_774463916"/>
      <w:bookmarkStart w:id="116" w:name="_Toc40"/>
      <w:bookmarkEnd w:id="115"/>
      <w:r>
        <w:rPr>
          <w:rtl w:val="true"/>
        </w:rPr>
        <w:t xml:space="preserve">( </w:t>
      </w:r>
      <w:r>
        <w:rPr/>
        <w:t>39</w:t>
      </w:r>
      <w:r>
        <w:rPr>
          <w:rtl w:val="true"/>
        </w:rPr>
        <w:t xml:space="preserve"> )</w:t>
      </w:r>
      <w:r>
        <w:rPr>
          <w:rtl w:val="true"/>
        </w:rPr>
        <w:t xml:space="preserve">شیعیان از راهی که درمیان ایشان </w:t>
      </w:r>
      <w:r>
        <w:rPr>
          <w:rtl w:val="true"/>
        </w:rPr>
        <w:t>(</w:t>
      </w:r>
      <w:r>
        <w:rPr>
          <w:rtl w:val="true"/>
        </w:rPr>
        <w:t>تقلیددر احکام</w:t>
      </w:r>
      <w:r>
        <w:rPr>
          <w:rtl w:val="true"/>
        </w:rPr>
        <w:t xml:space="preserve">) </w:t>
      </w:r>
      <w:r>
        <w:rPr>
          <w:rtl w:val="true"/>
        </w:rPr>
        <w:t>نام دارد با عالمان و فقیهان خود</w:t>
      </w:r>
      <w:bookmarkEnd w:id="1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از راهی که درمیان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تقلیددر احکام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دارد با عالمان و فقیهان خود مرتبط‍‌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مشکلات فقهی خود به آنان مراجعه می‌کنند و در تمام بخش‌های زندگی خود طبق فتاوای ایشان عمل می‌نمایند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فقها درنظر ایشان و کلا و نایبان عام آخرین پیشوای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چون آنان در زندگی و اموراقتصادی خود بردولت‌ها و حکومت‌ها تکیه ندارند از سوی آحاد این طایفه بزرگ بسیار مورد اعتماد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حوزه‌های علوم دینی که مراکز پرورش فقها هستند نیازهای اقتصادی خویش را از اموال خمس و زکاتی که مردم با رغبت و اختیار، به فقها می‌پردازند و آن راهمچون نماز و روزه وظیفه‌ای شرعی می‌دانند تأمین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وجوب، دادن خمس از سود مال، نزد شیعه ادلّه روشنی وجود دارد که‌پاره‌ای از آن‌ها در کتاب‌های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" w:name="pg5089_48274"/>
    </w:p>
    <w:p>
      <w:pPr>
        <w:pStyle w:val="Heading2"/>
        <w:numPr>
          <w:ilvl w:val="1"/>
          <w:numId w:val="1"/>
        </w:numPr>
        <w:rPr/>
      </w:pPr>
      <w:bookmarkStart w:id="118" w:name="__RefHeading___Toc1217767_774463916"/>
      <w:bookmarkStart w:id="119" w:name="_Toc41"/>
      <w:bookmarkEnd w:id="117"/>
      <w:bookmarkEnd w:id="118"/>
      <w:r>
        <w:rPr>
          <w:rtl w:val="true"/>
        </w:rPr>
        <w:t xml:space="preserve">( </w:t>
      </w:r>
      <w:r>
        <w:rPr/>
        <w:t>40</w:t>
      </w:r>
      <w:r>
        <w:rPr>
          <w:rtl w:val="true"/>
        </w:rPr>
        <w:t xml:space="preserve"> )</w:t>
      </w:r>
      <w:r>
        <w:rPr>
          <w:rtl w:val="true"/>
        </w:rPr>
        <w:t>شیعه جعفری بر این باور است که مسلمانان حق دارند از حکومت‌های اسلامی که طبق قرآن</w:t>
      </w:r>
      <w:bookmarkEnd w:id="1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 بر این باور است که مسلمانان حق دارند از حکومت‌های اسلامی که طبق قرآن و سنت عمل می‌کنند برخوردار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حکومت‌هایی که حافظ‍‌ حقوق مسلمانان باشند و با دولت‌های دیگر روابط‍‌ عادلانه و سالم برقرار نمایند و حد و مرزهای آن روابط‍‌ را پاس بدارند و استقلال فرهنگی و اقتصادی و سیاسی مسلمانان راضامن گردند تا امت مسلمان هماره عزیزو سربلند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خداوند این عزّت رابرای آنان خواسته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لِلّهِ‌ الْعِزَّةُ‌ وَ لِرَسُولِهِ‌ وَ لِلْمُؤْمِنِینَ‌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عزّت تنها برای خدا و رسولش و مومنان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لا تَهِنُوا وَ لا تَحْزَنُوا وَ أَنْتُمُ‌ الْأَعْلَوْنَ‌ إِنْ‌ کُنْتُمْ‌ مُؤْمِنِینَ‌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نورزید و اندوهگین مباشید که شما برترین خواهید بود اگر از مؤمنان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معتقدند که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یک دین کامل و تمام عیار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نظام حکومت و کشورداری، روشی دقیق و ژرف‌نگر ارائه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 واین علمای امّت بزرگ اسلام هستند که باید بنشینند و درصدد کشف صورت کامل این روش و شیوه حکومتی برآیند، تا امّت اسلامی از این حیرت و سرگردانی و مشکلات پی در پی که به آخر نمی‌رسد خلاصی یابد، که خداوند خود یاری دهنده و پشت و پناه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إِنْ‌ تَنْصُرُوا اللّهَ‌ یَنْصُرْکُمْ‌ وَ یُثَبِّتْ‌ أَقْدامَکُمْ‌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را یاری کنید شما را یاری می‌کند و پایداری خواهد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برجسته‌ترین و مهم‌ترین اصول و کلّیات بود درعرصه اعتقادات و آیین شیعه امامیه که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طایفه امروز در همه سرزمین‌های اسلامی در کنار برادران مسلمان خود زندگی می‌کند و بر حفاظت از موجودیت و عزّت مسلمانان بسیار حریص است و آماده است که جان و هر چیز گرانبهای خود را دراین راه فدا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البیان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در المنثور، علامه سیوطی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احمد،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بخاری، کتاب الادب،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القرآن، زنجانی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;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التمهید فی علوم القرآن، محمدهادی معرفت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اثبات الوصیه، از مسعودی، و کتاب‌های حدیث و تفسیر و تاریخ از شیعه و اهل سنّت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الیواقیت و الجواهر، شعرانی انصاری مصری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image" Target="media/image2.jpeg"/><Relationship Id="rId70" Type="http://schemas.openxmlformats.org/officeDocument/2006/relationships/image" Target="media/image2.jpeg"/><Relationship Id="rId71" Type="http://schemas.openxmlformats.org/officeDocument/2006/relationships/footer" Target="footer64.xml"/><Relationship Id="rId72" Type="http://schemas.openxmlformats.org/officeDocument/2006/relationships/footnotes" Target="footnotes.xml"/><Relationship Id="rId73" Type="http://schemas.openxmlformats.org/officeDocument/2006/relationships/numbering" Target="numbering.xml"/><Relationship Id="rId74" Type="http://schemas.openxmlformats.org/officeDocument/2006/relationships/fontTable" Target="fontTable.xml"/><Relationship Id="rId75" Type="http://schemas.openxmlformats.org/officeDocument/2006/relationships/settings" Target="settings.xml"/><Relationship Id="rId7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67</Pages>
  <Words>11997</Words>
  <Characters>45657</Characters>
  <CharactersWithSpaces>57302</CharactersWithSpaces>
  <Paragraphs>443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2026-08-18T23:08:51Z</dcterms:created>
  <dc:creator>ghaemiyeh.com</dc:creator>
  <dc:description/>
  <dc:language>en-US</dc:language>
  <cp:lastModifiedBy/>
  <dcterms:modified xsi:type="dcterms:W3CDTF">2026-08-19T02:38:53Z</dcterms:modified>
  <cp:revision>1</cp:revision>
  <dc:subject/>
  <dc:title>حقیقت آن گونه که هست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