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و زمانه سید حسن تقی زاده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5131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15133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15135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315137_203518539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315139_203518539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315141_2035185390">
            <w:r>
              <w:rPr>
                <w:webHidden/>
                <w:rStyle w:val="IndexLink"/>
                <w:rtl w:val="true"/>
              </w:rPr>
              <w:t>تبریز زادگاه تقی‌زاده یکی از مهمترین مراکز نوگرایی</w:t>
            </w:r>
            <w:r>
              <w:rPr>
                <w:rStyle w:val="IndexLink"/>
                <w:rtl w:val="true"/>
              </w:rPr>
              <w:tab/>
            </w:r>
            <w:r>
              <w:rPr>
                <w:rStyle w:val="IndexLink"/>
              </w:rPr>
              <w:t>25</w:t>
            </w:r>
          </w:hyperlink>
        </w:p>
        <w:p>
          <w:pPr>
            <w:pStyle w:val="Contents3"/>
            <w:tabs>
              <w:tab w:val="clear" w:pos="8459"/>
              <w:tab w:val="right" w:pos="9026" w:leader="dot"/>
            </w:tabs>
            <w:rPr/>
          </w:pPr>
          <w:hyperlink w:anchor="__RefHeading___Toc2315143_2035185390">
            <w:r>
              <w:rPr>
                <w:webHidden/>
                <w:rStyle w:val="IndexLink"/>
                <w:rtl w:val="true"/>
              </w:rPr>
              <w:t>موقعیّت سیاسی تبریز و نقش آن در نوگرایی</w:t>
            </w:r>
            <w:r>
              <w:rPr>
                <w:rStyle w:val="IndexLink"/>
                <w:rtl w:val="true"/>
              </w:rPr>
              <w:tab/>
            </w:r>
            <w:r>
              <w:rPr>
                <w:rStyle w:val="IndexLink"/>
              </w:rPr>
              <w:t>25</w:t>
            </w:r>
          </w:hyperlink>
        </w:p>
        <w:p>
          <w:pPr>
            <w:pStyle w:val="Contents3"/>
            <w:tabs>
              <w:tab w:val="clear" w:pos="8459"/>
              <w:tab w:val="right" w:pos="9026" w:leader="dot"/>
            </w:tabs>
            <w:rPr/>
          </w:pPr>
          <w:hyperlink w:anchor="__RefHeading___Toc2315145_2035185390">
            <w:r>
              <w:rPr>
                <w:webHidden/>
                <w:rStyle w:val="IndexLink"/>
                <w:rtl w:val="true"/>
              </w:rPr>
              <w:t>موقعیت جغرافیایی تبریز و نقش آن در نوگرایی</w:t>
            </w:r>
            <w:r>
              <w:rPr>
                <w:rStyle w:val="IndexLink"/>
                <w:rtl w:val="true"/>
              </w:rPr>
              <w:tab/>
            </w:r>
            <w:r>
              <w:rPr>
                <w:rStyle w:val="IndexLink"/>
              </w:rPr>
              <w:t>27</w:t>
            </w:r>
          </w:hyperlink>
        </w:p>
        <w:p>
          <w:pPr>
            <w:pStyle w:val="Contents2"/>
            <w:tabs>
              <w:tab w:val="clear" w:pos="8743"/>
              <w:tab w:val="right" w:pos="9026" w:leader="dot"/>
            </w:tabs>
            <w:rPr/>
          </w:pPr>
          <w:hyperlink w:anchor="__RefHeading___Toc2315147_2035185390">
            <w:r>
              <w:rPr>
                <w:webHidden/>
                <w:rStyle w:val="IndexLink"/>
                <w:rtl w:val="true"/>
              </w:rPr>
              <w:t>تقی‌زاده؛ کودکی تا مشروطه</w:t>
            </w:r>
            <w:r>
              <w:rPr>
                <w:rStyle w:val="IndexLink"/>
                <w:rtl w:val="true"/>
              </w:rPr>
              <w:tab/>
            </w:r>
            <w:r>
              <w:rPr>
                <w:rStyle w:val="IndexLink"/>
              </w:rPr>
              <w:t>39</w:t>
            </w:r>
          </w:hyperlink>
        </w:p>
        <w:p>
          <w:pPr>
            <w:pStyle w:val="Contents3"/>
            <w:tabs>
              <w:tab w:val="clear" w:pos="8459"/>
              <w:tab w:val="right" w:pos="9026" w:leader="dot"/>
            </w:tabs>
            <w:rPr/>
          </w:pPr>
          <w:hyperlink w:anchor="__RefHeading___Toc2315149_2035185390">
            <w:r>
              <w:rPr>
                <w:webHidden/>
                <w:rStyle w:val="IndexLink"/>
                <w:rtl w:val="true"/>
              </w:rPr>
              <w:t>دوران کودکی تقی‌زاده</w:t>
            </w:r>
            <w:r>
              <w:rPr>
                <w:rStyle w:val="IndexLink"/>
                <w:rtl w:val="true"/>
              </w:rPr>
              <w:tab/>
            </w:r>
            <w:r>
              <w:rPr>
                <w:rStyle w:val="IndexLink"/>
              </w:rPr>
              <w:t>39</w:t>
            </w:r>
          </w:hyperlink>
        </w:p>
        <w:p>
          <w:pPr>
            <w:pStyle w:val="Contents3"/>
            <w:tabs>
              <w:tab w:val="clear" w:pos="8459"/>
              <w:tab w:val="right" w:pos="9026" w:leader="dot"/>
            </w:tabs>
            <w:rPr/>
          </w:pPr>
          <w:hyperlink w:anchor="__RefHeading___Toc2315151_2035185390">
            <w:r>
              <w:rPr>
                <w:webHidden/>
                <w:rStyle w:val="IndexLink"/>
                <w:rtl w:val="true"/>
              </w:rPr>
              <w:t>تحصیلات تقی‌زاده</w:t>
            </w:r>
            <w:r>
              <w:rPr>
                <w:rStyle w:val="IndexLink"/>
                <w:rtl w:val="true"/>
              </w:rPr>
              <w:tab/>
            </w:r>
            <w:r>
              <w:rPr>
                <w:rStyle w:val="IndexLink"/>
              </w:rPr>
              <w:t>42</w:t>
            </w:r>
          </w:hyperlink>
        </w:p>
        <w:p>
          <w:pPr>
            <w:pStyle w:val="Contents3"/>
            <w:tabs>
              <w:tab w:val="clear" w:pos="8459"/>
              <w:tab w:val="right" w:pos="9026" w:leader="dot"/>
            </w:tabs>
            <w:rPr/>
          </w:pPr>
          <w:hyperlink w:anchor="__RefHeading___Toc2315153_2035185390">
            <w:r>
              <w:rPr>
                <w:webHidden/>
                <w:rStyle w:val="IndexLink"/>
                <w:rtl w:val="true"/>
              </w:rPr>
              <w:t>دوران تدریس و تأسیس مدرسه تربیت</w:t>
            </w:r>
            <w:r>
              <w:rPr>
                <w:rStyle w:val="IndexLink"/>
                <w:rtl w:val="true"/>
              </w:rPr>
              <w:tab/>
            </w:r>
            <w:r>
              <w:rPr>
                <w:rStyle w:val="IndexLink"/>
              </w:rPr>
              <w:t>49</w:t>
            </w:r>
          </w:hyperlink>
        </w:p>
        <w:p>
          <w:pPr>
            <w:pStyle w:val="Contents3"/>
            <w:tabs>
              <w:tab w:val="clear" w:pos="8459"/>
              <w:tab w:val="right" w:pos="9026" w:leader="dot"/>
            </w:tabs>
            <w:rPr/>
          </w:pPr>
          <w:hyperlink w:anchor="__RefHeading___Toc2315155_2035185390">
            <w:r>
              <w:rPr>
                <w:webHidden/>
                <w:rStyle w:val="IndexLink"/>
                <w:rtl w:val="true"/>
              </w:rPr>
              <w:t>انتشار نشریه گنجینه فنون</w:t>
            </w:r>
            <w:r>
              <w:rPr>
                <w:rStyle w:val="IndexLink"/>
                <w:rtl w:val="true"/>
              </w:rPr>
              <w:tab/>
            </w:r>
            <w:r>
              <w:rPr>
                <w:rStyle w:val="IndexLink"/>
              </w:rPr>
              <w:t>53</w:t>
            </w:r>
          </w:hyperlink>
        </w:p>
        <w:p>
          <w:pPr>
            <w:pStyle w:val="Contents3"/>
            <w:tabs>
              <w:tab w:val="clear" w:pos="8459"/>
              <w:tab w:val="right" w:pos="9026" w:leader="dot"/>
            </w:tabs>
            <w:rPr/>
          </w:pPr>
          <w:hyperlink w:anchor="__RefHeading___Toc2315157_2035185390">
            <w:r>
              <w:rPr>
                <w:webHidden/>
                <w:rStyle w:val="IndexLink"/>
                <w:rtl w:val="true"/>
              </w:rPr>
              <w:t>سفر تقی‌زاده به شامات و مصر</w:t>
            </w:r>
            <w:r>
              <w:rPr>
                <w:rStyle w:val="IndexLink"/>
                <w:rtl w:val="true"/>
              </w:rPr>
              <w:tab/>
            </w:r>
            <w:r>
              <w:rPr>
                <w:rStyle w:val="IndexLink"/>
              </w:rPr>
              <w:t>53</w:t>
            </w:r>
          </w:hyperlink>
        </w:p>
        <w:p>
          <w:pPr>
            <w:pStyle w:val="Contents2"/>
            <w:tabs>
              <w:tab w:val="clear" w:pos="8743"/>
              <w:tab w:val="right" w:pos="9026" w:leader="dot"/>
            </w:tabs>
            <w:rPr/>
          </w:pPr>
          <w:hyperlink w:anchor="__RefHeading___Toc2315159_2035185390">
            <w:r>
              <w:rPr>
                <w:webHidden/>
                <w:rStyle w:val="IndexLink"/>
                <w:rtl w:val="true"/>
              </w:rPr>
              <w:t>تقی‌زاده در دوره اول مجلس</w:t>
            </w:r>
            <w:r>
              <w:rPr>
                <w:rStyle w:val="IndexLink"/>
                <w:rtl w:val="true"/>
              </w:rPr>
              <w:tab/>
            </w:r>
            <w:r>
              <w:rPr>
                <w:rStyle w:val="IndexLink"/>
              </w:rPr>
              <w:t>57</w:t>
            </w:r>
          </w:hyperlink>
        </w:p>
        <w:p>
          <w:pPr>
            <w:pStyle w:val="Contents3"/>
            <w:tabs>
              <w:tab w:val="clear" w:pos="8459"/>
              <w:tab w:val="right" w:pos="9026" w:leader="dot"/>
            </w:tabs>
            <w:rPr/>
          </w:pPr>
          <w:hyperlink w:anchor="__RefHeading___Toc2315161_203518539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315163_2035185390">
            <w:r>
              <w:rPr>
                <w:webHidden/>
                <w:rStyle w:val="IndexLink"/>
                <w:rtl w:val="true"/>
              </w:rPr>
              <w:t>تقی‌زاده و وکالت تبریز</w:t>
            </w:r>
            <w:r>
              <w:rPr>
                <w:rStyle w:val="IndexLink"/>
                <w:rtl w:val="true"/>
              </w:rPr>
              <w:tab/>
            </w:r>
            <w:r>
              <w:rPr>
                <w:rStyle w:val="IndexLink"/>
              </w:rPr>
              <w:t>62</w:t>
            </w:r>
          </w:hyperlink>
        </w:p>
        <w:p>
          <w:pPr>
            <w:pStyle w:val="Contents3"/>
            <w:tabs>
              <w:tab w:val="clear" w:pos="8459"/>
              <w:tab w:val="right" w:pos="9026" w:leader="dot"/>
            </w:tabs>
            <w:rPr/>
          </w:pPr>
          <w:hyperlink w:anchor="__RefHeading___Toc2315165_2035185390">
            <w:r>
              <w:rPr>
                <w:webHidden/>
                <w:rStyle w:val="IndexLink"/>
                <w:rtl w:val="true"/>
              </w:rPr>
              <w:t>تدوین اصول متمم قانون اساسی و نقش تقی‌زاده در آن</w:t>
            </w:r>
            <w:r>
              <w:rPr>
                <w:rStyle w:val="IndexLink"/>
                <w:rtl w:val="true"/>
              </w:rPr>
              <w:tab/>
            </w:r>
            <w:r>
              <w:rPr>
                <w:rStyle w:val="IndexLink"/>
              </w:rPr>
              <w:t>63</w:t>
            </w:r>
          </w:hyperlink>
        </w:p>
        <w:p>
          <w:pPr>
            <w:pStyle w:val="Contents2"/>
            <w:tabs>
              <w:tab w:val="clear" w:pos="8743"/>
              <w:tab w:val="right" w:pos="9026" w:leader="dot"/>
            </w:tabs>
            <w:rPr/>
          </w:pPr>
          <w:hyperlink w:anchor="__RefHeading___Toc2315167_2035185390">
            <w:r>
              <w:rPr>
                <w:webHidden/>
                <w:rStyle w:val="IndexLink"/>
                <w:rtl w:val="true"/>
              </w:rPr>
              <w:t>نقش انجمن‌ها،کمیته‌های مخفی و لژهای فراماسونی در نهضت</w:t>
            </w:r>
            <w:r>
              <w:rPr>
                <w:rStyle w:val="IndexLink"/>
                <w:rtl w:val="true"/>
              </w:rPr>
              <w:tab/>
            </w:r>
            <w:r>
              <w:rPr>
                <w:rStyle w:val="IndexLink"/>
              </w:rPr>
              <w:t>95</w:t>
            </w:r>
          </w:hyperlink>
        </w:p>
        <w:p>
          <w:pPr>
            <w:pStyle w:val="Contents3"/>
            <w:tabs>
              <w:tab w:val="clear" w:pos="8459"/>
              <w:tab w:val="right" w:pos="9026" w:leader="dot"/>
            </w:tabs>
            <w:rPr/>
          </w:pPr>
          <w:hyperlink w:anchor="__RefHeading___Toc2315169_203518539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315171_2035185390">
            <w:r>
              <w:rPr>
                <w:webHidden/>
                <w:rStyle w:val="IndexLink"/>
                <w:rtl w:val="true"/>
              </w:rPr>
              <w:t>کمیته مخفی تهران</w:t>
            </w:r>
            <w:r>
              <w:rPr>
                <w:rStyle w:val="IndexLink"/>
                <w:rtl w:val="true"/>
              </w:rPr>
              <w:tab/>
            </w:r>
            <w:r>
              <w:rPr>
                <w:rStyle w:val="IndexLink"/>
              </w:rPr>
              <w:t>95</w:t>
            </w:r>
          </w:hyperlink>
        </w:p>
        <w:p>
          <w:pPr>
            <w:pStyle w:val="Contents3"/>
            <w:tabs>
              <w:tab w:val="clear" w:pos="8459"/>
              <w:tab w:val="right" w:pos="9026" w:leader="dot"/>
            </w:tabs>
            <w:rPr/>
          </w:pPr>
          <w:hyperlink w:anchor="__RefHeading___Toc2315173_2035185390">
            <w:r>
              <w:rPr>
                <w:webHidden/>
                <w:rStyle w:val="IndexLink"/>
                <w:rtl w:val="true"/>
              </w:rPr>
              <w:t>مرکز غیبی و مجاهدین تبریز</w:t>
            </w:r>
            <w:r>
              <w:rPr>
                <w:rStyle w:val="IndexLink"/>
                <w:rtl w:val="true"/>
              </w:rPr>
              <w:tab/>
            </w:r>
            <w:r>
              <w:rPr>
                <w:rStyle w:val="IndexLink"/>
              </w:rPr>
              <w:t>101</w:t>
            </w:r>
          </w:hyperlink>
        </w:p>
        <w:p>
          <w:pPr>
            <w:pStyle w:val="Contents3"/>
            <w:tabs>
              <w:tab w:val="clear" w:pos="8459"/>
              <w:tab w:val="right" w:pos="9026" w:leader="dot"/>
            </w:tabs>
            <w:rPr/>
          </w:pPr>
          <w:hyperlink w:anchor="__RefHeading___Toc2315175_2035185390">
            <w:r>
              <w:rPr>
                <w:webHidden/>
                <w:rStyle w:val="IndexLink"/>
                <w:rtl w:val="true"/>
              </w:rPr>
              <w:t>ترور اتابک</w:t>
            </w:r>
            <w:r>
              <w:rPr>
                <w:rStyle w:val="IndexLink"/>
                <w:rtl w:val="true"/>
              </w:rPr>
              <w:tab/>
            </w:r>
            <w:r>
              <w:rPr>
                <w:rStyle w:val="IndexLink"/>
              </w:rPr>
              <w:t>117</w:t>
            </w:r>
          </w:hyperlink>
        </w:p>
        <w:p>
          <w:pPr>
            <w:pStyle w:val="Contents3"/>
            <w:tabs>
              <w:tab w:val="clear" w:pos="8459"/>
              <w:tab w:val="right" w:pos="9026" w:leader="dot"/>
            </w:tabs>
            <w:rPr/>
          </w:pPr>
          <w:hyperlink w:anchor="__RefHeading___Toc2315177_2035185390">
            <w:r>
              <w:rPr>
                <w:webHidden/>
                <w:rStyle w:val="IndexLink"/>
                <w:rtl w:val="true"/>
              </w:rPr>
              <w:t>ترور شیخ فضل‌اللّه نوری</w:t>
            </w:r>
            <w:r>
              <w:rPr>
                <w:rStyle w:val="IndexLink"/>
                <w:rtl w:val="true"/>
              </w:rPr>
              <w:tab/>
            </w:r>
            <w:r>
              <w:rPr>
                <w:rStyle w:val="IndexLink"/>
              </w:rPr>
              <w:t>126</w:t>
            </w:r>
          </w:hyperlink>
        </w:p>
        <w:p>
          <w:pPr>
            <w:pStyle w:val="Contents3"/>
            <w:tabs>
              <w:tab w:val="clear" w:pos="8459"/>
              <w:tab w:val="right" w:pos="9026" w:leader="dot"/>
            </w:tabs>
            <w:rPr/>
          </w:pPr>
          <w:hyperlink w:anchor="__RefHeading___Toc2315179_2035185390">
            <w:r>
              <w:rPr>
                <w:webHidden/>
                <w:rStyle w:val="IndexLink"/>
                <w:rtl w:val="true"/>
              </w:rPr>
              <w:t>ترور محمدعلی شاه قاجار</w:t>
            </w:r>
            <w:r>
              <w:rPr>
                <w:rStyle w:val="IndexLink"/>
                <w:rtl w:val="true"/>
              </w:rPr>
              <w:tab/>
            </w:r>
            <w:r>
              <w:rPr>
                <w:rStyle w:val="IndexLink"/>
              </w:rPr>
              <w:t>128</w:t>
            </w:r>
          </w:hyperlink>
        </w:p>
        <w:p>
          <w:pPr>
            <w:pStyle w:val="Contents3"/>
            <w:tabs>
              <w:tab w:val="clear" w:pos="8459"/>
              <w:tab w:val="right" w:pos="9026" w:leader="dot"/>
            </w:tabs>
            <w:rPr/>
          </w:pPr>
          <w:hyperlink w:anchor="__RefHeading___Toc2315181_2035185390">
            <w:r>
              <w:rPr>
                <w:webHidden/>
                <w:rStyle w:val="IndexLink"/>
                <w:rtl w:val="true"/>
              </w:rPr>
              <w:t>ماجرای به توپ بستن مجلس</w:t>
            </w:r>
            <w:r>
              <w:rPr>
                <w:rStyle w:val="IndexLink"/>
                <w:rtl w:val="true"/>
              </w:rPr>
              <w:tab/>
            </w:r>
            <w:r>
              <w:rPr>
                <w:rStyle w:val="IndexLink"/>
              </w:rPr>
              <w:t>131</w:t>
            </w:r>
          </w:hyperlink>
        </w:p>
        <w:p>
          <w:pPr>
            <w:pStyle w:val="Contents3"/>
            <w:tabs>
              <w:tab w:val="clear" w:pos="8459"/>
              <w:tab w:val="right" w:pos="9026" w:leader="dot"/>
            </w:tabs>
            <w:rPr/>
          </w:pPr>
          <w:hyperlink w:anchor="__RefHeading___Toc2315183_2035185390">
            <w:r>
              <w:rPr>
                <w:webHidden/>
                <w:rStyle w:val="IndexLink"/>
                <w:rtl w:val="true"/>
              </w:rPr>
              <w:t>پناهنده شدن تقی‌زاده به سفارت انگلیس</w:t>
            </w:r>
            <w:r>
              <w:rPr>
                <w:rStyle w:val="IndexLink"/>
                <w:rtl w:val="true"/>
              </w:rPr>
              <w:tab/>
            </w:r>
            <w:r>
              <w:rPr>
                <w:rStyle w:val="IndexLink"/>
              </w:rPr>
              <w:t>136</w:t>
            </w:r>
          </w:hyperlink>
        </w:p>
        <w:p>
          <w:pPr>
            <w:pStyle w:val="Contents3"/>
            <w:tabs>
              <w:tab w:val="clear" w:pos="8459"/>
              <w:tab w:val="right" w:pos="9026" w:leader="dot"/>
            </w:tabs>
            <w:rPr/>
          </w:pPr>
          <w:hyperlink w:anchor="__RefHeading___Toc2315185_2035185390">
            <w:r>
              <w:rPr>
                <w:webHidden/>
                <w:rStyle w:val="IndexLink"/>
                <w:rtl w:val="true"/>
              </w:rPr>
              <w:t>سقوط محمدعلی شاه و پایان استبداد صغیر</w:t>
            </w:r>
            <w:r>
              <w:rPr>
                <w:rStyle w:val="IndexLink"/>
                <w:rtl w:val="true"/>
              </w:rPr>
              <w:tab/>
            </w:r>
            <w:r>
              <w:rPr>
                <w:rStyle w:val="IndexLink"/>
              </w:rPr>
              <w:t>150</w:t>
            </w:r>
          </w:hyperlink>
        </w:p>
        <w:p>
          <w:pPr>
            <w:pStyle w:val="Contents2"/>
            <w:tabs>
              <w:tab w:val="clear" w:pos="8743"/>
              <w:tab w:val="right" w:pos="9026" w:leader="dot"/>
            </w:tabs>
            <w:rPr/>
          </w:pPr>
          <w:hyperlink w:anchor="__RefHeading___Toc2315187_2035185390">
            <w:r>
              <w:rPr>
                <w:webHidden/>
                <w:rStyle w:val="IndexLink"/>
                <w:rtl w:val="true"/>
              </w:rPr>
              <w:t>هیئت مدیره و دادگاه عالی</w:t>
            </w:r>
            <w:r>
              <w:rPr>
                <w:rStyle w:val="IndexLink"/>
                <w:rtl w:val="true"/>
              </w:rPr>
              <w:tab/>
            </w:r>
            <w:r>
              <w:rPr>
                <w:rStyle w:val="IndexLink"/>
              </w:rPr>
              <w:t>153</w:t>
            </w:r>
          </w:hyperlink>
        </w:p>
        <w:p>
          <w:pPr>
            <w:pStyle w:val="Contents3"/>
            <w:tabs>
              <w:tab w:val="clear" w:pos="8459"/>
              <w:tab w:val="right" w:pos="9026" w:leader="dot"/>
            </w:tabs>
            <w:rPr/>
          </w:pPr>
          <w:hyperlink w:anchor="__RefHeading___Toc2315189_2035185390">
            <w:r>
              <w:rPr>
                <w:webHidden/>
                <w:rStyle w:val="IndexLink"/>
                <w:rtl w:val="true"/>
              </w:rPr>
              <w:t>هیئت مدیره</w:t>
            </w:r>
            <w:r>
              <w:rPr>
                <w:rStyle w:val="IndexLink"/>
                <w:rtl w:val="true"/>
              </w:rPr>
              <w:tab/>
            </w:r>
            <w:r>
              <w:rPr>
                <w:rStyle w:val="IndexLink"/>
              </w:rPr>
              <w:t>153</w:t>
            </w:r>
          </w:hyperlink>
        </w:p>
        <w:p>
          <w:pPr>
            <w:pStyle w:val="Contents3"/>
            <w:tabs>
              <w:tab w:val="clear" w:pos="8459"/>
              <w:tab w:val="right" w:pos="9026" w:leader="dot"/>
            </w:tabs>
            <w:rPr/>
          </w:pPr>
          <w:hyperlink w:anchor="__RefHeading___Toc2315191_2035185390">
            <w:r>
              <w:rPr>
                <w:webHidden/>
                <w:rStyle w:val="IndexLink"/>
                <w:rtl w:val="true"/>
              </w:rPr>
              <w:t>دادگاه عالی</w:t>
            </w:r>
            <w:r>
              <w:rPr>
                <w:rStyle w:val="IndexLink"/>
                <w:rtl w:val="true"/>
              </w:rPr>
              <w:tab/>
            </w:r>
            <w:r>
              <w:rPr>
                <w:rStyle w:val="IndexLink"/>
              </w:rPr>
              <w:t>157</w:t>
            </w:r>
          </w:hyperlink>
        </w:p>
        <w:p>
          <w:pPr>
            <w:pStyle w:val="Contents2"/>
            <w:tabs>
              <w:tab w:val="clear" w:pos="8743"/>
              <w:tab w:val="right" w:pos="9026" w:leader="dot"/>
            </w:tabs>
            <w:rPr/>
          </w:pPr>
          <w:hyperlink w:anchor="__RefHeading___Toc2315193_2035185390">
            <w:r>
              <w:rPr>
                <w:webHidden/>
                <w:rStyle w:val="IndexLink"/>
                <w:rtl w:val="true"/>
              </w:rPr>
              <w:t xml:space="preserve">سخنی پیرامون فرقه </w:t>
            </w:r>
            <w:r>
              <w:rPr>
                <w:rStyle w:val="IndexLink"/>
                <w:rtl w:val="true"/>
              </w:rPr>
              <w:t>«</w:t>
            </w:r>
            <w:r>
              <w:rPr>
                <w:rStyle w:val="IndexLink"/>
                <w:rtl w:val="true"/>
              </w:rPr>
              <w:t xml:space="preserve">اجتماعیون </w:t>
            </w:r>
            <w:r>
              <w:rPr>
                <w:rStyle w:val="IndexLink"/>
                <w:rtl w:val="true"/>
              </w:rPr>
              <w:t xml:space="preserve">- </w:t>
            </w:r>
            <w:r>
              <w:rPr>
                <w:rStyle w:val="IndexLink"/>
                <w:rtl w:val="true"/>
              </w:rPr>
              <w:t>عامیون</w:t>
            </w:r>
            <w:r>
              <w:rPr>
                <w:rStyle w:val="IndexLink"/>
                <w:rtl w:val="true"/>
              </w:rPr>
              <w:t>»</w:t>
              <w:tab/>
            </w:r>
            <w:r>
              <w:rPr>
                <w:rStyle w:val="IndexLink"/>
              </w:rPr>
              <w:t>167</w:t>
            </w:r>
          </w:hyperlink>
        </w:p>
        <w:p>
          <w:pPr>
            <w:pStyle w:val="Contents3"/>
            <w:tabs>
              <w:tab w:val="clear" w:pos="8459"/>
              <w:tab w:val="right" w:pos="9026" w:leader="dot"/>
            </w:tabs>
            <w:rPr/>
          </w:pPr>
          <w:hyperlink w:anchor="__RefHeading___Toc2315195_203518539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2315197_2035185390">
            <w:r>
              <w:rPr>
                <w:webHidden/>
                <w:rStyle w:val="IndexLink"/>
                <w:rtl w:val="true"/>
              </w:rPr>
              <w:t xml:space="preserve">حیدرخان عمواوغلی و تشکیل فرقه اجتماعیون </w:t>
            </w:r>
            <w:r>
              <w:rPr>
                <w:rStyle w:val="IndexLink"/>
                <w:rtl w:val="true"/>
              </w:rPr>
              <w:t xml:space="preserve">- </w:t>
            </w:r>
            <w:r>
              <w:rPr>
                <w:rStyle w:val="IndexLink"/>
                <w:rtl w:val="true"/>
              </w:rPr>
              <w:t>عامیون</w:t>
            </w:r>
            <w:r>
              <w:rPr>
                <w:rStyle w:val="IndexLink"/>
                <w:rtl w:val="true"/>
              </w:rPr>
              <w:tab/>
            </w:r>
            <w:r>
              <w:rPr>
                <w:rStyle w:val="IndexLink"/>
              </w:rPr>
              <w:t>169</w:t>
            </w:r>
          </w:hyperlink>
        </w:p>
        <w:p>
          <w:pPr>
            <w:pStyle w:val="Contents2"/>
            <w:tabs>
              <w:tab w:val="clear" w:pos="8743"/>
              <w:tab w:val="right" w:pos="9026" w:leader="dot"/>
            </w:tabs>
            <w:rPr/>
          </w:pPr>
          <w:hyperlink w:anchor="__RefHeading___Toc2315199_2035185390">
            <w:r>
              <w:rPr>
                <w:webHidden/>
                <w:rStyle w:val="IndexLink"/>
                <w:rtl w:val="true"/>
              </w:rPr>
              <w:t>دوره دوم مجلس و احزاب سیاسی در ایران</w:t>
            </w:r>
            <w:r>
              <w:rPr>
                <w:rStyle w:val="IndexLink"/>
                <w:rtl w:val="true"/>
              </w:rPr>
              <w:tab/>
            </w:r>
            <w:r>
              <w:rPr>
                <w:rStyle w:val="IndexLink"/>
              </w:rPr>
              <w:t>177</w:t>
            </w:r>
          </w:hyperlink>
        </w:p>
        <w:p>
          <w:pPr>
            <w:pStyle w:val="Contents3"/>
            <w:tabs>
              <w:tab w:val="clear" w:pos="8459"/>
              <w:tab w:val="right" w:pos="9026" w:leader="dot"/>
            </w:tabs>
            <w:rPr/>
          </w:pPr>
          <w:hyperlink w:anchor="__RefHeading___Toc2315201_203518539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315203_2035185390">
            <w:r>
              <w:rPr>
                <w:webHidden/>
                <w:rStyle w:val="IndexLink"/>
                <w:rtl w:val="true"/>
              </w:rPr>
              <w:t>تقی‌زاده و تشکیل حزب انقلابی</w:t>
            </w:r>
            <w:r>
              <w:rPr>
                <w:rStyle w:val="IndexLink"/>
                <w:rtl w:val="true"/>
              </w:rPr>
              <w:tab/>
            </w:r>
            <w:r>
              <w:rPr>
                <w:rStyle w:val="IndexLink"/>
              </w:rPr>
              <w:t>179</w:t>
            </w:r>
          </w:hyperlink>
        </w:p>
        <w:p>
          <w:pPr>
            <w:pStyle w:val="Contents3"/>
            <w:tabs>
              <w:tab w:val="clear" w:pos="8459"/>
              <w:tab w:val="right" w:pos="9026" w:leader="dot"/>
            </w:tabs>
            <w:rPr/>
          </w:pPr>
          <w:hyperlink w:anchor="__RefHeading___Toc2315205_2035185390">
            <w:r>
              <w:rPr>
                <w:webHidden/>
                <w:rStyle w:val="IndexLink"/>
                <w:rtl w:val="true"/>
              </w:rPr>
              <w:t>ترور مرحوم سیدعبداللّه بهبهانی</w:t>
            </w:r>
            <w:r>
              <w:rPr>
                <w:rStyle w:val="IndexLink"/>
                <w:rtl w:val="true"/>
              </w:rPr>
              <w:tab/>
            </w:r>
            <w:r>
              <w:rPr>
                <w:rStyle w:val="IndexLink"/>
              </w:rPr>
              <w:t>182</w:t>
            </w:r>
          </w:hyperlink>
        </w:p>
        <w:p>
          <w:pPr>
            <w:pStyle w:val="Contents2"/>
            <w:tabs>
              <w:tab w:val="clear" w:pos="8743"/>
              <w:tab w:val="right" w:pos="9026" w:leader="dot"/>
            </w:tabs>
            <w:rPr/>
          </w:pPr>
          <w:hyperlink w:anchor="__RefHeading___Toc2315207_2035185390">
            <w:r>
              <w:rPr>
                <w:webHidden/>
                <w:rStyle w:val="IndexLink"/>
                <w:rtl w:val="true"/>
              </w:rPr>
              <w:t>خروج تقی‌زاده از کشور</w:t>
            </w:r>
            <w:r>
              <w:rPr>
                <w:rStyle w:val="IndexLink"/>
                <w:rtl w:val="true"/>
              </w:rPr>
              <w:tab/>
            </w:r>
            <w:r>
              <w:rPr>
                <w:rStyle w:val="IndexLink"/>
              </w:rPr>
              <w:t>207</w:t>
            </w:r>
          </w:hyperlink>
        </w:p>
        <w:p>
          <w:pPr>
            <w:pStyle w:val="Contents3"/>
            <w:tabs>
              <w:tab w:val="clear" w:pos="8459"/>
              <w:tab w:val="right" w:pos="9026" w:leader="dot"/>
            </w:tabs>
            <w:rPr/>
          </w:pPr>
          <w:hyperlink w:anchor="__RefHeading___Toc2315209_2035185390">
            <w:r>
              <w:rPr>
                <w:webHidden/>
                <w:rStyle w:val="IndexLink"/>
                <w:rtl w:val="true"/>
              </w:rPr>
              <w:t>عزیمت تقی‌زاده به اروپا</w:t>
            </w:r>
            <w:r>
              <w:rPr>
                <w:rStyle w:val="IndexLink"/>
                <w:rtl w:val="true"/>
              </w:rPr>
              <w:tab/>
            </w:r>
            <w:r>
              <w:rPr>
                <w:rStyle w:val="IndexLink"/>
              </w:rPr>
              <w:t>207</w:t>
            </w:r>
          </w:hyperlink>
        </w:p>
        <w:p>
          <w:pPr>
            <w:pStyle w:val="Contents3"/>
            <w:tabs>
              <w:tab w:val="clear" w:pos="8459"/>
              <w:tab w:val="right" w:pos="9026" w:leader="dot"/>
            </w:tabs>
            <w:rPr/>
          </w:pPr>
          <w:hyperlink w:anchor="__RefHeading___Toc2315211_2035185390">
            <w:r>
              <w:rPr>
                <w:webHidden/>
                <w:rStyle w:val="IndexLink"/>
                <w:rtl w:val="true"/>
              </w:rPr>
              <w:t>سفر تقی‌زاده به امریکا</w:t>
            </w:r>
            <w:r>
              <w:rPr>
                <w:rStyle w:val="IndexLink"/>
                <w:rtl w:val="true"/>
              </w:rPr>
              <w:tab/>
            </w:r>
            <w:r>
              <w:rPr>
                <w:rStyle w:val="IndexLink"/>
              </w:rPr>
              <w:t>209</w:t>
            </w:r>
          </w:hyperlink>
        </w:p>
        <w:p>
          <w:pPr>
            <w:pStyle w:val="Contents3"/>
            <w:tabs>
              <w:tab w:val="clear" w:pos="8459"/>
              <w:tab w:val="right" w:pos="9026" w:leader="dot"/>
            </w:tabs>
            <w:rPr/>
          </w:pPr>
          <w:hyperlink w:anchor="__RefHeading___Toc2315213_2035185390">
            <w:r>
              <w:rPr>
                <w:webHidden/>
                <w:rStyle w:val="IndexLink"/>
                <w:rtl w:val="true"/>
              </w:rPr>
              <w:t>تقی‌زاده و کمیته برلن</w:t>
            </w:r>
            <w:r>
              <w:rPr>
                <w:rStyle w:val="IndexLink"/>
                <w:rtl w:val="true"/>
              </w:rPr>
              <w:tab/>
            </w:r>
            <w:r>
              <w:rPr>
                <w:rStyle w:val="IndexLink"/>
              </w:rPr>
              <w:t>212</w:t>
            </w:r>
          </w:hyperlink>
        </w:p>
        <w:p>
          <w:pPr>
            <w:pStyle w:val="Contents2"/>
            <w:tabs>
              <w:tab w:val="clear" w:pos="8743"/>
              <w:tab w:val="right" w:pos="9026" w:leader="dot"/>
            </w:tabs>
            <w:rPr/>
          </w:pPr>
          <w:hyperlink w:anchor="__RefHeading___Toc2315215_2035185390">
            <w:r>
              <w:rPr>
                <w:webHidden/>
                <w:rStyle w:val="IndexLink"/>
                <w:rtl w:val="true"/>
              </w:rPr>
              <w:t>تقی‌زاده از بازگشت به ایران تا خروج رضاخان از کشور</w:t>
            </w:r>
            <w:r>
              <w:rPr>
                <w:rStyle w:val="IndexLink"/>
                <w:rtl w:val="true"/>
              </w:rPr>
              <w:tab/>
            </w:r>
            <w:r>
              <w:rPr>
                <w:rStyle w:val="IndexLink"/>
              </w:rPr>
              <w:t>217</w:t>
            </w:r>
          </w:hyperlink>
        </w:p>
        <w:p>
          <w:pPr>
            <w:pStyle w:val="Contents3"/>
            <w:tabs>
              <w:tab w:val="clear" w:pos="8459"/>
              <w:tab w:val="right" w:pos="9026" w:leader="dot"/>
            </w:tabs>
            <w:rPr/>
          </w:pPr>
          <w:hyperlink w:anchor="__RefHeading___Toc2315217_2035185390">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2315219_2035185390">
            <w:r>
              <w:rPr>
                <w:webHidden/>
                <w:rStyle w:val="IndexLink"/>
                <w:rtl w:val="true"/>
              </w:rPr>
              <w:t>بازگشت از امریکا و آلمان، دوره هفتم مجلس، والیگری خراسان</w:t>
            </w:r>
            <w:r>
              <w:rPr>
                <w:rStyle w:val="IndexLink"/>
                <w:rtl w:val="true"/>
              </w:rPr>
              <w:tab/>
            </w:r>
            <w:r>
              <w:rPr>
                <w:rStyle w:val="IndexLink"/>
              </w:rPr>
              <w:t>220</w:t>
            </w:r>
          </w:hyperlink>
        </w:p>
        <w:p>
          <w:pPr>
            <w:pStyle w:val="Contents3"/>
            <w:tabs>
              <w:tab w:val="clear" w:pos="8459"/>
              <w:tab w:val="right" w:pos="9026" w:leader="dot"/>
            </w:tabs>
            <w:rPr/>
          </w:pPr>
          <w:hyperlink w:anchor="__RefHeading___Toc2315221_2035185390">
            <w:r>
              <w:rPr>
                <w:webHidden/>
                <w:rStyle w:val="IndexLink"/>
                <w:rtl w:val="true"/>
              </w:rPr>
              <w:t>مأموریت لندن</w:t>
            </w:r>
            <w:r>
              <w:rPr>
                <w:rStyle w:val="IndexLink"/>
                <w:rtl w:val="true"/>
              </w:rPr>
              <w:tab/>
            </w:r>
            <w:r>
              <w:rPr>
                <w:rStyle w:val="IndexLink"/>
              </w:rPr>
              <w:t>223</w:t>
            </w:r>
          </w:hyperlink>
        </w:p>
        <w:p>
          <w:pPr>
            <w:pStyle w:val="Contents3"/>
            <w:tabs>
              <w:tab w:val="clear" w:pos="8459"/>
              <w:tab w:val="right" w:pos="9026" w:leader="dot"/>
            </w:tabs>
            <w:rPr/>
          </w:pPr>
          <w:hyperlink w:anchor="__RefHeading___Toc2315223_2035185390">
            <w:r>
              <w:rPr>
                <w:webHidden/>
                <w:rStyle w:val="IndexLink"/>
                <w:rtl w:val="true"/>
              </w:rPr>
              <w:t>نقش تقی‌زاده در تمدید قرارداد دارسی</w:t>
            </w:r>
            <w:r>
              <w:rPr>
                <w:rStyle w:val="IndexLink"/>
                <w:rtl w:val="true"/>
              </w:rPr>
              <w:tab/>
            </w:r>
            <w:r>
              <w:rPr>
                <w:rStyle w:val="IndexLink"/>
              </w:rPr>
              <w:t>231</w:t>
            </w:r>
          </w:hyperlink>
        </w:p>
        <w:p>
          <w:pPr>
            <w:pStyle w:val="Contents3"/>
            <w:tabs>
              <w:tab w:val="clear" w:pos="8459"/>
              <w:tab w:val="right" w:pos="9026" w:leader="dot"/>
            </w:tabs>
            <w:rPr/>
          </w:pPr>
          <w:hyperlink w:anchor="__RefHeading___Toc2315225_2035185390">
            <w:r>
              <w:rPr>
                <w:webHidden/>
                <w:rStyle w:val="IndexLink"/>
                <w:rtl w:val="true"/>
              </w:rPr>
              <w:t>سخنان سید حسن تقی‌زاده در باب تمدید امتیاز دارسی در مجلس دوره‌پانزدهم</w:t>
            </w:r>
            <w:r>
              <w:rPr>
                <w:rStyle w:val="IndexLink"/>
                <w:rtl w:val="true"/>
              </w:rPr>
              <w:tab/>
            </w:r>
            <w:r>
              <w:rPr>
                <w:rStyle w:val="IndexLink"/>
              </w:rPr>
              <w:t>246</w:t>
            </w:r>
          </w:hyperlink>
        </w:p>
        <w:p>
          <w:pPr>
            <w:pStyle w:val="Contents3"/>
            <w:tabs>
              <w:tab w:val="clear" w:pos="8459"/>
              <w:tab w:val="right" w:pos="9026" w:leader="dot"/>
            </w:tabs>
            <w:rPr/>
          </w:pPr>
          <w:hyperlink w:anchor="__RefHeading___Toc2315227_2035185390">
            <w:r>
              <w:rPr>
                <w:webHidden/>
                <w:rStyle w:val="IndexLink"/>
                <w:rtl w:val="true"/>
              </w:rPr>
              <w:t>استعفای دولت مخبرالسلطنه و برکناری تقی‌زاده</w:t>
            </w:r>
            <w:r>
              <w:rPr>
                <w:rStyle w:val="IndexLink"/>
                <w:rtl w:val="true"/>
              </w:rPr>
              <w:tab/>
            </w:r>
            <w:r>
              <w:rPr>
                <w:rStyle w:val="IndexLink"/>
              </w:rPr>
              <w:t>252</w:t>
            </w:r>
          </w:hyperlink>
        </w:p>
        <w:p>
          <w:pPr>
            <w:pStyle w:val="Contents3"/>
            <w:tabs>
              <w:tab w:val="clear" w:pos="8459"/>
              <w:tab w:val="right" w:pos="9026" w:leader="dot"/>
            </w:tabs>
            <w:rPr/>
          </w:pPr>
          <w:hyperlink w:anchor="__RefHeading___Toc2315229_2035185390">
            <w:r>
              <w:rPr>
                <w:webHidden/>
                <w:rStyle w:val="IndexLink"/>
                <w:rtl w:val="true"/>
              </w:rPr>
              <w:t>انتصاب تقی‌زاده به عنوان وزیر مختار ایران در پاریس</w:t>
            </w:r>
            <w:r>
              <w:rPr>
                <w:rStyle w:val="IndexLink"/>
                <w:rtl w:val="true"/>
              </w:rPr>
              <w:tab/>
            </w:r>
            <w:r>
              <w:rPr>
                <w:rStyle w:val="IndexLink"/>
              </w:rPr>
              <w:t>256</w:t>
            </w:r>
          </w:hyperlink>
        </w:p>
        <w:p>
          <w:pPr>
            <w:pStyle w:val="Contents3"/>
            <w:tabs>
              <w:tab w:val="clear" w:pos="8459"/>
              <w:tab w:val="right" w:pos="9026" w:leader="dot"/>
            </w:tabs>
            <w:rPr/>
          </w:pPr>
          <w:hyperlink w:anchor="__RefHeading___Toc2315231_2035185390">
            <w:r>
              <w:rPr>
                <w:webHidden/>
                <w:rStyle w:val="IndexLink"/>
                <w:rtl w:val="true"/>
              </w:rPr>
              <w:t>تدریس در مدرسه السنه شرقیه لندن</w:t>
            </w:r>
            <w:r>
              <w:rPr>
                <w:rStyle w:val="IndexLink"/>
                <w:rtl w:val="true"/>
              </w:rPr>
              <w:tab/>
            </w:r>
            <w:r>
              <w:rPr>
                <w:rStyle w:val="IndexLink"/>
              </w:rPr>
              <w:t>263</w:t>
            </w:r>
          </w:hyperlink>
        </w:p>
        <w:p>
          <w:pPr>
            <w:pStyle w:val="Contents3"/>
            <w:tabs>
              <w:tab w:val="clear" w:pos="8459"/>
              <w:tab w:val="right" w:pos="9026" w:leader="dot"/>
            </w:tabs>
            <w:rPr/>
          </w:pPr>
          <w:hyperlink w:anchor="__RefHeading___Toc2315233_2035185390">
            <w:r>
              <w:rPr>
                <w:webHidden/>
                <w:rStyle w:val="IndexLink"/>
                <w:rtl w:val="true"/>
              </w:rPr>
              <w:t>انتخاب تقی‌زاده به عنوان سفیر ایران در لندن</w:t>
            </w:r>
            <w:r>
              <w:rPr>
                <w:rStyle w:val="IndexLink"/>
                <w:rtl w:val="true"/>
              </w:rPr>
              <w:tab/>
            </w:r>
            <w:r>
              <w:rPr>
                <w:rStyle w:val="IndexLink"/>
              </w:rPr>
              <w:t>265</w:t>
            </w:r>
          </w:hyperlink>
        </w:p>
        <w:p>
          <w:pPr>
            <w:pStyle w:val="Contents2"/>
            <w:tabs>
              <w:tab w:val="clear" w:pos="8743"/>
              <w:tab w:val="right" w:pos="9026" w:leader="dot"/>
            </w:tabs>
            <w:rPr/>
          </w:pPr>
          <w:hyperlink w:anchor="__RefHeading___Toc2315235_2035185390">
            <w:r>
              <w:rPr>
                <w:webHidden/>
                <w:rStyle w:val="IndexLink"/>
                <w:rtl w:val="true"/>
              </w:rPr>
              <w:t>اوضاع ایران پس از جنگ جهانی دوم</w:t>
            </w:r>
            <w:r>
              <w:rPr>
                <w:rStyle w:val="IndexLink"/>
                <w:rtl w:val="true"/>
              </w:rPr>
              <w:tab/>
            </w:r>
            <w:r>
              <w:rPr>
                <w:rStyle w:val="IndexLink"/>
              </w:rPr>
              <w:t>267</w:t>
            </w:r>
          </w:hyperlink>
        </w:p>
        <w:p>
          <w:pPr>
            <w:pStyle w:val="Contents3"/>
            <w:tabs>
              <w:tab w:val="clear" w:pos="8459"/>
              <w:tab w:val="right" w:pos="9026" w:leader="dot"/>
            </w:tabs>
            <w:rPr/>
          </w:pPr>
          <w:hyperlink w:anchor="__RefHeading___Toc2315237_203518539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315239_2035185390">
            <w:r>
              <w:rPr>
                <w:webHidden/>
                <w:rStyle w:val="IndexLink"/>
                <w:rtl w:val="true"/>
              </w:rPr>
              <w:t>تشکیل مجلس پانزدهم</w:t>
            </w:r>
            <w:r>
              <w:rPr>
                <w:rStyle w:val="IndexLink"/>
                <w:rtl w:val="true"/>
              </w:rPr>
              <w:tab/>
            </w:r>
            <w:r>
              <w:rPr>
                <w:rStyle w:val="IndexLink"/>
              </w:rPr>
              <w:t>291</w:t>
            </w:r>
          </w:hyperlink>
        </w:p>
        <w:p>
          <w:pPr>
            <w:pStyle w:val="Contents3"/>
            <w:tabs>
              <w:tab w:val="clear" w:pos="8459"/>
              <w:tab w:val="right" w:pos="9026" w:leader="dot"/>
            </w:tabs>
            <w:rPr/>
          </w:pPr>
          <w:hyperlink w:anchor="__RefHeading___Toc2315241_2035185390">
            <w:r>
              <w:rPr>
                <w:webHidden/>
                <w:rStyle w:val="IndexLink"/>
                <w:rtl w:val="true"/>
              </w:rPr>
              <w:t>تقی‌زاده و مجلس پانزدهم</w:t>
            </w:r>
            <w:r>
              <w:rPr>
                <w:rStyle w:val="IndexLink"/>
                <w:rtl w:val="true"/>
              </w:rPr>
              <w:tab/>
            </w:r>
            <w:r>
              <w:rPr>
                <w:rStyle w:val="IndexLink"/>
              </w:rPr>
              <w:t>296</w:t>
            </w:r>
          </w:hyperlink>
        </w:p>
        <w:p>
          <w:pPr>
            <w:pStyle w:val="Contents3"/>
            <w:tabs>
              <w:tab w:val="clear" w:pos="8459"/>
              <w:tab w:val="right" w:pos="9026" w:leader="dot"/>
            </w:tabs>
            <w:rPr/>
          </w:pPr>
          <w:hyperlink w:anchor="__RefHeading___Toc2315243_2035185390">
            <w:r>
              <w:rPr>
                <w:webHidden/>
                <w:rStyle w:val="IndexLink"/>
                <w:rtl w:val="true"/>
              </w:rPr>
              <w:t>تقی‌زاده در مجلس پانزدهم</w:t>
            </w:r>
            <w:r>
              <w:rPr>
                <w:rStyle w:val="IndexLink"/>
                <w:rtl w:val="true"/>
              </w:rPr>
              <w:tab/>
            </w:r>
            <w:r>
              <w:rPr>
                <w:rStyle w:val="IndexLink"/>
              </w:rPr>
              <w:t>303</w:t>
            </w:r>
          </w:hyperlink>
        </w:p>
        <w:p>
          <w:pPr>
            <w:pStyle w:val="Contents2"/>
            <w:tabs>
              <w:tab w:val="clear" w:pos="8743"/>
              <w:tab w:val="right" w:pos="9026" w:leader="dot"/>
            </w:tabs>
            <w:rPr/>
          </w:pPr>
          <w:hyperlink w:anchor="__RefHeading___Toc2315245_2035185390">
            <w:r>
              <w:rPr>
                <w:webHidden/>
                <w:rStyle w:val="IndexLink"/>
                <w:rtl w:val="true"/>
              </w:rPr>
              <w:t>لژهای فراماسونی در ایران</w:t>
            </w:r>
            <w:r>
              <w:rPr>
                <w:rStyle w:val="IndexLink"/>
                <w:rtl w:val="true"/>
              </w:rPr>
              <w:tab/>
            </w:r>
            <w:r>
              <w:rPr>
                <w:rStyle w:val="IndexLink"/>
              </w:rPr>
              <w:t>305</w:t>
            </w:r>
          </w:hyperlink>
        </w:p>
        <w:p>
          <w:pPr>
            <w:pStyle w:val="Contents3"/>
            <w:tabs>
              <w:tab w:val="clear" w:pos="8459"/>
              <w:tab w:val="right" w:pos="9026" w:leader="dot"/>
            </w:tabs>
            <w:rPr/>
          </w:pPr>
          <w:hyperlink w:anchor="__RefHeading___Toc2315247_203518539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2315249_2035185390">
            <w:r>
              <w:rPr>
                <w:webHidden/>
                <w:rStyle w:val="IndexLink"/>
                <w:rtl w:val="true"/>
              </w:rPr>
              <w:t>فعالیت لژهای فراماسونری بعد از شهریور بیست</w:t>
            </w:r>
            <w:r>
              <w:rPr>
                <w:rStyle w:val="IndexLink"/>
                <w:rtl w:val="true"/>
              </w:rPr>
              <w:tab/>
            </w:r>
            <w:r>
              <w:rPr>
                <w:rStyle w:val="IndexLink"/>
              </w:rPr>
              <w:t>313</w:t>
            </w:r>
          </w:hyperlink>
        </w:p>
        <w:p>
          <w:pPr>
            <w:pStyle w:val="Contents3"/>
            <w:tabs>
              <w:tab w:val="clear" w:pos="8459"/>
              <w:tab w:val="right" w:pos="9026" w:leader="dot"/>
            </w:tabs>
            <w:rPr/>
          </w:pPr>
          <w:hyperlink w:anchor="__RefHeading___Toc2315251_2035185390">
            <w:r>
              <w:rPr>
                <w:webHidden/>
                <w:rStyle w:val="IndexLink"/>
                <w:rtl w:val="true"/>
              </w:rPr>
              <w:t>تأسیس لژ مهر</w:t>
            </w:r>
            <w:r>
              <w:rPr>
                <w:rStyle w:val="IndexLink"/>
                <w:rtl w:val="true"/>
              </w:rPr>
              <w:tab/>
            </w:r>
            <w:r>
              <w:rPr>
                <w:rStyle w:val="IndexLink"/>
              </w:rPr>
              <w:t>316</w:t>
            </w:r>
          </w:hyperlink>
        </w:p>
        <w:p>
          <w:pPr>
            <w:pStyle w:val="Contents3"/>
            <w:tabs>
              <w:tab w:val="clear" w:pos="8459"/>
              <w:tab w:val="right" w:pos="9026" w:leader="dot"/>
            </w:tabs>
            <w:rPr/>
          </w:pPr>
          <w:hyperlink w:anchor="__RefHeading___Toc2315253_2035185390">
            <w:r>
              <w:rPr>
                <w:webHidden/>
                <w:rStyle w:val="IndexLink"/>
                <w:rtl w:val="true"/>
              </w:rPr>
              <w:t>لژ آفتاب</w:t>
            </w:r>
            <w:r>
              <w:rPr>
                <w:rStyle w:val="IndexLink"/>
                <w:rtl w:val="true"/>
              </w:rPr>
              <w:tab/>
            </w:r>
            <w:r>
              <w:rPr>
                <w:rStyle w:val="IndexLink"/>
              </w:rPr>
              <w:t>318</w:t>
            </w:r>
          </w:hyperlink>
        </w:p>
        <w:p>
          <w:pPr>
            <w:pStyle w:val="Contents2"/>
            <w:tabs>
              <w:tab w:val="clear" w:pos="8743"/>
              <w:tab w:val="right" w:pos="9026" w:leader="dot"/>
            </w:tabs>
            <w:rPr/>
          </w:pPr>
          <w:hyperlink w:anchor="__RefHeading___Toc2315255_2035185390">
            <w:r>
              <w:rPr>
                <w:webHidden/>
                <w:rStyle w:val="IndexLink"/>
                <w:rtl w:val="true"/>
              </w:rPr>
              <w:t>مقدمات تشکیل مجلس مؤسسان و مجلس سنا</w:t>
            </w:r>
            <w:r>
              <w:rPr>
                <w:rStyle w:val="IndexLink"/>
                <w:rtl w:val="true"/>
              </w:rPr>
              <w:tab/>
            </w:r>
            <w:r>
              <w:rPr>
                <w:rStyle w:val="IndexLink"/>
              </w:rPr>
              <w:t>327</w:t>
            </w:r>
          </w:hyperlink>
        </w:p>
        <w:p>
          <w:pPr>
            <w:pStyle w:val="Contents3"/>
            <w:tabs>
              <w:tab w:val="clear" w:pos="8459"/>
              <w:tab w:val="right" w:pos="9026" w:leader="dot"/>
            </w:tabs>
            <w:rPr/>
          </w:pPr>
          <w:hyperlink w:anchor="__RefHeading___Toc2315257_2035185390">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2315259_2035185390">
            <w:r>
              <w:rPr>
                <w:webHidden/>
                <w:rStyle w:val="IndexLink"/>
                <w:rtl w:val="true"/>
              </w:rPr>
              <w:t>مجلس سنا</w:t>
            </w:r>
            <w:r>
              <w:rPr>
                <w:rStyle w:val="IndexLink"/>
                <w:rtl w:val="true"/>
              </w:rPr>
              <w:tab/>
            </w:r>
            <w:r>
              <w:rPr>
                <w:rStyle w:val="IndexLink"/>
              </w:rPr>
              <w:t>334</w:t>
            </w:r>
          </w:hyperlink>
        </w:p>
        <w:p>
          <w:pPr>
            <w:pStyle w:val="Contents3"/>
            <w:tabs>
              <w:tab w:val="clear" w:pos="8459"/>
              <w:tab w:val="right" w:pos="9026" w:leader="dot"/>
            </w:tabs>
            <w:rPr/>
          </w:pPr>
          <w:hyperlink w:anchor="__RefHeading___Toc2315261_2035185390">
            <w:r>
              <w:rPr>
                <w:webHidden/>
                <w:rStyle w:val="IndexLink"/>
                <w:rtl w:val="true"/>
              </w:rPr>
              <w:t>فعالیت احزاب و گروهها و دسته بندی‌ها جهت ورود به مجلس سنا</w:t>
            </w:r>
            <w:r>
              <w:rPr>
                <w:rStyle w:val="IndexLink"/>
                <w:rtl w:val="true"/>
              </w:rPr>
              <w:tab/>
            </w:r>
            <w:r>
              <w:rPr>
                <w:rStyle w:val="IndexLink"/>
              </w:rPr>
              <w:t>336</w:t>
            </w:r>
          </w:hyperlink>
        </w:p>
        <w:p>
          <w:pPr>
            <w:pStyle w:val="Contents3"/>
            <w:tabs>
              <w:tab w:val="clear" w:pos="8459"/>
              <w:tab w:val="right" w:pos="9026" w:leader="dot"/>
            </w:tabs>
            <w:rPr/>
          </w:pPr>
          <w:hyperlink w:anchor="__RefHeading___Toc2315263_2035185390">
            <w:r>
              <w:rPr>
                <w:webHidden/>
                <w:rStyle w:val="IndexLink"/>
                <w:rtl w:val="true"/>
              </w:rPr>
              <w:t>تقی‌زاده و مجلس سنا</w:t>
            </w:r>
            <w:r>
              <w:rPr>
                <w:rStyle w:val="IndexLink"/>
                <w:rtl w:val="true"/>
              </w:rPr>
              <w:tab/>
            </w:r>
            <w:r>
              <w:rPr>
                <w:rStyle w:val="IndexLink"/>
              </w:rPr>
              <w:t>336</w:t>
            </w:r>
          </w:hyperlink>
        </w:p>
        <w:p>
          <w:pPr>
            <w:pStyle w:val="Contents2"/>
            <w:tabs>
              <w:tab w:val="clear" w:pos="8743"/>
              <w:tab w:val="right" w:pos="9026" w:leader="dot"/>
            </w:tabs>
            <w:rPr/>
          </w:pPr>
          <w:hyperlink w:anchor="__RefHeading___Toc2315265_2035185390">
            <w:r>
              <w:rPr>
                <w:webHidden/>
                <w:rStyle w:val="IndexLink"/>
                <w:rtl w:val="true"/>
              </w:rPr>
              <w:t>مجلس سنا و حوادث ملی شدن نفت</w:t>
            </w:r>
            <w:r>
              <w:rPr>
                <w:rStyle w:val="IndexLink"/>
                <w:rtl w:val="true"/>
              </w:rPr>
              <w:tab/>
            </w:r>
            <w:r>
              <w:rPr>
                <w:rStyle w:val="IndexLink"/>
              </w:rPr>
              <w:t>341</w:t>
            </w:r>
          </w:hyperlink>
        </w:p>
        <w:p>
          <w:pPr>
            <w:pStyle w:val="Contents3"/>
            <w:tabs>
              <w:tab w:val="clear" w:pos="8459"/>
              <w:tab w:val="right" w:pos="9026" w:leader="dot"/>
            </w:tabs>
            <w:rPr/>
          </w:pPr>
          <w:hyperlink w:anchor="__RefHeading___Toc2315267_2035185390">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2315269_2035185390">
            <w:r>
              <w:rPr>
                <w:webHidden/>
                <w:rStyle w:val="IndexLink"/>
                <w:rtl w:val="true"/>
              </w:rPr>
              <w:t>تقی‌زاده و نمایندگی مجلس سنا از تبریز</w:t>
            </w:r>
            <w:r>
              <w:rPr>
                <w:rStyle w:val="IndexLink"/>
                <w:rtl w:val="true"/>
              </w:rPr>
              <w:tab/>
            </w:r>
            <w:r>
              <w:rPr>
                <w:rStyle w:val="IndexLink"/>
              </w:rPr>
              <w:t>350</w:t>
            </w:r>
          </w:hyperlink>
        </w:p>
        <w:p>
          <w:pPr>
            <w:pStyle w:val="Contents3"/>
            <w:tabs>
              <w:tab w:val="clear" w:pos="8459"/>
              <w:tab w:val="right" w:pos="9026" w:leader="dot"/>
            </w:tabs>
            <w:rPr/>
          </w:pPr>
          <w:hyperlink w:anchor="__RefHeading___Toc2315271_2035185390">
            <w:r>
              <w:rPr>
                <w:webHidden/>
                <w:rStyle w:val="IndexLink"/>
                <w:rtl w:val="true"/>
              </w:rPr>
              <w:t>استعفای تقی‌زاده از ریاست مجلس سنا</w:t>
            </w:r>
            <w:r>
              <w:rPr>
                <w:rStyle w:val="IndexLink"/>
                <w:rtl w:val="true"/>
              </w:rPr>
              <w:tab/>
            </w:r>
            <w:r>
              <w:rPr>
                <w:rStyle w:val="IndexLink"/>
              </w:rPr>
              <w:t>358</w:t>
            </w:r>
          </w:hyperlink>
        </w:p>
        <w:p>
          <w:pPr>
            <w:pStyle w:val="Contents3"/>
            <w:tabs>
              <w:tab w:val="clear" w:pos="8459"/>
              <w:tab w:val="right" w:pos="9026" w:leader="dot"/>
            </w:tabs>
            <w:rPr/>
          </w:pPr>
          <w:hyperlink w:anchor="__RefHeading___Toc2315273_2035185390">
            <w:r>
              <w:rPr>
                <w:webHidden/>
                <w:rStyle w:val="IndexLink"/>
                <w:rtl w:val="true"/>
              </w:rPr>
              <w:t>علل استعفای تقی‌زاده از ریاست مجلس سنا</w:t>
            </w:r>
            <w:r>
              <w:rPr>
                <w:rStyle w:val="IndexLink"/>
                <w:rtl w:val="true"/>
              </w:rPr>
              <w:tab/>
            </w:r>
            <w:r>
              <w:rPr>
                <w:rStyle w:val="IndexLink"/>
              </w:rPr>
              <w:t>361</w:t>
            </w:r>
          </w:hyperlink>
        </w:p>
        <w:p>
          <w:pPr>
            <w:pStyle w:val="Contents3"/>
            <w:tabs>
              <w:tab w:val="clear" w:pos="8459"/>
              <w:tab w:val="right" w:pos="9026" w:leader="dot"/>
            </w:tabs>
            <w:rPr/>
          </w:pPr>
          <w:hyperlink w:anchor="__RefHeading___Toc2315275_2035185390">
            <w:r>
              <w:rPr>
                <w:webHidden/>
                <w:rStyle w:val="IndexLink"/>
                <w:rtl w:val="true"/>
              </w:rPr>
              <w:t>نارضایتی تقی‌زاده از دکتر اقبال</w:t>
            </w:r>
            <w:r>
              <w:rPr>
                <w:rStyle w:val="IndexLink"/>
                <w:rtl w:val="true"/>
              </w:rPr>
              <w:tab/>
            </w:r>
            <w:r>
              <w:rPr>
                <w:rStyle w:val="IndexLink"/>
              </w:rPr>
              <w:t>367</w:t>
            </w:r>
          </w:hyperlink>
        </w:p>
        <w:p>
          <w:pPr>
            <w:pStyle w:val="Contents3"/>
            <w:tabs>
              <w:tab w:val="clear" w:pos="8459"/>
              <w:tab w:val="right" w:pos="9026" w:leader="dot"/>
            </w:tabs>
            <w:rPr/>
          </w:pPr>
          <w:hyperlink w:anchor="__RefHeading___Toc2315277_2035185390">
            <w:r>
              <w:rPr>
                <w:webHidden/>
                <w:rStyle w:val="IndexLink"/>
                <w:rtl w:val="true"/>
              </w:rPr>
              <w:t>سفر تقی‌زاده به امریکا</w:t>
            </w:r>
            <w:r>
              <w:rPr>
                <w:rStyle w:val="IndexLink"/>
                <w:rtl w:val="true"/>
              </w:rPr>
              <w:tab/>
            </w:r>
            <w:r>
              <w:rPr>
                <w:rStyle w:val="IndexLink"/>
              </w:rPr>
              <w:t>368</w:t>
            </w:r>
          </w:hyperlink>
        </w:p>
        <w:p>
          <w:pPr>
            <w:pStyle w:val="Contents2"/>
            <w:tabs>
              <w:tab w:val="clear" w:pos="8743"/>
              <w:tab w:val="right" w:pos="9026" w:leader="dot"/>
            </w:tabs>
            <w:rPr/>
          </w:pPr>
          <w:hyperlink w:anchor="__RefHeading___Toc2315279_2035185390">
            <w:r>
              <w:rPr>
                <w:webHidden/>
                <w:rStyle w:val="IndexLink"/>
                <w:rtl w:val="true"/>
              </w:rPr>
              <w:t>موضع تقی‌زاده در برابر اصلاحات ارضی در دولت امینی</w:t>
            </w:r>
            <w:r>
              <w:rPr>
                <w:rStyle w:val="IndexLink"/>
                <w:rtl w:val="true"/>
              </w:rPr>
              <w:tab/>
            </w:r>
            <w:r>
              <w:rPr>
                <w:rStyle w:val="IndexLink"/>
              </w:rPr>
              <w:t>377</w:t>
            </w:r>
          </w:hyperlink>
        </w:p>
        <w:p>
          <w:pPr>
            <w:pStyle w:val="Contents3"/>
            <w:tabs>
              <w:tab w:val="clear" w:pos="8459"/>
              <w:tab w:val="right" w:pos="9026" w:leader="dot"/>
            </w:tabs>
            <w:rPr/>
          </w:pPr>
          <w:hyperlink w:anchor="__RefHeading___Toc2315281_203518539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2315283_2035185390">
            <w:r>
              <w:rPr>
                <w:webHidden/>
                <w:rStyle w:val="IndexLink"/>
                <w:rtl w:val="true"/>
              </w:rPr>
              <w:t>طرح اصلاحات ارضی و تحدید مالکیت</w:t>
            </w:r>
            <w:r>
              <w:rPr>
                <w:rStyle w:val="IndexLink"/>
                <w:rtl w:val="true"/>
              </w:rPr>
              <w:tab/>
            </w:r>
            <w:r>
              <w:rPr>
                <w:rStyle w:val="IndexLink"/>
              </w:rPr>
              <w:t>383</w:t>
            </w:r>
          </w:hyperlink>
        </w:p>
        <w:p>
          <w:pPr>
            <w:pStyle w:val="Contents3"/>
            <w:tabs>
              <w:tab w:val="clear" w:pos="8459"/>
              <w:tab w:val="right" w:pos="9026" w:leader="dot"/>
            </w:tabs>
            <w:rPr/>
          </w:pPr>
          <w:hyperlink w:anchor="__RefHeading___Toc2315285_2035185390">
            <w:r>
              <w:rPr>
                <w:webHidden/>
                <w:rStyle w:val="IndexLink"/>
                <w:rtl w:val="true"/>
              </w:rPr>
              <w:t>شرکت تقی‌زاده در کنگره دهقانان</w:t>
            </w:r>
            <w:r>
              <w:rPr>
                <w:rStyle w:val="IndexLink"/>
                <w:rtl w:val="true"/>
              </w:rPr>
              <w:tab/>
            </w:r>
            <w:r>
              <w:rPr>
                <w:rStyle w:val="IndexLink"/>
              </w:rPr>
              <w:t>385</w:t>
            </w:r>
          </w:hyperlink>
        </w:p>
        <w:p>
          <w:pPr>
            <w:pStyle w:val="Contents2"/>
            <w:tabs>
              <w:tab w:val="clear" w:pos="8743"/>
              <w:tab w:val="right" w:pos="9026" w:leader="dot"/>
            </w:tabs>
            <w:rPr/>
          </w:pPr>
          <w:hyperlink w:anchor="__RefHeading___Toc2315287_2035185390">
            <w:r>
              <w:rPr>
                <w:webHidden/>
                <w:rStyle w:val="IndexLink"/>
                <w:rtl w:val="true"/>
              </w:rPr>
              <w:t>درگذشت تقی‌زاده</w:t>
            </w:r>
            <w:r>
              <w:rPr>
                <w:rStyle w:val="IndexLink"/>
                <w:rtl w:val="true"/>
              </w:rPr>
              <w:tab/>
            </w:r>
            <w:r>
              <w:rPr>
                <w:rStyle w:val="IndexLink"/>
              </w:rPr>
              <w:t>391</w:t>
            </w:r>
          </w:hyperlink>
        </w:p>
        <w:p>
          <w:pPr>
            <w:pStyle w:val="Contents2"/>
            <w:tabs>
              <w:tab w:val="clear" w:pos="8743"/>
              <w:tab w:val="right" w:pos="9026" w:leader="dot"/>
            </w:tabs>
            <w:rPr/>
          </w:pPr>
          <w:hyperlink w:anchor="__RefHeading___Toc2315289_2035185390">
            <w:r>
              <w:rPr>
                <w:webHidden/>
                <w:rStyle w:val="IndexLink"/>
                <w:rtl w:val="true"/>
              </w:rPr>
              <w:t>قمری شمسی میلادی</w:t>
            </w:r>
            <w:r>
              <w:rPr>
                <w:rStyle w:val="IndexLink"/>
                <w:rtl w:val="true"/>
              </w:rPr>
              <w:tab/>
            </w:r>
            <w:r>
              <w:rPr>
                <w:rStyle w:val="IndexLink"/>
              </w:rPr>
              <w:t>393</w:t>
            </w:r>
          </w:hyperlink>
        </w:p>
        <w:p>
          <w:pPr>
            <w:pStyle w:val="Contents2"/>
            <w:tabs>
              <w:tab w:val="clear" w:pos="8743"/>
              <w:tab w:val="right" w:pos="9026" w:leader="dot"/>
            </w:tabs>
            <w:rPr/>
          </w:pPr>
          <w:hyperlink w:anchor="__RefHeading___Toc2315291_2035185390">
            <w:r>
              <w:rPr>
                <w:webHidden/>
                <w:rStyle w:val="IndexLink"/>
                <w:rtl w:val="true"/>
              </w:rPr>
              <w:t>فهرست منابع</w:t>
            </w:r>
            <w:r>
              <w:rPr>
                <w:rStyle w:val="IndexLink"/>
                <w:rtl w:val="true"/>
              </w:rPr>
              <w:tab/>
            </w:r>
            <w:r>
              <w:rPr>
                <w:rStyle w:val="IndexLink"/>
              </w:rPr>
              <w:t>399</w:t>
            </w:r>
          </w:hyperlink>
        </w:p>
        <w:p>
          <w:pPr>
            <w:pStyle w:val="Contents2"/>
            <w:tabs>
              <w:tab w:val="clear" w:pos="8743"/>
              <w:tab w:val="right" w:pos="9026" w:leader="dot"/>
            </w:tabs>
            <w:rPr/>
          </w:pPr>
          <w:hyperlink w:anchor="__RefHeading___Toc2315293_2035185390">
            <w:r>
              <w:rPr>
                <w:webHidden/>
                <w:rStyle w:val="IndexLink"/>
                <w:rtl w:val="true"/>
              </w:rPr>
              <w:t>فهرست اعلام</w:t>
            </w:r>
            <w:r>
              <w:rPr>
                <w:rStyle w:val="IndexLink"/>
                <w:rtl w:val="true"/>
              </w:rPr>
              <w:tab/>
            </w:r>
            <w:r>
              <w:rPr>
                <w:rStyle w:val="IndexLink"/>
              </w:rPr>
              <w:t>405</w:t>
            </w:r>
          </w:hyperlink>
        </w:p>
        <w:p>
          <w:pPr>
            <w:pStyle w:val="Contents2"/>
            <w:tabs>
              <w:tab w:val="clear" w:pos="8743"/>
              <w:tab w:val="right" w:pos="9026" w:leader="dot"/>
            </w:tabs>
            <w:rPr/>
          </w:pPr>
          <w:hyperlink w:anchor="__RefHeading___Toc2315295_2035185390">
            <w:r>
              <w:rPr>
                <w:webHidden/>
                <w:rStyle w:val="IndexLink"/>
                <w:rtl w:val="true"/>
              </w:rPr>
              <w:t>تصاویر</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88_101277"/>
      <w:bookmarkStart w:id="1" w:name="pg10588_101277"/>
      <w:bookmarkEnd w:id="1"/>
    </w:p>
    <w:p>
      <w:pPr>
        <w:pStyle w:val="Heading2"/>
        <w:numPr>
          <w:ilvl w:val="1"/>
          <w:numId w:val="1"/>
        </w:numPr>
        <w:rPr/>
      </w:pPr>
      <w:bookmarkStart w:id="2" w:name="pg10588_101277"/>
      <w:bookmarkStart w:id="3" w:name="__RefHeading___Toc231513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زمانه سیدحسن 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جدول، عکس؛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حسن،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ایرانی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5133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588_101281"/>
      <w:bookmarkStart w:id="8" w:name="pg10588_101281"/>
      <w:bookmarkEnd w:id="8"/>
    </w:p>
    <w:p>
      <w:pPr>
        <w:pStyle w:val="Heading2"/>
        <w:numPr>
          <w:ilvl w:val="1"/>
          <w:numId w:val="1"/>
        </w:numPr>
        <w:rPr/>
      </w:pPr>
      <w:bookmarkStart w:id="9" w:name="pg10588_101281"/>
      <w:bookmarkStart w:id="10" w:name="__RefHeading___Toc2315135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تبریز زادگاه تقی‌زاده یکی از مهمترین مراکز نوگرایی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موقعیّت سیاسی تبریز و نقش آن در نوگرایی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موقعیت جغرافیایی تبریز و نقش آن در نوگرایی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تقی‌زاده؛ کودکی تا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دوران کودکی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تحصیلات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دوران تدریس و تأسیس مدرسه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انتشار نشریه گنجینه فنون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سفر تقی‌زاده به شامات و مصر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در دوره اول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تقی‌زاده و وکالت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تدوین اصول متمم قانون اساسی و نقش تقی‌زاده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نقش انجمن‌ها،کمیته‌های مخفی و لژهای فراماسونی در نهضت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کمیته مخفی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مرکز غیبی و مجاهدین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ترور اتابک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ترور شیخ فضل‌اللّه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ترور محمدعلی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ماجرای به توپ بستن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پناهنده شدن تقی‌زاده به سفارت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سقوط محمدعلی شاه و پایان استبداد صغیر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هیئت مدیره و دادگاه 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دادگاه عالی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سخنی پیرامون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حیدرخان عمواوغلی و تشکیل فرقه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دوره دوم مجلس و احزاب سیاسی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تقی‌زاده و تشکیل حزب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ترور مرحوم سیدعبداللّه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خروج تقی‌زاده از کشور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عزیمت تقی‌زاده به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تقی‌زاده به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تقی‌زاده و کمیته برلن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تقی‌زاده از بازگشت به ایران تا خروج رضاخان از کشور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بازگشت از امریکا و آلمان، دوره هفتم مجلس، والیگری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مأموریت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نقش تقی‌زاده در تمدید قرارداد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سخنان سید حسن تقی‌زاده در باب تمدید قرارداد امتیاز دارسی</w:t>
      </w:r>
    </w:p>
    <w:p>
      <w:pPr>
        <w:pStyle w:val="BookText"/>
        <w:rPr/>
      </w:pP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استعفای دولت مخبرالسلطنه و برکناری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انتصاب تقی‌زاده به عنوان وزیر مختار ایران در 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تدریس در مدرسه السنه شرقیه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انتخاب تقی‌زاده به عنوان سفیر ایران در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اوضاع ایران پس از 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تشکیل مجلس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تقی‌زاده و مجلس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تقی‌زاده در مجلس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لژهای فراماسونی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فعالیت لژهای فراماسونری بعد از شهریور بیست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تأسیس لژ مهر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لژ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مقدمات تشکیل مجلس مؤسسان و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احزاب و گروهها و دسته بندی‌ها جهت ورود به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تقی‌زاده و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مجلس سنا و حوادث ملی شدن نفت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تقی‌زاده و نمایندگی مجلس سنا از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استعفای تقی‌زاده از ریاست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علل استعفای تقی‌زاده از ریاست 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نارضایتی تقی‌زاده از دکتر 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سفر تقی‌زاده به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موضع تقی‌زاده در برابر اصلاحات ارضی در دولت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طرح اصلاحات ارضی و تحدید 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شرکت تقی‌زاده در کنگره دهقانان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درگذشت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سالشمار زندگی سیدحسن تقی‌زاده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2" w:name="pg10588_101285"/>
    </w:p>
    <w:p>
      <w:pPr>
        <w:pStyle w:val="Heading2"/>
        <w:numPr>
          <w:ilvl w:val="1"/>
          <w:numId w:val="1"/>
        </w:numPr>
        <w:rPr/>
      </w:pPr>
      <w:bookmarkStart w:id="13" w:name="__RefHeading___Toc2315137_2035185390"/>
      <w:bookmarkStart w:id="14" w:name="_Toc4"/>
      <w:bookmarkEnd w:id="12"/>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بررسی و شناخت تاریخ معاصر ایران، بدون شناخت انقلاب مشروطه، علل و عوامل، ریشه‌های انحراف، علل پیدایش استبداد رضاخانی از دل این انقلاب و موضوعاتی از این دست میسر نخواهد بود؛ در این بررسی، رجال و شخصیت‌های مؤثر تاریخ معاصر سهم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رجال عصر مشروطه، سید حسن تقی‌زاده از چهره‌های مؤثر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بین چهره‌های روشنفکر غربگرا، از شهرت خاصی برخوردار است، نه تنها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ناخن پا تا موی سر باید غربی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سرداد، بلکه به تعبیر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بمب تقلید از غرب را در ایران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به این آموزه‌ها نیز عمل نمود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تقی‌زاده از چهره‌های صاحب نام و ذی‌نفوذ در دستگاه وابسته ماسونی بود و تا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ترقی کردو از همین راه عده‌ای از اهل قلم و فرهنگ این مرز و بوم را به تشکیلات فراماسونری </w:t>
      </w:r>
    </w:p>
    <w:p>
      <w:pPr>
        <w:pStyle w:val="BookText"/>
        <w:rPr/>
      </w:pPr>
      <w:r>
        <w:rPr>
          <w:rFonts w:ascii="IRNazanin" w:hAnsi="IRNazanin" w:eastAsia="IRNazanin"/>
          <w:color w:val="111111"/>
          <w:sz w:val="28"/>
          <w:sz w:val="28"/>
          <w:szCs w:val="28"/>
          <w:rtl w:val="true"/>
          <w:lang w:bidi="fa-IR"/>
        </w:rPr>
        <w:t>رهنمون ساخت؛ هر چند برای فرار از بیان واقعیات تاریخی و کتمان وابستگی‌اش به لژهای ماسونی، تجاهل کرده و آن را افسانه‌ای بیش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اقدامات ناپسند تقی‌زاده که البته در مقام پاسخگویی و در توجیه عملش،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بیش ندانسته، تمدید قرارداد دارسی در عصر رضاخانی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وی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ننگی دیگر از وابستگی را بر پیشانی‌اش نشاند؛ ننگی که تا پایان عمر توان زدودن آن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مبلغ جدایی دین از سیاست بود، در مقابل دین، دیانت و روحانیت ایستاد؛ گواه اقدامات وی، مشارکتش در ترور شهید آیت‌اللّه سید عبداللّه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وی را منفور اهل فتوی گرداند و با صدور فتوای مرحوم آخوند خراسانی و احراز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صلاحیت او برای حضور در مجلس شورای ملی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زندگی سیدحسن تقی‌زاده، شاید نکات کم و بیش مثبتی در عرصه‌های تحقیقی، ادبی و تاریخی به وی نسبت دهد، اما در میدان عمل، سیاست و حکومت، اقدامات خائنانه وی و اطاعت محض از استادان غربی‌اش، از او چهره‌ای ساخت که حتی نزدیکترین دوستان و فرزندان فکریش نیز نتوانستند آن طور که باید و شاید از او دفاع کرده و تطهیرش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سه دهه از پایان عمر تقی‌زاده می‌گذرد اما هنوز اسناد و آثاری تاریخی منتشر می‌شود که نیاز به بررسی و تحلیل زندگی وی را بیش از پیش روشن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توسط دکتر سید علی علوی، استادیار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گوشه‌ای از زندگی تقی‌زاده را بیان داشته و تلاش نویسنده را برای نشان دادن چهره واقعی سیدحسن تقی‌زاده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 از نویسنده محترم کتاب و سایر دست‌اندرکارانی که در چاپ و ارایه این اثر، همکاری داشته‌اند، سپاسگزار بوده و امیدوار است کتاب حاضر مورد مداقه اهل فن قرار گرفته و انتقادات و پیشنهادات خود را به مؤسسه ارسال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آینده با دسترسی به اسناد جدید، بتوانیم کتاب دیگری درباره تقی‌زاده منتشر کنیم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588_101289"/>
      <w:bookmarkStart w:id="16" w:name="pg10588_101289"/>
      <w:bookmarkEnd w:id="16"/>
    </w:p>
    <w:p>
      <w:pPr>
        <w:pStyle w:val="Heading2"/>
        <w:numPr>
          <w:ilvl w:val="1"/>
          <w:numId w:val="1"/>
        </w:numPr>
        <w:rPr/>
      </w:pPr>
      <w:bookmarkStart w:id="17" w:name="pg10588_101289"/>
      <w:bookmarkStart w:id="18" w:name="__RefHeading___Toc2315139_203518539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اگر چه این نوشتار تحت عنوان زندگینامه سید حسن تقی‌زاده عهده دار به تصویر کشیدن چهره یکی از شخصیت‌های سیاسی صاحب نام در تاریخ معاصر ایران است، اما آنچه بیشتر توجه نگارنده را به خود معطوف داشته تبیین مواضع و عملکرد یکی از جریان‌های سیاسی است که در حساسترین فرازهای تاریخ معاصر ایران، یعنی نهضت مشروطه، ایفای نقش نموده و تقی‌زاده نیز در شمار یکی از اعضای شاخص و چهره‌های بارز این جریان سیاسی است؛ جریانی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حوادث دوران مشروطه و قبل و بعد از آن به صورت پنهان و آشکار دخیل بوده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مشروطه، در آغاز همچون سایر قیامهای عدالتخواهانه مردم دین باور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تحریم استعمال تنباکو، از پایگاههای سنتی و مردمی این دیار، یعنی مساجد، حسینیه‌ها، تکایا و بقاع متبرکه، به رهبری روحانیت، شروع شده و با قیام مردم متدینی که با انگیزه مبارزه باحکام </w:t>
      </w:r>
    </w:p>
    <w:p>
      <w:pPr>
        <w:pStyle w:val="BookText"/>
        <w:rPr/>
      </w:pPr>
      <w:r>
        <w:rPr>
          <w:rFonts w:ascii="IRNazanin" w:hAnsi="IRNazanin" w:eastAsia="IRNazanin"/>
          <w:color w:val="111111"/>
          <w:sz w:val="28"/>
          <w:sz w:val="28"/>
          <w:szCs w:val="28"/>
          <w:rtl w:val="true"/>
          <w:lang w:bidi="fa-IR"/>
        </w:rPr>
        <w:t xml:space="preserve">جور و عمل به تکلیف شرعی، گرد علم عدالتخواهی و استبداد ستیزی گرد آمده بودند، بدون توسل به خشونت و خونریزیهای متداول در این گونه قیامها، تا تحقق اهداف خویش، ادامه یافت، به گونه‌ای که جریان فکری مذکور که غالب اعضای آن تحت تأثیر آرا و افکار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و مروجین سکولاریسم غرب بودند، به صورت فعالی به قیام ضد استبدادی و ضد استعماری مردم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پیش از آغاز نهضت مشروطه، گروهی از این روشنفکران با تشکیل انجمن‌های سری و ترویج آرا و افکار غربیان با نشر و توزیع پاره‌ای از کتب و مجلاتی که در داخل و خارج طبع می‌شد، به زعم خویش در جهت تنویر افکار مردم اقداماتی انجام داده و قشر خاصی از مردم را با دمکراسی غربی و تحولات دنیای غرب به صورت سطحی آشنا کرده بودند، اما اقدام اساسی آنان هنگامی شکل گرفت که جمعی از علما و روحانیون، به عنوان اعتراض به عملکرد مستبدین و ظلم و ستمی که ایادی دربار بر مردم روا می‌داشتند، پایتخت را ترک و به شهر مقدس قم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مقطع بود که دستهای پنهان بیگانگان از آستین گروهی از این روشنفکران بیرون آمد و جریان ذلت بار و غرور بر باد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سفارت انگلیس را سامان داد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 مردمانی بی‌اطلاع از ترفندهای سیاسی سفارت انگلیس و وابستگان آن، در سفارت انگلیس موقعیت مناسبی را فراهم آورد تا روشنفکران وابسته به سفارت و همفکرانشان، حرف خود را از زبان مردم یا به زبان مردم،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سکولار که موفق شده بودند با سوء استفاده از احساسات مذهبی و شور انقلابی مردم،گروهی از مردم </w:t>
      </w:r>
    </w:p>
    <w:p>
      <w:pPr>
        <w:pStyle w:val="BookText"/>
        <w:rPr/>
      </w:pPr>
      <w:r>
        <w:rPr>
          <w:rFonts w:ascii="IRNazanin" w:hAnsi="IRNazanin" w:eastAsia="IRNazanin"/>
          <w:color w:val="111111"/>
          <w:sz w:val="28"/>
          <w:sz w:val="28"/>
          <w:szCs w:val="28"/>
          <w:rtl w:val="true"/>
          <w:lang w:bidi="fa-IR"/>
        </w:rPr>
        <w:t>کوچه و بازار، کسبه و تعدادی از طلاب جوان را به باغ سفارت بکشانند و در مقابل پایگاههای سنتی قیامهای شیعی، پایگاه جدیدی در ظل پرچم دولت فخیمه بریتانیای کبیر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اهداف خویش، از زبان بست نشینان سفارت انگلیس بیانیه صادر و خواستهای خویش را مطرح و به علما امر و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پس از صدور فرمان مشروطه و اجازه تأسیس مجلس شورای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 شورای اسلامی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توسط مظفرالدین شاه، گردانندگان متحصن، از زبان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به رغم تصمیم علما مبنی بر بازگشتشان به تهران و درخواستشان از بست نشینان در باب ترک سفارت، تا حذف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مجلس شورا و تبدیل آن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سفارت انگلیس را ترک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پافشاری گروهی از رهبران روحانی مهاجر و مماشات آنان با روشنفکران، موجب تبدیل واژه اسلامی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موفقیت جریان فکری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برپایی نظامی لائیک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فراهم کرد تا با اعتماد به نفس بیشتر در جهت تحقق اهداف خویش مجدانه به تلاش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گروهی از این روشنفکران به مجلس شورا و واگذاری مسئولیت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از طرف نمایندگان به آنان، توفیق دیگری را برای این جریان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این گروه با نمایندگان متشرع در مجلس، به ویژه هنگام طرح پیش‌نویس قانون اساسی و لزوم بازنگری و تطبیق پیش نویس قانون اساسی با احکام شرع و مقاومت آنان در برابر این خواسته، دو دستگی و شکاف میان نمایندگان مردم را به دنبال 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مواضع دین ستیزانه این گروه از نمایندگان مجلس و هتک حرمت علما </w:t>
      </w:r>
    </w:p>
    <w:p>
      <w:pPr>
        <w:pStyle w:val="BookText"/>
        <w:rPr/>
      </w:pPr>
      <w:r>
        <w:rPr>
          <w:rFonts w:ascii="IRNazanin" w:hAnsi="IRNazanin" w:eastAsia="IRNazanin"/>
          <w:color w:val="111111"/>
          <w:sz w:val="28"/>
          <w:sz w:val="28"/>
          <w:szCs w:val="28"/>
          <w:rtl w:val="true"/>
          <w:lang w:bidi="fa-IR"/>
        </w:rPr>
        <w:t>و متشرعین و موضع‌گیریهای سخیف آنان و مطبوعات وابسته به آنان در برابر اعتقادات و باورهای دینی مردم، وحدت مردم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بروز این تفرقه و جدایی، دوباره مستبدین جان گرفتند و قدرت یافتند تا آنجا که مجلس منحل و به توپ بسته شد و دوره استبداد صغیر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تهران و سقوط محمد علی شاه، گروهی از اعضای این جریان فکری که به دلیل وابستگی به اشرافیت درباری، حمایت سفارت انگلیس و عضویت در لژهای فراماسونری، از تعرض مستبدین در دوره استبداد صغیر مصون مانده بودند و برخی از آنان روزگار خویش را در کمال اعزاز و اکرام در بلاد فرنگ، نه در غربت که در قربت سپری کرده بودند، در کسوت قهرمانان ملی و پیشگامان نهضت ضد استبدادی در هیئت مدیره و دادگاه انقلابی بر اریکه قدرت نشستند و به عنوان متولیان مشروطیت زمام امور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انقلاب و هیئت مدیره‌ای که متعرض هیچیک از سردمداران حکومت استبدادی نشد و تنها برگ زرین عملکردش بردار کردن آیت‌اللّه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اسلام خواهی و عدم مماشات با بیگانگان و دست پروردگان سفارت انگلیس و اعضای لژهای فراماسونری بود؛ عمل شومی که وجهی نداشت، جز انتقام شکست بریتانیای کبیر از قیام مردم ایران به رهبری روحانیت در مقابل کمپانی رژی و در هم کوبیدن هیمنه نظام استعماری آنان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تقی‌زاده چنانکه گفته شد و در این کتاب به تفصیل بدان خواهیم پرداخت، یکی از چهره‌های شاخص و شخصیت‌های اثرگذار وابسته به </w:t>
      </w:r>
    </w:p>
    <w:p>
      <w:pPr>
        <w:pStyle w:val="BookText"/>
        <w:rPr/>
      </w:pPr>
      <w:r>
        <w:rPr>
          <w:rFonts w:ascii="IRNazanin" w:hAnsi="IRNazanin" w:eastAsia="IRNazanin"/>
          <w:color w:val="111111"/>
          <w:sz w:val="28"/>
          <w:sz w:val="28"/>
          <w:szCs w:val="28"/>
          <w:rtl w:val="true"/>
          <w:lang w:bidi="fa-IR"/>
        </w:rPr>
        <w:t>این جریان فکری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روحانی زاده‌ای بود که چون سایر جوانان هم روزگار خویش، در حوزه علمیه زادگاهش تبریز دروس معمول و متعارف حوزوی را خوانده به حکم سنت ملبس به لباس روحانیت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آغاز جوانی تحت تأثیر روشنفکرانی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با مطالعه آثار مکتوب آنان و خواندن نشریاتی که از اسلامبول، مصر، کلکته، قفقاز، لندن و پاریس مخفیانه به ایران می‌رسید، با آرای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آشنا شد و پیش از عزیمت به غرب، غربگرایی در ذهن و ضمیرش نضج یافت و رفته رفته به عنوان یک روشنفکر سکولار، تلاش خود را در جهت اشاعه آرای پیشکسوتان غربگرایی، در زادگاهش تبریز آغاز کرد و در دوره اول مجلس به عنوان نماینده مردم تبریز به مجلس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عضو کمیته مخفی تهران یا لژ بیداری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پیش نویس قانون اساسی دخیل و به عنوان یکی از چهره‌های شاخص و فعال جریان روشنفکری، طرفدار جدایی دین از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شدیدترین خطابه‌ها را علیه نمایندگان متشرع مجلس به ویژه هنگام طرح لزوم بازنگری پیش نویس قانون اساسی و انطباق آن با قوانین شرع و ارائه اصل دوم قانون اساسی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باحزب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عامیون و شخصیت بارز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خان عمواوغلی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 و سرانگشت اتهام همکاری با وی در برنامه ریزی و عملیات تروریستی از جمله ترور اتابک، محمد علی شاه و شیخ فضل‌اللّه نوری به سوی او نشانه می‌رفت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روز واقعه به توپ بستن مجلس، بر خلاف انتظار در کنار </w:t>
      </w:r>
    </w:p>
    <w:p>
      <w:pPr>
        <w:pStyle w:val="BookText"/>
        <w:rPr/>
      </w:pPr>
      <w:r>
        <w:rPr>
          <w:rFonts w:ascii="IRNazanin" w:hAnsi="IRNazanin" w:eastAsia="IRNazanin"/>
          <w:color w:val="111111"/>
          <w:sz w:val="28"/>
          <w:sz w:val="28"/>
          <w:szCs w:val="28"/>
          <w:rtl w:val="true"/>
          <w:lang w:bidi="fa-IR"/>
        </w:rPr>
        <w:t>مردم و نمایندگان نبود، اما شبانگاه همان روز، به همراه چند تن از یارانش به سفارت انگلیس پناه برد و پس از چندی تحت حمایت سفارت انگلیس به اروپا عزیمت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تهران و سقوط محمد علیشاه،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زمره کسانی درآمد که با تأیید حکم بردار کردن شیخ فضل‌اللّه نوری، زمینه ساز شکست نهضت مشروطه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گذشته و مواضع تند و دین ستیزانه او در مجلس دوم به عنوان لیدر حزب دمکرات، موجب شد تا علمای مشروطه خواه نجف او را تفسیق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ترور سید عبداللّه بهبهانی به دستور حزب دمکرات و تظاهرات اعتراض‌آمیز مردم علیه حزب دمکرات و رهبران آن و مطرح شدن حکم تفسیق، عرصه را بر تقی‌زاده چنان تنگ کرد که مجبور به خروج از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جنگ جهانی اول، ظاهرا بنا به خواست آلمانی‌ها و در واقع به دستور سرویس اطلاعاتی بریتانیا برای مبارزه با روس و انگلیس، کمیته برلن را که هدفش مبارزه با روس و انگلیس اعلام شده بود، تشکیل داد و در کنار حسینقلی خان نواب، چهره شاخص وابسته به سفارت انگلیس که در آن زمان به اصرار تقی‌زاده به عنوان سفیر ایران در آلمان مأموریت یافته بود، نقش پیچیده و بحث برانگیزی را ایفا کرد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انتقال سلطنت به خاندان پهلوی، به عنوان یکی از شخصیت‌های مدعی پیشگامی در نهضت مشروطیت و حامی قانون اساسی، به عنوان مخالف طرح خلع قاجاریه از سلطنت سخن گفت، اما به رغم مخالفتش با انتقال سلطنت به رضاخان، در دوران سلطنت </w:t>
      </w:r>
    </w:p>
    <w:p>
      <w:pPr>
        <w:pStyle w:val="BookText"/>
        <w:rPr/>
      </w:pPr>
      <w:r>
        <w:rPr>
          <w:rFonts w:ascii="IRNazanin" w:hAnsi="IRNazanin" w:eastAsia="IRNazanin"/>
          <w:color w:val="111111"/>
          <w:sz w:val="28"/>
          <w:sz w:val="28"/>
          <w:szCs w:val="28"/>
          <w:rtl w:val="true"/>
          <w:lang w:bidi="fa-IR"/>
        </w:rPr>
        <w:t>رضاخان، چون گذشته مورد عنایت خاصه رضاخان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سلطنت رضاخان، مدتی به عنوان والی خراسان و سپس به عنوان سفیر ایران در لندن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سفارتش در لندن، در جریان بازی سیاسی تمدید قرارداد دارسی قرار گرفت و پس از چندی برای ایفای نقش در خیمه شب بازی تمدید قرارداد دارسی به ایران فراخوانده شد و به عنوان وزیر دارایی در این بازی شرکت جست و به عنوان طرف ایرانی، این قرار داد ننگین را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استبدادی که هیئت حاکمه آن به زور بر مردم سیطره یافته، فاقد پشتوانه مردمی است و برای بقای حکومت خویش از هیچ ظلم و ستمی بر مردم، فرو گذار نمی‌کند و هماره دولت در مقابل مردم قرار دارد، جز جلب حمایت بیگانگان چاره‌ای ندارد و طبعا چنین دولتهایی جز در جهت منویات بیگانگان گامی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نظامهایی، سرنوشت افرادی چون تقی‌زاده که به مردم و باورها و اعتقادات آنان پشت کرده‌اند چیزی نیست جز تبدیل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مستبد و ضد مردمی و تن دادن به منویات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علوی</w:t>
      </w:r>
    </w:p>
    <w:p>
      <w:pPr>
        <w:pStyle w:val="BookText"/>
        <w:rPr/>
      </w:pPr>
      <w:r>
        <w:rPr>
          <w:rFonts w:ascii="IRNazanin" w:hAnsi="IRNazanin" w:eastAsia="IRNazanin"/>
          <w:color w:val="111111"/>
          <w:sz w:val="28"/>
          <w:sz w:val="28"/>
          <w:szCs w:val="28"/>
          <w:rtl w:val="true"/>
          <w:lang w:bidi="fa-IR"/>
        </w:rPr>
        <w:t xml:space="preserve">استادیار دانشگاه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588_101297"/>
      <w:bookmarkStart w:id="21" w:name="pg10588_101297"/>
      <w:bookmarkEnd w:id="21"/>
    </w:p>
    <w:p>
      <w:pPr>
        <w:pStyle w:val="Heading2"/>
        <w:numPr>
          <w:ilvl w:val="1"/>
          <w:numId w:val="1"/>
        </w:numPr>
        <w:rPr/>
      </w:pPr>
      <w:bookmarkStart w:id="22" w:name="pg10588_101297"/>
      <w:bookmarkStart w:id="23" w:name="__RefHeading___Toc2315141_2035185390"/>
      <w:bookmarkStart w:id="24" w:name="_Toc6"/>
      <w:bookmarkEnd w:id="22"/>
      <w:bookmarkEnd w:id="23"/>
      <w:r>
        <w:rPr>
          <w:rtl w:val="true"/>
        </w:rPr>
        <w:t>تبریز زادگاه تقی‌زاده یکی از مهمترین مراکز نوگرایی</w:t>
      </w:r>
      <w:bookmarkEnd w:id="24"/>
    </w:p>
    <w:p>
      <w:pPr>
        <w:pStyle w:val="Heading3"/>
        <w:numPr>
          <w:ilvl w:val="2"/>
          <w:numId w:val="1"/>
        </w:numPr>
        <w:rPr/>
      </w:pPr>
      <w:bookmarkStart w:id="25" w:name="__RefHeading___Toc2315143_2035185390"/>
      <w:bookmarkStart w:id="26" w:name="_Toc7"/>
      <w:bookmarkEnd w:id="25"/>
      <w:r>
        <w:rPr>
          <w:rtl w:val="true"/>
        </w:rPr>
        <w:t>موقعیّت سیاسی تبریز و نقش آن در نوگرایی</w:t>
      </w:r>
      <w:bookmarkEnd w:id="26"/>
    </w:p>
    <w:p>
      <w:pPr>
        <w:pStyle w:val="BookText"/>
        <w:rPr/>
      </w:pPr>
      <w:r>
        <w:rPr>
          <w:rFonts w:ascii="IRNazanin" w:hAnsi="IRNazanin" w:eastAsia="IRNazanin"/>
          <w:color w:val="111111"/>
          <w:sz w:val="28"/>
          <w:sz w:val="28"/>
          <w:szCs w:val="28"/>
          <w:rtl w:val="true"/>
          <w:lang w:bidi="fa-IR"/>
        </w:rPr>
        <w:t>در برهه‌ای از تاریخ معاصر ایران، تبریز، پس از تهران، مهمترین مرکز روشنفکری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عاملی که موجب شد، تبریز بیش از دیگر مناطق این دیار، در معرض فرهنگ و تمدن غرب قرار گیرد موقعیت خاص سیاسی و جغرافیایی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حضور ولیعهد سلسله قاجار در تبریز، سبب شده بود که این شهر، پس از پایتخت به عنوان دومین مرکز سیاسی، مورد توجه خاص غربیان قرار گیرد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عباس میرزا، ولیعهد فتحعلیشاه، در تبریز، به ویژه در دوران جنگهای ایران و روسیه تزاری، را می‌توان نقطه عطفی در فرایند آشنایی مردم این دیار با غرب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مقطع تبریز مرکز ثقل امور مربوط به جنگ و صلح و محل آمد و شد نمایندگان مختلف غرب بود که هر یک در پی تحقق اهداف خویش می‌کوشیدند به ولیعهد ایران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نمایندگان سیاسی، کمپانیهای تجاری، مستبشرین </w:t>
      </w:r>
    </w:p>
    <w:p>
      <w:pPr>
        <w:pStyle w:val="BookText"/>
        <w:rPr/>
      </w:pPr>
      <w:r>
        <w:rPr>
          <w:rFonts w:ascii="IRNazanin" w:hAnsi="IRNazanin" w:eastAsia="IRNazanin"/>
          <w:color w:val="111111"/>
          <w:sz w:val="28"/>
          <w:sz w:val="28"/>
          <w:szCs w:val="28"/>
          <w:rtl w:val="true"/>
          <w:lang w:bidi="fa-IR"/>
        </w:rPr>
        <w:t>مسیحی، دلالان اسلحه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برای دستیابی به اغراض و مطامع خویش، به همراه عوامل‌شان مدتی در تبریز رحل اقامت می‌افکندند و باب آشنایی هر چه بیشتر درباریان، اجزاء دیوان، جوانان و توده مردم این دیار با فرهنگ و تمدن غرب را می‌گشودند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فرهیختگانی که به عنوان معلم و مربی ولیعهد و یا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آتابیگی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وزارت و مشاورت ولیعهد را عهده دار بودند، نیز تجمع گروهی از دانشجویان و اهل فضل که هر یک به اقتضای وظیفه‌ای که بر عهده داشتند، در دربار ولیعهد گرد آمده و غالبا در اثر مراوده با غربیان، روحیه تجددطلبی پیدا کرده بودند، هر یک در امر ترویج فرهنگ غرب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میرزاعیسی قائم مقام فراهانی مشهور به میرزا بزرگ، خود در زمره هواخواهان رشد و توسعه و ترقی ایران و از جمله تجدد طلبان و طرفداران اشاعه علوم و فنون غرب بود و نوشته‌اند که عباس میرزا، به شدت تحت تأثیر وی بود و علاقه این ولیعهد جوان به رشد و توسعه ایران و اخذ دست آوردهای تمدن غرب، حاصل تربیت میرزا عیسی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آدمیت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پیشتازان اصلی مکتب اصلاح‌طلبی عباس میرزای ولیعهد و وزیر فرزانه‌اش میرزا بزرگ قائم مقام بودند و پس از میرزا بزرگ، پسرش قائم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و میرزا بزرگ پایه اصلاحات جدید را ریختند و مظاهر آن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ترقی قشون که توجه اصلی معطوف به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کردند و پیشرفت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صنعت جدید، از یک سو کارخانه‌های توپ ریزی و تفنگ سازی و باروت سازی ساخته شد که به درد کار نظام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w:t>
      </w:r>
      <w:bookmarkStart w:id="27" w:name="pg10588_101299"/>
    </w:p>
    <w:p>
      <w:pPr>
        <w:pStyle w:val="BookText"/>
        <w:rPr/>
      </w:pPr>
      <w:bookmarkEnd w:id="27"/>
      <w:r>
        <w:rPr>
          <w:rFonts w:ascii="IRNazanin" w:hAnsi="IRNazanin" w:eastAsia="IRNazanin"/>
          <w:color w:val="111111"/>
          <w:sz w:val="28"/>
          <w:sz w:val="28"/>
          <w:szCs w:val="28"/>
          <w:rtl w:val="true"/>
          <w:lang w:bidi="fa-IR"/>
        </w:rPr>
        <w:t>استخراج معادن آهن و سرب و مس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عباس میرزا فرمان آزادی استخراج معادن را صادر کرد و حتی در این اندیشه بود که صنعتگران و هنرمندان فرنگی را به عنوان مهاجر به ایران بیاورد تا فنون غربی را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دستگاههای پنبه ریسی و پشم ریسی و پارچه بافی بر پا کرد و در صنعت پارچه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آرمسترانگ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همتی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عقلی و رواج دانش جدید نیز کارهایی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کپرنیک و اصول علمی نیوتن شناخته شد و عباس میرزا خود نزد یکی از افسران فرانسوی به آموختن فن ریاضی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فرستادن شاگردان ایرانی به اروپا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ایرانی در انگلستان طب و مهندسی و حکمت طبیعی و نقشه برداری و صنعت چاپ و برخی فنون دیگر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دیگر تأسیس چاپخانه و ترجمه پاره‌ای کتب فرنگی بود و مقاله‌هایی چند از دایره‌المعارف بریتانیا، به فارسی برگردانده شد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8" w:name="__RefHeading___Toc2315145_2035185390"/>
      <w:bookmarkStart w:id="29" w:name="_Toc8"/>
      <w:bookmarkEnd w:id="28"/>
      <w:r>
        <w:rPr>
          <w:rtl w:val="true"/>
        </w:rPr>
        <w:t>موقعیت جغرافیایی تبریز و نقش آن در نوگرایی</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موقعیت خاص سیاسی تبریز، جغرافیای این منطقه نیز، در رواج روشنفکری و غربگرایی برخی،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همسایگی آذربایجان با روسیه و عثمانی و رفت آمد بازرگانان و پیله وران آذربایجانی به تفلیس، باکو، باتوم، عشق آباد و همچنین استانبول و دیگر مناطق تحت تسلط دولت عثمانی و حتی برخی از شهرهای اروپایی، به آشنایی هر چه بیشتر آنان با فرهنگ و تمدن غرب انجامید به گونه‌ای که اغلب آنان، پس از بازگشت، مسحور ظواهر تمدن غرب می‌شدند و با شگفتی و شیفتگی </w:t>
      </w:r>
    </w:p>
    <w:p>
      <w:pPr>
        <w:pStyle w:val="BookText"/>
        <w:rPr/>
      </w:pPr>
      <w:r>
        <w:rPr>
          <w:rFonts w:ascii="IRNazanin" w:hAnsi="IRNazanin" w:eastAsia="IRNazanin"/>
          <w:color w:val="111111"/>
          <w:sz w:val="28"/>
          <w:sz w:val="28"/>
          <w:szCs w:val="28"/>
          <w:rtl w:val="true"/>
          <w:lang w:bidi="fa-IR"/>
        </w:rPr>
        <w:t>بسیار از پیشرفتهای مردم آن دیار یاد می‌کردند تا آنجا که ترویج تمدن غرب و تجددطلبی را وجهه همت خود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بازرگانان، بلکه بسیاری از مردم آذربایجان، در پی یافتن کار و تأمین معاش، یا به سبب ظلم و تعدی و اجحاف حکام و زمامداران محلی جلای وطن کرده و در ناحیه قفقاز و باکو استقرار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تعداد ایرانیانی که در مناطق مذکور زندگی می‌کردند، اقوال مختلف و آمارهای متفاوتی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این کارگران در زمان نهضت مشروطه، کسروی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کارگران ایرانی کانهای نفت در صابونچی و بالاخانی به ده هزار نفر می‌رسید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سیدحسن تقی‌زاده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 در باکو کلیةً عده عظیمی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در زمستان هشتاد هزار نفر ایرانی کارگر و غیره هستند و در تابستان پنجاه هزار نفر، برای این که در تابستان عده‌ای برای زراعتشان به ولایت خود خلخال و غیره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مردمان خیلی زیاد از تجار و غیره که معتبر و دارا بودند، آنجا سکونت داشتند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طبعا آمدوشد این کارگران و سایر پیشه وران به مناطقی چون قفقاز و بخش‌های غربی دولت عثمانی که در آن روزگار دروازه ورود به غرب بود و خود بسیاری از مظاهر تمدن غرب را اخذ کرده بودند، در اشاعه فرهنگ و تمدن غرب و ترویج و تبلیغ مظاهر آن بی تاثیر نبود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مبحث آشنایی ایرانیان با تمدن غرب حائز کمال اهمیت است، نوع نگاه و چگونگی رویکرد به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که علیرغم اهمیت آن مغفول مانده و آن‌گونه که باید مورد عنایت واقع نشده و </w:t>
      </w:r>
    </w:p>
    <w:p>
      <w:pPr>
        <w:pStyle w:val="BookText"/>
        <w:rPr/>
      </w:pPr>
      <w:r>
        <w:rPr>
          <w:rFonts w:ascii="IRNazanin" w:hAnsi="IRNazanin" w:eastAsia="IRNazanin"/>
          <w:color w:val="111111"/>
          <w:sz w:val="28"/>
          <w:sz w:val="28"/>
          <w:szCs w:val="28"/>
          <w:rtl w:val="true"/>
          <w:lang w:bidi="fa-IR"/>
        </w:rPr>
        <w:t>پرداختن بدین مهم که به زعم نگارنده می‌تواند کلید فهم بسیاری از نابسامانیها در برخورد با غرب، اخذ دست آوردهای تمدن غرب، توسعه نیافتگی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نیازمند بررسی و تحقیقی مستقل است و در این مقال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لازم به تذکر است که در این دوره، یعنی از عصر ولایتعهدی عباس میرزا، تا پیروزی مشروطه طلبان، سه گونه برخورد با غرب را در میان اهل قلم می‌توان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که در واقع گروه غالب و پرشماری نیز بود، گروه طرفداران دریافت فرهنگ و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هر نوع اجتهاد و دخل و تصرف و بومی سازی دست آوردهای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چهره این گروه میرزاملکم خان بود که به تقلید صرف از فرهنگ و تمدن غرب و اشاعه این طرز تفکر در نوشته‌های خود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به اقتضای جو حاکم بر جامعه آن روز در پاره‌ای از موارد، از جمله قوانین موضوعه، جانب احتیاط را رها نمی‌کرد و علیرغم عدم پای‌بندی‌اش به دین، از اتمّ و اکمل بودن قوانین الهی و احکام شرع انور سخن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همه این مصایب ایران از عدم اجرای قوانین شریعت خداست و استخلاص این ملک ممکن نخواهد بود مگر به اجرای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 تدابیر و منبع جمیع فیوض هستی در خزانه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بنی آدم در هر نقطه عالم که ظهور بکند لامحاله از پرتو معرفت اسلام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امروز فلاح ایران عبارت است از اجتماع آن انوار هدایت و آن فیوض حکمت که در وجود فضلای اسلام متفرق و مخفی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اجلّه این فضلا و کملّین قوم و اعیان ملک به یک تدبیر ملی در یک شورای کبرا جمع بشوند و به اقتضای احکام الهی یعنی بر طبق اصول اسلام حدود سلطنت و حقوق رعیت و </w:t>
      </w:r>
    </w:p>
    <w:p>
      <w:pPr>
        <w:pStyle w:val="BookText"/>
        <w:rPr/>
      </w:pPr>
      <w:r>
        <w:rPr>
          <w:rFonts w:ascii="IRNazanin" w:hAnsi="IRNazanin" w:eastAsia="IRNazanin"/>
          <w:color w:val="111111"/>
          <w:sz w:val="28"/>
          <w:sz w:val="28"/>
          <w:szCs w:val="28"/>
          <w:rtl w:val="true"/>
          <w:lang w:bidi="fa-IR"/>
        </w:rPr>
        <w:t>شرایط عدالت و اسباب ترقی و لوازم سعادت عامه را به حکم قوانین مشخص فرمایند و بعد اجرای این قوانین مقدسه را در زیر حمایت پادشاه و به ضمانت وزرای مسؤول به دستیاری مجالس مخصوص مقرر و مستدام بسازند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چنان تصور می‌کنند که ما می‌خواهیم به واسطه این جریده در ایران قوانین تازه نشر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به کلی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احتیاج ما به هیچ وجه این نیست که از برای خلق ایران قوانین تازه اختراع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و آن اصولی که خدا و پیغمبر و حکما به علمای اسلام یاد داده‌اند همه را خیلی صحیح و کافی می‌دانیم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نمره بیست چهارم جریده قانون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ملک ما به هیچ وجه در این نیست که ما قانون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قانونی عالی‌تر و صریح‌تر از آن قوانین خدا که هزار و سیصد سال است در کل عالم اعلام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اصلی و مصیبت ملی ما در این است که ما اهل ایران از شرایط اجرای قانون بالمره غافل مانده‌ایم</w:t>
      </w:r>
      <w:r>
        <w:rPr>
          <w:rFonts w:eastAsia="IRNazanin" w:cs="IRNazanin"/>
          <w:color w:val="111111"/>
          <w:sz w:val="28"/>
          <w:szCs w:val="28"/>
          <w:rtl w:val="true"/>
          <w:lang w:bidi="fa-IR"/>
        </w:rPr>
        <w:t>».</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رویه میرزاملکم خان و مماشات و مداهنه او با متشرعین و علما و روحانیون که به منظور برنینگیختن مخالفت علما، از سر سیاست بازی اتخاذ نموده بود، به کلی مغایر بود با عملکرد شاگردان و پیروان او در عصر مشروطه که به صراحت اعلام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اخذ دست </w:t>
      </w:r>
    </w:p>
    <w:p>
      <w:pPr>
        <w:pStyle w:val="BookText"/>
        <w:rPr/>
      </w:pPr>
      <w:r>
        <w:rPr>
          <w:rFonts w:ascii="IRNazanin" w:hAnsi="IRNazanin" w:eastAsia="IRNazanin"/>
          <w:color w:val="111111"/>
          <w:sz w:val="28"/>
          <w:sz w:val="28"/>
          <w:szCs w:val="28"/>
          <w:rtl w:val="true"/>
          <w:lang w:bidi="fa-IR"/>
        </w:rPr>
        <w:t>آوردهای نظام دموکراسی غربی، هیچ راهی جز اخذ قوانین کشورهای غربی و اجرای آن در ایران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آشکارا در مقابل متشرعین که خواهان تدوین قانون بر مبنای قوانین و احکام شرع انور بودند، سخت به مخالفت برخاستند که تفصیل آن را در جای خود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بر این باور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قوانین شرع و فرهنگ و تمدن غرب، مغایرت‌های بنیادین وجود ندارد؛ لذا می‌توان با حفظ فرهنگ بومی و رعایت جانب شرع از فرهنگ و تمدن غرب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چهره‌های این گروه می‌توان میرزا یوسف خان مستشارالدوله را برشمرد که 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است، نشان دهد، مغایرتی اصولی بین قوانین دمکراتیک غرب و احکام شرع انور،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که با اخذ دست آوردهای تمدن غرب مخالف بوده، پاسداری از فرهنگ و تمدن خودی و حفظ و حراست قوانین شرع را بر ذمه خود می‌دانستند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غالب روشنفکران جامعه ما با فرهنگ و تمدن غرب، از نوع برخورد گروه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 آنان بر این باور بودند که اولاً تبعیت و ترویج فرهنگ و تمدن غرب در فرآیند رشد و توسعه، امری است محتوم و اجتناب‌ناپذیر و ما در تحقق اهداف خویش برای دستیابی به زندگی بهتر، دمکراسی، عدالت اجتماعی، بالا بردن سطح آگاهی و دانش افراد جامعه و رسیدن به رشد و توسعه‌ای که غربیان بدان نائل آمده‌اند، راهی جز تبعیت و تقلید از غرب، فرا راهمان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فرآیند دستیابی به مظاهر فرهنگ و تمدن غرب، باید به دور از هر گونه تعصب و تصلب، مقلد صرف بود و از هر نوع اجتهاد و دخل و تصرف در قواعد زندگی </w:t>
      </w:r>
    </w:p>
    <w:p>
      <w:pPr>
        <w:pStyle w:val="BookText"/>
        <w:rPr/>
      </w:pPr>
      <w:r>
        <w:rPr>
          <w:rFonts w:ascii="IRNazanin" w:hAnsi="IRNazanin" w:eastAsia="IRNazanin"/>
          <w:color w:val="111111"/>
          <w:sz w:val="28"/>
          <w:sz w:val="28"/>
          <w:szCs w:val="28"/>
          <w:rtl w:val="true"/>
          <w:lang w:bidi="fa-IR"/>
        </w:rPr>
        <w:t>مدنی غرب خودداری ورزید و همه آنها را در زندگی اجتماعی خویش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یکی‌از چهره‌های بارز این گروه از روشنفکران، سید حسن تقی‌زاده است که باور مشهور خود را در نشریه کاوه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نویسنده سطور، امروز چیزی که به حد اعلا برای ایران لازم است و همه وطن دوستان ایران با تمام‌قوی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راه بکوشند و آن را بر هر چیز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چه درباره شدت لزوم آنها مبالغه شود کمتر از حقیقت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قبول و ترویج تمدن اروپا بلا شرط و قید و تسلیم مطلق شدن به اروپا و اخذ آداب و عادات و رسوم و تربیت و علوم و صنایع و زندگی و کل اوضاع فرنگستان بدون هیچ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گذاشتن هر نوع خودپسندی و ایرادات بی معنی که از معنی غلط وطن پرستی ناشی می‌شود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پرستی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اهتمام بلیغ در حفظ زبان و ادبیات فارسی و ترقی و توسعه و تعمیم آن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نشر علوم فرنگ و اقبال عمومی به تأسیس مدارس و تعمیم تعلیم و صرف تمام منابع قوای مادی و معنوی از اوقاف و ثلث وصیت تا مال امام و احسان و خیرات از یک طرف و تشویق واعظین و علما و سیاسیون و جراید و انجمنها و غیره و غیره از طرف دیگر در این خط تا کار به جایی رسد که مجلس شورای ملی که محض مقبولیت میان عوام سالی ده روز در بهارستان روضه خوانی می‌کند، سالی یک ماه مجلس درس اکابر شبانه در بهارستان ترتیب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عقیده نگارنده این سطور در خط خدمت به ایران و همچنان رأی آنان که به واسطه تجارب علمی و سیاسی زیاد با نویسنده هم عقیده‌اند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باید ظاهرا و باطنا جسما و روحا فرنگی مآب شود و بس</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جالب است که عبارت ایران باید ظاهرا و باطنا و جسما و روحا فرنگی مآب شود و بس، در وسط ستون ، با خط نستعلیق نه چندان خوش و با حروفی درشت‌تر، از سایر عبارات متمایز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تامل در برخورد نوگرایان ما با غرب، همین برخورد انفعالی و مبتنی بر احساس کهتری بود و متأسفانه این شیوه، برخورد مصایبی در پی داشت که هنوز آثار و عواقب آن دامنگیر جامعه ماست که البته پرداختن به چند و چون آثار و عواقب این گونه برخورد و تقلید صرف و تمکین در برابر اوامر و نواهی آنان و تأثیر آن بر فرهنگ، سیاست، اقتصاد و دیگر شئونات زندگی اجتماعی ما، خود مجالی می‌طلبد که این مختصر را گنجایش شرح و بسط آن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به ایجاز می‌توان گفت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شکست سپاهیان ایران در مقابل سپاهیان دولت عثمانی در جنگ چالدران در زمان شاه اسماعیل صفوی، یکی از عمده‌ترین عواملی بودکه سبب شد دربار صفوی در عصر سلطنت شاه عباس، به غرب نزدیک شود و آن را مفری برای تقویت قوای نظامی خود، تلقی نماید و در نخستین مراودات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بایسته و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نمایندگان اعزامی از غرب ارج و بها قایل شود و بدون توجه به نیات استعماری و استثماری آنان و بدون عنایت به نقش ارزنده و حیاتی ایران برای غرب در بازداشتن سپاهیان </w:t>
      </w:r>
    </w:p>
    <w:p>
      <w:pPr>
        <w:pStyle w:val="BookText"/>
        <w:rPr/>
      </w:pPr>
      <w:r>
        <w:rPr>
          <w:rFonts w:ascii="IRNazanin" w:hAnsi="IRNazanin" w:eastAsia="IRNazanin"/>
          <w:color w:val="111111"/>
          <w:sz w:val="28"/>
          <w:sz w:val="28"/>
          <w:szCs w:val="28"/>
          <w:rtl w:val="true"/>
          <w:lang w:bidi="fa-IR"/>
        </w:rPr>
        <w:t>دولت عثمانی از پیشروی در کشورهای اروپایی، به آنان اعتماد کند و برادران شرلی را در امور نظامی و روابط خارجی مشیر و مشار خویش سازد و از موضع ضعف برقراری ارتباط ایران با کمپانی هند شرقی را گامی در جهت رشد و ترقی ایران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شکستهای غرور بر باد ده در برابر روسیه تزاری و عقد قراردادهای ذلت بار گلستان و ترکمانچای و از دست دادن بخش وسیعی از آب و خاک ایران، را نیز می‌توان یکی از عمده‌ترین عوامل برخورد انفعالی زمامداران ایران در برابر غرب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از موضع ضعف و مبتنی بر احساس کهتری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مقطع تاریخی، ناکامیها و احساس خودکم بینی حاصل از آن در سطح زمامداران محدود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این شکست‌ها، موجب شد که بسیاری از جوانان و بخش اعظم نیروهای بالفعل و بالقوه ما که می‌بایست در جهت رشد و شکوفایی کشوربه کار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چنان ذهنیتی شدند که شکست و ناکامی برای کشورهای شرقی، از جمله ایران را امری محتوم و اجتناب‌ناپذیر دانستند به گونه‌ای که رهایی از آن جز به مدد غرب و هدایت و راهنمایی غربیان برایشان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ذهنیت، خود موجب تسلیم در برابر غرب و تمکین در برابر اوامر و نواهی و تقلید از گفتار و کردار آنان شد و توفیق غربیان در تهاجم همه جانبه‌شان بدین مرز و بوم را در پی‌داشت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 و تسلسل ناکامی و شکست و روابط مبتنی بر احساس کهتری و ناکامیهای حاصل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زمامداران حقیر و ناتوان و بعضا مزدور و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گردابی در دریای متلاطم جامعه ما ایجاد کرده بودکه گویی همه چیز و همه کس را در خود فرو می‌کشد و چنان تخم یأس و ناامیدی و احساس شکست و ناکامی را در این دیار پراکند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غرب را در فرهنگ مردم ما نهادینه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که هنوز جامعه ما از آن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که موجب شده است روشنفکران غرب باورِ ما، نه تنها دیروز که امروز نیز برای درمان هر درد اجتماعی، به غربیان توسل جویند و برای رشد و شکوفایی و توسعه فرهنگی،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 غربی را توصیه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امروز ما نیز چون اسلاف خویش از جدایی دین از سیاست،به حاشیه راندن دین و محدود کردن آن به عبادات و روابط انسان با خدا، نهادن قوانین موضوعه به جای قوانین الهی و حذف احکام الهی در صورت مغایرت آن با حقوق بشر غربی و رواج آزادیهای مورد نظر قوانین موضوعه در پارلمانهای غربی و اباحیگری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بیان علل غربگرایی و غربزدگی و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کاهش اعتماد به نفس و عدم خود اتکایی و چرایی آن، اشاره به شکست چالدران و ناکامی ایران در جنگ با روسیه تزاری، در واقع انگشت نهادن بر علل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نگارنده، عوامل متعددی در احساس کهتری و خود کم بینی و در نتیجه فقدان اعتماد به نفس که از عمده‌ترین عوامل غربگرایی روشنفکران دیروز و امروز ما شده دخیل است که پرداختن بدین مهمّ موجب تطویل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عمده‌ترین عوامل کاهش خودباوری، تضعیف حاکمیت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ماست که در عصر سلطه حکومتهای ترک تبار بیگانه، یعنی غزنویان آغاز شد و تا پایان عهد حکومت تیموریان به شدت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موجب شده بود ایران اسلامی، در ادوار مختلف تاریخ بلندخود، پرافتخارترین دوران حیات خویش را در سایه آن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شکوفایی که از اواخر سلطه امویان تا اوایل سلطه غزنویان تداوم یافت، دوره‌ای است که ایران اسلامی بزرگترین </w:t>
      </w:r>
    </w:p>
    <w:p>
      <w:pPr>
        <w:pStyle w:val="BookText"/>
        <w:rPr/>
      </w:pPr>
      <w:r>
        <w:rPr>
          <w:rFonts w:ascii="IRNazanin" w:hAnsi="IRNazanin" w:eastAsia="IRNazanin"/>
          <w:color w:val="111111"/>
          <w:sz w:val="28"/>
          <w:sz w:val="28"/>
          <w:szCs w:val="28"/>
          <w:rtl w:val="true"/>
          <w:lang w:bidi="fa-IR"/>
        </w:rPr>
        <w:t>اندیشمندان و متفکران را به عالم بشریت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شاخص‌های این فرهنگ که تا چندی پس از سقوط حکومت آل بویه حاکمیت داشت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فرق مختلف مذهب تشیع، گرایش ایرانیان اهل سنت به مکتب کلامی معتزله، بهادادن ایرانیان به عقل وعلوم عقلی و عدم اعتقاد به آرای مجبّره و در نتیجه تلاش در جهت رشد و تعالی 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آن دوران، در ادوار بعد حکام ترک تبار به مبارزه با شیعیان و معتزله پرداختند و آرای مجبّره و کلام اشاعره را ترویج کردند و به تبعیت از اهل حدیث و اشاعره علوم عقلی را علوم تعطیل خواندند، تعلیم و تعلم فلسفه، کلام، ریاضی، هندسه، علم 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طبیعیات را ممنوع اعلام کردند، جبر باوری را دامن زدند، دانشمندان ایرانی را به جرم تشیع و اعتقاد به کلام معتزله قلع و قمع کردند، بسیاری را تحت عناوین رافضی، باطنی و قرمطی بر دار کردند، آرای مجبّره و اهل حدیث و اشاعره را در باب جبر و برداشت آنان در باب قضا و قدر الهی را ترویج کردند و مبارزه با حکام جور را به فتوای برخی از علمای اهل سنت مبارزه با اولی‌الامر و حرام دانستند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روح تلاش و تکاپو و روحیّه دشمن ستیزی وانگیزه تعقل و تفکر را از مردم گرفتند و روح یأس و ناامیدی و تسلیم در برابر ظلم و ستم را در کالبد این مردم دمیدند و صبوری و تسلیم در برابر حکام جور را که به زعم آنان حکومتی مشروع تلقی می‌شد عبادت و راضی شدن به رضای الهی قلمداد کردند و طی حدود پنج‌قرن حاکمیت خودچنین باورهایی را آن چنان عمق بخشیدند که حتی‌در دوره حاکمیت سلاطین شیعه و حتی اعلام رسمی این مذهب و با وجود تلاش علما و اندیشمندان شیعه برخی از این باورها در ذهن توده مردم پا برجا ماند و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روشنفکران این دیار در گذشته و حال بدون توجه به غنای مکتب‌تشیع ومواریث ارجمند آن ونقشی که این فرهنگ می‌تواند در رشد و تعالی جامعه ما داشته باشد و با آنکه بارها در تاریخ معاصر شاهد آن بوده‌اند که چگونه این مکتب کشور ما را از مهالک و خطرات رهانیده است، به تبعیت و تقلید از غرب و بدون توجه به تفاوتهای بیّن و آشکار مسیحیت تحریف شده و دین مقدس اسلام و مکتب اهل بیت، با تکیه بر آرای وارداتی غرب و پذیرش و اشاعه مباحثی چون پلورالیسم و سکولاریزم به مقابله با دین برخاسته‌اند و آگاهانه یا ناآگاهانه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خواست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که به زعم خویش مستحکم‌ترین تکیه‌گاه مردم و مهمترین پشتوانه رشد وتعالی را از آنان باز ستانند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0588_101311"/>
      <w:bookmarkStart w:id="31" w:name="pg10588_101311"/>
      <w:bookmarkEnd w:id="31"/>
    </w:p>
    <w:p>
      <w:pPr>
        <w:pStyle w:val="Heading2"/>
        <w:numPr>
          <w:ilvl w:val="1"/>
          <w:numId w:val="1"/>
        </w:numPr>
        <w:rPr/>
      </w:pPr>
      <w:bookmarkStart w:id="32" w:name="pg10588_101311"/>
      <w:bookmarkStart w:id="33" w:name="__RefHeading___Toc2315147_2035185390"/>
      <w:bookmarkStart w:id="34" w:name="_Toc9"/>
      <w:bookmarkEnd w:id="32"/>
      <w:bookmarkEnd w:id="33"/>
      <w:r>
        <w:rPr>
          <w:rtl w:val="true"/>
        </w:rPr>
        <w:t>تقی‌زاده؛ کودکی تا مشروطه</w:t>
      </w:r>
      <w:bookmarkEnd w:id="34"/>
    </w:p>
    <w:p>
      <w:pPr>
        <w:pStyle w:val="Heading3"/>
        <w:numPr>
          <w:ilvl w:val="2"/>
          <w:numId w:val="1"/>
        </w:numPr>
        <w:rPr/>
      </w:pPr>
      <w:bookmarkStart w:id="35" w:name="__RefHeading___Toc2315149_2035185390"/>
      <w:bookmarkStart w:id="36" w:name="_Toc10"/>
      <w:bookmarkEnd w:id="35"/>
      <w:r>
        <w:rPr>
          <w:rtl w:val="true"/>
        </w:rPr>
        <w:t>دوران کودکی تقی‌زاده</w:t>
      </w:r>
      <w:bookmarkEnd w:id="36"/>
    </w:p>
    <w:p>
      <w:pPr>
        <w:pStyle w:val="BookText"/>
        <w:rPr/>
      </w:pPr>
      <w:r>
        <w:rPr>
          <w:rFonts w:ascii="IRNazanin" w:hAnsi="IRNazanin" w:eastAsia="IRNazanin"/>
          <w:color w:val="111111"/>
          <w:sz w:val="28"/>
          <w:sz w:val="28"/>
          <w:szCs w:val="28"/>
          <w:rtl w:val="true"/>
          <w:lang w:bidi="fa-IR"/>
        </w:rPr>
        <w:t xml:space="preserve">سیدحسن تقی‌زاده، بنا به نوشته خود، در روز آخر ماه رمضان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یک خانواده روحانی در شهر تبریز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ششمین فرزند خانواده بود که پس از تولد چهار برادر دوقلو و یک برادر دیگر دیده به جهان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فرزندی که پیش از او به دنیا آمده بودند، تنها دو تن زنده ماندند و سه کودک دیگر در همان دوران نوزادی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نیز دو کودک دوقلو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پسر بود و زود در گذشت و کودک دیگر دختری بود که او را ربابه نام نهادند که بعدها، پس از جدایی از همسر اولش، به عقد ازدواج میرزا محمدعلی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رفیق شفیق و یار همفکر و هم مسلک تقی‌زاده در آمد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نوشته 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تقی، از سادات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خانواده‌ای ملاک که مالک بخش عمده 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رود ارس بود نشو و نما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حمایت و سرپرستی میرعلی برادر </w:t>
      </w:r>
    </w:p>
    <w:p>
      <w:pPr>
        <w:pStyle w:val="BookText"/>
        <w:rPr/>
      </w:pPr>
      <w:r>
        <w:rPr>
          <w:rFonts w:ascii="IRNazanin" w:hAnsi="IRNazanin" w:eastAsia="IRNazanin"/>
          <w:color w:val="111111"/>
          <w:sz w:val="28"/>
          <w:sz w:val="28"/>
          <w:szCs w:val="28"/>
          <w:rtl w:val="true"/>
          <w:lang w:bidi="fa-IR"/>
        </w:rPr>
        <w:t xml:space="preserve">بزرگش، برای تحصیل عازم تبریز شد و سالها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صفرعلی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علوم حوزوی متداول در عصر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ادامه تحصیل عازم نجف اشرف شد و هفده سال در حوزه نجف از محضر اساتید بزرگ آن حوزه از جمله شیخ مرتضی انصاری کسب فیض کرد؛ سپس به تبریز بازگشت و در این شهر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به روحیه وطن دوستی مردم آن سوی ارس اشاره می‌کند که در آن روزگار، هنوز خود را ایرانی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نکته تأکید می‌کند که در دوران جوانی او، معمرینی بودند که دوران پیش از جدایی سرزمین‌های ماورای ارس از خاک ایران را به 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طوفانی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این اندیشه که در عهد ولادت، اسمش در دفتر نفوس مسقط الرأس خود، ثبت شده و این موجب آن تواند شد که تبعه روس شمرده شود، اقدام کرد که اسم او را در آنجا از دفتر خارج کنند و این کار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خود را ایرانی کامل می‌شمرد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تقی‌زاده ، درباره احساسات و عواطف وطن‌خواهانه مردم ماورای ارس داستانی را که یکی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جلفا برایش نقل کرده بود بازگو می‌کند که نقل کامل آن در اینجا موجب تطویل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ماحصل آن داستان این است که پیرمردان روستایی در آن سوی ارس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کسی که از آنان پرسیده بود، با توجه به اینکه قاعدتا عمر آنان کفاف نمی‌دهد از سایه و زیبایی نهال چناری که سخت از آن مراقبت می‌کنند بهره‌مند شوند، چرا رنج کاشت و داشت نهال چنار میدانگاه را بر خود هموار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آنقدر عمر می‌خواهیم که این درختها تناور شوند و این سرزمین باز به ایران بازگردد و مأمورین مالیاتی دولت ایران از ما مالیات بخواهند و ما </w:t>
      </w:r>
    </w:p>
    <w:p>
      <w:pPr>
        <w:pStyle w:val="BookText"/>
        <w:rPr/>
      </w:pPr>
      <w:r>
        <w:rPr>
          <w:rFonts w:ascii="IRNazanin" w:hAnsi="IRNazanin" w:eastAsia="IRNazanin"/>
          <w:color w:val="111111"/>
          <w:sz w:val="28"/>
          <w:sz w:val="28"/>
          <w:szCs w:val="28"/>
          <w:rtl w:val="true"/>
          <w:lang w:bidi="fa-IR"/>
        </w:rPr>
        <w:t>نداشته باشیم مالیات خود را بپردازیم و آن مأمورها پاهای ما را به این چنارها بسته و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پس از نقل کامل این داستان می‌نویسد که پدر من و خانواده او در آن سوی رود ارس دارای همین احساسات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خصوصیات و حالات پدر خود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زاهد بود به افراط و همه عمر را با قناعت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اوقاتش با عبادت می‌گذشت و در مدت عمرش یک روز هم پنجاه و یک رکعت نماز، از فریضه و نافله و از آن جمله نماز شب، از او فوت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سال در تبریز مرجعیت درجه اول داشت و دارای محراب و مسجد بود و در این مدت به مهمانی نمی‌رفت و 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خیلی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مهمانی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چیزی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گاهی به عنوان وجوه بریه، یعنی مال امام و خمس از اشخاص معدودی، خیلی پارسا و کاسب و تاجر که مال حلال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دیوانیان معاشرت نمی‌کرد و به شدت از اختلاط با آنها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 با عیال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بود و هیچ وقت از مقررات شریعت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اولاد سخت‌گیری زمان قدیم را داشت و به طریقه افراطی خشک مقدسی و دور نگهداشتن آنها از سرگرمیهای جوانان، سلوک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خصایص پدرم اجتناب شدید از غوغا و تعصبات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بسیاری از حرفهای روضه‌خوانها اعتقاد نداشت و رد می‌کرد ولی نه با مبارزه و هم به طعن و تکفیر فرق مذهبی دیگر هیچ وقت همراهی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تدریس داشت برای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مرافعه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 خود مالی نیندوخت و ملکی جز خانه مسکونی نداشت و به نهایت قناعت و اعتدال گذران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زاهد و گوشه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جماعت مسجدی </w:t>
      </w:r>
      <w:bookmarkStart w:id="37" w:name="pg10588_101314"/>
    </w:p>
    <w:p>
      <w:pPr>
        <w:pStyle w:val="BookText"/>
        <w:rPr/>
      </w:pPr>
      <w:bookmarkEnd w:id="37"/>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مسیر او سر و صدایی بود برمی‌گشت که مبادا به ولیعهد و کسان او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میرزا که ولیعهد بود چندین مرتبه خواسته بود با او ملاقات کند حاضر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عید فطر گیر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آخوندی داشتند سید بحرینی یا مخبرالعلما آمد که این می‌خواهد در خدمتتان نماز عید فطر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شد که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ماه شوال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مرض حصبه وفات کرد و نعش او در وادی السلام نجف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پدرم دو سه سالی یا بیشتر ما با برادران در خانه پدری با هم زندگی می‌کردیم و بعد من و سید جواد مرحوم</w:t>
      </w:r>
      <w:r>
        <w:rPr>
          <w:rStyle w:val="FootnoteAnchor"/>
          <w:rtl w:val="true"/>
        </w:rPr>
        <w:footnoteReference w:id="9"/>
      </w:r>
      <w:r>
        <w:rPr>
          <w:rFonts w:ascii="IRNazanin" w:hAnsi="IRNazanin" w:eastAsia="IRNazanin"/>
          <w:color w:val="111111"/>
          <w:sz w:val="28"/>
          <w:sz w:val="28"/>
          <w:szCs w:val="28"/>
          <w:rtl w:val="true"/>
          <w:lang w:bidi="fa-IR"/>
        </w:rPr>
        <w:t>در خانه مجاور که مال پدرم بود ساکن شدیم و پس از آنکه سید جواد متأهل شد، من جدا شده و در خانه کوچک مجاور که باز ملک پدرم بود به تنهایی ساکن شده و چند سالی با یک خدمتکار پیر خانه پدری زندگی کردم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8" w:name="__RefHeading___Toc2315151_2035185390"/>
      <w:bookmarkStart w:id="39" w:name="_Toc11"/>
      <w:bookmarkEnd w:id="38"/>
      <w:r>
        <w:rPr>
          <w:rtl w:val="true"/>
        </w:rPr>
        <w:t>تحصیلات تقی‌زاده</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تقی‌زاده در باب تحصیلات خود نگاشته، وی در پنج سالگی قرآن خواندن را به طور کامل فراگرفته، قبل از هشت سالگی به ترتیب گلستان سعدی، جامع عباسی شیخ بهایی، نصاب الصبیان، کتاب ترسل و ابواب الجنان و تاریخ نادری میرزا مهدی و تاریخ معجم و درّه نادری را خوانده و در هشت سالگی کتاب امثله را می‌آموزد؛ سپس صرف میر و سایر قسمتهای جامع المقدمات را فرا می‌گیرد و تحصیلات خود را تا پایان دوره سطح و خواندن رسایل و مکاسب و شرح کبیر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فصول و در عرض آن شرح شمسیه و شرح مطالع در منطق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تحصیلات تا حدود بیست سالگی وی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علاقه شدیدم به علوم عقلی از چهارده سالگی شروع به خواندن ریاضیات کردم و ابتدا خلاصة الحساب شیخ بهایی و علم هیئت فارسی قوشچی و تشریح الافلاک شیخ بهایی را درس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نوشتار، پس از ذکر نام سایر کتب متداول ریاضیات و هیئت قدیم در حوزه‌های علمیه، از قبیل شرح چغمینی و اصول هندسه اقلیدس و تحریر نصیرالدین طوسی و آثار بطلمیوس و ارشمیدس و زیج الغ بیک،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کتب مذکور به بسیاری کتب دیگر نجومی و حسابی و غیره مراجعه و مطالعه نموده و در آنها کار کردم، از یک طرف شوقی به علم رمل و جفر و اعداد پیدا کردم و چندی در این رشته‌ها کار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باب دیگر تحصیلات متنوع و همه جانبه خود 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دیگر مایل به تحصیل علم طب شدم و ابتدا نزد اساتید قدیمه به فراگرفتن طب قدیم از شرح نفیسی و شرح اسباب مشغول شدم و همچنین به علم حکمت و کلام و مخصوصا کتاب شرح تجرید الکلام قوشچی که بین طلاب معمول بود و منظومه حاج ملاهادی سبزواری و سایر کتب حکمت و انواع معقول پرداختم و تقریبا در سن هفده و هجده سالگی پیشرفت زیادی در این اقسام علوم قدیمه کرده بودم و به فراگرفتن طب جدید فرنگی مایل شدم و برای کسب مقدمات آن از طرفی علم تشریح و همچنین علم فیزیک و شیمی و هم حساب و هندسه فرنگی و </w:t>
      </w:r>
    </w:p>
    <w:p>
      <w:pPr>
        <w:pStyle w:val="BookText"/>
        <w:rPr/>
      </w:pPr>
      <w:r>
        <w:rPr>
          <w:rFonts w:ascii="IRNazanin" w:hAnsi="IRNazanin" w:eastAsia="IRNazanin"/>
          <w:color w:val="111111"/>
          <w:sz w:val="28"/>
          <w:sz w:val="28"/>
          <w:szCs w:val="28"/>
          <w:rtl w:val="true"/>
          <w:lang w:bidi="fa-IR"/>
        </w:rPr>
        <w:t>جغرافیا و هیئت فرنگی را یاد گرفتم و مخصوصا به یادگرفتن زبان فرانسه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و فنون جدید را به همراهی رفیق و همدرس خودم میرزا محمدعلی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معروف به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میرزا نصراللّه خان سیف الاطباء، پنج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تحصیلات را در خفا بدون اطلاع پدرم دنبال می‌کردم و اگر مطلع می‌شد به شدت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به دلالت برادر بزرگم سیدمرتضی که او قدری فرانسه خوانده و به علوم عقلی رغبت داشت، نزد یکی از علمای شیخیه مشغول درس گرفتن کتب شیخ احمد احسائی شدم و محرمانه قبل از طلوع آفتاب پیش آن استاد یعنی شیخ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شرح فوائد شیخ احمد احسائی درس می‌خواندیم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کارها بین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بین سنین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و پس از آن تمایل من بیشتر به علوم فرنگی شد و کتب فرانسوی و کتب ایرانی متجددین را می‌خواندم و هم کتب ترکی عثمانی و کتب عربی مصری را خیلی زیاد خواندم و نیز تمایل زیادی به امور و افکار سیاسی و آزادی‌طلبی پیدا کردم که به تدریج شدت یافت</w:t>
      </w:r>
      <w:r>
        <w:rPr>
          <w:rFonts w:eastAsia="IRNazanin" w:cs="IRNazanin"/>
          <w:color w:val="111111"/>
          <w:sz w:val="28"/>
          <w:szCs w:val="28"/>
          <w:rtl w:val="true"/>
          <w:lang w:bidi="fa-IR"/>
        </w:rPr>
        <w:t>.»</w:t>
      </w:r>
      <w:r>
        <w:rPr>
          <w:rStyle w:val="FootnoteAnchor"/>
          <w:rtl w:val="true"/>
        </w:rPr>
        <w:footnoteReference w:id="1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تحصیلات و دوره زمانی تحصیلات تقی‌زاده آنچه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تأمّل در باب طول زمان تحصیلات و حجم کمی و کیفی وتنوع دروسی است که وی از محضر استادان خود آموخته است که قضاوت در باب امکان تحصیل و تعمق و تدبر در این همه دروس متنوع در یک دوره </w:t>
      </w:r>
    </w:p>
    <w:p>
      <w:pPr>
        <w:pStyle w:val="BookText"/>
        <w:rPr/>
      </w:pPr>
      <w:r>
        <w:rPr>
          <w:rFonts w:ascii="IRNazanin" w:hAnsi="IRNazanin" w:eastAsia="IRNazanin"/>
          <w:color w:val="111111"/>
          <w:sz w:val="28"/>
          <w:sz w:val="28"/>
          <w:szCs w:val="28"/>
          <w:rtl w:val="true"/>
          <w:lang w:bidi="fa-IR"/>
        </w:rPr>
        <w:t xml:space="preserve">زمانی شش هفت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چهارده سالگی تا بیست الی بیست و یک‌سالگی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اهل فن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عنایت بدین نکته که تقی‌زاده بر خلاف سنت معهود و روال معمول در حوزه‌های علمیه که به واسطه نوع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به شدت متأثر از استادان خود بوده‌اند و مخصوصا در باب اخلاقیات و تربیت نفس، معمولاً رابطه مراد و مریدی بین استاد و شاگرد برقرار می‌شود، وی هیچ اشارتی به این نوع مناسبات و وابستگی‌های عاطفی در دوران تحصیلات حوزوی خود نداشته و از هیچ یک از استادان خود در این دروس یادی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علیرغم تعریف و تمجید بسیار از فضل و دانش و سیر و سلوک زاهدانه پدرش که بنا به گفته وی در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تامه داشته و در نهایت زهد می‌زیسته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متأثر از ویژگیهای پدر خویش نبوده، بلکه در امر تحصیل علم، بر خلاف رأی و نظر و سلیقه پدر اهل علم و روحانی خویش عمل می‌کرده است که این نشانه عدم همبستگی معنوی و عاطفی میان پدر و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تقی‌زاده خود می‌نویسد، وی، در کسوت روحانیت، در دوران جوانی، بیش از هر یک از افرادی که به طور مستقیم با آنان مراوده داشته، تحت تاثیر کسانی بوده است که از طریق مطالعه آثار قلمی‌شان، بدانها ارادت یافته و جالب آنکه این کسان اغلب نه تنها صبغه دینی نداشته‌اند، بلکه در زمره روشنفکران دین ستیز، لائیک و یا بی‌اعتنا به مسائل دینی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کتب طالبوف و آنچه نظیر آنها به دست می‌آمد و مخصوصا نوشتجات میرزاملکم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هر چیز بیشتر این </w:t>
      </w:r>
    </w:p>
    <w:p>
      <w:pPr>
        <w:pStyle w:val="BookText"/>
        <w:rPr/>
      </w:pPr>
      <w:r>
        <w:rPr>
          <w:rFonts w:ascii="IRNazanin" w:hAnsi="IRNazanin" w:eastAsia="IRNazanin"/>
          <w:color w:val="111111"/>
          <w:sz w:val="28"/>
          <w:sz w:val="28"/>
          <w:szCs w:val="28"/>
          <w:rtl w:val="true"/>
          <w:lang w:bidi="fa-IR"/>
        </w:rPr>
        <w:t>یکی در من تأثیر عظیم نمود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مرتب روزنامه‌های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مصر منتشر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و خواندن سیاحت نامه ابراهیم بیک که از کتب ممنوعه بود و جراید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پاریس منتشر می‌شد و محرمانه به ایران می‌رسید،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افکار مرا به حدی نضج داد که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حوزه‌ای از اشخاص بیدار و متجدد تبریز تشکیل دادیم که ابتدا من و رفیقم میرزا محمد علی خان تربیت و آقا سید محمد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ابوالضیاء و صاحب امتیاز روزنامه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سید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معروف به عدالت به اسم روزنامه عدالت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مشهدی علی اصغر اردوبادی معروف به ملت بودیم و به تدریج دایره وسعت گرفت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آرین‌پور در مورد این جمع روشنفکری و نقش میرزا سید حسین خان عدالت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روشنفکر که بعدها به واسطه نشر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معروف شد، در جوانی به روسیه رفت و چندی پیش عموزاده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جعفرخان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ایران در حاجی طرخان ماند و بعد به پترسبورگ رفت و در آنجا زبان روسی آموخت و با تمدن اروپایی آشنا شد و در پترسبورگ قریب دو سال مصاحب و انیس سید جمال‌الدین افغانی بود و نفس سید تأثیر عجیبی در وی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روسیه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سیدحسین خان چون به تبریز آمد، با سید محمد شبستری که بعدها معروف به ابوالضیا شد، ملاقات کرد و با او رفیق و مأنوس گشت و این دو بعدا سیدحسن تقی‌زاده و میرزا محمدعلی تربیت را پیدا کرده، هسته مرکزی مروجین افکار جدید را تشکیل دادند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سیدحسین خان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پدید آورد، ولی از این روزنامه تنها سه شماره منتشر شد و میرزا حسین خان را کنسولگری روسیه در تبریز به خدمت خود برد و انتشار آن موقوف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الحدید بعد از مدتی، به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باز به مدیریت سید محمدشبستری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روزنامه‌های مجاهد و 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 از روز پنجشنبه دوم جمادی الاولی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تا اعلام مشروطیت ادامه داشت و بعد از انقلاب 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کسروی در مورد همین گروه روشنفکری مروجین افکار جدید می‌نویسد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بازپسین،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کسانی پیدا شده بودند که معنی کشور و زندگانی توده‌ای را می‌فهمیدند و از چگونگی کشورهای اروپایی آگاه بودند و آرزوی کوششی را برای برداشتن خودکامگی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و اینان کم‌کم یکدیگر را شناخته، دسته گردیدند و به کوشش‌هایی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کسانی را می‌شناسیم و کسانی را هم نامهاشان شنیده‌ایم و اینک آنچه می‌دانیم در اینجا می‌شماریم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خداداد حکاک باشی، برادرش میرزا محمود، سید حسن تقی‌زاده، میرزا سید حسین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شریف زاده، میرزا محمدعلی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حاجی علی دوافروش، میرزا محمود غنی زاده، حاجی میرزا آقا فرش فروش، کربلایی علی موسیو، حاجی رسول صدقیانی، میرزا علی قلی خان صفروف، آقا محمد سلماسی، جعفر آقا گنجه‌ای، میرزا علی اصغر خویی، میرزا محمود اسکویی، مشهدی حبیب، اینان با همراهان دیگرشان که ما نمی‌شناسیم، هر یکی از راه دیگری بیدار شده بودند و کسانی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دانش نیز اندوخته و برخی از زبانهای اروپایی را می‌دانستند و در حبل‌المتین و دیگر جاها، گفتارها می‌نوشتند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علاوه بر کسانی چون میرزاملکم خان، طالبوف و دیگر دوستان و همفکرانش که برشمردیم، پزشکی بود به نام دکتر محمد کرمانشاهی،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تقی‌زاده تعلیم و تربیت خود را مرهون او نیز می‌داند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اوقات عنایت یزدانی مرا به محضر دانشمند بزرگی هدایت کرد که مایه کم و بیش معرفت من، به اندازه زیادی مدیون استفاضه از تربیت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الدوله در اواسط سنه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تهران احضار و رسما به صدراعظمی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ظاهرا نظام السلطنه و بعد از او حسنعلی خان گروسی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پیشکار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مأموریت او در </w:t>
      </w:r>
      <w:bookmarkStart w:id="40" w:name="pg10588_101321"/>
    </w:p>
    <w:p>
      <w:pPr>
        <w:pStyle w:val="BookText"/>
        <w:rPr/>
      </w:pPr>
      <w:bookmarkEnd w:id="40"/>
      <w:r>
        <w:rPr>
          <w:rFonts w:ascii="IRNazanin" w:hAnsi="IRNazanin" w:eastAsia="IRNazanin"/>
          <w:color w:val="111111"/>
          <w:sz w:val="28"/>
          <w:sz w:val="28"/>
          <w:szCs w:val="28"/>
          <w:rtl w:val="true"/>
          <w:lang w:bidi="fa-IR"/>
        </w:rPr>
        <w:t>نظرم نیست و می‌توان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مسلما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دکتر کرمانشاهی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بزرگترین دانشمندان زمان خود بود، به سمت طبیب مخصوص خویش به تبریز آورد و چندی بعد من سعادت تلمذ در محضر او یافتم و مدتی که گمان می‌کنم دو یا سه سال بود یا بیشتر در حوزه درس او حاضر شده و علم فیزیک و تشریح و فیزیولوژی و پاتولوژی می‌خواندم</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1" w:name="__RefHeading___Toc2315153_2035185390"/>
      <w:bookmarkStart w:id="42" w:name="_Toc12"/>
      <w:bookmarkEnd w:id="41"/>
      <w:r>
        <w:rPr>
          <w:rtl w:val="true"/>
        </w:rPr>
        <w:t>دوران تدریس و تأسیس مدرسه تربیت</w:t>
      </w:r>
      <w:bookmarkEnd w:id="42"/>
    </w:p>
    <w:p>
      <w:pPr>
        <w:pStyle w:val="BookText"/>
        <w:rPr/>
      </w:pPr>
      <w:r>
        <w:rPr>
          <w:rFonts w:ascii="IRNazanin" w:hAnsi="IRNazanin" w:eastAsia="IRNazanin"/>
          <w:color w:val="111111"/>
          <w:sz w:val="28"/>
          <w:sz w:val="28"/>
          <w:szCs w:val="28"/>
          <w:rtl w:val="true"/>
          <w:lang w:bidi="fa-IR"/>
        </w:rPr>
        <w:t>تقی‌زاده تحت عنوان دوران تدریس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مرا به سمت معلمی فیزیک در دارالفنون مظفری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شعبه دارالفنون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نفر رفیق یعنی من و میرزا محمدعلی خان تربیت و میرزا حسین خان عدالت و آقا سید محمد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تأسیس مدرسه‌ای به اصول جدید و برای تعلیم علوم جدیده والسنه خارجه اقدام کردیم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تا آن وقت، جز مدرسه دولتی دارالفنون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معلم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مدرسه‌ای به اصول جدید به وجود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میرزا حسین معروف به کمال در یک محله دور دستی تازه دایر شده بود و بی سر و صدا دروس ابتدایی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اوقات قاسم خان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همایون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به بعضی اقدامات مدنی مانند تأسیس چراغ برق و تلفن و چاپخانه سربی زد و اعلان مدرسه </w:t>
      </w:r>
    </w:p>
    <w:p>
      <w:pPr>
        <w:pStyle w:val="BookText"/>
        <w:rPr/>
      </w:pPr>
      <w:r>
        <w:rPr>
          <w:rFonts w:ascii="IRNazanin" w:hAnsi="IRNazanin" w:eastAsia="IRNazanin"/>
          <w:color w:val="111111"/>
          <w:sz w:val="28"/>
          <w:sz w:val="28"/>
          <w:szCs w:val="28"/>
          <w:rtl w:val="true"/>
          <w:lang w:bidi="fa-IR"/>
        </w:rPr>
        <w:t>تربیت هم با حروف سربی در آن چاپخانه کوچک طبع شده و به دیوارهای معابر چسبانده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گناه، یعنی تأسیس مدرسه‌ای که زبان‌های فرانسه و انگلیسی و روسی و فنون جغرافیا و فیزیک و غیره تعلیم می‌خواست بدهد و چاپ سربی که آن هم بدعت بود، آخوندهای متعصب را به جوش آورد و از جمله حاج سید محمد یزدی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حاج سید باقر یزدی و برادر زاده آقا سید علی آقا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 سید ضیاءالدین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آقا سید علی در آن وقت در تبریز محراب و منبر داشت، عَلَمی بر ضد این مدرسه بلند کرد و فریاد وااسلاما بر کشید و اتفاقا مصادف با اوایل محرم هم بود و او در مجالس وعظ و روضه خوانی به نهایت شدت، مردم را بر ضد مدرسه برانگیخت و نزدیک بود فتنه و غائله‌ای بزرگ برپا شود و مردم به مدرسه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مدرسه قبل از دایر شدن کامل آن، بسته 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اینجا، بر سبیل ایجاز اشارتی به مسئله مخالفت روحانیون با مدارس جدید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روشنفکران و مؤسسین مدارس جدید در آن روزگار و کسانی که به تاریخچه تعلیم و تربیت در ایران پرداخته‌اند، بدون‌اشاره به علل و انگیزه‌های این گونه مخالفتها، یا با ارائه دلایلی غیر موجه و بعضا واهی که حاصل ذهنیت منفی آنها نسبت به روحانیت است، از قبیل آنچه تقی‌زاده دلیل مخالفت روحانیون با مدرسه تربیت دانسته مثل تدریس زبان خارجی و علوم جدید و چاپ اعلامیه با حروف 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و نشستن دانش‌آموزان روی نیمکت و نظم ونسق مدارس جدید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زدن زنگ، دانش‌آموزان به کلاس می‌رفتند و تعطیل می‌شدند و دلایل غیرمنطقی و نا موجهی از این دست خواسته‌اند به زعم خویش از سویی علل واقعی را در پس تشبثات نامعقول پنهان کنند و بدین وسیله رفتار روحانیون آن عصر را غیرمنطقی و غلط جلوه دهند و از طرفی علل واقعی را که چیزی جز شخصیت غربگرا و نوع عملکرد دین ستیزانه غالب مؤسسین این گونه مدارس نبود، در پس‌پرده استتار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آنچه موجب مخالفت روحانیون با مدارس جدید بوده است، چیزی جز ویژگیهای شخصیتی بنیانگذاران این‌گونه مدارس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بد حادثه، نخستین مدارس جدید، در ایران به تبعیت از برخی کشورهای همجوار همچون عثمانی و بلاد قفقاز و یا به تقلید از مدارس غربی، توسط روشنفکرانی تأسیس می‌شد که غرضشان از تأسیس این مدارس ترویج فرهنگ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علوم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مؤسسین که به تقلید از روشنفکران غربی، دین ستیزی را از مهمترین اصول پذیرفته شده روشنفکری می‌دانستند، غالبا در جامعه ما، به اسم روشنفکر، کوس بی‌دینی و لامذهبی می‌زدند و دین را سد راه رشد علم و دانش می‌دانستند و علم و دین را غیرقابل جمع می‌دانستند و طبعا این باور در ذهن روحانیون دور از حقیقت نبود که این مؤسسین قطعا مروج افکار خود در مدارس خواهند بود و می‌کوشند، تخم لامذهبی را در ذهن پاک کودکان بپراکنند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نام دفاع از دین و برای جلوگیری از رواج فرهنگ غرب، در واقع نه با مدارس جدید، بلکه با بنیانگذاران چنین مدارسی و اهدافی که آنان</w:t>
      </w:r>
      <w:r>
        <w:rPr>
          <w:rStyle w:val="FootnoteAnchor"/>
          <w:rtl w:val="true"/>
        </w:rPr>
        <w:footnoteReference w:id="20"/>
      </w:r>
      <w:r>
        <w:rPr>
          <w:rFonts w:ascii="IRNazanin" w:hAnsi="IRNazanin" w:eastAsia="IRNazanin"/>
          <w:color w:val="111111"/>
          <w:sz w:val="28"/>
          <w:sz w:val="28"/>
          <w:szCs w:val="28"/>
          <w:rtl w:val="true"/>
          <w:lang w:bidi="fa-IR"/>
        </w:rPr>
        <w:t>در پی آن بودند به مخالفت برمی‌خاستند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بعید نیست که کسانی نیز بوده‌اند که بدون درک نظر روحانیون دوراندیش و آگاه، صرفا از سر تقلید و تبعیت از این دسته، با مدارس جدید مخالفت و برای توجیه کار خود، دلایل غیرموجهی مطرح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به یاد داریم که در گذشته، هر کس چند کلاسی درس خوانده بود، به عنوان روشنفکر یا منورالفکر و متجدد، در مقابل دین و دین‌باوری موضع می‌گرفت و تنها عامل عقب ماندگی کشورهای آسیایی و افریقایی را، رواج دین و دین باوری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داریم که نوجوانان ما، همین که پا به عرصه دبیرستان می‌گذاشتند، کوس لامذهبی می‌زدند و در دانشگاههای ما، دین باوری را مترادف با تحجر و واپسگرایی می‌دانستند و عالم بودن و مؤمن بودن را مانعه‌الجمع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خصوص رواج این دیدگاهها و رونق آن تا پیش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نیازمند بحث مستوفایی است که در این مختصر نمی‌گنجد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 تأسیس مدرسه تربیت توسط تقی‌زاده و همفکرانش نیز بر همین موضعگیری استوار است و در واقع مخالفت روحانیون تبریز با مدرسه تربیت، چیزی نبود جز مخالفت با تقی‌زاده و هم مسلکان او که در آن روزگار در زمره روشنفکران غرب باور بودند و مروجین فرهنگ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شناختی که از تقی‌زاده و طرز تفکر او و رفقایش داریم به روشنی می‌دانیم که علت مخالفت روحانیون و مؤمنین تبریز، مسلک و منش غرب باورانه آنان بود و آماج حمله مردم، خود مؤسسین مدرسه </w:t>
      </w:r>
      <w:bookmarkStart w:id="43" w:name="pg10588_101325"/>
    </w:p>
    <w:p>
      <w:pPr>
        <w:pStyle w:val="BookText"/>
        <w:rPr/>
      </w:pPr>
      <w:bookmarkEnd w:id="43"/>
      <w:r>
        <w:rPr>
          <w:rFonts w:ascii="IRNazanin" w:hAnsi="IRNazanin" w:eastAsia="IRNazanin"/>
          <w:color w:val="111111"/>
          <w:sz w:val="28"/>
          <w:sz w:val="28"/>
          <w:szCs w:val="28"/>
          <w:rtl w:val="true"/>
          <w:lang w:bidi="fa-IR"/>
        </w:rPr>
        <w:t>تربیت بودند و آنچه تقی‌زاده به عنوان علت مخالفت روحانیون با مدرسه تربیت القا می‌کند، دلایلی بی‌اساس و دور از حقیقت است</w:t>
      </w:r>
      <w:r>
        <w:rPr>
          <w:rFonts w:eastAsia="IRNazanin" w:cs="IRNazanin"/>
          <w:color w:val="111111"/>
          <w:sz w:val="28"/>
          <w:szCs w:val="28"/>
          <w:rtl w:val="true"/>
          <w:lang w:bidi="fa-IR"/>
        </w:rPr>
        <w:t>.</w:t>
      </w:r>
    </w:p>
    <w:p>
      <w:pPr>
        <w:pStyle w:val="Heading3"/>
        <w:numPr>
          <w:ilvl w:val="2"/>
          <w:numId w:val="1"/>
        </w:numPr>
        <w:rPr/>
      </w:pPr>
      <w:bookmarkStart w:id="44" w:name="__RefHeading___Toc2315155_2035185390"/>
      <w:bookmarkStart w:id="45" w:name="_Toc13"/>
      <w:bookmarkEnd w:id="44"/>
      <w:r>
        <w:rPr>
          <w:rtl w:val="true"/>
        </w:rPr>
        <w:t>انتشار نشریه گنجینه فنون</w:t>
      </w:r>
      <w:bookmarkEnd w:id="45"/>
    </w:p>
    <w:p>
      <w:pPr>
        <w:pStyle w:val="BookText"/>
        <w:rPr/>
      </w:pPr>
      <w:r>
        <w:rPr>
          <w:rFonts w:ascii="IRNazanin" w:hAnsi="IRNazanin" w:eastAsia="IRNazanin"/>
          <w:color w:val="111111"/>
          <w:sz w:val="28"/>
          <w:sz w:val="28"/>
          <w:szCs w:val="28"/>
          <w:rtl w:val="true"/>
          <w:lang w:bidi="fa-IR"/>
        </w:rPr>
        <w:t xml:space="preserve">درباره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همدستی سه نفر از رفقا یعنی میرزا محمدعلی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سیدحسین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یوسف خان آشتیانی اعتصام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اعتصام الملک رئیس کتابخانه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اسم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می‌نوشت مجله‌ای علمی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تأسیس کردیم که هر پانزده روز یک بار به خط نستعلیق زیبا و چاپ سنگی نشر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یک سال دوام کرد و بیست و چهار شماره از آن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مجله در غرّه ذی‌القعده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آخر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سال اول مجله مقارن بود با تصادم بین ژاپن و روسیه در اقصای شرق که به زودی جنگ شروع شد و با ظهور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انتشار آن، به تدریج من و رفیق خودم میرزا محمدعلی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به خارج رفتیم</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6" w:name="__RefHeading___Toc2315157_2035185390"/>
      <w:bookmarkStart w:id="47" w:name="_Toc14"/>
      <w:bookmarkEnd w:id="46"/>
      <w:r>
        <w:rPr>
          <w:rtl w:val="true"/>
        </w:rPr>
        <w:t>سفر تقی‌زاده به شامات و مصر</w:t>
      </w:r>
      <w:bookmarkEnd w:id="47"/>
    </w:p>
    <w:p>
      <w:pPr>
        <w:pStyle w:val="BookText"/>
        <w:rPr/>
      </w:pPr>
      <w:r>
        <w:rPr>
          <w:rFonts w:ascii="IRNazanin" w:hAnsi="IRNazanin" w:eastAsia="IRNazanin"/>
          <w:color w:val="111111"/>
          <w:sz w:val="28"/>
          <w:sz w:val="28"/>
          <w:szCs w:val="28"/>
          <w:rtl w:val="true"/>
          <w:lang w:bidi="fa-IR"/>
        </w:rPr>
        <w:t>تقی‌زاده ذیل سفر شامات و مصر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ما از تبریز تا آنجا که خاطرم است در حدود اوایل سال </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حرکت ما از تبریز، مرض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ایران شیوع پیدا کرده و مرتبا به همه نقاط ایران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تحصیل طب کرده بودم به تمام وسایل ممکنه متشبث شدم که خانه خودمان را از سرایت مرض محفوظ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را آب تازه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آب را به کلی مسدود کردیم که یک قطره آب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دواجات تهیه کرده بودیم، برای دفع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آنکه وبا به تبریز برسد از تبریز رفتیم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تقی‌زاده و میرزا محمدعلی خان تربیت که در این سفر همراه یکدیگر بودند، سفر خود را از معبر جلفا در کنار رود ارس به سمت نخجوان و ایروان و تفلیس، به مقصد خاک عثمانی و شهر استانبول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سیر و سفر در تکوین شخصیت او تأثیر بسزایی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پشت سر نهادن نخجوان و ایروان به تفلیس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درباره این شهر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 پایتخت گرجستان و پایتخت قفقازیه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آذربایجانیها برای رفتن به استانبول از آنجا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تفلیس که برای ما اولین دروازه اروپا بود و مانند اینکه به اروپا رفتیم همه دستگاه فرنگی و روسی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آنجا ماندیم در حدود یک ماه و خیلی کسب معرفت کردیم، از اینکه محشور می‌شدیم با اشخاصی که در قفقازیه تربیت شده و متجدد بودند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مفیدتر آشنایی با محمد آقا شاه تختینسکی بود که شخصیت معروف و مشهور بود که روزنامه ترکی روزانه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بسیار تربیت شده و </w:t>
      </w:r>
    </w:p>
    <w:p>
      <w:pPr>
        <w:pStyle w:val="BookText"/>
        <w:rPr/>
      </w:pPr>
      <w:r>
        <w:rPr>
          <w:rFonts w:ascii="IRNazanin" w:hAnsi="IRNazanin" w:eastAsia="IRNazanin"/>
          <w:color w:val="111111"/>
          <w:sz w:val="28"/>
          <w:sz w:val="28"/>
          <w:szCs w:val="28"/>
          <w:rtl w:val="true"/>
          <w:lang w:bidi="fa-IR"/>
        </w:rPr>
        <w:t>عالم و فوق العاده متجدد بود، به حدی که به عقیده من نظیری در ممالک اسلامی نداشت، چه عثمانی و چه ایران و هندوستان و همه 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در روسیه، بعد از آن در فرانسه و آلمان تربیت شده و عقاید عصر جدید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بعینه مثل یک فرنگی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در مشرق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پدرشان در محل متمول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آقا خیلی پول‌دار بود و تمام پول خود را در راه مطبعه و روزنامه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اصلاحاتش این بود که خطی جدید برای عربی و عثمانی و ترکی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محمدآقا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و هر روز یک ستون در آنجا به آن خط می‌گذاشت و مقاله راجع به رفع حجاب نیز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متجدد و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درباره او می‌گفتم او اولین عالِم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تقی‌زاده پس از ترک تفلیس وارد باطوم می‌شود و سپس عازم استانبول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توقف در استانبول با یک کشتی اطریشی وارد اسکندریه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خود در باب غرض اصلی‌اش از این مسافرت می‌نویسد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اصلی ما از مسافرت، مصر بود که آزاد آزاد بود و قصد ما تأسیس روزنامه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نویسنده آن میرزا مهدی که خود را زعیم الدوله و رئیس الحکما می‌خواند و کتابی هم درباره بابیه دارد و خود را اول عالم می‌دانست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مدت شش ماه در مصر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تابستان که آمد و هوا گرم شد مانند اینکه آتش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شدم و خیلی مقاومت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اواخر </w:t>
      </w:r>
    </w:p>
    <w:p>
      <w:pPr>
        <w:pStyle w:val="BookText"/>
        <w:rPr/>
      </w:pPr>
      <w:r>
        <w:rPr>
          <w:rFonts w:ascii="IRNazanin" w:hAnsi="IRNazanin" w:eastAsia="IRNazanin"/>
          <w:color w:val="111111"/>
          <w:sz w:val="28"/>
          <w:sz w:val="28"/>
          <w:szCs w:val="28"/>
          <w:rtl w:val="true"/>
          <w:lang w:bidi="fa-IR"/>
        </w:rPr>
        <w:t>تابستان از مصر حرکت کردیم رفتیم بیروت</w:t>
      </w:r>
      <w:r>
        <w:rPr>
          <w:rFonts w:eastAsia="IRNazanin" w:cs="IRNazanin"/>
          <w:color w:val="111111"/>
          <w:sz w:val="28"/>
          <w:szCs w:val="28"/>
          <w:rtl w:val="true"/>
          <w:lang w:bidi="fa-IR"/>
        </w:rPr>
        <w:t>.»</w:t>
      </w:r>
      <w:r>
        <w:rPr>
          <w:rStyle w:val="FootnoteAnchor"/>
          <w:rtl w:val="true"/>
        </w:rPr>
        <w:footnoteReference w:id="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پس از یک توقف چهل و نه روزه در بیروت، عازم دمشق شده و یک هفته در دمشق مانده، مجددا از طریق تفلیس به تبریز مراجعت می‌نماید و بنا به گفته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در ماه شعبان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تبریز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که تبریز آمدیم محرمانه با دوستان سیاسی خیلی نزدیک مشغول امور سیاست و فعالیت بر ضد استبداد و تبلیغ آزادی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اوقات مقارن همان اوقاتی بود که در تهران جنبش و نهضت مشروطیت شروع شده و اوایل انقلاب بود</w:t>
      </w:r>
      <w:r>
        <w:rPr>
          <w:rFonts w:eastAsia="IRNazanin" w:cs="IRNazanin"/>
          <w:color w:val="111111"/>
          <w:sz w:val="28"/>
          <w:szCs w:val="28"/>
          <w:rtl w:val="true"/>
          <w:lang w:bidi="fa-IR"/>
        </w:rPr>
        <w:t>.»</w:t>
      </w:r>
      <w:r>
        <w:rPr>
          <w:rStyle w:val="FootnoteAnchor"/>
          <w:rtl w:val="true"/>
        </w:rPr>
        <w:footnoteReference w:id="25"/>
      </w:r>
      <w:bookmarkStart w:id="48" w:name="pg10588_101329"/>
    </w:p>
    <w:p>
      <w:pPr>
        <w:pStyle w:val="Heading2"/>
        <w:numPr>
          <w:ilvl w:val="1"/>
          <w:numId w:val="1"/>
        </w:numPr>
        <w:rPr/>
      </w:pPr>
      <w:bookmarkStart w:id="49" w:name="__RefHeading___Toc2315159_2035185390"/>
      <w:bookmarkStart w:id="50" w:name="_Toc15"/>
      <w:bookmarkEnd w:id="48"/>
      <w:bookmarkEnd w:id="49"/>
      <w:r>
        <w:rPr>
          <w:rtl w:val="true"/>
        </w:rPr>
        <w:t>تقی‌زاده در دوره اول مجلس</w:t>
      </w:r>
      <w:bookmarkEnd w:id="50"/>
    </w:p>
    <w:p>
      <w:pPr>
        <w:pStyle w:val="Heading3"/>
        <w:numPr>
          <w:ilvl w:val="2"/>
          <w:numId w:val="1"/>
        </w:numPr>
        <w:rPr/>
      </w:pPr>
      <w:bookmarkStart w:id="51" w:name="__RefHeading___Toc2315161_2035185390"/>
      <w:bookmarkStart w:id="52" w:name="_Toc16"/>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پس از صدور فرمان مشروطه، مجلس، مرکب از عده‌ای از رجال سیاسی هفته‌ای دو روز تشکیل می‌شد و اعضای این جلسه مشغول تدوین نظامنامه انتخابات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نظامنامه پس از تهیه، در روز پنجشنبه چهاردهم شهریور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توشیح به دربار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با وجود کارشکنی درباریان روز هفدهم شهریور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توشیح کرد و بدین ترتیب زمینه لازم برای انتخابات نمایندگان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نظامنامه،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از میان اصناف مختلف برای تهران انتخاب شدند روز یکشنبه چهاردهم مهرماه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با حضور این نمایندگان که مرکب از نمایندگان شاهزادگان و قاجاریان، علما و طلاب، بازرگانان، اعیان، پیشه وران و یک نماینده از طرف زردشتیان بود، در حضور مظفرالدین شاه و نمایندگان دول مختلف افتتاح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ملی تبریز نیز، مدتی بعد نمایندگان اصناف مختلف تبریز را </w:t>
      </w:r>
    </w:p>
    <w:p>
      <w:pPr>
        <w:pStyle w:val="BookText"/>
        <w:rPr/>
      </w:pPr>
      <w:r>
        <w:rPr>
          <w:rFonts w:ascii="IRNazanin" w:hAnsi="IRNazanin" w:eastAsia="IRNazanin"/>
          <w:color w:val="111111"/>
          <w:sz w:val="28"/>
          <w:sz w:val="28"/>
          <w:szCs w:val="28"/>
          <w:rtl w:val="true"/>
          <w:lang w:bidi="fa-IR"/>
        </w:rPr>
        <w:t>بدین شرح برگزید و پس از چندی، با وجود کارشکنی‌های محمدعلی شاه و عمال وی در ولایات که می‌کوشیدند به هر نحو جلو اعزام نمایندگان شهرستانها را سد نمایند، عازم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تبریز در این دوره،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میرزا ابراهیم آقا، آقامیرزافضلعلی، سید حسن تقی‌زاده، مستشار الدوله، حاجی امام جمعه خویی، احسن الدوله، هدایت‌اللّه میرزا، میرزا عبدالرحیم طالبوف، میرهاشم دوچی، حاجی محمدآقا حریری، حاجی میرزا آقا فرش فروش و شرف 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پس از نقل اسامی فوق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چند روز پیش از جنبش تبریز آهنگ مصر کرده بود و چون از برگزیده شدن خود آگاه گردید، یکسره روانه تهران شد و این زمان در مجلس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میرهاشم نیز در تهران می‌بود و اعتبارنامه او را با تلگرافخانه فرستادند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ظاهرا کسروی بین سفر اول تقی‌زاده که از طریق روسیه عازم مصر شد و سفر دومش که از طریق روسیه عازم تهران بود، خلط کرده، مطلب فوق را به اشتباه در تاریخ مشروطه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هنگامی که تقی‌زاده به نمایندگی انتخاب شد در تبریز نبود و در تهران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نوایی نیز می‌نویسد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تقی‌زاده در آن اوقات در تهران بودند و هر روز بنا به عشق به امور سیاسی و اجتماعی در جلسات مجلس به عنوان تماشاچی حاضر می‌شدند تا اینکه یک روز تلگرافی از آذربایجان رسید که </w:t>
      </w:r>
    </w:p>
    <w:p>
      <w:pPr>
        <w:pStyle w:val="BookText"/>
        <w:rPr/>
      </w:pPr>
      <w:r>
        <w:rPr>
          <w:rFonts w:ascii="IRNazanin" w:hAnsi="IRNazanin" w:eastAsia="IRNazanin"/>
          <w:color w:val="111111"/>
          <w:sz w:val="28"/>
          <w:sz w:val="28"/>
          <w:szCs w:val="28"/>
          <w:rtl w:val="true"/>
          <w:lang w:bidi="fa-IR"/>
        </w:rPr>
        <w:t>ایشان را در ازای خدمات گرانبها به مشروطیت و ایجاد اساس نو و فعالیت ایشان در تبریز به وکالت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این تلگراف ایشان هم از آن روز به بعد از محل تماشاچیان به جایگاه وکلا منتقل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برای روشن شدن چگونگی انتخاب وی به نمایندگی و سفرش به تهران از طریق روسیه، بد نیست خاطرات تقی‌زاده را در این مورد به اختصار نقل نماییم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در این اوقات که در تبریز خبر و اثری از آزادی و مشروطیت و مجلس و از وقایع تهران نبود، مأیوس شده به قصد رفتن به تهران از تبریز حرکت کردم تا از راه روسیه خود را به تهران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مسافرت مرحوم میرزا علی 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تربیت من بود با من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سر حد جلفا عبور کردیم برای دیدن منسوبین خانواده پدرم در حوالی اردوباد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جنگ میان ارامنه و مسلمانان قفقاز، شانزده روز توقف اجباری در آن قریه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مجددا به جلفای روسیه رسیدیم دوستانی که در آنجا داشتم خبر دادند که از جلفای ایران اطلاع پیدا کردند که روز قبل در تبریز انقلاب پیدا شده و مردم به کنسولخانه انگلیس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نهایت شوق به اشتراک در این کار انقلاب داشتم ابتدا قصد کردم که دوباره از رودخانه ارس رد شوم و برگشته به تبریز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تشریفات تجدید تذکره و سایر مقدمات قدری مشکل به نظر آمد عزم به مداومت در راهی که از اول قصد داشتم جزم کرده و از جلفا به نخجوان آمدم و از آنجا با راه‌آهن تا تفلیس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تفلیس </w:t>
      </w:r>
    </w:p>
    <w:p>
      <w:pPr>
        <w:pStyle w:val="BookText"/>
        <w:rPr/>
      </w:pPr>
      <w:r>
        <w:rPr>
          <w:rFonts w:ascii="IRNazanin" w:hAnsi="IRNazanin" w:eastAsia="IRNazanin"/>
          <w:color w:val="111111"/>
          <w:sz w:val="28"/>
          <w:sz w:val="28"/>
          <w:szCs w:val="28"/>
          <w:rtl w:val="true"/>
          <w:lang w:bidi="fa-IR"/>
        </w:rPr>
        <w:t>دوستان آزادی طلب انقلابی متعدد داشتم که از آن جمله بود میرزا جلیل محمد قلی‌زاده مؤسس و مدیر روزنامه ملانصرالدین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تجدید عهد با این دوستان به باکو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باکو ایرانیها کمیته انقلابی داشتند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 با انقلابیون مسلمان قفقاز بودند که در آن موقع انقلاب اول روسیه کمال شدت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باکو یکی از ایرانیان که از دوستان حاجی میرزا عبدالرحیم طالبوف معروف بود، گفت که از طالبوف مکتوبی به او رسیده که در آن تقاضا کرده بود او از من درخواست کند که دعوت طالبوف را به مقر خودش یعنی تمیرخان شوره در داغستان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دعوت را با کمال میل قبول کردم و از باکو از راه دربند و پطروسکی به داغستان و تمیرخان شوره رفتم و به منزل طالبوف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سن کهولت بود و چشمش قدری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شبانه روز در منزل او ماندیم، یعنی من و میرزا علی محمد خان که با من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 آن مرد مجرب و دانا مشغول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به طرف باکو حرکت کرده و از باکو به وسیله کشتی به سوی ایران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ما به رشت در روز سوم ماه رمضان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تقی‌زاده درباره شرکتش در جلسه‌ای که برای انتخاب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 اشاره کرده،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 مدتی است جمع می‌شوند و راه حلی آسان برای انتخاب وکیل پیدا نمی‌کنند و بیشتر به همدیگر تعارف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چند کلمه راجع به طریقه این کار در ممالک خارجه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مؤثر و مورد پسند آنها واقع شد و طریقه صحیح اخذ آرا را به کار بستند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تقی‌زاده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سه روز توقف در رشت عازم تهران شدیم و غروب روز دهم رمضان به 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حالا میدان توپخانه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عمارت بانک شاهنشاهی که پستخانه هم نزدیک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خیابان لاله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تا اسبابهای گاری تحویل پستخانه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ما را هم روی زمین گذاشت و گفت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جایی را در تهران بلد نبودیم بلاتکلیف و حیران آنجا ایستاده بودیم</w:t>
      </w:r>
      <w:r>
        <w:rPr>
          <w:rFonts w:eastAsia="IRNazanin" w:cs="IRNazanin"/>
          <w:color w:val="111111"/>
          <w:sz w:val="28"/>
          <w:szCs w:val="28"/>
          <w:rtl w:val="true"/>
          <w:lang w:bidi="fa-IR"/>
        </w:rPr>
        <w:t>.»</w:t>
      </w:r>
      <w:r>
        <w:rPr>
          <w:rStyle w:val="FootnoteAnchor"/>
          <w:rtl w:val="true"/>
        </w:rPr>
        <w:footnoteReference w:id="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 در هفده شعبان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شوق و ذوقم پیدا کردن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به همین منظور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به تماشا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مجلس نبودم ولی هر روز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خان سعدالدوله معرکه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نفوذ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مجلس را زیر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تماشاچیان زیاد احسنت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موقع کف زدن معمول نبود</w:t>
      </w:r>
      <w:r>
        <w:rPr>
          <w:rFonts w:eastAsia="IRNazanin" w:cs="IRNazanin"/>
          <w:color w:val="111111"/>
          <w:sz w:val="28"/>
          <w:szCs w:val="28"/>
          <w:rtl w:val="true"/>
          <w:lang w:bidi="fa-IR"/>
        </w:rPr>
        <w:t>).»</w:t>
      </w:r>
      <w:r>
        <w:rPr>
          <w:rStyle w:val="FootnoteAnchor"/>
          <w:rtl w:val="true"/>
        </w:rPr>
        <w:footnoteReference w:id="31"/>
      </w:r>
      <w:bookmarkStart w:id="53" w:name="pg10588_101334"/>
    </w:p>
    <w:p>
      <w:pPr>
        <w:pStyle w:val="Heading3"/>
        <w:numPr>
          <w:ilvl w:val="2"/>
          <w:numId w:val="1"/>
        </w:numPr>
        <w:rPr/>
      </w:pPr>
      <w:bookmarkStart w:id="54" w:name="__RefHeading___Toc2315163_2035185390"/>
      <w:bookmarkStart w:id="55" w:name="_Toc17"/>
      <w:bookmarkEnd w:id="53"/>
      <w:bookmarkEnd w:id="54"/>
      <w:r>
        <w:rPr>
          <w:rtl w:val="true"/>
        </w:rPr>
        <w:t>تقی‌زاده و وکالت تبریز</w:t>
      </w:r>
      <w:bookmarkEnd w:id="5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تماشاچی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شوال تلگرافی از تبریز به من رسید که شما به وکالت تبریز انتخاب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وکلای تبریز که تازه انتخاب شده بودند به سوی تهران حرکت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تهران به من گفتند حالا که وکیل آذربایجان هستید بروید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نکردم گفتم باید اعتبارنامه رسمی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با مرحوم حاجی میرزایحیی دولت‌آبادی، ایشان گفتند صنیع‌الدوله را ببینید و با او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دولت‌آبادی به منزل صنیع الدوله رفتیم، مرحوم دولت آبادی موضوع را با 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 الدوله گفت امروز عصری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منتظر اعتبار نامه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اعتبارنامه بعد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من در اولین صف تماشاچیها می‌نشستم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مطالبی به وکلایی که در صف جلو نشسته بودند یواش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توی تماشاچیها از روی دوششان رفتم آن بالا توی علما وارد حوزه مجلس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 آقا سید محمود خیلی ناراحت شد و گفت آقا کجا می‌روید؟ صنیع الدوله از آن بالا گفت آقا سید محمود متعرض نشوید بگذارید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رفتم آنجا نشستم تلگراف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را به منشی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خوانده شد همه گفتند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سنم کم بود و بدتر از آن با اینکه بیست و نه سال داشتم به حساب قمری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حساب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سی سال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صورتا در حدود هجده، بیست ساله دیده می‌شدم</w:t>
      </w:r>
      <w:r>
        <w:rPr>
          <w:rFonts w:eastAsia="IRNazanin" w:cs="IRNazanin"/>
          <w:color w:val="111111"/>
          <w:sz w:val="28"/>
          <w:szCs w:val="28"/>
          <w:rtl w:val="true"/>
          <w:lang w:bidi="fa-IR"/>
        </w:rPr>
        <w:t>.»</w:t>
      </w:r>
      <w:r>
        <w:rPr>
          <w:rStyle w:val="FootnoteAnchor"/>
          <w:rtl w:val="true"/>
        </w:rPr>
        <w:footnoteReference w:id="32"/>
      </w:r>
      <w:bookmarkStart w:id="56" w:name="pg10588_101335"/>
    </w:p>
    <w:p>
      <w:pPr>
        <w:pStyle w:val="Heading3"/>
        <w:numPr>
          <w:ilvl w:val="2"/>
          <w:numId w:val="1"/>
        </w:numPr>
        <w:rPr/>
      </w:pPr>
      <w:bookmarkStart w:id="57" w:name="__RefHeading___Toc2315165_2035185390"/>
      <w:bookmarkStart w:id="58" w:name="_Toc18"/>
      <w:bookmarkEnd w:id="56"/>
      <w:bookmarkEnd w:id="57"/>
      <w:r>
        <w:rPr>
          <w:rtl w:val="true"/>
        </w:rPr>
        <w:t>تدوین اصول متمم قانون اساسی و نقش تقی‌زاده در آن</w:t>
      </w:r>
      <w:bookmarkEnd w:id="58"/>
    </w:p>
    <w:p>
      <w:pPr>
        <w:pStyle w:val="BookText"/>
        <w:rPr/>
      </w:pPr>
      <w:r>
        <w:rPr>
          <w:rFonts w:ascii="IRNazanin" w:hAnsi="IRNazanin" w:eastAsia="IRNazanin"/>
          <w:color w:val="111111"/>
          <w:sz w:val="28"/>
          <w:sz w:val="28"/>
          <w:szCs w:val="28"/>
          <w:rtl w:val="true"/>
          <w:lang w:bidi="fa-IR"/>
        </w:rPr>
        <w:t xml:space="preserve">پس از تدوین قانون اساسی اولیه مشتمل بر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نمایندگان در بررسی مفاد آن متوجه نقایصی در آن شدند که قاعدتا می‌بایست این نقایص برطرف شود و متممی جهت اصلاح نقایص و کمبودهای آن تدوین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در مجلس بیش از دیگران در خصوص قانون اساسی و کمبودهای آن سخن می‌گفت میرزا جوادخان سعدالدوله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سعدالدوله که در زمان صدارت عین الدوله در جریان به چوب بستن یکی از تجار قند تبعید شده بود، پس از انعقاد مجلس شورای ملی به عنوان نماینده مجلس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عقیده بود که قانون اساسی اولیه تمام حقوق اساسی نیست و در آن به طور مشخص به تفکیک قوای سه گانه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رائین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تنظیمی دارای نقایص فراوان بود که تکمیل آن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کارگردانان لژ بیداری ایرانیان وقتی زمینه را مستعد دیدند، میرزا جوادخان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نمودند تا این نقایص را رفع و قانون اساسی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جوادخان که در بلژیک به عضویت فراماسونی درآمده بود، وقتی نقایص قانون اساسی را در مجلس مطرح کرد، دیگران هم با او همصدا شده و انجمن‌های مخفی و علنی و آزاد و وابسته، جمعیت‌ها و فِرَق مختلف، منجمله فراماسونها، با او هماهنگ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انجمن‌ها و جمعیت‌ها درست نمی‌دانستند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نمی‌فهمیدند که نقص قانون اساسی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در چیست و چه باید بر آن افزود، سرانجام فشار افکار عمومی و اصرار نمایندگان </w:t>
      </w:r>
    </w:p>
    <w:p>
      <w:pPr>
        <w:pStyle w:val="BookText"/>
        <w:rPr/>
      </w:pPr>
      <w:r>
        <w:rPr>
          <w:rFonts w:ascii="IRNazanin" w:hAnsi="IRNazanin" w:eastAsia="IRNazanin"/>
          <w:color w:val="111111"/>
          <w:sz w:val="28"/>
          <w:sz w:val="28"/>
          <w:szCs w:val="28"/>
          <w:rtl w:val="true"/>
          <w:lang w:bidi="fa-IR"/>
        </w:rPr>
        <w:t>مجلس شورای ملی سبب شد که مجلس یک کمیسیون هفت نفری را به ریاست سعدالدوله، مأمور تنظیم متمم قانون اساسی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سیدنصراللّه تقوی و حاج امین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عضو لژ فراماسونی بیداری ایران و مأمور کمک به سعدالدوله و پیش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استاد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مأموریت داشتند حوادث و ماجراهای ساختگی برای هیجان مردم به وجود آورند تا شاه قاجار را با نوشتن قانون اساسی جدید موافق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درباره نقش خود در این حوادث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موقعی که مجلس از بابت عمال سپهدار تنکابنی و طفره وزرا از حضور در مجلس و قبول مسئولیت و سایر اتفاقات ناموافق و بی اعتنایی تام به مجلس در هیجان بود من کاغذی راجع به این اوضاع و عدم استحکام مشروطیت و عدم ترتیب آثار بر آن و اسم و بی رسم بودنش، به آقامیرزا محمدعلی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لژ فراماسونی در تبریز و موسس شعبه لژ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نوشتم که حسب المعمول هر هفته مکاتیب شخصی راجع به احوال خود و اوضاع می‌نوشتم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کاغذی که در آن موقع، در شدت نگرانی از وضع و تاریکی افق سیاست بود، یعنی مطابق همان روزها که مجلس اتمام حجت به دولت فرستاد و تقریبا امید به قبول شدن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با شرح و بسطی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که مکتوب به تبریز رسید، در تهران همه چیز روبراه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مشارٌ الیه کاغذ مرا خواند، خیلی از اوضاع دلگیر شده به یکی دو نفر از پیشروان مشروطیت تبریز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فوق العاده برآشفته و اصرار کردند که باید کاغذ، علنا در انجمن خوانده شود و اقدام لازمه به عمل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مشارٌالیه مسوّده کاغذ مرا بدون نام و نشان خوانده و تأثیر 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سخت به هیجان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عظیمی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ناطقین فریاد کشیدند و بعضی خود را از پنجره به حیاط انداخته و به بازار دویدند و در یک ساعت بازار و دکان‌ها بسته شد و انقلاب سختی برپا گشت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تحریک شده تبریز به تلگرافخانه رفته تقاضای مخابره حضوری با وکلای آذربایجان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در تهران فقط تقی‌زاده، وکیل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عده‌ای از وکلای آذربایجانی‌الاصل را از قبیل حاجی محمداسمعیل مغازه، حاجی میرزا احمد مرتضوی و سعدالدوله را به تلگرافخانه برد تا با متحصنین مذاکره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پاسخ تلگراف انجمن ملی تبریز، توسط نمایندگان مجلس از تهران، نشان می‌دهد که نمایندگان در تهران، از علت این شورش و تحصن بی اطلاع و متعجب‌اند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آقایان دام اجلالهم، تلگراف انجمن مقدس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تلگرافخانه آمده، فرستادم جناب مستطاب اجل سعدالدوله و آقای مرتضوی و جناب حاج امین الضرب،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آقایان نرسیده‌اند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چیست؟ و اسباب اغتشاش کی؟ به نظر بنده این‌گونه اقدامات مانع پیشرفت مقصد اصلی و تعویق امور، صلاح عامه که در نظر است،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 تقاضای انجمن ملی تبریز جمعی از وکلا، من جمله حضرات آقایان طباطبایی و بهبهانی نیز در تلگرافخانه حاضر شده و هر یک از این دو بزرگوار جداگانه با ارسال تلگراف، تأکید می‌کنند که آنچه از تهران برای شما نوشته‌اند، خلاف محض و کذب صرف است و شاه با مجلس نهایت مساعدت و مرحمت را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رائین به نقل از تقی‌زاده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 را نمی‌شد رد کرد و در حقیقت مشروطیت، درست محکم نشده بود و در قانون اساسی مختصری که نوشته شده بود، حقوق دولت و ملت را جمع نموده و یک چیز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بعضی از وکلا با شورشیان تبریز همراه شده و گفتند که باید به همین وسیله شورش تبریز، تمام نقایص کار را برطرف کرده و بنای امور را بر اساس محکمی گذاشت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رائین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می‌شودکه تقی‌زاده که در چند سطر قبل انقلاب ایران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همه چیز روبراه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از این شورش برای رفع نواقص استفاده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همین جهت تقی‌زاده نه تنها در باب شورشی که خود به پا کرده سکوت می‌کند، بلکه در مخابره تلگرافها که همگی به منظور آرام کردن شورش اهالی تبریز مخابره می‌شود، نام خود را ذکر می‌نماید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با تمهید مقدماتی، از جمله فراهم ساختن زمینه شورش تبریز و فشار نمایندگان فراماسون، سرانجام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تحت ریاست سعدالدوله، با شرکت تقی‌زاده، مستشارالدوله، حاجی امین‌الضرب، حاجی سیدنصراللّه و مشارالملک و چند نفر دیگر، برای نوشتن متمم قانون اساسی تشکیل شد و در همان روزهای پر از اغتشاش، مسوده چند ماده از قانون اساسی که حقوق شاه و ملت را تعیین می‌کرد تهیه گردید و شاه نیز همه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لژ ماسونی ایران در نوشتن قانون اساسی نظری به خصوص داشت و می‌خواست چند ماده از قانون اساسی فراماسونی را نیز در قانون اساسی بگنجاند، جلسات را طولانی کرد و سرانجام وضع را طوری پیش آورد که فقط چند فراماسون که از لژ بیداری ایران مأموریت شرکت در تنظیم مواد قانونی را پیدا کرده بودند، شروع به نوشتن قانون اساسی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تقی‌زاده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تحریر متمم قانون اساسی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سعدالدوله، حاج امین الضرب، حاجی سیدنصراللّه اخوی، محقق الدوله، صدیق حضرت، مستشارالدوله، سید حسن تقی‌زادهمجله یادگار،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جلسه منعقدشد و سپس شروع به نوشتن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نیز در این یکی دو جلسه حاضر شده و با کمال تکبر سیگار خود را به دهن گرفته 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حاضر نشده همه را سه چهار نفر از وکلا نوشته و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اعضای آنها میرزا صادقخان مستشار الدوله، تقی‌زاده و حاج سیدنصراللّه اخوی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قانون مأخذ و کتب لازمه در دست نبود و فقط یک جلد قانون اساسی بلژیک که آن را سعدالدوله از میرزا اسماعیل خان، منشی سفارت بلژیک</w:t>
      </w:r>
    </w:p>
    <w:p>
      <w:pPr>
        <w:pStyle w:val="BookText"/>
        <w:rPr/>
      </w:pPr>
      <w:r>
        <w:rPr>
          <w:rFonts w:ascii="IRNazanin" w:hAnsi="IRNazanin" w:eastAsia="IRNazanin"/>
          <w:color w:val="111111"/>
          <w:sz w:val="28"/>
          <w:sz w:val="28"/>
          <w:szCs w:val="28"/>
          <w:rtl w:val="true"/>
          <w:lang w:bidi="fa-IR"/>
        </w:rPr>
        <w:t>به عاریت گرفته بود، در دست کمیسیون بود که آن را اساس قرار دادند و بعدها از قانون اساسی فرانسه و دول بالکان نیز بعضی چیزها بر آن افزوده و نوشتند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کسروی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دنباله قانون اساسی از مجلس، سعدالدوله، تقی‌زاده، مستشارالملک، حاجی امین الضرب، حاجی سیدنصراللّه و مستشارالدوله را برگزیدند تاریخ مشروطه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ترکیب اعضای کمیسیون تحریر متمم قانون اساسی، که اغلب در زمره به اصطلاح روشنفکران غربگرا و به قول اسماعیل رائین وابسته به لژ فراماسونری بودند و این مهم که اعضای کمیسیون، در تدوین اصول متمم قانون اساسی، آگاهی خود را محدود به ترجمه قانون اساسی بلژیک و برخی کشورهای غربی دیگر کرده بودند موجب شد که عده‌ای از نمایندگان لزوم بازنگری و تطبیق این اصول با قانون شرع را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در این باره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گفتیم در این هنگام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از مجلس آن را آماده گردانیده بود و تقی‌زاده و نمایندگان آذربایجان و کسانی از دیگر نمایندگان شتابزدگی درباره بیرون آمدن آن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آن را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نوشتن و آن را طلبیدن به علمای شریعتخواه گران می‌افتاد و به خشم آنان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چون پیشگامان آزادیخواهان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خواستشان از میان بردن شریعت اسلام است و این قانون را برای آن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را در میان مردم نیز پراکنده می‌گردانیدند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چون کمیسیون کار خود را به پایان رسانید و قانون اساسی آماده گردید، دارالشورا از پذیرفتن آن ترسید و برای جلوگیری از بدگمانیهای </w:t>
      </w:r>
    </w:p>
    <w:p>
      <w:pPr>
        <w:pStyle w:val="BookText"/>
        <w:rPr/>
      </w:pPr>
      <w:r>
        <w:rPr>
          <w:rFonts w:ascii="IRNazanin" w:hAnsi="IRNazanin" w:eastAsia="IRNazanin"/>
          <w:color w:val="111111"/>
          <w:sz w:val="28"/>
          <w:sz w:val="28"/>
          <w:szCs w:val="28"/>
          <w:rtl w:val="true"/>
          <w:lang w:bidi="fa-IR"/>
        </w:rPr>
        <w:t>مردم، چنین نهاد که کسانی از علما با چند تن از نمایندگان بنشینند و آن رااصل به اصل از دید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 بیست وسوم 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گفتگو از قانون اساسی به میان آمده و چون گفته می‌شد تبریزیان شوریده و آن را می‌خواهند، سیدمحمدتقی هراتی که یکی از پیروان بهبهانی بوده و به کوشش او نمایندگی دارالشورا یافته بود و این زمان به حاجی شیخ فضل اللّه نوری گراییده و هواداری از دسته او می‌نمود، دلیرانه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باید بدانیم که مسلمانیم و قانون ما، قانون مقدس اسلام است و این قانون اساسی قانونی است که باید امور یک مملکت بر وفق آن فیصل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با کمال دقت فصول و مواد آن را به کرات حجج اسلامیه غور رسی نموده، اگر ده هزار هم اجتماع کنند و خونها هم ریخته شود، نباید راضی شد که بدون تطبیق و تحقیق قانونی مجری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از حجج اسلامیه، استدعا نمود که بلکه زودتر، صرف وقت نموده این نظامنامه را تمام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از نمایندگان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دربار</w:t>
      </w:r>
      <w:r>
        <w:rPr>
          <w:rStyle w:val="FootnoteAnchor"/>
          <w:rtl w:val="true"/>
        </w:rPr>
        <w:footnoteReference w:id="42"/>
      </w:r>
      <w:r>
        <w:rPr>
          <w:rFonts w:ascii="IRNazanin" w:hAnsi="IRNazanin" w:eastAsia="IRNazanin"/>
          <w:color w:val="111111"/>
          <w:sz w:val="28"/>
          <w:sz w:val="28"/>
          <w:szCs w:val="28"/>
          <w:rtl w:val="true"/>
          <w:lang w:bidi="fa-IR"/>
        </w:rPr>
        <w:t xml:space="preserve">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 و آسیب آن را دریافتند و چون می‌بایست چاره از تبریز خواهند چگونگی را به آنجا نوشتند و اردیبهشت ماه را که یکی از برجسته‌ترین پیشامدهای تاریخ مشروطه است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بیست ویکم اردیبهشت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ربیع‌الاول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از طرف وکلای آذربایجان و وکلای آذربایجانی‌الاصل تهران و همچنین آقایان طباطبایی و بهبهانی مبنی بر بازگردانیدن حاجی میرزا حسن مجتهد به تبریز مخابره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حاج میرزا حسن مجتهد که یکی از پیشگامان مشروطه خواهی بود، در پی مواضع دین ستیزانه مجاهدین که در واقع مهره‌های اصلی آنها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43"/>
      </w:r>
      <w:r>
        <w:rPr>
          <w:rFonts w:ascii="IRNazanin" w:hAnsi="IRNazanin" w:eastAsia="IRNazanin"/>
          <w:color w:val="111111"/>
          <w:sz w:val="28"/>
          <w:sz w:val="28"/>
          <w:szCs w:val="28"/>
          <w:rtl w:val="true"/>
          <w:lang w:bidi="fa-IR"/>
        </w:rPr>
        <w:t xml:space="preserve">از اعمال و رفتار مجاهدین تبری جسته به </w:t>
      </w:r>
    </w:p>
    <w:p>
      <w:pPr>
        <w:pStyle w:val="BookText"/>
        <w:rPr/>
      </w:pPr>
      <w:r>
        <w:rPr>
          <w:rFonts w:ascii="IRNazanin" w:hAnsi="IRNazanin" w:eastAsia="IRNazanin"/>
          <w:color w:val="111111"/>
          <w:sz w:val="28"/>
          <w:sz w:val="28"/>
          <w:szCs w:val="28"/>
          <w:rtl w:val="true"/>
          <w:lang w:bidi="fa-IR"/>
        </w:rPr>
        <w:t>مخالفت با عملکرد آنان پرداخته بود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انجمن تبریز مؤدی شد به رواج و ظهور مذاهب فاسده و ضعف اسلام و هتک حرمت مؤمنین و علما و سلب امن در مال و جان و هرج و مرج کلی در شهر و اطراف، بطوری که داعی اقامت خود را خلاف تکلیف شرعی دیده این چند روزه را عازم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بلاد هم این شکل است فعلی‌الاسلام،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نصراللّه فتحی، زندگی‌نامه شهید نیکنام، ص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لذا مجاهدین مردم را علیه او تحریک کرده و مشارٌالیه بالاجبار تبریز را به واسطه تهدید مجاهدین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درخواست بازگردانیدن حاج میرزا حسن مجتهد، اگر چه موجب ناراحتی و نارضایتی گردانندگان نهضت تبریز بود، ولی طبعا در برابر درخواست نمایندگان و سیدین پاسخ منفی نیز نمی‌توانستند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پاسخ بدین تلگراف، بدون رد یا قبول و یا حتی اشاره به مفاد تلگراف که هیچ یک را به صلاح خود نمی‌دانستند، مفاد تلگراف را نادیده گرفته، بحث قانون اساسی را مطرح کردند و خواستار تسریع در تکمیل و ابلاغ قانون اساسی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شورش اردیبهشت ماه و تحصن مردم در تلگرافخانه و بستن بازارها و مغازه‌ها آغاز 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در واقع مسئله تطبیق قانون اساسی با </w:t>
      </w:r>
    </w:p>
    <w:p>
      <w:pPr>
        <w:pStyle w:val="BookText"/>
        <w:rPr/>
      </w:pPr>
      <w:r>
        <w:rPr>
          <w:rFonts w:ascii="IRNazanin" w:hAnsi="IRNazanin" w:eastAsia="IRNazanin"/>
          <w:color w:val="111111"/>
          <w:sz w:val="28"/>
          <w:sz w:val="28"/>
          <w:szCs w:val="28"/>
          <w:rtl w:val="true"/>
          <w:lang w:bidi="fa-IR"/>
        </w:rPr>
        <w:t>قوانین شرع و تحریک تقی‌زاده و همفکران تبریزی‌اش مؤثر افتاد و مخابره تلگرافهای تهدیدآمیز مبنی بر ادامه اعتصاب و بستن بازارها و مغازه‌ها تا اعلام قانون اساسی و ارسال تلگراف‌های بعضا تند، بین انجمن ملی تبریز و نمایندگان مجلس،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پافشاری تبریزیان که به تحریک مجاهدین و انجمن غیبی که توسط تقی‌زاده از تهران دستور می‌گرفتند، اختلاف نظر بین تهران و تبریز را زیادتر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بعضی از تلگرافها به یکدیگر تندی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تلگرافها خطاب به انجمن ملی تبریز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تأخیر قانون اساسی را ده روز است مشروحا عرض کردیم که کمیسیونی منتخب شده و دو ماه تمام مشغول ترتیب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کمیسیونی دیگر چند روز به تنقیح آن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چند ماده آن شرعا جای تأمل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کمیسیونی ثانی مرکب از آقایان حجج اسلام و چند نفر دیگر از علمای اعلام و دانشمندان وکلای آذربایجان و غیره چند روز است به تطبیق آن با موازین شرعیه سعی وجهد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وضع قانون این است که لایجری بماند، سهل است مجلس را متهم به عدم اعتنا به شرع مطهر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بفرمایید، همین امروز مداخله آقایان علمای اعلام را قطع نموده به صحه همایونی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استفاده از قوانین منحصر به تأمین اجراست، با سوء شهرتی که مسبوق شده </w:t>
      </w:r>
    </w:p>
    <w:p>
      <w:pPr>
        <w:pStyle w:val="BookText"/>
        <w:rPr/>
      </w:pPr>
      <w:r>
        <w:rPr>
          <w:rFonts w:ascii="IRNazanin" w:hAnsi="IRNazanin" w:eastAsia="IRNazanin"/>
          <w:color w:val="111111"/>
          <w:sz w:val="28"/>
          <w:sz w:val="28"/>
          <w:szCs w:val="28"/>
          <w:rtl w:val="true"/>
          <w:lang w:bidi="fa-IR"/>
        </w:rPr>
        <w:t>است قبل از تطبیق با قوانین شرع مقدس، چنین قانونی در مملکت اسلام هرگز به موقع اجرا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قطعی ما را معین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هیجان عمومی، ساکت شده اهالی به سر کار خود رفته، امان دهند به سر فرصت هم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آقایان علمای اعلام تکلیف خود را ادا کنند و این سوء شهرت مرتفع گردد و یا صراحتا عدم لزوم مطابقت‌آن را با شرع انور بیان و امر فرمایید، فورا اطاعت کرده امروز به امضای همایونی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مستشارالدوله، محمداسماعیل مغازه‌ای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تلگراف به خشم تبریزیان افزود، چه اینان از همان می‌ترسیدند که قانون اساسی به دست علما افتد که یا آن را تباه گردانیده یک قانون بسیار بی ارجی بیرون دهند و یا دو تیرگی به میان انداخته، بهانه به دست دولت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خروش و ناخشنودی برخاسته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ملت قانون مذهبی و عبادات از دولت می‌خواهند که محتاج مباحثات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قانون اساسی سلطنتی مشروطه‌ای را که در میان تمام دولتهای مشروطه مجری است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شرع را هزار و سیصد و اند سال پیش پیغمبر ما آورده و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سخنانی بود که از سر دستگان می‌تراوید و با زبان واعظان، به مردم گفته می‌شد که این معنایش به کنار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ولی واعظان و یا بسیاری از دیگران این را نمی‌فهمیدند و نافهمیده به زبان می‌آوردند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پیشنمازان که این زمان با مشروطه خواهان همراهی می‌نمودند و تلگراف برای طلبیدن قانون اساسی به تهران می‌فرستادند، بیشتر ایشان معنی مشروطه را نمی‌فهمیدند و دلبستگی هم به آن </w:t>
      </w:r>
    </w:p>
    <w:p>
      <w:pPr>
        <w:pStyle w:val="BookText"/>
        <w:rPr/>
      </w:pPr>
      <w:r>
        <w:rPr>
          <w:rFonts w:ascii="IRNazanin" w:hAnsi="IRNazanin" w:eastAsia="IRNazanin"/>
          <w:color w:val="111111"/>
          <w:sz w:val="28"/>
          <w:sz w:val="28"/>
          <w:szCs w:val="28"/>
          <w:rtl w:val="true"/>
          <w:lang w:bidi="fa-IR"/>
        </w:rPr>
        <w:t>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زمان حاجی میرزا حسن مجتهد و دیگر مجتهدان از میان رفته و میدان برای اینان باز شده بود، از آن خشنود می‌بودند و همین که روآوردن مردم را به سوی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شادمان می‌گردیدند و هر چه آنان می‌خواستند به کار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تلگرافها را که آزادیخواهان می‌نوشتند و اینان بی آنکه معنی درست مشروطه و قانون اساسی را بدانند، تنها به پاس آنکه در رده علما شمرده شوند آن را مهر می‌کردند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بدین ترتیب علمای آگاه و متنفذ که در آغاز، پیشوای مشروطه خواهان در تبریز بودند، به دسیسه مرکز غیبی و مجاهدین دمکرات مآب که از حزب اعتدالیون عامیون قفقاز و کمیته مخفی انقلاب تهران دستور می‌گرفتند، از صحنه خارج شده یا در صف مشروعه خواهان قرار گرفتند و مشتی روحانی ناآگاه و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کسروی، همین که مردم آنان را در زمره علما قلمداد نمایند و اعلامیه‌ها و بیانیه‌های خود را، جهت مهر کردن نزد آنان برند و آنان چون علمای بزرگ شهر، بی‌آنکه بیانیه را بخوانند یا بدانند، ذیل آن را با مهر خود ممهور نمایند، خشنود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در دست گرفتند و ناآگاهانه آلت دست روشنفکران دین ستیز شدندوکردند، آنچه نمی‌باید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متمم قانون اساسی کارش به پایان رسید و روز پانزدهم مهرماه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دارالشورا تلگراف زیر را به شهرها فرستاد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بحمداللّه والمنه ضمیمه قانون اساسی که سعادت و سلامت ایران را پایه و مایه و حافظ بیضه اسلام و حامی حوزه دین و مروج احکام شریعت غرای محمدی است و استحصال ترقی مملکت و استحکام و استقلال دولت و استقرار حقوق ملت منحصرا در </w:t>
      </w:r>
    </w:p>
    <w:p>
      <w:pPr>
        <w:pStyle w:val="BookText"/>
        <w:rPr/>
      </w:pPr>
      <w:r>
        <w:rPr>
          <w:rFonts w:ascii="IRNazanin" w:hAnsi="IRNazanin" w:eastAsia="IRNazanin"/>
          <w:color w:val="111111"/>
          <w:sz w:val="28"/>
          <w:sz w:val="28"/>
          <w:szCs w:val="28"/>
          <w:rtl w:val="true"/>
          <w:lang w:bidi="fa-IR"/>
        </w:rPr>
        <w:t>روی این اساس مقدس استوار خواهد شد امروز که به حساب شمسی روز اول سال دوم افتتاح مجلس شورای ملی ایران است به حسن تصادفی که از جمله علایم غیبی است که توجه اعلای این اساس مقدس است به صحه مبارک اعلی حضرت قوی شوکت اقدس همایون شاهنشاهی خلداللّه ملکه و سلطانه موشح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عموم ملت از صمیم قلب به شکرانه این موهبت عظمی و حسن استقبال این مراتب آزادی را در رفع اغراض شخصی و متابعت تامه به قوانین ملکی قرار داده، خود را شایسته و سزاوار این چنین عطیه مقدسه 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از آنکه متمم قانون اساسی نوشته شد، مجلس کمیسیونی مرکب از آقایان بهبهانی، طباطبایی، حاج شیخ فضل‌اللّه نوری و برخی دیگر از علما را مأمور بررسی و تطبیق متمم قانون اساسی با قوانین شرع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کسروی در رابطه با نقش روحانیت در پدید آمدن مشروطیت بدین نکته اشاره می‌کند که جنبش مشروطه را در تهران دو سید پدید آوردند و صدرالعلماء و حاجی شیخ مرتضی آشتیانی و شیخ محمدرضا قمی و کسان دیگری از روحانیون با آنان همکاری داشتند و در جریان بست‌نشینی در مسجد آدینه و مهاجرت علما به قم حاج شیخ فضل‌اللّه نوری نیز بدانان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فرمان مشروطیت، برخی خود را کنار کشیدند ولی دو سید و حاجی شیخ فضل‌اللّه نوری که خود را پدید آورندگان مشروطیت می‌دانستند، همچنان در تحقق این امر،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اشاره می‌کند که با آن که دو سید به نمایندگی برگزیده نشده بودند، همیشه در نشستهای مجلس حضور داشتند و در مذاکرات </w:t>
      </w:r>
    </w:p>
    <w:p>
      <w:pPr>
        <w:pStyle w:val="BookText"/>
        <w:rPr/>
      </w:pPr>
      <w:r>
        <w:rPr>
          <w:rFonts w:ascii="IRNazanin" w:hAnsi="IRNazanin" w:eastAsia="IRNazanin"/>
          <w:color w:val="111111"/>
          <w:sz w:val="28"/>
          <w:sz w:val="28"/>
          <w:szCs w:val="28"/>
          <w:rtl w:val="true"/>
          <w:lang w:bidi="fa-IR"/>
        </w:rPr>
        <w:t>مجلس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 فضل‌اللّه نیز گاهی در مجلس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بر این باور است که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سید راستی را مشروطه و قانون می‌خواستند، ولی حاجی شیخ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می‌طلبید و به یک بار از هم جدا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سید ناتوانی و پریشانی ایران را دیده و توانایی و سامان کشورهای اروپایی را می‌شنیدند و همچون بسیاری از کوشندگان، انگیزه و سرچشمه کار را جز بودن قانون و مشروطه در اروپا و نبودن آن در ایران نمی‌دانستند و از این رو از درون دل به پدیدآوردن مشروطه و قانون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اینان که از علمای شیعی و بی‌گمان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می‌بودند، خرسندی نمی‌دادند که قانون به آخشیج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گزارده شود و از آن به جلوگیری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ملاکاظم خراسانی و حاجی شیخ عبداللّه مازندرانی و حاجی میرزا 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نیز از نجف به پشتیبانی برخاسته و با تلگراف و نامه یاوریهای بسیار بجایی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راه را می‌پیمودند و گاهی نیز در پاسخ پرسشهایی که می‌رفت اندیشه خود را باز نموده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 خواه 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گردیده‌اند، باری بهتر است برای جلوگیری از خودکامگی و ستمگری ایشان قانونی در این میان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برپا کرده در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آنان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مشروطه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می‌گرفتند و از این رو چون کسی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باید مشروعه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او زده،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گاو مجسم مشروطه مشروعه نمی‌شود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اینان نیز پا 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می‌خواستند قانونی که آشکاره آخشیج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گزارده نشود و کارهایی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به میان نیاید و در این باره ایستادگی از خود نشان می‌دادند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راستی را خواهیم این علمای نجف و دو سید و کسان دیگری که پافشاری در مشروطه خواهی می‌نمودند، معنی درست مشروطه و نتیجه رواج قانونهای اروپایی را نمی‌دانستند و از ناسازگاری بسیار آشکار که میانه مشروطه و کیش شیعی است آگاهی درستی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غیرتمند از یک سو پریشانی ایران و ناتوانی دولت را دیده و چاره‌ای برای آن جز بودن مشروطه و مجلس نمی‌دیدند و با پافشاری بسیار به هواداری از آن می‌کوشیدند و از یک سو خود در بند کیش بوده، چشم پوشی از آن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 در می‌ماندند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آنچه کسروی در باب عدم سازگاری مشروطیت و شریعت مطرح می‌سازد، در واقع نه تنها اندیشه او، بلکه طرز تفکر دیگر روشنفکران عصر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ظاهرا مشروطیت را به مثابه یک نظام یا سیستمی می‌پنداشتند که عناصر تشکیل دهنده آن در واقع نظامهایی فرعی یا خرده سیستمهایی هستند با کارکردی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فونکسیونی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معین، به نحوی که تغییر و دگرگونی در هر یک از این عناصر، موجب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اختلال در عملکرد سیستم یا نظام اصلی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روشنفکران این سیستم یا نظام را، یک نظام عقلایی و حاصل اندیشه سترگ نخبگان غرب می‌پنداشتند و بر این باور بودند که تمامی رشد و تعالی جوامع غربی حاصل حاکمیت این نظام سیاسی است و معتقد بودند اگر ایران نیز بخواهد، در راه رشد و تعالی گام بردارد، باید حاکمیت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روشنفکران که بسیار مرعوب رشد و تمدن غرب شده بودند و به شدت تحت تأثیر فرهنگ غرب قرار داشتند، هر گونه دخل و تصرفی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ندانسته، آن را اجتهاد در مقابل نص قانون غرب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می‌رود، اگر نه همه طرفداران مشروطیت غربی، قدر مسلم برخی از روشنفکران تربیت شده غرب و وابستگان به لژهای فراماسونی، به خصوصیت‌های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غربی واقف بودند و می‌دانستند که مهمترین خصیصه این نظام، غیردینی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می‌دانستند،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لائیک و مبتنی بر اصول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این گروه می‌دانستند که این نظام، پدیده‌ای است نشأت گرفته از انقلاب بورژوازی فرانسه و محصول حقوق شهروندان که تنها قانونی را لازم‌الاجرا می‌داند که توسط نمایندگان منتخب مردم در مجالس مقننه به تصویب رسیده باشد و تمامی قوانینی که در قالب آداب و رسوم و سنن گذشتگان در جامعه وجود داشته و همچنین قوانین دینی و احکام مذهبی را از دایره قوانین لازم‌الاجرا، خارج دانسته و اصولاً مشمول تعریف قانون، تلقی نمی‌نمایند و شهروندان را ملزم به رعایت آن نمی‌دانند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روشنفکران غرب باور، بخوبی می‌دانستند، غرضشان از مشروطه غربی چیست و از آن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چون غربیان، دین را مجموعه‌ای از مناسک شخصی تلقی می‌کردند که رابطه انسان را به عنوان </w:t>
      </w:r>
    </w:p>
    <w:p>
      <w:pPr>
        <w:pStyle w:val="BookText"/>
        <w:rPr/>
      </w:pPr>
      <w:r>
        <w:rPr>
          <w:rFonts w:ascii="IRNazanin" w:hAnsi="IRNazanin" w:eastAsia="IRNazanin"/>
          <w:color w:val="111111"/>
          <w:sz w:val="28"/>
          <w:sz w:val="28"/>
          <w:szCs w:val="28"/>
          <w:rtl w:val="true"/>
          <w:lang w:bidi="fa-IR"/>
        </w:rPr>
        <w:t>یک فرد با خدایش نظم و نسق می‌بخشد و امری است کاملاً خصوصی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دین در مناسبات اجتماعی و سیاسی، جایگاهی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گفتن از قوانین الهی، در قالب مشروطیت را برنتافته، متشرعین را به بی‌اطلاعی از معنا و مفهوم مشروطیت، متهم می‌کردند و انطباق مشروطیت با شرع را ناشی از ناآگاهی و عدم اطلاع از مشروطیت یا حاصل امید و خوش گمانی آنان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علما و مراجع، ظاهرا با دیدی باز و آگاهانه، علی رغم مغایرت‌های اصولی میان مشروطه غربی و مشروطه مورد نظر خود، اخذ قالب مشروطیت و تغییر محتوای آن را طبق مقررات و قوانین الهی ناممکن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بودند که اصل، اجرای احکام الهی است و با اشراف به احکام الهی و اعتقاد بر فطری بودن آن و این که زمان و مکان نقشی در اجرای احکام الهی ندارد، آنها را در هر زمان و در هر مکان قابل اجرا و لازم الاجرا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بودند این احکام در قالب مشروطیت به عنوان یک قالب حکومتی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خلاف کسروی که معتقد است علمای ایران و مراجع نجف بین مشروطیت و مشروعیت قائل به جدایی بودند، آنان معتقد به چنین انفکاکی نبوده،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گاو مجسم مشروطه مشروعه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کسروی خود معترف است، مأخذی نداشته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علی‌ای‌حال روشنفکران مرعوب فرهنگ و تمدن غرب، به خاطر احساس کهتری در برابر غرب، در صدد پیاده کردن مشروطه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دخالت شرع و متشرعین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بودند و چون همیشه غافل از اینکه، عدم تجانس‌های بی‌شمار، بین ایرانیان و کشورهای غربی، اجرای </w:t>
      </w:r>
    </w:p>
    <w:p>
      <w:pPr>
        <w:pStyle w:val="BookText"/>
        <w:rPr/>
      </w:pPr>
      <w:r>
        <w:rPr>
          <w:rFonts w:ascii="IRNazanin" w:hAnsi="IRNazanin" w:eastAsia="IRNazanin"/>
          <w:color w:val="111111"/>
          <w:sz w:val="28"/>
          <w:sz w:val="28"/>
          <w:szCs w:val="28"/>
          <w:rtl w:val="true"/>
          <w:lang w:bidi="fa-IR"/>
        </w:rPr>
        <w:t>مشروطه غربی را غیرممکن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 باور ما، همواره در اخذ دستاوردهای فرهنگ غرب، دچار این خطا شده‌اند که بدون عنایت به مغایرت‌های فرهنگی و بدون توجه بدین مهم که پدیده‌های غربی، حاصل تعامل عوامل مختلف فرهنگی، تاریخی، سیاسی و اقتصادی دنیای غرب و برآیند دیدگاههای متأثر از عوامل مختلف حاکم بر جامعه غربی است خواسته‌اند، آن پدیده و آن محصول را عینا در جامعه‌ای پیاده کنند که هیچ سنخیتی با فرهنگ و تمدن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درختی پرورش یافته در آب و هوا و ریشه دوانیده در خاک غرب را از تنه جدا کرده، خواسته‌اند در این دیار غرس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نتیجه همواره شکست بوده است و ناکامی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موضوع مورد بحث یعنی تدوین متمم قانون اساسی که گفتیم کسانی این امر را به انجام رساندند که جز در پی ترجمه قوانین غرب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زعم آقای رائین درصدد پیاده کردن اصول دیدگاههای فراماسونی در متمم قانون اساسی بودند که در جای خود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این متمم قانون اساسی نمی‌توانست به طور کامل مورد تأیید علما و روحانیون و متشرعین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آغاز جدایی میان هواداران مشروطه اروپایی و مشروطه مشروعه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در همین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 در این هنگام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از مجلس آن را آماده 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و نمایندگان آذربایجان و کسانی از دیگر نمایندگان شتابزدگی درباره بیرون آمدن آن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آن را می‌طلبیدند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قانون نوشتن و آن را طلبیدن به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w:t>
      </w:r>
    </w:p>
    <w:p>
      <w:pPr>
        <w:pStyle w:val="BookText"/>
        <w:rPr/>
      </w:pPr>
      <w:r>
        <w:rPr>
          <w:rFonts w:ascii="IRNazanin" w:hAnsi="IRNazanin" w:eastAsia="IRNazanin"/>
          <w:color w:val="111111"/>
          <w:sz w:val="28"/>
          <w:sz w:val="28"/>
          <w:szCs w:val="28"/>
          <w:rtl w:val="true"/>
          <w:lang w:bidi="fa-IR"/>
        </w:rPr>
        <w:t>می‌افتاد و به رنجش آنان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پیشین هنگامی گذشت که آغاز جنبش و شور و سهش مردم زور آور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رنجشی نشان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هنگام آن شور و سهش از زور افتاده و یک سهش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کسانی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حاجی شیخ فضل‌اللّه و پیروان او، برخی از نمایندگان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چون پیشگامان آزادیخواهان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خواستشان از میان بردن شریعت اسلام است و این قانون را برای آن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سخنانی را در میان مردم نیز پراکنده می‌گردانیدند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همان گونه که پیش از این اشاره کردیم، تهیه کنندگان متمم قانون اساسی، در شمار روشنفکران غرب باور و به تعبیر آقای رائین اعضای لژ فراماسونری بیداری ایران بودند و طبعا، نه تنها به رعایت قوانین شرع مقید نبودند بلکه، طبق رویه روشنفکرمآبانه آنان، همواره در تعارض و تقابل با 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روحانیون بخوبی دریافته بودند که آنان درصدد هدم ارکان دین و بی رنگ کردن نقش دین در مناسبات اجتماعی و سیاسی جامعه هستند و با بدبینی نسبت به آنان که چندان هم بی‌مورد نبود،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گرفته، خواستار بررسی مجدد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چون کمیسیون کار خود را به پایان رسانید و قانون اساسی آماده گردید، دارالشوری از پذیرفتن آن ترسید و برای جلوگیری از بد گمانیهای مردم چنین نهاد که کسانی از علما با چند </w:t>
      </w:r>
    </w:p>
    <w:p>
      <w:pPr>
        <w:pStyle w:val="BookText"/>
        <w:rPr/>
      </w:pPr>
      <w:r>
        <w:rPr>
          <w:rFonts w:ascii="IRNazanin" w:hAnsi="IRNazanin" w:eastAsia="IRNazanin"/>
          <w:color w:val="111111"/>
          <w:sz w:val="28"/>
          <w:sz w:val="28"/>
          <w:szCs w:val="28"/>
          <w:rtl w:val="true"/>
          <w:lang w:bidi="fa-IR"/>
        </w:rPr>
        <w:t>تن از نمایندگان بنشینند و آن را اصل به اصل از دیده گذرانند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بحث شریعتخواهی و لزوم انطباق قوانین با احکام شرع انور، منحصر به علما و روحانیون شریعتخواه و پیروان آنان در بیرون از مجلس نبود، بلکه در مجلس نیز به گفته کسروی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دو تیرگی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کسانی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 و دیگران نیز از ترس، همراهی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داستان پایین را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بیست و سوم 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گفتگو از قانون اساسی به میان آمد، چون گفته می‌شد تبریزیان شوریده و آن را می‌خواهند، سید محمدتقی هراتی که یکی از پیروان بهبهانی بوده و به کوشش او نمایندگی دارالشورا یافته بود و این زمان به حاجی شیخ فضل اللّه گراییده و هواداری از دسته او می‌نمود، دلیرانه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باید بدانیم که مسلمانیم و قانون ما، قانون مقدس اسلام است و این قانون اساسی قانونی است که باید امور یک مملکت بر وفق آن فیصل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با کمال دقت فصول و مواد آن را به کرات حجج اسلامیه غور رسی نموده، اگر ده هزار هم اجتماع کنند و خونها هم ریخته شود، نباید راضی شد که بدون تطبیق و تحقیق قانونی مجری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از حجج اسلامیه، استدعا نمود که بلکه زودتر، صرف وقت نموده این نظامنامه را تمام کنند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کسروی چون همیشه می‌کوشد چنین القا کند که شریعتخواهی </w:t>
      </w:r>
    </w:p>
    <w:p>
      <w:pPr>
        <w:pStyle w:val="BookText"/>
        <w:rPr/>
      </w:pPr>
      <w:r>
        <w:rPr>
          <w:rFonts w:ascii="IRNazanin" w:hAnsi="IRNazanin" w:eastAsia="IRNazanin"/>
          <w:color w:val="111111"/>
          <w:sz w:val="28"/>
          <w:sz w:val="28"/>
          <w:szCs w:val="28"/>
          <w:rtl w:val="true"/>
          <w:lang w:bidi="fa-IR"/>
        </w:rPr>
        <w:t>نمایندگان و غیرآنان یا نشانه ترس است یا علامت وابستگی به دربار تو گویی در یک کشور اسلامی هیچ کس نه حامی شریعت است و نه طالب اجرای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درصدد آن است چنین وانمود کند که روحانیون شریعتخواه، همگی طرفدار استبداد، جیره خوار دربار و طالب حکومت استبدادی هستند و مشروطه را مغایر با منافع شخصی و جاه و جلال خویش پنداشته، برای حفظ موقعیت خویش به مخالفت با مشروطه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کرات اشاره می‌کند که آنچه روشنفکران طالب آن بوده‌اند، مشروطه غربی بوده که هیچ مناسبتی با قوانین شرع و مذهب تشیع نداشته بل مغایر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با این باور که درخواست انطباق اصول متمم قانون اساسی با قوانین شرع و مشروعه خواهی دسیسه دربار بوده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نمایندگان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دربار و زیان و آسیب آن را دریافتند و چون می‌بایست چاره از تبریز خواهند چگونگی را به آنجا نوشتند و این، شورش اردیبهشت ماه را که یکی از برجسته‌ترین پیشامدهای تاریخ مشروطه است پدید آورد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 شورش در واقع درخواست تلگرافی آقایان سیدعبداللّه بهبهانی، سیدمحمدطباطبایی، وکلای تبریزی تهران، وکلای آذربایجان و وکیل زنجان، از انجمن ملی تبریز مبنی بر بازگردانیدن محترمانه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ملی تبریز چون راضی بدین امر نبود، بدون توجه به مضمون تلگراف و درخواست علما و نمایندگان، در پاسخ بدین تلگراف، درخواست تسریع در صدور قانون اساسی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p>
    <w:p>
      <w:pPr>
        <w:pStyle w:val="BookText"/>
        <w:rPr/>
      </w:pPr>
      <w:r>
        <w:rPr>
          <w:rFonts w:ascii="IRNazanin" w:hAnsi="IRNazanin" w:eastAsia="IRNazanin"/>
          <w:color w:val="111111"/>
          <w:sz w:val="28"/>
          <w:sz w:val="28"/>
          <w:szCs w:val="28"/>
          <w:rtl w:val="true"/>
          <w:lang w:bidi="fa-IR"/>
        </w:rPr>
        <w:t>نمایندگان دارالشوری، تعجب کرده، در تلگراف بعدی تصریح کردند، پاسخ تلگراف ما، این نبود، تدوین قانون اساسی به جدّ راه خود را می‌رود و نباید برای صدور آن تعجیل به خرج داد و آشوب به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تبریزیان باز بر خواسته خود پای فشردند و تأکید نمودند تا صدور قانون اساسی، مردم تبریز کماکان دست از کار کشیده به تحصن خود در تلگرافخانه دولت و توپخانه مبارکه که حریم آن است و فعلاً مشغول چادرزدن هستیم نشسته منتظر اتمام و امضای قانون اساسی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 بدل تلگراف بین انجمن ملی تبریز و نمایندگان آذربایجان، همچنان ادامه داشت و گاهی گلایه‌های سخت و سخنان تند، میان این دو گروه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تبریزیان اصرار و ابرام بر تسریع صدور متمم قانون اساسی بود و از سوی وکلای آنان در مجلس، تلاش در متقاعد کردن آنان بدین مضمون که وکلا همّ خود را مصروف سرعت بخشیدن به کار تطبیق و پایان بخشیدن به کار رسیدگی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تلگرافهایی که از تهران به تبریز مخابره شده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محترم ملی با اینکه حضرت مستطاب حجه‌الاسلام آقای آقاسیدعبداللّه مجتهد دامت برکاته کسالت مزاج دارند، بنا به استدعای جمعی با طبیب و دوا از صبح تشریف آورده به اتفاق حضرت مستطاب حجه‌الاسلام آقای آقا سید محمد مجتهد دامت برکاته و آقایان علمای اعلام مشغول تطبیق هستند و تا کار مطابقه تمام نشود، هر چند شب لازم شود در مجلس به سر برده و به دولت منزل خودشان معاودت نخواهند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r>
        <w:rPr>
          <w:rStyle w:val="FootnoteAnchor"/>
          <w:rtl w:val="true"/>
        </w:rPr>
        <w:footnoteReference w:id="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تطبیق مفاد قانون اساسی با قوانین شرع، بنا به گفته کسروی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شیخ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از هر باره زیردست ملایان می‌خواست، از یک ماه پیش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افزوده شدن به قانون اساسی آماده گردانیده و آن را با خط خود نوشته، نسخه‌هایی از آن به دست مردم داده بود و اکنون پافشاری درباره آن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نوشته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مقدس شورای ملی که به توجه حضرت امام عصر عجل‌اللّه فرجه و بذل مرحمت اعلیحضرت شاهنشاه اسلام خلداللّه سلطانه و مراقبت حجج اسلامیه و عامه ملت ایران تأسیس شده، باید در هیچ عصری از اعصار، مواد احکامیه آن مخالفتی با قواعد مقدسه اسلام و قوانین موضوعه حضرت خیرالانام علیه الصلواة و السلام نداشته باشد و معین است که تشخیص مواد موافق و مخالف قوانین موضوعه مجلس شورای ملی با قواعد اسلامیه در عهده علمای اعلام ادام‌اللّه برکات وجودهم بوده و هست لذا مقرر است در هر عصری از اعصار انجمنی از طراز اول مجتهدین و فقهاء متدینین تشکیل شود که قوانین موضوعه مجلس را قبل از تأسیس در آن انجمن علمی به دقت ملاحظه و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وضع شده مخالف با احکام شرعیه باشد عنوان قانونیت پیدا نخواهد کرد و امر انجمن علمی در این باب مطاع و متبع است و این ماده ابدا تغییرپذیر نخواهد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به کسانی از ملایان و طلبه‌های شریعتخواه خوش افتاده هواداری از آن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رویه این را با تلگراف به علمای نجف آگاهی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گردانیدند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هر تقدیر متمم قانون اساسی پس از تغییراتی که کمیسیون تطبیق در آن روا دانستند، روز یک شنبه بیست و هشتم اردیبهشت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ربیع‌الثانی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قرائت در مجلس شد تا پس از تصویب جهت توشیح به دربار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کسروی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آذربایجان از چگونگی آگاه شده به خشم آمدند و با هم چنین نهادند که روز یک شنبه در مجلس از خوانده شدن آن جلوگیرند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می‌دانستند که اگر خوانده شود بیشتر نمایندگان آن را بردست خواهند داشت و کار از کار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دلیری خود را از دست داده و یارای ایستادگی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 شنبه چون گفتگو از قانون اساسی به میان آمد تقی‌زاده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بار دیگر در کمیسیون خوانده شود تا به مجلس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شهیدی ایراد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همان اشخاصی بودند که می‌گفتند تبریز و رشت و زنجان به هم خورده حالا چطور شده می‌گویند سه دفعه باید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اصلاح تغییر است که منافی شرع باشد، محال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تطبیق با قوانین شرع است بهتر از این تصحیح و تنقیح نمی‌شود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پاسخ داد و پافشاری نمود و قانون خوانده نشد، بدین سان از یک آسیبی که نزدیک شده بود جلوگیری گردید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روز سه شنبه ناگهان از تهران تلگرافی خطاب به انجمن ملی تبریز مخابره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محترم ملی دامت تأییداتهم قانون اساسی که از مطابقه بعضی از علما بیرون آمد صلاحیت قبول مجلس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p>
    <w:p>
      <w:pPr>
        <w:pStyle w:val="BookText"/>
        <w:rPr/>
      </w:pPr>
      <w:r>
        <w:rPr>
          <w:rFonts w:ascii="IRNazanin" w:hAnsi="IRNazanin" w:eastAsia="IRNazanin"/>
          <w:color w:val="111111"/>
          <w:sz w:val="28"/>
          <w:sz w:val="28"/>
          <w:szCs w:val="28"/>
          <w:rtl w:val="true"/>
          <w:lang w:bidi="fa-IR"/>
        </w:rPr>
        <w:t>احتمال مباحثه طولانی ما را مجبور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هموطنان محترم عموما استدعا می‌نماییم که بازار را تعطیل نکرده، مهلتی بدهند؛ زیرا بستن بازار تولید عجله مضر می‌نماید و صراحتا عرض می‌کنیم که با چنین عجله نمی‌توان سرمایه سعادت مملکت را از مشکلات واقعه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کلیتا بطور قطع معلوم شود که تمامی اوقات شبانه روزی وکلای محترم عموما و وکلای آذربایجان خصوصا مصروف این کار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کسروی پس از نقل پاسخ تلگراف فوق از طرف انجمن ملی تبریز، به مجلس مطابقه، بدگویی و مطالبی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گردید مجلس مطابقه در واقع کمیسیون متضاده با مشروطیت و قانون اساسی بوده نه کمیسیون مطابقه، چنانچه این مسئله را عموم ملت بخوبی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قطعی داشتند که از این کمیسیون مطابقه در صلاح و رفاهیت عامه ابدا مطلبی تراوش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صریحا عرض می‌کنیم ملت آذربایجان ابدا حاضر نیستند تمکین به اراده چند نفر اشخاص معلوم‌الحال نموده خودشان را محکوم آنها بدانند تا حقوق ملیه شان ضایع و پایمال استبداد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تبریز می‌بود که دلیرانه از مشروطه نگهداری می‌نمودند و آشکارا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قانون مشروطه می‌خواهیم نه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تهران حال دیگری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دستگی در میان مردم همچنان پیش می‌رفت و دربار از دور و نزدیک به آتش دامن </w:t>
      </w:r>
    </w:p>
    <w:p>
      <w:pPr>
        <w:pStyle w:val="BookText"/>
        <w:rPr/>
      </w:pP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نهادی تهرانیان بار دیگر خود را نمودار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ده ماه پیش در راه مشروطه خواهی آن شور و خروش را نموده بودند، اکنون انبوهی از آنان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ایستاده و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همه، حال مجلس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یک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 و دسته دیگر از ترس آنان به رویه کاری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تقی‌زاده جلو نگرفتی، قانون اساسی با دستبردهای علما در مجلس خوانده شدی هر آینه پذیرفته گردیدی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کسروی برای نشان دادن جوّ مجلس سخنان سیدنصراللّه تقوی را نقل می‌کند که در ضمن بیانات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می‌دانند حجج اسلام که بر همه طبقات خلق از مطالبه مجلس تقدّم جستند، فقط برای تقویت و اعلای کلمه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رفع ظلم و عدل نیز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از او حفظ استقلال و مقام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تغییر وضع به قدر شعره‌ای خلل مذهبی دست دهد، هیچ کس برای پذیرفتن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حاجی میرزا ابراهیم آقا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خدالعنت کند کسی را که به قدر سر مویی به اسلام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حاجی سیدنصراللّه و حاجی میرزا ابراهیم، از دسته قانون خواهان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چنین دلبستگی به شریعت نشان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این تغییر وضع به قدر شعره‌ای خلل مذهبی دست دهد هیچ کس برای پذیرفتن حاضر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چگونه می‌توان قانون اساسی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w:t>
      </w:r>
    </w:p>
    <w:p>
      <w:pPr>
        <w:pStyle w:val="BookText"/>
        <w:rPr/>
      </w:pPr>
      <w:r>
        <w:rPr>
          <w:rFonts w:ascii="IRNazanin" w:hAnsi="IRNazanin" w:eastAsia="IRNazanin"/>
          <w:color w:val="111111"/>
          <w:sz w:val="28"/>
          <w:sz w:val="28"/>
          <w:szCs w:val="28"/>
          <w:rtl w:val="true"/>
          <w:lang w:bidi="fa-IR"/>
        </w:rPr>
        <w:t xml:space="preserve">پروای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زردشتی و ارمنی و جهود را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کسی را که سرمویی به اسلام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داوری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 اسلام را به این اندازه نگه بایستی داشت، پس مشروطه اروپایی چه بوده؟ قانون اساسی فرانسه را ترجمه کردن چه عنوانی داشته؟ آیا این سخنان جز از راه ترس می‌بوده؟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ملاحظه می‌شود که چون همیشه، کسروی شریعتخواهی را نشانه سست نهادی و ترس می‌داند و ضدیت با دین را نشانه دلیری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تبریزیان را دلیر و غیور می‌داند چرا که به زعم وی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قانون مشروطه می‌خواهیم نه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تهرانیان را سست نهاد قلمداد می‌کند چرا که در برابر شریعتخواهان خاموش ایستاده و یا خود شریعتخواهی می‌نمودند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با عنایت به آنچه پیش از این گفتیم، نیازی بدین توضیح نیست که چه کسانی، انجمن ملی تبریز را راه می‌بردند، در باب روشنفکران انجمن غیبی تبریز و ماهیت آنان و رابطه آنان با حزب اجتماعیون عامیون قفقاز و کمیته مخفی تهران و انجمن آذربایجان تهران و لژ فراماسونی بیداری ایران و نقش تقی‌زاده و محمدعلی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تقی‌زاده و عضو لژ بیداری ایران، در کمیته مخفی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خواهیم گفت‌وسخن گفتن از شریعت ستیزی تبریزیان، جز جفا بر این مردم غیور و متدین نیست که انجمن ملی تبریز و کسروی و تقی‌زاده و امثال اینها بر این خلق روا داشته و </w:t>
      </w:r>
    </w:p>
    <w:p>
      <w:pPr>
        <w:pStyle w:val="BookText"/>
        <w:rPr/>
      </w:pPr>
      <w:r>
        <w:rPr>
          <w:rFonts w:ascii="IRNazanin" w:hAnsi="IRNazanin" w:eastAsia="IRNazanin"/>
          <w:color w:val="111111"/>
          <w:sz w:val="28"/>
          <w:sz w:val="28"/>
          <w:szCs w:val="28"/>
          <w:rtl w:val="true"/>
          <w:lang w:bidi="fa-IR"/>
        </w:rPr>
        <w:t>با نام تبریز اغراض خویش را پیش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در پی سخنان خود، در باب موضعگیری نمایندگان در مجلس، اشارتی به سخنان سیدعبداللّه طباطبایی نموده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پیشگام جنبش مشروطه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نباید به این حرفها اعتنا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 از وکلای آذربایجان خیانتی ندیده‌ایم و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تقی‌زاده و دیگران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نمی‌نمودند، بی‌دین می‌خواندند، مرد پاکنهاد این بدنامی را از آنان برمی‌گردانید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یاوری نمی‌توانست و از خود قانون سخنی نمی‌یارست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مجلسی که برابر ایستد و سینه سپر گرداند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شریعت کار زندگی را راه انداختی به مشروطه چه نیاز افتادی؟ نمی‌بود و نمایندگان آنچه در دل می‌داشتند گفتن نمی‌یارستند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کسروی در این باب قیاس به نفس می‌نماید و آن‌چه را خود در دل دارد مکنونات قلبی دیگران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بودند در مجلس همفکران و هم مسلکان کسروی که به تبعیت از غرب، مذهب ستیزی را مقلدانه، در هر جا پی می‌گرفتند و تقی‌زاده و همفکرانش در مجلس، از این همه هیاهو، غرضی جز حذف قوانین شرع و احکام الهی نداشته، پیروان آنان جز به هدایت آنان نبود که علیه علمایی که در کمیسیون مطابقت عضویت داشتند سخن گفته، حرمت کسانی چون طباطبایی و بهبهانی را نیز به جرم اسلام خواهی پاس نمی‌داشتند و این سخنان نبود مگر از روشنفکران غربزده تبریز، و الا مردم چنین بی‌پروایی نمی‌کردند که این از سخنان کسروی نیز مستفاد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اوضاع کنونی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کوتاه کنیم، شور و آزادیخواهی در میان توده تهران</w:t>
      </w:r>
    </w:p>
    <w:p>
      <w:pPr>
        <w:pStyle w:val="BookText"/>
        <w:rPr/>
      </w:pPr>
      <w:r>
        <w:rPr>
          <w:rFonts w:ascii="IRNazanin" w:hAnsi="IRNazanin" w:eastAsia="IRNazanin"/>
          <w:color w:val="111111"/>
          <w:sz w:val="28"/>
          <w:sz w:val="28"/>
          <w:szCs w:val="28"/>
          <w:rtl w:val="true"/>
          <w:lang w:bidi="fa-IR"/>
        </w:rPr>
        <w:t>فرونشسته، پیشگامان سست گردیده، دو سید به کاری برنمی‌خاستند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از آن راه دور چگونگی را در نیافته به حاجی شیخ فضل‌اللّه خوش گمانی می‌نمودند و با او همراهی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ایستادگی که در تبریز و رشت و دیگر شهرها می‌نمودند چاره تهران نتوانستی کرد وهر آینه کار به آشوب انجامیدی‌وآن گاه در خود آن شهرها بیم دو دستگی رفتی، هنوز مشروطه خواهی آن نیرویی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کنار اندازد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که آزادیخواهان تبریز دلیرانه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مشروطه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می‌خواستند و آشکارا سخن خود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سخن جز از دلهای پیشروان برنمی‌خاست و چنانکه گفتیم دیگران آن را نفهمیده بر زبان می‌آوردند که اگر فهمیدندی بیشترشان دو دل ایستادندی و یا آنان نیز به سوی دیگر گراییدندی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تقدیر پس از چندی در نشست بیستم خرداد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ربیع‌الثانی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قانون اساسی را آغاز کرده،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حاجی شیخ فضل‌اللّه درباره دیده‌بانی علما به قانونها پیشنهاد کرده و به قانون افزوده بودند، می‌رفت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نمایندگان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فریبکاری، یا از ترس دسته بندی طلبه‌ها در حیاط بهارستان، بودن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قانون بایا می‌شماردند وگفتگو از این می‌کردند که آیا آن چند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برگزینند، یا مجلس، یا علما و در این باره سخنهایی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تقی‌زاده و یکی دو تن دیگر از آذربایجان </w:t>
      </w:r>
    </w:p>
    <w:p>
      <w:pPr>
        <w:pStyle w:val="BookText"/>
        <w:rPr/>
      </w:pPr>
      <w:r>
        <w:rPr>
          <w:rFonts w:ascii="IRNazanin" w:hAnsi="IRNazanin" w:eastAsia="IRNazanin"/>
          <w:color w:val="111111"/>
          <w:sz w:val="28"/>
          <w:sz w:val="28"/>
          <w:szCs w:val="28"/>
          <w:rtl w:val="true"/>
          <w:lang w:bidi="fa-IR"/>
        </w:rPr>
        <w:t>به بودن آن خرسندی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اصل بیست و هفتم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استقرار قانون موقوف است به عدم مخالفت با موازین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کشیده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چنین بندی نیاز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به قانونها را همگی علما باید کنند وشما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تنها به چند تن وا می‌گذارید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نشست‌های پنجشنبه و شنبه بیست و دوم و بیست و چهارم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می‌رفت و تا آن را با دیگرگونیهایی پذیرفتند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گردانیدند، بدین‌سان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مقدس شورای ملی که به توجه و تأیید حضرت امام عصر عجل اللّه فرجه و بذل مرحمت اعلیحضرت شاهنشاه اسلام خلداللّه سلطانه و مراقبت حجج اسلامیه کثراللّه امثالهم و عامه ملت ایران تأسیس شده است، باید در هیچ عصری از اعصار مواد قانونیه آن مخالفتی با قواعد مقدسه اسلام و قوانین موضوعه حضرت خیرالانام صلی‌اللّه علیه و آله و سلم نداشته باشد و معین است که تشخیص مخالفت قوانین موضوعه با قواعد اسلامیه بر عهده علمای اعلام ادام‌اللّه برکات وجودهم بوده و هست لهذا رسما مقرر است در هر عصری از اعصار هیئتی که کمتر از پنج نفر نباشد از مجتهدین و فقهای متدینین که مطلع به مقتضیات زمان هم باشند به این طریق که علمای اعلام و حجج اسلام مراجع تقلید شیعه، اسامی بیست نفر از علما که دارای صفات مذکوره باشند، معرفی به مجلس شورای ملی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آنها یا بیشتر به مقتضای عصر اعضای مجلس شورای ملی بالاتفاق یا به حکم قرعه تعیین نموده، به سمت عضویت بشناسند تا موادی که در مجلسین عنوان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به دقت مذاکره و غور و بررسی نموده هر یک از آن مواد معنونه که مخالف با قواعد مقدسه اسلام داشته باشد طرح و رد نمایند که عنوان قانونیت پیدا نکند و رأی این هیئت علما در این باب مطاع و متبع خواهد بود و این ماده تا زمان ظهور حضرت حجة عصر عجل‌اللّه فرجه تغییرپذیر نخواهد بود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0588_101367"/>
      <w:bookmarkStart w:id="60" w:name="pg10588_101367"/>
      <w:bookmarkEnd w:id="60"/>
    </w:p>
    <w:p>
      <w:pPr>
        <w:pStyle w:val="Heading2"/>
        <w:numPr>
          <w:ilvl w:val="1"/>
          <w:numId w:val="1"/>
        </w:numPr>
        <w:rPr/>
      </w:pPr>
      <w:bookmarkStart w:id="61" w:name="pg10588_101367"/>
      <w:bookmarkStart w:id="62" w:name="__RefHeading___Toc2315167_2035185390"/>
      <w:bookmarkStart w:id="63" w:name="_Toc19"/>
      <w:bookmarkEnd w:id="61"/>
      <w:bookmarkEnd w:id="62"/>
      <w:r>
        <w:rPr>
          <w:rtl w:val="true"/>
        </w:rPr>
        <w:t>نقش انجمن‌ها،کمیته‌های مخفی و لژهای فراماسونی در نهضت</w:t>
      </w:r>
      <w:bookmarkEnd w:id="63"/>
    </w:p>
    <w:p>
      <w:pPr>
        <w:pStyle w:val="Heading3"/>
        <w:numPr>
          <w:ilvl w:val="2"/>
          <w:numId w:val="1"/>
        </w:numPr>
        <w:rPr/>
      </w:pPr>
      <w:bookmarkStart w:id="64" w:name="__RefHeading___Toc2315169_2035185390"/>
      <w:bookmarkStart w:id="65" w:name="_Toc20"/>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مشروطه</w:t>
      </w:r>
    </w:p>
    <w:p>
      <w:pPr>
        <w:pStyle w:val="BookText"/>
        <w:rPr/>
      </w:pPr>
      <w:r>
        <w:rPr>
          <w:rFonts w:ascii="IRNazanin" w:hAnsi="IRNazanin" w:eastAsia="IRNazanin"/>
          <w:color w:val="111111"/>
          <w:sz w:val="28"/>
          <w:sz w:val="28"/>
          <w:szCs w:val="28"/>
          <w:rtl w:val="true"/>
          <w:lang w:bidi="fa-IR"/>
        </w:rPr>
        <w:t>از آنجا که در این نوشتار از انجمن‌ها و کمیته‌های مخفی، همچون انجمن غیبی تبریز و کمیته مخفی تهران و لژهای ماسونی و نقش آنها در به انحراف کشیدن مشروطیت و رابطه تقی‌زاده با آنها سخن بسیار به میان می‌آید بی مناسبت نیست پیرامون آنها، توضیح بیشتری ارائه گردد</w:t>
      </w:r>
      <w:r>
        <w:rPr>
          <w:rFonts w:eastAsia="IRNazanin" w:cs="IRNazanin"/>
          <w:color w:val="111111"/>
          <w:sz w:val="28"/>
          <w:szCs w:val="28"/>
          <w:rtl w:val="true"/>
          <w:lang w:bidi="fa-IR"/>
        </w:rPr>
        <w:t>.</w:t>
      </w:r>
    </w:p>
    <w:p>
      <w:pPr>
        <w:pStyle w:val="Heading3"/>
        <w:numPr>
          <w:ilvl w:val="2"/>
          <w:numId w:val="1"/>
        </w:numPr>
        <w:rPr/>
      </w:pPr>
      <w:bookmarkStart w:id="66" w:name="__RefHeading___Toc2315171_2035185390"/>
      <w:bookmarkStart w:id="67" w:name="_Toc21"/>
      <w:bookmarkEnd w:id="66"/>
      <w:r>
        <w:rPr>
          <w:rtl w:val="true"/>
        </w:rPr>
        <w:t>کمیته مخفی تهران</w:t>
      </w:r>
      <w:bookmarkEnd w:id="67"/>
    </w:p>
    <w:p>
      <w:pPr>
        <w:pStyle w:val="BookText"/>
        <w:rPr/>
      </w:pPr>
      <w:r>
        <w:rPr>
          <w:rFonts w:ascii="IRNazanin" w:hAnsi="IRNazanin" w:eastAsia="IRNazanin"/>
          <w:color w:val="111111"/>
          <w:sz w:val="28"/>
          <w:sz w:val="28"/>
          <w:szCs w:val="28"/>
          <w:rtl w:val="true"/>
          <w:lang w:bidi="fa-IR"/>
        </w:rPr>
        <w:t>فعالیت کمیته مخفی و لژهای ماسونی در نهضت مشروطه، از زمان سلطنت مظفرالدین شاه و از آغاز جنبش مشروطه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رائین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مظفرالدین شاه اتابک را مأمور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شرایطی سنگین از دولت روسیه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تزاری نمود، فراماسونهای ایران که در آن وقت یک تشکیلات مخفی وابسته 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شروع به فعالیت علیه اخذ وام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فراماسونها به وسیله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قرالسلطنه،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موقرالسلطنه و دیگران که همگی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اعلامیه‌ها را حتی به حرم شاه </w:t>
      </w:r>
    </w:p>
    <w:p>
      <w:pPr>
        <w:pStyle w:val="BookText"/>
        <w:rPr/>
      </w:pPr>
      <w:r>
        <w:rPr>
          <w:rFonts w:ascii="IRNazanin" w:hAnsi="IRNazanin" w:eastAsia="IRNazanin"/>
          <w:color w:val="111111"/>
          <w:sz w:val="28"/>
          <w:sz w:val="28"/>
          <w:szCs w:val="28"/>
          <w:rtl w:val="true"/>
          <w:lang w:bidi="fa-IR"/>
        </w:rPr>
        <w:t>می‌رسانیدند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اولین لژ رسمی فراماسونی که در ایران تاسیس شد، لژ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ایران،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بیداری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تاسیس رسمی لژ با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گرانداوریان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فرانسه،برخی از فراماسونهای ایرانی که در خارج به عضویت لژهای فراماسونی درآمده بودند، دور هم جمع شده، یک کمیته مخفی تشکیل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صدور فرمان مشروطیت، جنبش هایی از طرف دستجات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و کسانی که طالب آزادی بودند،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فراماسونهایی که در خارج از ایران وارد محافل شده بودند و یا آزادیخواهانی که در لژهای غیرمجاز و بدون اجازه، خود را فراماسون می‌دانستند، بیش از همه فعالیت می‌کردند و طبعا این گونه جنبش‌های پراکنده، برخوردهایی بین اعضای آنها به وجود آورد و هر دسته خود را وارث آزادی و مشروطیت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فراماسونهای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 اوریان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کرده بودند، برای از بین بردن سازمانهای غیرمجاز نظیر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باقیماندگان فراموشخانه لژ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خلق الساعه فرماسونری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دفتر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صدد تأسیس یک کمیته 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انقلاب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که به موجب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شناخته نشدن هویت ماسونیک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در دوران استبداد صغیر مبارزات مؤثری کرد که هنوز قسمت مهمی از اسرار آن فاش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سندی که در این باره در دست است، اظهارات حکیم الملک است که برای اولین بار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مختصری درباره کمیته و کلوپی که به نام </w:t>
      </w:r>
    </w:p>
    <w:p>
      <w:pPr>
        <w:pStyle w:val="BookText"/>
        <w:rPr/>
      </w:pPr>
      <w:r>
        <w:rPr>
          <w:rFonts w:ascii="IRNazanin" w:hAnsi="IRNazanin" w:eastAsia="IRNazanin"/>
          <w:color w:val="111111"/>
          <w:sz w:val="28"/>
          <w:sz w:val="28"/>
          <w:szCs w:val="28"/>
          <w:rtl w:val="true"/>
          <w:lang w:bidi="fa-IR"/>
        </w:rPr>
        <w:t xml:space="preserve">لژ بیداری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بیان کرده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حکیم‌الملک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که محمدعلی شاه قاجار، راه نفاق و دورویی با مشروطه خواهان پیش گرفته بود و زعمای انقلاب ایران از دسائس او و اطرافیان بدخواهش در امان نبودند، همه روزه از اذان صبح تا طلوع آفتاب یک جلسه مهم سری از جمعی از سران انقلاب ایران در منزل آقای حکیم الملک واقع در خیابان پستخانه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جلسه سری حضور می‌یافتند،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تقی‌زاده، مرحوم میرزا جهانگیر خان صوراسرافیل، مرحوم ملک المتکلمین، مرحوم سیدجمال واعظ اصفهانی، مرحوم خلخالی، مرحوم مساوات و آقای پرویز مدیر کتابخانه تهران هم در این جلسات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زاده بدین کمیته سری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انقلاب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درباره افراد عضو و مؤسسان آن نیز اسامی بیشتری را ذکر می‌نماید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انقلاب از پانزده نفر رهبران مشروطه تشکیل یافته بود و ما برای اینکه فرزندان آینده ایران قائدین انقلاب و رهبران مقاومت را بشناسند به ذکر اسامی آنها مبادرت می جوییم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المتکلمین، سیدجمال الدین واعظ، میرزا جهانگیر خان، سید محمدرضا مساوات، سیدحسن تقی‌زاده، حکیم الملک، سید ابراهیم خلخالی، سیدجلیل اردبیلی، معاضد السلطنه، میرزا سلیمان خان میکده، میرزا علی اکبر خان دهخدا، حاجی میرزا ابراهیم آقا، میرزا داودخان، ادیب السلطنه و نصرت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کمیته هر نیمه شب در خانه حکیم‌الملک واقع در خیابان پستخانه تشکیل می‌شد و قبل از طلوع آفتاب اعضا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محمدنجات، حسین آقا پرویز، میرزا محسن نجم‌آبادی، سه نفر از جوانان روشنفکر و آزادیخواه آن زمان رابط کمیته بودند و ابلاغات و نوشتجات و تلگرافات و دستورات کمیته را به خارج می‌رسانیدند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نظر اسماعیل رائین این کمیته سری، با توجه به محل تشکیل آن، همان لژ فراماسونی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کمیته سری با توجه به محل تشکیل آن و نامه‌ای که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گراند اوریان فرانسه به نگارنده نوشته، بدون شک مرکز لژ فراماسونی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گراند اوریان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پانه‌تی‌یر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گراند اوریان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بیداری ایران که مرکز آن در تهران بوده است، در ششم نوامبر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ما برای اولین بار آن را در راهنمای سالانه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گراند اوریان،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این محفل در خیابان پستخانه کوچه جلال الدوله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در روزهای دوشنبه با یکدیگر ملاقات می‌کردند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ملک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اتابک و فرمان قتل محمدعلی شاه و اجرای آن را به هیئت مجریّه تحت ریاست حیدر عمو اوغلی به دستور همین کمیته سری می‌داند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کمیته سری بود که به موجب ادعای سیدحسن تقی‌زاده، شیخ </w:t>
      </w:r>
    </w:p>
    <w:p>
      <w:pPr>
        <w:pStyle w:val="BookText"/>
        <w:rPr/>
      </w:pPr>
      <w:r>
        <w:rPr>
          <w:rFonts w:ascii="IRNazanin" w:hAnsi="IRNazanin" w:eastAsia="IRNazanin"/>
          <w:color w:val="111111"/>
          <w:sz w:val="28"/>
          <w:sz w:val="28"/>
          <w:szCs w:val="28"/>
          <w:rtl w:val="true"/>
          <w:lang w:bidi="fa-IR"/>
        </w:rPr>
        <w:t>فضل‌اللّه نوری را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مدعی است که در دوره استبداد</w:t>
      </w:r>
    </w:p>
    <w:p>
      <w:pPr>
        <w:pStyle w:val="BookText"/>
        <w:rPr/>
      </w:pPr>
      <w:r>
        <w:rPr>
          <w:rFonts w:ascii="IRNazanin" w:hAnsi="IRNazanin" w:eastAsia="IRNazanin"/>
          <w:color w:val="111111"/>
          <w:sz w:val="28"/>
          <w:sz w:val="28"/>
          <w:szCs w:val="28"/>
          <w:rtl w:val="true"/>
          <w:lang w:bidi="fa-IR"/>
        </w:rPr>
        <w:t>صغیر هم در تهران فعالیت‌های سری در کار بود و مرحوم صنیع الدوله و حسینقلی خان نواب و بعضی از علما، تا می‌توانستند فعالیت می‌کردند و حاج شیخ فضل اللّه نوری را تیر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رائین در کتاب پیشگفته ذیل شرح حال حسینقلی خان نواب، به عنوان یکی از اعضای خانواده نواب که خود و پدرانش به عنوان وکیل به طور رسمی از حقوق بگیران انگلیس بوده و دارای دو گذرنامه ایرانی و انگلیسی بوده‌اند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ادعای تقی‌زاده جای تردیدی باقی نمی‌گذارد که حسینقلی خان نواب، عضو کمیته سری هفده نفری فراماسونها،با اطلاع و نظر اعضای کمیته که یکی از اعضای آن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دستور ترور شیخ فضل‌اللّه نوری، اتابک و محمدعلی شاه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لیست اسامی اعضای لژ فراماسونی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اعضای کمیته مخفی، وجود ندارد ولی اسامی برخی از اعضا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تقی‌زاده، حکیم‌الملک، سیدجمال الدین واعظ اصفهانی، میرزا علی اکبر خان دهخدا، معاضد السلطنه، ادیب السلطنه، حسینقلی خان نواب، از جمله اسامی موجود در لیست اسامی لژ بیداری ایران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اشاره به نوع فعالیت‌های سیاسی و تندرویهای کمیته سری مورد بحث، لازم است بدین نکته اشاره شود که برخی از نویسندگان تاریخ مشروطه، اقدامات تروریستی مورد بحث را، از جانب انجمن آذربایجان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آذربایجان، بنا به گفته مورخین یکی از قوی‌ترین انجمن‌های آن روزگار بوده که سرپرستی آن را سید حسن تقی‌زاده به عهده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کتاب نخست وزیران ایران درباره ترور میرزا علی اصغرخان</w:t>
      </w:r>
    </w:p>
    <w:p>
      <w:pPr>
        <w:pStyle w:val="BookText"/>
        <w:rPr/>
      </w:pPr>
      <w:r>
        <w:rPr>
          <w:rFonts w:ascii="IRNazanin" w:hAnsi="IRNazanin" w:eastAsia="IRNazanin"/>
          <w:color w:val="111111"/>
          <w:sz w:val="28"/>
          <w:sz w:val="28"/>
          <w:szCs w:val="28"/>
          <w:rtl w:val="true"/>
          <w:lang w:bidi="fa-IR"/>
        </w:rPr>
        <w:t>اتابک پس از اشاره به برخی از مطبوعات که علیه اتابک از هیچ اقدامی فروگذار نمی‌کردند،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 نیز که به اقتضای محیط و فضای آزادیخواهی و مشروطیت، در تهران و شهرستانها هر روز بر شمار آنها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آذربایجانیها در تهران و انجمن دروازه قزوین دو انجمنی بودند که مخالفین اتابک در آنجا جمع شده بودند و تقی‌زاده که در آن زمان انقلابی پر شور و تندرو به شمار می‌رفت، هر دو انجمن را سرپرستی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انجمن‌ها تدریجا سخن از مهدورالدم بودن اتابک پیش آمد و چنین شایع شد که موافقت او با مشروطه و مشروطه خواهان صوری و ظاهری است و قصد و نیت او، براندازی حکومت قانون و مجلس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قاتل اتابک، عباس آقا تبریزی عضو انجمن آذربایجانی‌ها بوده است و این امر مسلم است که سیدحسن تقی‌زاده در این انجمن نقش و تأثیر بسیار عمده‌ای داشته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خواهیم گفت، یکی از چهره‌های شاخص این انجمن حیدر خان عمو اوغلی است که سرپرستی گروه‌های ترور را عهده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رابطه تنگاتنگی بین کمیته سری وابسته به لژ بیداری، انجمن آذربایجان تهران وکمیته غیبی تبریز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رابطه رسمی، ساختاری و سیستماتیک این سه گروه دقیقا روشن نیست، ولی قدر مسلم این سه تشکل با یکدیگر در ارتباط بوده‌اند و با توجه به ماهیت </w:t>
      </w:r>
      <w:bookmarkStart w:id="68" w:name="pg10588_101373"/>
    </w:p>
    <w:p>
      <w:pPr>
        <w:pStyle w:val="BookText"/>
        <w:rPr/>
      </w:pPr>
      <w:bookmarkEnd w:id="68"/>
      <w:r>
        <w:rPr>
          <w:rFonts w:ascii="IRNazanin" w:hAnsi="IRNazanin" w:eastAsia="IRNazanin"/>
          <w:color w:val="111111"/>
          <w:sz w:val="28"/>
          <w:sz w:val="28"/>
          <w:szCs w:val="28"/>
          <w:rtl w:val="true"/>
          <w:lang w:bidi="fa-IR"/>
        </w:rPr>
        <w:t>گروه‌های مخفی و دقت نظر در گزینش اعضای آن، ساده پنداری است اگر</w:t>
      </w:r>
    </w:p>
    <w:p>
      <w:pPr>
        <w:pStyle w:val="BookText"/>
        <w:rPr/>
      </w:pPr>
      <w:r>
        <w:rPr>
          <w:rFonts w:ascii="IRNazanin" w:hAnsi="IRNazanin" w:eastAsia="IRNazanin"/>
          <w:color w:val="111111"/>
          <w:sz w:val="28"/>
          <w:sz w:val="28"/>
          <w:szCs w:val="28"/>
          <w:rtl w:val="true"/>
          <w:lang w:bidi="fa-IR"/>
        </w:rPr>
        <w:t>درصدد یافتن رابطه تشکیلاتی و نظام‌مند این سه گروه نباشیم و وحدت رویه آنها و عملکرد یکسان آنها را متأثر از اوضاع حاکم بر فضای آن عصر و حاصل دشمنی محمدعلی شاه با انقلابیون بینگاریم و موضع مشترک آنها را حاصل قرار گرفتن در برابر وضعیت مشابه تلقی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معرفی کمیته غیبی تبریز، شاید بهتر بتوان به وابستگی‌های این سه گروه پی برد</w:t>
      </w:r>
      <w:r>
        <w:rPr>
          <w:rFonts w:eastAsia="IRNazanin" w:cs="IRNazanin"/>
          <w:color w:val="111111"/>
          <w:sz w:val="28"/>
          <w:szCs w:val="28"/>
          <w:rtl w:val="true"/>
          <w:lang w:bidi="fa-IR"/>
        </w:rPr>
        <w:t>.</w:t>
      </w:r>
    </w:p>
    <w:p>
      <w:pPr>
        <w:pStyle w:val="Heading3"/>
        <w:numPr>
          <w:ilvl w:val="2"/>
          <w:numId w:val="1"/>
        </w:numPr>
        <w:rPr/>
      </w:pPr>
      <w:bookmarkStart w:id="69" w:name="__RefHeading___Toc2315173_2035185390"/>
      <w:bookmarkStart w:id="70" w:name="_Toc22"/>
      <w:bookmarkEnd w:id="69"/>
      <w:r>
        <w:rPr>
          <w:rtl w:val="true"/>
        </w:rPr>
        <w:t>مرکز غیبی و مجاهدین تبریز</w:t>
      </w:r>
      <w:bookmarkEnd w:id="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پی بردن به چگونگی تکوین و رشد حرکتهای تجددطلبانه و شکل‌گیری مجاهدین و مرکز غیبی تبریز و ماهیت آنها، لازم است پیش از هر سخن، در خصوص ایرانیان مهاجر آن سوی ارس و نقش آنان در اشاعه فرهنگ غرب و رابطه آنان با نهضت مشروطیت، اشارتی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مسئله نقش حساس مجاهدین قفقازی در نهضت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موفقیت‌ها و انحراف هایی که در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است که نمی‌توان به آسانی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گروه قابل توجهی از مردم آذربایجان، در جستجوی کار و یا در اثر فشارهای حاصل از ظلم و تعدی بی حد و حصر اربابان و عمال حکومتی، جلای وطن کرده، در آن سوی ارس رحل اقامت افکنده بودند و گروهی نیز به عنوان کارگران فصلی، در دو سوی رود ارس، آمدوشد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مذکور، در آن محیط رفته رفته با رشد و توسعه کشورهای غربی و پیش از دیگر هموطنان خود به عقب ماندگی ایران و نقش بازدارنده حکومتگران قاجار و ظلم و ستم غیرمتعارف آنان،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آگاهی‌های نسبی آنان از غرب </w:t>
      </w:r>
    </w:p>
    <w:p>
      <w:pPr>
        <w:pStyle w:val="BookText"/>
        <w:rPr/>
      </w:pPr>
      <w:r>
        <w:rPr>
          <w:rFonts w:ascii="IRNazanin" w:hAnsi="IRNazanin" w:eastAsia="IRNazanin"/>
          <w:color w:val="111111"/>
          <w:sz w:val="28"/>
          <w:sz w:val="28"/>
          <w:szCs w:val="28"/>
          <w:rtl w:val="true"/>
          <w:lang w:bidi="fa-IR"/>
        </w:rPr>
        <w:t>و پی‌بردن به مفاهیم واژه هایی چون، دمکراسی، آزادی، حکومت</w:t>
      </w:r>
    </w:p>
    <w:p>
      <w:pPr>
        <w:pStyle w:val="BookText"/>
        <w:rPr/>
      </w:pPr>
      <w:r>
        <w:rPr>
          <w:rFonts w:ascii="IRNazanin" w:hAnsi="IRNazanin" w:eastAsia="IRNazanin"/>
          <w:color w:val="111111"/>
          <w:sz w:val="28"/>
          <w:sz w:val="28"/>
          <w:szCs w:val="28"/>
          <w:rtl w:val="true"/>
          <w:lang w:bidi="fa-IR"/>
        </w:rPr>
        <w:t>پارلمانی، حاکمیت قانون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 تبلیغات سوسیال دمکراتهای روسیه علیه بیدادگریهای حکومت تزاری روس از دیگر سو، سبب شد که مهاجرین ایرانی نیز در اندیشه احقاق حق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گروهی از مهاجرین با انگیزه حمایت از کارگران و دیگر مهاجرین ایرانی، به تشکیل حزبی با مرام سوسیالیستی اقدام کردند 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قفقاز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پیش از جنبش مشروطه خواهی، ایرانیان قفقاز در باکو از روی مرامنامه سوسیال دمکرات روس، دسته‌ای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 که نریمان نریمانوف پیشوای آنان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 نویسندگان دیگر، در مورد تاریخ تأسیس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با کسروی توافق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بامداد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حیدرخان چراغ برقی یابُمبی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حیدرخان عمواوغلی که اسم اصلی‌اش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تاری‌وردی‌اف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تعدی و رفتار ناهنجار عمال تزاری نسبت به مسلمین قفقاز،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داشت که با یک عده مسلمین غیرتمند دیگر، در کار تشکیل حزب سیاسی همدست شود و به همراهی ایشان با مستبدین داخلی و خارجی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مسلمین قفقاز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نریمان نریمان بک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انجمنی به نام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و این کمیته در سایر شهرهای قفقازیه شعبی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جمله شعبه بادکوبه بود که حیدرخان، جزء اعضای آن به</w:t>
      </w:r>
    </w:p>
    <w:p>
      <w:pPr>
        <w:pStyle w:val="BookText"/>
        <w:rPr/>
      </w:pPr>
      <w:r>
        <w:rPr>
          <w:rFonts w:ascii="IRNazanin" w:hAnsi="IRNazanin" w:eastAsia="IRNazanin"/>
          <w:color w:val="111111"/>
          <w:sz w:val="28"/>
          <w:sz w:val="28"/>
          <w:szCs w:val="28"/>
          <w:rtl w:val="true"/>
          <w:lang w:bidi="fa-IR"/>
        </w:rPr>
        <w:t>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عده‌ای از آزادیخواهان ایران مخصوصا آذربایجان با این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قفقازیه ارتباط سری پیدا کردند و در تبریز شعبه‌ای از آن به دستیاری این جماعت تأسیس گردید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مجله یادگار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مسلمین قفقازیه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اداره و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نریمان نریمان بک 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تفلیس که سمت معلمی داشت و بعدها دکتر شد،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آغاز حرکت‌های مردمی بر ضدّ استبداد و شروع نهضت مشروطه خواهی را، موضع‌گیری علما و روحانیون و مردم متدین در مجالس بزرگداشت سالار شهدا و آزادگان،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علیه نوز بلژیکی قلمداد نماییم و یا اگر آغاز نهضت را حرکت برنامه ریزی شده و منسجم هجرت علما و روحانیون به آستانه مقدسه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حزب اجتماعیون عامیون، پنج یا شش سال پیش از شروع جنبش مشروطه خواهی مردم ایران شکل گرفت، نه آن چنانکه کسروی می‌نویسد یک سال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علی‌ای‌حال با اشاعه اخبار جنبش مشروطه خواهی مردم ایران، برخی از افراد وابسته به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به تبریز آمده، کوشیدند افکار خود را در بین ایرانیان اشاعه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پس از ذکر این مطلب می‌افزاید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اینان به دلیری آزادیخواهان افزود و چون مردان آزموده و</w:t>
      </w:r>
    </w:p>
    <w:p>
      <w:pPr>
        <w:pStyle w:val="BookText"/>
        <w:rPr/>
      </w:pPr>
      <w:r>
        <w:rPr>
          <w:rFonts w:ascii="IRNazanin" w:hAnsi="IRNazanin" w:eastAsia="IRNazanin"/>
          <w:color w:val="111111"/>
          <w:sz w:val="28"/>
          <w:sz w:val="28"/>
          <w:szCs w:val="28"/>
          <w:rtl w:val="true"/>
          <w:lang w:bidi="fa-IR"/>
        </w:rPr>
        <w:t>دیده بازی می‌بودند، در هر کاری پیشگام می‌شدند و راه به دیگران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اینان به سخنگویی نیز می‌پرداختند و به آگاهانیدن مردم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بی‌باکی اینان رمیدند، و ملایان آنان را بی‌دین خوانده بیزاری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انبوه آزادیخواهان به آنان ارج گذاردند و از آمدنشان خشنودی نمودند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پیش از این از قول کسروی نوشتیم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بازپسین،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کسانی پیدا شده بودند که معنی کشور و زندگانی توده‌ای را می‌فهمیدند و از چگونگی کشورهای اروپایی آگاه می‌بودند و آرزوی کوششی را برای برداشتن خودکامگی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سپس نام این کسان را بدین شرح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خداداد حکاک باشی، برادرش میرزا محمود، سیدحسن تقی‌زاده، میرزا سیدحسین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سیدحسن شریف زاده، میرزا محمدعلی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حاجی علی دوافروش، میرزا محمود غنی‌زاده، حاجی میرزا آقا فرش فروش، کربلایی علی موسیو، حاجی رسول صدقیانی، میرزا علی قلی خان صفروف، آقا محمد سلماسی، جعفرآقا گنجه‌ای، میرزا علی اصغر خویی، میرزا محمود اسکویی، مشهدی حبیب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مجاهدین قفقازی به تبریز و تبلیغات آنان موجب شد که برخی از همین افراد که ظاهرا به عنوان متجددین و روشنفکران آن روزگار شهرت داشتند، تحت تأثیر آرای مروجین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قرار گیرند و انجمنی سری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 و</w:t>
      </w:r>
    </w:p>
    <w:p>
      <w:pPr>
        <w:pStyle w:val="BookText"/>
        <w:rPr/>
      </w:pPr>
      <w:r>
        <w:rPr>
          <w:rFonts w:ascii="IRNazanin" w:hAnsi="IRNazanin" w:eastAsia="IRNazanin"/>
          <w:color w:val="111111"/>
          <w:sz w:val="28"/>
          <w:sz w:val="28"/>
          <w:szCs w:val="28"/>
          <w:rtl w:val="true"/>
          <w:lang w:bidi="fa-IR"/>
        </w:rPr>
        <w:t xml:space="preserve">ترجمه مرامنامه این حزب سوسیال دمکرات را، به عنوان مرامنامه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علی موسیو، حاجی رسول صدقیانی، حاجی علی دوافروش، سید حسن شریف زاده، میرزا محمدعلی خان تربیت، جعفرآقا گنجه‌ای و آقا میر باقر و میرزا علی اصغر خویی و آقا تقی شجاعی و آقا محمدصادق خامنه و 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پس از ذکر نام افراد فوق به عنوان سران کوشندگان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نشست نهانی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کرده به یک کار ارجدارتر دیگری می‌کوشیدند و آن اینکه دسته‌ای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پاورقی همین صفحه اشاره می‌کند که اینها دوازده تن بوده‌اند و نام یکی را از ایشان،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می‌شود، غالب اسامی اعضای انجمن غیبی، همان اسامی ذکر شده توسط کسروی به عنوان پیشگامان و مروجین افکار جدید در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نام چند تن که در بین اسامی قبلی هست و در لیست اسامی اعضای مرکز غیبی نیست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سید حسن تقی‌زاده است که نام او در فهرست قبلی است ولی در این فهرست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علت عدم حضور تقی‌زاده در کنار یاران همیشگی‌اش همچون، تربیت، ابوالضیا، شریف زاده و دیگران، عدم حضور وی در تبریز به هنگام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ظاهرا، انجمن پس از جریان بست‌نشینی تبریزیان در کنسولگری انگلیس در تبریز، شکل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کسروی نیز در ذیل اسامی مؤسسین مرکز غیبی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کارهایی است که پس از بیرون آمدن از بست نشینی،</w:t>
      </w:r>
    </w:p>
    <w:p>
      <w:pPr>
        <w:pStyle w:val="BookText"/>
        <w:rPr/>
      </w:pPr>
      <w:r>
        <w:rPr>
          <w:rFonts w:ascii="IRNazanin" w:hAnsi="IRNazanin" w:eastAsia="IRNazanin"/>
          <w:color w:val="111111"/>
          <w:sz w:val="28"/>
          <w:sz w:val="28"/>
          <w:szCs w:val="28"/>
          <w:rtl w:val="true"/>
          <w:lang w:bidi="fa-IR"/>
        </w:rPr>
        <w:t>بیدرنگ به اینها پرداختند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این هنگام تقی‌زاده، در تبریز حضور نداشت و پیش از این تبریز را به قصد تهران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هر چند ضعیف نیز وجود دارد که نام نفر دوازدهم که کسروی اشاره کرده است، نمی‌داند، سیدحسن تقی‌زاده باشد که گرچه در تبریز نبوده، بعید نیست که به واسطه احترامی که این افراد برای وی قائل بودند و بعضا خود را مرید وی می‌دانستند، نام وی را در زمره مؤسسین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آن ذکر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عمده‌ترین کارهای این انجمن، به وجود آوردن گروه مجاهدین بود که در واقع مجری منویات مرکز غیبی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می‌نویسد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مجاهدان در تبریز دو تیره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از قفقاز آمده و دیگری آنان که از خود تبریز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تیره هم جز تبریزیان نمی‌بودند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از قفقاز رسیده و رخت قفقازی به تن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و خود آزموده‌تر و چابک‌تر می‌بودندوبه ملایان و کیش پروا نمی‌داشتند و از این رو مردم از آنان رمیده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چون خود را بسته کمیته باکو می‌شماردند، چندانکه می‌بایست فرمانبرداری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نمی‌نمودند و از چندی باز به این اندیشه می‌بودند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را کوتاه ساخته و رشته کارها را خود به دست گیرند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برای روشن شدن مواضع مجاهدین قفقازی در قبال دین و دین باوری</w:t>
      </w:r>
    </w:p>
    <w:p>
      <w:pPr>
        <w:pStyle w:val="BookText"/>
        <w:rPr/>
      </w:pPr>
      <w:r>
        <w:rPr>
          <w:rFonts w:ascii="IRNazanin" w:hAnsi="IRNazanin" w:eastAsia="IRNazanin"/>
          <w:color w:val="111111"/>
          <w:sz w:val="28"/>
          <w:sz w:val="28"/>
          <w:szCs w:val="28"/>
          <w:rtl w:val="true"/>
          <w:lang w:bidi="fa-IR"/>
        </w:rPr>
        <w:t xml:space="preserve">مردم و پیشوایان روحانی و تقلید روشنفکران آن روزگار از آنان و نیز جهت آشنایی با خط و خطوط فکری حاکم 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نمونه‌های زیر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ضمن ذکر نام روزنامه‌های مربوط به مجاهدین قفقازی، از نشریه ملانصرالدین یاد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شوخیهای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مجلس ایران آن است که در یکی از شماره‌های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نمایندگان مجلس ایران از ملایان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قانون ایشان برای نماینده دانش را شرط ندانسته‌اند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تبریز ملایان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مضله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 و نوشته‌ای درباره آن نوشتند که فرستادند علمای نجف نیز مهر کردند و آن را به چاپ رسانیده پراکنده گرداندند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روشن شدن مواضع روشنفکران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از مواضع آنان را در برابر روحانیت در نشریات خود و در واقع همسویی آنان با نشریات روشنفکران حزب سوسیال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آرین پور می‌نویسد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 از مشروطه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می‌شد،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بدین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مدیر و نویسنده آن، میرزا سیدحسین خان، از نیکان بود و از چاپلوسی </w:t>
      </w:r>
    </w:p>
    <w:p>
      <w:pPr>
        <w:pStyle w:val="BookText"/>
        <w:rPr/>
      </w:pPr>
      <w:r>
        <w:rPr>
          <w:rFonts w:ascii="IRNazanin" w:hAnsi="IRNazanin" w:eastAsia="IRNazanin"/>
          <w:color w:val="111111"/>
          <w:sz w:val="28"/>
          <w:sz w:val="28"/>
          <w:szCs w:val="28"/>
          <w:rtl w:val="true"/>
          <w:lang w:bidi="fa-IR"/>
        </w:rPr>
        <w:t>خودداری داشت و گفتارهای سودمندی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w:t>
      </w:r>
    </w:p>
    <w:p>
      <w:pPr>
        <w:pStyle w:val="BookText"/>
        <w:rPr/>
      </w:pPr>
      <w:r>
        <w:rPr>
          <w:rFonts w:ascii="IRNazanin" w:hAnsi="IRNazanin" w:eastAsia="IRNazanin"/>
          <w:color w:val="111111"/>
          <w:sz w:val="28"/>
          <w:sz w:val="28"/>
          <w:szCs w:val="28"/>
          <w:rtl w:val="true"/>
          <w:lang w:bidi="fa-IR"/>
        </w:rPr>
        <w:t>دیرزمانی در روسیه زیسته بود، همین که آزادی پیش آمد در روزنامه‌اش از آزادی زنان سخن راند و چون این سخنان در آن هنگام، بی هنگام بود، خود انجمن و آزادیخواهان روزنامه او را بستند و از شهر بیرونش کردند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متأسفانه آقای آرین پور توضیح نمی‌دهد که مفاد نوشته‌های وی چه بوده است که حتی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انجمن تبریز، سخنان او را بر نمی‌تابند و نشریه او را تعطیل و از شهر بیرونش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آرین پور در مورد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سیدمحمد ابوالضیا به همدستی حاجی میرزا آقا بلوری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می‌نوشت و از روزنامه‌های آبرومند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مقاله‌ای در این روزنامه نوشته شد که از سیدکاظم یزدی، مرجع تقلید شیعیان، بدگویی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تبریز شرحی در بیزاری از آن مقاله بیرون داد و ابوالضیاء را به انجمن آورده پس از محاکمه چوب زدند و از شهر بیرون کردند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منشأ مقابله با روحانیت و عملکرد جناح‌های مختلف و وحدت هدف آنان، علی‌رغم نگرش‌ها و مواضع متفاوت آنان، آنچه می‌توان گفت این است که خاطره شکست و ناکامی بریتانیای کبیر در برابر قیام مردم عراق به رهبری روحانیت شیعه و حضور بسیاری از علمای بزرگ در صف مبارزان در جبهه نبرد و همچنین شکست آنان در واقعه رژی و تحریم استعمال تنباکو طبق حکم میرزای شیرازی پیشوای بزرگ </w:t>
      </w:r>
    </w:p>
    <w:p>
      <w:pPr>
        <w:pStyle w:val="BookText"/>
        <w:rPr/>
      </w:pPr>
      <w:r>
        <w:rPr>
          <w:rFonts w:ascii="IRNazanin" w:hAnsi="IRNazanin" w:eastAsia="IRNazanin"/>
          <w:color w:val="111111"/>
          <w:sz w:val="28"/>
          <w:sz w:val="28"/>
          <w:szCs w:val="28"/>
          <w:rtl w:val="true"/>
          <w:lang w:bidi="fa-IR"/>
        </w:rPr>
        <w:t>شیعیان در ایران، سبب شد که سیاستمداران کهنه کار انگلیس را متوجه</w:t>
      </w:r>
    </w:p>
    <w:p>
      <w:pPr>
        <w:pStyle w:val="BookText"/>
        <w:rPr/>
      </w:pPr>
      <w:r>
        <w:rPr>
          <w:rFonts w:ascii="IRNazanin" w:hAnsi="IRNazanin" w:eastAsia="IRNazanin"/>
          <w:color w:val="111111"/>
          <w:sz w:val="28"/>
          <w:sz w:val="28"/>
          <w:szCs w:val="28"/>
          <w:rtl w:val="true"/>
          <w:lang w:bidi="fa-IR"/>
        </w:rPr>
        <w:t>این واقعیت کند که محکمترین سد در برابر مطامع استعماری آنان در ایران، روحانیت و نفوذ معنوی آنان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بدین مهم سبب شدکه مبارزه با روحانیت و تلاش در جهت تضعیف نفوذ آنان درجامعه به عنوان یکی از اصول بنیادین سیاست بسط نفوذ و گسترش حاکمیت استعماری خویش، در دستور کار کارگزاران و حقوق بگیران سفارت انگلیس قرار گیرد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شاهدیم که از آغاز نهضت مشروطه و پس از آن، همواره دست سیاست انگلیس از آستین گروه‌های مختلف بیرون آمده، روشنفکرمآبان در تشکل‌های مختلف، آگاهانه یا ناآگاهانه مجری اهداف انگلیس بوده، در امر مبارزه با اسلام و روحانیت اشتراک رویه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تبیین مواضع این گروه‌ها علیه روحانیت، نیازمند مجالی است که این مختصر را گنجایش شرح و بسط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ذکر نمونه هایی از مواضع برخی از این گروه‌ها بسنده می‌کنیم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عمده‌ترین گروه‌های معارض شریعت و شریعتمداران، لژهای فراماسونی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لژهای فراماسونی از بدو استقرار یکی از عمده‌ترین اهداف پنهانشان، مبارزه با باورهای دینی و تضعیف روحانیت در جامعه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در سفرنامه خود درباره فعالیت لژ </w:t>
      </w:r>
    </w:p>
    <w:p>
      <w:pPr>
        <w:pStyle w:val="BookText"/>
        <w:rPr/>
      </w:pPr>
      <w:r>
        <w:rPr>
          <w:rFonts w:ascii="IRNazanin" w:hAnsi="IRNazanin" w:eastAsia="IRNazanin"/>
          <w:color w:val="111111"/>
          <w:sz w:val="28"/>
          <w:sz w:val="28"/>
          <w:szCs w:val="28"/>
          <w:rtl w:val="true"/>
          <w:lang w:bidi="fa-IR"/>
        </w:rPr>
        <w:t>فراماسونی در مشهد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فراموشخانه‌ای هم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که اعضای آن می‌خواهند در صفوف ملاها شکاف ایجاد نمایند و از قدرت و نفوذ آنها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اعضای آن هم مانند شعار فراموشخانه‌های اروپایی می‌باشد که عبارت است از یک مثلث و یک پرگار، ولی آنان رابطه مستقیمی با فراموشخانه‌های اروپایی ندارند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پیش از این گفتیم، بیانگر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تبلیغات مجاهدین قفقازی وابسته به حزب سوسیال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شکل گرفت و مرامنامه آنها نیز ترجمه مرامنامه این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چهره‌های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تربیت، یار دیرین و رفیق سفر و حضر و به اصطلاح یار گرمابه و گلستان و شوهر خواهر سیدحسن تقی‌زاده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تقی‌زاده و میرزا محمدعلی تربیت، هر دو عضو لژ فراماسونی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اسماعیل رائین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بنیانگذار شعبه لژ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می‌داند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هر چند این نکته، این مسئله را به ذهن متبادر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شعبه لژ مذکور در تبریز بوده است، اما نمی‌توان با قاطعیت بر این باور مهر تأیید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علی‌ای‌حال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لژ فراماسونی بوده باشد، چه نبوده باشد، مرکز غیبی نیز چون شعبه فراموشخانه مشهد، یکی از اهدافش مبارزه با دین و تضعیف نفوذ معنوی روحانیت در جامعه بود و همسو با شعبه فراموشخانه در مشهد و سایر لژهای فراماسونی، عمل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نمونه‌ای از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تحت امر آنان، با یکی از</w:t>
      </w:r>
    </w:p>
    <w:p>
      <w:pPr>
        <w:pStyle w:val="BookText"/>
        <w:rPr/>
      </w:pPr>
      <w:r>
        <w:rPr>
          <w:rFonts w:ascii="IRNazanin" w:hAnsi="IRNazanin" w:eastAsia="IRNazanin"/>
          <w:color w:val="111111"/>
          <w:sz w:val="28"/>
          <w:sz w:val="28"/>
          <w:szCs w:val="28"/>
          <w:rtl w:val="true"/>
          <w:lang w:bidi="fa-IR"/>
        </w:rPr>
        <w:t xml:space="preserve">روحانیون تراز اول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حسن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این مرکز را با روحانیون و دین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این گروه با این روحانی عالیقدر که خود یکی از پیشگامان نهضت مشروطه خواهی در تبریز بود، خود داستان مفصلی است که کسروی به طور مشروح بدان پرداخته</w:t>
      </w:r>
      <w:r>
        <w:rPr>
          <w:rStyle w:val="FootnoteAnchor"/>
          <w:rtl w:val="true"/>
        </w:rPr>
        <w:footnoteReference w:id="87"/>
      </w:r>
      <w:r>
        <w:rPr>
          <w:rFonts w:ascii="IRNazanin" w:hAnsi="IRNazanin" w:eastAsia="IRNazanin"/>
          <w:color w:val="111111"/>
          <w:sz w:val="28"/>
          <w:sz w:val="28"/>
          <w:szCs w:val="28"/>
          <w:rtl w:val="true"/>
          <w:lang w:bidi="fa-IR"/>
        </w:rPr>
        <w:t>و ذکر کامل آن موجب تطویل این 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ضد و نقیض که از یک سو حاصل نگرش دین ستیزانه و کینه درونی وی با روحانیت است و از دیگر سو نتیجه دروغزنی جناح روشنفکران انجمن ملی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بر اساس اغراض شخصی خویش می‌کوشد چنین وانمود کند 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جسته، خواهان اخراج وی از تبریز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پی به راستی برده و دانستند که مجتهد، با مشروطه بدخواهی آغاز کرده و چنین نهادند که فردا بازارها را بسته و در انجمن گرد آیند و به پیش آمد چاره کنند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گفتیم بسیاری از نمایندگان دل به سوی مجتهد می‌داشتند و این بود که به خاموش گردانیدن مردم می‌کوشیدند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علیه مجتهد شوریده در انجمن تبریز اجتماع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خاموش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 شیخ سلیم درخواستند که وی به خاموش گردانیدن مردم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 چون با درخواست مردم همداستان می‌بود،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به او نیز بد گفتند و ناپاسداری نمودند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سلیم آزرده گردیده از انجمن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w:t>
      </w:r>
    </w:p>
    <w:p>
      <w:pPr>
        <w:pStyle w:val="BookText"/>
        <w:rPr/>
      </w:pPr>
      <w:r>
        <w:rPr>
          <w:rFonts w:ascii="IRNazanin" w:hAnsi="IRNazanin" w:eastAsia="IRNazanin"/>
          <w:color w:val="111111"/>
          <w:sz w:val="28"/>
          <w:sz w:val="28"/>
          <w:szCs w:val="28"/>
          <w:rtl w:val="true"/>
          <w:lang w:bidi="fa-IR"/>
        </w:rPr>
        <w:t>از انجمن تبریز بدخواهی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با زور و فشار</w:t>
      </w:r>
    </w:p>
    <w:p>
      <w:pPr>
        <w:pStyle w:val="BookText"/>
        <w:rPr/>
      </w:pPr>
      <w:r>
        <w:rPr>
          <w:rFonts w:ascii="IRNazanin" w:hAnsi="IRNazanin" w:eastAsia="IRNazanin"/>
          <w:color w:val="111111"/>
          <w:sz w:val="28"/>
          <w:sz w:val="28"/>
          <w:szCs w:val="28"/>
          <w:rtl w:val="true"/>
          <w:lang w:bidi="fa-IR"/>
        </w:rPr>
        <w:t>مردم را از انجمن بیرون کرده و به باز کردن بازار فرستادند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 در جای دیگر سخنان وی بیانگر آن است که بر خلاف گفته‌های پیشین، مردم 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از اعمال مجاهدین و روشنفکران دین ستیز، در خصومت و دشمنی با روحانیت مبری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خود بر این باور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دلها به ویژه از عامیان ساده درون، بیمناک می‌بود و خواهیم دید که از همین زمان رمیدگی از مشروطه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به جنگ ایستادی و نرفتی باشد که گروه بزرگی به سوی او گراییدندی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آن روز در تبریز جنگی روی نداده و هر کسی از نام جنگ و خونریزی ترسیدی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ترسیده آهنگ رفتن کرد و با پسران و پیرامونیان خود که بیشتر ملایان و سیدان می‌بودند از خانه بیرون آمد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گفته‌ایم از روزی که حاجی میرزا حسن مجتهد و دیگران با مشروطه دشمنی نمودند، انبوهی نیز از مردم شهر پیروی از آنان کرده از مشروطه روگردانیدند و کم کم کینه آن را در دل گرفتند و در اینجا و آنجا زبان به بدگویی 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عنوانی جز اینکه مشروطه خواهان لامذهبند، نمی‌داشتند و هر رفتاری که از ایشان می‌دیدند، راست یا دروغ،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میان مشروطه خواهان نیز روز به روز از دین دلسرد گردیده، بی پروایی بیشتر می‌نمودند و برخی از آنان خود کسان </w:t>
      </w:r>
    </w:p>
    <w:p>
      <w:pPr>
        <w:pStyle w:val="BookText"/>
        <w:rPr/>
      </w:pPr>
      <w:r>
        <w:rPr>
          <w:rFonts w:ascii="IRNazanin" w:hAnsi="IRNazanin" w:eastAsia="IRNazanin"/>
          <w:color w:val="111111"/>
          <w:sz w:val="28"/>
          <w:sz w:val="28"/>
          <w:szCs w:val="28"/>
          <w:rtl w:val="true"/>
          <w:lang w:bidi="fa-IR"/>
        </w:rPr>
        <w:t>بی‌باکی می‌بودند، از این رو رفته رفته به شمار بدخواهان مشروطه</w:t>
      </w:r>
    </w:p>
    <w:p>
      <w:pPr>
        <w:pStyle w:val="BookText"/>
        <w:rPr/>
      </w:pPr>
      <w:r>
        <w:rPr>
          <w:rFonts w:ascii="IRNazanin" w:hAnsi="IRNazanin" w:eastAsia="IRNazanin"/>
          <w:color w:val="111111"/>
          <w:sz w:val="28"/>
          <w:sz w:val="28"/>
          <w:szCs w:val="28"/>
          <w:rtl w:val="true"/>
          <w:lang w:bidi="fa-IR"/>
        </w:rPr>
        <w:t>می‌افزود، تا آنجا که یک دو تیرگی سترسایی گردید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تزویر و ریا، دروغزنی و القای شبهه و تحریف حقایق، امری است که متأسفانه مدعیان روشنفکری و تجددطلبی، ناپسند نمی‌پنداشتند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شاهدیم که چه در جریان وقایع عصر مشروطیت و چه در نوشته‌های مورخین و تحلیل گران نهضت مشروطه وارونه نمایی و تقلیب حقایق به شدت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همین جریان بیرون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علی‌رغم اینکه کسروی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نمایندگان دل به سوی مجتهد داشتند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دانسته شد حاجی میرزا محسن، آقا میرزا صادق و حاجی سیداحمد خسروشاهی و ثقه‌الاسلام و از متعینین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نظام الدوله، بصیرالسلطنه، حاجی ملک التجار و آقا موسی مرتضوی در شهر نمانده بیرون رفتند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ملاحظه می‌شود که در تلگرافی که برای نمایندگان دارالشورا به تهران مخابره می‌شود ودر آن پس از 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حسن‌آقا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متروک داشتن مشروطیت و از بین بردن قوانین عدلیه، آنچه توانسته در تخریب این مقصود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تأکید می‌ورزند 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علما و ملت جمع شده از جهت اسکات فتنه و صلاح عموم ملت، ایشان از شهر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اطلاع جنابعالی عرض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تلگراف امضا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ملت تبریز، علما، اعضای انجمن ملی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عموم ملتی که بنا به گفته کسروی، مشروطه خواهی را گامی در جهت تقویت شریعت می‌پنداشتند و پیروی از روحانیون را بر خود فرض می‌دانستند، شاد و دلگرم از پیروزی، بعد از صدور فرمان مشروطیت، بیش از پیش به مساجد می‌رفتند و صفوف نمازگزاران جماعت فشرده‌تر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احسان و نیکی بیشتر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اذان، صدا از جای‌جای بازار تبریز به اذان بلند می‌شد و حتی به تعبیر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موی‌ستران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از تراشیدن ریش مشتریان معذورند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چنین مردمی بنا به ادعای کسروی و روشنفکران انجمن ملی تبریز، مجتهد شهر را، با تهدید از شهر بیرون می‌کنند؟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هر جامعه‌ای، منکر وجود افراد احساساتی که در گیر و دار حوادث، احساس بر عقلشان غلبه می‌کند، نمی‌توان شد و از این واقعیت که بسیارند افرادی که همواره در مسیر جریان باد حرکت می‌کنند و به دنبال منافع خویش و در پی جلب توجه صاحبان قدرتند، گریزی نیست، ولی اینکه یکباره، عموم ملت تبریز، با آن ویژگیها که کسروی بدان اشاره کرده که مبین علائق دینی و باورداشتهای مذهبی ایشان است، بر ضدّ مجتهد شهر بسیج شوند و برای بیرون راندن وی از خانه و کاشانه‌اش، متفق شوند، آن هم بیرون راندن مجتهدی که به گفته کسروی خروجش از شهر موجب ناامیدی مردم از مشروطه و ترک اعتراض‌آمیز علما و </w:t>
      </w:r>
    </w:p>
    <w:p>
      <w:pPr>
        <w:pStyle w:val="BookText"/>
        <w:rPr/>
      </w:pPr>
      <w:r>
        <w:rPr>
          <w:rFonts w:ascii="IRNazanin" w:hAnsi="IRNazanin" w:eastAsia="IRNazanin"/>
          <w:color w:val="111111"/>
          <w:sz w:val="28"/>
          <w:sz w:val="28"/>
          <w:szCs w:val="28"/>
          <w:rtl w:val="true"/>
          <w:lang w:bidi="fa-IR"/>
        </w:rPr>
        <w:t xml:space="preserve">روحانیون از شهر می‌شود؛ تا آنجا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ثابت</w:t>
      </w:r>
    </w:p>
    <w:p>
      <w:pPr>
        <w:pStyle w:val="BookText"/>
        <w:rPr/>
      </w:pPr>
      <w:r>
        <w:rPr>
          <w:rFonts w:ascii="IRNazanin" w:hAnsi="IRNazanin" w:eastAsia="IRNazanin"/>
          <w:color w:val="111111"/>
          <w:sz w:val="28"/>
          <w:sz w:val="28"/>
          <w:szCs w:val="28"/>
          <w:rtl w:val="true"/>
          <w:lang w:bidi="fa-IR"/>
        </w:rPr>
        <w:t>قدم‌ترین روحانی مشروطه خواه تبریز خوانده‌اند، به میل و اراده شخصی با توجه به شرایط خاص و جو اعتراض‌آمیز حاکم، تبریز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خواست چند جوان تجدد طلب مقلد غرب و روشنفکر مآب دین گریز و شریعت ستیز را خواست عموم ملت تبریز قلمداد کردن واعمال گروهی مجاهد مسلح گوش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 قاطبه مردم نوشتن، دروغی است که همواره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چنین بوده است که هر گروهی، خواست خود و نظر خود را، خواست و نظر عامه مردم قلمداد و با بزرگی و عظمت از هواداران خود یاد و مخالفین نظر خود را مردمی عامی، بی‌سواد، ساده لوح و ناآگاه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کمیته مخفی تهران و لژهای فراماسونی، علی رغم مغایرت‌های ایدئولوژیک، در امر مبارزه با روحانیت و تضعیف نفوذ آنان در جامعه و در نتیجه دور کردن مردم از باورهای دینی یامحدود کردن دین در حد مجموعه‌ای ازمناسک و احکام عبادی و تنظیم کننده رابطه فرد با خدا و نفی احکام اجتماعی دین، همداستان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ممکن است به ذهن آید،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که به تبعیت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خود را سوسیالیست می‌دانستند با فراماسونهای لیبرال مسلک و اشراف انگلوفیل به وحدت هدف و رویه رسیدند؟</w:t>
      </w:r>
    </w:p>
    <w:p>
      <w:pPr>
        <w:pStyle w:val="BookText"/>
        <w:rPr/>
      </w:pPr>
      <w:r>
        <w:rPr>
          <w:rFonts w:ascii="IRNazanin" w:hAnsi="IRNazanin" w:eastAsia="IRNazanin"/>
          <w:color w:val="111111"/>
          <w:sz w:val="28"/>
          <w:sz w:val="28"/>
          <w:szCs w:val="28"/>
          <w:rtl w:val="true"/>
          <w:lang w:bidi="fa-IR"/>
        </w:rPr>
        <w:t>برای پاسخ بدین پرسش، باید نکاتی را یادآوری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این گفته شد، یکی از چهره‌های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میرزا محمدعلی خان تربیت بود که افزون بر عضویتش در لژ فراماسونی بیداری ایران، با سیدحسن تقی‌زاده عضو همان لژ و چهره </w:t>
      </w:r>
    </w:p>
    <w:p>
      <w:pPr>
        <w:pStyle w:val="BookText"/>
        <w:rPr/>
      </w:pPr>
      <w:r>
        <w:rPr>
          <w:rFonts w:ascii="IRNazanin" w:hAnsi="IRNazanin" w:eastAsia="IRNazanin"/>
          <w:color w:val="111111"/>
          <w:sz w:val="28"/>
          <w:sz w:val="28"/>
          <w:szCs w:val="28"/>
          <w:rtl w:val="true"/>
          <w:lang w:bidi="fa-IR"/>
        </w:rPr>
        <w:t>فعال و شاخص کمیته مخفی تهران در ارتباط بود و در واقع این پندار،</w:t>
      </w:r>
    </w:p>
    <w:p>
      <w:pPr>
        <w:pStyle w:val="BookText"/>
        <w:rPr/>
      </w:pPr>
      <w:r>
        <w:rPr>
          <w:rFonts w:ascii="IRNazanin" w:hAnsi="IRNazanin" w:eastAsia="IRNazanin"/>
          <w:color w:val="111111"/>
          <w:sz w:val="28"/>
          <w:sz w:val="28"/>
          <w:szCs w:val="28"/>
          <w:rtl w:val="true"/>
          <w:lang w:bidi="fa-IR"/>
        </w:rPr>
        <w:t xml:space="preserve">دور از واقع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محرم اسرار فراماسونها و تقی‌زاده، حلقه واسط مرکز غیبی تبریز با کمیته مخفی تهران و لژ بیداری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تقویت این ذهنیت می‌شود، آشوبی است که نامه تقی‌زاده و طرح آن توسط تربیت در انجمن ملی تبریز به پا کرد که نهایتا به بست‌نشینی تبریزیان در تلگرافخانه و کشاکش میان انجمن ملی و مجلس بر سر تسریع در تصویب متمم قانون اساسی انجامید که در جای خود بدان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لژهای فراماسونری در ایران، از جهاتی محل جمع اضداد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اسماعیل رائین از قول سیدمحمدصادق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سیدمحمدطباطبایی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و من وارد لژ فراماسونری فرانسه شدیم، امید داشتیم که در سایه اتحاد و طرفداری از آزادی، با کمک مراکز فراماسونری فرانسویها، بتوانیم از ظلم و ستم مستبدین و خفقان انگلیسی‌ها و رسوخ و نفوذ آنها جلوگیری کنیم؛ ولی مدتی که از ورود ما گذشت فهمیدیم که اشتباه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آنجا، هم دکان سیاسی انگلستان بود و هم مرکز جمع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ظل السلطان مستبد با پدرم در یک ردیف می‌نشست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روشنفکران تبریز از مجاهدین قفقازی و ترجمه مرامنامه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قفقازیه و پیروی از آن به نظر می‌رسد بیشتر یک رویه مبارزاتی و یک تشکل سیاسی بوده است و بعید به نظر می‌رسد که بسیاری از اعضای این گروه، با شناخت سوسیالیزم، بدین گروه پیوسته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بسیاری از روشنفکران آن روزگار متأثر از آرای لیبرالیزم </w:t>
      </w:r>
      <w:bookmarkStart w:id="71" w:name="pg10588_101389"/>
    </w:p>
    <w:p>
      <w:pPr>
        <w:pStyle w:val="BookText"/>
        <w:rPr/>
      </w:pPr>
      <w:bookmarkEnd w:id="71"/>
      <w:r>
        <w:rPr>
          <w:rFonts w:ascii="IRNazanin" w:hAnsi="IRNazanin" w:eastAsia="IRNazanin"/>
          <w:color w:val="111111"/>
          <w:sz w:val="28"/>
          <w:sz w:val="28"/>
          <w:szCs w:val="28"/>
          <w:rtl w:val="true"/>
          <w:lang w:bidi="fa-IR"/>
        </w:rPr>
        <w:t>غربی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سوسیالیست‌های وطنی ما، به واسطه عدم آشنایی با</w:t>
      </w:r>
    </w:p>
    <w:p>
      <w:pPr>
        <w:pStyle w:val="BookText"/>
        <w:rPr/>
      </w:pPr>
      <w:r>
        <w:rPr>
          <w:rFonts w:ascii="IRNazanin" w:hAnsi="IRNazanin" w:eastAsia="IRNazanin"/>
          <w:color w:val="111111"/>
          <w:sz w:val="28"/>
          <w:sz w:val="28"/>
          <w:szCs w:val="28"/>
          <w:rtl w:val="true"/>
          <w:lang w:bidi="fa-IR"/>
        </w:rPr>
        <w:t>مبانی عقیدتی سوسیالیزم، چندان عقیده‌ای بدین مرام نداشتند و بدان پایبند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این سه گروه، بنا به شرحی که گذشت، در جریان جنبش مشروطه، دست به اقداماتی زدند که اگر ما درصدد شناخت تقی‌زاده باشیم و بخواهیم چهره واقعی او را از پس هاله نوری که هواخواهان و همفکرانش بر چهره‌اش کشیده‌اند باز شناسیم، شایسته است برخی از عملکردهای گروههای مذکور را که مبین مشی سیاسی و اهداف مشترک گروه‌های مذکور است، ذکر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چنانکه خواهیم دید تقی‌زاده به طور مستقیم یا غیرمستقیم، در این جریانات دخیل بوده و در برخی موارد به عنوان مغز متفکر آنان عمل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عملیاتی که به آن گروه‌ها نسبت می‌دهند، ترور اتابک، ترور محمدعلی شاه، ترور شیخ فضل‌اللّه نوری، اعدام شیخ فضل‌اللّه نوری و ترور سیدعبداللّه بهبهانی است که به طور مستقیم و یا با همکاری یکدیگر به انجام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بیان این حوادث، نقش هر یک از گروههای یاد شده راروشن خواهیم کرد</w:t>
      </w:r>
      <w:r>
        <w:rPr>
          <w:rFonts w:eastAsia="IRNazanin" w:cs="IRNazanin"/>
          <w:color w:val="111111"/>
          <w:sz w:val="28"/>
          <w:szCs w:val="28"/>
          <w:rtl w:val="true"/>
          <w:lang w:bidi="fa-IR"/>
        </w:rPr>
        <w:t>.</w:t>
      </w:r>
    </w:p>
    <w:p>
      <w:pPr>
        <w:pStyle w:val="Heading3"/>
        <w:numPr>
          <w:ilvl w:val="2"/>
          <w:numId w:val="1"/>
        </w:numPr>
        <w:rPr/>
      </w:pPr>
      <w:bookmarkStart w:id="72" w:name="__RefHeading___Toc2315175_2035185390"/>
      <w:bookmarkStart w:id="73" w:name="_Toc23"/>
      <w:bookmarkEnd w:id="72"/>
      <w:r>
        <w:rPr>
          <w:rtl w:val="true"/>
        </w:rPr>
        <w:t>ترور اتابک</w:t>
      </w:r>
      <w:bookmarkEnd w:id="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حاج میرزا علی اصغر اتابک یکی از جریانات پیچیده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باب آن مورخین و نویسندگان، بسیار نوشته‌اند و کوشیده‌اند پرده از ابهامات موجود پیرامون این حادثه بردارند، ولی هنوز به طور قاطع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ترور را مشروطه خواهان انجام داده‌اند یا مستبدین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چون میرزا علی اصغر خان اتابک در </w:t>
      </w:r>
    </w:p>
    <w:p>
      <w:pPr>
        <w:pStyle w:val="BookText"/>
        <w:rPr/>
      </w:pPr>
      <w:r>
        <w:rPr>
          <w:rFonts w:ascii="IRNazanin" w:hAnsi="IRNazanin" w:eastAsia="IRNazanin"/>
          <w:color w:val="111111"/>
          <w:sz w:val="28"/>
          <w:sz w:val="28"/>
          <w:szCs w:val="28"/>
          <w:rtl w:val="true"/>
          <w:lang w:bidi="fa-IR"/>
        </w:rPr>
        <w:t>دوران اقامتش در غرب به فراماسونها ملحق شده و در بازگشت، در مقام</w:t>
      </w:r>
    </w:p>
    <w:p>
      <w:pPr>
        <w:pStyle w:val="BookText"/>
        <w:rPr/>
      </w:pPr>
      <w:r>
        <w:rPr>
          <w:rFonts w:ascii="IRNazanin" w:hAnsi="IRNazanin" w:eastAsia="IRNazanin"/>
          <w:color w:val="111111"/>
          <w:sz w:val="28"/>
          <w:sz w:val="28"/>
          <w:szCs w:val="28"/>
          <w:rtl w:val="true"/>
          <w:lang w:bidi="fa-IR"/>
        </w:rPr>
        <w:t>صدارت عظمی، به مشروطه خواهان متمایل شده بود، به فرمان محمدعلی شاه و به دست ایادی او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اتابک به دستور لژهای فراماسونی و در جریان رقابتهای بین آنها کشته شد، گروهی ترور اتابک را به کمیته سری، دسته‌ای به انجمن آذربایجان تهران و برخی نیز به مجاهدین قفقازی و حزب اجتماعیون عامیون قفقاز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مخبرالسلطنه هدایت، وزیر عدلیه وقت، خطاب به مدیر مسؤول و سردبیر مجله یادگار، آقای عباس اقبال آشتیانی می‌نویسد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وفیات، قتل اتابک را دیدم، بلی مشهور بود که اتابک را از طرف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شهرت دادند لکن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برای قتل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بلاشبهه اتابک فدای مجلس شد و آنچه مشهور است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مرکز ملت انجمن آذربایجان بود و رئیس آن، تقی‌زاده که در آن روز به واسطه دستخطی که شاه صادر و اتابک در مجلس قرائت کرده بود</w:t>
      </w:r>
      <w:r>
        <w:rPr>
          <w:rStyle w:val="FootnoteAnchor"/>
          <w:rtl w:val="true"/>
        </w:rPr>
        <w:footnoteReference w:id="97"/>
      </w:r>
      <w:r>
        <w:rPr>
          <w:rFonts w:ascii="IRNazanin" w:hAnsi="IRNazanin" w:eastAsia="IRNazanin"/>
          <w:color w:val="111111"/>
          <w:sz w:val="28"/>
          <w:sz w:val="28"/>
          <w:szCs w:val="28"/>
          <w:rtl w:val="true"/>
          <w:lang w:bidi="fa-IR"/>
        </w:rPr>
        <w:t xml:space="preserve">و صحبت‌های مجلس علنی و پس از آن در مجلس </w:t>
      </w:r>
    </w:p>
    <w:p>
      <w:pPr>
        <w:pStyle w:val="BookText"/>
        <w:rPr/>
      </w:pPr>
      <w:r>
        <w:rPr>
          <w:rFonts w:ascii="IRNazanin" w:hAnsi="IRNazanin" w:eastAsia="IRNazanin"/>
          <w:color w:val="111111"/>
          <w:sz w:val="28"/>
          <w:sz w:val="28"/>
          <w:szCs w:val="28"/>
          <w:rtl w:val="true"/>
          <w:lang w:bidi="fa-IR"/>
        </w:rPr>
        <w:t>خصوصی، تقی‌زاده کمال رضایت را داشت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همین مقاله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حقیقی میرزا علی اصغرخان 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آقای عباس اقبال آشتیانی نویسنده مقاله به نقل از حیدرخان چراغ برقی معروف به حیدرخان عمو اوغلی، بر مبنای سرگذشتی که او خود نوشته و قسمتی از آن به خط یا تقریر خود او، در نزد ایشان موجود است می‌نویسد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اصغر خان اتابک که محمدعلی میرزا او را مخصوصا برای انهدام اساس مشروطیت از فرنگ به ایران آورده بود، هفتاد نفر از وکلای پارلمان را به دادن پول و وعده و غیره طرفدار و حامی خود قرار داده و آنچه میل داشت به اکثریت آرا از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خیانتهای سابقه میرزا علی اصغر خان ابدا منظور نظر نبوده، مجددا شروع به خیانتهای پی‌درپی کرده، اتصالاً بدون آنی استراحت در کار انهدام اساس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فضل‌اللّه نوری را نیز پول داده تحریک کرده با جمعی از هواخواهانش به حضرت عبدالعظیم فرستاد و آن غائله را برپا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حوزه مخفی اجتماعیون عامیون تهران که مرحوم حاجی ملک المتکلمین و آقا سیدجمال واعظ نیز در آن حوزه عضویت داشتند، اعدام اتابک را رأی داده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اتابک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مجری هم حکم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سه جوقه چهارنفری و در تحت ریاست من بودند،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تعیین اسلحه در کمیسیون مخصوص بنا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کشیده شد و به نام عباس آقا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داده شد که فردا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اشتباه کرده، اتابک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به پارلمان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من و عباس آقا و میرزا علی اکبر و حسن آقا برادر عباس آقا به حمام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پارلمان رفته بلیطی برای عباس آقا گرفته شد که جزء تماشاچیان به پارلمان رفت ولی ما در حیاط و در مجلس راه رفته صحبت می‌کردیم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نوشته پس از ذکر چگونگی جدا کردن سیدعبداللّه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سیدی که ظاهرا جهت تظلم او را به صحبت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اتابک خاتمه یافته و به اصل قضیه ترور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قدر مسلم، این ترور توسط عباس آقا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در این‌باره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دوم مشروطه که در تهران انجمن هایی برپا می‌گردید، یک انجمن نیز آذربایجانیان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نهادند که می‌باید گفت نیرومندترین و به کارترین انجمن‌ها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w:t>
      </w:r>
    </w:p>
    <w:p>
      <w:pPr>
        <w:pStyle w:val="BookText"/>
        <w:rPr/>
      </w:pPr>
      <w:r>
        <w:rPr>
          <w:rFonts w:ascii="IRNazanin" w:hAnsi="IRNazanin" w:eastAsia="IRNazanin"/>
          <w:color w:val="111111"/>
          <w:sz w:val="28"/>
          <w:sz w:val="28"/>
          <w:szCs w:val="28"/>
          <w:rtl w:val="true"/>
          <w:lang w:bidi="fa-IR"/>
        </w:rPr>
        <w:t xml:space="preserve">عمواوغلی یکی از کوشندگان در آن انجمن می‌بود و چنین پیداست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قفقاز بهم بستگی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این حیدر عمو اوغلی، کشتن اتابک را به گردن می‌گیرد و چنین می‌گوید که تقی‌زاده هم آگاهی می‌داشته و برای این کار عباس آقا را که جوان خون گرم غیرتمندی می‌بود، برمی‌گزیند و دستور کار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می‌باید در پایان گفتار بیفزاییم این است که انگلیسیان چون اتابک راافزار دست سیاست روس می‌شناختند از او آزرده می‌بودند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انگلیسی‌ها از میرزا علی اصغر خان اتابک اعظم با اینکه از قضیه الغای انحصار رژی، سخت رنجیده و نسبت به او کینه شدید داشتند، 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قرارداد گمرکی جدید که در تعرفه گمرکی دولتین تجدید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مزبور به سود روسیه و زیان انگلستان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سخت برآشفتند و بیش از پیش کینه او را در 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اوایل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انگلیسی‌ها زمین و زمان را علیه شاه و صدراعظم ایران برانگیخته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باشد که کشته شدن او را آرزو می‌نمودند و به دستیاری آقای تقی‌زاده از پیش آگاهی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پس از کشته شدن او در روزنامه‌های اروپا گفتارهای فراوان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روزنامه‌های انگلیس بیشتر از دیگر روزنامه‌ها نوشته شد و یک چیز شگفت ترجمه‌هایی است که حبل المتین کلکته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سری مجاهدین قفقاز و آذربایجان خیلی قوت گرفته، عده رسمی اعضای آن به </w:t>
      </w:r>
      <w:r>
        <w:rPr>
          <w:rFonts w:eastAsia="IRNazanin" w:cs="IRNazanin"/>
          <w:color w:val="111111"/>
          <w:sz w:val="28"/>
          <w:szCs w:val="28"/>
          <w:rtl w:val="true"/>
          <w:lang w:bidi="fa-IR"/>
        </w:rPr>
        <w:t>(</w:t>
      </w:r>
      <w:r>
        <w:rPr>
          <w:rFonts w:eastAsia="IRNazanin" w:cs="IRNazanin"/>
          <w:color w:val="111111"/>
          <w:sz w:val="28"/>
          <w:szCs w:val="28"/>
          <w:lang w:bidi="fa-IR"/>
        </w:rPr>
        <w:t>86150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عدّه سری آن به </w:t>
      </w:r>
      <w:r>
        <w:rPr>
          <w:rFonts w:eastAsia="IRNazanin" w:cs="IRNazanin"/>
          <w:color w:val="111111"/>
          <w:sz w:val="28"/>
          <w:szCs w:val="28"/>
          <w:rtl w:val="true"/>
          <w:lang w:bidi="fa-IR"/>
        </w:rPr>
        <w:t>(</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قرعه از انجمن سری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انتخاب شده‌اند که نگران حرکات یکصدو سی و دو تن از مستبدین باشند و هر یک را حکمی سر به مهر در دست است که به موقع خود باز نموده مطابق دستورالعمل او رفتار</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کسروی پس از ذکر مطالب فوق و اظهار تعجب از بیان این ارقام اغراق‌آمیز از تعداد اعضای یک کمیته سری، بعید می‌داند که این گزافه گویی برای خوشایند خوانندگان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رویه را از یک روزنامه انگلیسی به دور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می‌باید گفت یک رازی در اینجا هست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رازی که کسروی در این میان می‌بیند، احتمالاً چیزی نیست جز حمایتی که انگلیسی‌ها،از مشروطه خواهان در پیش گرفته بودند و بیان این اعداد و ارقام و بزرگنمایی قدرت این انجمن، در واقع تبلیغی است به سود انجمن سری که گفتیم بی‌ارتباط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لژی که اگر چه از گراند اوریان فرانسه دستور می‌گرفت، ولی به قول سعید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لژ بیداری ایران همان استفاده‌ای را کردند که از لژ رسمی انگلستان در ایران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همواره در این مدت نه تنها کاملاً فراماسونهای فرانسوی را در ایران تحمل کردند، بلکه آشکارا هم پشتیبان آنها بودند و به همین وسیله از آنها نفع سیاسی برده‌اند و به همین جهت صدها فراماسون ایرانی هستند که خالصا و مخلصا و عبیدانه و با کمال حضور ذهن و امانت و صداقت به سیاست نابکارانه انگلیس در ایران خدمت کرده‌اند و خود نمی‌دانستند که چه می‌کنند و یا اصلاً این خوش خدمتی و خوش رقصی را ننگ نمی‌دانسته‌اند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همان‌گونه که گفته شد، کسروی، سفارت انگلیس را آرزومند قتل </w:t>
      </w:r>
    </w:p>
    <w:p>
      <w:pPr>
        <w:pStyle w:val="BookText"/>
        <w:rPr/>
      </w:pPr>
      <w:r>
        <w:rPr>
          <w:rFonts w:ascii="IRNazanin" w:hAnsi="IRNazanin" w:eastAsia="IRNazanin"/>
          <w:color w:val="111111"/>
          <w:sz w:val="28"/>
          <w:sz w:val="28"/>
          <w:szCs w:val="28"/>
          <w:rtl w:val="true"/>
          <w:lang w:bidi="fa-IR"/>
        </w:rPr>
        <w:t xml:space="preserve">اتابک می‌دانست و در این امر به یاری تقی‌زاده، عضو برجسته لژ بیداری و عضو کمیته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انجمن آذربایجان دل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حیدرخان، صدور فرمان ترور اتابک را از حوزه مخفی اجتماعیون عامیون تهران که حاجی ملک المتکلمین و آقا سیدجمال واعظ نیز در آن حوزه عضویت داشتند اعلام می‌کند که به احتمال قوی این حوزه، همان کمیته‌ای است که گفتیم در منزل حکیم الملک تشکیل می‌شد و بسیاری از اعضای آن عضو لژ بیداری بودند تا آنجا که رائین این کمیته مخفی را همان لژ بیداری می‌داند که در خیابان پستخانه تشکیل می‌شد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برخی از نویسندگان، قتل اتابک را به محمدعلی میرزا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نوشته‌اند</w:t>
      </w:r>
      <w:r>
        <w:rPr>
          <w:rStyle w:val="FootnoteAnchor"/>
          <w:rtl w:val="true"/>
        </w:rPr>
        <w:footnoteReference w:id="104"/>
      </w:r>
      <w:r>
        <w:rPr>
          <w:rFonts w:ascii="IRNazanin" w:hAnsi="IRNazanin" w:eastAsia="IRNazanin"/>
          <w:color w:val="111111"/>
          <w:sz w:val="28"/>
          <w:sz w:val="28"/>
          <w:szCs w:val="28"/>
          <w:rtl w:val="true"/>
          <w:lang w:bidi="fa-IR"/>
        </w:rPr>
        <w:t>وقتی محمدعلی شاه خبر ترور اتابک را شنید درحضور جمعی از درباریان اظهار بشاشت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 </w:t>
      </w:r>
    </w:p>
    <w:p>
      <w:pPr>
        <w:pStyle w:val="BookText"/>
        <w:rPr/>
      </w:pPr>
      <w:r>
        <w:rPr>
          <w:rFonts w:ascii="IRNazanin" w:hAnsi="IRNazanin" w:eastAsia="IRNazanin"/>
          <w:color w:val="111111"/>
          <w:sz w:val="28"/>
          <w:sz w:val="28"/>
          <w:szCs w:val="28"/>
          <w:rtl w:val="true"/>
          <w:lang w:bidi="fa-IR"/>
        </w:rPr>
        <w:t>حتی خود را بی خبر از قتل اتابک ندانسته و به خان ملک ساسانی که در اسلامبول وزیر مختار ایران بود درباره قتل اتابک گفت وقتی اتابک را از اروپا احضار کردم، امید داشتم او با من همکاری و کمک کند ولی وقتی برگشت دیدم او هم فراماسون شده و هم ضد شاه، به همین جهت از کشته شدن او خوشحال شدم و دستور قتل او را دادم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گفتیم که حاجی</w:t>
      </w:r>
    </w:p>
    <w:p>
      <w:pPr>
        <w:pStyle w:val="BookText"/>
        <w:rPr/>
      </w:pPr>
      <w:r>
        <w:rPr>
          <w:rFonts w:ascii="IRNazanin" w:hAnsi="IRNazanin" w:eastAsia="IRNazanin"/>
          <w:color w:val="111111"/>
          <w:sz w:val="28"/>
          <w:sz w:val="28"/>
          <w:szCs w:val="28"/>
          <w:rtl w:val="true"/>
          <w:lang w:bidi="fa-IR"/>
        </w:rPr>
        <w:t>مخبرالسلطنه هدایت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قتل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آنچه عبدالوهاب زاده درباره خیانتهای موقرالسلطنه در روزنامه ایران نو که از جراید پیشرو و تندرو دوران استبداد صغیر بود،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موقرالسلطنه ظاهرا عضو انجمن آذربایجان بود، ولی در باطن راپورتچی محمدعلی میرزا بود که در این اواخر اعضای انجمن، فساد اخلاق او را فهمیده و در مجامع سری انجمن راهش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همه شب هم خیال و ندیم و محرک محمدعلی میرزا بود و روزها در محافل و مجامع، غم ملت می‌خورد و وطن وطن می‌گفت، تا جایی که انجمن آذربایجان پس از اینکه سوءاعمال او را کاملاً ملتفت شد از عضویت جدا خارجش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مشروطه‌طلبی علت العلل نفاق و کدورت بین انجمن‌ها بود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سطور بعید نمی‌داند که موقرالسلطنه که بنا به گفته هدایت در میان چهارنفری بود که به دستور محمدعلی شاه مأمور از میان برداشتن اتابک بوده، در می‌یابد که انجمن آذربایجان درصدد ترور اتابک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خود به دلیل وابستگی‌اش به دربار، مسائلی را علیه اتابک به عنوان اسرار دربار دراختیار سران انجمن آذربایجان گذاشته، آنان را تحریک به ترور یا تقویت این فکر در انجمن می‌کند و اخبار موضعگیری انجمن آذربایجان علیه اتابک، به محمدعلی شاه انتقال می‌داده، نهایتا به طور ضمنی خواست محمد علی شاه را توسط انجمن آذربایجان عملی کرده یا عملی می‌بیند و به محمد علی شاه چنین می‌نماید که در پی فرمان وی، قتل اتابک را به دست آزادیخواهان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موقر السلطنه داماد مظفرالدین شاه، عضو لژ بیداری ایران و مأمور رسانیدن اطلاعیه‌های کمیته مخفی آن زمان به دربار مظفرالدین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یکی از این مأموریت‌ها، وقتی اطلاعیه‌ای راکه بر ضدّ عین الدوله بود، روی میز تحریر شاه می‌گذارد و شاه که جلو آیینه ایستاده بود، او را می‌بیند، دستور می‌دهد آنقدر او را چوب بزنند تا اسامی اعضای کمیته مخفی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موقرالسلطنه تاب شکنجه نیاورده، اسامی اعضای کمیته را افشا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که زیر نظر لژ فراماسونی بیداری ایران، اداره می‌شد، او را به جرم افشای راز طرد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عصر سلطنت محمدعلی شاه به علت بی مهری برادران ماسونی‌اش، به محمدعلی شاه نزدیک می‌شود و رفته رفته مبدل به جاسوس محمدعلی شاه در انجمن‌های مشروطه خواه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رائین پس از ذکرمطالب فوق به نحو مبسوط، می‌نویسد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الامر موقرالسلطنه به جرم افشای سرّ، سر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کمیته انقلاب که غالب اعضای آن عضو لژ فراماسونی بیداری ایران بودند، در دادگاه انقلاب، پس از فتح تهران به وسیله مجاهدین و پایان دوره حکومت محمدعلی شاه، محکوم به اعدام شد و در میدان توپخانه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موقرالسلطنه، </w:t>
      </w:r>
      <w:bookmarkStart w:id="74" w:name="pg10588_101398"/>
    </w:p>
    <w:p>
      <w:pPr>
        <w:pStyle w:val="BookText"/>
        <w:rPr/>
      </w:pPr>
      <w:bookmarkEnd w:id="74"/>
      <w:r>
        <w:rPr>
          <w:rFonts w:ascii="IRNazanin" w:hAnsi="IRNazanin" w:eastAsia="IRNazanin"/>
          <w:color w:val="111111"/>
          <w:sz w:val="28"/>
          <w:sz w:val="28"/>
          <w:szCs w:val="28"/>
          <w:rtl w:val="true"/>
          <w:lang w:bidi="fa-IR"/>
        </w:rPr>
        <w:t>داماد مظفرالدین شاه، تنها قجری بود که پس از پیروزی مشروطه خواهان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 بودند مجرمینی که دچار چنین عاقبتی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قربانی خطای نابخشودنی افشای سر در نظام ماسونی شد و جرمش آن بود که اسرار هویدا می‌کرد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315177_2035185390"/>
      <w:bookmarkStart w:id="76" w:name="_Toc24"/>
      <w:bookmarkEnd w:id="75"/>
      <w:r>
        <w:rPr>
          <w:rtl w:val="true"/>
        </w:rPr>
        <w:t>ترور شیخ فضل‌اللّه نوری</w:t>
      </w:r>
      <w:bookmarkEnd w:id="76"/>
    </w:p>
    <w:p>
      <w:pPr>
        <w:pStyle w:val="BookText"/>
        <w:rPr/>
      </w:pPr>
      <w:r>
        <w:rPr>
          <w:rFonts w:ascii="IRNazanin" w:hAnsi="IRNazanin" w:eastAsia="IRNazanin"/>
          <w:color w:val="111111"/>
          <w:sz w:val="28"/>
          <w:sz w:val="28"/>
          <w:szCs w:val="28"/>
          <w:rtl w:val="true"/>
          <w:lang w:bidi="fa-IR"/>
        </w:rPr>
        <w:t>یکی دیگر از ترورهایی که به وسیله انجمن‌های مخفی، در دوره استبداد صغیر صورت گرفت، ترور حاج شیخ فضل‌اللّه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می‌دانیم حاجی شیخ فضل‌اللّه نوری دشمن بزرگ مشروطه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آزادیخواهان که ما نیک نشناخته‌ایم، نقشه کشتن او را کشیده جوان بی‌باکی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دواتگر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به آن کار برانگیختند و آنان شب شنبه نوزدهم دیماه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فرصتی جسته به کار برخاستند، ولی به نتیجه‌ای که می‌خواستند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براساس نوشته محرر حاجی شیخ فضل‌اللّه که ماجرای این سوء قصد را برای پسر حاج شیخ نوشته به نجف ارسال داشته نقل می‌کند 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از زیر ران چپ گذشته بیرون آمده بود و زخمش کاری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حاجی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دماوندی</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که همراه وی بود، از پا و شانه زخم برداشته حال او نیز بد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زننده، حالش بد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گلوله از </w:t>
      </w:r>
    </w:p>
    <w:p>
      <w:pPr>
        <w:pStyle w:val="BookText"/>
        <w:rPr/>
      </w:pPr>
      <w:r>
        <w:rPr>
          <w:rFonts w:ascii="IRNazanin" w:hAnsi="IRNazanin" w:eastAsia="IRNazanin"/>
          <w:color w:val="111111"/>
          <w:sz w:val="28"/>
          <w:sz w:val="28"/>
          <w:szCs w:val="28"/>
          <w:rtl w:val="true"/>
          <w:lang w:bidi="fa-IR"/>
        </w:rPr>
        <w:t>زیر گلوی خود زد که از استخوان گونه بیرون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آسیب گلوله سخن گفتن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 چه پرسیدند، پاسخی نگرفتند و تنها از مهرش دانستند که نامش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جستجوهایی کرده و دانستند پیشه دواتگری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را نگهداشتند و چون زخمش بهبودی یافت زنجیر به گردنش زده به زندان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 فضل‌اللّه به کشتن او خرسندی نمی‌داد و گویا در زندان می‌بود تا تهران به دست آزادیخواهان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شیخ فضل‌اللّه و میرزا حاجی آقا نیز پس از چندی بهبودی یافتند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تقی‌زاده در خاطرات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خراسانی نجات که حالا پسرانش هستند، همسایه‌اش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او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شیخ فضل‌اللّه را در همان زمان استبداد صغیر تیر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طوفانی،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محمدخراسانی در همان حوالی خانه شیخ فضل‌اللّه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با او خیلی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می‌جست او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طبیب فرانسوی خودش را، دکتر کوپن، فرستاد برای رسیدگی و احوالپرسی شیخ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کوپن که در راه به حکم شاه می‌آمد دید جم از آن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 محمود پیش خودش مترجم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بالا سر آخوندی می‌برند تو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شیخ فضل‌اللّه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بروند شیخ فضل‌اللّه جم را خواسته بود و به گوشش گفته بود از اعلیحضرت از طرف من تشکر بکنید و بگویید این فرصت خوبی است، اینها را تصفیه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ما چغاله خوبی است که در تیر زدن من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وقتی بر گشتند، رفت و این مطلب را به سفیر فرانسه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فرانسه هم لابد به سفیر انگلیس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چندروزه ریختند خانه میرزا محمد خراسانی و او را گرفتند و حبسش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گفته بود و انگلیسی‌ها می‌دانستند مداخله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وزیر امور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گفتند محاکمه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محمدخراسانی را محاکمه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نماینده سفارت، مِستِر اسمارت می‌آمد آنجا گوش می‌داد که نتوانند به میرزا محمد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هراتی در همان مجلس پرید به آن انگلیسی که این فرنگی اینجا چه کار می‌کند؟ آیت‌اللّه را تیر زده‌اند آن وقت انگلیسی‌ها می‌آیند از این آدم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جوابی نداد و حرکتی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هراتی که منشی مجلس شورای ملی بود بستگی به شیخ فضل اللّه پیدا کرده و به او ملحق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طوفانی، صص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bookmarkStart w:id="77" w:name="pg10588_101400"/>
    </w:p>
    <w:p>
      <w:pPr>
        <w:pStyle w:val="BookText"/>
        <w:rPr/>
      </w:pPr>
      <w:bookmarkEnd w:id="77"/>
      <w:r>
        <w:rPr>
          <w:rFonts w:ascii="IRNazanin" w:hAnsi="IRNazanin" w:eastAsia="IRNazanin"/>
          <w:color w:val="111111"/>
          <w:sz w:val="28"/>
          <w:sz w:val="28"/>
          <w:szCs w:val="28"/>
          <w:rtl w:val="true"/>
          <w:lang w:bidi="fa-IR"/>
        </w:rPr>
        <w:t>اسماعیل رائین از قول تقی‌زاده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استبداد صغیر هم در تهران فعالیت‌های سری در کار بود و مرحوم صنیع‌الدوله و حسینقلی خان نواب و بعضی از علما، تا می‌توانستند فعالیت می‌کردند و حاج شیخ‌فضل‌اللّه نوری را تیر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تقی‌زاده، جای تردید باقی نمی‌گذارد که حسینقلی خان نواب، عضو کمیته سری هفده نفری فراماسونها، با اطلاع و نظر اعضای کمیته که یکی از آنها خود تقی‌زاده بود، دستور ترور شیخ فضل‌اللّه نوری، اتابک و محمد علی شاه را صادر کرده</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78" w:name="__RefHeading___Toc2315179_2035185390"/>
      <w:bookmarkStart w:id="79" w:name="_Toc25"/>
      <w:bookmarkEnd w:id="78"/>
      <w:r>
        <w:rPr>
          <w:rtl w:val="true"/>
        </w:rPr>
        <w:t>ترور محمدعلی شاه قاجار</w:t>
      </w:r>
      <w:bookmarkEnd w:id="79"/>
    </w:p>
    <w:p>
      <w:pPr>
        <w:pStyle w:val="BookText"/>
        <w:rPr/>
      </w:pPr>
      <w:r>
        <w:rPr>
          <w:rFonts w:ascii="IRNazanin" w:hAnsi="IRNazanin" w:eastAsia="IRNazanin"/>
          <w:color w:val="111111"/>
          <w:sz w:val="28"/>
          <w:sz w:val="28"/>
          <w:szCs w:val="28"/>
          <w:rtl w:val="true"/>
          <w:lang w:bidi="fa-IR"/>
        </w:rPr>
        <w:t>ترور محمدعلی شاه در دوره استبداد صغیر نیز یکی از ترورهایی است که گویا انجمن مخفی تهران در آن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ترور محمدعلی شاه، کسروی می‌نویسد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میرزا همچنان با مجلس رفتار نیکو، می‌نمود و می‌توان پنداشت که این هنگام از نبرد با مجلس نومید گردیده وخواه ناخواه گردن به نگهداری آن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گفتیم هر پیشامدی را دستاویز گرفته گام دیگری به سوی دوستی با مجلس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آغاز اسفند، چون مجلس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انطباعات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آن را فرصت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خشنودی و خرسندی از کارهای مجلس فرستاد که در نشست هفتم اسفند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خوانده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فردای آن روز که آدینه هشتم اسفند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داستانی رخ داد که به یک باره آب را گل آلود گردانید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کسروی، پس از ذکر چگونگی پرتاب دو نارنجک به سمت اتومبیل شاه و بی‌نتیجه ماندن این عملیات، بدین جهت که شاه در کالسکه بود، نه در اتومبیل،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 از همان روز آدینه به جستجو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نارنجکها، از آنجا انداخته شده بود، درش را بسته یافتند و چون چند روزی بیوسیدند و کسی به آنجا نیامد، خودشان در را باز کرده به درون رفتند و در آنجا برخی‌افزار نارنجک سازی با یک ریش ساختگی به دست آوردند، دو سه روز دیگر چهار تن از آذربایجانیان را که با گاری به سفر می‌رفتند،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به تهران آوردند و در شهربانی بند کرده به بازپرسی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آنان به نامهای مشهدی محمد و مشهدی عبداللّه و اکبر، از مردم اسکو ویکی به نام زینال از مردم قره داغ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اینان را کنندگان آن کار می‌شمرد، ولی آنان چیزی به گردن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چون انجمن‌های تهران پافشاری می‌نمودند که بازپرسی آشکار باشد و فشار و سختگیری درمیان نباشد، ناگزیر نتیجه‌ای به دست نیامد و پس از چند روزی هر چهار تن رها گردیدند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کسروی ادامه می‌دهد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اینها جستجوهای شهربانی درباره این رخداد، نتیجه </w:t>
      </w:r>
    </w:p>
    <w:p>
      <w:pPr>
        <w:pStyle w:val="BookText"/>
        <w:rPr/>
      </w:pPr>
      <w:r>
        <w:rPr>
          <w:rFonts w:ascii="IRNazanin" w:hAnsi="IRNazanin" w:eastAsia="IRNazanin"/>
          <w:color w:val="111111"/>
          <w:sz w:val="28"/>
          <w:sz w:val="28"/>
          <w:szCs w:val="28"/>
          <w:rtl w:val="true"/>
          <w:lang w:bidi="fa-IR"/>
        </w:rPr>
        <w:t>روشنی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در سالهای دیرتر دانسته شده آن است که نقشه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حیدرعمواوغلی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و بمب را نیز او ساخته بوده و بمب اندازان همان چهارتن نامبردگان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مشهدی محمد عمو اوغلی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همانا اینان را به تهران کمیته باکو فرستاده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دیگری از کارهای حیدرعمو اوغلی است و می‌رساند که او یک شورشخواه راست و شایانی می‌بوده و به کارهای بزرگ می‌کوشیده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اتابک این دومین شاهکار او می‌بود که اگر پیشرفتی، هر آینه نتیجه‌های بزرگی را در پی داشتی، این بمب اگر محمدعلی میرزا را از میان برده بودی، جنبش مشروطه خواهی ایران رنگ دیگری به خود گرفتی</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به نظر می‌رسد، حرکت‌های آنارشیستی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زعم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موضعگیری‌های بسیاری از روشنفکرمآبان از فرنگ برگشته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بود از موضعگیری‌های انقلابیون در انقلاب کبیر فرانسه که قطعا هیچ مناسبتی با فرهنگ مردم مسلمان ایران نداشت و صدمات بزرگی را به سیر مشروطیت ایران وارد ساخت، الگو گرفته بود</w:t>
      </w:r>
      <w:r>
        <w:rPr>
          <w:rFonts w:eastAsia="IRNazanin" w:cs="IRNazanin"/>
          <w:color w:val="111111"/>
          <w:sz w:val="28"/>
          <w:szCs w:val="28"/>
          <w:rtl w:val="true"/>
          <w:lang w:bidi="fa-IR"/>
        </w:rPr>
        <w:t xml:space="preserve">. </w:t>
      </w:r>
      <w:bookmarkStart w:id="80" w:name="pg10588_101403"/>
    </w:p>
    <w:p>
      <w:pPr>
        <w:pStyle w:val="BookText"/>
        <w:rPr/>
      </w:pPr>
      <w:bookmarkEnd w:id="80"/>
      <w:r>
        <w:rPr>
          <w:rFonts w:ascii="IRNazanin" w:hAnsi="IRNazanin" w:eastAsia="IRNazanin"/>
          <w:color w:val="111111"/>
          <w:sz w:val="28"/>
          <w:sz w:val="28"/>
          <w:szCs w:val="28"/>
          <w:rtl w:val="true"/>
          <w:lang w:bidi="fa-IR"/>
        </w:rPr>
        <w:t>این گروه به اصطلاح روشنفکر، به دلیل عدم اعتماد به نفس و خودکم بینی و خودباختگی در برابر غرب، می‌کوشیدند در هر کار، غرب را الگوی خود قرار داده، از حرکات و سکنات آنان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رائین در کتاب حقوق بگیران انگلیس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تندرویهای نیروهای انقلابی و دیگر دستجات افراطی، صدمات بزرگی به سیر مشروطیت ایران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دوران هنوز حکومت پارلمانی نضج نگرفته بود، هر گاه اعتدال بیشتری رعایت می‌شد، قدرت استبداد به فاصله کمی بر نیروی آزادی چیره نمی‌گردید و اساس آن را موقتا درهم نمی‌ریخت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دسته جات افراطی و تندرو، انجمن آذربایجان قرار داشت که رهبران و رؤسای آن، سید حسن تقی‌زاده و حیدرعمواوغلی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کشاکش دوران مبارزه با استبداد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قتل محمدعلی شاه را صادر کرد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عازم دوشان تپه بود، دو نارنجک به سوی اتومبیل او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 قصد شاه را مصمم به برانداختن مجلس کرد و به دنبال آن، مجلس بمباران و تعطیل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حالی که بنا به گفته کسروی، در این ایام شاه متقاعد شده بود که با مجلس مدارا کند و از هر فرصتی برای نزدیک شدن به مجلس استفاده کند</w:t>
      </w:r>
      <w:r>
        <w:rPr>
          <w:rFonts w:eastAsia="IRNazanin" w:cs="IRNazanin"/>
          <w:color w:val="111111"/>
          <w:sz w:val="28"/>
          <w:szCs w:val="28"/>
          <w:rtl w:val="true"/>
          <w:lang w:bidi="fa-IR"/>
        </w:rPr>
        <w:t>.</w:t>
      </w:r>
    </w:p>
    <w:p>
      <w:pPr>
        <w:pStyle w:val="Heading3"/>
        <w:numPr>
          <w:ilvl w:val="2"/>
          <w:numId w:val="1"/>
        </w:numPr>
        <w:rPr/>
      </w:pPr>
      <w:bookmarkStart w:id="81" w:name="__RefHeading___Toc2315181_2035185390"/>
      <w:bookmarkStart w:id="82" w:name="_Toc26"/>
      <w:bookmarkEnd w:id="81"/>
      <w:r>
        <w:rPr>
          <w:rtl w:val="true"/>
        </w:rPr>
        <w:t>ماجرای به توپ بستن مجلس</w:t>
      </w:r>
      <w:bookmarkEnd w:id="8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 محمدعلی شاه و حمایت انجمن‌های مشروطه طلب از این عمل </w:t>
      </w:r>
    </w:p>
    <w:p>
      <w:pPr>
        <w:pStyle w:val="BookText"/>
        <w:rPr/>
      </w:pPr>
      <w:r>
        <w:rPr>
          <w:rFonts w:ascii="IRNazanin" w:hAnsi="IRNazanin" w:eastAsia="IRNazanin"/>
          <w:color w:val="111111"/>
          <w:sz w:val="28"/>
          <w:sz w:val="28"/>
          <w:szCs w:val="28"/>
          <w:rtl w:val="true"/>
          <w:lang w:bidi="fa-IR"/>
        </w:rPr>
        <w:t>با موضعگیری خود در قبال دستگیرشدگان و اصرار و پافشاری‌شان در محاکمه علنی متهمین و عدم فشار بر آنان به هنگام بازجویی و در واقع بستن دست شهربانی در امر تحقیق از متهمین و موضعگیری برخی از نشریات از جمله حبل المتین و مساوات، شاه را به سختی مکدر کرد و بر کینه و عناد وی با مشروطه خواهان و نمایندگان مجلس به شدت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جریاناتی که ذکر آن از موضوع مورد بحث ما بیرون است، بالاخره شاه تصمیم خود را مبنی بر قلع و قمع آزادیخواهان گرفت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اعاده نظم رابه لیاخوف روسی و قزاقهای تحت امرش و شاپشال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موضعگیری قزاقها، در نقاط حساس، بیم جنگ دربار و ملت را در دلها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نوزدهم خرداد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تهران به جوش و خروش برخاسته، راهی مسجد سپهسالار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انجمن شاه‌آباد که از انجمن‌های بزرگ و بنام بود، باافزار جنگ و رژه اعضا و سپس دیگر انجمن‌ها وارد مسجد شده و هر انجمنی یکی از حجره‌ها را به خود اختصاص داده، لوحه انجمن خود را بر سر در حجره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به نقل از روزنامه مجلس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هشتاد لوحه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توان دانست چه انبوهی درمیان می‌بوده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حیاط مدرسه دری به بهارستان باز کرده بودند و هر دو حیاط پر از آدمی می‌بود وبه شیوه همیشگی ملک‌المتکلمین و سید جمال واعظ و دیگران به منبر رفته به مردم گفتار می‌راندند و باز سخن از شکسته شدن قانون اساسی به میان آورده، خرده‌ها به شاه می‌گرفتند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چهارشنبه و پنج‌شنبه بدینسان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مدرسه و بهارستان در کار شور و خروش می‌بودند و از آن سوی قزاقان </w:t>
      </w:r>
    </w:p>
    <w:p>
      <w:pPr>
        <w:pStyle w:val="BookText"/>
        <w:rPr/>
      </w:pPr>
      <w:r>
        <w:rPr>
          <w:rFonts w:ascii="IRNazanin" w:hAnsi="IRNazanin" w:eastAsia="IRNazanin"/>
          <w:color w:val="111111"/>
          <w:sz w:val="28"/>
          <w:sz w:val="28"/>
          <w:szCs w:val="28"/>
          <w:rtl w:val="true"/>
          <w:lang w:bidi="fa-IR"/>
        </w:rPr>
        <w:t>همچنان در شهر گردیده به دست هر که افزار جنگ می‌دیدند، می‌گرفتند و بدین دستاویز آزار به مردم رسانیده چه بسا جیبها و بغلها را تهی می‌گردانیدند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لیاخوف بسیج کار خود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مجلس با خونسردی روز گزارده به یک رشته گفتارها و پیامها بس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آدینه بیست و دوم خرداد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خان، سرهنگ قزاقخانه از سوی شاه به مجلس آمده چنان پیام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انجمن‌ها در مدرسه و بهارستان نیکی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پاره‌ای جوانان‌افزار جنگ همراه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پراکنده شوندتا ما خودمان با مجلس گفتگو را دنبال نموده به پایان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هنگام به دستور شاه توپها به دروازه‌های دوشان تپه و شمیران گذارده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و توپ کشی، هنایش شگفتی کرد ودر زمان بهبهانی و طباطبایی و تقی‌زاده و ممتاز الدوله و مستشارالدوله و دیگران به مدرسه شتافته از مردم خواستار پراکندگی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نپذیرفته به غوغا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نیز دو 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تقی‌زاده ایستادگی کرده چنین وانمود که رازهایی در کار است واز هر راهی بود، مردم را از آنجا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هر انجمنی یک دوتن بهر نگهداری کاچال وافزار بازماندند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توده آزادیخواهان را سرافکنده و نومید ودشمنان را به سرزنش و نکوهش دلیرگردانید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یوزباشی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آزادی بوده و در زمان سروزیری عین الدوله آسیب و گزند سختی از دست دولتیان کشیده بود، از بس ترس و نومیدی، تریاک خورده، خود را کشت و نخستین قربانی دو رنگی نمایندگان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پراکندن مردم جز از راه درماندگی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این هنگام سرکلافه را گم کرده، نمی‌دانست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نمایندگان شکستی به خود راه نداده آن را یک شاهکار سیاسی وانمودند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آنارشیست قلم داده بودند، می‌خواستند میان ملل متمدنه بدنام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نمی‌توانند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مظلومیت خود را به عالم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جمله‌هایی است که تقی‌زاده گفته است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یک هفته، روز آدینه بیست و نهم خرداد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جمادی‌الاولی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انجمن‌ها را به گرد آمدن در مدرسه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انجمن‌ها رو به مدرسه آوردند و بار دیگر انبوهی درآنجا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اینجا نیز یک نافهمی از سران دیده شد و آن اینکه به مردم سپردند که هیچ کس‌افزار جنگ همراه نیاورد، تو گفتی مردم را به عروسی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اینکه در این هنگام یک سخنی، در میانشان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گروهی از نمایندگان پستی نموده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تن بیرون روند و خشم شاه فرونشیند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که در اندیشه ایستادگی می‌بودند، سخن یکی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بهبهانی و طباطبایی به شیوه همیشگی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ستمکشانه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و به جنگ خرسندی نمی‌نمودند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میرزا ابراهیم آقا و تقی‌زاده و کسان دیگری جنگ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و پشتگرمی به دلیری آذربایجانیان می‌داشت پافشاری آشکار درباره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می‌گفت به آن هشت تن، من پول می‌دهم که از ایران بیرون روند وخود آنان نیز خرسندی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تقی‌زاده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این گناهی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هشت تن از ایران بیرون رفتندی باز محمدعلی میرزا دست نکشیدی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تقی‌زاده آن دو دلی اش بود که مردم را نیز سرگردان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دلش می‌خواست به یک کاری برخیزد و نامی درآورد، از سوی دیگر به جان خود سخت می‌ترسید و تا می‌توانست از زیان و آسیب می‌گریخت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گیرو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رمز بلندی به تبریز مخابره کرد که در آن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دارالشورا جهت اتمام حجت به شاه اعلان نمودند که این حرکات منافی با قانون شرع و قانون اساسی و موجب افتضاح مقام سلطنت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آنچه نقض قانون گشته جبران نماید تا مردم اطمینان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افکار و حرکاتش مصّر، لذا انجمن‌ها تمام نمایندگان خود را به مجلس فرستاده کسب تکلیف کرده‌اند، به جهت عدم انعقاد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قانون شرع و اساسی کلیتا، اهالی بی تکلیف مانده انقراض اسلام را معاینه دیده خلع او را جدا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ولایات و ایالات متواتر تلگرافات سخت در خلع شاه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با شاه در مذاکره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ملی از هر طرف در شرف حرکت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مجدتر، همدان، قزوین، رشت و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کلیه امورات حقا آذربایجانیها گوی سبقت از دیگران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من‌اللّه التوفیق و علیه التکلان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ملت تقی‌زاده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تلگراف برای شورانیدن تبریزیان می‌بود که هر چه زودتر سپاه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تقی‌زاده که در تهران از نیروی آماده آزادیخواهان سودجویی نمی‌توانست و خواهیم دید که روز جنگ از ترس جان به یک باره از خانه بیرون نیامد، این تلگراف دروغ‌آمیز را </w:t>
      </w:r>
      <w:bookmarkStart w:id="83" w:name="pg10588_101408"/>
    </w:p>
    <w:p>
      <w:pPr>
        <w:pStyle w:val="BookText"/>
        <w:rPr/>
      </w:pPr>
      <w:bookmarkEnd w:id="83"/>
      <w:r>
        <w:rPr>
          <w:rFonts w:ascii="IRNazanin" w:hAnsi="IRNazanin" w:eastAsia="IRNazanin"/>
          <w:color w:val="111111"/>
          <w:sz w:val="28"/>
          <w:sz w:val="28"/>
          <w:szCs w:val="28"/>
          <w:rtl w:val="true"/>
          <w:lang w:bidi="fa-IR"/>
        </w:rPr>
        <w:t>می‌فرستاد، هیچ نمی‌اندیشید که فرستادن سپاه از تبریز با چه دشواریهایی روبرو تواند بود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 شنبه دوم تیرماه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مشروطه یک روز بیمانندی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کشاکش آزادیخواهی و خودکامگی که از دو سال باز در میان می‌بود، امروز رویه جنگ و خونریزی به خود گرفت و مشروطه و مجلس پس از دو سال ایستادگی از پا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قزاقان و سربازان نمی‌گذاردند کسی از مجلس بیرون رود، سپس سختگیری را بیشتر گردانیده، کسی را به درون هم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این هنگام کسانی که آمدن می‌خواستند آمده بودند و ما از آنان نامهای بهبهانی و طباطبایی و حاجی امام جمعه خویی و حاجی میرزا ابراهیم آقا و مستشارالدوله و ممتاز الدوله و میرزا محمدصادق طباطبایی و حکیم الملک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بهبهانی و طباطبایی هر یکی دسته‌ای از خویشان و پیروان همراه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یک دسته از سران آزادی از میرزا جهانگیر خان و ملک المتکلمین و قاضی ارداقی و دیگران که به جان خود می‌ترسیدند، از چند روز پیش به مجلس پناهیده خود در آنجا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بیشتر نمایندگان بی غیرتی نموده امروز به مجلس نیامدند، باز در آنجا انبوهی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نیز مردم هواخواهی به مجلس می‌نمودند و دسته‌هایی برای آمدن به مجلس آماده می‌شدند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315183_2035185390"/>
      <w:bookmarkStart w:id="85" w:name="_Toc27"/>
      <w:bookmarkEnd w:id="84"/>
      <w:r>
        <w:rPr>
          <w:rtl w:val="true"/>
        </w:rPr>
        <w:t>پناهنده شدن تقی‌زاده به سفارت انگلیس</w:t>
      </w:r>
      <w:bookmarkEnd w:id="8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کسروی پس از ذکر ماجراهایی که بر برخی از آزادیخواهان در آن روز </w:t>
      </w:r>
    </w:p>
    <w:p>
      <w:pPr>
        <w:pStyle w:val="BookText"/>
        <w:rPr/>
      </w:pPr>
      <w:r>
        <w:rPr>
          <w:rFonts w:ascii="IRNazanin" w:hAnsi="IRNazanin" w:eastAsia="IRNazanin"/>
          <w:color w:val="111111"/>
          <w:sz w:val="28"/>
          <w:sz w:val="28"/>
          <w:szCs w:val="28"/>
          <w:rtl w:val="true"/>
          <w:lang w:bidi="fa-IR"/>
        </w:rPr>
        <w:t xml:space="preserve">گذشت، از جمله دستگیر شدن سیدین طباطبایی و بهبهانی و عده‌ای دیگر، از جمله راوی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پارک امین الدوله و بردن ایشان به باغشاه ومخفی شدن ممتازالدوله و حکیم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موهای پارک و مصون ماندن این دو از تعرض قزاقان در هنگامه‌ای که در پارک اتابک برپا کردند و پناهنده شدن این دو به سفارت فرانسه و نقل خشونت قزاقان از قول راوی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و طباطبایی و امام جمعه خویی را چندان زدند که اندازه نداشت و پس از آنکه از زدن سیر شدند، آن زمان به کندن ریشها پرداختند، دسته دسته موها را می‌کندند و دور می‌انداختند و ذکر نام دستگیر شدگان میرزا جهانگیر خان و ملک‌المتکلمین و قاضی ارداقی که پس از رانده شدن از پارک امین الدوله، توسط امین الدوله و پناه بردن این سه و برادر قاضی ارداقی که همراهشان بود به منزل سیدحسن، مدیر حبل المتین تهران و اشاره به مخالفت قاضی ارداقی با پیشنهاد پناهنده شدن به سفارت انگلیس که یکی از این چند تن مطرح کرد و تصمیم این گروه به پناه بردن به زاویه مقدسه حضرت عبدالعظیم و حمله قزاقان بدین خانه و تسلیم شدن این چهارتن به قصد مصون ماندن اهل خانه و نجات سیدحسن که در آب انبار منزل مخفی شده بود و چگونگی احوال برخی دیگر از آزادیخواهان در این روز و ماجراهایی که بر آنان رفت، به داستان پناهنده شدن سیدحسن تقی‌زاده به سفارت انگلیس می‌پردازد و می‌نویسد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داستان دیگری که باید یاد کنیم پناهیدن تقی‌زاده و کسانی به سفارت انگلیس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این نماینده جوان آذربایجان در روزهای بازپسین، خواهان جنگ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روز از خانه بیرون نیامد و رخ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گذشته از نمایندگی، رئیس انجمن آذربایجان نیز می‌بود که در جنگ پا در </w:t>
      </w:r>
    </w:p>
    <w:p>
      <w:pPr>
        <w:pStyle w:val="BookText"/>
        <w:rPr/>
      </w:pPr>
      <w:r>
        <w:rPr>
          <w:rFonts w:ascii="IRNazanin" w:hAnsi="IRNazanin" w:eastAsia="IRNazanin"/>
          <w:color w:val="111111"/>
          <w:sz w:val="28"/>
          <w:sz w:val="28"/>
          <w:szCs w:val="28"/>
          <w:rtl w:val="true"/>
          <w:lang w:bidi="fa-IR"/>
        </w:rPr>
        <w:t>میان خواستی داشت و به هر حال بایستی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آنکه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از داستان جنگ پیش از دیگران آگاه شده بوده، این است که بامدادان نوکر خود را به خانه‌های کسانی می‌فرستاد و پیام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خواهد شد، زودتر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میرزا علی اکبر دهخدا نویسنده گفتارهای صوراسرافیل و کسانی دیگر نیز با وی همراهی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دیر رسیده و قزاقان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چنین چیزی آگاه نمی‌باشیم و آنچه می‌دانیم هر که آمد و خواست، راه پیدا کرد و تقی‌زاده که خانه‌اش در پشت مجلس می‌بوده، می‌توانسته زودتر از دیگران بیاید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ما در این باره نیز 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سیدعبدالرحیم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دستیار مدیر مساوات و در آن روز با تقی‌زاده همراه می‌بوده در دست می‌داریم که خود آنها را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خواستم به بهارستان بروم، از هر سو که آهنگ آنجا کردم راهم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باز می‌گشتم، در خیابان دوشان تپه به نوکر تقی‌زاده برخوردم که مرا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آقا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روانه شده به خانه تقی‌زاده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حشمت و میرزا علی اکبر دهخدا و چند کس دیگر هم در آنجا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گفتگو می‌کردیم که ناگهان آواز شلیک برخاست و دانستیم جنگ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آنجا می‌بودیم تا جنگ به پایان رسید و چون همه آن پیرامونها را سربازان فراگرفته بودند، کسی را یارای بیرون رفتن نمی‌بود و همچنان ما گرسنه نشسته نمی‌دانستیم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ترس بر ما چیره شده بود که با </w:t>
      </w:r>
    </w:p>
    <w:p>
      <w:pPr>
        <w:pStyle w:val="BookText"/>
        <w:rPr/>
      </w:pPr>
      <w:r>
        <w:rPr>
          <w:rFonts w:ascii="IRNazanin" w:hAnsi="IRNazanin" w:eastAsia="IRNazanin"/>
          <w:color w:val="111111"/>
          <w:sz w:val="28"/>
          <w:sz w:val="28"/>
          <w:szCs w:val="28"/>
          <w:rtl w:val="true"/>
          <w:lang w:bidi="fa-IR"/>
        </w:rPr>
        <w:t xml:space="preserve">چشم خودم دیدم موهای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تا یک ساعت به غروب به سر دادیم و چون به تنگی افتاده بودیم، علی محمد خان داوطلب گردید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بیرون رفته، چاره‌ای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رفت و از آن سوی تاریکی فرارسید ما هم بدان سر شدیم از خانه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میان علی محمدخان بازگشته، درشکه‌ای همراه آورد که چهارتن، تقی‌زاده و دهخدا و من و 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کس را یاد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نشستیم و علی محمدخان که شاپو به سر نهاده بود، پهلوی درشکه چی جا گرفته ما را به سفارت انگلیس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حشمت که در درشکه جا نیافته، پس مانده بود، اندکی دیرتر او نیز به ما پیوست و بدین سان از بیم نگرانی درآمده آسوده گردیدیم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آبی در این باره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ساعت نه، پیامی از تقی‌زاده به ماژور استوکس رسید که او و سه تن از همراهانش می‌خواهند به سفارت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سپاهیان در جستجوی ایشان هستند و هر دقیقه‌ای بیم آن می‌رود که دستگیر شوند و اگر در سفارت پذیرفته نشوند، بی گمان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ماژور استوکس، از روی دستوری که داشت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تقی‌زاده و شش تن دیگر که سه تن ایشان مدیر حبل المتین و نایب مدیران روزنامه‌های مساوات و صور اسرافیل بودند، از در همیشگی به سفارتخانه درآمدند و به ایشان راه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است که اگر به ایشان راه داده نشدی، بیش از سه تن از آنان، سرنوشت میرزا جهانگیر خان و ملک المتکلمین را که فردای </w:t>
      </w:r>
    </w:p>
    <w:p>
      <w:pPr>
        <w:pStyle w:val="BookText"/>
        <w:rPr/>
      </w:pPr>
      <w:r>
        <w:rPr>
          <w:rFonts w:ascii="IRNazanin" w:hAnsi="IRNazanin" w:eastAsia="IRNazanin"/>
          <w:color w:val="111111"/>
          <w:sz w:val="28"/>
          <w:sz w:val="28"/>
          <w:szCs w:val="28"/>
          <w:rtl w:val="true"/>
          <w:lang w:bidi="fa-IR"/>
        </w:rPr>
        <w:t>آن روز، بی رسیدگی خفه کرده شدند، پیدا کردندی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مدیرحبل المتین را خلخالی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سفارت آمد و این راست‌تر است و به هر حال چنانکه می‌دانیم او از همراهان تقی‌زاده نمی‌بود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جای دیگر، هنگامی که کسروی در ذم پناه بردن به سفارتخانه‌های دول بیگانه سخن می‌گوید،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زمانه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متداول شده بود واین کار را در آن زمان زشت نمی‌شماردند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مردان گردنفرازی از آن می‌ایستادند و ما می‌دیدیم که میرزا جهانگیر خان و همراهانش از رفتن به سفارت انگلیس خودداری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درشکه با غلام سفارت برای آوردن تقی‌زاده فرستادند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با عنایت به اهمیت موضوع لازم است، ماجرای پناهندگی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انگلیس را از زبان خود تقی‌زاده نیز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 خاطرات خود در این خصوص می‌نویسد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قبل از به توپ بستن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تقلا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غریبی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تب نوبه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تب و لرز شدیدی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یکی از اتاقهای بالای مجلس خوابیدم مرحوم سیدعبداللّه بهبهانی در باغ طرف مسجد سپهسالار در یکی از خیابانها فرشی انداخته، تشکی گذاشته، کسالت داشت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فرستاد بالا که فلان کس بیاید اینجا، دراز بکشد، پهلوی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پشت مسجد سپهسالار، که آخرش می‌رسید به خیابان عین‌الدوله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دو </w:t>
      </w:r>
    </w:p>
    <w:p>
      <w:pPr>
        <w:pStyle w:val="BookText"/>
        <w:rPr/>
      </w:pPr>
      <w:r>
        <w:rPr>
          <w:rFonts w:ascii="IRNazanin" w:hAnsi="IRNazanin" w:eastAsia="IRNazanin"/>
          <w:color w:val="111111"/>
          <w:sz w:val="28"/>
          <w:sz w:val="28"/>
          <w:szCs w:val="28"/>
          <w:rtl w:val="true"/>
          <w:lang w:bidi="fa-IR"/>
        </w:rPr>
        <w:t>روز پیش منزل عوض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قزاقها آنجا را پیدا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غروب همانجا بودم، با وکلا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شد، تا سه ساعت از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آمد که سری به دوستان صمیمی خودم از قبیل میرزا جهانگیرخان و غیره بزنم دیدیم گلیمی انداخته چراغ نفتی روشن بود، خیالم این شد، گفتم من منزل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صدا کردم که برود منزل و چیزی برای شام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می‌شود گفت باعث نجات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عصبانی شده گفت فلانی شما چرا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مقصر دولت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وکیل مجلس هستید، شما آبرو و عظمت مجلس را نبرید و به منزلتان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تندی مرا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منزل تب نوبه دو 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منزل، میرزا علی محمدخان تربیت، مرحوم آقا میرزا سیدعبدالرحیم خلخالی و امیر حشمت با برادرش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گفتم شام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بستم، نفهمیدم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تا وقتی که فردا صبح صدای تفنگ مرا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گفتند جنگ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از صبح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سیدعبداللّه، آقا میرسید محمدطباطبایی و بعضی از وکلا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محاصره کرده، کسی را نمی‌گذاشت توی مجلس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مجلس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ما آمد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قزاق محاصره کرده،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گفتند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مخبرالسلطنه به کسی روایت کردکه محمدعلی شاه گفته بود مرا بگیرند و قسم خورده بود با دست خودش مرا بکشد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درباره دو تن از هشت تن سخنان دیگر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آبی تقی‌زاده و مستشارالدوله را می‌شمارد، لیکن خود مستشارالدوله آن را به راست نمی‌دارد و ما نیز انگیزه‌ای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بمباران مجلس که کسانی از آزادیخواهان از ایران بیرون رفتند، برخی از ایشان پایشان به لندن رسیده و مستر براون را دیده‌اند و چون مستر براون پرسشهایی درباره پیشامدهای ایران می‌کرده، اینان فرصت شمارده‌اند که هر یکی دروغهایی به سود خود سازند و به او بازگویند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ظهیرالسلطان بوده، دیگری حاجی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خود و برادرش را در آن هشت تن جا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دروغها در استانبول نیز پراکنده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596</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وحشت داشتیم صحبت آمد بلکه خود را به یکی از سفارتخانه‌ها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یک نفر فرنگی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بود در مجلس بودیم، از فرنگی‌ها دوری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فرنگی یکی میرزا یانس ارمنی که بعد وکیل ارامنه شد، هم اردشیر جی زردشتی تبعه انگلیس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شاید یکی از این دو در این روز مبادا به درد 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کردیم کاغذی به یکی از سفرا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وقت چون تابستان بود رفته بودند شمیران و قلهک و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روس که جرأت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آنها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را هم خیال می‌کردند چون از یک سال قبل از آن با روسها ائتلاف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ملک المتکلمین و میرزا جهانگیر خان به همین اعتقاد به آنجا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اول کمک می‌کردند، ولی از وقتی که با روسها اتحاد کردند، خودداری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روس و انگلیس هر دو یک جورند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کاغذ نوشتیم، گویا خطش را دهخدا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کاغذ کله قند زیر نمد بریده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ما چند نفر هستیم در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بدانیم ممکن است به ما پناه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به میرزا علی محمدخان تربیت که میرزا یانس یا اردشیر جی را پیدا بکند و به وسیله یکی از آنها، آن را به یکی از سفارتخانه‌ها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برویم شاه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حشمت و برادرش، میرزا محمود صراف و دهخدا و یحیی خان برادر دهخدا و برادر من اسبابها را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برویم که یک مرتبه در به شدت هر چه تمام‌تر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رفت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میرزا علی محمد با عجله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حتی یک ثانیه هم معطل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بود، اردشیر جی را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از اعضای سفارت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صدای تفنگ و توپ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ماژور استوکس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آتشه میلیتر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از قلهک آمده بود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میرزا علی محمدخان به میرآخور رئیس غلامهای سفارت گفته بود کاغذِ لازم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بدهید به من، گفته بود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میرآخور رفته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آتشه میلیتر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حمام بود مطلب را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فارسی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همانجا گرفته و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میرزا علی محمدخان اسم مرا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امضا نکرده بودیم و مخاطب هم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برو بگو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به قلهک تلفن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داشتند که فقط در هنگام خطر فوری که کسی جانش به خطر بیفتد به سفارت راه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را هم از غلامان، همراه میرزا علی محمدخان فرستاده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خوب دیگری که میرزا علی محمدخان کرده بود این بود که شاپوی او را گرفته، گذاشته بود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 آن وقتها علامت فرنگی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میرزا علی محمدخان خواسته بود درشکه بگیرد پیدا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یک 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تومان داده و درشکه‌ای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نیم دقیقه هم 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همه بیشتر در خطر بودم در جلو نشستم، راه افتادیم میرزا علی محمد خان در کنار درشکه چی نشست و شاپو را بر سر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استوکس و اسمارت خیلی به من اظهار علاقه و ارادت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از ایران برویم، قبل از آن من گفتم که باید سری به منزلم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می‌کردند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 آسیبی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غیر از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کاغذ داشتم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خیلی اصرار کردند که زود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را که رئیس غلامان و میرآخور بود با من همراه کردند که منزلم را ببینم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کارهایی که در خانه انجام داده می‌نویسد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دوباره سوار شده آمدم سفارت انگلیس، اسمارت گفت از وقتی که من رفتم و برگشتم، آنجا قدم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علاقه داشت، سلامت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مذاکره دولت با سفارت، انگلیسی‌ها گفتند تأمین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محمدعلی شاه گفت تأمین می‌دهد به شرط اینکه شش نفر را از ایران بیرون کنند و چهار نفر به ولایات خودشان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می‌گفتند که تا ده سال، اینها چانه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مورد من یک سال ونیم و درباره بقیه یک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دهخدا، معاضد السلطنه نائینی از منسوبین مشیرالدوله کنسول سابق ایران در باکو، صدیق حرم که </w:t>
      </w:r>
    </w:p>
    <w:p>
      <w:pPr>
        <w:pStyle w:val="BookText"/>
        <w:rPr/>
      </w:pPr>
      <w:r>
        <w:rPr>
          <w:rFonts w:ascii="IRNazanin" w:hAnsi="IRNazanin" w:eastAsia="IRNazanin"/>
          <w:color w:val="111111"/>
          <w:sz w:val="28"/>
          <w:sz w:val="28"/>
          <w:szCs w:val="28"/>
          <w:rtl w:val="true"/>
          <w:lang w:bidi="fa-IR"/>
        </w:rPr>
        <w:t>خواجه دربار محمدعلی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خان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دکتر طبا که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دیگر که قرار شد از تهران به ولایت خودشان بروند،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سیدعبدالرحیم خلخالی و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حشمت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کسروی در مورد پایان کار پناهندگان سفارت انگلیس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کشاکشی که بین سفارت انگلیس و محمدعلی شاه پیش آمد، وی مصرّ بود که پناهندگان از سفارت‌بیرون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درباره تقی‌زاده و چند تن دیگری می‌خواست چند سالی از ایران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ایستادگی می‌کرد که زمان دورماندگی آنان بسیار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گفتگوها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برخی از پناهندگان خود به دربار میانجی برانگیختند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السلطنه بیرون رفت و آهنگ اروپا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امیرحشمت و چند تن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آذربایجانیان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 که به آذربایجان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تقی‌زاده و دهخدا و بهاءالواعظین و صدیق حرم و مدیر حبل المتین چنین نهاده شد که محمدعلی میرزا 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بپردازد و از ایران بیرون روند و جز از تقی‌زاده که بی نیازی نموده پولی نگرفت، دیگران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به نوشته کتاب آبی فزونتر از آن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در کالسکه دولتی نشسته همراه غلامان سفارت از راه گیلان روانه قفقاز شدند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داستانهای شگفت تاریخ مشروطه ایران همین است که دسته بزرگی از درباریان کهن و از دیگران که به میان مشروطه خواهان آمده بودند، یگانه کار خود را فرمانروایی و آقایی </w:t>
      </w:r>
    </w:p>
    <w:p>
      <w:pPr>
        <w:pStyle w:val="BookText"/>
        <w:rPr/>
      </w:pPr>
      <w:r>
        <w:rPr>
          <w:rFonts w:ascii="IRNazanin" w:hAnsi="IRNazanin" w:eastAsia="IRNazanin"/>
          <w:color w:val="111111"/>
          <w:sz w:val="28"/>
          <w:sz w:val="28"/>
          <w:szCs w:val="28"/>
          <w:rtl w:val="true"/>
          <w:lang w:bidi="fa-IR"/>
        </w:rPr>
        <w:t>می‌دانستند و این بود که به هیچ کوششی برنخاسته، دیگران را وامی‌داشتند و هر زمان که بیمی پدیدار می‌گردید، خود را به کنارکشیده، میدان را به مجاهدان و کوشندگان باز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همین که بیم از جلو برمی‌خاست و زمینه به فرمانروایی آماده می‌گردید، بی‌درنگ خود را به میان می‌انداختند و کوشندگان را به کنار زده، رشته کارها را به دست خود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زبان باز کرده ایرادها به آن کوشندگان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اکنون که در تبریز جنگ و خونریزی می‌رفت، در تهران یک دسته از حاجی نصراللّه تقوی و حسینقلی نواب و مشیرالدوله و مؤتمن الملک و تقی‌زاده و میرزا علی اکبر خان دهخدا و دیگران، ناشکیبانه چشم به راه می‌داشتند که زمینه آماده گردد و باز آنان پابه میدان گذارند و رشته را به دست گرفته، مشروطه را راه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از این کسان در میان می‌بودند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نوشته‌های خود اینان را میوه چین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نامش را بردیم یکی از این میوه چینان تقی‌زاده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دیدیم که روز بمباران مجلس آن ناشایستگی را از خود نشان داد و سپس نیز به سفارت انگلیس پناهیده، خوار و زبون از ایران بیرون رفته یکسره آهنگ لندن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ماه که در تبریز آن کوششها و خونریزیها رفت او در لندن می‌نشست؛ ولی همین که تبریز از دولتیان پیراسته گردیده در شهر ایمنی رخ داد، از لندن بیرون آمده، گویا در آذرماه بود که خود را به تبریز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شگفت‌تر که به جای آنکه از کوششهای سردستگان و مجاهدان خوشنودی نماید و نیز گرهی از کار بگشاید، از همان آغاز رسیدن، خشکه پارسایی از خود نشان داده به ستارخان و مجاهدان ایرادها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ستارخان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فرج‌آقا در مرند شراب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ستارخان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فرج آقا را برای پیشنمازی نفرستاده‌ام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در آن زمان آگاهی از رفتار ناشایست او در پیشامد بمباران نیافته بودند و او را یکی از سران بی‌باک مشروطه خواهی شمارده پاس بسیار می‌داشتند و کارها از او می‌بیوسیدند؛ ولی او خودخواهانه کناره جسته در خانه می‌نشست و از پشت پرده به کارشکنی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بهانه‌هایی که پیدا کرده بود اینکه مجاهدان خانه تاراج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گفته‌ایم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نخست این نام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شان مردان پاکدامن و بی نیاز می‌بودند که هیچ گاه دست به داراک کسی نزدندی و از دیگران نیز به جلوگیری کوشیدندی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چهارماه بیشتر بخش بزرگی از بازار در دست اینان می‌بود که اگر خواستندی، دکان‌ها را باز کرده پول وکالای فراوان برداشتندی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دولتیان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شنیده نشد که به یک دکانی دستبرد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حاجی میرزا حسن و امام جمعه و میرهاشم و دیگران که در اسلامیه نشسته، وخود آنان سواران را به تاراج شهر می‌فرستادند، مجاهدان که خانه‌های آنان را تاراج کردند جای هیچ ایرادی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چنانکه دشمن را کشند داراکش را هم تاراج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تاراج کردن از یک سو پر و بال دشمن را کندن است و از یک سو مایه دلخنکی جنگندگان تواند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تقی‌زاده همین را دستاویزی ساخته به ستارخان و باقرخان بد می‌گفت و بدینسان یک دسته را از آنان جدا گردانیده به سر خود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عمو اوغلی که از تهران با وی به همبستگی می‌داشت، در اینجانیز به او پیوسته در نهان با ستارخان دشمنی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بدتر از همه اینها آنکه میرزا محمدعلی خان تربیت که از خویشان تقی‌زاده و از افزارهای دست او می‌بود، او نیز همچون تقی‌زاده به لندن و کانونهای سیاسی آنجا راه می‌داشت و بتازگی از آنجا بازگشته در تبریز می‌زیست، او هم با ستارخان دشمنی می‌کرد و ما می‌بینیم نامه‌ای به پروفسور براون نوشته که نکوهش بسیار از ستارخان و کارهایش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قره‌داغی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از براون خواهش کرده که چیزی در ستایش او ننویسد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نامه تقی‌زاده را گواه گفته‌های خود نشان داده که پیداست با دستور او نوشته و براون ترجمه این نامه را در آخرهای کتاب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نامه بی نام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می‌دانیم که نویسنده‌اش تربیت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تقی‌زاده و تربیت و چند تن دیگری، گذشته از خودخواهی که دامن‌گیرشان شده به این کارشکنی‌ها وامی‌داشت، انگیزه دیگری در کارشان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آمدورفتی که آنان به لندن می‌کردند و همچون کبوتر دوبرجه، گاهی در آنجا و گاهی در اینجا می‌زیستند، ناچار می‌بودند که پیروی از سهشهای مردان سیاسی انگلیس نمایند و بدگویی از مجاهدان که یک دسته جانبازانی می‌بودند، دریغ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ستارخان با آن بی‌سوادیش جربزه نیکی از خود نشان می‌داد و رفتار بسیار ستوده می‌کرد و در خور آن خرده گیریها که می‌شد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باقرخان هم اگر چه برخی درشتخویی‌ها از و سر می‌زد، روی هم رفته رفتار و کردارش در خور ستایش می‌بود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کسروی در باب واپسین روزهای حکومت محمدعلی شاه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بیست و سوم اردیبهشت، بست نشینان سفارت عثمانی و شاه </w:t>
      </w:r>
    </w:p>
    <w:p>
      <w:pPr>
        <w:pStyle w:val="BookText"/>
        <w:rPr/>
      </w:pPr>
      <w:r>
        <w:rPr>
          <w:rFonts w:ascii="IRNazanin" w:hAnsi="IRNazanin" w:eastAsia="IRNazanin"/>
          <w:color w:val="111111"/>
          <w:sz w:val="28"/>
          <w:sz w:val="28"/>
          <w:szCs w:val="28"/>
          <w:rtl w:val="true"/>
          <w:lang w:bidi="fa-IR"/>
        </w:rPr>
        <w:t>عبدالعظیم که چندین صدتن بودند، ایمنی یافته بیرون آمدن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محمدعلی میرزا دوباره مشروطه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سوی شورشیان گیلان به این اندازه خرسند نشده و خود را تا قزوین رسانیده تهران را هم بیم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بختیاریان در اسپهان دو دل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تبریزیان دو تیرگی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تقی‌زاده و چند کس در بیرون به عنوان پاس سفارت نمایندگان دو دولت و در درون به جهت‌های دیگری کنار آمدن با محمدعلی میرزا را بهتر می‌شمردند ولی سردار و دیگران آن را نمی‌پسندیدند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سوی در تبریز آقای تقی‌زاده و مساوات و همدستان ایشان و بسیاری از سرجنبانان تهران بر آن بودند که پیشنهاد کارکنان دو دولت را پذیرفته و با دربار قاجار از درآشتی باشند و چنانکه گفتیم کسانی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نموده، اینان نیز میانه علمای نجف با محمدعلی میرزا سازشی پدید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عنوان آشکار اینان نرنجانیدن نمایندگان دو دولت و به پایان آوردن شورش و نابسامانی بود ولی بی‌گمان در نهان سودهای دیگری را خواستار بودند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آقایان تقی‌زاده و مساوات و همدستان ایشان اینان از بسیار پیش، نامبرداری مجاهدان را برنتافته همیشه می‌کوشیدند جانفشانی‌های آنان را خوار و بی‌ارج نمایند و از نام و آوازه‌شان بکاهند و این هنگام کوشش بیشتر نموده و می‌خواستند نگزارند شورش همچنان پیش رفته و آخرین فیروزی به نام مجاهدان و جانبازان درآید و بسیار بهتر می‌شمردند که با گفتگو و </w:t>
      </w:r>
      <w:bookmarkStart w:id="86" w:name="pg10588_101422"/>
    </w:p>
    <w:p>
      <w:pPr>
        <w:pStyle w:val="BookText"/>
        <w:rPr/>
      </w:pPr>
      <w:bookmarkEnd w:id="86"/>
      <w:r>
        <w:rPr>
          <w:rFonts w:ascii="IRNazanin" w:hAnsi="IRNazanin" w:eastAsia="IRNazanin"/>
          <w:color w:val="111111"/>
          <w:sz w:val="28"/>
          <w:sz w:val="28"/>
          <w:szCs w:val="28"/>
          <w:rtl w:val="true"/>
          <w:lang w:bidi="fa-IR"/>
        </w:rPr>
        <w:t>دست‌اندرکاری خود ایشان به پایان برسد و آخرین نتیجه از ایشان باشد، اینها چیزهایی است که رفتارهای دیرترشان نیز آن را بی‌گمان می‌گرداند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87" w:name="__RefHeading___Toc2315185_2035185390"/>
      <w:bookmarkStart w:id="88" w:name="_Toc28"/>
      <w:bookmarkEnd w:id="87"/>
      <w:r>
        <w:rPr>
          <w:rtl w:val="true"/>
        </w:rPr>
        <w:t>سقوط محمدعلی شاه و پایان استبداد صغیر</w:t>
      </w:r>
      <w:bookmarkEnd w:id="88"/>
    </w:p>
    <w:p>
      <w:pPr>
        <w:pStyle w:val="BookText"/>
        <w:rPr/>
      </w:pPr>
      <w:r>
        <w:rPr>
          <w:rFonts w:ascii="IRNazanin" w:hAnsi="IRNazanin" w:eastAsia="IRNazanin"/>
          <w:color w:val="111111"/>
          <w:sz w:val="28"/>
          <w:sz w:val="28"/>
          <w:szCs w:val="28"/>
          <w:rtl w:val="true"/>
          <w:lang w:bidi="fa-IR"/>
        </w:rPr>
        <w:t>لشکر کشی مشروطه خواهان به تهران و تصرف پایتخت و پایان دوره اقتدار مستبدانه محمدعلی شاه قاجار، مسئله مهمی است که شرح تفصیلی آن بیش از ظرفیت این وجیزه و خارج از چارچوب مباحث مورد توجه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نوشته عهده دار روشن ساختن ویژگیهای شخصیتی سیدحسن تقی‌زاده، یکی از چهره‌های مؤثر و متنفذ در رخدادهای نهضت مشروطیت است، لازم است به پاره‌ای از وقایع و جریاناتی که تقی‌زاده و همفکرانش در آن دخیل بوده‌اند،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باتصرف تهران،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شاه به سفارت روس پناهنده شد و سران مشروطه خواه او را از مقام سلطنت خلع کرده،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احمدمیرزا را به عنوان شاه ایران برگزیدند و به دلیل صغر سن احمد شاه، عضدالملک مسن‌ترین فرد قاجار را، به سمت نایب السلطنه انتخاب 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نهضت در بدو امر کابینه‌ای تشکیل دادند که نخست وزیر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کابینه، سردار اسعد بختیاری عهده دار امور داخله، ناصرالملک به عنوان وزیر خارجه، سپهدار تنکابنی در سمت وزیر جنگ، مستوفی الممالک در سمت وزیر مالیه و فرمانفرما در جایگاه وزیر عدلیه </w:t>
      </w:r>
    </w:p>
    <w:p>
      <w:pPr>
        <w:pStyle w:val="BookText"/>
        <w:rPr/>
      </w:pPr>
      <w:r>
        <w:rPr>
          <w:rFonts w:ascii="IRNazanin" w:hAnsi="IRNazanin" w:eastAsia="IRNazanin"/>
          <w:color w:val="111111"/>
          <w:sz w:val="28"/>
          <w:sz w:val="28"/>
          <w:szCs w:val="28"/>
          <w:rtl w:val="true"/>
          <w:lang w:bidi="fa-IR"/>
        </w:rPr>
        <w:t>عهده دار، رتق و فتق امور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سپهدار به عنوان رئیس کابینه، مسئولیت قوه مجریه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گروهی از سران مجاهدین و مبارزین که از عناصر مؤثر و با نفوذ نهضت بودند، به عنوان اعضای هیئت مدیره، در غیاب مجلس شورای ملی، ظاهرا به عنوان قوه مقننه و گروهی نیز به عنوان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تثبیت نظام مشروطه و قلع و قمع مخالفین و مجازات مستبدین را عهده 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توجه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تشکیل دهنده این دو گروه است که به عنوان چهره‌های بارز انقلاب و پیشوایان نهضت مشروطه، زمام امور را در دست داشتند و در صدد پی افکندن و معماری بنای نظام دمکراسی و اعطای آزادی و اعتلای کشور بودند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نگارنده بر این باور است که روشن شدن سیاست‌های استعماری و دستهای پنهانی که موجب انحراف مشروطیت و پایمال شدن خون آزادیخواهان راستین و به هدر رفتن زحمات روحانیون دین باور و مردمی که مشروطیت را زمینه ساز رواج شریعت و بسط عدالت و پایان ظلم و شقاوت تلقی می‌کردند، از سویی و روشن شدن چهره تقی‌زاده به همراه نمایاندن چهره همراهان و همفکران وی از دیگر سو، لازم و ضروری است، اما معرفی تفصیلی تک تک این افراد، موجب تطویل مقال است و در حوصله این نوشتار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می‌کوشیم بر سبیل ایجاز، در مورد برخی از این افراد نکاتی را خاطر نشان سازیم تا روشن شود چه کسانی داعیه آزادی‌خواهی داشتند و خود را پرچمدار نهضت مردمی و قهرمان ملی و اسوه وطن پرستی می‌دانستند و خود و یارانشان را نه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بودند، می‌نمودند</w:t>
      </w:r>
      <w:r>
        <w:rPr>
          <w:rFonts w:eastAsia="IRNazanin" w:cs="IRNazanin"/>
          <w:color w:val="111111"/>
          <w:sz w:val="28"/>
          <w:szCs w:val="28"/>
          <w:rtl w:val="true"/>
          <w:lang w:bidi="fa-IR"/>
        </w:rPr>
        <w:t xml:space="preserve">. </w:t>
      </w:r>
      <w:bookmarkStart w:id="89" w:name="pg10588_101425"/>
    </w:p>
    <w:p>
      <w:pPr>
        <w:pStyle w:val="Heading2"/>
        <w:numPr>
          <w:ilvl w:val="1"/>
          <w:numId w:val="1"/>
        </w:numPr>
        <w:rPr/>
      </w:pPr>
      <w:bookmarkStart w:id="90" w:name="__RefHeading___Toc2315187_2035185390"/>
      <w:bookmarkStart w:id="91" w:name="_Toc29"/>
      <w:bookmarkEnd w:id="89"/>
      <w:bookmarkEnd w:id="90"/>
      <w:r>
        <w:rPr>
          <w:rtl w:val="true"/>
        </w:rPr>
        <w:t>هیئت مدیره و دادگاه عالی</w:t>
      </w:r>
      <w:bookmarkEnd w:id="91"/>
    </w:p>
    <w:p>
      <w:pPr>
        <w:pStyle w:val="Heading3"/>
        <w:numPr>
          <w:ilvl w:val="2"/>
          <w:numId w:val="1"/>
        </w:numPr>
        <w:rPr/>
      </w:pPr>
      <w:bookmarkStart w:id="92" w:name="__RefHeading___Toc2315189_2035185390"/>
      <w:bookmarkStart w:id="93" w:name="_Toc30"/>
      <w:bookmarkEnd w:id="92"/>
      <w:r>
        <w:rPr>
          <w:rtl w:val="true"/>
        </w:rPr>
        <w:t>هیئت مدیره</w:t>
      </w:r>
      <w:bookmarkEnd w:id="93"/>
    </w:p>
    <w:p>
      <w:pPr>
        <w:pStyle w:val="BookText"/>
        <w:rPr/>
      </w:pPr>
      <w:r>
        <w:rPr>
          <w:rFonts w:ascii="IRNazanin" w:hAnsi="IRNazanin" w:eastAsia="IRNazanin"/>
          <w:color w:val="111111"/>
          <w:sz w:val="28"/>
          <w:sz w:val="28"/>
          <w:szCs w:val="28"/>
          <w:rtl w:val="true"/>
          <w:lang w:bidi="fa-IR"/>
        </w:rPr>
        <w:t>هیئت مدیره، به عنوان عالی‌ترین هیئت، پس از سقوط محمدعلی شاه، از سویی در غیاب مجلس شورای ملی به عنوان قائم مقام مجلس نقش قوه مقننه را ایفا می‌کرد و عهده‌دار تصویب قوانین و مقررات لازم جهت پیشبرد اهداف نهضت بود و از طرفی در تعیین اعضای کابینه و اعضای دادگاه عالی انقلاب و نظارت بر عملکرد آنها و در واقع رتق و فتق کلیه امور کشور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دارای دوازده عضو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محمدولی خان سپهدار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قلی خان، سردار اسعد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خان صنیع الدوله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تقی‌زاده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خان وثوق الدوله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حکیم الملک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مستشار الدوله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سردار محی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سلیمان خان میکده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حاجی‌سیدنصراللّه‌تقوی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حسینقلی خان نواب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خان تربیت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اعضای هیئت مدیره و ویژگیهای این افراد، هر چند </w:t>
      </w:r>
    </w:p>
    <w:p>
      <w:pPr>
        <w:pStyle w:val="BookText"/>
        <w:rPr/>
      </w:pPr>
      <w:r>
        <w:rPr>
          <w:rFonts w:ascii="IRNazanin" w:hAnsi="IRNazanin" w:eastAsia="IRNazanin"/>
          <w:color w:val="111111"/>
          <w:sz w:val="28"/>
          <w:sz w:val="28"/>
          <w:szCs w:val="28"/>
          <w:rtl w:val="true"/>
          <w:lang w:bidi="fa-IR"/>
        </w:rPr>
        <w:t xml:space="preserve">نگارنده نیز چون بسیاری از علاقه‌مندان بدین مرز و بوم و شیفتگان فرهنگ گرانبار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دلباختگان میراث گرانسنگ اسلاف مسلمان خویش، از مواجه شدن با این واقعیت تلخ، رنج می‌برد و بازگو کردن این حقیقت ناگوار را بر نمی‌تابد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افرادِ داعیه دار رهبری نهضت و منادی حریت و آزادی و وطن‌پرستی، اعضای شبکه فراماسونی و مجری سیاست‌های استعماری بیگانه بودند؛ ولی چه باید کرد که، تاریخ، بی‌اعتنا به احساسات و عواطف و تمایلات شخصی ما، بدون اغماض، در پی ثبت و ضبط و انعکاس حقایق تلخ و شیرین است و در گذر زمان چنان آرایه‌ها و شوائب را می‌پیراید و پرده‌ها را فرو می‌افکند و حقایق را صریح و روشن می‌نمایاند که از آن هیچ گریز و گزیری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آنچه مایه تأسف و تألم است اینکه از میان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این هیئت، ده تن را می‌توان در جدول اسامی اعضای لژ بیداری ایرانیان وابسته به گراند لژ فرانسه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جدول را که آقای اسماعیل 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اسامی ارائه شده از سوی حکیم‌الملک و اشراق، معتمدی و علی مشیری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آورده، حاوی اسامی بسیاری از اعضای این لژ، از جمله افراد زیر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و دادگاه عالی عضویت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اسامیحکیم‌الملک‌واشراق معتمدیعلی مشیریاعتلاءالملک میرزانصراللّه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دادگاه عالیتقی‌زاده، سیدحسن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عضوهیئت‌مدیرهتربیت، میرزامحمدعلی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عضوهیئت‌مدیرهحکیم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عضوهیئت‌مدیرهرضوی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سیدنصراللّه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عضوهیئت‌مدیرهزنجانی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عضودادگاه عالیسردار بهادربختیاری جعفرقلی‌خان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عضودادگاه عالیسردار اسعد، حاجی علیقلی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عضوهیئت مدیرهصنیع‌الدوله مرتضی‌قلی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عضوهیئت مدیرهنواب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عضوهیئت مدیرهوثوق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عضوهیئت مدیرهمستشارالدوله میرزاصادق 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عضوهیئت مدیرهدر مورد میرزا سلیمان میکده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نام وی در لیست فوق نیست، اما شواهد و قرائن دالّ بر آن است که وی نیز عضو لژ فراماسونی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رائین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فراماسونها می‌نویسد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انجمن مهمی که با کمک پنهانی لژ فراماسونی و مشروطه خواهان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که نامی نداشت به وسیله ملک المتکلمین و سیدجمال الدین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اعضای برجسته لژ فراماسونری ایران بودند، رهبری و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مزبور،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میرزا سلیمان خان میکده در خیابان گمرک که در آن زمان محل کم جمعیتی بود،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عضو هیئت مدیره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این کمیته بود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آقای ملک زاده، در مطلبی که درباره کمیته انقلاب ملی می‌نویسد، نام میرزا سلیمان خان میکده را در عداد اعضای این کمیته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که حکیم الملک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کلوب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به عقیده آقای رائین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این در آن خصوص به تفصیل سخن گفتیم</w:t>
      </w:r>
      <w:r>
        <w:rPr>
          <w:rStyle w:val="FootnoteAnchor"/>
          <w:rtl w:val="true"/>
        </w:rPr>
        <w:footnoteReference w:id="130"/>
      </w:r>
      <w:r>
        <w:rPr>
          <w:rFonts w:ascii="IRNazanin" w:hAnsi="IRNazanin" w:eastAsia="IRNazanin"/>
          <w:color w:val="111111"/>
          <w:sz w:val="28"/>
          <w:sz w:val="28"/>
          <w:szCs w:val="28"/>
          <w:rtl w:val="true"/>
          <w:lang w:bidi="fa-IR"/>
        </w:rPr>
        <w:t xml:space="preserve">و اگر چه نام وحیدالملک حاجی میرزا عبدالحسین خان نیز در بین اسامی اعضای لژ بیداری ایران ذکر نشده است، اما آقای رائین نام وی را در زمره نمایندگان فراماسونری که در دوره دوم مجلس شورای ملّی اعضای لژ بیداری ایران بودند ذکر می‌کند و می‌نویسد از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که از تهران انتخاب شدند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فراماسون بودند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بنابراین با توجه به نامهای یاد شده در جدول فوق،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 ده نفر آنان در شمار چهره‌های مؤثر و شاخص لژ بیداری ایرانیان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لژ بیداری ایران، نخستین لژ رسمی وابسته به شبکه فراماسونی جهانی بود که در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 وابسته به گراند اوریان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قول سعید نفیسی اعضای آن، دانسته یا ندانسته در خدمت تحقق اهداف استعماری بریتانیای کبیر بودند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نفیسی بر این باور بود که از روزی که صحبت فراماسون در </w:t>
      </w:r>
      <w:bookmarkStart w:id="94" w:name="pg10588_101429"/>
    </w:p>
    <w:p>
      <w:pPr>
        <w:pStyle w:val="BookText"/>
        <w:rPr/>
      </w:pPr>
      <w:bookmarkEnd w:id="94"/>
      <w:r>
        <w:rPr>
          <w:rFonts w:ascii="IRNazanin" w:hAnsi="IRNazanin" w:eastAsia="IRNazanin"/>
          <w:color w:val="111111"/>
          <w:sz w:val="28"/>
          <w:sz w:val="28"/>
          <w:szCs w:val="28"/>
          <w:rtl w:val="true"/>
          <w:lang w:bidi="fa-IR"/>
        </w:rPr>
        <w:t xml:space="preserve">ایران شد، طبقات عالیه ایران و کسانی که مورد توجه فراماسونهای انگلیس واقع می‌شدند، بیشتر متمایل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روزی که اولین هسته لژ فراماسونری فرانسه در ایران شروع به فعالیت کرد، بیشتر ایرانیان بدان روی آوردند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سعید نفیسی با این عقیده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استفاده‌ای را می‌کردند که از لژ رسمی انگلستان در ایران؛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همواره در این مدت نه تنها کاملاً فراماسونهای فرانسوی را در ایران تحمل کردند، بلکه آشکارا پشتیبان آنها بوده و به همین وسیله از آنها نفع سیاسی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صدها فراماسون ایرانی هستند که خالصا و مخلصا و عبیدانه و باکمال حضور ذهن و امانت و صداقت به سیاست نابکارانه انگلیس در ایران خدمت کرده‌اند و خود نمی‌دانسته‌اند که چه می‌کنند و یا اصلاً این خوش خدمتی و خوش رقصی را ننگ نمی‌دانسته‌اند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95" w:name="__RefHeading___Toc2315191_2035185390"/>
      <w:bookmarkStart w:id="96" w:name="_Toc31"/>
      <w:bookmarkEnd w:id="95"/>
      <w:r>
        <w:rPr>
          <w:rtl w:val="true"/>
        </w:rPr>
        <w:t>دادگاه عالی</w:t>
      </w:r>
      <w:bookmarkEnd w:id="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عالی که با ده عضو، مسئولیت محاکمه و مجازات مستبدین را عهده‌دار شده بود، نیز به ایفای نقشی می‌پرداخت که هیئت مدیره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غالب این افراد، در واقع عوامل و مجریان اوامر، اعضای متنفذ هیئت و منتخب آنان، در دادگاه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دادگاه عبارت بودند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زنجانی</w:t>
      </w:r>
      <w:r>
        <w:rPr>
          <w:rStyle w:val="FootnoteAnchor"/>
          <w:rtl w:val="true"/>
        </w:rPr>
        <w:footnoteReference w:id="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نجات</w:t>
      </w:r>
      <w:r>
        <w:rPr>
          <w:rFonts w:eastAsia="IRNazanin" w:cs="IRNazanin"/>
          <w:color w:val="111111"/>
          <w:sz w:val="28"/>
          <w:szCs w:val="28"/>
          <w:rtl w:val="true"/>
          <w:lang w:bidi="fa-IR"/>
        </w:rPr>
        <w:t>)</w:t>
      </w:r>
      <w:r>
        <w:rPr>
          <w:rStyle w:val="FootnoteAnchor"/>
        </w:rPr>
        <w:footnoteReference w:id="13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جعفرقلی خان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بهادر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معروف به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سیدمحمد امام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نصراللّه خان خلعت‌بری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اعتلاءالملک</w:t>
      </w:r>
      <w:r>
        <w:rPr>
          <w:rFonts w:eastAsia="IRNazanin" w:cs="IRNazanin"/>
          <w:color w:val="111111"/>
          <w:sz w:val="28"/>
          <w:szCs w:val="28"/>
          <w:rtl w:val="true"/>
          <w:lang w:bidi="fa-IR"/>
        </w:rPr>
        <w:t>)</w:t>
      </w:r>
      <w:r>
        <w:rPr>
          <w:rStyle w:val="FootnoteAnchor"/>
          <w:rtl w:val="true"/>
        </w:rPr>
        <w:footnoteReference w:id="13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ساکنین </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خان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خان یمین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مقتدر کاشی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 محمدخان مجاهد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رابطه با اعدام مرحوم شیخ فضل‌اللّه نوری، تقی‌زاده خود می‌نویسدکه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هم برای کشتن شیخ فضل‌اللّه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محمدخان گویا در آن کار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سپهدار میانشان محاجه و منازعه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تقی‌زاده، زندگی طوفانی،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غرض تقی‌زاده از منازعه، بین میرزا علی محمد و سپهدار، همان برخوردی است که خود در جای دیگر، بدین شرح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 محمدخان بی محابا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در هیئت مدیره خبر آوردند شیخ فضل‌اللّه کشته شد، سپهدار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می‌دانم همه را این پسر می‌کشد، من هم می‌توانم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موزرش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محمدخان خیلی تند بود، پیشدستی کرد و موزرش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دید الان است که می‌کشد، پا شد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محمدخان و حیدرخان عمواوغلی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که به گفته خود مؤثرترین اعضای هیئت مدیره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طوفانی،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هیئت مدیره در جریان محاکمه و اعدام شیخ فضل نبوده، در حالی که اغلب نویسندگان اشاره کرده‌اند، علاوه بر اینکه اعضای دادگاه هر یک نماینده یکی از شخصیت‌های ذی نفوذ هیئت مدیره و مجری فرمان اعضای هیئت بوده‌اند، حکم اعدام شیخ پس از تنفیذ هیئت مدیره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صفحه تقی‌زاده درباره اعدام مرحوم شیخ،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می‌کردند وحیدالملک شیبانی و آقا شیخ ابراهیم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صورت محاکمه‌ای داشته باشند گفتند که آمدی حکم کشتار مشروطه طلبها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آقا شیخ ابراهیم زنجانی ادعانامه‌ای نوشته بود که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اعتنایی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گفتند جزای این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خیال نمی‌کرد مجتهد بزرگی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طوفانی،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علی محمدخان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محمدعلی خان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تقی‌زاده، زندگی طوفانی،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زاده محمدعلی خان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طوفانی،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تقی‌زاده از کودکی و نوجوانی که به واسطه همراهی بامجاهدین رشت، ملقب به مجاهد شد کسی بود که علاوه بر اصرار بر اعدام مرحوم شیخ، به اتهام کشتن سیدعبداللّه بهبهانی، توسط مجاهدین طرفدار اعتدالیون کشته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میرزا محمدعلی خان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خان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عمیدالسلطان برادر سردار 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جدول اسامی اعضای لژ فراماسونی بیداری ایران، ملاحظه می‌شود که از ده عضو دادگاه عالی پنج نفر آنان، یعنی شیخ ابراهیم زنجانی، میرزا نصراللّه خان اعتلاءالملک، جعفرقلی خان، سردار بهادر بختیاری، عبدالحسین خان شیبانیعضو لژ بیداری ایران بوده‌اند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زشت و نابخشودنی دادگاه عالی و هیئت مدیره، اعدام حاج شیخ فضل‌اللّه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دادگاه عالی انقلاب به اتفاق آرا او را محکوم به اعدام نمودند و به موجب حکم هیئت مدیره که رأی </w:t>
      </w:r>
    </w:p>
    <w:p>
      <w:pPr>
        <w:pStyle w:val="BookText"/>
        <w:rPr/>
      </w:pPr>
      <w:r>
        <w:rPr>
          <w:rFonts w:ascii="IRNazanin" w:hAnsi="IRNazanin" w:eastAsia="IRNazanin"/>
          <w:color w:val="111111"/>
          <w:sz w:val="28"/>
          <w:sz w:val="28"/>
          <w:szCs w:val="28"/>
          <w:rtl w:val="true"/>
          <w:lang w:bidi="fa-IR"/>
        </w:rPr>
        <w:t xml:space="preserve">دادگاه مذکور را تأیید و تنفیذ نمود، وی را در تاریخ یازدهم مردادماه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برابر سیزدهم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میدان سپه به دار آویختند و به قول آقای بامداد در کتاب رجال ایران قضات دادگاه و هیئت مدیره با اعدام مجتهدی جامع‌الشرایط چون شیخ فضل‌اللّه نوری، در واقع راه را برای اعدام و ترور دیگر علما و روحانیون باز کردند و نتیجه این عمل آن شد که روسها هم به هیئت مدیره مزبور تأسی کرده، در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حاجی میرزا علی آقای ثقه‌الاسلام مجتهد را در تبریز به دار آویختند و سید عبداللّه بهبهانی نیز به روایتی به صلاحدید و معاضدت برخی از اعضای همین دادگاه عالی و هیئت مدیره به ضرب گلوله از 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ضمن نقل اعدام شیخ فضل‌اللّه 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قبل از مرگش طناب دار را بوسید و عدالت مجازات خود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ادوارد براون، تاریخ مشروطیت،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در ذیل همین صفحه با اشاره به مجعول بودن این روایت، چگونگی امر را به یادداشت‌های پایانی کتاب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 مذکور به قلم محمد قزوینی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بیانات شماری از افراد قابل اعتماد که هنگام اعدام شیخ فضل اللّه حضور داشتند، داستان بوسیدن طناب دار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قضات و اعدام کنندگان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 به من جواب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نه سیدعبداللّه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صرفا این بود که آنها می‌خواستند بر من تفوق جویند و من می‌خواستم بر آنها برتری یابم و هیچ مسئله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در </w:t>
      </w:r>
    </w:p>
    <w:p>
      <w:pPr>
        <w:pStyle w:val="BookText"/>
        <w:rPr/>
      </w:pPr>
      <w:r>
        <w:rPr>
          <w:rFonts w:ascii="IRNazanin" w:hAnsi="IRNazanin" w:eastAsia="IRNazanin"/>
          <w:color w:val="111111"/>
          <w:sz w:val="28"/>
          <w:sz w:val="28"/>
          <w:szCs w:val="28"/>
          <w:rtl w:val="true"/>
          <w:lang w:bidi="fa-IR"/>
        </w:rPr>
        <w:t>آخرین لحظه، وی این شعر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 گران بودیم رفتیم</w:t>
      </w:r>
    </w:p>
    <w:p>
      <w:pPr>
        <w:pStyle w:val="BookText"/>
        <w:rPr/>
      </w:pPr>
      <w:r>
        <w:rPr>
          <w:rFonts w:ascii="IRNazanin" w:hAnsi="IRNazanin" w:eastAsia="IRNazanin"/>
          <w:color w:val="111111"/>
          <w:sz w:val="28"/>
          <w:sz w:val="28"/>
          <w:szCs w:val="28"/>
          <w:rtl w:val="true"/>
          <w:lang w:bidi="fa-IR"/>
        </w:rPr>
        <w:t>اگر نامهربان بودیم رفتیم</w:t>
      </w:r>
    </w:p>
    <w:p>
      <w:pPr>
        <w:pStyle w:val="BookText"/>
        <w:rPr/>
      </w:pPr>
      <w:r>
        <w:rPr>
          <w:rFonts w:ascii="IRNazanin" w:hAnsi="IRNazanin" w:eastAsia="IRNazanin"/>
          <w:color w:val="111111"/>
          <w:sz w:val="28"/>
          <w:sz w:val="28"/>
          <w:szCs w:val="28"/>
          <w:rtl w:val="true"/>
          <w:lang w:bidi="fa-IR"/>
        </w:rPr>
        <w:t>سپس بدون آنکه هیچ گونه احساس یا ترسی نشان دهد به اعدام کنندگان خود که منتظر انجام وظیفه خویش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عبا و عمامه‌اش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ده دقیقه حلق آویز باقی ماند و سپس جسدش از دار پایین آورده شد و به بستگانش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خیرخواهانه‌ترین توصیف در مورد رفتار وی آن است که گفته شود، وی دیوانه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چوبه‌دار ایستاده و به پدرش ناسزا می‌گفت و به مجاهدین اصرار می‌کرد که این کار غم‌انگیز را هر چه سریعتر پایان دهند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 توجه به مواضع مرحوم شیخ فضل‌اللّه در بیانیه‌ها و لوایح و سخنرانیها و نقل قولهایی که از وی برجای مانده و ثبت و ضبط گردیده است، این سخنان که مخالفت وی با مشروطه صرفا مبتنی بر این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می‌خواستند بر من تفوق جویند و من می‌خواستم بر آنها برتری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مقرون به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پیترآوری بر این عقیده است که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فضل‌اللّه نوری مرد دانشمند و افتاده‌ای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کرده‌اند که شیخ به مقام سیدمحمدطباطبایی و سیدعبداللّه بهبهانی و سیدجمال الدین واعظ و شیخ محمد واعظ رشک می‌برد و همین موضوع موجب کناره‌گیری او از روحانیون گردید؛ اما، شیخ فضل‌اللّه نوری را بایستی نماینده آن مکتب فکری دانست که حاکمیت را از خداوند می‌دانند و نه از مردم 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شیخ </w:t>
      </w:r>
    </w:p>
    <w:p>
      <w:pPr>
        <w:pStyle w:val="BookText"/>
        <w:rPr/>
      </w:pPr>
      <w:r>
        <w:rPr>
          <w:rFonts w:ascii="IRNazanin" w:hAnsi="IRNazanin" w:eastAsia="IRNazanin"/>
          <w:color w:val="111111"/>
          <w:sz w:val="28"/>
          <w:sz w:val="28"/>
          <w:szCs w:val="28"/>
          <w:rtl w:val="true"/>
          <w:lang w:bidi="fa-IR"/>
        </w:rPr>
        <w:t>فضل‌اللّه نوری یکی از کارهای زشت و تندروانه مشروطه خواهان بود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پیتر آوری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فضل‌اللّه نوری و عده دیگری از روحانیون، حاضر به پذیرش مفاهیم اروپایی نبودند که با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گنجانیده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ودیعه‌ای است که به موهبت الهی از طرف ملت به شخص شاه مفوض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عبارت اصل بالا، به خوبی برمی‌آید که یک اندیشه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اندیشه‌ای را القا می‌کند که قدمت آن در ایران دست کمی از سایر کشورهای جهان ندارد و شاید قدیم‌تر از دیگر کشورها هم باشد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پیتر آوری بی‌غرضانه‌تر از دیگر نویسندگان روشنفکر مآب ایرانی در باب مرحوم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فضل‌اللّه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شیخ فضل‌اللّه به داوری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گواهی دوست ودشمن، شیخ هم از نظر علمی و هم از نظر مردمداری و جلب قلوب اقشار مختلف به واسطه برخوردهای مطلوبش، بیش از سیدین مورد توجه و عنایت مردم بوده و گذشته او و نقشش در جریان تحریم استعمال تنباکو، از او چهره‌ای وجیه و محبوب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 که بلندآوازه شدن سیدین موجب کدورت خاطر وی شد و رشک و حسد، او را به جبهه مخالف سیدین سوق داد، ادعایی است واهی و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واقع موجب جدایی شیخ از مشروطه طلبان شد، موضع خصمانه روشنفکران و تلاش آنان در جهت اشاعه فرهنگ سیاسی غرب و حذف شریعت و شریعتمداران از صحنه زندگی مدنی و حیات </w:t>
      </w:r>
    </w:p>
    <w:p>
      <w:pPr>
        <w:pStyle w:val="BookText"/>
        <w:rPr/>
      </w:pPr>
      <w:r>
        <w:rPr>
          <w:rFonts w:ascii="IRNazanin" w:hAnsi="IRNazanin" w:eastAsia="IRNazanin"/>
          <w:color w:val="111111"/>
          <w:sz w:val="28"/>
          <w:sz w:val="28"/>
          <w:szCs w:val="28"/>
          <w:rtl w:val="true"/>
          <w:lang w:bidi="fa-IR"/>
        </w:rPr>
        <w:t>اجتماعی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پیترآوری با اشاره به اصل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 این نکته تأکید می‌ورزد که واضعین این اصل در واقع درصدد بودند، بر یک اعتقاد نامعقول باستانی، یعنی باور نادرست قدرت کاریزماتیک سلاطین مستبد، به تقلید از غرب، لباس دمکراسی و حکومت مردمی بپوشانند و این چیزی نبود که متشرعین آگاه بر آن صحه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حکومت را از آنِ خدا و برگزیدگان صالح خداوند می‌دانستند، نه از سلاطین مستبد و ایادی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مخالفت مرحوم شیخ فضل‌اللّه به واسطه انحرافی بود که پس از صدور فرمان مشروطیت شاهد آن بود که در جای جای این نوشتار بدان اشارت رفته است و تفصیل آن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فضل‌اللّه جز به خاطر پافشاری بر مبانی فکری‌اش که دفاع از حریم اسلام و قرآن و مکتب تشیع بود، به شهادت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شیخ فضل‌اللّه نوری، چیزی نبود جز مقاومت در برابر سیاستهای استعماری انگلیس که به دست روشنفکرمآبان دین ستیز و اعضای لژهای فراماسونی در حال تکوین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واقعه‌ی شوم مرحوم شیخ فضل‌اللّه نوری در واپسین روزهای زندگی سخت خویش، در حالی که سردی طناب دار را بر گردن خویش احساس می‌کرد، پیشنهاد نصب پرچم روس بر سر در خانه‌اش، به منظور حفظ جان خود و اطرافیان و مصون ماندن اعضای خانواده‌اش از تجاوز و هتک حرمت دشمنانش را رد کرد و با صراحت گفت حاضر نیست ذلت ماندن در ظل پرچم بیگانگان را بپذیرد و مردن را بر زیستن توأم با خواریِ پذیرشِ ولایت غیر خدا و ائمه هدی، ترجیح داد و به اولیای دین خدا تأسی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چنین مردی که به دست کسانی به شهادت می‌رسد که </w:t>
      </w:r>
    </w:p>
    <w:p>
      <w:pPr>
        <w:pStyle w:val="BookText"/>
        <w:rPr/>
      </w:pPr>
      <w:r>
        <w:rPr>
          <w:rFonts w:ascii="IRNazanin" w:hAnsi="IRNazanin" w:eastAsia="IRNazanin"/>
          <w:color w:val="111111"/>
          <w:sz w:val="28"/>
          <w:sz w:val="28"/>
          <w:szCs w:val="28"/>
          <w:rtl w:val="true"/>
          <w:lang w:bidi="fa-IR"/>
        </w:rPr>
        <w:t>غالب آنان، زندگی خود را مرهون سفارت انگلیس و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پناهگاهشان دفترهای نمایندگی دول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نه تنها برای نجات خویش، بل برای حفظ مال خویش از تمسک به بیگانگان خودداری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در شرح حال محمدولی خان سپهدار اعظم وزیر جنگ و سپس رئیس کابینه نیروهای انقلابی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ربیع‌الثانی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جنگ بین‌الملل اول محمدولی خان ، پس از فرمانفرما،نخست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نخست وزیری اوست که تصدیق کنترل انگلیس و روس در مالیه و نظام ایران واقع و تصویب شد و هنگامی که برقراری کنترل را امضا می‌کرد در آن‌جا این عبارت را قید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فورس ماژور امضا می‌کنم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املاک خالصه استرآباد و اجاره دادن املاک خود به روسها و برافراشتن بیرق روس در املاک خود یکی از کارهای بسیار بد و خائنانه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تصرف شیرگاه، بلوک معروف مازندران که جزء خالصجات دولتی بود و سایر عملیات دیگرش، او را در انظار مردم به کلی منفور نمود و به عنوان خیانت به مملکت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تمول او به واسطه همین اقدامات به منتهی درجه رسید و در آن زمان اول یا دومین متمول در ایران به شمار می‌رفت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0588_101439"/>
      <w:bookmarkStart w:id="98" w:name="pg10588_101439"/>
      <w:bookmarkEnd w:id="98"/>
    </w:p>
    <w:p>
      <w:pPr>
        <w:pStyle w:val="Heading2"/>
        <w:numPr>
          <w:ilvl w:val="1"/>
          <w:numId w:val="1"/>
        </w:numPr>
        <w:rPr/>
      </w:pPr>
      <w:bookmarkStart w:id="99" w:name="pg10588_101439"/>
      <w:bookmarkStart w:id="100" w:name="__RefHeading___Toc2315193_2035185390"/>
      <w:bookmarkStart w:id="101" w:name="_Toc32"/>
      <w:bookmarkEnd w:id="99"/>
      <w:bookmarkEnd w:id="100"/>
      <w:r>
        <w:rPr>
          <w:rtl w:val="true"/>
        </w:rPr>
        <w:t xml:space="preserve">سخنی پیرامون فرقه </w:t>
      </w:r>
      <w:r>
        <w:rPr>
          <w:rtl w:val="true"/>
        </w:rPr>
        <w:t>«</w:t>
      </w:r>
      <w:r>
        <w:rPr>
          <w:rtl w:val="true"/>
        </w:rPr>
        <w:t xml:space="preserve">اجتماعیون </w:t>
      </w:r>
      <w:r>
        <w:rPr>
          <w:rtl w:val="true"/>
        </w:rPr>
        <w:t xml:space="preserve">- </w:t>
      </w:r>
      <w:r>
        <w:rPr>
          <w:rtl w:val="true"/>
        </w:rPr>
        <w:t>عامیون</w:t>
      </w:r>
      <w:r>
        <w:rPr>
          <w:rtl w:val="true"/>
        </w:rPr>
        <w:t>»</w:t>
      </w:r>
      <w:bookmarkEnd w:id="101"/>
    </w:p>
    <w:p>
      <w:pPr>
        <w:pStyle w:val="Heading3"/>
        <w:numPr>
          <w:ilvl w:val="2"/>
          <w:numId w:val="1"/>
        </w:numPr>
        <w:rPr/>
      </w:pPr>
      <w:bookmarkStart w:id="102" w:name="__RefHeading___Toc2315195_2035185390"/>
      <w:bookmarkStart w:id="103" w:name="_Toc33"/>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یکی از مسائلی که روشن شدن ابعاد آن می‌تواند، تا حدود زیادی به شناخت چهره شخصیت مورد بحث ما، کمک کند، مسئله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فعالیت‌های آن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 حساسی از فعالیتهای تقی‌زاده در نهضت مشروطه، در ارتباط با این فرقه، تعریف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عبارتی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وی در این فرقه، به نوعی بر پیچیدگی چهره سیاسی او می‌افزاید و طبعا این پرسش را متبادر به ذهن می‌سازد که چه رابطه‌ای است بین تقی‌زاده به عنوان عضو لژ فراماسونری بیداری ایران و به زعم برخی از مورخین، وابسته مورد اعتماد دولت استعمارگر و امپریالیست بریتانیای کبیر و لااقل یک سیاستمدار شاخص انگلوفیل با تقی‌زاده عضو فعال فرقه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متأثر از مرام و طبق مرامنامه فرقه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 کارگری روسیه شکل گرفته و با اجازه فرقه مذکور در قفقاز، فعالیت خود را آغاز نموده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علی‌ای‌حال همان‌گونه که پیش از این گفتیم، گروهی از مسلمانان </w:t>
      </w:r>
    </w:p>
    <w:p>
      <w:pPr>
        <w:pStyle w:val="BookText"/>
        <w:rPr/>
      </w:pPr>
      <w:r>
        <w:rPr>
          <w:rFonts w:ascii="IRNazanin" w:hAnsi="IRNazanin" w:eastAsia="IRNazanin"/>
          <w:color w:val="111111"/>
          <w:sz w:val="28"/>
          <w:sz w:val="28"/>
          <w:szCs w:val="28"/>
          <w:rtl w:val="true"/>
          <w:lang w:bidi="fa-IR"/>
        </w:rPr>
        <w:t xml:space="preserve">ایرانی تبار و ایرانیان مهاجر ساکن ماوراء اَرَس،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تبلیغات سوسیال دمکراتهای آن دیار که بر ضدّ بیدادگریهای حکومت تزاری روس مشغول فعالیت بودند، به تشکیل حزبی با مرام سوسیالیستی اقدام کردند 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قفقاز تأسیس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تحت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نریمان نریمان بک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 خود دارای شعبی در سایر شهرهای قفقاز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کمیته شعبه‌ای در بادکوبه داشت که حیدرخان عمواوغلی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 وردی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این شعبه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خبر جنبش مشروطه در ایران برخی از اعضای وابسته به این حزب، به تبریز آمده، کوشیدند افکار خود را در بین مردم این دیار اشاعه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این حزب به تبریز، جمعی از روشنفکران این شهر تحت تأثیر مروجین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مرامنامه آنان را به فارسی ترجمه کرده و بنا به گفته کسروی، این گروه یک انجمن نهانی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کردند که اعضای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علی موسیو، حاجی رسول صدقیانی، حاجی علی دوافروش، سیدحسن شریف زاده، میرزامحمد علی خان تربیت، جعفر آقا گنجه‌ای و</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شعبه تبریز، حیدرخان عمواوغلی، به عنوان یکی از اعضای این حزب، درصدد بود شعبه‌ای از این فرقه را در تهران تأسیس نماید؛ لذا بی‌مناسبت نیست که برای روشن شدن چگونگی شکل‌گیری این حزب در تهران، خلاصه‌ای از شرح حال حیدرخان و قسمتی از خاطرات وی را از مجله یادگار بازگو نماییم</w:t>
      </w:r>
      <w:r>
        <w:rPr>
          <w:rFonts w:eastAsia="IRNazanin" w:cs="IRNazanin"/>
          <w:color w:val="111111"/>
          <w:sz w:val="28"/>
          <w:szCs w:val="28"/>
          <w:rtl w:val="true"/>
          <w:lang w:bidi="fa-IR"/>
        </w:rPr>
        <w:t xml:space="preserve">. </w:t>
      </w:r>
      <w:bookmarkStart w:id="104" w:name="pg10588_101441"/>
    </w:p>
    <w:p>
      <w:pPr>
        <w:pStyle w:val="Heading3"/>
        <w:numPr>
          <w:ilvl w:val="2"/>
          <w:numId w:val="1"/>
        </w:numPr>
        <w:rPr/>
      </w:pPr>
      <w:bookmarkStart w:id="105" w:name="__RefHeading___Toc2315197_2035185390"/>
      <w:bookmarkStart w:id="106" w:name="_Toc34"/>
      <w:bookmarkEnd w:id="104"/>
      <w:bookmarkEnd w:id="105"/>
      <w:r>
        <w:rPr>
          <w:rtl w:val="true"/>
        </w:rPr>
        <w:t xml:space="preserve">حیدرخان عمواوغلی و تشکیل فرقه اجتماعیون </w:t>
      </w:r>
      <w:r>
        <w:rPr>
          <w:rtl w:val="true"/>
        </w:rPr>
        <w:t xml:space="preserve">- </w:t>
      </w:r>
      <w:r>
        <w:rPr>
          <w:rtl w:val="true"/>
        </w:rPr>
        <w:t>عامیون</w:t>
      </w:r>
      <w:bookmarkEnd w:id="106"/>
    </w:p>
    <w:p>
      <w:pPr>
        <w:pStyle w:val="BookText"/>
        <w:rPr/>
      </w:pPr>
      <w:r>
        <w:rPr>
          <w:rFonts w:ascii="IRNazanin" w:hAnsi="IRNazanin" w:eastAsia="IRNazanin"/>
          <w:color w:val="111111"/>
          <w:sz w:val="28"/>
          <w:sz w:val="28"/>
          <w:szCs w:val="28"/>
          <w:rtl w:val="true"/>
          <w:lang w:bidi="fa-IR"/>
        </w:rPr>
        <w:t xml:space="preserve">بنا به نوشته عباس اقبال آشتیانی از ابتدای احوال حیدرخان که اسم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 وردی‌اف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ازمردم قفقازیه و از اتباع دولت روسیه تزاری بوده تا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به ایران آمده اطلاع صحیحی نداریم؛ همین قدر می‌دانیم که او در قفقازیه تحصیلاتی کرده و مهندس برق بوده و در یکی از کارخانجات باکو کار می‌کرده و غیرت اسلامی و نفرتی که طبعا از ظلم و تعدی و رفتار ناهنجار عمال تزاری نسبت به مسلمین قفقازیه داشته او را بر آن داشته بوده است که با یک عده از مسلمین غیرتمند دیگر در کار تشکیل حزبی سیاسی همدست شود و به همراه ایشان با مستبدین داخلی و خارجی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قفقازیه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اداره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نریمان نریمان بک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تفلیس که سمت معلمی داشت و بعدها دکتر شد،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و این کمیته در سایر شهرهای قفقازیه شعبی داشت از آن جمله شعبه باکو بود که حیدر خان جزء اعضای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عده‌ای از آزادیخواهان ایران مخصوصا آذربایجان با این کمیته اجتماعیون عامیون قفقازیه ارتباط سری حاصل کردند و در تبریز شعبه‌ای از آن به دستیاری این جماعت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خاطراتی که حیدرخان عمواوغلی،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تفصیلات مسجد جمعه و رفتن به حضرت معصومه قم، اول کسانی که به سفارت انگلیس متحصن شدند طلاب مدرسه سپهسالار بودند که هر یک را پنج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داده به سفارت فرستادم، چون مشغول سیم کشی چراغ برق به مسجد سپهسالار بودند و من هم برای سرکشی به آنجا می‌رفتم، لهذا با </w:t>
      </w:r>
    </w:p>
    <w:p>
      <w:pPr>
        <w:pStyle w:val="BookText"/>
        <w:rPr/>
      </w:pPr>
      <w:r>
        <w:rPr>
          <w:rFonts w:ascii="IRNazanin" w:hAnsi="IRNazanin" w:eastAsia="IRNazanin"/>
          <w:color w:val="111111"/>
          <w:sz w:val="28"/>
          <w:sz w:val="28"/>
          <w:szCs w:val="28"/>
          <w:rtl w:val="true"/>
          <w:lang w:bidi="fa-IR"/>
        </w:rPr>
        <w:t>طلاب صحبت کرده موفق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ازمراجعت علما از قم، مظفرالدین شاه دستخطی در باب مشروطیت داد که بعضی نواقص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با ما، هم عقیده بودند از خارج شدن مردم از سفارت مانع شده آن فرمان را قبول نکردند تا اینکه شاه مطابق میل و پیشنهاد ملت یعنی مجتمعین سفارت فرمان مشروطیت را امضا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متحصنین سفارت مطلقا اطلاعی از وضع مشروطیت نداشته و ترتیب آن را مسبوق نبودند فلهذا هیئتی از عالمان مملکت همیشه دستورالعمل‌های باطنی خودشان را به آنها تلقین می‌نمودند که من هم جزء آن هیئت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بگویم که اغلب دستورها از خانواده مرحوم صنیع الدوله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انتخاب وکلا رسید، جهد کاملی داشتیم که اشخاص عالم برای وکالت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حوزه غیر منظمی از جوانان اهل بازار تشکیل داده شده بود که موقع لازمه بالضروره جمع شده و شور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که آنها را تحت یک اصولی آورده منظم نماییم و به این نقشه موفق شده دو قسم حوزه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حوزه خصوصی که عبارت از هفت نفر بود، دیگری حوزه عمومی که اشخاص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خوبان اهل بازار در آنجا عضویت داشتند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 انتخاب شدند، رفته رفته انجمن‌ها تشکیل شدند که تمام ترتیبات سابقه ما به هم خورده و هر کس در انجمنی عضویت پیدا کرده حوزه عمومی ما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 ماندم و همان هفت نفر حوزه خصوصی که با فرقه اجتماعیون عامیون کارگری </w:t>
      </w:r>
    </w:p>
    <w:p>
      <w:pPr>
        <w:pStyle w:val="BookText"/>
        <w:rPr/>
      </w:pPr>
      <w:r>
        <w:rPr>
          <w:rFonts w:ascii="IRNazanin" w:hAnsi="IRNazanin" w:eastAsia="IRNazanin"/>
          <w:color w:val="111111"/>
          <w:sz w:val="28"/>
          <w:sz w:val="28"/>
          <w:szCs w:val="28"/>
          <w:rtl w:val="true"/>
          <w:lang w:bidi="fa-IR"/>
        </w:rPr>
        <w:t>روسیه نیز رابطه داشتیم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از آنکه به فرقه اجتماعیون عامیون روسیه اطلاع داده شد که در تهران فرقه اجتماعیون عامیون تشکیل داده شده و هست، از آنجا به شخص من نوشتند که لازمه دستورالعمل به شعبه مسلمانها و ایرانی‌ها در قفقازیه داده شده است و شما شعبه آن را در تهران افتتاح کرده معا با آنها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وکلا که با فرقه اجتماعیون عامیون مسلمانهای قفقازیه رابطه داشتند با هم ارتباطی پیدا کرده معا کار می‌کردیم</w:t>
      </w:r>
      <w:r>
        <w:rPr>
          <w:rStyle w:val="FootnoteAnchor"/>
          <w:rtl w:val="true"/>
        </w:rPr>
        <w:footnoteReference w:id="145"/>
      </w:r>
      <w:r>
        <w:rPr>
          <w:rFonts w:ascii="IRNazanin" w:hAnsi="IRNazanin" w:eastAsia="IRNazanin"/>
          <w:color w:val="111111"/>
          <w:sz w:val="28"/>
          <w:sz w:val="28"/>
          <w:szCs w:val="28"/>
          <w:rtl w:val="true"/>
          <w:lang w:bidi="fa-IR"/>
        </w:rPr>
        <w:t xml:space="preserve">تااین که در یک جلسه پس از شور زیاد قرار بر آن شد که برای ترسانیدن مستبدین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به اسم انجمن خدمت حوزه‌ای تشکیل داده و با محمدعلی میرزا ارتباط باطنی داشته و برای تخریب اساس مشروطیت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بمبی به خانه وزیر مخصوص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واقعه سوء قصد به جان محمدعلی شاه، نظمیه به دستور شاه درصدد دستگیری بمب اندازان بود، عاقبت در روز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هفت ساعت از شب گذشته از طرف نظمیه جمعی به در خانه حیدرخان و میرزا اسماعیل قفقازی تبعه‌های روسیه و ضیاءالسلطان چراغ برقی و مدیر الصنایع یعنی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موسی زرگر و دو تن از اعضای کارخانه‌برق رفته همه را </w:t>
      </w:r>
    </w:p>
    <w:p>
      <w:pPr>
        <w:pStyle w:val="BookText"/>
        <w:rPr/>
      </w:pPr>
      <w:r>
        <w:rPr>
          <w:rFonts w:ascii="IRNazanin" w:hAnsi="IRNazanin" w:eastAsia="IRNazanin"/>
          <w:color w:val="111111"/>
          <w:sz w:val="28"/>
          <w:sz w:val="28"/>
          <w:szCs w:val="28"/>
          <w:rtl w:val="true"/>
          <w:lang w:bidi="fa-IR"/>
        </w:rPr>
        <w:t>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این جماعت چیزی فهمیده نشد و از داخل و خارج نیز به نظمیه و محمدعلی شاه فشار وارد می‌آمد، عاقبت نظمیه ایشان را یکی بعد از دیگری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حیدرخان صبح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بیرون آمد و مسلمانان رعیت روس به شادی خلاصی او در تهران جشن گرفتند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وابستگی تقی‌زاده به گروه اجتماعیون عامیون تهران و ریاست او بر کمیته آذربایجان تهران که هر دو گروه در واقع از گروه‌های تندرو بودند و کلیه فعالیت‌های تندروانه و به تعبیری آنارشیستی رامعمولاً به یکی از این دو گروه نسبت می‌دادند، موجب شده بود که ثقه‌الاسلام که خود یکی از روحانیون تندرو و پای استوار در امر مشروطه خواهی محسوب می‌شد،</w:t>
      </w:r>
      <w:r>
        <w:rPr>
          <w:rStyle w:val="FootnoteAnchor"/>
          <w:rtl w:val="true"/>
        </w:rPr>
        <w:footnoteReference w:id="14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نامه‌ای به میرزا آقا فرشی، یکی از نمایندگان تبریز، از کجرفتاریهای میرزا محمدعلی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w:t>
      </w:r>
      <w:r>
        <w:rPr>
          <w:rStyle w:val="FootnoteAnchor"/>
          <w:rtl w:val="true"/>
        </w:rPr>
        <w:footnoteReference w:id="148"/>
      </w:r>
      <w:r>
        <w:rPr>
          <w:rFonts w:ascii="IRNazanin" w:hAnsi="IRNazanin" w:eastAsia="IRNazanin"/>
          <w:color w:val="111111"/>
          <w:sz w:val="28"/>
          <w:sz w:val="28"/>
          <w:szCs w:val="28"/>
          <w:rtl w:val="true"/>
          <w:lang w:bidi="fa-IR"/>
        </w:rPr>
        <w:t>گله کرده 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همگامی با عملیات آنارشیستی تقی‌زاده اجتناب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 فرشی در نامه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ثقه‌الاسلام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به انجمن تبریز نصیحت فرموده‌اید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را هوچی به قلم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ثابت کرده‌اند که هوچی شدید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اشاره فرموده‌اید که چون ما به جنابعالی انتساب داریم، نباید مسلک آنارشیستی را ترویج نماییم، خدا شاهد است که ما بر ضد آنارشیستی هستیم و مسلک ما جز میانه روی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قراری که بنده فهمیده‌ام پاره‌ای حرکات لاابالیانه خویشِ تقی‌زاده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قاعدتا منظور میرزا محمدعلی خان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حضرت عالی را متوحش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چون تقی‌زاده و مستشار الدوله و فرشی، هم مسلک‌اند و طرفدار همدیگر می‌باشند، پس مسلک خویشِ تقی‌زاده را دارند و چون ما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خودش و مستشار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حضرتعالی هستیم مبادا در انظار همچو تصور شود که تقویت مسلک آنارشیستی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 چند کلمه از این مسئله عرض نموده، خاطر مبارک را از شبهه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سه نفر دوستدار همدیگریم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همفکری غیر از هم‌مسلکی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رویه تندی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تندروی او همراه نیستیم و ضمنا تقی‌زاده ابدا آنارشیست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تندروی او این اشتهارات داده می‌شود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حزب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 همان‌گونه که در جای جای این نوشتار بدان اشارت رفته است، در بسیاری از فعالیتهای تروریستی دست داشته و یا بدان متهم بوده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اتابک، ترور شیخ فضل‌اللّه نوری و ترور محمدعلی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فرقه به عنوان یک </w:t>
      </w:r>
    </w:p>
    <w:p>
      <w:pPr>
        <w:pStyle w:val="BookText"/>
        <w:rPr/>
      </w:pPr>
      <w:r>
        <w:rPr>
          <w:rFonts w:ascii="IRNazanin" w:hAnsi="IRNazanin" w:eastAsia="IRNazanin"/>
          <w:color w:val="111111"/>
          <w:sz w:val="28"/>
          <w:sz w:val="28"/>
          <w:szCs w:val="28"/>
          <w:rtl w:val="true"/>
          <w:lang w:bidi="fa-IR"/>
        </w:rPr>
        <w:t>فرقه آنارشیست و هرج و مرج طلب شهرت یافته بود و وابستگان و سران این فرقه و در رأس آن سید حسن تقی‌زاده و حیدرخان عمواوغلی مشهور به حیدرخان بمبی، چندان مورد تأیید آزادی‌خواهان منطقی و بصیر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دیدیم مرحوم ثقه‌الاسلام به خاطر رفتار محمدعلی خان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انجمن غیبی تبریز و شوهر خواهر تقی‌زاده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منسوبین خود را از همراهی و همگامی با تقی‌زاده نهی می‌نماید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بنابر نقل عباس اقبال آشتیانی، بعد از آنکه محمدعلی شاه در تاریخ نهم جمادی 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را به توپ بست و آزادی‌خواهان دستگیر یا متواری شدند، حیدرخان عمواوغلی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جریان این ترور به شدت در مظان اتهام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تفلیس رساند و در آنجا با اعضای کمیته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عامیون قفقاز و کمیته ارامنه داشناکسیون به تهیه اسباب کمک رساندن به مجاهدین تبریز و روانه کردن مجاهد و اسلحه به ایران مشغول بود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تهران و بر چیده شدن بساط محمد علی شاه، حیدرخان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تهران جماعتی از آزادی‌خواهان که حیدرخان نیز از آنان بود، در صدد تأسیس فرقه سیاسی مخصوصی بر آمدند و حزب دمکرات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حیدرخان بعدها از جانب این حزب مأموریت یافت که به بعضی از شهرهای مهم کشور سفر کند و شعب این حزب را در آن نقاط تشکیل دهد تا در انتخابات انجمن‌های ایالتی و ولایتی و مجلس، حزب دمکرات نمایندگان بیشتری داشته باشد از جمله به مشهد، قم، کاشان و اصفهان مسافرت نمود و در هر جا با کمال جهد و صفا در راه پیش بردن این مقصود کوشید و به نتایج خوبی نیز نائل آمد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 از این گفته شد، حزب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 با برخی انجمن‌های مخفی، همچون کمیته سری انقلاب تهران و انجمن غیبی تبریز و انجمن‌های علنی، همچون انجمن آذربایجانیهای تهران و انجمن دروازه قزوین،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گفت، حیدرخان، تقی‌زاده و برخی از نمایندگان آذربایجانی وابسته به حزب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عامیون، پس از فتح تهران با سازماندهی برخی از اعضا و هواداران این حزب، مبادرت به تشکیل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0588_101449"/>
      <w:bookmarkStart w:id="108" w:name="pg10588_101449"/>
      <w:bookmarkEnd w:id="108"/>
    </w:p>
    <w:p>
      <w:pPr>
        <w:pStyle w:val="Heading2"/>
        <w:numPr>
          <w:ilvl w:val="1"/>
          <w:numId w:val="1"/>
        </w:numPr>
        <w:rPr/>
      </w:pPr>
      <w:bookmarkStart w:id="109" w:name="pg10588_101449"/>
      <w:bookmarkStart w:id="110" w:name="__RefHeading___Toc2315199_2035185390"/>
      <w:bookmarkStart w:id="111" w:name="_Toc35"/>
      <w:bookmarkEnd w:id="109"/>
      <w:bookmarkEnd w:id="110"/>
      <w:r>
        <w:rPr>
          <w:rtl w:val="true"/>
        </w:rPr>
        <w:t>دوره دوم مجلس و احزاب سیاسی در ایران</w:t>
      </w:r>
      <w:bookmarkEnd w:id="111"/>
    </w:p>
    <w:p>
      <w:pPr>
        <w:pStyle w:val="Heading3"/>
        <w:numPr>
          <w:ilvl w:val="2"/>
          <w:numId w:val="1"/>
        </w:numPr>
        <w:rPr/>
      </w:pPr>
      <w:bookmarkStart w:id="112" w:name="__RefHeading___Toc2315201_2035185390"/>
      <w:bookmarkStart w:id="113" w:name="_Toc36"/>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در سال اول فتح تهران،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ایران دو حزب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انقلابی، دیگری اعتدالی و در همان سال، بعد از افتتاح مجلس دوم این دو حزب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شد و خودشان را به مجلس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بهار اشاره می‌کند که ناصرالملک نایب‌السلطنه، مجلس را ملزم ساخت که وکلا هر یک، مسلک و عقیده سیاسی خود را معلوم سازند و در نتیجه این اصرار، دموکراتها و اعتدالیها و سایرین، مرامنامه‌های خود را در مجلس اعلام داشتند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دمکراتها که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نفر بودند مخالفان خود یعنی اعتدالیون را،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می‌شدند، ارتجاعی می‌نامیدند، زیرا آن حزب هوادار روش ملایمتر و رعایت سیر تکامل بود و اعتقاد به کشتن و از میان بردن مستبدان و ارتجاعی‌ها نداشت و از این رو بیشتر اعیان بدان حزب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اعظم تنکابنی، سردار محیی، دولت‌آبادیها، سیدعبداللّه بزرگ بهبهانی، سیدمحمد بزرگ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پیشوای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w:t>
      </w:r>
    </w:p>
    <w:p>
      <w:pPr>
        <w:pStyle w:val="BookText"/>
        <w:rPr/>
      </w:pPr>
      <w:r>
        <w:rPr>
          <w:rFonts w:ascii="IRNazanin" w:hAnsi="IRNazanin" w:eastAsia="IRNazanin"/>
          <w:color w:val="111111"/>
          <w:sz w:val="28"/>
          <w:sz w:val="28"/>
          <w:szCs w:val="28"/>
          <w:rtl w:val="true"/>
          <w:lang w:bidi="fa-IR"/>
        </w:rPr>
        <w:t>متنفذین و ناصرالملک نایب السلطنه و فرمانفرما و غالب اعیان و روحانیان و اکثریت مجلس دوم طرفدار یا عضو اعتدالیون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دمکرات‌ها را انقلابی و تندرو می‌خواندند و در جراید خود از آنان انتقاد می‌کردند و احیانا از تهمت‌های دینی و تکفیر خودداری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اعتدال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مؤتلفه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اتفاق و ترقی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طراز اول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بی‌طرف ائتلاف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دمکراتها که یک بند مرامشان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 کامل قوه سیاسی از قوه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نظام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املاک بین 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منع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فلاحتی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مالیات غیر مسقتیم بر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مجلس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غیره بود، مورد هجوم علما و گروه انبوهی از رعایا و توده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اینکه افراد فعال و صاحب عقیده و با ایمان و حرف زن و مقاله‌نویس در میان آنها زیاد بود و اساسا منتقد و تندزبان بوده، هوادار فقرا و رنجبران معرفی گردیده بودند، موفق شدند که در مجلس فراکسیون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به وجود آورند و در خارج افراد کثیری از جوانان و غیرجوانان طبقه دوم را به خود جلب نمایند و چند روزنامه خوش قلم و مشهور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منتشر سازند و مخالفان خود را به نام محافظه کار و ارتجاعی و آخوند و سرمایه دار و اشراف و اعیان به باد انتقاد بگیرند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رؤسای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تقی‌زاده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 خان 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سیدمحمدرضا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رؤسای اعتدالیون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محمدصادق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اکبر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دولت‌آبادی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w:t>
      </w:r>
      <w:bookmarkStart w:id="114" w:name="pg10588_101451"/>
    </w:p>
    <w:p>
      <w:pPr>
        <w:pStyle w:val="BookText"/>
        <w:rPr/>
      </w:pPr>
      <w:bookmarkEnd w:id="114"/>
      <w:r>
        <w:rPr>
          <w:rFonts w:ascii="IRNazanin" w:hAnsi="IRNazanin" w:eastAsia="IRNazanin"/>
          <w:color w:val="111111"/>
          <w:sz w:val="28"/>
          <w:sz w:val="28"/>
          <w:szCs w:val="28"/>
          <w:rtl w:val="true"/>
          <w:lang w:bidi="fa-IR"/>
        </w:rPr>
        <w:t>الدوله شکراللّه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مانند سیدعبداللّه بهبهانی و سیدمحمدطباطبایی و سایر ارباب نفوذ، هوادار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ناصرالملک نایب‌السلطنه و سپهدار اعظم نیز طرفدار این 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و دشمنی بین این دو حزب از آغاز فتح تهران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کشت و کشتار هم کشید و بالاخره سیدعبداللّه بهبهانی را کشتند و گفتند که مجاهدین دمکرات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علما به خلاف تقی‌زاده به نجف چیزها نوشتند و از طرف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ملامحمدکاظم‌خراسانی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لایحه‌ای منتشر کردند که به حزب دمکرات توهین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سیدعبداللّه کشته شد و تقی‌زاده باآنکه وکیل مجلس و لیدر جمعیت بود، نتوانست در ایران بماند و از ایران خارج شد یا او را خارج کردند و تا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نکرد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15" w:name="__RefHeading___Toc2315203_2035185390"/>
      <w:bookmarkStart w:id="116" w:name="_Toc37"/>
      <w:bookmarkEnd w:id="115"/>
      <w:r>
        <w:rPr>
          <w:rtl w:val="true"/>
        </w:rPr>
        <w:t>تقی‌زاده و تشکیل حزب انقلابی</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تقی‌زاده همین که از تبریز به تهران آمد، یا از راه پیروی به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بندی‌های اروپا و یا تنها از بهر فزونی نیروی خود، کسانی را از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با خود همدست نموده، دسته‌ای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و اینان از همان دم به کار پرداخته بر آن کوشیدند که نمایندگان تهران و دیگر شهرها، از همدستان ایشان باشند و در این باره تلگرافها به شهرها فرستادند که به دست آمد و مایه گفتگو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 که کار کشاکش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نیز هر یکی هوای دسته دیگری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امین رسول زاده آن را </w:t>
      </w:r>
    </w:p>
    <w:p>
      <w:pPr>
        <w:pStyle w:val="BookText"/>
        <w:rPr/>
      </w:pPr>
      <w:r>
        <w:rPr>
          <w:rFonts w:ascii="IRNazanin" w:hAnsi="IRNazanin" w:eastAsia="IRNazanin"/>
          <w:color w:val="111111"/>
          <w:sz w:val="28"/>
          <w:sz w:val="28"/>
          <w:szCs w:val="28"/>
          <w:rtl w:val="true"/>
          <w:lang w:bidi="fa-IR"/>
        </w:rPr>
        <w:t xml:space="preserve">می‌نوشت زبان انقلابیون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اعتدالیان می‌کرد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کشاکش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گرفته، جلو کارها 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نیز به چندین بخش شده، حیدرعمواوغلی و علی محمدخان تربیت، افزار کار تقی‌زاده گردیده و بختیاریان به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اعتدالیان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یفرمخان دسته‌های خود را جداگانه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از کشاکش اعتدال و انقلاب سخت دلگیر گردیده، می‌خواست به جلوگیری کوشد، ولی این کشاکش که از سرچشمه دیگری آب می‌خورد، نیرومندتر از آن بود که او بتواند از عهده جلوگیری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سردستگان آزادی و مجاهدان است که چندین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ملایان نیز یک دسته پدید آورده و اینان نیز با انقلابیان دشمنی می‌نمودند و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فتوی به بی‌دینی تقی‌زاده داده‌اند و باید او را از مجلس بیرون کرد و گویا چنین نهاده شده بود که آقای بهبهانی به نمایندگی از علمای نجف به مجلس بیاید و در اینجا نیز با انقلابیان از در دشمنی درآمده، به جلوگیری کوشیده شود و پیداست که چنین کاری بر تقی‌زاده و دسته او زیانها داشت و شاید در میان توده جنبشی به بدخواهی ایشان پدید می‌آورد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گرما گرم شب شنبه بیست و چهارم تیرماه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چهارتن مجاهد به خانه سیدعبداللّه ریخته در برابر کسانش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کشندگان به نام شناخته نشدند ولی بی‌گمان از دسته حیدرعمو اوغلی بودند و این خونریزی را با دستور تقی‌زاده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سپس دانسته شد یکی از ایشان رجب نام سرابی </w:t>
      </w:r>
    </w:p>
    <w:p>
      <w:pPr>
        <w:pStyle w:val="BookText"/>
        <w:rPr/>
      </w:pPr>
      <w:r>
        <w:rPr>
          <w:rFonts w:ascii="IRNazanin" w:hAnsi="IRNazanin" w:eastAsia="IRNazanin"/>
          <w:color w:val="111111"/>
          <w:sz w:val="28"/>
          <w:sz w:val="28"/>
          <w:szCs w:val="28"/>
          <w:rtl w:val="true"/>
          <w:lang w:bidi="fa-IR"/>
        </w:rPr>
        <w:t xml:space="preserve">بود که از قفقاز آمده و در تبریز در شمار مجاهدان قفقازی در جنگها دست داشت و سپس به تهران آمده به عمواوغلی پیوست و به دستور او به آن کار برخاست و این بود که پس از کشته شدن بهبهانی در تهران نایستاده، دوباره به تبریز بازگشت و در آنجا بود تا در جنگ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روسیان تیری از دهانش خورده کشته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بهبهانی را نیز از دهانش زده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فردای آن روز تهرانیان بازارها را بستند و خروش بزرگی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مجلس اعتدالیان پیش آمد را به گفتگو گزارده به شور و فریاد بی اندازه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دولت، گرفتاریِ کشندگانِ بهبهانی را می‌خواستند؛ ولی دولت را آن توانایی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مردم پرده از روی کار برداشته از تقی‌زاده نکوهش آغاز کردند و بیرون کردن او را از مجلس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بازار 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تقی‌زاده چون دید ایستادگی نمی‌تواند، به سردار اسعد پناه برد و شب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نیز با آن که از اعتدالیان بود به نگهداری او برخاست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ستارخان و باقرخان و معزالسلطان و ضرغام السلطنه چهارتن که در کشاکش‌های مشروطه خواهی جانبازی کرده و دارالشوری را نتیجه جانبازی خود می‌شماردند، چیرگیهای تقی‌زاده و درماندگی دارالشوری بر آنان ناگوار افتاد و این است که با هم سوگند خورده و پیمان نهادند که به پشتیبانی دارالشوری بکوشند و آن را در برابر چیرگیهای انقلابیون نگهدارند و این پیمان خود را نوشته، در روزنامه‌ها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خواستهای اینان آن بود که چند تن که به دسته بندی برخاسته و این کشاکش را پدید آورده‌اند، باید از مجلس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پیشامد تقی‌زاده </w:t>
      </w:r>
      <w:bookmarkStart w:id="117" w:name="pg10588_101454"/>
    </w:p>
    <w:p>
      <w:pPr>
        <w:pStyle w:val="BookText"/>
        <w:rPr/>
      </w:pPr>
      <w:bookmarkEnd w:id="117"/>
      <w:r>
        <w:rPr>
          <w:rFonts w:ascii="IRNazanin" w:hAnsi="IRNazanin" w:eastAsia="IRNazanin"/>
          <w:color w:val="111111"/>
          <w:sz w:val="28"/>
          <w:sz w:val="28"/>
          <w:szCs w:val="28"/>
          <w:rtl w:val="true"/>
          <w:lang w:bidi="fa-IR"/>
        </w:rPr>
        <w:t>ناگزیر شد چهارصد تومان پول از مجلس گرفته از تهران بیرون رفت و از راه گیلان و تبریز روانه استانبول گردید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ازکشته شدن مرحوم بهبهانی، از آنجا که این کار را به انقلابیون نسبت داده، به دستور تقی‌زاده می‌دانستند و حتی برخی بر این عقیده بودند که علی محمدخان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تروریست بوده است، بنا به نوشته کسروی شب نهم مردادماه، نیم‌ساعت از شام گذشته هنگامی که علی محمدخان تربیت همراه سید عبدالرزاق نامی در درشکه نشسته و از خیابان لاله زار می‌گذشت، سر چهارراه مخبرالدوله چند تن از مجاهدان از دسته معزالسلطان بر سر درشکه ریخته علی محمدخان و سیدعبدالرزاق هر دو را با گلوله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 دستور اعتدالیان و به نام کینه‌خواهی از انقلابیان بود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18" w:name="__RefHeading___Toc2315205_2035185390"/>
      <w:bookmarkStart w:id="119" w:name="_Toc38"/>
      <w:bookmarkEnd w:id="118"/>
      <w:r>
        <w:rPr>
          <w:rtl w:val="true"/>
        </w:rPr>
        <w:t>ترور مرحوم سیدعبداللّه بهبهانی</w:t>
      </w:r>
      <w:bookmarkEnd w:id="1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حوادث مهمی که پس از پیروزی مشروطه خواهان به وقوع پیوست، ترور مرحوم سیدعبداللّه بهبهانی بود که علی رغم واکنش سریع و اعتراضات همه جانبه و گسترده مردم در برابر این واقعه دور از باور، مسئله ضاربین سید و دستهای پنهانی که در پس این واقعه بود،در هاله‌ای از ابهام فرو رفت و هر چند در آن روزگار و پس از آن، افرادی به عنوان عاملان این جنایت، متهم شدند، ولی هیچ گروهی مسئولیت این ترور را نپذیرفت و هیچ کس بدین جرم مجازات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پس از ذکر اختلافات و دو دستگیها و رقابت اعتدالیون و انقلابیون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ملایان نیز یک دسته‌ای پدید آورده و اینان نیز با انقلابیان دشمنی می‌نمودند و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فتوی به بی‌دینی تقی‌زاده داده‌اند و باید او را از مجلس بیرون کرد و گویا چنین نهاده شده بودکه آقای بهبهانی به نمایندگی از علمای نجف به مجلس بیاید و در اینجا نیز با انقلابیون از در دشمنی در آمده به جلوگیری کوشیده شود و پیداست که چنین کاری بر تقی‌زاده و دسته او زیانها داشت و شاید در میان توده جنبشی به بدخواهی ایشان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گرماگرم شب شنبه بیست و چهارم تیرماه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چهارتن مجاهد به خانه سیدعبداللّه ریخته در برابر چشم کسانش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کشندگان به نام شناخته نشدند، ولی بیگمان از دسته حیدر عمو اوغلی بودند و این خونریزی را با دستور تقی‌زاده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در ذیل این مطلب توضیح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سپس دانسته شد یکی از ایشان رجب نام سرابی بود که از قفقاز آمده و در تبریز در شمار مجاهدین قفقازی در جنگها دست داشت و سپس به تهران آمده به عمواوغلی پیوست و به دستور او به آن کار برخاست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مجله یادگار در این باره می‌نویسد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سیدعبداللّه بهبهانی در تهران به قتل رسید، یک عده از هنگامه جویان و رؤسای حزب اعتدال که بادمکراتها دشمنی داشتند، این قتل را به تحریک دمکراتها و آقای تقی‌زاده که لیدر ایشان بود دانستند و این </w:t>
      </w:r>
    </w:p>
    <w:p>
      <w:pPr>
        <w:pStyle w:val="BookText"/>
        <w:rPr/>
      </w:pPr>
      <w:r>
        <w:rPr>
          <w:rFonts w:ascii="IRNazanin" w:hAnsi="IRNazanin" w:eastAsia="IRNazanin"/>
          <w:color w:val="111111"/>
          <w:sz w:val="28"/>
          <w:sz w:val="28"/>
          <w:szCs w:val="28"/>
          <w:rtl w:val="true"/>
          <w:lang w:bidi="fa-IR"/>
        </w:rPr>
        <w:t>بیت در آن ایام بسیار مشهور شده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گفت و شقی زاده کشت</w:t>
      </w:r>
    </w:p>
    <w:p>
      <w:pPr>
        <w:pStyle w:val="BookText"/>
        <w:rPr/>
      </w:pPr>
      <w:r>
        <w:rPr>
          <w:rFonts w:ascii="IRNazanin" w:hAnsi="IRNazanin" w:eastAsia="IRNazanin"/>
          <w:color w:val="111111"/>
          <w:sz w:val="28"/>
          <w:sz w:val="28"/>
          <w:szCs w:val="28"/>
          <w:rtl w:val="true"/>
          <w:lang w:bidi="fa-IR"/>
        </w:rPr>
        <w:t>کسی را که اسلام را بود پشت</w:t>
      </w:r>
    </w:p>
    <w:p>
      <w:pPr>
        <w:pStyle w:val="BookText"/>
        <w:rPr/>
      </w:pPr>
      <w:r>
        <w:rPr>
          <w:rFonts w:ascii="IRNazanin" w:hAnsi="IRNazanin" w:eastAsia="IRNazanin"/>
          <w:color w:val="111111"/>
          <w:sz w:val="28"/>
          <w:sz w:val="28"/>
          <w:szCs w:val="28"/>
          <w:rtl w:val="true"/>
          <w:lang w:bidi="fa-IR"/>
        </w:rPr>
        <w:t>بر اثر تحریکاتِ این جماعتِ مخالف، بازارهای تهران بسته شد و جماعتی از ایشان تکفیر و تبعید آقای تقی‌زاده را خواستند و آقای تقی‌زاده گرفتار این مشکل بود تا حزب دمکرات به توسط مرحوم سیدمحمدرضا شیرازی مدیر روزنامه مساوات موفق شد که از حوزه علمیه نجف تبرئه آقای تقی‌زاده را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تقی‌زاده صلاح خود و صلاح حزب دمکرات را در ترک ایران دید و مرحوم سلیمان میرزا را به جای خود به لیدری حزب دمکرات معین کرد و عازم اسلامبول گردید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آقای اسماعیل رائین در کتاب حقوق بگیران انگلیس در ایران، پس از انتقاد از عملکرد تندروان و در رأس آنها، انجمن آذربایجان که رهبران و رؤسای آن سیدحسن تقی‌زاده و حیدرعمواوغلی بودند و اشاره به اینکه عملیات آن‌ها موجب به انحراف کشیده شدن مشروطیت و بمباران مجلس توسط محمدعلی شاه شد، اشاره می‌کند که پس از عزل محمدعلی شاه و تشکیل مجلس دوم، اختلاف بین اعتدالیون و افراطیون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عناصر افراطی در صدد از بین بردن آن دسته از مؤثرین مشروطه خواه که در دوران قبل از صدور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بزرگی داشتند و اکنون جزء اعتدالیون بودند، برآمدند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قرعه به نام آیت‌اللّه بهبهانی، اصابت کرد و او که تنها مرد مبارز با دسته افراطی به شمار می‌رفت،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ترور مرحوم آیت‌اللّه بهبهانی، جامعه مسلمان ایران وهمه روحانیون </w:t>
      </w:r>
    </w:p>
    <w:p>
      <w:pPr>
        <w:pStyle w:val="BookText"/>
        <w:rPr/>
      </w:pPr>
      <w:r>
        <w:rPr>
          <w:rFonts w:ascii="IRNazanin" w:hAnsi="IRNazanin" w:eastAsia="IRNazanin"/>
          <w:color w:val="111111"/>
          <w:sz w:val="28"/>
          <w:sz w:val="28"/>
          <w:szCs w:val="28"/>
          <w:rtl w:val="true"/>
          <w:lang w:bidi="fa-IR"/>
        </w:rPr>
        <w:t>علیه مشروطیت و آزادیخواهان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سیدمحمدکاظم یزدی که از بزرگترین مراجع تقلید و مقیم نجف بود، پس از شنیدن خبر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ترور آیت‌اللّه بهبهانی، از جنایاتی که در ایران علیه پیشوایان مذهبی می‌شد، آنقدر متأثر گردید که همواره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که از کنه این جنایات آگاهی داشتند، می‌دانستند که ترور و آدمکشی‌های اواخر مشروطیت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انجمن سیدحسن تقی‌زاده و 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عمواوغلی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ترور مرحوم بهبهانی، آخوند ملامحمد کاظم خراسانی که خود از مشروطه خواهان بود و کتابی نیز درباره مشروطیت نوشته است، به اتفاق آیت‌اللّه عبداللّه مازندرانی، حکم تکفیر تقی‌زاده را صادر و به مجلس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تلگراف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منیع نیابت سلطنت، حضرات حجج اسلام دامه‌برکاتهم،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محترم ملی، کابینه وزارت، سرداران اعظم، چون ضدیت مسلک سیدحسن تقی‌زاده که جدا تعقیب نموده است با اسلامیت مملکت و قوانین شریعت مقدسه برخود داعیان ثابت و از مکنونات فاسده‌اش علنا پرده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عضویت مجلس مقدس ملی و قابلیت امانت نوعیه لازمه این مقام منیع بالکلیه خارج و قانونا و شرعا منعزل است، منعش از دخول در مجلس ملی و مداخله در امور مملکت بر ملت و بر عموم آقایان علماء اعلام و اولیاء امور و امناء دارالشورای کبری و قاطبه امرا و سرداران عظام و آحاد عساکر معظمه ملیه و طبقات ملت ایران ایدهم‌اللّه بنصرة العزیز واجب و تبعیدش از مملکت ایران فورا </w:t>
      </w:r>
    </w:p>
    <w:p>
      <w:pPr>
        <w:pStyle w:val="BookText"/>
        <w:rPr/>
      </w:pPr>
      <w:r>
        <w:rPr>
          <w:rFonts w:ascii="IRNazanin" w:hAnsi="IRNazanin" w:eastAsia="IRNazanin"/>
          <w:color w:val="111111"/>
          <w:sz w:val="28"/>
          <w:sz w:val="28"/>
          <w:szCs w:val="28"/>
          <w:rtl w:val="true"/>
          <w:lang w:bidi="fa-IR"/>
        </w:rPr>
        <w:t>لازم و اندک مسامحه و تهاون، حرام و دشمنی با صاحب شریعت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امین دین پرست و وطن پرورِ ملت خواه صحیح المسلک، انتخاب فرموده و او را مفسد و فاسد مملکت شناسانده به ملت غیور آذربایجان و سایر انجمن‌های ایالتی و ولایتی هم این حکم الهی عز اسمه را اخطار فرمایند و هر کس از او همراهی کند در عین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ولاحول و لاقوه‌الا باللّه العلی العظیم و بجمیع مارقم قد صدر الحکم من الاحقر، عبداللّه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صدرالحکم من الاحقر الجانی محمدکاظم خراسانی بذلک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از وصول حکم فوق به تهران، سیدحسن تقی‌زاده، مجبور به عزیمت از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مجلسیان برای اینکه به او کمک نقدی کرده باشند، مرخصی سه ماهه به او داده و با پرداخت مقرری مذکور از تهران به تبریز و از آنجا به استانبول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در اینجا دو نظر در باب تکفیر تقی‌زاده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قول کسروی گفته شد، حکم تکفیر تقی‌زاده، پیش از ترور مرحوم بهبهانی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آنچه در مجله یادگار آمده است صدور حکم تکفیر به خاطر درخواست مردم، پس از ترور مرحوم بهبهانی و به جهت دست داشتن تقی‌زاده در این امر،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رائین نیز بر این باور است که حکم تکفیر به علت متهم بودن تقی‌زاده در ترور مذکور صادر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عاقلی نیز در مورد علل و چگونگی ترور سیدعبداللّه بهبهانی می‌نویسد</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حوادثی که در اواخر حکومت سپهدار اتفاق افتاد و ایران را تکان داد، قتل سیدعبداللّه بهبهانی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بهبهانی پس از واقعه بمباران مجلس به غرب ایران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محمدعلی شاه و استقرار مجدد حکومت مشروطه بر حسب دعوت دولت جدید، با شکوه و استقبال کم مانندی از غرب ایران به تهران آمد و در تمام شهرهای ایران از او استقبال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دولت و ملت از او تجلیل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 محل رتق و فتق امور و پناهگاه حاجتمندان و دولتمردان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عملاً سیاست مملکت را رهبری می‌کرد و مجلس بدون صلاحدید او دست به کاری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مجلس که اکثریت داشتند، بیشتر از بهبهانی تبعیت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دمکراتها که جبهه تندرو و انقلابی مجلس بودند، با بهبهانی مخالف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معتقد بودندکه او نفوذ خودش را برتر از مشروطه می‌داند و مجلس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باطن شخصیت و نفوذ او را مانع پیشرفت مقاصد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نقشه قتل بهبهانی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آغاز شب حیدر عمو اوغلی</w:t>
      </w:r>
      <w:r>
        <w:rPr>
          <w:rStyle w:val="FootnoteAnchor"/>
          <w:rtl w:val="true"/>
        </w:rPr>
        <w:footnoteReference w:id="159"/>
      </w:r>
      <w:r>
        <w:rPr>
          <w:rFonts w:ascii="IRNazanin" w:hAnsi="IRNazanin" w:eastAsia="IRNazanin"/>
          <w:color w:val="111111"/>
          <w:sz w:val="28"/>
          <w:sz w:val="28"/>
          <w:szCs w:val="28"/>
          <w:rtl w:val="true"/>
          <w:lang w:bidi="fa-IR"/>
        </w:rPr>
        <w:t>و رجب سرابی و دو نفر دیگر، طبق نقشه‌ای که با نظر سران دمکرات طرح شده بود، در حالی که سر و صورت خود را مستور کرده و به قیافه رهزنان نقابدار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بهبهانی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راه پله‌های ایوان تابستانی را پیش گرفتند و با سه گلوله پیاپی او را به قتل رساندند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سیدعبداللّه بهبهانی در افکار عمومی </w:t>
      </w:r>
    </w:p>
    <w:p>
      <w:pPr>
        <w:pStyle w:val="BookText"/>
        <w:rPr/>
      </w:pPr>
      <w:r>
        <w:rPr>
          <w:rFonts w:ascii="IRNazanin" w:hAnsi="IRNazanin" w:eastAsia="IRNazanin"/>
          <w:color w:val="111111"/>
          <w:sz w:val="28"/>
          <w:sz w:val="28"/>
          <w:szCs w:val="28"/>
          <w:rtl w:val="true"/>
          <w:lang w:bidi="fa-IR"/>
        </w:rPr>
        <w:t>سوء اثر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دکانها را تعطیل کردند و چند روز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ادارات نیز یک روز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عتبات بردند و در آنجا نیز تجلیل فراوان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نجف این قتل را به تقی‌زاده نسبت دادند و او را تکفیر نمودند و فتوی به نفی بلد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تقی‌زاده سه ماه مرخصی اجباری داد و او از راه تبریز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بهبهانی نیز به بهانه خونخواهی، خواهرزاده تقی‌زاده</w:t>
      </w:r>
      <w:r>
        <w:rPr>
          <w:rStyle w:val="FootnoteAnchor"/>
          <w:rtl w:val="true"/>
        </w:rPr>
        <w:footnoteReference w:id="160"/>
      </w:r>
      <w:r>
        <w:rPr>
          <w:rFonts w:ascii="IRNazanin" w:hAnsi="IRNazanin" w:eastAsia="IRNazanin"/>
          <w:color w:val="111111"/>
          <w:sz w:val="28"/>
          <w:sz w:val="28"/>
          <w:szCs w:val="28"/>
          <w:rtl w:val="true"/>
          <w:lang w:bidi="fa-IR"/>
        </w:rPr>
        <w:t>را ترور کردند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آقای بامداد، در ذیل شرح حال مرحوم بهبهانی به جریان ترور وی و عوامل دخیل در این واقعه اشاره کرده، می‌نویسد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سیدعبداللّه آن طور که خودش می‌خواست، پس از داشتن چند سالی ریاست تام، در شب نهم رجب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منزلش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سیدعبداللّه هم مانند کشنده میرزا علی اصغر خان امین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مبهم ماند و حقیقت امر معلوم نشد که 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قتل در دوره مشروطیت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می‌گویند که قاتل میرزا علی محمدخان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اتهام ترور سید عبداللّه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رجب نام قفقازی را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گفته شادروان </w:t>
      </w:r>
    </w:p>
    <w:p>
      <w:pPr>
        <w:pStyle w:val="BookText"/>
        <w:rPr/>
      </w:pPr>
      <w:r>
        <w:rPr>
          <w:rFonts w:ascii="IRNazanin" w:hAnsi="IRNazanin" w:eastAsia="IRNazanin"/>
          <w:color w:val="111111"/>
          <w:sz w:val="28"/>
          <w:sz w:val="28"/>
          <w:szCs w:val="28"/>
          <w:rtl w:val="true"/>
          <w:lang w:bidi="fa-IR"/>
        </w:rPr>
        <w:t>محمودمحمود که در آن زمان رئیس کمیته دمکرات بوده و با این قبیل امور ارتباط کامل داشته، در یادداشت‌های خود موضوع کشته شدن سیدعبداللّه و کشنده او را از ابهام درآورده و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یادداشتهای خود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بهبهانی به دست یاران حیدرعمواوغلی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قتل بهبهانی، تقی‌زاده تصمیم گرفت که از ایران برود و به من گفت دیگر نمی‌تواند در تهران بماند و از من خواست که ترتیب مسافرت او را محرمانه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درشکه‌ای در اختیار او گذاشتم و نایب اسماعیل آذربایجانی نوکر خود را همراه او روانه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به انزلی و تبریز و از آنجا به استانبول و بعد پاریس و لندن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که بهبهانی کشته شد چهار نفر تروریستی که مأمور قتل او شده بودند و در رأس آنها حیدرخان اردبیلی که هم اسم حیدرعمواوغلی بود، در لباس خرده فروش دوره گرد از تهران خارج شدند ولی حیدر عمواوغلی را دستگیر و در نظمیه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در پی نقل قول فوق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مهدیقلی خان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والی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و خطرات تألیف خود راجع به آمدن تقی‌زاده به تبریز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تقی‌زاده در تهران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آمد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به او خوشبین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اکثر تجار به او سوء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کردم که در منزل من چند روزی بماند،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نظمیه سپردم مراقب حال او باشد که سوءاتفاقی نیفتد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علی‌ای‌حال در حکم تکفیر تقی‌زاده تاریخ صدور آن ذکر نشده</w:t>
      </w:r>
      <w:r>
        <w:rPr>
          <w:rStyle w:val="FootnoteAnchor"/>
          <w:rtl w:val="true"/>
        </w:rPr>
        <w:footnoteReference w:id="163"/>
      </w:r>
      <w:r>
        <w:rPr>
          <w:rFonts w:ascii="IRNazanin" w:hAnsi="IRNazanin" w:eastAsia="IRNazanin"/>
          <w:color w:val="111111"/>
          <w:sz w:val="28"/>
          <w:sz w:val="28"/>
          <w:szCs w:val="28"/>
          <w:rtl w:val="true"/>
          <w:lang w:bidi="fa-IR"/>
        </w:rPr>
        <w:t>و یا آقای رائین ذکر ننموده؛ لذا معلوم نیست که حکم تکفیر، پس از ترور مرحوم بهبهانی صادر شده یا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که‌اشاره شد، مورخین نیز درباره زمان صدور حکم متفق الرأی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از شواهد و قرائن برمی‌آید، حیدرعمو اوغلی که سخت تحت تأثیر تقی‌زاده بود، در قالب انجمن آذربایجان تهران یا حزب دمکرات و یا حزب اجتماعیون عامیون،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ترور سیدعبداللّه بهبهانی موجب تضعیف شدید حزب دمکرات و از بین‌رفتن حیثیت و اعتبار تقی‌زاده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پیترآوری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تقی‌زاده با درکی که از اوضاع و عوام فریبی دمکرات‌ها داشت، ناگهان ایران را به قصد اروپا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تقی‌زاده حزب اعتدالیون فرصت را مناسب یافت و ناصرالملک نایب السلطنه توانست کابینه‌ای را با نخست وزیری و وزارت جنگ سپهدار اعظم، از حزب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تشکیل کابینه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بیرق‌های حزب دمکرات و تظاهرات آنان در تهران برچیده شد و شبها دیگر صدای تیراندازی به گوش نمی‌رسید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تکفیر تقی‌زاده، چه به خاطر دخالت در ترور مرحوم بهبهانی و چه به واسطه شهرت سویی که به علت مخالفتهایش با اصول و مبانی دینی و </w:t>
      </w:r>
    </w:p>
    <w:p>
      <w:pPr>
        <w:pStyle w:val="BookText"/>
        <w:rPr/>
      </w:pPr>
      <w:r>
        <w:rPr>
          <w:rFonts w:ascii="IRNazanin" w:hAnsi="IRNazanin" w:eastAsia="IRNazanin"/>
          <w:color w:val="111111"/>
          <w:sz w:val="28"/>
          <w:sz w:val="28"/>
          <w:szCs w:val="28"/>
          <w:rtl w:val="true"/>
          <w:lang w:bidi="fa-IR"/>
        </w:rPr>
        <w:t>ترویج فرهنگ غرب و تقلید از غربیان، در اذهان متشرعین بر جا نهاده بود، موجب شد که وی آن چنان در میان مردم مبغوض واقع شود که زیستن در ایران را ممکن نبیند و بالاجبار جلای وطن کرده، عازم اروپا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ملایمترین قضاوت درباره عملکرد تقی زاده، قضاوتی است که کسروی با توجه به وجوه اشتراک دیدگاههایشان لااقل در باب مخالفت با حاکمیت احکام الهی و دخالت دین در شئون مختلف زندگی اجتماعی از جمله سیاست و حکومت و استقرار دموکراسی غربی و نظام لائیک و روشنفکر مآبی و غرب باوری‌شان، در نوشتار زیر منعکس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پس از نقل جریان ترور مرحوم بهبهانی و اشاره به نقش تقی‌زاده و حیدرعمواوغلی در این امر می‌نویسد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حیدرعمواوغلی که ما آن همه ستایش‌های بجا از کاردانی ودلیری او کرده‌ایم، این زمان در تهران‌افزار دست تقی‌زاده گردیده و به این کارهای ناشایست بر 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سیدعبداللّه با آن همه کوشش‌ها در راه مشروطه چرا بایستی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به یاد می‌آوردند روز سوم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بمباران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چنان روزی تقی‌زاده در خانه خود نشست و رو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سیدعبداللّه دلیرانه به مجلس آمد و ایستادگی کرد و آن همه گزند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است که کسی در چنان روزی از خانه بیرون نیاید و در یازده ماه که مجاهدان با سپاه خودکامگی دست پنجه بودند، به هیچ کاری برنخیزد، ولی همین که خودکامگی برافتاد و میدان باز شد، این زمان با دست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به آدمکشی پردازد؟ اگر این شنیده بود در شورش فرانسه آدم کشی‌ها کردند، بایستی فراموش نکند که آن آدم کشی‌ها را به سود کشور خویش کردند نه به سود </w:t>
      </w:r>
    </w:p>
    <w:p>
      <w:pPr>
        <w:pStyle w:val="BookText"/>
        <w:rPr/>
      </w:pP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آنجا نیز از این کارها جز زیان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روا بود که پیرامونیان محمدعلی میرزا از باغشاه در آمده، جا در میان آزادیخواهان گیرند و کسی را با ایشان سخنی نباشد، ولیکن آقاسیدعبداللّه را که یکی از پیشروان آزادی بود و همیشه در پیش آمدها ایستادگی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به خاک اندازند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تکفیر تقی‌زاده سبب شد، همفکرانش به تلاش و تکاپو افتند و همان گونه که اشاره شد، یکی از کسانی که کوشید، حکم برائت برای تقی‌زاده، از مراجع نجف اخذ کند، سید محمدرضا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ادوارد براون نیز در نامه خود به مرحوم آیت‌اللّه ملامحمدکاظم خراسانی بدین نکته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براون در نامه‌ای که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سنه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کمبریج به آیت‌اللّه حاج ملا محمد کاظم خراسانی می‌نگارد پس از ذکر مطالبی در پایان به مسئله تقی‌زاده و حسینقلی خان نواب اشاره کرده،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دیگری که اگر جسارت نباشد می‌خواستم عرض بکنم، این است که در این اواخر دو کاغذ داشتم از آقای سیدحسن تقی‌زاده که حالا در اسلامبول منزوی بلکه منفی است و چون در مدتی که اینجا بود، خیلی آشنا بودیم و کمال صدق و درست کاری او را به براهین قاطعه و دلایل ساطعه ثابت کردم و بعد مسموع شد که قدری تندروی می‌کند، حتی در افواه افتاد که تکفیر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بعد معلوم شد که این خبر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محض آن دوستی که در میان ما بود به ایشان نوشتم که تندروی نکنند و خصوصا به قدر مقدور حضرات آیات‌اللّه را تقویت بنماید که امید ایران بل امید اسلام در ایشان مرکوز است واین همه فداکاریها در راه حب </w:t>
      </w:r>
    </w:p>
    <w:p>
      <w:pPr>
        <w:pStyle w:val="BookText"/>
        <w:rPr/>
      </w:pPr>
      <w:r>
        <w:rPr>
          <w:rFonts w:ascii="IRNazanin" w:hAnsi="IRNazanin" w:eastAsia="IRNazanin"/>
          <w:color w:val="111111"/>
          <w:sz w:val="28"/>
          <w:sz w:val="28"/>
          <w:szCs w:val="28"/>
          <w:rtl w:val="true"/>
          <w:lang w:bidi="fa-IR"/>
        </w:rPr>
        <w:t>الوطن کرده‌اند، چنانچه همه، چه در ایران و چه در خارج از ایران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نوشتند که بنده در اطاعت و اجابت هر نوع نصایح خالصانه عالی با جان و دل حاضرم و مستدعیم که مثل یک معلم شفیق آنچه به خاطر شریف می‌رسد، بدون هیچ ملاحظه به مخلص بنویسید که خدا شاهد است که با کمال خلوص از آنها استفاده می‌کنم و باز خدا شاهد است که هیچ گناهی عملاً نکرده‌ام و اگر خطایی از من سرزده که خودم با همه نوع دقت ملتفت نشده و نمی‌شوم، خلوص نیت خود را که فقط دارائی من در عالم است کفاره آن قرار می‌دهم و از خداوند می‌خواهم که مصایب ایران را کم کرده بر بلایای شخص من بیفزاید و با بدبختی ابدی من نجات ایران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شخصی که این‌قدر جویای بهبودی وطن خود باشد، ولو خودش در میان، هلاک و مضمحل شود، آیا جای افسوس نیست که چنین در گوشه عزلت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ملامحمدکاظم خراسانی، در پاسخ به نامه براون،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در بخشی از نامه خود می‌نویسد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بابت وزیر خارجه سابق آقای حسینقلی خان نواب و آقای تقی‌زاده و سایر دوستان صمیمی ایران ریاست روحانی کاملاً مطلع است وخیرخواهی و خدمات آنها مسبوق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بدبختانه این تغییرات لازمه قهری زمان ثوره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آنکه خادم خیلی زود با خائن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روحانیت هم که مداخله در این جزییات را در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امید است که به زودی تمام امورات تدارک شده، کارها به اشخاص لایق سپرده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ذکر است که نامه‌های مورد بحث در تصرف مرحوم دکتر قاسم غنی بوده، مکتوب براون به خط شخصی وی و جواب مرحوم آخوند به خط میرزا عبدالرسول یزدی است که پای آن را مرحوم آخوند امضا کرده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هر چند به صراحت در این نامه‌ها اشاره به حکم تکفیر تقی‌زاده نشده و حتی براون آن را شایعه‌ای بی اساس عنوان می‌کند، ولی جواب مرحوم آخوند که ظاهرا میرزا عبدالرسول یزدی از طرف ایشان نگاشته، نه گویای نفی حکم تکفیر است ونه مبین برائت تقی‌زاده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 تقی‌زاده خود، در خاطراتش، صدور حکم تکفیر را مربوط به ترور سیدعبداللّه بهبهانی ندانسته، آن چنان علت مخالفت علمای نجف با خود را سطحی و مبتنی بر مسایل پیش پا افتاده و بی اهمیت می‌نمایاند که انسان از این همه هیاهو و سر و صدا حیران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با تخفیف و تحقیر این ماجرا، در واقع علما را به عدم تعمق و برخورد سطحی با مسئله مهمی، همچون تکفیر یک مسلمان، آن هم تقی‌زاده سید و روحانی زاده و ملبس به لباس روحانیت و چهره شاخص انقلاب مشروطیت و نماینده مردم تبریز که در واقع در نهضت مشروطه پیشگام بوده است، براساس سخنان این و آن،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چنین می‌نماید که حکم تکفیر او، به سبب موضعگیری منطقی و درست و معقول وی در پافشاری‌اش بر اجرای عدالت، صادر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تقی‌زاده گناه خود را این می‌داند که گفته است، آخوندی که خون </w:t>
      </w:r>
    </w:p>
    <w:p>
      <w:pPr>
        <w:pStyle w:val="BookText"/>
        <w:rPr/>
      </w:pPr>
      <w:r>
        <w:rPr>
          <w:rFonts w:ascii="IRNazanin" w:hAnsi="IRNazanin" w:eastAsia="IRNazanin"/>
          <w:color w:val="111111"/>
          <w:sz w:val="28"/>
          <w:sz w:val="28"/>
          <w:szCs w:val="28"/>
          <w:rtl w:val="true"/>
          <w:lang w:bidi="fa-IR"/>
        </w:rPr>
        <w:t>دونفر بی‌گناه را ریخته است باید محاکمه و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گفته موجب ناراحتی روحانیون می‌شود و سبب صدور حکم تکفیر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این مسئله پس از شرح واقعه کشته شدن دو نفر که منتسب به فرقه اسماعیلیه بودند، در یکی از روستاهای نیشابور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محمدباقر نامی که عامل این واقعه بود را گرفته به تهران آورده و در نظمیه که ریاست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حبس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زمزمه‌ای شنیده می‌شد که تدارک غوغایی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چطور می‌شود ملای مسلمان را حبس کرد، آن‌هم زیر دست یک ارمنی، می‌گفتند باید پولی به او کمک بشود و او را به عتبات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مجلسی در خانه سپهدار که من حاضر بودم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نهایت شدت بر ضد اعمال شیخ محمدباقر و حامیان او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محمدباقر چند نفر مسلمان را کشته باید قصاص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بر آخوندها خیلی گران آمد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تقی‌زاده پس از ذکر مطالبی که پیرامون این امر در این جلسه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یزدی پدر دکتر مرتضی یزدیمعروف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شرابخانه‌ها را ببندید آن وقت آخوند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مانعه‌الجمع نیست، هم شرابخانه‌ها را می‌بندیم و هم آخوند مجرم را به سزایش می‌رسانیم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مایه خیلی رنجیدگی آخوندها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خودم تصور می‌کنم، منشأ بغض از این واقعه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جلو رفت و </w:t>
      </w:r>
    </w:p>
    <w:p>
      <w:pPr>
        <w:pStyle w:val="BookText"/>
        <w:rPr/>
      </w:pPr>
      <w:r>
        <w:rPr>
          <w:rFonts w:ascii="IRNazanin" w:hAnsi="IRNazanin" w:eastAsia="IRNazanin"/>
          <w:color w:val="111111"/>
          <w:sz w:val="28"/>
          <w:sz w:val="28"/>
          <w:szCs w:val="28"/>
          <w:rtl w:val="true"/>
          <w:lang w:bidi="fa-IR"/>
        </w:rPr>
        <w:t>مخالفت روز به روز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پیش رفت که حکمی از علمای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ملامحمدکاظم خراسانی و شیخ عبداللّه مازندرانی و حاج میرزا حسین و حاجی میرزا خلیل تهرانی علیه من گرفتند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تقی‌زاده در قسمتی دیگر از خاطرات خود،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یا به عبارتی تفسیق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علیه خود را حاصل کشمکش‌های سیاسی اعتدالیون و دمکراتها وانمود کرده، می‌کوشد چنین القا کند که پیروزی چشمگیر دمکراتها موجب شد که اعتدالیون به منظور تضعیف دمکراتها، زمینه صدور حکم مذکور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بخشی از خاطرات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سیاسی میان اعتدالیون و دمکراتها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گرفتن تهران، مجلس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تشکیل دادند به اسم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اصرار کردند که دوستان ما که اعلان نکرده بودند آخر گفتند که اسم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دمکراتها در تهران و تبریز آن قدر زیاد شدندکه وقتی در تبریز انتخابات برای انجمن ایالتی شد، همه اسامی که از صندوق درآمدند از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ناصرالملک که دشمن خونی دمکراتها بود، وقتی این خبر را شنید دو دستی بر سرش زد و گفت اینها، آخر ایران را تسخیر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به ریشه آنها آب بست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کشمکش همچنان ادامه داشت که از علمای نجف بر ضد من حکم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زورشان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قوام‌الدوله وزیر پست و تلگراف که اول لقبش معتمدخاقان و از دوستان خود ما بود، </w:t>
      </w:r>
    </w:p>
    <w:p>
      <w:pPr>
        <w:pStyle w:val="BookText"/>
        <w:rPr/>
      </w:pPr>
      <w:r>
        <w:rPr>
          <w:rFonts w:ascii="IRNazanin" w:hAnsi="IRNazanin" w:eastAsia="IRNazanin"/>
          <w:color w:val="111111"/>
          <w:sz w:val="28"/>
          <w:sz w:val="28"/>
          <w:szCs w:val="28"/>
          <w:rtl w:val="true"/>
          <w:lang w:bidi="fa-IR"/>
        </w:rPr>
        <w:t>تلگرافی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بردم به نایب السلطنه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فتنه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از آخوند ملا کاظم خراسانی و شیخ عبداللّه مازندرانی بود که دومرجع تقلید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شیداللّه ارکانه، والاحضرت نایب السلطنه ادام‌اللّه ظله، هیئت وزرای عظام و انجمن‌های ایالتی و ولایتی دامت تأییداتهم و رؤسای ایلات بختیاری و قشقایی وفقهم‌اللّه عموم ملت ایران و علمای اعلام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کس برخلاف سیاست اسلام است، لذا باید او در مجلس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مخفی کردند و بروز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سیدنصراللّه می‌گفت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روزنامه‌ها منتشر می‌کنند، ولی نوشته علما را بروز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کردند تا اینکه خیلی شدت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مصمم شدم موقتا از مجلس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سه ماهه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این بودم بروم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مرحوم آقا سید عبداللّه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اینها که کار را بدانجا کشانیدند و حکم آوردند، از خود وکلا و دیگران، تیمورتاش و فلان برگشتند و طرفدار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سیدعبداللّه هم متوجه شد و متوسل شد به مرحوم سردار 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بکنید،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وکیل او و صمصام السلطنه برادر بزرگ شما، وکیل من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مرحوم سردار اسعد، ملاقات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کار ناجور شده،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شما پیشنهادی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اطاعت می‌کند خود من هستم و می‌آیم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وقت شما بروید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ترتیبی می‌دهیم خیلی با احترام شما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پسر آخوند تا بغداد یا کربلا از شما استقبال کند و شما وارد شوید به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صاف می‌شود و خیلی با احترام </w:t>
      </w:r>
    </w:p>
    <w:p>
      <w:pPr>
        <w:pStyle w:val="BookText"/>
        <w:rPr/>
      </w:pPr>
      <w:r>
        <w:rPr>
          <w:rFonts w:ascii="IRNazanin" w:hAnsi="IRNazanin" w:eastAsia="IRNazanin"/>
          <w:color w:val="111111"/>
          <w:sz w:val="28"/>
          <w:sz w:val="28"/>
          <w:szCs w:val="28"/>
          <w:rtl w:val="true"/>
          <w:lang w:bidi="fa-IR"/>
        </w:rPr>
        <w:t>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تند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شما چه عقیده دارید؟ شما عقیده دارید رویه من برخلاف اسلام است؟ گفت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بردار تلگراف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قتل سیدعبداللّه اتفاق اقتاد و همه چیز خراب شد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آنچه تقی‌زاده به عنوان مذاکراتش با مرحوم طباطبایی نگاشته، قضاوت کردن قدری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ذهنیت وی در سیاسی تلقی کردن منشأ این حکم و توجیهات مبتنی بر این باور داشت و یا تلاش برای سیاسی جلوه دادن حکم تفسیق و رهانیدن خود از عواقب اجتماعی و سیاسی حکمی را که دو تن از مراجع بزرگ مشروطه‌خواه نوشته‌اند در یک جامعه مذهبی، موجب شکل‌گیری چنین تصوراتی در ذهن و ضمیر وی شده و بازگو کردن مکرر این واقعه موجب شده است که وی این توهمات را عین واقع پنداشته، به قلمی کردن این خاطره مبادرت ورزد و شاید آگاهانه با نقل این مذاکره بر آن است که دستگاه روحانیت و مراجع را آلت دست سیاستمداران زیرک قلمداد نماید و بدین وسیله، به زعم خویش بیانگر بی‌ثباتی و بی‌اعتباری نهاد روحانیت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با بیان مطالب فوق می‌خواهد بگوید اعتدالیون و در رأس آن بهبهانی و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در مجلس و چه در جامعه بیشترین عضو و هوادار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تضعیف حزب رقیب، یعنی حزب دمکرات، چاره کار، در آن دیدند که از مراجع تقلید ساکن نجف، حکم تفسیق لیدر حزب دمکرات یعنی تقی‌زاده را اخذ نمایند و موجبات تضعیف وجهه مردمی او را بدین وسیله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ملامحمدکاظم خراسانی و آیت‌اللّه عبداللّه مازندرانی نیز که هر دو مشروطه خواه و در بطن جریان نهضت بودند، بدین خواست گردن نهاده، حکم تفسیق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اعتدالیون </w:t>
      </w:r>
    </w:p>
    <w:p>
      <w:pPr>
        <w:pStyle w:val="BookText"/>
        <w:rPr/>
      </w:pPr>
      <w:r>
        <w:rPr>
          <w:rFonts w:ascii="IRNazanin" w:hAnsi="IRNazanin" w:eastAsia="IRNazanin"/>
          <w:color w:val="111111"/>
          <w:sz w:val="28"/>
          <w:sz w:val="28"/>
          <w:szCs w:val="28"/>
          <w:rtl w:val="true"/>
          <w:lang w:bidi="fa-IR"/>
        </w:rPr>
        <w:t>از بروز تشنج و غوغا در میان مردم، قاعدتا به نفع تقی‌زاده و بر ضدّ صادرکنندگان حکم و مباشرین و محرکین صدور حکم، موجب بروز ندادن و مکتوم داشتن این 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به خطای خود پی برده، کوشیدند به نحوی، این اشتباه و حرکت نسنجیده را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طباطبایی به آقای تقی‌زاده پیشنهاد رفتن به نجف اشرف می‌نماید و قول می‌دهد که علما از او به گرمی استقبال نمایند و پسر آیت‌اللّه ملامحمدکاظم خراسانی تا بغداد یا کربلا به استقبال او بیاید و تقی‌زاده نمی‌پذیرد و می‌گوید من التماس نمی‌کنم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توهمات جز به طبع ناآگاهان به سیره و سنت علمای بزرگ و مراجع تقلید شیعه راست نمی‌آید و مطلعین، نیک می‌دانند مراجع جز بر اساس ادله متقن و شهادت شهود موثق و اکمال حجت شرعی حکم به تکفیر یا تفسیق مسلمانی نمی‌کنند و اگر براساس ادله محکم، شرعا خود را ملزم به صدور چنین حکمی دیدند و به صدور حکم مبادرت ورزیدند، نه چنین است که به آسانی، حکم خود را نقض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باز براساس دلایلی قوی، لغو حکم را برخود فرض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مکتب حرمت تضییع عرض مسلمان کمتر از حرمت قتل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دو تن از مراجع بزرگ شیعه، شخصی را بی‌جهت و بدون حجت شرعی تفسیق یا تکفیر کنند و بی دلیل حکم خود را لغو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دور از باور است که آقای تقی‌زاده به خاطر موضع درست و مشروعی که در قبال شخصی که به ناحق دو مسلمان رابه اتهام یا جرم وابستگی به فرقه اسماعیلیه کشته است</w:t>
      </w:r>
      <w:r>
        <w:rPr>
          <w:rStyle w:val="FootnoteAnchor"/>
          <w:rtl w:val="true"/>
        </w:rPr>
        <w:footnoteReference w:id="171"/>
      </w:r>
      <w:r>
        <w:rPr>
          <w:rFonts w:ascii="IRNazanin" w:hAnsi="IRNazanin" w:eastAsia="IRNazanin"/>
          <w:color w:val="111111"/>
          <w:sz w:val="28"/>
          <w:sz w:val="28"/>
          <w:szCs w:val="28"/>
          <w:rtl w:val="true"/>
          <w:lang w:bidi="fa-IR"/>
        </w:rPr>
        <w:t xml:space="preserve">، اتخاذ نموده و خواهان مجازات وی شده است و یا به واسطه رقابت سیاسی توسط دو تن از </w:t>
      </w:r>
    </w:p>
    <w:p>
      <w:pPr>
        <w:pStyle w:val="BookText"/>
        <w:rPr/>
      </w:pPr>
      <w:r>
        <w:rPr>
          <w:rFonts w:ascii="IRNazanin" w:hAnsi="IRNazanin" w:eastAsia="IRNazanin"/>
          <w:color w:val="111111"/>
          <w:sz w:val="28"/>
          <w:sz w:val="28"/>
          <w:szCs w:val="28"/>
          <w:rtl w:val="true"/>
          <w:lang w:bidi="fa-IR"/>
        </w:rPr>
        <w:t>مراجع تقلید تفسیق شود و بلافاصله به خواهش این و آن نه تنها این حکم لغو شود، بلکه بی هیچ حجت شرعی از کسی که اسما و شرعا فاسق قلمدادش کرده‌اند، عملاً پوزش بطلبند و به استقبالش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رفتاری، برازنده یک فرد عادی و به دور از پایگاه اجتماعی و سیاسی خاص است؟ آیا انجام چنین رفتاری موجب وهن حتی یک فرد عادی و به دور از مسئولیت‌های شرعی واجتماعی نمی‌شود؟ چگونه می‌توان باور کرد، دو تن از مراجع تقلید، این چنین مطیع و آلت فعل دیگران باشند؟ آن هم دو مرجعی که در بطن حوادث نهضت مشروطه بوده‌اند واهل انزواطلبی و دوری از مسایل سیاسی واجتماعی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درخصوص ماجرای ترور مرحوم سیدعبداللّه بهبهانی و کشته شدن میرزاعلی‌محمدخان تربیت به اتهام مشارکت وی در این ترور می‌نویسد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سپهدار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میرزاعلی‌محمدخان و یپرم راه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معزالسلطان و مجاهدینی که خود را به سپهدار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گفتند مجاهدین را باید تحت انتظام نگاه داشت زیرا از خانه مردم بالا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شر محض بود، نردبان گذاشته بود به خانه 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شد من خیلی تند گفتم ما نیامده‌ایم مردم را بچاپیم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شد یک کسی را بر آنها رئیس بکنند که بتواند آنها را منظم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معزالسلطان رشتی، رئیس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این بهترین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تقویت کردم، عاقبت میرزا علی‌محمدخان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مجاهدین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با ما و میرزاعلی‌محمدخان دشمن شدند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وی پس از ذکر مطلب فوق که آن را مقدمه دشمنی طرفداران سپهدار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مجاهدین رشت با میرزا علی‌محمدخان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کشته شدن میرزاعلی‌محمدخان به اتهام مشارکت در ترور مرحوم بهبهانی می‌داند، به ترور مرحوم بهبهانی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یک سال که آقا سیدعبداللّه از کربلا برگشت و قدرت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دستگی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گفتند که من دست در کشتن سیدعبداللّه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خیلی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حق بزرگی بر مشروطیت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مقابل، میرزا علی‌محمدخان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اولاد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کلی بی گناه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بود دست به کاری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حیدرخان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میرزاعلی‌محمدخان با میرزا سیدعبدالرزاق خان در لاله زار، قهوه خانه‌ای باز شده بود، می‌آمدند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حضرات رشتیها، یک کسی از قفقازیه و به اسم نوروزاف بود که از بدترین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آمد به میرزاعلی‌محمدخان گفت شما دست باز کرده‌اید مردم را می‌کشید، ما هم می‌توانیم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از تفلیس آمده بودند، منبع شرارت بودند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تقی‌زاده در بیان علت دخیل دانستن خود وی و دمکراتها در ترور سید عبداللّه بهبهانی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واقعه قتل آقا سیدعبداللّه بهبهانی پیش آمد که موجب فساد عظیم و هیجان فوق العاده مردم شد و مخالفین ما خواستند آن را به ما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دمکراتها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غوغا خیلی شدت یافت و به جایی رسید که من از مجلس مرخصی سه ماهه </w:t>
      </w:r>
    </w:p>
    <w:p>
      <w:pPr>
        <w:pStyle w:val="BookText"/>
        <w:rPr/>
      </w:pPr>
      <w:r>
        <w:rPr>
          <w:rFonts w:ascii="IRNazanin" w:hAnsi="IRNazanin" w:eastAsia="IRNazanin"/>
          <w:color w:val="111111"/>
          <w:sz w:val="28"/>
          <w:sz w:val="28"/>
          <w:szCs w:val="28"/>
          <w:rtl w:val="true"/>
          <w:lang w:bidi="fa-IR"/>
        </w:rPr>
        <w:t>خواستم که از تهران خارج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بازار را برای این واقعه بستند و دسته‌ها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باما دشمنی داشتند این قبیل کارها را وسیله تبلیغ و برانگیختن مردم علیه ما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مرحوم بهبهانی اگر مستقیما دستی در صدور آن احکام بر علیه من از نجف نداشت، ولی با جمع اعتدالیون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توصیه می‌کرد که من تلگرافی به علمای نجف بکنم و بگویم چون اظهار کرده‌اید که من در تهران و در مجلس نباشم به حرف شما ترتیب اثر می‌دهم و به عتبات می‌آیم و مطالب را آنجا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حتما شما به آنجا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کارها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پیشنهاد هم این بود که حرف علما به زمین نیفتد پیشنهاد او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مخالفینی برعلیه اقدام آنها به صدا در آمدند و جمعی از تجار بزرگ به علمای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آنها هم مثل اینکه چون حرفشان پیش نرفت از این کار نادم شدند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علی‌ای‌حال تقی‌زاده به تندروی اشتهار داشته، انتساب عملیات تروریستی همچون قتل اتابک، ترور محمدعلی شاه، ترور مرحوم شیخ فضل‌اللّه نوری، ترور مرحوم آیت‌اللّه بهبهانی به تصویب او به وسیله گروه‌های وابسته به او بی‌وجه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ادوارد براون، در نامه‌ای به تقی‌زاده به تاریخ آوریل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مسایل متعلقه به مخلص و خودتان شرحی مرقوم فرموده بودید، جنابعالی می‌دانید که چقدر اعتقاد به خلوص نیت و صدق عقیده و استقامت خودتان داشته و می‌دارم، منتهایش این </w:t>
      </w:r>
    </w:p>
    <w:p>
      <w:pPr>
        <w:pStyle w:val="BookText"/>
        <w:rPr/>
      </w:pPr>
      <w:r>
        <w:rPr>
          <w:rFonts w:ascii="IRNazanin" w:hAnsi="IRNazanin" w:eastAsia="IRNazanin"/>
          <w:color w:val="111111"/>
          <w:sz w:val="28"/>
          <w:sz w:val="28"/>
          <w:szCs w:val="28"/>
          <w:rtl w:val="true"/>
          <w:lang w:bidi="fa-IR"/>
        </w:rPr>
        <w:t xml:space="preserve">بود که از مواضع مختلفه چه از دوستان ایرانی، چه از دوستان انگلیسی مسموع شد که به اصطلاح اینها، جناب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و از بس که این اقوال مسموع شد خیال کردم که شاید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در پاکی فطرت و وطن پرستی آن دوست مکرم، ابدا به قدر ذره‌ای شک و شبهه نداشتم و خدا شاهد است که از دور ایستادن جناب عالی و آقای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 خان نواب 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 دولت ایران چقدر متأسف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رفیق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مخبر ما بود در تبریز که در کاغذ آخرین نوشت که چقدر جای افسوس است که در وقتی که ایران این‌قدر محتاج است به مردمان خالص، صادق، شجاع و دوربین، امثال اینها در گوشه انزوا نشسته باشند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تندروی تقی‌زاده، ادوارد براون در نامه‌ای به شیخ حسن تبریزی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نیمه صفرالمظفر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احوال ایران مرقوم فرموده بودید خیلی باعث یأس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بگویم که به شهادت بعضی از هموطنان خود که محل کمال وثوق می‌باشند، آقای حسینقلی خان نواب که از قدیمی‌ترین دوستان مخلص است، خیلی عاقل، شجاع و شایسته هر نوع اعتقاد و اعتماد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حرفی را برخلاف او در گوش خود جای بدهم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تندروی آقای سید حسن تقی‌زاده از جاهای دیگر معلوم و مبرهن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حق نواب گمان بد نکنید که البته از بهترین و </w:t>
      </w:r>
    </w:p>
    <w:p>
      <w:pPr>
        <w:pStyle w:val="BookText"/>
        <w:rPr/>
      </w:pPr>
      <w:r>
        <w:rPr>
          <w:rFonts w:ascii="IRNazanin" w:hAnsi="IRNazanin" w:eastAsia="IRNazanin"/>
          <w:color w:val="111111"/>
          <w:sz w:val="28"/>
          <w:sz w:val="28"/>
          <w:szCs w:val="28"/>
          <w:rtl w:val="true"/>
          <w:lang w:bidi="fa-IR"/>
        </w:rPr>
        <w:t>عاقل‌ترین رجال ایران و صنادید عجم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سیاق نامه براون به تقی‌زاده و تاریخ آن پیداست که این نامه، پس از جریان ترور مرحوم سید عبداللّه بهبهانی که منجر به استعفای اجباری تقی‌زاده از مجلس دوره دوم و عزیمت به استانبول شد،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ایرج افشار در پایان کتاب زندگی طوفانی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سید حسن تقی‌زاده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ضمائم سندی را تحت عنوان سند نویافته ثبت و ضبط کرده که متن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تشکر از کمال اسلام پرستی و وطن پروری و کفایت کافیه و درایت کامله جناب مستطاب عالی و قیام به وظیفه معلمی و راهنمایی و کشتیبانی سفینه حیات استقلالی مملکت خارج از آن است که در طی این مختصر حق آن را توان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اجرکم علی‌اللّه تعالی و علی رسوله و آله صلوات‌اللّه علیهم و نسئله تعالی ان یُدیمَ تأییدکم و تسدیدکم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عجالتا آنچه که به تحقیق وضوح پیوسته آنکه وجود آقا سید حسن تقی‌زاده به عکس آنچه امیدوار بودیم مصداق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رجاء ثم صارت رزیهً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عظمت تلم الرزایا و جلّت </w:t>
      </w:r>
    </w:p>
    <w:p>
      <w:pPr>
        <w:pStyle w:val="BookText"/>
        <w:rPr/>
      </w:pPr>
      <w:r>
        <w:rPr>
          <w:rFonts w:ascii="IRNazanin" w:hAnsi="IRNazanin" w:eastAsia="IRNazanin"/>
          <w:color w:val="111111"/>
          <w:sz w:val="28"/>
          <w:sz w:val="28"/>
          <w:szCs w:val="28"/>
          <w:rtl w:val="true"/>
          <w:lang w:bidi="fa-IR"/>
        </w:rPr>
        <w:t>ضدیت مسلکش با دین اسلام و سلامت مملکت و شوقش به اینکه همچنانکه مملکت پاریس فیمابین ممالک نصاری به الغای قیود مذهب تنصّر مهم و معروف آفاق است همین قسم ایران هم که فیما بین ممالک اسلامیه بحمداللّه تعالی و حسن تأییده تا به حال به حفظ اساس دیانت اسلامیه امتیازی داشته است، از این به بعد همین مسلک ملعون لا مذهبی و الغای قیود و حدود اسلامیه را اختیار نماید و همچنانکه پاریس فعلاً فیمابین ملل مسیحیه به عدم التزام به قوانین و حدود نصرانیت انگشت نما و ممتاز است، به همین طور ایران هم فیمابین ملل اسلامیه به همین لکه ننگ و عار العیاذباللّه تعالی انگشت نما و ممتاز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بدیهی است علاوه بر تمام مفساد دینیّه مترتبه بر تعقیب این مسلک خبیث، بالاخره جز انقلاب عمومی و ضدیت تمام علما و مسلمین با اصل اساس قویم مشروطیت و ذهاب مملکت و استیلای اجانب اثری مترتب نتواند بود، لهذا اصابه و صحّت عقیده کسانی که او را عمدا یا جهلاً کارکن خارجه می‌شمارند بدیهی است و در این مدت چند ماه به تمام وسائل ممکنه در نصیحت او تشبث شد و اصلاً مفید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چون زیاد بر این سکوت و اغماض درباره این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ماده فاسده شقاقلوسیه را با وظیفه و تکلیفی که در حفظ دین و دنیای مسلمین و صیانت ممالک اسلامیه در عهده داریم، منافی و عیانا مؤدی به انقلاب عمومی و </w:t>
      </w:r>
    </w:p>
    <w:p>
      <w:pPr>
        <w:pStyle w:val="BookText"/>
        <w:rPr/>
      </w:pPr>
      <w:r>
        <w:rPr>
          <w:rFonts w:ascii="IRNazanin" w:hAnsi="IRNazanin" w:eastAsia="IRNazanin"/>
          <w:color w:val="111111"/>
          <w:sz w:val="28"/>
          <w:sz w:val="28"/>
          <w:szCs w:val="28"/>
          <w:rtl w:val="true"/>
          <w:lang w:bidi="fa-IR"/>
        </w:rPr>
        <w:t>استیلای اجانب شدن را مشاهده می‌نماییم، لهذا به ادای وظیفه الهیه عز اسمه مبادرت و حکم قطعی صادر ولفا ایفاد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تهیه مقدمات اظهار این حکم الهی عزاسمه که بدون غائله این ماده فاسده مقطوع الاثر گردد به عهده کفایت و درایت و دین پرستی و وطن پروری جناب مستطاب عالی و هیئت معظمه و وزرای عظام و امنای محترم دارالشوری و سایر امرا و سرداران عظام موکول و به عنایت امام زمان اروحنافداه امیدواریم که به عون‌اللّه تعالی و حسن تأییده بدون ترتیب هیچ غائله به کلی از هر گونه مداخله و افساد ممنوع و از هر قسم اثر داشتن در مملکت بالمره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و السلام علیکم و رحمة اللّه و برکاته</w:t>
      </w:r>
    </w:p>
    <w:p>
      <w:pPr>
        <w:pStyle w:val="BookText"/>
        <w:rPr/>
      </w:pPr>
      <w:r>
        <w:rPr>
          <w:rFonts w:ascii="IRNazanin" w:hAnsi="IRNazanin" w:eastAsia="IRNazanin"/>
          <w:color w:val="111111"/>
          <w:sz w:val="28"/>
          <w:sz w:val="28"/>
          <w:szCs w:val="28"/>
          <w:rtl w:val="true"/>
          <w:lang w:bidi="fa-IR"/>
        </w:rPr>
        <w:t>من الاحقرالجانی محمدکاظم‌الخراسانی من‌الاحقر عبداللّه المازندرانی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پاکت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ان‌شااللّه تعالی تهران، خدمت جناب مستطاب اجل اکرم اشرف آقای ناصرالملک دام تاییده و اقباله فایز 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1328</w:t>
      </w:r>
      <w:r>
        <w:rPr>
          <w:rFonts w:eastAsia="IRNazanin" w:cs="IRNazanin"/>
          <w:color w:val="111111"/>
          <w:sz w:val="28"/>
          <w:szCs w:val="28"/>
          <w:rtl w:val="true"/>
          <w:lang w:bidi="fa-IR"/>
        </w:rPr>
        <w:t>»</w:t>
      </w:r>
      <w:r>
        <w:rPr>
          <w:rStyle w:val="FootnoteAnchor"/>
          <w:rtl w:val="true"/>
        </w:rPr>
        <w:footnoteReference w:id="177"/>
      </w:r>
      <w:bookmarkStart w:id="120" w:name="pg10588_101479"/>
    </w:p>
    <w:p>
      <w:pPr>
        <w:pStyle w:val="Heading2"/>
        <w:numPr>
          <w:ilvl w:val="1"/>
          <w:numId w:val="1"/>
        </w:numPr>
        <w:rPr/>
      </w:pPr>
      <w:bookmarkStart w:id="121" w:name="__RefHeading___Toc2315207_2035185390"/>
      <w:bookmarkStart w:id="122" w:name="_Toc39"/>
      <w:bookmarkEnd w:id="120"/>
      <w:bookmarkEnd w:id="121"/>
      <w:r>
        <w:rPr>
          <w:rtl w:val="true"/>
        </w:rPr>
        <w:t>خروج تقی‌زاده از کشور</w:t>
      </w:r>
      <w:bookmarkEnd w:id="122"/>
    </w:p>
    <w:p>
      <w:pPr>
        <w:pStyle w:val="Heading3"/>
        <w:numPr>
          <w:ilvl w:val="2"/>
          <w:numId w:val="1"/>
        </w:numPr>
        <w:rPr/>
      </w:pPr>
      <w:bookmarkStart w:id="123" w:name="__RefHeading___Toc2315209_2035185390"/>
      <w:bookmarkStart w:id="124" w:name="_Toc40"/>
      <w:bookmarkEnd w:id="123"/>
      <w:r>
        <w:rPr>
          <w:rtl w:val="true"/>
        </w:rPr>
        <w:t>عزیمت تقی‌زاده به اروپا</w:t>
      </w:r>
      <w:bookmarkEnd w:id="124"/>
    </w:p>
    <w:p>
      <w:pPr>
        <w:pStyle w:val="BookText"/>
        <w:rPr/>
      </w:pPr>
      <w:r>
        <w:rPr>
          <w:rFonts w:ascii="IRNazanin" w:hAnsi="IRNazanin" w:eastAsia="IRNazanin"/>
          <w:color w:val="111111"/>
          <w:sz w:val="28"/>
          <w:sz w:val="28"/>
          <w:szCs w:val="28"/>
          <w:rtl w:val="true"/>
          <w:lang w:bidi="fa-IR"/>
        </w:rPr>
        <w:t>پس از صدور حکم اخراج تقی‌زاده از مجلس، وی مجبور به عزیمت از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مجلسیان نیز برای اینکه به او کمک نقدی کرده باشند، مرخصی سه ماهه به او داده و با پرداخت مقرری مذکور، از تهران به تبریز و از آنجا به استانبول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ماه در استانبول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توقف در آنجانامه هایی به سردار اسعد و ممتازالسلطنه نوشت و از آنها خواست تا در صدد شغل و کاری برای او برآیند و سرانجام شش ماه بعد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اسعد با وسایلی که داشت، موفق شد مسترلینچ سرمایه دار و نماینده پارلمان بریتانیا و 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پاریس بیاورد تا حضورا با او مذاکره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نوشته خود تقی زاده، بین لینچ و او و سردار اسعد چندین ملاقات روی داد که در یکی از ملاقات‌ها، ممتاز السلطنه سفیر ایران در پاریس نیز حضور 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گفتگوها، لینچ به تقی زاده، پیشنهاد می‌کند تا به لندن برود و بااو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لینچ متعهد شد در عوض، تمامی </w:t>
      </w:r>
    </w:p>
    <w:p>
      <w:pPr>
        <w:pStyle w:val="BookText"/>
        <w:rPr/>
      </w:pPr>
      <w:r>
        <w:rPr>
          <w:rFonts w:ascii="IRNazanin" w:hAnsi="IRNazanin" w:eastAsia="IRNazanin"/>
          <w:color w:val="111111"/>
          <w:sz w:val="28"/>
          <w:sz w:val="28"/>
          <w:szCs w:val="28"/>
          <w:rtl w:val="true"/>
          <w:lang w:bidi="fa-IR"/>
        </w:rPr>
        <w:t>مخارج او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تقی‌زاده می‌گوید که وجود شما در اروپا به ما فرصت می‌دهد که به طور غیرمستقیم تبلیغات مورد نظر را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اینکه چه نوع تبلیغاتی را در نظر دارد، انجام دهد، هیچ گونه توضیحی نمی‌دهد و شاید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وارونه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که نه می‌توانست به ایران برگردد و نه می‌خواست در استانبول بماند و یا دعوت ممتازالسلطنه را برای زندگی در پاریس قبول کند، دست به دامان مشیرالملک وزیر مختار ایران در لندن شد و از او خواست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و از او بخواهد تا بار دیگر وی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احضار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پشت این ماجرا، عده‌ای انگلیسی دیگر نیز بودند؛ زیرا تقی‌زاده در نامه‌اش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نموده، سؤال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ثابت بودن حضرات در قول خودشان، جزییاتش معلوم شود که چطور متکفل می‌شوند و به چه اندازه مساعدت می‌نمایند و هم تا چند مدت متکفل می‌شوند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تقی‌زاده خود در خاطراتش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بعد مرحوم سردار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علیقلی خان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وقت در پاریس بود، از من تقاضا کرد که به پاریس رفته او را ببینم و من قبول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دو سه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بودم و با هم مصاحب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مسافرتی به لندن کرده، از دوست قدیم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پاریس برگشتم و از آن‌جا مجددا به استانبول آمدم و این اواخر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و اوایل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پیشامدهای تجاوزات روسها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اخراج شوستر از ایران بود</w:t>
      </w:r>
      <w:r>
        <w:rPr>
          <w:rFonts w:eastAsia="IRNazanin" w:cs="IRNazanin"/>
          <w:color w:val="111111"/>
          <w:sz w:val="28"/>
          <w:szCs w:val="28"/>
          <w:rtl w:val="true"/>
          <w:lang w:bidi="fa-IR"/>
        </w:rPr>
        <w:t xml:space="preserve">. </w:t>
      </w:r>
      <w:bookmarkStart w:id="125" w:name="pg10588_101481"/>
    </w:p>
    <w:p>
      <w:pPr>
        <w:pStyle w:val="BookText"/>
        <w:rPr/>
      </w:pPr>
      <w:bookmarkEnd w:id="125"/>
      <w:r>
        <w:rPr>
          <w:rFonts w:ascii="IRNazanin" w:hAnsi="IRNazanin" w:eastAsia="IRNazanin"/>
          <w:color w:val="111111"/>
          <w:sz w:val="28"/>
          <w:sz w:val="28"/>
          <w:szCs w:val="28"/>
          <w:rtl w:val="true"/>
          <w:lang w:bidi="fa-IR"/>
        </w:rPr>
        <w:t xml:space="preserve">پس از چندی توقف در استانبول کاغذی از وین از حسینقلی خان نواب رسید که در دنباله سختگیریهایی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دمکراتها در</w:t>
      </w:r>
    </w:p>
    <w:p>
      <w:pPr>
        <w:pStyle w:val="BookText"/>
        <w:rPr/>
      </w:pPr>
      <w:r>
        <w:rPr>
          <w:rFonts w:ascii="IRNazanin" w:hAnsi="IRNazanin" w:eastAsia="IRNazanin"/>
          <w:color w:val="111111"/>
          <w:sz w:val="28"/>
          <w:sz w:val="28"/>
          <w:szCs w:val="28"/>
          <w:rtl w:val="true"/>
          <w:lang w:bidi="fa-IR"/>
        </w:rPr>
        <w:t>تهران پیش آمده بود و او هم از تهران خارج شده و به اروپا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سپهسالار و دیگران سازش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عازم انگلستان است و مرا هم دعوت کرد به آنجا بروم و ملاقات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قدری کسالت داشت به کنار دریای انگلیس در جایی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هیستنگس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سر آنجا رفتم قریب سه چهار هفته یا بیشتر با او در آن نقطه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چون مرضش شدت کرد و هوای ساحلی با او سازگار نبود از آن محل حرکت کرد و به اسپانیا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لندن رفته، زمستان را آنجا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بریتیش میوزیوم مشغول مطالعه بودم تا به امریکا رفتم</w:t>
      </w:r>
      <w:r>
        <w:rPr>
          <w:rFonts w:eastAsia="IRNazanin" w:cs="IRNazanin"/>
          <w:color w:val="111111"/>
          <w:sz w:val="28"/>
          <w:szCs w:val="28"/>
          <w:rtl w:val="true"/>
          <w:lang w:bidi="fa-IR"/>
        </w:rPr>
        <w:t>.»</w:t>
      </w:r>
    </w:p>
    <w:p>
      <w:pPr>
        <w:pStyle w:val="Heading3"/>
        <w:numPr>
          <w:ilvl w:val="2"/>
          <w:numId w:val="1"/>
        </w:numPr>
        <w:rPr/>
      </w:pPr>
      <w:bookmarkStart w:id="126" w:name="__RefHeading___Toc2315211_2035185390"/>
      <w:bookmarkStart w:id="127" w:name="_Toc41"/>
      <w:bookmarkEnd w:id="126"/>
      <w:r>
        <w:rPr>
          <w:rtl w:val="true"/>
        </w:rPr>
        <w:t>سفر تقی‌زاده به امریکا</w:t>
      </w:r>
      <w:bookmarkEnd w:id="127"/>
    </w:p>
    <w:p>
      <w:pPr>
        <w:pStyle w:val="BookText"/>
        <w:rPr/>
      </w:pPr>
      <w:r>
        <w:rPr>
          <w:rFonts w:ascii="IRNazanin" w:hAnsi="IRNazanin" w:eastAsia="IRNazanin"/>
          <w:color w:val="111111"/>
          <w:sz w:val="28"/>
          <w:sz w:val="28"/>
          <w:szCs w:val="28"/>
          <w:rtl w:val="true"/>
          <w:lang w:bidi="fa-IR"/>
        </w:rPr>
        <w:t>تقی‌زاده خود در مورد مسافرتش به امریکا،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علیقلی خان نبیل الدوله، نامه‌ای از امریکا به من نوشته بود که بیایید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خان نبیل الدوله شارژدافر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شارژدافر شدن علیقلی خان هم بامزه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رسمی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به یک طوری خود را وارد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وزیر مختاری ما در آنجا داشتیم که گویا مفخم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معاشرت و آمد و رفت داشت برای پذیراییهای سفارت، این علیقلی خان را آورده بود که کمک بکند؛ بدون اینکه رسمی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خان زن امریکایی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زن او هم بیاید آنجا تا هفته‌ای یکی دو بار که مردم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می‌آمدند و می‌رفتند برای پذیرایی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یواش یواش علیقلی </w:t>
      </w:r>
    </w:p>
    <w:p>
      <w:pPr>
        <w:pStyle w:val="BookText"/>
        <w:rPr/>
      </w:pPr>
      <w:r>
        <w:rPr>
          <w:rFonts w:ascii="IRNazanin" w:hAnsi="IRNazanin" w:eastAsia="IRNazanin"/>
          <w:color w:val="111111"/>
          <w:sz w:val="28"/>
          <w:sz w:val="28"/>
          <w:szCs w:val="28"/>
          <w:rtl w:val="true"/>
          <w:lang w:bidi="fa-IR"/>
        </w:rPr>
        <w:t>خان خودش را در آنجا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یا منشی سفارت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مختار به ایران رفت، چون کسی دیگر نبود، خودش را به جای سفیر جا زد و اسمش شارژدافر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مشکل است کسی آن طور شارژدافر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ولی آن وقت چون آن‌جا کسی نبود و تهران هم کسی را نمی‌فرستاد او خود به خود شارژدافر شد و وزارت خارجه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علیقلی خان بستگی به بهایی‌ها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سفیر که شد یواش یواش هم آن کار مبلغی بهایی گری را می‌کرد و هم شارژدافری دولت علّیه ایران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یا خودش می‌گفت هفته‌ای دو تا راپورت رسمی مفصل از اوضاع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وزارت خارجه تهران و 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گزارش کارهای امت و تبلیغات خودشان بود و دیگری راجع به اتباع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به من می نوشت که 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کردم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کمی شک عارض شد، زیرا این شخص را نمی‌شناختم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تقی‌زاده پس از ذکر مطالب فوق توضیح می‌دهد که بالاخره، پس از مشورت با محمود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موقع در امریکا بود، تصمیم می‌گیرد به امریکا سفر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مدت پنج ماه از وقتی که از نواب جدا شدم در لندن بودم و روز آخر ماه مه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لندن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ژوئن وارد امریکا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پنج روز و نیم از انگلیس تا امریکا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نیویورک رسیدم علیقلی خان که گفتم شارژدافر بود به استقبال آمده بود کنار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ایرانیها 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که در امریکا بودند جمع کرده،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هتلی برد در </w:t>
      </w:r>
    </w:p>
    <w:p>
      <w:p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واشنگتن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خان گفت چون اینجا دارد گرم می‌شود و من یک جایی در کوه اجاره کرده‌ام که با زن و بچه آنجا می‌روم شما هم بیایید برویم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 هم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تابستان را این جا نمی‌شود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ماه شدت گرما که تمام شود می‌آییم به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 سوم بود با ایشان رفتم آنجا، به یک محلی در کوه از ایالات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نیویورک دور بود، به اسم کتسکیل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Catskill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کوهستان، جای وسیعی بیشتر از شاید ده هزار متر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دارا و شخص خیلی سخی و دست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خود او و بچه‌هایش و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امریکایی و بهایی دو آتشه، نه بلکه سه آتشه بود و درخانه عکس بزرگ عبدالبهاء را گذاشته بود و پشت به او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جوان هندی هم بود که از انقلابیون هند بود و به عنوان ایرانی آنجا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انقلابیون هند که داستانش می‌آید این بود که هر چه ممکن است بر ضد انگلیس کار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جنگ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می‌خواستند یک کسی علم نظامی یاد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نظام، داخل شدن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 پوینت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هندی می‌خواست هر طوری شده به مدرسه امریکایی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خان این قدر جدیت کرد تا آن‌جا که قانون مخصوص بردند و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آخرش هم نتوانست به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انقلابیون هند در کالیفرنیا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درجه اول آنها در آنجا جمع بودند این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از انقلابیون هند بود</w:t>
      </w:r>
      <w:r>
        <w:rPr>
          <w:rFonts w:eastAsia="IRNazanin" w:cs="IRNazanin"/>
          <w:color w:val="111111"/>
          <w:sz w:val="28"/>
          <w:szCs w:val="28"/>
          <w:rtl w:val="true"/>
          <w:lang w:bidi="fa-IR"/>
        </w:rPr>
        <w:t>.»</w:t>
      </w:r>
      <w:r>
        <w:rPr>
          <w:rStyle w:val="FootnoteAnchor"/>
          <w:rtl w:val="true"/>
        </w:rPr>
        <w:footnoteReference w:id="180"/>
      </w:r>
      <w:bookmarkStart w:id="128" w:name="pg10588_101484"/>
    </w:p>
    <w:p>
      <w:pPr>
        <w:pStyle w:val="Heading3"/>
        <w:numPr>
          <w:ilvl w:val="2"/>
          <w:numId w:val="1"/>
        </w:numPr>
        <w:rPr/>
      </w:pPr>
      <w:bookmarkStart w:id="129" w:name="__RefHeading___Toc2315213_2035185390"/>
      <w:bookmarkStart w:id="130" w:name="_Toc42"/>
      <w:bookmarkEnd w:id="128"/>
      <w:bookmarkEnd w:id="129"/>
      <w:r>
        <w:rPr>
          <w:rtl w:val="true"/>
        </w:rPr>
        <w:t>تقی‌زاده و کمیته برلن</w:t>
      </w:r>
      <w:bookmarkEnd w:id="130"/>
    </w:p>
    <w:p>
      <w:pPr>
        <w:pStyle w:val="BookText"/>
        <w:rPr/>
      </w:pPr>
      <w:r>
        <w:rPr>
          <w:rFonts w:ascii="IRNazanin" w:hAnsi="IRNazanin" w:eastAsia="IRNazanin"/>
          <w:color w:val="111111"/>
          <w:sz w:val="28"/>
          <w:sz w:val="28"/>
          <w:szCs w:val="28"/>
          <w:rtl w:val="true"/>
          <w:lang w:bidi="fa-IR"/>
        </w:rPr>
        <w:t>اسماعیل رائین در مورد چگونگی تشکیل کمیته برلن و نقش تقی‌زاده در آن از قول مورخ الدوله سپهر که خود در آن هنگام در تهران منشی اول سفارت آلمان بود،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سیاسیون آلمان به منظور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خصومت بین هندوستان و انگلستان در مقام استفاده از حزب انقلابی هندی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با کمک یکی از انقلابیون معروف هند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چاتوپادایا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رجال دانشمند و تیزهوش و مدبر و با شهامت بود، کمیته‌ای در برلن تشکیل دادند و توانستند یک نفر انقلابی بزرگ هندی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هاردیال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سویس به آلمان بکشانند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 برکت‌اللّه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بهوپال جزو همان کمیته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 این کمیته تبلیغ و موعظه میان اسرای شرقی و وظیفه دوم اعزام مبلغین به هندوستان از راه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چاتوپادایا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تنها نیروی ایرانی منظم و ملی، حزب دمکرات است که سیدحسن تقی‌زاده در آن نفوذ دارد و او هم فعلاً در امریکاست و باید به برلن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تقی‌زاده در نیویورک اقامت داشت و به دعوت علیقلی خان نبیل الدوله یکی از وطن‌پرستان پرحرارت به ییلاق رفته، در باغ زیبای اوواقع در روی کوه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جوان ایرانی دیگر به نام میرزا رضاخان که بعدها معروف به افشار شد و دارای شور و احساسات تند نیز بود توقف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تقی‌زاده به نیویورک روزی ژنرال قونسول آلمان مقیم آن شهر از تقی‌زاده وقت ملاقات خواست و پیشنهاد همکاری بر ضد متفقین را مطرح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تقی‌زاده که آتشی در دل از مظالم روسهای تزاری می‌پرورید</w:t>
      </w:r>
      <w:r>
        <w:rPr>
          <w:rStyle w:val="FootnoteAnchor"/>
          <w:rtl w:val="true"/>
        </w:rPr>
        <w:footnoteReference w:id="181"/>
      </w:r>
      <w:r>
        <w:rPr>
          <w:rFonts w:ascii="IRNazanin" w:hAnsi="IRNazanin" w:eastAsia="IRNazanin"/>
          <w:color w:val="111111"/>
          <w:sz w:val="28"/>
          <w:sz w:val="28"/>
          <w:szCs w:val="28"/>
          <w:rtl w:val="true"/>
          <w:lang w:bidi="fa-IR"/>
        </w:rPr>
        <w:t>بدون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 آن پیشنهاد را پذیرفت و پس از فراهم آمدن وسایل به اتفاق میرزا رضاخان افشار به طرف آلمان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در هلند با وزیر مختار آلمان ملاقات کرد و روز دهم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برلن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امور شرق آلمان تلگرافا توضیحاتی راجع به سوابق تقی‌زاده از تهران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کاردرف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شارژدافر آلمان جواب تلگراف را به نگارنده محول داشت و من آنچه از ایام طفولیت از مراتب وطن پرستی و آزادی خواهی و فداکاری تقی‌زاده شنیده بودم به روی کاغذآوردم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برلن کمیته هندی درخواست مساعدت فکری از تقی‌زاده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هماهنگی با اقدامات آنها راقبول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عملیات خود استقلال قائل شد و تصمیم گرفت بهترین عناصر ایرانی شریف و میهن پرست را که در اکناف اروپا پراکنده بودند، در برلن گردآورده و از جمع آنها هیئتی برای نجات ایران از فشار همسایگان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ایرانیان ملت خواه دعوت تقی‌زاده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زاده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رانشهر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ایرانشهر از کمبریج، پورداود و اشرف زاده و میرزامحمدخان قزوینی از پاریس، جمال زاده و نصراللّه خان جهانگیر و سعداللّه خان درویش راوندی از سوئیس و میرزا اسماعیل نوبری و حاجی اسماعیل آقا امیرخیزی و میرزا آقا ناله ملت و میرزا اسماعیل یکانی از استانبول به آلمان رفتند و پس از مشاوراتی تصمیم به تشکیل یک کمیته ایرانی و همکاری با آلمان گرفتند و چنین مقرر گردید که دسته دسته به نواحی شرقی عزیمت نمایند و فعالیت هر دسته در یکی از ولایات تمرکز حاصل کند و بدین ترتیب به مقصد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زاده و میرزا رضا خان افشار به تهران، اشرف </w:t>
      </w:r>
    </w:p>
    <w:p>
      <w:pPr>
        <w:pStyle w:val="BookText"/>
        <w:rPr/>
      </w:pPr>
      <w:r>
        <w:rPr>
          <w:rFonts w:ascii="IRNazanin" w:hAnsi="IRNazanin" w:eastAsia="IRNazanin"/>
          <w:color w:val="111111"/>
          <w:sz w:val="28"/>
          <w:sz w:val="28"/>
          <w:szCs w:val="28"/>
          <w:rtl w:val="true"/>
          <w:lang w:bidi="fa-IR"/>
        </w:rPr>
        <w:t xml:space="preserve">زاده و یکی دو نفر به شیراز، جمال زاده و امیرخیزی و پورداود و نوبری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بغداد به کرمانشاه رفته و در آنجا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تقی‌زاده منحصر به تشکیل انجمن فوق الذکر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نمایندگی رسمی دولت شاهنشاهی در آلمان نیز به دستهای مطمئن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میعادی با حسینقلی خان نواب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 قرار داد و خود عازم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معتقد بود به جمیع وسایل ممکنه باید دست زد تا حسینقلی خان نواب به مقام وزیر مختاری ایران در برلن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این پیشنهاد را قبول کرد و لذا از وزارت امور خارجه آلمان به سفارت تهران دستور صادر شد تا موانع این انتخاب را مرتفع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چون نماینده سیاسی ایران در برلن در آن موقع یکی از ارامنه موسوم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آهانس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آلمانها اطمینان به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تهران رجوع‌و انجام این مأموریت به عهده نگارنده واگذار شد و من به سهولت توانستم مستوفی الممالک را که خود از دوستان صمیمی نواب بود، لکن تصمیم به تعیین ضیاءالملک به وزیر مختاری آلمان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 اولی منصرف و مصمم به نصب حسینقلی خان نمایم</w:t>
      </w:r>
      <w:r>
        <w:rPr>
          <w:rFonts w:eastAsia="IRNazanin" w:cs="IRNazanin"/>
          <w:color w:val="111111"/>
          <w:sz w:val="28"/>
          <w:szCs w:val="28"/>
          <w:rtl w:val="true"/>
          <w:lang w:bidi="fa-IR"/>
        </w:rPr>
        <w:t>.»</w:t>
      </w:r>
      <w:r>
        <w:rPr>
          <w:rStyle w:val="FootnoteAnchor"/>
          <w:rtl w:val="true"/>
        </w:rPr>
        <w:footnoteReference w:id="18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ذکر مطالب فوق، رائین در بخشی از نوشته‌های خود تحت عنوان وکیل الدوله‌های انگلیس در فارس، کرمانشاهان و بنادر جنوب، در شرح حال و زندگینامه سیاسی حسینقلی خان نواب یکی از اعضای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هندی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خانواده‌های قدیمی ایران که اغلب اعضای آن مدت دویست سال حقوق بگیر انگلیس در ایران و هندوستان </w:t>
      </w:r>
    </w:p>
    <w:p>
      <w:pPr>
        <w:pStyle w:val="BookText"/>
        <w:rPr/>
      </w:pPr>
      <w:r>
        <w:rPr>
          <w:rFonts w:ascii="IRNazanin" w:hAnsi="IRNazanin" w:eastAsia="IRNazanin"/>
          <w:color w:val="111111"/>
          <w:sz w:val="28"/>
          <w:sz w:val="28"/>
          <w:szCs w:val="28"/>
          <w:rtl w:val="true"/>
          <w:lang w:bidi="fa-IR"/>
        </w:rPr>
        <w:t xml:space="preserve">بودند و حتی تذکره انگیسی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عزل محمدعلی شاه از مقام سلطنت، حسینقلی خان نواب مجددا وارد خدمت دولت ایران شده و به مقامات عالیه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وزارت امور خارجه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موقع تذکره انگلیسی داشت، دولت روسیه با انتخابش به وزارت خارجه ایران مخالفت و اعتراض کرد و در نتیجه او ناچار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تابعیت انگلیس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حسینقلی خان سپس دو دوره نماینده مجلس شورای 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جنگ بین الملل اول حسینقلی خان نواب با کمک سیدحسن تقی‌زاده به سفارت ایران در برلن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ملک ساسانی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جنگ بین المللی اول حسینقلی خان نواب وزیر مختار ایران در برلن بوده، اما برای چه انگلیسی‌ها در موقع جنگ ایشان را به برلن فرستادند، خود، یکی</w:t>
      </w:r>
    </w:p>
    <w:p>
      <w:pPr>
        <w:pStyle w:val="BookText"/>
        <w:rPr/>
      </w:pPr>
      <w:r>
        <w:rPr>
          <w:rFonts w:ascii="IRNazanin" w:hAnsi="IRNazanin" w:eastAsia="IRNazanin"/>
          <w:color w:val="111111"/>
          <w:sz w:val="28"/>
          <w:sz w:val="28"/>
          <w:szCs w:val="28"/>
          <w:rtl w:val="true"/>
          <w:lang w:bidi="fa-IR"/>
        </w:rPr>
        <w:t>از مسایل مهم سیاست بین المللی است که در جای خود نوشته شده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دانشمند فقید اظهار نظر کرده‌اند، سفارت او در بحرانی‌ترین ایام و هنگامی که آلمانها با انگلیسی‌ها در ایران در حال نبرد پنهانی و علنی بودند، حائز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اعمال انگلیس را همیشه با سوء ظن می‌نگرند، عقیده دارند که انتخاب او در آن موقع حساس به مقام سفارت ایران در برلن بیشتر به منظور کسب اطلاع از اعمال و افعال آلمانها در ایران و به نفع انگلیس و به ضرر آلمانها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آلمانها در دوران جنگ اول در شرق نزدیک تا هندوستان همه جا با انگلیسی‌ها در نبرد و ستیز بودند و سعی داشتند زمینه انقلاب و شورش در مستعمرات </w:t>
      </w:r>
    </w:p>
    <w:p>
      <w:pPr>
        <w:pStyle w:val="BookText"/>
        <w:rPr/>
      </w:pPr>
      <w:r>
        <w:rPr>
          <w:rFonts w:ascii="IRNazanin" w:hAnsi="IRNazanin" w:eastAsia="IRNazanin"/>
          <w:color w:val="111111"/>
          <w:sz w:val="28"/>
          <w:sz w:val="28"/>
          <w:szCs w:val="28"/>
          <w:rtl w:val="true"/>
          <w:lang w:bidi="fa-IR"/>
        </w:rPr>
        <w:t>و مستملکات انگلیس و کشورهایی نظیر ایران که تحت نفوذ و سیطره آنها بود، بر پا کنند و شاید به همین منظور بود که کمیته مبارزه با انگلیس در هند و ایران نیز مورد علاقه انگلیسی‌ها بوده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تقی‌زاده بر انتصاب حسینقلی خان نواب، همسنگر قدیمی‌اش در لژ بیداری ایران، کمیته مخفی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مختار ایران در برلن، مبین آن است که انجام این امر، طبق نقشه‌ای دقیق و از پیش طراحی شده بود که انگلیسی‌ها به مرحله اجرا گذاشته بودند و در واقع در این جریان، سرویسهای اطلاعاتی انگلیس توانستند بر آلمانیهای مغرور متکی به قوای نظامی، غلبه کنند</w:t>
      </w:r>
      <w:r>
        <w:rPr>
          <w:rFonts w:eastAsia="IRNazanin" w:cs="IRNazanin"/>
          <w:color w:val="111111"/>
          <w:sz w:val="28"/>
          <w:szCs w:val="28"/>
          <w:rtl w:val="true"/>
          <w:lang w:bidi="fa-IR"/>
        </w:rPr>
        <w:t xml:space="preserve">. </w:t>
      </w:r>
      <w:bookmarkStart w:id="131" w:name="pg10588_101489"/>
    </w:p>
    <w:p>
      <w:pPr>
        <w:pStyle w:val="Heading2"/>
        <w:numPr>
          <w:ilvl w:val="1"/>
          <w:numId w:val="1"/>
        </w:numPr>
        <w:rPr/>
      </w:pPr>
      <w:bookmarkStart w:id="132" w:name="__RefHeading___Toc2315215_2035185390"/>
      <w:bookmarkStart w:id="133" w:name="_Toc43"/>
      <w:bookmarkEnd w:id="131"/>
      <w:bookmarkEnd w:id="132"/>
      <w:r>
        <w:rPr>
          <w:rtl w:val="true"/>
        </w:rPr>
        <w:t>تقی‌زاده از بازگشت به ایران تا خروج رضاخان از کشور</w:t>
      </w:r>
      <w:bookmarkEnd w:id="133"/>
    </w:p>
    <w:p>
      <w:pPr>
        <w:pStyle w:val="Heading3"/>
        <w:numPr>
          <w:ilvl w:val="2"/>
          <w:numId w:val="1"/>
        </w:numPr>
        <w:rPr/>
      </w:pPr>
      <w:bookmarkStart w:id="134" w:name="__RefHeading___Toc2315217_2035185390"/>
      <w:bookmarkStart w:id="135" w:name="_Toc44"/>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تقی‌زاده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بیستم ماه اوت فرنگی وارد ایران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ولی‌آباد در خانه رکن‌الملک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را هم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بود با اوایل اقداماتی که سردار سپه برای تغییر سلطنت می‌کرد و بر ضد احمدشاه که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خیلی مقاومت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تحریکاتی برای از بین بردن مدرس کردند و به او تیر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هنوز نیامده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کشمکش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تهران با مرحوم مستوفی الممالک و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پیرنیا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مصدق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معروف به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حسین خان علا همکاری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سردارسپه به بعضی از نزدیکانش اظهار می‌کرد که میل دارد با اشخاص خوشنام همکاری بکند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پیشنهاد حاجی رحیم آقا قزوینی که تاجری زبان آور بود اقدام به تشکیل جلسه خصوصی از همین اشخاص که اسمشان برده شد، به علاوه مخبرالسلطنه و حاجی میرزا یحیی </w:t>
      </w:r>
    </w:p>
    <w:p>
      <w:pPr>
        <w:pStyle w:val="BookText"/>
        <w:rPr/>
      </w:pPr>
      <w:r>
        <w:rPr>
          <w:rFonts w:ascii="IRNazanin" w:hAnsi="IRNazanin" w:eastAsia="IRNazanin"/>
          <w:color w:val="111111"/>
          <w:sz w:val="28"/>
          <w:sz w:val="28"/>
          <w:szCs w:val="28"/>
          <w:rtl w:val="true"/>
          <w:lang w:bidi="fa-IR"/>
        </w:rPr>
        <w:t>دولت‌آبادی،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در منزل خود رضاخان هفته‌ای یک بار تشکیل می‌شد و گاهی در خارج از منزل او، مثلاً یک بار در منزل مصدق السلطنه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 به منزل من که در ولی‌آباد بود آمد، در خانه کلفت و نوکر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فرستادم از پیشخدمتهای مجلس یکی بیاید به ما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گویا چایی حاضر کردن هم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آمد خیلی اظهار محبت و تواضع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سردار سپه در آن جلسات عنوان می‌کرد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زحمت زیادی کشیده و قشونی ایجاد و منظم کرده‌ام و تا مقام من در این کار یعنی ریاست قوای نظامی محکم و ثابت و تزلزل‌ناپذیر نباشد هر روز ممکن است این بساط را به هم بزنند و چون اصولاً حکم با پادشاه مملکت است لذا او می‌تواند هر وقت دلش خواست به موجب یک حکمی مرا معزول کند و ترتیب دیگری پیش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نشان می‌داد که اگر از این حیث خیالش کاملاً راحت باشد، قصد دیگری ندارد و به مقام خود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مذاکرات زیادی شد، راجع به پیدا کردن راه قانونی برای ثبات مقام او نسبت به قوای نظامی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غیراز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حکم با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فلان آدم از وزارت کنار باشد قشون به او دیگر اطاعت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قانون درست کردند که ریاست عالیه قوا با او خواهد بود که البته خلاف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تابع رضاشاه بودند غیر از چهار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بودیم که </w:t>
      </w:r>
    </w:p>
    <w:p>
      <w:pPr>
        <w:pStyle w:val="BookText"/>
        <w:rPr/>
      </w:pPr>
      <w:r>
        <w:rPr>
          <w:rFonts w:ascii="IRNazanin" w:hAnsi="IRNazanin" w:eastAsia="IRNazanin"/>
          <w:color w:val="111111"/>
          <w:sz w:val="28"/>
          <w:sz w:val="28"/>
          <w:szCs w:val="28"/>
          <w:rtl w:val="true"/>
          <w:lang w:bidi="fa-IR"/>
        </w:rPr>
        <w:t>اعتنایی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علاء، دکتر مصدق و مستوفی الممالک و مشیرالدوله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مستقل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 برخلاف او نبودیم و تابع آنها هم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مجلس تمام شد خانه نشین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مجلس راه داد و 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ماه شنیده شد می‌گوید اینها نمی‌خواهند با من کار بکنند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که سردار سپه تسلط روزافزون در وکلای مجلس پیدا کرد کم کم به فکر برانداختن احمدشاه افتاد و این مقصود را مستمرا تعقیب کرد تا آن که به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اکثریت وکلا راکه قسمت زیادی از آن‌ها باطنا مخالف مقصود او بودند مجبور کرد که تن به مقصود اصلی او که خلع قاجاریه از سلطنت بود بدهند و منتهی به پیشنهاد طرحی در روز نهم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جدی این کار منحصر به پنج شش نفر شده بود که عبارت بود از مستوفی الممالک و مشیرالدوله و میرزا حسین خان علاء و مصدق السلطنه و من و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هم کم و بیش ظاهرا با ما همراهی می‌کرد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در همان روز نهم آبان آن طرح در مجلس مطرح شد و ما چند نفر در مخالفت آن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اول کسی که نطق‌کرد من بودم و پس از نطق کردن برخلاف طرح، از مجلس خارج شده 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علا و بعد از آن مصدق السلطنه در همان زمینه نطق کردند و هر کدام از آن‌ها هم پس از نطق از مجلس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بعد از آن به مجلس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الملک اصلاً در آن روز به مجلس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فردای آن روز دوباره حاضر شد و مرتبا در مجلس حضور پیدا کرد</w:t>
      </w:r>
      <w:r>
        <w:rPr>
          <w:rFonts w:eastAsia="IRNazanin" w:cs="IRNazanin"/>
          <w:color w:val="111111"/>
          <w:sz w:val="28"/>
          <w:szCs w:val="28"/>
          <w:rtl w:val="true"/>
          <w:lang w:bidi="fa-IR"/>
        </w:rPr>
        <w:t xml:space="preserve">. </w:t>
      </w:r>
      <w:bookmarkStart w:id="136" w:name="pg10588_101492"/>
    </w:p>
    <w:p>
      <w:pPr>
        <w:pStyle w:val="BookText"/>
        <w:rPr/>
      </w:pPr>
      <w:bookmarkEnd w:id="136"/>
      <w:r>
        <w:rPr>
          <w:rFonts w:ascii="IRNazanin" w:hAnsi="IRNazanin" w:eastAsia="IRNazanin"/>
          <w:color w:val="111111"/>
          <w:sz w:val="28"/>
          <w:sz w:val="28"/>
          <w:szCs w:val="28"/>
          <w:rtl w:val="true"/>
          <w:lang w:bidi="fa-IR"/>
        </w:rPr>
        <w:t xml:space="preserve">قبل از طرح موضوع در جلسه، سردارسپه کسی به مجلس فرستاد و از مستوفی الممالک تقاضای ملاقات کرد و او را دعوت کرد که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از مشاوره با ما محض مصلحت اندیشی به خانه سردارسپه رفت و قصد داشت بلکه او را از طرح موضوع در مجلس فعلاً منصرف کند تا فکری مناسبتر برای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مستوفی الممالک آنجا رفت، سردارسپه بیرون نیامد و او را منتظر گذاشت تا وقتی که صدای توپ بلند شد که علامت تصویب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پیش مستوفی الممالک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شما را این جا آوردم و منتظر گذاشتم برای این که آن کار در مجلس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داشتم که میانه من و شما کدورتی پیش نیاید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37" w:name="__RefHeading___Toc2315219_2035185390"/>
      <w:bookmarkStart w:id="138" w:name="_Toc45"/>
      <w:bookmarkEnd w:id="137"/>
      <w:r>
        <w:rPr>
          <w:rtl w:val="true"/>
        </w:rPr>
        <w:t>بازگشت از امریکا و آلمان، دوره هفتم مجلس، والیگری خراسان</w:t>
      </w:r>
      <w:bookmarkEnd w:id="138"/>
    </w:p>
    <w:p>
      <w:pPr>
        <w:pStyle w:val="BookText"/>
        <w:rPr/>
      </w:pPr>
      <w:r>
        <w:rPr>
          <w:rFonts w:ascii="IRNazanin" w:hAnsi="IRNazanin" w:eastAsia="IRNazanin"/>
          <w:color w:val="111111"/>
          <w:sz w:val="28"/>
          <w:sz w:val="28"/>
          <w:szCs w:val="28"/>
          <w:rtl w:val="true"/>
          <w:lang w:bidi="fa-IR"/>
        </w:rPr>
        <w:t>تقی‌زاده در خاطرات خود می‌نویسد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وقایع تبدیل سلطنت، شش هفت ماه در فیلادلفیا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از امریکا به آلمان آمدم و در برلن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اقبال نداشتم که به ایران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 می‌نوشت بیایید ما تنها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بود با طیاره به تهران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آمدم خیابان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توپخانه هتلی به نام هتل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چیزی نوشتم به مرحوم حسین پرویز، صاحب کتابخانه تهران که بدون اینکه به کسی خبر بدهد بیاید به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خیلی رفیق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هتل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جایی فکر </w:t>
      </w:r>
    </w:p>
    <w:p>
      <w:pPr>
        <w:pStyle w:val="BookText"/>
        <w:rPr/>
      </w:pPr>
      <w:r>
        <w:rPr>
          <w:rFonts w:ascii="IRNazanin" w:hAnsi="IRNazanin" w:eastAsia="IRNazanin"/>
          <w:color w:val="111111"/>
          <w:sz w:val="28"/>
          <w:sz w:val="28"/>
          <w:szCs w:val="28"/>
          <w:rtl w:val="true"/>
          <w:lang w:bidi="fa-IR"/>
        </w:rPr>
        <w:t>بکنید بروم آنجا برای دید و بازدید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بهتر از همه منزل 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پرویز رفت با علاء صحبت کرد علاء گفته بود خیلی خوب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آنجا را محل دید و بازدید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پیش آنها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هتل می‌خوابیدم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بود به منزل علاء که می‌رفتم دو سه ساعت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گرفتم و عیالم هم از برلن آمد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بعدی هم باز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دوره آن مجلس نزدیک به اتمام رسید و اعلان انتخابات جدید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برحسب مرسوم سه ماه به آخر دوره مانده شروع به انتخاب جدید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مداخلات دربار از حد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رضاشاه تصمیم قطعی گرفته بود که یک نفر هم از اشخاصی که مطیع او نباشد انتخاب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برخلاف این اقدامات حرف زدم و این باعث آن شد که دوباره اطراف منزل من را مفتش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هم کشید، قریب دو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کاغذی نوشتم، وقت خواستم بروم شاه را ببینم وقت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سعدآباد دیدیم موقع معین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الملک آمد عذر آورد که اتفاقی افتاده و اوقاتش تلخ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آمد با ادب و با محبت دلجویی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دلگیر نشوید که انتخاب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دیگر موافق شأن و حیثیت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باید در خارجه پستی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سلطنت هم عقیده‌اش درباره من رفتن به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روسها مایل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چیچرین وزیر امور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تصور نمی‌کنیم آمدن فلان کس روابط را بهتر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روی سابقه عقد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آنها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آنها به قدری ناراحت شدند که گفتند این تابع دولت خودش هم نیست</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بازگویی دیگری در رابطه با این ملاقات ضمن ذکر مطالبی شبیه مطالب فوق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 که دل شما تنگ نشود که این مجلس انتخاب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دیگر لایق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کاری در خارجه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برگشتم دیگر مفتش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سفارت مسکو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قبل از سلطنت هم نیتش این بود که اگر کارش در ایران گرفت مرا مأمور مسکو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الرسم آگرمان می‌خواهند که جنبه تشریفاتی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روسها نخواستند 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رضاشاه هم خیلی برخورد و گفت به جهنم که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مأمور لندن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هفت ماه در منزل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گردش روزگار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مرتبه در زندگی بیش از اندازه تصور از حیث معیشت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همین اوقات بود که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هم عایدی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از تبریز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زاده، برای خوردن چیزی نداشتیم به حدی سخت گذشت که آخر ماه که حقوق نوکر و کلفت را دادم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مهمان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طلای خود را درآورده به مستخدم دادم که گرو بگذارد و نان و گوشتی بخرد بیاورد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درباره والیگری خراسان، می‌نویسد</w:t>
      </w:r>
      <w:r>
        <w:rPr>
          <w:rFonts w:eastAsia="IRNazanin" w:cs="IRNazanin"/>
          <w:color w:val="111111"/>
          <w:sz w:val="28"/>
          <w:szCs w:val="28"/>
          <w:rtl w:val="true"/>
          <w:lang w:bidi="fa-IR"/>
        </w:rPr>
        <w:t xml:space="preserve">: </w:t>
      </w:r>
      <w:bookmarkStart w:id="139" w:name="pg10588_101495"/>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ختمی در مسجد سپهسالار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دم در بود برداشت چیزی به من نوشت که ممکن است شما قبول بفرمایید به خراسان بروید؟ گفتم من به حکومت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دوست داشتیم، یکی هم سرلشکر حبیب‌اللّه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اشخاص ایران، وطن پرست و ایران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هم به او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 افراط دشمن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شیبانی که صحبت درباره رفتن به خراسان کردم گفت قبول بکنید و گرنه کینه به دل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سلام علیک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مستوفی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پخته‌ای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اوضاع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مصلحت است اگر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رفتم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شش هفت ماه در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والی خراسان بودم تا اینکه در اواخر تابستان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 و به لندن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رفتم و در ماه اوت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40" w:name="__RefHeading___Toc2315221_2035185390"/>
      <w:bookmarkStart w:id="141" w:name="_Toc46"/>
      <w:bookmarkEnd w:id="140"/>
      <w:r>
        <w:rPr>
          <w:rtl w:val="true"/>
        </w:rPr>
        <w:t>مأموریت لندن</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امیدش به من بود که بروم لندن جلو انگلیسی‌ها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ولی تلفات زیادی دادند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روشنتر شدن مطلب فوق اشاره به نکات ذیل از قول تقی‌زاده، بی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آن‌گونه که باید، مطلب را از ابهام بیرون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فکرش از اغتشاشی که در ممسنی و کرمانشاه رخ داد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خان شیبانی را با طیاره با اختیارنامه فرستاد آنجا و همه آنهای دیگر را معزول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زیاد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بحبوحه جنگ بود که کلاه خود را برداشت و با حالت مشوش به من گفت آنجا فتنه شده، شما چه نظر دارید؟ ما می‌جهیم؟ می‌گفت من بروم انگلیس تا بیستم ژوئیه که پادشاه انگلیس به سیلان می‌رود،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فلانی می‌تواند تابع آنها نباشد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جای دیگر ضمن اشاره به مسئله نظام اجباری و مخالفت خود و مصدق با آن و متقاعد شدن مصدق توسط حبیب‌اللّه خان شیبانی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وجه اشتراکشان هم ضدانگلیسی بودن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بود که طیاراتشان از وسط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خان رفت به رضا شاه گفت که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انگلیسی‌ها رنجیده و عصبانی شدند که وقتی سفیر تازه‌ای فرستاده بودیم به انگلیس، روز اول که رفته بود پادشاه انگلیس گفته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سفیر ماند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که من به انگلیس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رضاشاه گفته بود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معین کردم برگردم پادشاه انگلیس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من به آن‌جا ناخوش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من می‌خواهم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خواست من به تهران تلگراف کردم پادشاه انگلیس مرا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ما خداحافظی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رفت پیش ملکه و من رفتم پیش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عکسشان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w:t>
      </w:r>
    </w:p>
    <w:p>
      <w:pPr>
        <w:pStyle w:val="BookText"/>
        <w:rPr/>
      </w:pPr>
      <w:r>
        <w:rPr>
          <w:rFonts w:ascii="IRNazanin" w:hAnsi="IRNazanin" w:eastAsia="IRNazanin"/>
          <w:color w:val="111111"/>
          <w:sz w:val="28"/>
          <w:sz w:val="28"/>
          <w:szCs w:val="28"/>
          <w:rtl w:val="true"/>
          <w:lang w:bidi="fa-IR"/>
        </w:rPr>
        <w:t>است که قبل از آن خیلی رنجیده بودند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نامه‌ای از تیمورتاش وزیر دربار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تقی زاده، هنگامی که والی خراسان بود، ذکر شده است که در آن تیمورتاش، از تقی‌زاده می‌خواهد برای برقراری روابط حسنه با دولت انگلیس که توسط حزب کارگر انگلیس تشکیل شده بود، به عنوان وزیر مختار ایران در لندن عازم آن دیار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نیز پس از این پیشنهاد عازم لندن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علی‌ای‌حال، چنان که تقی‌زاده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تهران آمدم و با عجله به لندن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خاطرم هست در ماه اوت فرنگی وارد لندن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عنوان سفارت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مرا از تهران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مایل بود که من در کابینه هیئت وزرا داخل شوم و میل داشت وزارت مالیه یا یک وزارت دیگری راقبول بکنم و چون ملتفت شد که من به وزارت مالیه مایل نیستم وزارت طرق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وزارت طرق رفتم و قریب پنج شش ماه در وزارت طرق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اصرار به من قبولانید که وزارت مالیه را به عهده بگیرم و این چهاردهم مرداد سال بعد مطابق عید مشروطیت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متکفل هر دو وزارتخانه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واسطه زیادی کار وزارت طرق را ترک کردم و منحصرا مشغول وزارت مالیه شدم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و کسری متصدی وزارت مالیه بودم، تا آنکه رضاشاه قدری عدم رضایت پیدا کرد و کابینه را که تحت ریاست مرحوم مخبرالسلطنه هدایت بود، عوض کرد و ذکاءالملک فروغی را </w:t>
      </w:r>
    </w:p>
    <w:p>
      <w:pPr>
        <w:pStyle w:val="BookText"/>
        <w:rPr/>
      </w:pPr>
      <w:r>
        <w:rPr>
          <w:rFonts w:ascii="IRNazanin" w:hAnsi="IRNazanin" w:eastAsia="IRNazanin"/>
          <w:color w:val="111111"/>
          <w:sz w:val="28"/>
          <w:sz w:val="28"/>
          <w:szCs w:val="28"/>
          <w:rtl w:val="true"/>
          <w:lang w:bidi="fa-IR"/>
        </w:rPr>
        <w:t>رئیس الوزرا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جدیدی تشکیل دادند که من دیگر در آن نبودم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یکی از فرازهای پر راز و رمز و پیچیده زندگی سیاسی تقی‌زاده دوران فعالیتهای سیاسی وی در دوره حکومت دیکتاتوری و استبدادی رضاشاه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مجلس شورای ملّی، در دوره سوم انتخاب شد ولی از آمدن به ایران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چهارم تقنینیّه نیز از طرف مردم تهران به نمایندگی برگزیده شد ولی به علت فعالیتهایش در برلن و گردانیدن چرخ کمیته ایران، به کشور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سردار سپهی رضاخان، به عنوان نماینده مجلس در دوره پنجم انتخاب شد و برخلاف دوره‌های قبل جهت شرکت در مجلس پنجم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تقی زاده، پیش از این، یعنی در دوران رئیس الوزرایی رضاخان نیز، یک بار مأموریت یافت، برای مذاکره با دولت انگلیس از برلن به لندن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این باره می‌نویسد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رضاخان سردار سپه، رئیس الوزرا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ذهنش مغشوش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 خیلی سوء ظن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برلن تلگراف کردند به انگلستان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حزب کارگر سر کار بود و مکدونالد رئیس‌الوزرا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سپه به این خیال افتاد یک کسی را که بتواند با آن‌ها طرف بشود بفرستد به لندن تا با آنها صحبت بشود که به ایران مزاحم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خواهش کردند که به لندن بروم، به این خیال که من در میان کارگرهای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آشنایانی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فروغی ذکاءالملک گویا وزیر امور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کرد چنین صلاح می‌دانند شما بروید به لندن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هزار لیره هم به من حواله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لندن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نمی‌دانستم به چه عنوان با حضرات انگلیسی‌ها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رسمی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از این کار به کلی غفلت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مفتاح السلطنه بود</w:t>
      </w:r>
      <w:r>
        <w:rPr>
          <w:rFonts w:eastAsia="IRNazanin" w:cs="IRNazanin"/>
          <w:color w:val="111111"/>
          <w:sz w:val="28"/>
          <w:szCs w:val="28"/>
          <w:rtl w:val="true"/>
          <w:lang w:bidi="fa-IR"/>
        </w:rPr>
        <w:t>.»</w:t>
      </w:r>
      <w:r>
        <w:rPr>
          <w:rStyle w:val="FootnoteAnchor"/>
          <w:rtl w:val="true"/>
        </w:rPr>
        <w:footnoteReference w:id="1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می‌بینیم که در دوران سردار سپهی رضاخان، تقی‌زاده، از آغاز ورودش، به جرگه مشاورین و افراد مورد احترام و اعتماد رضاخان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انتقال سلطنت از خاندان قاجاریه به پهلوی در مجلس پنجم، وی را در جمع معدود نمایندگان مخالف این طرح می‌بینیم که در مجلس این عمل را نقض قانون اساسی دانسته به عنوان نخستین ناطق با این طرح مخالفت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اگرچه برای برخی بسیار گران تمام شد و چنان عناد و دشمنی در دل رضاخان ایجاد کرد که زمینه شهادت کسی چون مرحوم سیدحسن مدرس را فراهم ساخت، ولی برای عده‌ای نه چنان بود که انتظار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از جمله کسانی بود که مخالفتش ظاهرا خشم رضاخان را برنینگیخت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چندی والی خراسان، بزرگترین و حساس‌ترین استان کشور شد و دیری نپایید که به عنوان وزیر مختار ایران، عازم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مخالفت تقی‌زاده با طرح انتقال سلطنت، به هیچ وجه در موضع رضاخان نسبت به تقی‌زاده تغییر ایجاد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تقی‌زاده خود می‌نویسد رضاخان در زمانی که سردارسپه بود میل داشت که اگر گردش ایام به کامش باشد و کارها به نفع او سامان یابد، وی را به عنوان وزیر مختار ایران به روسیه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قدرت، رضاشاه می‌کوشد به نظر خود در این باب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 را جهت اخذ آگرمان به دولت روسیه معرفی می‌کند، </w:t>
      </w:r>
    </w:p>
    <w:p>
      <w:pPr>
        <w:pStyle w:val="BookText"/>
        <w:rPr/>
      </w:pPr>
      <w:r>
        <w:rPr>
          <w:rFonts w:ascii="IRNazanin" w:hAnsi="IRNazanin" w:eastAsia="IRNazanin"/>
          <w:color w:val="111111"/>
          <w:sz w:val="28"/>
          <w:sz w:val="28"/>
          <w:szCs w:val="28"/>
          <w:rtl w:val="true"/>
          <w:lang w:bidi="fa-IR"/>
        </w:rPr>
        <w:t>ولی دولت روسیه از پذیرش تقی‌زاده به عنوان سفیر امتناع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پذیرش اگر چه به عقیده خود تقی‌زاده به خاطر عملکرد وی در کمیته عقد قرارداد تجاری بین ایران و شوروی بود، امّا با عنایت به اینکه تقی‌زاده در این مأموریت هر نوع سختگیری و انعطاف ناپذیری که در مذاکرات از خود نشان داده باشد، برای حفظ منافع و مصالح کشورش بوده و بروز این گونه تعصب‌ها و تصلب‌ها در اعمال نظریات جهت حفظ منافع کشور متبوع نه امری است مغایر با آداب و رسوم دیپلماتیک ونه دلیلی است منطقی جهت مخالفت با یک دیپلمات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آنچه می‌توانسته زمینه ساز مخالفت دولت شوروی با وزیر مختاری تقی‌زاده در شوروی باشد شرکت فعالانه او در کمیته برلن و فعالیتهای صریح و آشکار وی در جنگ تبلیغاتی کمیته ایرانیان برضدّ شوروی و در ظاهر انگلیس و به نفع دشمن آنان آلمان در جنگ جهانی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بتوان گفت عدم صدور آگرمان و مخالفت روس‌ها با تقی‌زاده، به خاطر همکاری وی با دشمن قدرتمند و مهاجم شوروی یعنی آلمان و فعالیت شدید سیاسی و تبلیغاتی بر له آلمان و علیه شوروی بوده و ظاهرا این دلیل برای نپذیرفتن تقی‌زاده موجه‌تر و در عرف دیپلماتیک پسندیده‌تر به نظر می‌رسد تا پافشاری و سختگیری و تعصب و تصلب وی در حفظ منافع کشورش</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پذیرش تقی‌زاده به عنوان سفیر کبیر ایران در لندن، توسط دولت انگلیس، علی رغم حضورش در کمیته برلن که با هزینه آلمان جهت انجام فعالیت‌های سیاسی و تبلیغاتی علیه انگلیس و روسیه شکل گرفته بود، همواره در اذهان تحلیل گران مسائل سیاسی و تاریخی، ایجاد سؤال کرده و این مسئله را در هاله‌ای از ابهام و شک و تردید </w:t>
      </w:r>
    </w:p>
    <w:p>
      <w:pPr>
        <w:pStyle w:val="BookText"/>
        <w:rPr/>
      </w:pPr>
      <w:r>
        <w:rPr>
          <w:rFonts w:ascii="IRNazanin" w:hAnsi="IRNazanin" w:eastAsia="IRNazanin"/>
          <w:color w:val="111111"/>
          <w:sz w:val="28"/>
          <w:sz w:val="28"/>
          <w:szCs w:val="28"/>
          <w:rtl w:val="true"/>
          <w:lang w:bidi="fa-IR"/>
        </w:rPr>
        <w:t>فروبرده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همان میزان که عدم پذیرش تقی‌زاده از طرف روسها طبیعی جلوه می‌کند، پذیرش وی از طرف انگلیس غیرطبیعی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این مأموریت نیز، چنان که گفتیم، تقی‌زاده از برلن که ظاهرا پایگاه فعالیتهای سیاسی‌اش علیه روس و انگلیس بود، به منظور جلب حمایت دولت انگلیس، مأموریت می‌یابد که به انگلیس برود، بدون اینکه عنوانی رسمی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مأموریت نیز مخالفتی از طرف دولت انگلیس به عمل نیامد و وی موفق شد با نخست وزیر انگلیس ملاقات کرده، طبق متن ارسالی از ایران که به خط محمدعلی 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وقت ایران موجود است، با نخست وزیر وقت انگلیس مک دونالد به گفتگو نشیند و نظر موافق دولت انگلیس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مأموریت نخست نیز این سؤال در ذهن نقش می‌بندد که چگونه سیاستمداران ایران، امیدوار بوده‌اند که تقی‌زاده که تا چندی پیش، به عنوان رئیس کمیته ایرانیان برلن، علم مخالفت با دولت انگلیس برافراشته بود و آب به آسیاب دشمن قدر قدرت انگلیس یعنی آلمان می‌ریخت، بتواند به نفع ایران باانگلیسی‌ها وارد مذاکره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تقی زاده، والی خراسان بود که از وی می‌خواهند، به عنوان سفیر ایران، عازم لندن شود و به گفته تقی زاده، وی با عجله عازم لندن می‌شود و به عنوان سفیر ایران، در آن شهر مستقر می‌گردد و بنا به گفته خویش، رابطه سرد لندن نسبت به تهران را گرمی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وقتی از او می‌خواهند برای شرکت در کابینه و پذیرش وزارت طرق، لندن را ترک گوید پادشاه انگلیس چون از این امر مطلع می‌گردد، در همان روز حرکت از وی می‌خواهد که به دیدارش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w:t>
      </w:r>
    </w:p>
    <w:p>
      <w:pPr>
        <w:pStyle w:val="BookText"/>
        <w:rPr/>
      </w:pPr>
      <w:r>
        <w:rPr>
          <w:rFonts w:ascii="IRNazanin" w:hAnsi="IRNazanin" w:eastAsia="IRNazanin"/>
          <w:color w:val="111111"/>
          <w:sz w:val="28"/>
          <w:sz w:val="28"/>
          <w:szCs w:val="28"/>
          <w:rtl w:val="true"/>
          <w:lang w:bidi="fa-IR"/>
        </w:rPr>
        <w:t>تقی‌زاده سفر خود را به تأخیر انداخته به دیدن پادشاه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حالی که بیمار بود او را به حضور می‌پذیرد و همسر آقای تقی‌زاده نیز به دیدار ملکه نائل می‌گردد و به رسم یادبود، هر یک عکس خود را به مهمانان خود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زاده، از لندن به تهران آمده علی رغم اصراری که برای پذیرش پست وزارت دارایی داشته‌اند، از پذیرش این سمت امتناع ورزیده، ناچار او را به عنوان وزیر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باز از او می‌خواهند مسئولیت وزارت دارایی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تقی‌زاده بنا به گفته خود، بالاجبار این سمت را پذیرفته، یک چند عهده دار مسئولیت هر دو وزارتخانه بوده، سپس وزارت راه را ترک گفته، همِّ خود را مصروف وزارت دارایی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 سمت وزیر دارایی بود که نمایشنامه لغو قرارداد دارسی و تجدید و تمدید قرار داد مذکور که یکی از عمده‌ترین اهداف دولت انگلیس در برنامه طراحی شده حذف خاندان قاجار و استقرار حکومت دیکتاتوری رضاخان بود، به روی صحنه می‌آید و تقی‌زاده مشروطه طلب و وطن پرست که به پاسداری از قانون اساسی که آن را حاصل رنج خویش و همفکرانش می‌پنداشت با انتقال سلطنت مخالفت ورزید، عامل اجرای آن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تمدید قرارداد دارسی، از جمله مسائلی است که همواره، مورد عنایت خاص سیاستمداران و مورخین و تحلیل گران تاریخ معاصر ایران بوده و طبعا هرگاه این مسئله مطرح شده، پای تقی‌زاده نیز به عنوان یکی از امضا کنندگان این قرار داد به میان کشیده شده و اغلب از آن به عنوان نقطه تاریک زندگی سیاسی تقی زاده، یاد شده است</w:t>
      </w:r>
      <w:r>
        <w:rPr>
          <w:rFonts w:eastAsia="IRNazanin" w:cs="IRNazanin"/>
          <w:color w:val="111111"/>
          <w:sz w:val="28"/>
          <w:szCs w:val="28"/>
          <w:rtl w:val="true"/>
          <w:lang w:bidi="fa-IR"/>
        </w:rPr>
        <w:t xml:space="preserve">. </w:t>
      </w:r>
      <w:bookmarkStart w:id="142" w:name="pg10588_101503"/>
    </w:p>
    <w:p>
      <w:pPr>
        <w:pStyle w:val="BookText"/>
        <w:rPr/>
      </w:pPr>
      <w:bookmarkEnd w:id="142"/>
      <w:r>
        <w:rPr>
          <w:rFonts w:ascii="IRNazanin" w:hAnsi="IRNazanin" w:eastAsia="IRNazanin"/>
          <w:color w:val="111111"/>
          <w:sz w:val="28"/>
          <w:sz w:val="28"/>
          <w:szCs w:val="28"/>
          <w:rtl w:val="true"/>
          <w:lang w:bidi="fa-IR"/>
        </w:rPr>
        <w:t>هر چند معدودی از افراد کوشیده‌اند، با عنایت به روحیات رضاخان، پادشاه حکومت استبدادی پهلوی که خود را قدرت بلامنازع ایران می‌دانست و هیچ کس را یارای مقاومت در برابر خواست و نظر او نبود، تقی‌زاده را از جرم خیانت به ایران تبرئه کرده بر گفته تقی‌زاده که خود را آلت فعل دانسته بود، صحه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مورخین و تحلیل گران مسائل سیاسی با توجه به مواضع سیاسی قبل و بعد از این ماجرا، بر این باورند که مسئله تمدید قرارداد، مسئله‌ای خلق‌الساعه نبوده که تقی‌زاده نادانسته به دام آن فروغلتیده باشد و جریانی نبوده است که وی ناگهان با آن مواجه شده باشد که بپذیریم در این ماجرا، تقی‌زاده مسلوب الاختیار در مقابل شاه دیکتاتور، چاره‌ای جز امضای قرار داد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تقی‌زاده بر اساس یک برنامه دقیق و از پیش طراحی شده وارد این ماجرا شده و یا با شناختی که از او داشته‌اند او را وارد این ماجرا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این واقعه، یکی از عمده‌ترین عواملی است که می‌تواند، در شناخت این شخصیت سیاسی به ما یاری کند، می‌کوشیم حتی الامکان، با بهره‌گیری از نظریات و اقوال مختلف، ماجرای تمدید قرارداد دارسی را روشن ساخته، بدین وسیله با شخصیت مورد بحث و ابعاد شخصیت وی بیشتر آشنا شویم</w:t>
      </w:r>
      <w:r>
        <w:rPr>
          <w:rFonts w:eastAsia="IRNazanin" w:cs="IRNazanin"/>
          <w:color w:val="111111"/>
          <w:sz w:val="28"/>
          <w:szCs w:val="28"/>
          <w:rtl w:val="true"/>
          <w:lang w:bidi="fa-IR"/>
        </w:rPr>
        <w:t>.</w:t>
      </w:r>
    </w:p>
    <w:p>
      <w:pPr>
        <w:pStyle w:val="Heading3"/>
        <w:numPr>
          <w:ilvl w:val="2"/>
          <w:numId w:val="1"/>
        </w:numPr>
        <w:rPr/>
      </w:pPr>
      <w:bookmarkStart w:id="143" w:name="__RefHeading___Toc2315223_2035185390"/>
      <w:bookmarkStart w:id="144" w:name="_Toc47"/>
      <w:bookmarkEnd w:id="143"/>
      <w:r>
        <w:rPr>
          <w:rtl w:val="true"/>
        </w:rPr>
        <w:t>نقش تقی‌زاده در تمدید قرارداد دارسی</w:t>
      </w:r>
      <w:bookmarkEnd w:id="14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که غرض و منظورشان از روی کار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منافع سیاسی و اقتصادی‌شان بود، به مقصود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درصدد برآمدند که نخست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حدود سی و یک سال از مدت آن گذشته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باقی بود برای مدت سی سال دیگر که تصور </w:t>
      </w:r>
    </w:p>
    <w:p>
      <w:pPr>
        <w:pStyle w:val="BookText"/>
        <w:rPr/>
      </w:pPr>
      <w:r>
        <w:rPr>
          <w:rFonts w:ascii="IRNazanin" w:hAnsi="IRNazanin" w:eastAsia="IRNazanin"/>
          <w:color w:val="111111"/>
          <w:sz w:val="28"/>
          <w:sz w:val="28"/>
          <w:szCs w:val="28"/>
          <w:rtl w:val="true"/>
          <w:lang w:bidi="fa-IR"/>
        </w:rPr>
        <w:t>می‌کردند تا آن موقع مخازن نفتی ایران تمام خواهد شد تمدید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صدد بودند با نقشه‌ای که ظاهرش زننده نباشد، آن را به مرحله اجرا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به عملیات و نیرنگی که به خیمه شب بازی و سیاه‌بازی و جنگ زرگری شبیه‌تر بود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روزی که شروع به مذاکره نمودند، بحث تمدید مدت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تقی‌زاده درمجلس پانزدهم گفته که صحبت تمدید مدت در آخرین ساعت مذاکره به میان کشیده شد، صحیح نیست، زیرا از تقی‌زاده نامه‌ای در دست است که هنگامی که سفیرکبیر ایران در لندن بود به تیمورتاش وزیر دربار وقت که در آن موقع کارهای مهم مملکتی به اداره و زیر نظر مستقیم او بود نوشته و می‌رساند که یکی از اهم مسایلی که مورد توجه و خواست انگلیسی‌ها بود، تمدید مدت قرارداد مزبور می‌باشد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این نامه که به منظور اجتناب از تطویل کلام از ذکر تمامی مطالب مندرج در آن خودداری می‌شود،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باب مذاکرات راجع به امتیاز نفت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شرایط آن و حسابهای نفت و دلایل طرفین و منظور هر کدام از آنها یک کلمه هم اطلاع به دست مخلص نرسیده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صورت پروژه قرارداد را که در نظر بوده برای تمدید امتیاز منعقد شود تاامروز ندیدم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عرض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مالین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آنها او را به دولت ایران معرفی کرده‌اند و در این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گلبانگیان پاریس که در لندن خود را آتاشه افتخاری مالی سفارت می‌داند مکرر پیش این جانب آمده و در </w:t>
      </w:r>
    </w:p>
    <w:p>
      <w:pPr>
        <w:pStyle w:val="BookText"/>
        <w:rPr/>
      </w:pPr>
      <w:r>
        <w:rPr>
          <w:rFonts w:ascii="IRNazanin" w:hAnsi="IRNazanin" w:eastAsia="IRNazanin"/>
          <w:color w:val="111111"/>
          <w:sz w:val="28"/>
          <w:sz w:val="28"/>
          <w:szCs w:val="28"/>
          <w:rtl w:val="true"/>
          <w:lang w:bidi="fa-IR"/>
        </w:rPr>
        <w:t xml:space="preserve">تأیید منظورات کمپانی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تمدید امتیاز حرف زده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مذاکرات بین دولت ایران و شرکت نفت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شاید قبل از آن در جریان بوده ولی هیچ کس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مخفی و محرمانه نگاهداری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ناگهان و بدون سابقه قبلی روزنامه اطلاعات در روز هفتم تیرماه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عصری که دنیا به مقررات و عهدنامه‌های رسمی پشت پا می‌زند، قراردادهایی را که تمام نمایندگان دول امضا و مهر نموده‌اند زیر پا گذارده و اعتنا نمی‌کنند آیا عجیب نیست نسبت به یک امتیازنامه خشک که بدون حزم و احتیاط و در یک ایام تاریک و ظلمانی مملکت تحت تأثیرات خارجی و به نفع اجانب داده شده است این قدر دلبستگی و علاقه‌مندی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درست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امتیازی به دارسی برای استخراج نفت جنوب به مدت شصت سال داده شد که سستی و بی‌بنیانی مقررات امتیازنامه از مواردی که تنظیم و در آن موقع تسلیم دارسی شده است به خوبی واضح و روشن می‌گردد</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بود در آن دوره اختناق دیکتاتوری که زنجیر سانسور بر دست و پای مطبوعات محکم بسته بوده و حق اظهار نظر در این قبیل مسائل را نداشته‌اند آیا ممکن است بدون دستور و امر مقامات رسمی روزنامه اطلاعات بدون مقدمه و سابقه قبلی چنین اظهار نظر و مقاله‌ای درج نماید؟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هشتم مجلس شورای ملی مورخه بیست و هشتم تیرماه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کرمان سؤالی از وزیر خارجه در باره حق‌الامتیاز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نفت نموده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موضوع کمی عایدات دولت ایران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نفت جنبه مالی دارد و باید از آقای وزیر دارایی سؤال کرده باشم ولی چون سیاست شرکت نفت در تحت قیود سیاست انگلستان قرار دارد به این ملاحظه از آقای وزیر خارجه سؤال نمودم و چون دولت ایران صیانت کننده حقوق ملت ایران است این وضع غیرقابل تحمل است و باید تجدید نظر در آن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اقداماتی در این خصوص کرده است یا نه؟</w:t>
      </w:r>
    </w:p>
    <w:p>
      <w:pPr>
        <w:pStyle w:val="BookText"/>
        <w:rPr/>
      </w:pPr>
      <w:r>
        <w:rPr>
          <w:rFonts w:ascii="IRNazanin" w:hAnsi="IRNazanin" w:eastAsia="IRNazanin"/>
          <w:color w:val="111111"/>
          <w:sz w:val="28"/>
          <w:sz w:val="28"/>
          <w:szCs w:val="28"/>
          <w:rtl w:val="true"/>
          <w:lang w:bidi="fa-IR"/>
        </w:rPr>
        <w:t>وزیر خارجه در جواب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آقایان می‌دانند که این امتیاز در سی سال قبل که ایران سر و صورتی نداشت، داده شده و البته یکی از موضوعاتی که طرف توجه کامل واقع شده همین موضوع است 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سرجان کدمن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و بنده افتخار ریاست دولت را داشتم در این باب مذاکره کردیم که اولیا شرکت باید به ایران عایدات کافی و وافی بدهند و مخصوصا سال گذشته که آقای تیمورتاش به اروپا رفته مذاکراتی نموده امیدواری حاصل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 شنبه مورخه چهارم مرداد </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ضمن سؤال از وزیر دارایی می‌گوید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اطلاع دارند که شرکت نفت سهمیه ما را به چه میزان مسخره‌آمیز تنزل داده که از یک میلیون وسیصد هزار لیره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شنیده‌ام دولت از گرفتن حق‌الامتیاز استنکاف نموده است و به نظر بنده اگر از این چند صد هزار لیره صرف نظر کنیم آسمان به زمین نمی‌آید و ضمنا باید </w:t>
      </w:r>
    </w:p>
    <w:p>
      <w:pPr>
        <w:pStyle w:val="BookText"/>
        <w:rPr/>
      </w:pPr>
      <w:r>
        <w:rPr>
          <w:rFonts w:ascii="IRNazanin" w:hAnsi="IRNazanin" w:eastAsia="IRNazanin"/>
          <w:color w:val="111111"/>
          <w:sz w:val="28"/>
          <w:sz w:val="28"/>
          <w:szCs w:val="28"/>
          <w:rtl w:val="true"/>
          <w:lang w:bidi="fa-IR"/>
        </w:rPr>
        <w:t xml:space="preserve">گفت اوضاع امروز دنیا طوری است که بهتر می‌شود احقاق حق نمود و امروز دیگر روزی نیست که ما به اتکای سندی که از روی جهالت صادر شده از حقوق حقه خود محروم گردیم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موضوع از طرف دولت تعقیب شده و کاملاً مورد توجه است که این امر در اثر غفلت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می‌دانند که روابط ما با کمپانی بر یک سندی است معروف به امتیازنامه‌دارسی و در سی‌ودو سال قبل تحریر شده طرز حساب حق‌الامتیاز هم رضایت بخش نیست و هیچ ضمانتی نسبت به منافع ایران متضمن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حساب فعلی که شرکت معمول می‌دارد مبنی بر قراری است که ارمیتاژ اسمیت گذارده و دولت ایران این قرار را تصویب ننموده از دو یا سه سال قبل مذاکراتی شده و به هیچ نتیجه‌ای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از گرفتن این مبلغ که به نام حق الامتیاز به او عرضه می‌شود امتناع نموده و سعی خواهد کرد منافع ملت را محفوظ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هرگاه مذاکرات با کمپانی به نتیجه مطلوب نرسید دولت ناچار برای حل اشکالات به طریق دیگری برای احقاق حق خود توسل می‌جوید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جلسه مورخه چهارم مرداد تا چندی موضوع امتیاز دارسی و حق‌الامتیاز مسکوت ماند تا در تاریخ بیست وهشتم آبان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تحت عنوان الغای امتیاز دارسی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گذشته روزنامه شریفه ایران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مورد بحث قرار داده و به نام افکار عمومی از اعلیحضرت همایونی تمنی کرده بود که نسبت به الغای امتیاز نامه دارسی اقدام فرمایند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 و شانزدهمین جلسه مورخه پنج شنبه سوم آذرماه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بیست و چهارم 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دشتی در مجلس شورای ملی از وزیر دارایی سؤال کرده،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که در دو ماه قبل از آقای وزیر مالیه به سهمیه دولت ایران از نفت جنوب نموده‌ام هنوز به جایی نرسیده و در آن موقع تذکر دادم که دولت باید یک قدری شهامت و شجاعت فکری داشته باشد و به این وضعیت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دولتها معاهده ورسای را لغو می‌کنند دولت ما نبایستی نسبت به یک امتیاز نامه پوسیده که تمام یک طرفی است سهل‌انگاری کند و من می‌دانم که این مسئله هنوز حل نشده و دولت اقدام جدی به عمل نیاورده است و چرا دولت در الغای امتیاز دارسی مسامحه می‌کند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روزنامه اطلاعات عصر روز شنبه 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تحت عنوان مقاله وارده منتشر می‌کند که نویسنده در آن مقاله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من الهام شده است عنقریب امتیاز نامه دارسی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یکشنبه شش آذرماه وزارت دارایی نامه‌ای به مضمون زیر به عنوان شرکت نفت انگلیس و ایران مبنی بر الغای امتیازنامه دارسی در روزنامه اطلاعات منتشر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نفت انگلیس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جکسون مدیر مقیم </w:t>
      </w:r>
      <w:r>
        <w:rPr>
          <w:rFonts w:eastAsia="IRNazanin" w:cs="IRNazanin"/>
          <w:color w:val="111111"/>
          <w:sz w:val="28"/>
          <w:szCs w:val="28"/>
          <w:rtl w:val="true"/>
          <w:lang w:bidi="fa-IR"/>
        </w:rPr>
        <w:t xml:space="preserve">- </w:t>
      </w:r>
      <w:r>
        <w:rPr>
          <w:rFonts w:eastAsia="IRNazanin" w:cs="IRNazanin"/>
          <w:color w:val="111111"/>
          <w:sz w:val="28"/>
          <w:szCs w:val="28"/>
          <w:lang w:bidi="fa-IR"/>
        </w:rPr>
        <w:t>36486</w:t>
      </w:r>
      <w:r>
        <w:rPr>
          <w:rFonts w:eastAsia="IRNazanin" w:cs="IRNazanin"/>
          <w:color w:val="111111"/>
          <w:sz w:val="28"/>
          <w:szCs w:val="28"/>
          <w:rtl w:val="true"/>
          <w:lang w:bidi="fa-IR"/>
        </w:rPr>
        <w:t xml:space="preserve">- </w:t>
      </w:r>
      <w:r>
        <w:rPr>
          <w:rFonts w:eastAsia="IRNazanin" w:cs="IRNazanin"/>
          <w:color w:val="111111"/>
          <w:sz w:val="28"/>
          <w:szCs w:val="28"/>
          <w:lang w:bidi="fa-IR"/>
        </w:rPr>
        <w:t>6/9/1311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مکرر به اطلاع کمپانی نفت انگلیس و ایران رسانیده است که امتیاز دارسی مورخه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مصالح و منافع مملکت ایران را تأمین نمی‌نماید و لازم می‌دانست هر چه زودتر پایه روابط دولت شاهنشاهی و کمپانی براساس تازه‌ای که مستلزم تأمین منافع واقعی مملکت ایران باشد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معایب و نواقص امتیازنامه دارسی و عدم توافق آن با منافع ایران به طوری که مکرر خاطرنشان شده جای هیچ تردید نیست و البته دولت </w:t>
      </w:r>
    </w:p>
    <w:p>
      <w:pPr>
        <w:pStyle w:val="BookText"/>
        <w:rPr/>
      </w:pPr>
      <w:r>
        <w:rPr>
          <w:rFonts w:ascii="IRNazanin" w:hAnsi="IRNazanin" w:eastAsia="IRNazanin"/>
          <w:color w:val="111111"/>
          <w:sz w:val="28"/>
          <w:sz w:val="28"/>
          <w:szCs w:val="28"/>
          <w:rtl w:val="true"/>
          <w:lang w:bidi="fa-IR"/>
        </w:rPr>
        <w:t>ایران حقا و منطقا نمی‌تواند خود را ملزم به مقررات امتیازنامه‌ای که قبل از استقرار رژیم مشروطیت داده شد با طرزی که این گونه امتیازات در آن زمانها تحصیل و اعطا شده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به امید اینکه کمپانی اقتضای زمان و موقعیت امروز مملکت ایران را در نظر گرفته و منافع آن را مطابق مقتضیات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اعمال حق خود در الغای امتیاز دارسی تا به حال خودداری نموده، متأسفانه در مقابل صبوری دولت شاهنشاهی از طرف کمپانی نفت نه تنها اقدام عملی در تأمین منافع مملکت ایران به عمل نیامده بلکه هر چه‌بر توسعه و بسط کمپانی نفت انگلیس و ایران افزوده شده منافع ایران بیشتر دچار تضییع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ایران از نیل به نتیجه‌ای که در نظر داشت یعنی از رسیدن به مقصود از طریق مذاکره با کمپانی مأیوس شد و ناچار راه تأمین حقوق خود را منحصر به الغای امتیازنامه دارسی دیده و این وزارتخانه برحسب تصمیم دولت شاهنشاهی اعلام می‌نماید که از این تاریخ امتیازنامه دارسی را ملغی کرده و بلااثر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نظر به اینکه دولت ایران قصدی جز تأمین منافع مملکت ندارد، اگر کمپانی انگلیس و ایران برخلاف گذشته حاضر شود منافع مملکت را مطابق نظر دولت ایران بر وفق عدالت و انصاف تأمین نموده وثایق لازمه را برای تأمین منافع مذکوره بدهد دولت ایران از اعطای امتیاز جدیدی به آن کمپانی اصولاً امتناع نخواهد داشت</w:t>
      </w:r>
      <w:r>
        <w:rPr>
          <w:rFonts w:eastAsia="IRNazanin" w:cs="IRNazanin"/>
          <w:color w:val="111111"/>
          <w:sz w:val="28"/>
          <w:szCs w:val="28"/>
          <w:rtl w:val="true"/>
          <w:lang w:bidi="fa-IR"/>
        </w:rPr>
        <w:t>.»</w:t>
      </w:r>
      <w:r>
        <w:rPr>
          <w:rStyle w:val="FootnoteAnchor"/>
          <w:rtl w:val="true"/>
        </w:rPr>
        <w:footnoteReference w:id="20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انتشار نامه وزارت دارایی در جراید وقت، جشنها و چراغانی‌های متعددی در مرکز و ولایات منعقد گردید و تلگرافهای زیاد از شهرستانها به دولت مخابره شد و مردم این </w:t>
      </w:r>
    </w:p>
    <w:p>
      <w:pPr>
        <w:pStyle w:val="BookText"/>
        <w:rPr/>
      </w:pPr>
      <w:r>
        <w:rPr>
          <w:rFonts w:ascii="IRNazanin" w:hAnsi="IRNazanin" w:eastAsia="IRNazanin"/>
          <w:color w:val="111111"/>
          <w:sz w:val="28"/>
          <w:sz w:val="28"/>
          <w:szCs w:val="28"/>
          <w:rtl w:val="true"/>
          <w:lang w:bidi="fa-IR"/>
        </w:rPr>
        <w:t>کشور که از نتیجه نهایی الغای امتیاز با خبر نبودند و نمی‌دانستند که در امتیاز مجدد چگونه سی سال بر مدت امتیاز افزوده خواهد شد از نظر علاقه به حفظ منافع مملکت و معادن این سرزمین که ذخایر نسلهای گذشته برای نسل فعلی و نسلهای آینده بود به همدیگر تبریک می‌گفتند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و هجدهمین جلسه مجلس شورای ملی در تاریخ دهم آذرماه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مذاکرات مبنی بر تأیید عمل دولت در الغای امتیاز نفت و تحسین و تقدیر عمل دولت بود و بالاخره پیشنهادی مبنی بر تأیید عمل دولت تنظیم و مقرر شد که نسبت به پیشنهاد که در ضمن اعلام اعتماد به دولت باشد رأی گرفته شود و حضار مجلس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اتفاق آرا ماده واحده را تصویب و بالنتیجه به دولت رأی اعتماد دادند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مهدی بامداد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حسن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می‌نویسد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توقیف فیروز میرزا نصره‌الدوله وزیر دارایی و محکومیتش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کمی تصدی وزارت دارایی با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وقت بود و بعد مشارالملک در همین سال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دارایی شد و چون تجدید قرارداد نفت از موضوعات قطعی و حتمی و قبلاً درباره آن قول و قرار داده شده و در نظر بود که قرارداد نفت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میل انگلستان تجدید شود و مقدمات آن به مرور داشت فراهم می‌شد و بایستی که قرارداد مزبور به دست شخصی که به اصطلاح شهرت و وجهه‌ای داشته باشد انجام پذیرد، باطنا در نظر </w:t>
      </w:r>
    </w:p>
    <w:p>
      <w:pPr>
        <w:pStyle w:val="BookText"/>
        <w:rPr/>
      </w:pPr>
      <w:r>
        <w:rPr>
          <w:rFonts w:ascii="IRNazanin" w:hAnsi="IRNazanin" w:eastAsia="IRNazanin"/>
          <w:color w:val="111111"/>
          <w:sz w:val="28"/>
          <w:sz w:val="28"/>
          <w:szCs w:val="28"/>
          <w:rtl w:val="true"/>
          <w:lang w:bidi="fa-IR"/>
        </w:rPr>
        <w:t>بود که مثلاً توسط مستوفی الممالک، مشیرالدوله و مؤتمن الملک این کار صورت عمل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حتی الامکان زیر چنین بار ننگینی نمی‌رفتند و مشکل بود که قرارداد را به آن طرز عجیب و غریب و افتضاح آور به تصویب مجلس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پس از یأس از آنان قرعه فال به نام سیدحسن تقی‌زاده که پس از ایالت خراسان، از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وزیر مختار ایران در لندن بود، زده شد و برای انجام این کار احضار و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وی در 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ابتدا در کابینه دوم مخبرالسلطنه به سمت وزیر طرق و شوارع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ماه بعد در اردیبهشت به سمت وزیر دارایی، به جای مشارالملک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نفت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پس از یک رشته دعواهای زرگری و ظاهرسازیهای خنک، بنابر لایحه تنظیمی و تهیه شده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طرف تقی‌زاده وزیر دارایی که تمام به سود بیگانه و به زیان ایران بود،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یک کلمه مخالفت یا اظهار نظر به اتفاق آرا از طرف نمایندگان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w:t>
      </w:r>
      <w:r>
        <w:rPr>
          <w:rStyle w:val="FootnoteAnchor"/>
          <w:rtl w:val="true"/>
        </w:rPr>
        <w:footnoteReference w:id="20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بدو امر کسی که در مورد نفت و مسایل آن با کمپانی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می‌کرد و مأمور رسمی ایران در امور نفت بود، میرزا عیسی خان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کمیسر ایران درباره نفت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تقی‌زاده با انجام مکاتباتی با تیمورتاش در باب نفت و مسایل مربوط به تمدید قرارداد با تیمور تاش، خود را وارد این معرکه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عاملی موجب شده بود که تقی‌زاده خود رابه مسایل مربوط به نفت علاقه‌مند </w:t>
      </w:r>
    </w:p>
    <w:p>
      <w:pPr>
        <w:pStyle w:val="BookText"/>
        <w:rPr/>
      </w:pPr>
      <w:r>
        <w:rPr>
          <w:rFonts w:ascii="IRNazanin" w:hAnsi="IRNazanin" w:eastAsia="IRNazanin"/>
          <w:color w:val="111111"/>
          <w:sz w:val="28"/>
          <w:sz w:val="28"/>
          <w:szCs w:val="28"/>
          <w:rtl w:val="true"/>
          <w:lang w:bidi="fa-IR"/>
        </w:rPr>
        <w:t>نشان داده و از اینکه وی در جریان مسایل قرار نمی‌گیرد، گله نماید، مسئله‌ای است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تقی‌زاده به هنگام حضور در لندن خود را وارد این ماجرا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امتیاز نامه را به هم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هیچ کس این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 مازندران، از آن روزی که امتیاز نامه نفت را پاره کرده و انداخته بود بخاری گفت بردارید بنویسید ما این امتیازنامه را فسخ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خیلی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آدم خیلی عاقلی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خیلی صمیمی و جانجانی تیمورتاش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او گفت حالا می‌گویید چه؟ گفتند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امشب از اینجا برویم و این کار را بکنیم و الا اسباب زحمت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شب فسخ امتیاز نامه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عید مبعث بود و صبح بایستی برویم به سلام پیش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فسخ امتیاز نامه را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خارج گفته بودند می‌خواهند از انگلیس بگیرند به روس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شبهه‌ها در آخر آن مراسله که برای فسخ امتیازنامه نوشتیم، نوشتیم که چون عمل کمپانی برخلاف منافع ایران است اگر همین کمپانی مطابق منافع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مطلوب ما باشد حاضر شود که امتیاز تازه بدهیم می‌دهیم و مضایقه از این نداریم که به خود آن‌ها امتیازی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که مقاصد ما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لازم به نظر می‌آمد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آنجا رفتیم، من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رضاشاه اولی را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گفت بلی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ولی یک نسخه دیگری هم نوشته‌ایم این را هم ملاحظه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تکه آخر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هم خوب است،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کاغذ را رسما ماشین کنیم و بفرستیم 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عید مبعث وزارت مالیه </w:t>
      </w:r>
    </w:p>
    <w:p>
      <w:pPr>
        <w:pStyle w:val="BookText"/>
        <w:rPr/>
      </w:pP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قفل را باز کردند و همایون سیاح معاون وزارت مالیه را خبر کردم از منزلش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وزارت مالیه نوشتیم و به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ابدا بو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احتمالی نمی‌رفت و از خاطرشان هم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دعوت چایی داشتند، در یک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همان طوری که نشسته بودند یکی آمده و گفته بود آقا روزنامه فروشها در خیابان صدا می‌زنند، فسخ امتیازنامه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هم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کشمکش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مختارشان آمد پیش فروغی که داستان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هم در این بین رفت به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کمپانی نفت از دولت ایران منقطع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همدیگر را نمی‌دید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جلوتر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رضاشاه امتیازنامه نفت را به هم زد مرحوم فروغی وزیر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خیلی با او گرم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هر وقت رضاشاه صحبت امتیاز نفت را می‌کرد می‌گفت بلی، آقای وزیر امورخارجه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خواست قرارداد را به هم بزند گفت به من می‌گویند وزیر خارجه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داخل چه آدمی است؟ من اگر تصمیم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حرکت که امتیاز نامه را انداخت توی بخاری، فروغی را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با او صحبت کرده و گفته بود من امروز می‌آیم به هیئت وزرا و اشتلم می‌کنم و به شما هم شاید بد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می‌گفت وزیر خارجه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قبلاً گفته بود که دلگیر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به فلانی هم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این ملاحظه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حرف تندی می‌زد که اینها تأخیر کردند در این </w:t>
      </w:r>
    </w:p>
    <w:p>
      <w:pPr>
        <w:pStyle w:val="BookText"/>
        <w:rPr/>
      </w:pPr>
      <w:r>
        <w:rPr>
          <w:rFonts w:ascii="IRNazanin" w:hAnsi="IRNazanin" w:eastAsia="IRNazanin"/>
          <w:color w:val="111111"/>
          <w:sz w:val="28"/>
          <w:sz w:val="28"/>
          <w:szCs w:val="28"/>
          <w:rtl w:val="true"/>
          <w:lang w:bidi="fa-IR"/>
        </w:rPr>
        <w:t>کار، من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فروغی از پیشش می‌رفته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کرده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همین بازی تئاتر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به من می‌گویند وزیرخارجه بیاید، وزیر خارجه داخل چه آدمی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هر چه زور داشت داد به اینکه بر ضد کمپانی نفت در ولایات چراغان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زدند و فریاد بر ضد کمپانی بلند شد که ریشه انگلیسی‌ها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چیزی می‌خواست در و دیوار به صدا در می‌آمد که آن کار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منتهی شد به اینکه دولت انگلیس به وکالت از کمپانی نفت از دست ایران به جامعه ملل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نمی‌گفت یک کمپانی امتیاز گرفته است به شما چه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مرحوم علا و داور از طرف ایران برای مدافعه رفتند و مدافعه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شاه در هیئت وزرا گفت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من و علاء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جلسه رأیش عوض شد که داور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مباحثات زیاد شد از طرف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وزیر امور خارجه چکسلواکی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جامعه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 که رسیدگی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آخر برگشت و گفت دولت ایران گفته اگر مطابق منظور و حقانیت ما امتیاز می‌خواهند حاضریم و به همین‌ها امتیاز جدید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 زرنگی کردند و همین مطلب را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اینها بروند مذاکره مستقیم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مجادلات و دعواها و غیره آخر قرار می‌گذارند که مذاکرات مستقیم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کمپانی به نام کدمن که بعدها لردکدمن شد آمد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معاونش فریزر بود که بعد از کدمن جانشین او و رئیس کمپانی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 آخرش لرد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اواخر هم رئیس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آدم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اتفاقات بعدی از وی ناشی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بودم به او می‌گفتم که این امتیاز کهنه مثل عهدنامه‌های جزایر خلیج فارس می‌ماند که صدسال پیش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که نمی‌ماند، بالاخره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بعضی مساعدتها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یک حرف این امتیازنامه را این طرف و آن طرف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این بود که من وزیر مالیه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اول میلش این بود که من به جامعه ملل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هم بر همین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هیئت وزرا عقیده‌اش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فلان کس وجودش این جا لازم است داور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آمدند، در همین عمارت بانک ملی که الان هست چند اتاق معین کردند تا ما هر روز آنجا بنشینیم و بحث‌بکنیم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کلی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چند ساعت از شب گذشته دائما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ماه چهل روز، هر روز بحث کردیم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ما مرحوم فروغی و علاء و من به انگلیسی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 حرف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داور هم ترجمه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انگلیسی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تقریبا در بعضی مطالب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حاصل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میزان آنچه باید بدهند به ایران، حداقل آنها هفتصد و پنجاه هزار لیره می‌گفتند و ما می‌گفتیم یک میلیون و دویست هزار لیره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موافقت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اینجا باقی ماند و درست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روی مالیات بود که در امتیاز نوشته شده بود از مالیات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بابت حاضر نبودند حتی یک قدم کوچک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گویا تقریبا به دویست و بیست هزار لیره راضی </w:t>
      </w:r>
    </w:p>
    <w:p>
      <w:pPr>
        <w:pStyle w:val="BookText"/>
        <w:rPr/>
      </w:pPr>
      <w:r>
        <w:rPr>
          <w:rFonts w:ascii="IRNazanin" w:hAnsi="IRNazanin" w:eastAsia="IRNazanin"/>
          <w:color w:val="111111"/>
          <w:sz w:val="28"/>
          <w:sz w:val="28"/>
          <w:szCs w:val="28"/>
          <w:rtl w:val="true"/>
          <w:lang w:bidi="fa-IR"/>
        </w:rPr>
        <w:t xml:space="preserve">کردیم و این وقتی بود که نماینده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جلسه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فریزر به او گفت، او خیلی اوقاتش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گول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لیره هم از این بابت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 حرفی است زده‌ام، دیگر نمی‌شود پس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کار گفت عوضش به ما چه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همه گذشت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کردند که مدت امتیاز زیاد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صحبتها در حدود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اول شصت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تمدید نمی‌کردند و همانطور می‌ماند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شصت سال از آن تاریخ و این به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باعث نارضایتی شدید شد، خیلی نارضایتی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تمام غوغاها از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خیر ما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شاه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فراموش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همچون چیزی نمی‌شود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کدمن چمدانش را بست رفت پیش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را مرخص بفرمایید،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چه؟ گفت ما با وزرای شما نتوانستیم سازش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قدم پیش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خود را به تجاهل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اختلاف شما سر چیست؟ من می‌خواهم مسبوق بشوم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درصورتی که ساعت به ساعت از ماوقع مطلع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حالا امروز نرو، اینجا باش و با این وزرا یک جلسه پیش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آمدند و جلسه در حضور رضاشاه تشکیل شد که همان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و داور و علاء و من بودم و شاید یکی دو نفر از وزرا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کدمن و فریزر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هم‌آمد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لازم بود که هرچه صحبت می‌شد ترجمه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کدمن </w:t>
      </w:r>
    </w:p>
    <w:p>
      <w:pPr>
        <w:pStyle w:val="BookText"/>
        <w:rPr/>
      </w:pPr>
      <w:r>
        <w:rPr>
          <w:rFonts w:ascii="IRNazanin" w:hAnsi="IRNazanin" w:eastAsia="IRNazanin"/>
          <w:color w:val="111111"/>
          <w:sz w:val="28"/>
          <w:sz w:val="28"/>
          <w:szCs w:val="28"/>
          <w:rtl w:val="true"/>
          <w:lang w:bidi="fa-IR"/>
        </w:rPr>
        <w:t>می‌خواست مصطفی فاتح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همه کاره‌شان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گفت خیر او را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 به وزرای من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هم‌شأن وزرای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همان دکتر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دکتری داشتند به اسم دکتر یانگ که رضاشاه را معالجه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دکتر مدتها در ایران بود و فارسی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دکتر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فارسی صحبت می‌شد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صحبت‌ها که می‌کردیم گفتیم که در بعضی چیزها توافق نتوانستیم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اصل کار این است که آنها مدت زیادتر می‌خواهند و زیر این بار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خیلی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اینکه دیگر هیچ شدنی نیست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سالهای سال لعنت کرده‌ایم به آنهایی که آن امتیاز اولی را منعقد کرده‌اند، حالا می‌خواهید که مدتهای دیگر هم به ما لعنت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می‌گفت و آنها که مترجم داشتند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خیر هیچ نمی‌شود و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لردکدمن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نمی‌شود، 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مرخص می‌فرمایید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تهدیدش این بود که دوباره به جامعه ملل می‌رویم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هیچ کس هم نمی‌داند 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هم به داور و علاء گفت شما هم چمدانهایتان را ببندید و به جامعه ملل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باطنا تزلزلی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 بودیم که او محکم ایستاده است یا اینهاترسیده‌اند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تزلزلی پیدا کرده بالاخره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خدابیامرزد داور را، گفت این دیگر خیلی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 که همیشه باعث بدنامی و هیاهو می‌شود و به ما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بنا شد که همین طور حاضر بشود و امضا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خیلی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افراط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چه باید کرد؟ آدم </w:t>
      </w:r>
      <w:bookmarkStart w:id="145" w:name="pg10588_101518"/>
    </w:p>
    <w:p>
      <w:pPr>
        <w:pStyle w:val="BookText"/>
        <w:rPr/>
      </w:pPr>
      <w:bookmarkEnd w:id="145"/>
      <w:r>
        <w:rPr>
          <w:rFonts w:ascii="IRNazanin" w:hAnsi="IRNazanin" w:eastAsia="IRNazanin"/>
          <w:color w:val="111111"/>
          <w:sz w:val="28"/>
          <w:sz w:val="28"/>
          <w:szCs w:val="28"/>
          <w:rtl w:val="true"/>
          <w:lang w:bidi="fa-IR"/>
        </w:rPr>
        <w:t>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در امضا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آدمش یک ذره و به قدر خردلی فرق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شاه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بکند یا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ناراضی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یک شبی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طلا حاضر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بایک کاغذی به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کاغذی نوشتم و قلم را فرستادم به رضاشاه و گفتم پیش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معنی‌اش این بود که شما این کار را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هی می‌گفت دلگیر نباشید، بد نشد اما ناراضی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یک مرتبه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خیلی خیلی ناراضی بودم پیش خودم می‌گفتم یک روزی از دست رضاشاه از ایران می‌روم و دیگر برنمی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ملول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ملتفت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چی‌تان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شب نخوابیده‌ام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هم دید بی اندازه ملولم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طلا را هم که گفتم با کاغذی به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ملتفت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به من تسلی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آن قدر هم بد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این بود قدرت دارد و بعدها درست می‌کند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پایان بی‌مناسبت نیست سخنان سید حسن تقی‌زاده در مجلس دوره پانزدهم در باب چگونگی تمدید قرارداد دارسی را بررسی کنیم</w:t>
      </w:r>
      <w:r>
        <w:rPr>
          <w:rFonts w:eastAsia="IRNazanin" w:cs="IRNazanin"/>
          <w:color w:val="111111"/>
          <w:sz w:val="28"/>
          <w:szCs w:val="28"/>
          <w:rtl w:val="true"/>
          <w:lang w:bidi="fa-IR"/>
        </w:rPr>
        <w:t>.</w:t>
      </w:r>
    </w:p>
    <w:p>
      <w:pPr>
        <w:pStyle w:val="Heading3"/>
        <w:numPr>
          <w:ilvl w:val="2"/>
          <w:numId w:val="1"/>
        </w:numPr>
        <w:rPr/>
      </w:pPr>
      <w:bookmarkStart w:id="146" w:name="__RefHeading___Toc2315225_2035185390"/>
      <w:bookmarkStart w:id="147" w:name="_Toc48"/>
      <w:bookmarkEnd w:id="146"/>
      <w:r>
        <w:rPr>
          <w:rtl w:val="true"/>
        </w:rPr>
        <w:t>سخنان سید حسن تقی‌زاده در باب تمدید امتیاز دارسی در مجلس دوره‌پانزدهم</w:t>
      </w:r>
      <w:bookmarkEnd w:id="14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اینجا برای روشنتر شدن مسئله تمدید قرارداد دارسی، </w:t>
      </w:r>
    </w:p>
    <w:p>
      <w:pPr>
        <w:pStyle w:val="BookText"/>
        <w:rPr/>
      </w:pPr>
      <w:r>
        <w:rPr>
          <w:rFonts w:ascii="IRNazanin" w:hAnsi="IRNazanin" w:eastAsia="IRNazanin"/>
          <w:color w:val="111111"/>
          <w:sz w:val="28"/>
          <w:sz w:val="28"/>
          <w:szCs w:val="28"/>
          <w:rtl w:val="true"/>
          <w:lang w:bidi="fa-IR"/>
        </w:rPr>
        <w:t>گوشه هایی از سخنان تقی‌زاده در مجلس دوره پانزدهم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اسکندری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دولت ساعد را استیضاح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درباره شرکت نفت بود که در خلال آن، به سید حسن تقی‌زاده، وزیر دارایی وقت و امضا کننده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هفتم بهمن همان سال، تقی‌زاده که به عنوان نماینده تبریز در آن مجلس حضور داشت، نطق مفصلی در پاسخ عباس اسکندری ایراد کرد که مشروح آن را حسین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نطق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ما به بخشهایی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پس از ذکر مقدماتی، در مورد سخنان اسکندری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فقط نسبت به آنچه راجع به خودم است جواب مختصری می‌دهم و با حرفهای دیگر ایشان که قسمت اعظم آن پاک افسانه بود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موهوم فراماسونی و حمله به اشخاص درجه اول این مملکت که از ابرار و اخیار این مملکت هستند یا قصه‌های جن و پری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ندارم و نیز باید بگویم که هم اکنون باز خیلی تأسف دارم که مجبور به عرض مطالبی شده‌ام که شاید با همه اجمال آن ناگفتنش در ملأ علنی بهتر و با مصلحت مملکت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نفت جنوب ایران و امتیاز معروف دارسی و امتیازنامه جدید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خود موضوعی است مملکتی و دخالت یک نفر از افراد ضعیف مثل بنده در آن و میزان دخالتش باز موضوع دیگری است که هر دو باید جدا جدا مورد دقت و مطالعه قرار داده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عودت بنده به ایران از مأموریت که افتخار نمایندگی این مملکت را در خارجه داشتم،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جزم </w:t>
      </w:r>
    </w:p>
    <w:p>
      <w:pPr>
        <w:pStyle w:val="BookText"/>
        <w:rPr/>
      </w:pPr>
      <w:r>
        <w:rPr>
          <w:rFonts w:ascii="IRNazanin" w:hAnsi="IRNazanin" w:eastAsia="IRNazanin"/>
          <w:color w:val="111111"/>
          <w:sz w:val="28"/>
          <w:sz w:val="28"/>
          <w:szCs w:val="28"/>
          <w:rtl w:val="true"/>
          <w:lang w:bidi="fa-IR"/>
        </w:rPr>
        <w:t>مصمم بود که همه عهد نامه‌های نامطلوب و امتیازات خارجی و</w:t>
      </w:r>
    </w:p>
    <w:p>
      <w:pPr>
        <w:pStyle w:val="BookText"/>
        <w:rPr/>
      </w:pPr>
      <w:r>
        <w:rPr>
          <w:rFonts w:ascii="IRNazanin" w:hAnsi="IRNazanin" w:eastAsia="IRNazanin"/>
          <w:color w:val="111111"/>
          <w:sz w:val="28"/>
          <w:sz w:val="28"/>
          <w:szCs w:val="28"/>
          <w:rtl w:val="true"/>
          <w:lang w:bidi="fa-IR"/>
        </w:rPr>
        <w:t>مداخلات خارجیان را در حقوق و محاکمات اتباع خود ایران و حتّی هر نوع حقوق کهنه شده را مانند وجود دو قطعه خاک در شمیرانات خارج از حیطه قدرت و حکم دولت این مملکت فسخ و نسخ و باطل و ملغی سازد و این کار را کاملاً به انجام رسانید تا آنکه نماند از آنها جز امتیاز 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به اصلاح آن امتیاز کرد تا حقوق ایران به طور مطلوب استیفا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داستان خیلی درازی دارد و چند سال طول کشید و اسناد و اوراق آن در ضبط وزارت مالیه 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حوصله شاه تنگ شد و شاید تعویق کار را حمل بر مماطله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بغتتا مصمم شد امتیاز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اتخاذ این طریق به این نحو به عقیده وزرا و رجال خیرخواه ایران در آن زمان صحیح نبود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موضوع منجر به شکایت کمپانی و حمایت دولت او و تقاضای حکمیت لاهه و تهدید از طرف ایران به شکایت از انگلستان به جامعه ملل و قبول آنها مراجعه امر را به جامعه ملل و رفتن آقایان علاء و داور به ژنو شد و تا اینجا کار با وزارت خارجه بود و اقدامات به وسیله مرحوم فروغی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ملل کار به جایی نرسیده و قبل از صدور حکمی در این باب وساطت و توصیه‌های مذاکرات مستقیم به میان آمد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به تهران آمدند تا سعی در حصول مقصود به این نحو نموده امتحانی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در تهران با مأموریت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این کار یعنی مرحوم فروغی، مرحوم داور و آقای علاء و اینجانب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هفته مذاکره، تواقفی در شرایط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حضرات از توافق با مأمورین ایرانی واسطه </w:t>
      </w:r>
    </w:p>
    <w:p>
      <w:pPr>
        <w:pStyle w:val="BookText"/>
        <w:rPr/>
      </w:pPr>
      <w:r>
        <w:rPr>
          <w:rFonts w:ascii="IRNazanin" w:hAnsi="IRNazanin" w:eastAsia="IRNazanin"/>
          <w:color w:val="111111"/>
          <w:sz w:val="28"/>
          <w:sz w:val="28"/>
          <w:szCs w:val="28"/>
          <w:rtl w:val="true"/>
          <w:lang w:bidi="fa-IR"/>
        </w:rPr>
        <w:t>مذاکرات مأیوس شدند، عزم عودت کردند و به شاه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بود که وی ظاهرا از عاقبت کار اندیشناک شد و عزم بر میانه گرفتن شخصا و سعی در کنار آمدن با حضرات کرد و اگر هم با همان شرایطی که خود شرکت حاضر به قبول آنها شده بود در واقع همان شرایط فعلی امتیازنامه فعلی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موضوع تمدید امتیازنامه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می‌یافت، امتیازنامه جدید به مراتب مرجح بر امتیاز قدیم بود و اگر کسی غیر از این پندارد ناشی از اشتباه و قلت تدقیق و مطالعه است، لکن در روز آخر کار، بناگهانی صحبت تمدید مدت را به میان آوردند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حضرات در منظور خودشان پافشاری و تهدید به قطع مذاکرات و حرکت فوری از ایران کردند و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ما چند مسلوب الاختیار به آن راضی نبودیم و بی‌اندازه و فوق هر تصوری ملول شدیم و از همه بیشتر شخص من و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یاد خیر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و متألم و ملول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 چاره نبود و البته حاجت به آن نیست که عرض کنم که چرا چاره نبود، زیرا زمان نزدیک است و اغلب آقایان شاهد وقایع و وضع آن 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قدر باید بگویم که تا آنجا که من می‌دانم و خدا نیز شاهد است، اصلاً سوءنیتی از طرف هیچ کس یعنی هیچ ایرانی ابدا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دوم یعنی سهم بنده در این امر از اول تا آخر که شاید بعضی اشخاص خالی از بی‌غرضی در این قسمت بیشتر علاقه‌مند باشند تا به اصل موضوع اولی، باید عرض کنم که بنده در این کار اصلاً و ابدا هیچ‌گونه دخالتی نداشته‌ام و جز آنکه </w:t>
      </w:r>
    </w:p>
    <w:p>
      <w:pPr>
        <w:pStyle w:val="BookText"/>
        <w:rPr/>
      </w:pPr>
      <w:r>
        <w:rPr>
          <w:rFonts w:ascii="IRNazanin" w:hAnsi="IRNazanin" w:eastAsia="IRNazanin"/>
          <w:color w:val="111111"/>
          <w:sz w:val="28"/>
          <w:sz w:val="28"/>
          <w:szCs w:val="28"/>
          <w:rtl w:val="true"/>
          <w:lang w:bidi="fa-IR"/>
        </w:rPr>
        <w:t xml:space="preserve">امضای من پای آن ورقه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شدید نمایندگان و مخبربن</w:t>
      </w:r>
    </w:p>
    <w:p>
      <w:pPr>
        <w:pStyle w:val="BookText"/>
        <w:rPr/>
      </w:pPr>
      <w:r>
        <w:rPr>
          <w:rFonts w:ascii="IRNazanin" w:hAnsi="IRNazanin" w:eastAsia="IRNazanin"/>
          <w:color w:val="111111"/>
          <w:sz w:val="28"/>
          <w:sz w:val="28"/>
          <w:szCs w:val="28"/>
          <w:rtl w:val="true"/>
          <w:lang w:bidi="fa-IR"/>
        </w:rPr>
        <w:t>جراید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امضا چه مال من بود و چه من امتناع می‌کردم و مال دیگر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حتما یکی فورا امضا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تغییری را در آنچه واقع شد و به هر حال می‌شد، موجب نمی‌شد و امتناع یکی از 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 امتناعی 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موضوع یعنی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هیچ تأثیری ولو به قدر خردلی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این مورد هیچ عرضی ندارم منتهی این است که شاید خود عمل امضای اضطراری قصور یا تقصیری شمرده شود و من عرض نخواهم کرد که امضا جعلی است و کس دیگر امضا را عوض من گذاشته بلکه هر تقصیری در آن عمل بسیط غیر اختیاری می‌باشد، خداوند خواسته بود که آن تقصیر فرضی بجای آن سه نفر دیگر همراهان ما یا وزرای دیگر دامنگیر من شود و من خود شخصا با اقرار به اینکه در صورت امکان بهتر بود ولو با فدای نفس هم باشد انسان از این تقصیر فرضی غیراختیاری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بی‌دخالت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زیادی بین امضای قلمی اجباری و امضای قولی اجباری و امضای با ورقه سفید دادن در مجلس و تصویب اجباری صد نفر اشخاص محترم که وکیل ملت نامیده می‌شدند نمی‌بینم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شخصا هیچ وقت راضی به تمدید مدت نبودم و دیگران هم نبودند و اگر قصوری در این کار یا اشتباهی بود، تقصیر آلت فعل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تقصیر فاعل بود که بدبختانه اشتباهی کرد و نتوانست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خودهم راضی به تمدید مدت نبود و در بدو امر اظهار این مطلب از طرف حضرات روبروی آنها به تحاشی و وحشت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این کار که به هیچ وجه شدنی نیست، می‌خواهید که ما که سی سال بر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کرده‌ایم، پنجاه سال </w:t>
      </w:r>
    </w:p>
    <w:p>
      <w:pPr>
        <w:pStyle w:val="BookText"/>
        <w:rPr/>
      </w:pPr>
      <w:r>
        <w:rPr>
          <w:rFonts w:ascii="IRNazanin" w:hAnsi="IRNazanin" w:eastAsia="IRNazanin"/>
          <w:color w:val="111111"/>
          <w:sz w:val="28"/>
          <w:sz w:val="28"/>
          <w:szCs w:val="28"/>
          <w:rtl w:val="true"/>
          <w:lang w:bidi="fa-IR"/>
        </w:rPr>
        <w:t>دیگر مورد لعن مردم و آیندگان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عاقبت در مقابل</w:t>
      </w:r>
    </w:p>
    <w:p>
      <w:pPr>
        <w:pStyle w:val="BookText"/>
        <w:rPr/>
      </w:pPr>
      <w:r>
        <w:rPr>
          <w:rFonts w:ascii="IRNazanin" w:hAnsi="IRNazanin" w:eastAsia="IRNazanin"/>
          <w:color w:val="111111"/>
          <w:sz w:val="28"/>
          <w:sz w:val="28"/>
          <w:szCs w:val="28"/>
          <w:rtl w:val="true"/>
          <w:lang w:bidi="fa-IR"/>
        </w:rPr>
        <w:t>اصرار تسلیم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با عنایت به آنچه درباره تمدید قرارداد دارسی گفته شد، علیرغم آنچه تقی‌زاده در خاطرات خود و در نطق مشهورش در مجلس پانزدهم عنوان نموده، جریان تمدید قرارداد طی فرایندی، برنامه‌ریزی و انجام شد و شواهد و قرائن نشان می‌دهد که انگلیسی‌ها براساس یک نقشه از پیش طراحی شده، عوامل دخیل در این امر را برگزیدند و جوانب کار را به دقت بررسی نمودند و اصولاً همه ترفندها، از جمله کاهش حق و حقوق ایران و تقلیل حق السهم دولت ایران، اعتراض ایران و عدم وصول آن، جهت فراهم ساختن زمینه‌ای برای اعتراض ایران، انعکاس این مطلب در مجلس و نشریات وابسته به دولت و در نهایت لغو یکجانبه قرارداد از طرف ایران، آنهم به شکل سوزاندن قرارداد در بخاری توسط رضاخان، مقدماتی بوده است که براساس آن، قرارداد جدید، تمدید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 شدن با ابعاد ضرر و زیانی که از ناحیه این قرارداد و تمدید آن، متوجه ایران شد، بی‌مناسبت نیست نظر دکتر مصدق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 در کتاب زندگی طوفانی، پیوست بیست و یکم را به نظریات دکتر مصدق نسبت به تقی‌زاده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پیوست از قول دکتر مصدق در جلسه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عالم نشان نمی‌دهد که یکی از افراد مملکت به وطن خود، در یک معامله، شانزده بیلیون و یکصد و بیست و هشت هزار ریال ضرر زده باشد و شاید مادر روزگار نزاید کسی را که به بیگانه چنین خدمتی کند</w:t>
      </w:r>
      <w:r>
        <w:rPr>
          <w:rFonts w:eastAsia="IRNazanin" w:cs="IRNazanin"/>
          <w:color w:val="111111"/>
          <w:sz w:val="28"/>
          <w:szCs w:val="28"/>
          <w:rtl w:val="true"/>
          <w:lang w:bidi="fa-IR"/>
        </w:rPr>
        <w:t>.»</w:t>
      </w:r>
      <w:r>
        <w:rPr>
          <w:rStyle w:val="FootnoteAnchor"/>
          <w:rtl w:val="true"/>
        </w:rPr>
        <w:footnoteReference w:id="214"/>
      </w:r>
      <w:bookmarkStart w:id="148" w:name="pg10588_101524"/>
    </w:p>
    <w:p>
      <w:pPr>
        <w:pStyle w:val="BookText"/>
        <w:rPr/>
      </w:pPr>
      <w:bookmarkEnd w:id="148"/>
      <w:r>
        <w:rPr>
          <w:rFonts w:ascii="IRNazanin" w:hAnsi="IRNazanin" w:eastAsia="IRNazanin"/>
          <w:color w:val="111111"/>
          <w:sz w:val="28"/>
          <w:sz w:val="28"/>
          <w:szCs w:val="28"/>
          <w:rtl w:val="true"/>
          <w:lang w:bidi="fa-IR"/>
        </w:rPr>
        <w:t xml:space="preserve">دکتر مصدق در جلسه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بار دیگر بدین نکته اشاره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تقی‌زاده که امتیاز دارسی را سی و دو سال تمدید نمود و یک میلیارد و شصت ملیون تومان ضرر به ملت ایران وارد کرد، امروز سیاست دولت دست اوست و در سازمان ملل متحد رأس نمایندگان ایران واقع شده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49" w:name="__RefHeading___Toc2315227_2035185390"/>
      <w:bookmarkStart w:id="150" w:name="_Toc49"/>
      <w:bookmarkEnd w:id="149"/>
      <w:r>
        <w:rPr>
          <w:rtl w:val="true"/>
        </w:rPr>
        <w:t>استعفای دولت مخبرالسلطنه و برکناری تقی‌زاده</w:t>
      </w:r>
      <w:bookmarkEnd w:id="150"/>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دولت مخبرالسلطنه هدایت به دستور رضاخان ملزم به استعفا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حاکی از آن است که یکی از عمده‌ترین دلایل صدور این دستور، نارضایتی رضاخان از عملکرد سید حسن تقی‌زاده وزیر دارایی کابینه مخبرالسلطنه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مهدیقلی خان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خود، با اشاره به این نکته، می‌نویسد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خوشی برایت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خبری که از طرف اعلیحضرت باشد،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نارضامندی از دو سه نفر از وزرا کردند و فرمودند همه استعفا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استعفا خیلی به خوشی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صبح استعفا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هر کاری بخواهی می‌دهم داخله یا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نمی‌خواهم استدعایی ندارم مگر اجازه گاهی 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خوشی و مهربانی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زرگنده، منزل 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رفیق تازه </w:t>
      </w:r>
    </w:p>
    <w:p>
      <w:pPr>
        <w:pStyle w:val="BookText"/>
        <w:rPr/>
      </w:pPr>
      <w:r>
        <w:rPr>
          <w:rFonts w:ascii="IRNazanin" w:hAnsi="IRNazanin" w:eastAsia="IRNazanin"/>
          <w:color w:val="111111"/>
          <w:sz w:val="28"/>
          <w:sz w:val="28"/>
          <w:szCs w:val="28"/>
          <w:rtl w:val="true"/>
          <w:lang w:bidi="fa-IR"/>
        </w:rPr>
        <w:t>چیست؟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کردیم وزرا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فروغی که در تجریش بود و صبح، ملاقاتِ مفصل با شاه کرده بود و مظنون بود که نظر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r>
        <w:rPr>
          <w:rStyle w:val="FootnoteAnchor"/>
          <w:rtl w:val="true"/>
        </w:rPr>
        <w:footnoteReference w:id="216"/>
      </w:r>
      <w:r>
        <w:rPr>
          <w:rFonts w:ascii="IRNazanin" w:hAnsi="IRNazanin" w:eastAsia="IRNazanin"/>
          <w:color w:val="111111"/>
          <w:sz w:val="28"/>
          <w:sz w:val="28"/>
          <w:szCs w:val="28"/>
          <w:rtl w:val="true"/>
          <w:lang w:bidi="fa-IR"/>
        </w:rPr>
        <w:t>استعفا نامه نوشت، گذاردیم و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بر سر بطئی پیشرفت ساختمان عمارت پستخانه از صور دلتنگند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تقی‌زاده به دو جهت دلتنگ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تقی‌زاده فرمایشی که می‌شد اگر محتاج بود به مجلس می‌برد و قانونی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مبلغی از ارز نفت را موقتا به مصرف خرید طلا زده 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نامه‌های محرمانه حسین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مخصوص دربار به تقی‌زاده وزیر مالیه، نیز مؤید نارضایتی رضاخان از عملکرد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مورخه </w:t>
      </w:r>
      <w:r>
        <w:rPr>
          <w:rFonts w:eastAsia="IRNazanin" w:cs="IRNazanin"/>
          <w:color w:val="111111"/>
          <w:sz w:val="28"/>
          <w:szCs w:val="28"/>
          <w:lang w:bidi="fa-IR"/>
        </w:rPr>
        <w:t>25/3/1312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تذکاری است در مورد اینکه چرا وزیر مالیه بدون کسب اجازه از شاه، لایحه‌ای به منظور فروش املاک خالصه به رعایای شبستر به مجلس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نامه محرمانه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راپرتی که به نمره </w:t>
      </w:r>
      <w:r>
        <w:rPr>
          <w:rFonts w:eastAsia="IRNazanin" w:cs="IRNazanin"/>
          <w:color w:val="111111"/>
          <w:sz w:val="28"/>
          <w:szCs w:val="28"/>
          <w:rtl w:val="true"/>
          <w:lang w:bidi="fa-IR"/>
        </w:rPr>
        <w:t>(</w:t>
      </w:r>
      <w:r>
        <w:rPr>
          <w:rFonts w:eastAsia="IRNazanin" w:cs="IRNazanin"/>
          <w:color w:val="111111"/>
          <w:sz w:val="28"/>
          <w:szCs w:val="28"/>
          <w:lang w:bidi="fa-IR"/>
        </w:rPr>
        <w:t>9934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شبستر ارسال شده بود به شرف عرض خاکپای مبارک ملوکانه ارواحنا فداه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واگذاری و فروش خالصجات به رعایا، می‌دانید اساسا نظر مخالفی ندارم ولی به طوری که مسبوق هستید، وقتی بنای لایحه به مجلس دادن باشد، باید قبلاً خاطر ملوکانه از مورد آن مطلع گردیده، با اجازه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این مورد چرا تحصیل اجازه نشده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ذات مقدس شاهانه از لحاظ خیر و صلاح مملکت مایل </w:t>
      </w:r>
    </w:p>
    <w:p>
      <w:pPr>
        <w:pStyle w:val="BookText"/>
        <w:rPr/>
      </w:pPr>
      <w:r>
        <w:rPr>
          <w:rFonts w:ascii="IRNazanin" w:hAnsi="IRNazanin" w:eastAsia="IRNazanin"/>
          <w:color w:val="111111"/>
          <w:sz w:val="28"/>
          <w:sz w:val="28"/>
          <w:szCs w:val="28"/>
          <w:rtl w:val="true"/>
          <w:lang w:bidi="fa-IR"/>
        </w:rPr>
        <w:t xml:space="preserve">هستند از کلیه امور مسبوق و مستحضر باشند و خود را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کلمه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می‌دانند نمی‌توانند این اقدامات را با لاقیدی تلقی بفرمایند و غفلت از مقررات را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امور یا باید خودشان از روی عقیده و ایمان مراقب حفظ سیره و ترتیب مقرر باشند یا آنها را به اجرای مقررات مجبور و متوجه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لایحه راجع به شبستر چون بدون اجازه به مجلس داده شده بود می‌بایستی مسترد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احترام جنابعالی این دفعه صرف نظر می‌شود ولی در صورت تکرار، امر به استرداد لوایح صادر خواهد 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نامه محرمانه دیگر حسین شکوه به تاریخ </w:t>
      </w:r>
      <w:r>
        <w:rPr>
          <w:rFonts w:eastAsia="IRNazanin" w:cs="IRNazanin"/>
          <w:color w:val="111111"/>
          <w:sz w:val="28"/>
          <w:szCs w:val="28"/>
          <w:lang w:bidi="fa-IR"/>
        </w:rPr>
        <w:t>20/6/1312</w:t>
      </w:r>
      <w:r>
        <w:rPr>
          <w:rFonts w:ascii="IRNazanin" w:hAnsi="IRNazanin" w:eastAsia="IRNazanin"/>
          <w:color w:val="111111"/>
          <w:sz w:val="28"/>
          <w:sz w:val="28"/>
          <w:szCs w:val="28"/>
          <w:rtl w:val="true"/>
          <w:lang w:bidi="fa-IR"/>
        </w:rPr>
        <w:t>، حدود سه ماه پس از نامه اول و یک روز پیش از ملزم نمودن کابینه مخبرالسلطنه به استعفای جمعی مبین این واقعیت است که شاه به اصل مسئولیت وزرا معتقد نبود؛ لذا عملکرد تقی‌زاده مبنی بر خرید شمش طلا از وجوه حاصله از عواید نفت و اخذ تأیید از هیئت دولت، موجب نارضایتی شاه از تقی‌زاده و هیئت دولت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بر می‌آید که شاه تصمیم و عمل وزیر مالیه را مخالفتی با نظر قاطع خودش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شاه عواید نفت را ذخیره می‌کرد که به مصارف مورد نظر خود، از جمله مخارج قشون برساند و طبعا خریداری شمش طلا موجب می‌شد که محدودیتی در مخارج قشونی و مصارف دولتی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الملک در قسمتی از این نامه خطاب به تقی‌زاده می‌نویسد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است که تصور شده باشد بدون اجازه هم ممکن است وزارت مالیه بتواند در این مورد اقدامی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به این طرز </w:t>
      </w:r>
    </w:p>
    <w:p>
      <w:pPr>
        <w:pStyle w:val="BookText"/>
        <w:rPr/>
      </w:pPr>
      <w:r>
        <w:rPr>
          <w:rFonts w:ascii="IRNazanin" w:hAnsi="IRNazanin" w:eastAsia="IRNazanin"/>
          <w:color w:val="111111"/>
          <w:sz w:val="28"/>
          <w:sz w:val="28"/>
          <w:szCs w:val="28"/>
          <w:rtl w:val="true"/>
          <w:lang w:bidi="fa-IR"/>
        </w:rPr>
        <w:t>و ترتیب نباید به عرض خاکپای مبارک برسد و جای تعجب است که چرا جنابعالی با مقررات و ترتیبات آشنا نمی‌شوید؟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استعفای اجباری کابینه مخبرالسلطنه درست یک روز پس از صدور این نامه، مؤید این واقعیت است که یکی از عمده‌ترین دلایل صدور این دستور، نارضایتی رضاخان از عملکرد تقی‌زاده وزیر کابینه مخبرالسلطنه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خاطرات خود به این مسئله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احمدی، وکیل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وزیر مالیه طلا را زیاد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وزیر مالیه که هست؟ من خودم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خیال کرد مردم توجهی به من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عزمش را جزم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او گفته بودند فلانی می‌خواهد دست شما را کوتاه کند که اسلحه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مصرف نکنید و اسلحه و کارخانه نخریم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قول داده باشد حرکت عنیفی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رودروایستی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آنجا رسید که تصمیم گرفت کابینه را عوض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تصمیم هم قصدش این بود که من در کابینه نباشم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ظهر یا حوالی ظهر آن روزی که عصرش جلسه هیئت وزرا در سعد آباد بود، می‌بایستی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را قبل از وقت صدا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پیشش رفته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خوشی برایت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بود شما بروید کنار، کس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بود همه وزرا به خانه سردار اسعد جمع بشوند و خودشان به خط خود استعفا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فهمیدم همه اینها را </w:t>
      </w:r>
      <w:bookmarkStart w:id="151" w:name="pg10588_101528"/>
    </w:p>
    <w:p>
      <w:pPr>
        <w:pStyle w:val="BookText"/>
        <w:rPr/>
      </w:pPr>
      <w:bookmarkEnd w:id="151"/>
      <w:r>
        <w:rPr>
          <w:rFonts w:ascii="IRNazanin" w:hAnsi="IRNazanin" w:eastAsia="IRNazanin"/>
          <w:color w:val="111111"/>
          <w:sz w:val="28"/>
          <w:sz w:val="28"/>
          <w:szCs w:val="28"/>
          <w:rtl w:val="true"/>
          <w:lang w:bidi="fa-IR"/>
        </w:rPr>
        <w:t xml:space="preserve">برای من نقشه می‌کشد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بروید کنار، والا به همه آنها می‌گفت بروید کنار همین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نوشته امضا کردیم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315229_2035185390"/>
      <w:bookmarkStart w:id="153" w:name="_Toc50"/>
      <w:bookmarkEnd w:id="152"/>
      <w:r>
        <w:rPr>
          <w:rtl w:val="true"/>
        </w:rPr>
        <w:t>انتصاب تقی‌زاده به عنوان وزیر مختار ایران در پاریس</w:t>
      </w:r>
      <w:bookmarkEnd w:id="153"/>
    </w:p>
    <w:p>
      <w:pPr>
        <w:pStyle w:val="BookText"/>
        <w:rPr/>
      </w:pPr>
      <w:r>
        <w:rPr>
          <w:rFonts w:ascii="IRNazanin" w:hAnsi="IRNazanin" w:eastAsia="IRNazanin"/>
          <w:color w:val="111111"/>
          <w:sz w:val="28"/>
          <w:sz w:val="28"/>
          <w:szCs w:val="28"/>
          <w:rtl w:val="true"/>
          <w:lang w:bidi="fa-IR"/>
        </w:rPr>
        <w:t xml:space="preserve">پس از استعفای کابینه مخبرالسلطنه، محمد 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تشکیل کابینه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 به سمت وزیر امور خارجه در دولت فروغی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تقی‌زاده را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وزیر مختار ایران در پاریس منصوب می‌نماید، اما دیری نمی‌پاید که تقی‌زاده مجددا مورد خشم رضاخان واقع و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سمت برکنار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خاطرات خود به چگونگی این انتصاب و علل عزل خود، پس از اشاره به چگونگی سقوط کابینه مخبرالسلطنه می‌نویسد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ماندیم منزل؛ یک چندی گذشت تا به این خیال افتاد مرا سفارت برلن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وزیر خارجه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خیلی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کار آورده، ترقی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می‌خواهند شما را به برلن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من مایل نیستم به برلن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خیلی با جرأت و جانفشان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 شاه گفته بود اجازه بدهید فلانی را به پاریس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ملل که منعقد می‌شد، سفیر ایران که در پاریس بود ریاست هیئت نمایندگی آنجا را هم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مرحوم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بود این سمت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میل نداشت من به پاریس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بود 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فرستادند به پاریس و آقای نجم را که رفیق خیلی نزدیک کاظمی بود، مأمور برلن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وزیر مختار آلمان آمد پیش من، گفت که چرا دولت شما با ما این طور رفتار می‌کند؟ شما را به پاریس و معاون شما را به برلن می‌فرستد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تقی‌زاده در مورد عزل خود از مقام سفارت ایران در پاریس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پاریس روزنامه‌ها بر علیه رضا شاه مطالبی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به من می‌گفتند این را دنبال بکنم و 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کرد، شاه</w:t>
      </w:r>
    </w:p>
    <w:p>
      <w:pPr>
        <w:pStyle w:val="BookText"/>
        <w:rPr/>
      </w:pPr>
      <w:r>
        <w:rPr>
          <w:rFonts w:ascii="IRNazanin" w:hAnsi="IRNazanin" w:eastAsia="IRNazanin"/>
          <w:color w:val="111111"/>
          <w:sz w:val="28"/>
          <w:sz w:val="28"/>
          <w:szCs w:val="28"/>
          <w:rtl w:val="true"/>
          <w:lang w:bidi="fa-IR"/>
        </w:rPr>
        <w:t>سخت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گفتند به مأموریت شما خاتمه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امور خارجه سهیلی بود، تلگراف کرد به من که هر کاری کردنی است بکنید که به جاهای بد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رضا شاه پرسیده بود، کاظمی گفته بود که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تأمل کرد که بفهمد حرف کاظمی چه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خبری نشد، نوشتند به خدمت شما خاتمه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سفیر را احضار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من احضار هم درست نمی‌آمد، چون احضار در مورد آنهایی است که مأمور دولت باشند و من سابقه خدمت رسمی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گفتند خدمت شما خاتمه یافت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ظاهرا این انتقادها، پس از برکناری تقی‌زاده نیز ادامه یافته و به قول مهدیقلی خان هدایت مخبرالسلطنه این اطاله لسان موجب تیرگی روابط ایران و فرانسه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در کتاب خاطرات وخطرات، تحت عنوان متارکه با فرانسه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روزنامجات پاریس نسبت به مقام سلطنت دست به اطاله زبان نهادند، از طرف حکومت ایران شکایت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منتظر بود روزنامجات تنبیه شوند، قانون فرانسه اجازه نمی‌داد، کار به خواستن تلامیذ ایرانی از پاریس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پاریس آن قدرت را ندارد که به امر دولت روزنامه توقیف کند یا روزنامه نویس را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سایره برای بستن زبان روزنامه نویس در سفارت خودشان بودجه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اطاله لسان هم بی مایه‌ای از طرفی نبوده، روزنامه محرکی داشته؛ به هر حال دولت فرانسه قانونی از مجلس گذراند که از زبان درازی نسبت به مقامات خارجی بتواند جلوگیری کند و التیامی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هم این غوغا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خاطرات و خطرات، صص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پس از عزل، بنا به گفته خود، بلافاصله محل سفارت را ترک می‌کند و همسر خود را به برلن می‌فرستد و خود مدتی در یک هتل 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یکی از مناطق کوهستانی می‌رود و یکی دو ماه در آنجا می‌ماند، سپس عازم برلن می‌شود، در آنجا آپارتمانی اجاره و سکونت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بازگشت تقی‌زاده به تهران، پس از تحویل سفارتخانه به میرزا ابوالقاسم خان نجم، وزیر مختار جدید، موجب شد که برخی از مطبوعات فارسی و عربی، این عدم بازگشت را تمرد از فرمان دولت تلقی و عمل تقی‌زاده را تقبیح کنند، از جمله،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قاهره،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به ممتازالسلطنه تأسی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سرپیچی را مورد انتقاد قرار داد</w:t>
      </w:r>
      <w:r>
        <w:rPr>
          <w:rFonts w:eastAsia="IRNazanin" w:cs="IRNazanin"/>
          <w:color w:val="111111"/>
          <w:sz w:val="28"/>
          <w:szCs w:val="28"/>
          <w:rtl w:val="true"/>
          <w:lang w:bidi="fa-IR"/>
        </w:rPr>
        <w:t>.</w:t>
      </w:r>
      <w:r>
        <w:rPr>
          <w:rStyle w:val="FootnoteAnchor"/>
          <w:rtl w:val="true"/>
        </w:rPr>
        <w:footnoteReference w:id="22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مطالب مندرج در مطبوعات یاد شده، حسین شکوه رئیس دفتر مخصوص شاهنشاهی نامه‌ای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 که در آن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برای اقامت خود در برلن کسب اجازه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شکوه در پاسخ به درخواست تقی‌زاده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قربانت شوم؛ مرقومه محترمه که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داشت زیب وصول بخشید و از اظهار ملاطفت و تفقدی که نسبت به بنده فرموده بودید، امتنان و تشکر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کسالت مزاجی و لزوم توقف پاریس یا آلمان برای معالجه شرحی مرقوم فرموده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رقیمه را به عرض خاک‌پای مبارک ملوکانه ارواحنافداه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 از کسالت حضرتعالی سابقه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مشغول معالجه شوید و زودتر کار اصلاح مزاج را به اتمام رسانیده، به ایران مراجعت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شاهانه، جنابعالی را از خدمتگزاران دولت و مملکت می‌دانند و مایل هستند که همیشه موجبات و وسایل راحت و سلامت جنابعالی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مراتب ارادت را تجدید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شکوه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نامه‌هایی که تقی‌زاده در این دوره به شاه می‌نویسد بیانگر آن است که سخت از رنجش وی نگران است، لذا می‌کوشد به هر نحو از وی استمالت و دلجویی کند و به تعبیر خود از شاه می‌خواهد که خطاهای نادانسته را ببخشاید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چندی بعد از آنکه حسب الامر از مأموریت پاریس معاف شدم، برای جان نثار تأملی روی داد که مبادا خاطر مبارک ملوکانه نسبت به چاکر بیش از آنچه مصلحت عمومی اقتضای تغییر مأمور پاریس را اقتضا نموده تغیّر و ملالی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مأموریت چاکر درین نقطه ابدا برای جان نثار موجب هیچ نوع یأس و دلسردی نشده و نباید هم بشود؛ چه بدیهی است که نظر مبارک شاهانه که محیط به کلیه امور مملکت است، معطوف به خیر و صلاح امور مزبور است و مطابق آنچه مصلحت کار باشد، همیشه حل و عقد می‌فرمایید و امثال چاکر که یک گوشه کار را می‌بینیم از درک مصالح عمومی عاجز هستیم و بنابراین یقین داریم که آنچه را شاهنشاه و پیشوای مملکت تشخیص می‌دهد، مبنی بر دلیلی است که ما گاهی از توجه به آن قاصریم، لکن اگر این تغییر متضمن بی لطفی و خدای نخواسته عدم رضایت یا ظن تقصیر در وظیفه خدمتگزاری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مبارک و مملکت باشد برای جان نثار موجب تأثر و دل شکستگی عظیم خواهد بود و منظور از جسارت به عرض این عریضه چاکرانه به خاک پای مبارک نیز دفع این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بلند ذات همایونی که خیلی بالاتر از پادشاهی تنهاست بلکه سرنوشت یک مملکت قدیمی را در سر انگشت دارد و قدرت کامل و محیطی که خداوند عطا فرموده عالی‌تر از آن است که توجه و سلب توجه شاهانه از فردی از افراد ملت و خصوصا فردی ضعیف در زندگی و سعادت او تأثیر عظیم و بلکه قاطع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عطف نظر شاهنشاهی به ذرّه حقیری او را دارای همه چیز در زندگی و جاه و قدرت خدمتگزاری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همان طور سلب توجه و اعتماد ملوکانه نیز موجب فنای سعادت دنیوی شخصی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احساس تغیّر خاطر مبارک که ملجأ کامل افراد ملت ایران است برای این ناچیز که می‌خواهم در زیر سایه همای همایون اگر هم لایق خدمتی نباشم در گوشه‌ای از خاک ایران به آسایش باقی عمر را به سر برم حکم و فنای 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چاکر دورترین مردم از مداهنه و تملق بی حقیقت هستم و لهذا براستی عرض می‌کنم که عقلاً و منطقا محال و ممتنع است وممکن نیست تصور کرد که یک فرد ایرانی که از عقل و دوستی وطن خود بهره ولو کم داشته باشد از دل و جان و تمام قلب و روح ارادت صادقانه و صمیمانه و حقیقی به وجود مبارکی که امروز سعادت و عظمت و امنیت و ترقی و احیای ایران و تأسیس شالوده حیات آینده آن بسته به سلامت و قدرت و عظمت و بقا و دوام او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نمی‌خواهم عرض کنم که اگر عدم صداقت جان نثار در خاطر مبارک یقین شده عفو فرمایید ولی استدعای آن دارم که اگر ظن و گمان چنین تقصیری رفته تجدید نظر و تحقیق ثانوی و دقیق فرمایند و اگر قصور و غفلتی در ادای وظایف به دیده اغماض و چشم پوشی نگریسته، خدمتگزارِ جان نثارِ ارادتْ شعاری را برای همیشگی از نظر دور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نامه‌ای که تقی‌زاده به خط خود به شاه نوشته است؛ زندگی طوفانی، پیوست بیست و پنجم، تصویر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مسوده نامه تقی‌زاده به رضا شاه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نوشته‌های تقی‌زاده حاکی از آن است که وی این</w:t>
      </w:r>
    </w:p>
    <w:p>
      <w:pPr>
        <w:pStyle w:val="BookText"/>
        <w:rPr/>
      </w:pPr>
      <w:r>
        <w:rPr>
          <w:rFonts w:ascii="IRNazanin" w:hAnsi="IRNazanin" w:eastAsia="IRNazanin"/>
          <w:color w:val="111111"/>
          <w:sz w:val="28"/>
          <w:sz w:val="28"/>
          <w:szCs w:val="28"/>
          <w:rtl w:val="true"/>
          <w:lang w:bidi="fa-IR"/>
        </w:rPr>
        <w:t>دوره را در عسرت و تنگدستی گذرانده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زندگی بر ما سخت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زندگی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زاده آمد گفت به ما اجازه بدهید ماهی فلان مبلغ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دویست مارک می‌گرفتیم و </w:t>
      </w:r>
    </w:p>
    <w:p>
      <w:pPr>
        <w:pStyle w:val="BookText"/>
        <w:rPr/>
      </w:pPr>
      <w:r>
        <w:rPr>
          <w:rFonts w:ascii="IRNazanin" w:hAnsi="IRNazanin" w:eastAsia="IRNazanin"/>
          <w:color w:val="111111"/>
          <w:sz w:val="28"/>
          <w:sz w:val="28"/>
          <w:szCs w:val="28"/>
          <w:rtl w:val="true"/>
          <w:lang w:bidi="fa-IR"/>
        </w:rPr>
        <w:t>با آن گذران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به او پس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باز هم عرصه تنگ بود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ظاهرا دلگیری رضاخان از تقی‌زاده یا تصور آن، موجب شده بود که حتی دوستان و همفکران تقی‌زاده نیز از ارجاع هر نوع مسئولیتی به وی پرهیز داشته حتی بنا به گفته خود جرأت ذکر نام وی نیز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 خود در مورد انتخابش به عنوان نماینده ایران، جهت شرکت در انجمن مستشرقان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یک وقتی دیدیم از تهران نوشتند که من بروم به انجمن بین‌المللی مستشرقین که در رم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این قرار بود که کنگره مستشرقین در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هم دعوت کرده بودند، کسی که در این کار سر رشته داشته باشد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نمی‌کرد درباره من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گفته بود این شایسته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گفته بود خوب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روشن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کردند که من از جانب ایران به انجمن بین المللی مستشرقین بروم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رفقا که در ایران بودند خیلی ابراز مسرت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از جلو رفت و هوا روشن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آنجا، مرا قبول کردند که از طرف دولت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مجمع دو نفر بودیم که از طرف دولتها معرفی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فنلاند، یکی از ایران، به ما خیلی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 فنلاندی را در مهمانیهایی که می‌دادند، بالاتر می‌نشاندند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عامل دیگری که موجب ناراحتی رضاشاه از تقی‌زاده شده بود، چاپ مقاله جنبش ملی ادبی در مجله تعلیم و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به درخواستهای علی‌اصغر حکمت، وزیر معارف، از وی جهت ارسال مقاله به مجله یاد شده و چاپ چند مقاله بی‌اسم و امضا از وی اشاره می‌کند و می‌نویسد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دفعه یکی نوشتم که حالا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ضد فرهنگستان که لغت تازه می‌ساختند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کار بیخود است و فارسی را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چیزی هم نوشتم که حکم شده این عبارات و لغات استعمال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تصویب همایونی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درست می‌کردند و می‌بردند به شاه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چیز این طوری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تصویب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مقاله نوشته بودم این کار اهل علم است که از آن بصیرتی داشته باشند و این با حکم و اینها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قدیم گفته‌اند که شمشیر در کار قلم نباید مداخله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حکمت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چاپ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دو دستگی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عقیده مرا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سازی بی معنی و نامربوط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خود آن لغت سازها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مجله خوان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 اینها دستش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روزنامه‌های روزانه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ضد هم می‌نوشتند و ضد لغات جدید بودند، برای کمک به خودشان مقاله مرا از آن مجله تعلیم و تربیت برداشته و در روزنامه اطلاعات مقابل مدعی خودشان چاپ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مقاله من به او رسیده و یک مرتبه دیگر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میانه ما یک قدری اصلاح شده بود یک مرتبه دیگر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عصبانی شد و گفت آنهایی که سواد دارند به مقاله من جواب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آن قدر بی </w:t>
      </w:r>
      <w:bookmarkStart w:id="154" w:name="pg10588_101535"/>
    </w:p>
    <w:p>
      <w:pPr>
        <w:pStyle w:val="BookText"/>
        <w:rPr/>
      </w:pPr>
      <w:bookmarkEnd w:id="154"/>
      <w:r>
        <w:rPr>
          <w:rFonts w:ascii="IRNazanin" w:hAnsi="IRNazanin" w:eastAsia="IRNazanin"/>
          <w:color w:val="111111"/>
          <w:sz w:val="28"/>
          <w:sz w:val="28"/>
          <w:szCs w:val="28"/>
          <w:rtl w:val="true"/>
          <w:lang w:bidi="fa-IR"/>
        </w:rPr>
        <w:t>عقلی بود که کار و بار با نظمیه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رم بودم یک مرتبه تمام روزنامه‌ها شروع کردند و همه بر ضد من نوشتند و خجالت هم نمی‌کشیدند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حکمت در تهران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 رفته بود به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کتک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زیر دست او من جمله آقای رعدی و غیره را گرفتند،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حکمت جانی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مسافرت او طول کشید از یاد رضا شاه رفته بود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315231_2035185390"/>
      <w:bookmarkStart w:id="156" w:name="_Toc51"/>
      <w:bookmarkEnd w:id="155"/>
      <w:r>
        <w:rPr>
          <w:rtl w:val="true"/>
        </w:rPr>
        <w:t>تدریس در مدرسه السنه شرقیه لندن</w:t>
      </w:r>
      <w:bookmarkEnd w:id="156"/>
    </w:p>
    <w:p>
      <w:pPr>
        <w:pStyle w:val="BookText"/>
        <w:rPr/>
      </w:pPr>
      <w:r>
        <w:rPr>
          <w:rFonts w:ascii="IRNazanin" w:hAnsi="IRNazanin" w:eastAsia="IRNazanin"/>
          <w:color w:val="111111"/>
          <w:sz w:val="28"/>
          <w:sz w:val="28"/>
          <w:szCs w:val="28"/>
          <w:rtl w:val="true"/>
          <w:lang w:bidi="fa-IR"/>
        </w:rPr>
        <w:t>تقی‌زاده می‌نویسد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انجمن بین المللی مستشرقین که به برلن برگشتم، باز چند ماهی در آنجا بودم و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 در لندن سفیر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به بلژیک کنار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گردش و استراحت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به آنجا به او خبر دادم می‌خواهم یک روز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ناهار هم بدهد، من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منزل او رفتم به او گفتم کار من یک قدر مرتب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خیالم این است بلکه شما ببینید یک کاری از دست من بیاید در مدرسه و غیره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خوب آدمی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کس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رفت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رفته بود به مدرسه السنه شرقیه که رئیس آن سردنیس راس رئیس مستشرقین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 شما که در اینجا فارسی و عربی و ترکی دارید، چنین کسی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خیلی از رضا شاه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مدرسه جرأت </w:t>
      </w:r>
    </w:p>
    <w:p>
      <w:pPr>
        <w:pStyle w:val="BookText"/>
        <w:rPr/>
      </w:pP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گفتند خوب این را سفیر کبیر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مصمم شدند به من کار جزئی تعلیم زبان فارسی برای منتهیان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مقدمات را کس دیگری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ماه دسامبر و آخر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تلگراف به من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اوقات نوئل کریسمس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شما ممکن است این جا تدریس زبان فارسی را در مدرسه قبول بکنید یا نه؟ من سابقا به کتابخانه مدرسه شرقی آنجا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سردنیس راس از من خیلی چیزها پرسیده بود و مرا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دادم که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می‌شناخت و بیش از آنچه من می‌دانم درباره من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رفتیم به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ژانویه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لندن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مرحوم علاء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ما درس در آنجا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مبلغی هم حق التدریس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هشتصد لیره، ماهی شصت لیره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چیز قابلی نداشت و چندان عاید ما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 ما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کسی بود توده‌ای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زمین و آسمان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خیلی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روزنامه‌های توده آمده بود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بود خیر اینکه فلانی در آنجا، در مدرسه، درس می‌داده اینها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نوشت گفته شد شصت لیره بهش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بگوید صد هزار لیره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آن وقت در لندن هر کس با شصت لیره امرش می‌گذشت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نمی‌توانستند چیز قابلتری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رفتم یک لیره هم عایدی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عرصه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نوشتند شما حاضرید این جا </w:t>
      </w:r>
      <w:bookmarkStart w:id="157" w:name="pg10588_101537"/>
    </w:p>
    <w:p>
      <w:pPr>
        <w:pStyle w:val="BookText"/>
        <w:rPr/>
      </w:pPr>
      <w:bookmarkEnd w:id="157"/>
      <w:r>
        <w:rPr>
          <w:rFonts w:ascii="IRNazanin" w:hAnsi="IRNazanin" w:eastAsia="IRNazanin"/>
          <w:color w:val="111111"/>
          <w:sz w:val="28"/>
          <w:sz w:val="28"/>
          <w:szCs w:val="28"/>
          <w:rtl w:val="true"/>
          <w:lang w:bidi="fa-IR"/>
        </w:rPr>
        <w:t>بیایید؟ گفتم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معطل نبودم قبول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قدری خیال می‌کنم مناسب شأن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خیلی در مضیقه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سال آنجا درس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شد، بمب ریختند به لندن، همه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 هم به کمبریج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مدارس به خارج لندن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مدرسه هم مجبور شدند بروند به کمبریج و آنجا سکنی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 بود پیش آنها اتاقی گرفته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چهار سال طول کشید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158" w:name="__RefHeading___Toc2315233_2035185390"/>
      <w:bookmarkStart w:id="159" w:name="_Toc52"/>
      <w:bookmarkEnd w:id="158"/>
      <w:r>
        <w:rPr>
          <w:rtl w:val="true"/>
        </w:rPr>
        <w:t>انتخاب تقی‌زاده به عنوان سفیر ایران در لندن</w:t>
      </w:r>
      <w:bookmarkEnd w:id="159"/>
    </w:p>
    <w:p>
      <w:pPr>
        <w:pStyle w:val="BookText"/>
        <w:rPr/>
      </w:pPr>
      <w:r>
        <w:rPr>
          <w:rFonts w:ascii="IRNazanin" w:hAnsi="IRNazanin" w:eastAsia="IRNazanin"/>
          <w:color w:val="111111"/>
          <w:sz w:val="28"/>
          <w:sz w:val="28"/>
          <w:szCs w:val="28"/>
          <w:rtl w:val="true"/>
          <w:lang w:bidi="fa-IR"/>
        </w:rPr>
        <w:t xml:space="preserve">پس از ورود قوای شوروی و انگلیس به ایران و حوادث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تبعید رضاخان از ایران، علی سهیلی وزیر امور خارجه دولت محمد علی فروغی،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تقی‌زاده را به عنوان سفیر ایران در انگلستان به لندن گسیل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انگلیس و روس که وارد ایران شدند، طولی نکشید رضا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یا سه ماه بعد از آن تلگراف کردند به من که شما سفارت ایران را در لندن قبول بکنید و چون خیلی ملول بودم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نوشتم خیر همان آدم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فروغی که رئیس الوزراء و سهیلی که وزیر خارجه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تلگراف کرد می‌دانیم که این کار دون شأن شماست ولی کسی دیگر را ما پیدا نمی‌کنیم که این کار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قبول کردم رفتم به لندن</w:t>
      </w:r>
      <w:r>
        <w:rPr>
          <w:rFonts w:eastAsia="IRNazanin" w:cs="IRNazanin"/>
          <w:color w:val="111111"/>
          <w:sz w:val="28"/>
          <w:szCs w:val="28"/>
          <w:rtl w:val="true"/>
          <w:lang w:bidi="fa-IR"/>
        </w:rPr>
        <w:t>.»</w:t>
      </w:r>
      <w:r>
        <w:rPr>
          <w:rStyle w:val="FootnoteAnchor"/>
          <w:rtl w:val="true"/>
        </w:rPr>
        <w:footnoteReference w:id="23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0588_101539"/>
      <w:bookmarkStart w:id="161" w:name="pg10588_101539"/>
      <w:bookmarkEnd w:id="161"/>
    </w:p>
    <w:p>
      <w:pPr>
        <w:pStyle w:val="Heading2"/>
        <w:numPr>
          <w:ilvl w:val="1"/>
          <w:numId w:val="1"/>
        </w:numPr>
        <w:rPr/>
      </w:pPr>
      <w:bookmarkStart w:id="162" w:name="pg10588_101539"/>
      <w:bookmarkStart w:id="163" w:name="__RefHeading___Toc2315235_2035185390"/>
      <w:bookmarkStart w:id="164" w:name="_Toc53"/>
      <w:bookmarkEnd w:id="162"/>
      <w:bookmarkEnd w:id="163"/>
      <w:r>
        <w:rPr>
          <w:rtl w:val="true"/>
        </w:rPr>
        <w:t>اوضاع ایران پس از جنگ جهانی دوم</w:t>
      </w:r>
      <w:bookmarkEnd w:id="164"/>
    </w:p>
    <w:p>
      <w:pPr>
        <w:pStyle w:val="Heading3"/>
        <w:numPr>
          <w:ilvl w:val="2"/>
          <w:numId w:val="1"/>
        </w:numPr>
        <w:rPr/>
      </w:pPr>
      <w:bookmarkStart w:id="165" w:name="__RefHeading___Toc2315237_2035185390"/>
      <w:bookmarkStart w:id="166" w:name="_Toc5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با وجود اعلام بی طرفی ایران در جنگ جهانی دوم، دولتین روس و انگلیس پس از ارسال یادداشت‌هایی برای دولت ایران مبنی بر اخراج اتباع آلمانی از ایران، بی طرفی دولت ایران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بامداد روز سوم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،نمایندگان دو دولت شوروی و انگلیس به منزل علی منصور نخست وزیر وقت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دولت جنابعالی نه تنها به تذکارهای دوستانه توجه نکرده، سهل انگاری نیز کرده است، لذا دولتهای ما ناگزیر شدند به نیروهای مسلح خود دستور دهند که از مرزهای ایران عبور نمایند و اینک با کمال تأسف اطلاع می‌دهیم که واحدهای شوروی و انگلیس طبق دستور ستادهای خود وارد خاک ایران شده و مشغول پیشروی هستند و در این باره دو یادداشت نیز تسلیم نخست وزیر نمودند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روز پنجم از نخست وزیری کناره گرفت و محمد 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قریب شش سال مغضوب رضاخان و دور از کارهای سیاسی به سر می‌برد به کاخ سعد آباد احضار و مقام ریاست دولت به او </w:t>
      </w:r>
    </w:p>
    <w:p>
      <w:pPr>
        <w:pStyle w:val="BookText"/>
        <w:rPr/>
      </w:pPr>
      <w:r>
        <w:rPr>
          <w:rFonts w:ascii="IRNazanin" w:hAnsi="IRNazanin" w:eastAsia="IRNazanin"/>
          <w:color w:val="111111"/>
          <w:sz w:val="28"/>
          <w:sz w:val="28"/>
          <w:szCs w:val="28"/>
          <w:rtl w:val="true"/>
          <w:lang w:bidi="fa-IR"/>
        </w:rPr>
        <w:t>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بدون هیچ قید و شرطی نخست وزیری را پذیرفت و اولین جلسه هیئت دولت مرکب از وزیران کابینه قبلی با حضور رضاخان تشکیل شد و پس از مشورت با شورای عالی نظام، تصمیم به ترک مخاصمه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بلافاصله با مجلس تماس گرفت و قرار گذاشته شد فردای آن روز، یعنی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جلسه علنی مجلس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فروغی پیش از معرفی اعضای کابینه ضمن نطق کوتاهی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ایران طرفدار صلح و مسالمت بوده 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نیت تزلزل‌ناپذیر آن کاملاً بر جهانیان مکشوف گردد، در این موقع که از جانب دو دولت شوروی و انگلستان اقدام به عملیاتی شده که ممکن است موجب اختلال صلح و سلامت گردد، دولت به قوای نظامی کشور اکنون دستور می‌دهند که از هرگونه عملیات مقاومتی خودداری نمایند تا موجبات خونریزی و اختلال امنیت مرتفع شود و آسایش عمومی حاصل 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هیئت وزیران تصمیم دولت مبنی بر ترک مخاصمه تصویب گردید و قرار شد رسما به دو سفارتخانه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هفتم شهریور اسمیرنوف سفیر کبیر شوروی و سرریدرز بولارد وزیر مختار انگلیس در منزل فروغی حضور یافتند و مذاکرات خود را درباره ترک مخاصمه ادامه دادند و شرایط سنگین خود را به اطلاع رئیس دولت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پنهانی و محرمانه ادامه یافت و سرانجام به استعفای رضا شاه از سلطنت و خروج او از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پنجم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سلطنت مستعفی و با خانواده خود، از طریق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 از ایران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او را به جزیره موریس در جنوب آفریقا تبعید نمودند و </w:t>
      </w:r>
    </w:p>
    <w:p>
      <w:pPr>
        <w:pStyle w:val="BookText"/>
        <w:rPr/>
      </w:pPr>
      <w:r>
        <w:rPr>
          <w:rFonts w:ascii="IRNazanin" w:hAnsi="IRNazanin" w:eastAsia="IRNazanin"/>
          <w:color w:val="111111"/>
          <w:sz w:val="28"/>
          <w:sz w:val="28"/>
          <w:szCs w:val="28"/>
          <w:rtl w:val="true"/>
          <w:lang w:bidi="fa-IR"/>
        </w:rPr>
        <w:t>روز بعد ولیعهد در مجلس شورای ملی مراسم تحلیف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فروغی رضاخان قبل از خروج از ایران تمام اموال منقول و غیر منقول خود را که عبارت از شصت و هشت میلیون تومان پول نقد و پنجهزار و دویست رقبه ملک بود به جانشین خود هبه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نخست وزیری محمد علی فروغی پیمان سه جانبه، میان سه دولت ایران، اتحاد جماهیر شوروی و انگلستان،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که 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بود، مقرر می‌داشت که پادشاه بریتانیا و هیئت رئیسه اتحاد جماهیر شوروی مشترکا و منفردا تمامیت خاک ایران و حاکمیت و استقلال سیاسی ایران را محترم شمرند؛ ایران راههای مواصلاتی خود را برای حمل مهمات و خواربار در اختیار شوروی و انگلیس قرار دهد؛ طرفین قرارداد با ایران می‌توانند در ایران نیروی نظامی خود را اعم از زمینی و هوایی و دریایی به هر میزان که لازم باشد نگاهداری نمایند و در فصل پنجم این پیمان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پس از خاتمه جنگ قوای شوروی و انگلیس ایران را تخلیه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بهمن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مذکور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 مجلس شورای ملی به تصویب رسید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کناره‌گیری دولت فروغی، به جهت ناکافی دانستن رأی اعتماد نمایندگان مجلس که حاصل فعالیت سیاسی احمد قوام بود، علی سهیلی مأمور تشکیل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کابینه او نیز بیش از چهار ماه دوام نیافت و احمد قوام روز هیجدهم مرداد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خود را به مجلس معرفی کرد و مجلس به آن رأی تمایل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کابینه سید حسن تقی‌زاده به عنوان وزیر دارایی معرفی شد و مقرر گردید تا ورود تقی زاده، </w:t>
      </w:r>
    </w:p>
    <w:p>
      <w:pPr>
        <w:pStyle w:val="BookText"/>
        <w:rPr/>
      </w:pPr>
      <w:r>
        <w:rPr>
          <w:rFonts w:ascii="IRNazanin" w:hAnsi="IRNazanin" w:eastAsia="IRNazanin"/>
          <w:color w:val="111111"/>
          <w:sz w:val="28"/>
          <w:sz w:val="28"/>
          <w:szCs w:val="28"/>
          <w:rtl w:val="true"/>
          <w:lang w:bidi="fa-IR"/>
        </w:rPr>
        <w:t>نخست‌وزیر خود عهده‌دار سرپرستی وزارت دارایی باشد</w:t>
      </w:r>
      <w:r>
        <w:rPr>
          <w:rStyle w:val="FootnoteAnchor"/>
          <w:rtl w:val="true"/>
        </w:rPr>
        <w:footnoteReference w:id="232"/>
      </w:r>
      <w:r>
        <w:rPr>
          <w:rFonts w:ascii="IRNazanin" w:hAnsi="IRNazanin" w:eastAsia="IRNazanin"/>
          <w:color w:val="111111"/>
          <w:sz w:val="28"/>
          <w:sz w:val="28"/>
          <w:szCs w:val="28"/>
          <w:rtl w:val="true"/>
          <w:lang w:bidi="fa-IR"/>
        </w:rPr>
        <w:t xml:space="preserve">مشکلات بسیار برآمده از حضور نیروهای بیگانه در کشور و نارضایتی شدید مردم از گرانی و قحطی، از جمله واقعه روز هفدهم آذر ماه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بلوای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که منجر به کشته و مجروح شدن چند هزار تن شد، دولت قوام را وادار به استعفا کرد و قوام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استعفای خود را تسلیم شاه کرد و مجلس شورای ملی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به زمامداری علی سهیلی رأی تمایل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سهیلی مجددا مسئول تشکیل کابینه شد و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کابینه خود را به مجلس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دولت آلمان اعلان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نخست وزیر و اسفندیاری رئیس مجلس، درباره این تصمیم سخنانی ایراد کردند و به این ترتیب ایران در جرگه دولتهای متخاصم قرار گرفت و از متفقین جنگ شد و الحاق ایران به اعلامیه مشترک ملل متحد</w:t>
      </w:r>
      <w:r>
        <w:rPr>
          <w:rStyle w:val="FootnoteAnchor"/>
          <w:rtl w:val="true"/>
        </w:rPr>
        <w:footnoteReference w:id="233"/>
      </w:r>
      <w:r>
        <w:rPr>
          <w:rFonts w:ascii="IRNazanin" w:hAnsi="IRNazanin" w:eastAsia="IRNazanin"/>
          <w:color w:val="111111"/>
          <w:sz w:val="28"/>
          <w:sz w:val="28"/>
          <w:szCs w:val="28"/>
          <w:rtl w:val="true"/>
          <w:lang w:bidi="fa-IR"/>
        </w:rPr>
        <w:t>اعلام گردید و مرحله تازه‌ای در روابط دولت ایران با دولتهای شوروی، امریکا و انگلیس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علی سهیلی عمر مجلس سیزدهم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سیزدهم که انتخاباتش در زمان رضاشاه آغاز و انجام گرفته بود، در آذر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کرد و پس از دو سال عمر آن در تاریخ اول آذر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چهاردهم مجلس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ملی افتتاح شد و کسانی چون دکتر محمد مصدق، سید محمد صادق طباطبایی، حسین پیرنیا، دکتر رضا زاده شفق، علی دشتی، سید </w:t>
      </w:r>
    </w:p>
    <w:p>
      <w:pPr>
        <w:pStyle w:val="BookText"/>
        <w:rPr/>
      </w:pPr>
      <w:r>
        <w:rPr>
          <w:rFonts w:ascii="IRNazanin" w:hAnsi="IRNazanin" w:eastAsia="IRNazanin"/>
          <w:color w:val="111111"/>
          <w:sz w:val="28"/>
          <w:sz w:val="28"/>
          <w:szCs w:val="28"/>
          <w:rtl w:val="true"/>
          <w:lang w:bidi="fa-IR"/>
        </w:rPr>
        <w:t xml:space="preserve">ضیاء الدین طباطبایی و نمایندگانی از حزب توده و حزب کمونیست همچون ایرج اسکندری، دکتر فریدون کشاورز، دکتر رضا رادمنش، جعفر پیشه‌وری و آرداشس آوانسیان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نفوذ قوای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کرسی‌های مجلس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شخصیت هایی با آرا و افکار متفاوت و آزادی نسبی به وجود آمده پس از بیست سال دیکتاتوری رضاخانی مجلس چهاردهم را به محل تضارب آرای نمایندگان مبدل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چهاردهم، در دوران حضور نیروهای بیگانه در کشور و اوضاع آشفته سیاسی و اقتصادی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اقلیتی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به رهبری دکتر مصدق و اکثریتی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به سرکردگی سید ضیاءالدین طباطبایی و علی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حساسیت ویژه‌ای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وقایع دوران نخست وزیری علی سهیلی تشکیل کنفرانس عالی سران سه کشور متفق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ژوزف استالین نخست وزیر و پیشوای اتحاد جماهیر شوروی و بسیاری از سران کشوری و لشکری شوروی وارد تهران شدند و روز پنجم آذر ماه وینستون چرچیل نخست وزیر انگلیس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و هفتاد نفر از کارشناسان نظامی و سیاسی انگلیس و روزولت رئیس جمهور امریکا در رأس جمع بسیاری از مقامات سیاسی و نظامی این کشور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کنفرانس سران سه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انگلیس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تشکیل شد و سران سه کشور مدت چهار روز درباره پیروزی جنگ جهانی دوم و راههای کوتاه ساختن مدت جنگ، مذاکره و تصمیماتی اتخاذ نمودند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کنفرانس، در تاریخ نهم آذر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ایران اعلامیه‌ای صادر و در آن تعهد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کشورهای </w:t>
      </w:r>
    </w:p>
    <w:p>
      <w:pPr>
        <w:pStyle w:val="BookText"/>
        <w:rPr/>
      </w:pPr>
      <w:r>
        <w:rPr>
          <w:rFonts w:ascii="IRNazanin" w:hAnsi="IRNazanin" w:eastAsia="IRNazanin"/>
          <w:color w:val="111111"/>
          <w:sz w:val="28"/>
          <w:sz w:val="28"/>
          <w:szCs w:val="28"/>
          <w:rtl w:val="true"/>
          <w:lang w:bidi="fa-IR"/>
        </w:rPr>
        <w:t>متحده امریکا و اتحاد جماهیر شوروی و ممالک متحده انگلستان در حفظ استقلال و تمامیت ارضی ایران با دولت ایران اتفاق نظر دارند و به مشارکت ایران با سایر ملل صلح دوست در برقراری صلح بین المللی و امنیت و سعادت بعد از جنگ بر طبق اصول منشور آتلانتیک که مورد قبول هر چهار دولت است استظهار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علی سهیلی نخست وزیر طبق عرف پارلمانی از ریاست دولت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اکثر نمایندگان مجلس شورای ملی در یک جلسه خصوصی به نخست وزیری محمد ساعد مراغه‌ای وزیر امور خارجه ابراز تمایل کردند و بدین ترتیب علی سهیلی پس از یک سال و یک ماه زمامداری، مجددا از صحنه سیاسی ایران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ساعد در هشتم فروردین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خود را معرفی کرد، اما مجلس با ترکیب کابینه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ساعد با فراکسیونهای مجلس به مذاکره پرداخت و سرانجام مجلس با برکنار کردن سه تن از وزیران،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کابینه ساعد رأی اعتماد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طرح اعتبار نامه نمایندگان،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اعتبار نامه سید جعفر پیشه وری رد شد که به زعم برخی رد اعتبار نامه پیشه‌وری، یکی از عوامل مهم تأثیرگذار جریان غائله آذربایجان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نیروهای بیگانه و اوضاع فلاکت بار کشور و وجود دولت‌های ضعیف و وابسته به دولت‌های خارجی و حضور نمایندگانی که با صراحت از منافع بیگانگان در مجلس شورای ملی حمایت می‌کردند و از بیان وابستگی خود به بیگانگان ابائی نداشتند، روز به روز بر دامنه تقاضای بیگانگان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دکتر میلسپو رئیس کل دارایی ایران </w:t>
      </w:r>
    </w:p>
    <w:p>
      <w:pPr>
        <w:pStyle w:val="BookText"/>
        <w:rPr/>
      </w:pPr>
      <w:r>
        <w:rPr>
          <w:rFonts w:ascii="IRNazanin" w:hAnsi="IRNazanin" w:eastAsia="IRNazanin"/>
          <w:color w:val="111111"/>
          <w:sz w:val="28"/>
          <w:sz w:val="28"/>
          <w:szCs w:val="28"/>
          <w:rtl w:val="true"/>
          <w:lang w:bidi="fa-IR"/>
        </w:rPr>
        <w:t xml:space="preserve">و دیگر مستشاران امریکایی وزارت دارایی به استناد اختیارات مصوب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ترکتازی می‌کردند و از دیگر سو شوروی درصدد اخذ امتیاز استخراج نفت شمال ایران و امریکا و انگلیس در پی دریافت مجوز استخراج نفت بلوچستان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پیش از پایان دوره سیزدهم مجلس، در زمان نخست وزیری علی سهیلی، در آبان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نماینده شرکت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لندن و در اسفند ماه همان سال نماینده دیگری از شرکت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واکیوم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واشنگتن به تهران آمدند تا در خصوص اراضی نفت خیز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حدود نفت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راجع به گرفتن امتیاز آن، با دولت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کمپانی دیگر امریکایی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پیشنهادهایی در همین خصوص به دولت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این پیشنهادها از جنبه فنی رسیدگی شود، دولت دو نفر متخصص امریکایی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نمود و آنها در اوایل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شدند و ظاهرا طرحی تهیه و به دولت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مذکور که در کمال اختفا و استتار صورت می‌گرفت،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بجنورد مطرح و از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رادمنش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لاهیجان و عضو فراکسیون توده نیز از نخست وزیر در این مورد توضیحاتی خواست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از این مذاکرات و سرو صدای مطبوعاتی و انعکاس آن در بین مردم نگذشته بود که شوروی نیز وارد میدان شد و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کافتارادزه معاون کمیساریای امور خارجه شوروی در رأس </w:t>
      </w:r>
    </w:p>
    <w:p>
      <w:pPr>
        <w:pStyle w:val="BookText"/>
        <w:rPr/>
      </w:pPr>
      <w:r>
        <w:rPr>
          <w:rFonts w:ascii="IRNazanin" w:hAnsi="IRNazanin" w:eastAsia="IRNazanin"/>
          <w:color w:val="111111"/>
          <w:sz w:val="28"/>
          <w:sz w:val="28"/>
          <w:szCs w:val="28"/>
          <w:rtl w:val="true"/>
          <w:lang w:bidi="fa-IR"/>
        </w:rPr>
        <w:t>کمیسیونی وارد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مذکور مسافرتی به شمال نمود و نواحی نفت خیز را مورد بررسی قرار داد و ظاهرا با ساعد نخست وزیر نیز مذاکراتی انجام داد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نخست وزیر در 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در نطق خود که در واقع توضیحاتی درباره گفته‌ها و نوشته‌های مربوط به مذاکرات نفت بود،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درخواست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واکیوم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شده و پیشنهادهایی به دولت ایران دادند، در اولین جلسه هیئت وزیران فعلی در روز شنبه یازدهم شهریور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سپتامبر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مطرح و این طور مذاکره و تصمیم گرفته شد که قبل از روشن شدن اوضاع اقتصادی و مالی دنیا و استقرار صلح عمومی مطالعه اعطای هیچ گونه امتیاز خارجی مقتضی و ضروری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پس از اتخاذ این تصمیم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کافتارادزه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آمده و در باب تقاضای امتیاز نفت در برخی از قطعات ایران با اینجانب مذاکره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مذاکرات فیمابینی با توضیحات کافیه در جلسات متعدد هیئت وزیران مطرح و نظریه اولیه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هر بار تأیید گردید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کافتارادزه که سخنرانی ساعد در مجلس را به منزله رد تقاضای اتحاد جماهیر شوروی تلقی کرده بود، در یک کنفرانس مطبوعاتی در سفارت شوروی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اتحاد جماهیر شوروی در نظر دارد امتیاز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ناحیه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شمالی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شمال 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تحصیل نماید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ولی چنانکه معلوم است تصمیمی مبنی بر اینکه مطالعه واگذاری امتیاز به دولت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جنگ موکول سازد اتخاذ نموده که در حقیقت رد پیشنهاد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باید صراحتا و به طور آشکار اظهار نمایم که تصمیم فوق در محافل شوروی کاملاً به طور منفی تلقی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شوروی بر این عقیده است که دولت جناب آقای ساعد به وسیله اتخاذ چنین رویه‌ای در باب دولت شوروی در راه تیرگی مناسبات بین دو کشور قرار گرفته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ایران راه پیمایی عظیمی علیه دولت ساعد در تهران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سالدات‌های شوروی داخل راه پیمایی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پیمایی برای اعطای نفت شمال به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ساعد از نخست وزیری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یعنی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مجلس به نخست وزیری دکتر مصدق رأی تمایل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دکتر مصدق قبول نخست وزیری را موکول بر این امر نمود که پس از کناره‌گیری از نخست وزیری مجددا به مجلس باز گردد، اما این شرط مورد قبول مجلس واقع نشد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نخست وزیری مرتضی قلی خان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تمایل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در مجلس شورا نطق مفصلی راجع به نفت و اعطای امتیاز به کمپانیهای خارجی ایراد کرد و طرحی را که تهیه و از طرف نمایندگان امضا شده بود به مجلس داد و طرح مزبور در مجلس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طرح هیچ یک از مقامات کشور حق ندارند راجع به امتیاز نفت با خارجی‌ها مذاکره یا </w:t>
      </w:r>
    </w:p>
    <w:p>
      <w:pPr>
        <w:pStyle w:val="BookText"/>
        <w:rPr/>
      </w:pPr>
      <w:r>
        <w:rPr>
          <w:rFonts w:ascii="IRNazanin" w:hAnsi="IRNazanin" w:eastAsia="IRNazanin"/>
          <w:color w:val="111111"/>
          <w:sz w:val="28"/>
          <w:sz w:val="28"/>
          <w:szCs w:val="28"/>
          <w:rtl w:val="true"/>
          <w:lang w:bidi="fa-IR"/>
        </w:rPr>
        <w:t>قرارداد منعقد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فروش نفت با اجازه مجلس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متخلفین از این قانون به حبس مجرد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انفصال دائم از خدمات دولتی محکوم خواهند 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هیئت وزیران آقایان انتظام وزیر امور خارجه،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 دکتر سیاسی وزیر مشاور، تقی‌زاده سفیر کبیر ایران در انگلستان، آهی سفیر کبیر ایران در مسکو را برای شرکت در کنفرانس سانفرانسیسکو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تقی‌زاده و انتظام از قبول این مأموریت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باقر کاظمی، اللهیار صالح، دکتر غنی و سرلشکر ریاضی به عضویت هیئت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نیز دکتر شفق، دکتر عبده و دکتر اعتبار را انتخاب و برای عضویت در این هیئت به دولت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در انجمن سانفرانسیسکو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مورد عدم پذیرش این مأموریت می‌نویسد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بنای اساس تشکیلات ملل متحد گذاشته شد، جلسه‌ای در سانفرانسیسکو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اغلب ممالک که داخل جنگ بودند، یا اقلاً آنها که با آلمان در حال جنگ بودند، دعوت به عمل آمد که در آنجا طرح سازمان ملل متحد را بریزند و اساسش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هم دعوت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مرا به سمت نماینده خود در آن جلسه تعیین کرد که با عده‌ای دیگر تقریبا هفت هشت نفر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قبول نکردم و مخصوصا به واسطه وضع نامطلوبی که در جریان امور دولت در ایران بود به عنوان کسالت مزاج عذر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در </w:t>
      </w:r>
    </w:p>
    <w:p>
      <w:pPr>
        <w:pStyle w:val="BookText"/>
        <w:rPr/>
      </w:pPr>
      <w:r>
        <w:rPr>
          <w:rFonts w:ascii="IRNazanin" w:hAnsi="IRNazanin" w:eastAsia="IRNazanin"/>
          <w:color w:val="111111"/>
          <w:sz w:val="28"/>
          <w:sz w:val="28"/>
          <w:szCs w:val="28"/>
          <w:rtl w:val="true"/>
          <w:lang w:bidi="fa-IR"/>
        </w:rPr>
        <w:t>تهران قدری ناراضی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هیئت را تحت ریاست منصورالسلطنه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سانفرانسیسکو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اساس، سازمان ملل طرح‌ریزی و تأسیس 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خان بیات نخست وزیر در اطراف چهار ماه زمامداری خود نطق مفصلی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تقاضای رأی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عده حاضر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ممتنع، سه مخالف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موافق دادند و در نتیجه دولت بیات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شورای ملی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بحران، در روز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خصوصی به زمامداری ابراهیم حکیمی ابراز تمایل نمودند و ابراهیم حکیمی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برنامه کار خود را مطرح کرد و وزرای کابینه خود را به مجلس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انوشیروان سپهبدی وزیر امور خارجه، در مجلس اعلام کرد به متفقین کتبا اعلام شده است که به مناسبت خاتمه جنگ قوای خود را از ایران خارج کنند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دولت حکیمی در چهارده جلسه مورد بحث و مذاکره قرار گرفت و سرانجام نخست وزیر طی نطق کوتاهی تقاضای رأی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رأی‌گیری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دولت حکیمی رأی اعتماد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مخالف و بقیه ممتنع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دولت حکیمی شکل نگرفت و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فراکسیون اکثریت مجلس تمایل خود را نسبت به نخست وزیری محسن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نمود و فرمان از طرف شاه صادر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ابراز تمایل اکثریت به صدر، بدون حضور اقلیت و تشکیل کابینه، دکتر محمد مصدق که جزء منفردین مخالف بود، به تشکیل فراکسیون اقلیت پرداخت و چهل نفر عضویت اقلیت را به رهبری مصدق قبول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صدر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وزیران در جلسه علنی شرکت کردند ولی اقلیت دست به آبستراکسیون زد و مجلس را از اکثریت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چهل روز جلسه علنی مجلس در اثر توافق اکثریت و اقلیت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 و نخست‌وزیر موفق شد اعضای کابینه خود را به مجلس معرفی کند و برنامه دولت را به اطلاع نمایندگان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وقایع مهم دوران نخست وزیری صدر، تشکیل کنفرانس پتسدام با شرکت ترومن، استالین و چرچیل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در کنفرانس پتسدام تصمیم گرفته شد هر چه زودتر ایران از قوای متفقین تخلیه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وقایع مهم دوران نخست وزیری صدر، آغاز غائله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پیشه‌وری نماینده دوم مردم تبریز و مدیر روزنامه آژیر، پس از رد اعتبارنامه‌اش در مجلس و توقیف روزنامه‌اش،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تبریز شد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بیانیه‌ای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خودمختاری آذربایجان و رسمیت زبان ترکی را جزو مرام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تشکیل فرقه دمکرات اعلام گردید و هیئت مؤسس، پیشه وری را به عنوان صدر فرقه و شبستری را به معاونت او برگزید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اقلیت مجلس به سرکردگی مصدق با دولت صدر موجب شد که بالاخره صدر عصر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خود و وزیران کابینه را تسلیم شاه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در یک </w:t>
      </w:r>
    </w:p>
    <w:p>
      <w:pPr>
        <w:pStyle w:val="BookText"/>
        <w:rPr/>
      </w:pPr>
      <w:r>
        <w:rPr>
          <w:rFonts w:ascii="IRNazanin" w:hAnsi="IRNazanin" w:eastAsia="IRNazanin"/>
          <w:color w:val="111111"/>
          <w:sz w:val="28"/>
          <w:sz w:val="28"/>
          <w:szCs w:val="28"/>
          <w:rtl w:val="true"/>
          <w:lang w:bidi="fa-IR"/>
        </w:rPr>
        <w:t xml:space="preserve">نشست خصوصی مجددا به نخست وزیری ابراهیم حکیمی ابراز تمایل کردند و شاه فرمان نخست‌وزیری او را صادر کرد 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مجلس با اکثریت قریب به اتفاق آرا به دولت حکیمی رأی اعتماد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فراکسیون حزب توده رأی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طی یادداشتی که به سفارت کبرای شوروی فرستاد،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نیروهای ارتش شوروی موجب گردیده است در استانهای شمالی و کردستان وقایعی به وجود آید که موجبات ناامنی و اختلال در امور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درخواست شد به مقامات نظامی شوروی دستور دهند که با آزادی عمل ارتش و قوای تأمینه ایران در استانهای شمال موافقت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شوروی طی یادداشتی دخالت نیروهای نظامی خود در شئون آذربایجان و کردستان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فرقه دمکرات شهر تبریز را محاصره کرد و سه ساعت قبل از ظهر مجلس ملی آذربایجان افتتاح و شبستری به ریاست مجلس انتخاب گردید و پیشه وری وزرای کابینه خود را به مجلس ملی آذربایجان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از طرف قاضی محمد رئیس حزب کومله کردستان هیئتی برای تبریک به تبریز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طی دو یادداشت که برای سفارتخانه‌های شوروی و انگلیس فرستاد عدم امنیت در کشور و عوارض آن مخصوصا حوادث آذربایجان و کردستان را مولود توقف نیروهای متفقین در ایران دانست و تأکید کرد هر چه زودتر ایران را تخلیه 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دولت حکیمی در کلاف سردرگم راه نجات آذربایجان گرفتار شده بود، کنفرانس مسکو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توجه دولت ایران </w:t>
      </w:r>
    </w:p>
    <w:p>
      <w:pPr>
        <w:pStyle w:val="BookText"/>
        <w:rPr/>
      </w:pPr>
      <w:r>
        <w:rPr>
          <w:rFonts w:ascii="IRNazanin" w:hAnsi="IRNazanin" w:eastAsia="IRNazanin"/>
          <w:color w:val="111111"/>
          <w:sz w:val="28"/>
          <w:sz w:val="28"/>
          <w:szCs w:val="28"/>
          <w:rtl w:val="true"/>
          <w:lang w:bidi="fa-IR"/>
        </w:rPr>
        <w:t>معطوف به تصمیم این کنفرانس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ده روز به طول انجامید، ولی تصمیمی راجع به ایران اتخاذ نگردید و حل موضوع ایران به مجمع عمومی ملل متفق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فرخ در مورد وقایع این ایام می‌نویسد که حکیم‌الملک در اندیشه کنار آمدن با پیشه وری با ملایمت و از طریق مذاکرات، سهام‌السلطان بیات را به عنوان استاندار آذربایجان با اختیارات کامل به تبریز گسیل داشت تا مسئله را با پیشه‌وری از طرف مجلس شورای ملی حل و فصل کند، ولی مذاکرات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حکیمی وقتی که وضع را چنین دید به توصیه سفارتخانه‌های انگلیس و امریکا، مسئله آذربایجان را به عنوان نخستین شکایت در اولین جلسه سازمان ملل متحد که در لندن تشکیل می‌شد، در برابر چشم جهانیان قرار داد و متعاقب آن دولت هیئتی مرکب از باقر کاظمی، منصورالسلطنه عدل، نصراللّه انتظام را به مشورت جلال عبده و عباسعلی خلعتبری به لندن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انگلیسی‌ها که در مسکو با مولوتف وزیر امور خارجه شوروی به توافق رسیده بودند، دیگر لزومی به طرح شکایت ایران در یک مجمع بین‌المللی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سفیر انگلیس از حکیمی نخست وزیر خواست تا تلگرافی به تقی‌زاده دستور دهد تا شکایت ایران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 خاطرات خود به این موضوع اشاره کرده و می‌نویسد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افتتاح این جلسه در نظر گرفته شده بود مسائلی که در جلسات سازمان ملل متحد مطرح می‌شود، قبلاً در دستور جلسات آن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دول عضو می‌توانست قبل از اول ژانویه یعنی تا انتهای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مسائلی را که می‌خواهد، طرح بکند تا در دستور جلسه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 xml:space="preserve">انگلیس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شکایت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زیاد کرد که مانع از تقدیم این شکایت در موقع خود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شکایت را بر حسب دستور رئیس الوزرای ایران که مرحوم حکیم الملک بود، من تهیه کرده بودم و می‌خواستم در موقع خود به دفتر سازمان ملل متحد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خیلی به دست و پا افتادند که این کار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عنوانشان این بود که این سازمان حکم بچه نوزاد دارد و حالا که برای دفعه اول تشکیل می‌شود خوب نیست یک موضوع به این سنگینی و تندی که مبارزه با دولت روسیه باشد در آنجا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این کار ممکن است کمر سازمان ملل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انگلیس به من شخصا اصرار زیاد کرد که من شکایت را ندهم ولی من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چون دولت ایران حکم داده من تغییری در آن کار نمی‌دهم و چون تا نصف شب، یعنی ساعت دوازده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آخرین موقعی بود که ممکن بود چیزی در دستور سازمان ثبت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انگلیس‌ها در آن یکی دو روز آخر دسامبر تقلای زیادی کردند که ما شکایت نامه را ندهیم و چون من با حرف آنها در تصمیم خودمان تغییر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زیاد در تهران اقدام کردند که از دولت ناسخ حکم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آخر دسامبر ناسخ حکم از دولت رسید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نکنید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شخصا از این امر ناراضی و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افتتاح جلسات، خود انگلیسی‌ها و امریکاییها متوجه شدند که فرصت این کار فوت می‌شود و بی خود نباید مانع شکایت 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وجود فوت موقع از درج شکایت ما در دستور سازمان، ما مصمم شدیم شکایت را به سازمان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شکایت ما هم همان مانع شدن عزیمت قوای نظامی ایران به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عازم شدیم که شکایت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قدری تردید بر این بود که آیا شکایت ایران را به مجمع عمومی سازمان بدهیم یا به 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وقت هنوز ترتیب عمل معین نشده بود و ما در این تردید باقی بودیم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نوشته ناصر نجمی، درخواست سفیر انگلیس از حکیمی نخست وزیر، مبنی بر باز پس‌گیری شکایت ایران موجب شد که دکتر مصدق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نامه‌ای به حکیمی بنویسد که پس از نقل خبر رادیو لندن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نتوانستم درک کنم که آقای تقی‌زاده از چه نظر موضوع ایران را جزء فهرست کارهای جلسه سازمان ننموده‌اند، زیرا اگر دولت نتواند قضیه آذربایجان را به طور مستقیم حل کند،تنها امیدی که برای ماست، همان طرح در سازمان ملل متفق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درخواستم از جنابعالی این است که فورا به آقای تقی‌زاده تلگراف فرمایید، دری که بسته‌اند باز کنند و از خر شیطان پایین آیند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به دستور دربار و زیر فشار اقلیت مجلس و نامه دکتر مصدق، دیگر بار از تقی‌زاده خواست که شکایت ایران را در دستور مجمع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حکیمی تحت شرایط مذکور و فشار افکار عمومی ایران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بالاخره اعلام کرد که به تقی‌زاده دستور طرح موضوع ایران را در سازمان ملل متحد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ایران طی نامه‌ای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سرگلادومن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امور دبیر کل سازمان ملل تسلیم کرد، تقاضا نمود که به موجب اصل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شورای امنیت به قضیه ایران رسیدگی 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تقی‌زاده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بواسطه تحریکات شدید روسها و حزب توده و مخالفت با حکیم الملک، او مجبور به استعفا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داشتند قوام‌السلطنه را که خیلی با روسها نزدیک شده بود سر 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الملک چندی مقاومت کرد و انتظار داشت که ما شکایت را به سازمان ملل داده باشیم تا پس از آن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تشکر است، در حالی که ما در تقدیم شکایت به مجمع سازمان یا شورای امنیت در حال تردید بودیم، او مقاومت کرد و استعفا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شکایت را دادیم آن وقت استعفا داد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ابراهیم حکیمی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نخست وزیری استعفا کرد و مجلس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خصوصی به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تمایل داد و شاه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فرمان نخست وزیری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 در همان روز با سیدحسن تقی‌زاده رئیس هیئت نمایندگی ایران در شورای امنیت تماس گرفت و به وی دستور داد ضمن نطقی از مشکلاتی که دولت و ملت ایران به واسطه حضور نیروهای بیگانه با آن مواجه شده‌اند، سخن رانَد و توجه نمایندگان را به اوضاع داخلی ایران جلب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تقی‌زاده رئیس هیئت نمایندگی ایران در شورای امنیت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مفصلی ایراد نمود و طی آن از مشکلاتی که دولت و ملت ایران به واسطه وجود نیروهای بیگانه با آن مواجه شده‌اند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ویشینیسکی رئیس هیئت نمایندگان شوروی به وی پاسخ داد و شورای امنیت توصیه کرد ایران و شوروی مستقیما با یکدیگر برای حل </w:t>
      </w:r>
    </w:p>
    <w:p>
      <w:pPr>
        <w:pStyle w:val="BookText"/>
        <w:rPr/>
      </w:pPr>
      <w:r>
        <w:rPr>
          <w:rFonts w:ascii="IRNazanin" w:hAnsi="IRNazanin" w:eastAsia="IRNazanin"/>
          <w:color w:val="111111"/>
          <w:sz w:val="28"/>
          <w:sz w:val="28"/>
          <w:szCs w:val="28"/>
          <w:rtl w:val="true"/>
          <w:lang w:bidi="fa-IR"/>
        </w:rPr>
        <w:t>اختلافات مذاکره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 خاطرات خود در این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طریقه تقدیم شکایت با اشخاص مختلفی مشورت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با دبیر کل سازمان که شخصی انگلیسی بود، من شخصا مشورت کردم و آقای نصراللّه انتظام را پیش رئیس مجمع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بلژیک بود، فرستادم که با او مشورت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که خیلی مرد دانا و باهوشی بود صلاح اندیشی کرد که شکایت را به شورای امنیت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اسپاک رئیس مجمع صلاح می‌دید که شکایت را به مجمع عمومی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 من خودم وزیر امور خارجه امریکا و فرانسه را دیدم و با آنها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هر حال مصمم شدیم شکایت را به شورای امنیت تقدیم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به آن جهت که شورای امنیت قوه اجرائیه داشت و مجمع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را تقدیم کردم و خود من در مجمع عمومی نطق مفصلی راجع به تجاوزات روسها و اصل موضوع شکایت خودمان کردم که بسیار مایه توجه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امنیت برای رسیدگی به شکایت ما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هیئت نمایندگی روس که به ریاست ویشینیسکی آمده بودند با ما به مباحثه و مواجهه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ویشینیسکی در ورود به لندن فورا یک بیانیه نشر کرد و به تندی شکایت ایران و مدعیات ما را رد کرد و بی اساس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جوابی به بیانیه او دادم که در همه جراید نشر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من هم تا حدی شاید تند بود، به طوری که انگلیسی‌ها اندکی ناراحت شدند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جلسه شورای امنیت تشکیل شد و شکایت ما در آنجا طرح شد، من نطق مفصلی با دلایل و براهین برای اثبات مدعای </w:t>
      </w:r>
    </w:p>
    <w:p>
      <w:pPr>
        <w:pStyle w:val="BookText"/>
        <w:rPr/>
      </w:pPr>
      <w:r>
        <w:rPr>
          <w:rFonts w:ascii="IRNazanin" w:hAnsi="IRNazanin" w:eastAsia="IRNazanin"/>
          <w:color w:val="111111"/>
          <w:sz w:val="28"/>
          <w:sz w:val="28"/>
          <w:szCs w:val="28"/>
          <w:rtl w:val="true"/>
          <w:lang w:bidi="fa-IR"/>
        </w:rPr>
        <w:t>خودمان در آنجا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ویشینیسکی هم نطق مفصلی در رد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از تهران تلگرافی از قوام السلطنه که رئیس الوزراء شده بود رسید که تقاضای خودداری از طرح شکایت و مجادله 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تلگراف روزی به دست من رسید که بعد از ظهر آن روز بایستی در شورای امنیت به مباحثه و مجادله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دستور کار معین شده بود من از نصف راه برنگشتم و به جنگ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صدد برآمدیم که اگر پیشنهاد مذاکره مستقیم بین ایران و روس به میان بیاید از قبول آن خودداری نکنیم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مباحث عاقبت، خود ویشینیسکی صحبت از مذاکره مستقیم بین دو دولت ایران و روس کرد و گفت که رئیس دولت جدید حکومت ایران با این کار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مقاومتی برای رد این مذاکره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مباحثات نماینده امریکا استیونس و وزیر امور خارجه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و از ما تقویت کامل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طرف ما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بنا شد این کار مسکوت بماند و مذاکره مستقیم بین دولت ایران و روس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را دوباره به شورای امنیت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بنا شد موضوع شکایت در دستور بماند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تحت ریاست احمد قوام نخست‌وزیر برای مذاکره درخصوص تخلیه ایران به شوروی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ایرانی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وارد مسکو شد و در فرودگاه مورد استقبال مولوتوف وزیر امور خارجه و عده زیادی از مقامات شوروی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اسفند ماه در حالی که بیش از ده روز از اقامت قوام در مسکو می‌گذشت، رادیو مسکو اعلام کرد شوروی قوای خود را از یک قسمت از خاک ایران که تا اندازه‌ای آرام به نظر می‌رسد خارج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نواحی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شاهرود،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قوای شوروی در سایر نقاط باقی خواهد ماند تا اوضاع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که تا آن روز از توقف بلند مدت خود سودی نبرده بود و با وجود تجلیل‌های فراوان، مقامات شوروی حاضر به مذاکره درباره مسائل اصلی نشده بودند، سخت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هیئت وی بدون اخذ نتیجه عازم ایران بودند که مولوتف وزیر خارجه از قوام خواست یک روز بازگشت خود را به تهران به تعویق اندازد، زیرا بایستی در میهمانی استالین نخست‌وزیر شوروی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هیئت همراه به منظور شرکت در ضیافت مذکور سفر خود را به تعویق انداختند و در این ضیافت شرکت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ضیافت استالین صریحا به قوام اظهار نمود برای حل موضوع ایران سفیرکبیری تعیین شده است که اختیارات کامل دارد و قریبا به ایران خواهد آمد و قرارداد لازم مرضی الطرفین را با شما منعقد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در مسکو اعلامیه مشترکی با شوروی انتشار داد و به سوی ایران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هیئت همراهش روز نوزدهم اسفند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قوام در مجلس حضور یافت و در کمال بی اعتنایی گزارش مختصری به مجلس داد؛ زیرا عمر مجلس چهاردهم در همان روز،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شکایتی علیه دولت شوروی مبنی بر عدم تخلیه ایران در موعد مقرر و نقض قرارداد سه جانبه و دخالت در امور ایران تسلیم شورای امنیت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فروردین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ترومن رئیس جمهور امریکا اولتیماتوم معروف خود را برای دولت </w:t>
      </w:r>
    </w:p>
    <w:p>
      <w:pPr>
        <w:pStyle w:val="BookText"/>
        <w:rPr/>
      </w:pPr>
      <w:r>
        <w:rPr>
          <w:rFonts w:ascii="IRNazanin" w:hAnsi="IRNazanin" w:eastAsia="IRNazanin"/>
          <w:color w:val="111111"/>
          <w:sz w:val="28"/>
          <w:sz w:val="28"/>
          <w:szCs w:val="28"/>
          <w:rtl w:val="true"/>
          <w:lang w:bidi="fa-IR"/>
        </w:rPr>
        <w:t>شوروی فرستاد و تهدید کرد که اگر شوروی ایران را تخلیه نکند، امریکا نیز نیروهای خود را وارد ایران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مجدد ایران در شورای امنیت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مطرح شد و گرومیکو نماینده شوروی مانند گذشته تقاضا نمود موضوع اختلاف ایران و شوروی در خارج از شورای امنیت حل شود، ولی نمایندگان امریکا و انگلیس معتقد بودند تخلیه ایران از قوای شوروی باید در شورای امنیت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موضوع را به رأی نمایندگان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نُه رأی موافق و دو رأی مخالف موضوع ایران در دستور شورای امنیت باقی ماند و حسین علاء نماینده ایران طی نطقی متذکر شد که دولت شوروی از ایران توقعاتی دارد که با حاکمیت و استقلال ایران مغایر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حضورش در کابینه‌های عصر مشروطیت، به عنوان سیاستمداری متمایل به امریکا شهرت یافته بود و در زمره سیاستمدارانی بود که می‌کوشید برای تقلیل فشار روس و انگلیس، نیروی سومی را در مقابل این دو قدرت استعمارگر قرار دهد و موضعگیری‌های او، از جمله حمایت او و همفکرانش از مورگان شوستر امریکایی و اختیارات او، به ویژه در دورانی که به عنوان وزیر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نجفقلی خان صمصام السلطنه بختیاری که دوره اوج یکه تازی‌های شوستر در مقابل فئودالهای وابسته به روس و انگلیس بود و در نهایت منجر به اولتیماتوم روسیه به ایران و انحلال دوره دوم مجلس شورای ملی شد و همچنین به تصویب رساندن لایحه واگذاری امتیاز استخراج نفت شمال ایران به کمپانی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مخفی و علنی مجلس، در دومین کابینه خود و تقدیم لایحه استخدام مستشاران خارجی و تصویب آن در جلسه پنجشنبه چهارم مهر </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استخدام دکتر میلسپو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لیاقت و صداقت او توسط دولت امریکا و مورگان شوستر تصدیق و تضمین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اصلاح امور مالی کشور، از جمله عواملی بود که قوام السلطنه را به عنوان سیاستمداری طرفدار امریکا می‌دانستند، در بازگشت از شوروی سیاست زیرکانه و دیپلماسی ماهرانه‌ای در پیش گرفت و آن جانبداری و حمایت ظاهری از سیاست شوروی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کلیه کسانی که در گذشته با سیاست شوروی در ایران مخالفت نموده بودند و اساسا جزء مخالفین شوروی بوده و هستند توقیف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سادچیکف به ایران، قوام السلطنه مذاکرات فشرده‌ای با وی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قوام و سادچیکف همه روزه حتی روزهای تعطیل صبح و بعد از ظهر و بعضی از مواقع تا نیمه‌های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هفته مذاکرات پایان پذیرفت و روز پانزدهم 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مشترک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شوروی ظرف یک ماه و نیم تمام خاک ایران را تخلیه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ایجاد شرکت نفت ایران و شوروی تا انقضای مدت هفت ماه برای تصویب مجلس پانزدهم پیشنهاد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آذربایجان چون امر داخلی ایران است، باید ترتیب مسالمت‌آمیزی اتخاذ گردد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اول مقاوله نامه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سادچیکف در موعد مقرر انجام شد؛ یعنی نیروهای شوروی ظرف یک ماه و نیم تمام خاک ایران را تخلیه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کبیر شوروی، رسما اعلام کرد تخلیه ایران از نیروهای شوروی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یک هیئت سیاسی </w:t>
      </w:r>
    </w:p>
    <w:p>
      <w:pPr>
        <w:pStyle w:val="BookText"/>
        <w:rPr/>
      </w:pPr>
      <w:r>
        <w:rPr>
          <w:rFonts w:ascii="IRNazanin" w:hAnsi="IRNazanin" w:eastAsia="IRNazanin"/>
          <w:color w:val="111111"/>
          <w:sz w:val="28"/>
          <w:sz w:val="28"/>
          <w:szCs w:val="28"/>
          <w:rtl w:val="true"/>
          <w:lang w:bidi="fa-IR"/>
        </w:rPr>
        <w:t>به ریاست مظفر فیروز و یک هیئت نظامی به ریاست سرتیپ عبداللّه هدایت از طرف نخست وزیر به تبریز عزیمت نمودند تا مذاکرات لازم با دولت خود مختار آذربایجان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بین هیئت نمایندگی ایران و سران فرقه دمکرات موافقت نامه‌ای امضا و مبادله شد و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دکتر سلام‌اللّه جاوید وزیر داخله دولت خود مختار آذربایجان از طرف دولت قوام به استانداری آذربایجان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اختتام دوره چهاردهم و لزوم برگزاری انتخابات، در تاریخ دوم اردیبهشت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انتخابات تشکیل شد تا در موقع انتخابات ناظر جریان برای صحت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 به منظور محقق ساختن اهداف و برنامه‌های مورد نظر و کسب اکثریت در مجلس پانزدهم و جلوگیری از مسائلی که دولتها در دوره چهاردهم با آن مواجه بودند، مبادرت به تشکیل یک حزب دولتی نمود تا بتواند از همه امکانات موجود به منظور تحقق این هدف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پیامی تشکیل حزب دموکرات ایران را به اطلاع ملت ایران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هیئت مؤسس حزب دمکرات ایران، احمد قوام را به سمت رهبر کل حزب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مرکزی به این شرح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فاخر حکمت، مظفر فیروز، محمد ولی میرزا فرمانفرمائیان، موسوی زاده، سید هاشم وکیل، ابوالحسن حائری‌زاده، ابوالحسن عمیدی نوری، محمود محمود، زین العابدین فروزش، ابوالحسن صادقی و حسن ارسنجانی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احمد قوام نخست وزیر کابینه ائتلافی خود را با شرکت وزیران حزب توده، حزب دمکرات ایران و حزب ایران به این شرح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نخست وزیر، وزیر امور </w:t>
      </w:r>
    </w:p>
    <w:p>
      <w:pPr>
        <w:pStyle w:val="BookText"/>
        <w:rPr/>
      </w:pPr>
      <w:r>
        <w:rPr>
          <w:rFonts w:ascii="IRNazanin" w:hAnsi="IRNazanin" w:eastAsia="IRNazanin"/>
          <w:color w:val="111111"/>
          <w:sz w:val="28"/>
          <w:sz w:val="28"/>
          <w:szCs w:val="28"/>
          <w:rtl w:val="true"/>
          <w:lang w:bidi="fa-IR"/>
        </w:rPr>
        <w:t>خارجه و وزیر کشور، سپهبد امیر احمدی وزیر جنگ، عبدالحسین هژیر وزیر دارایی، اللهیار صالح وزیر دادگستری از حزب ایران، سرلشگر فیروز وزیر راه، انوشیروان سپهبدی وزیر مشاور، دکتر منوچهر اقبال وزیر پست و تلگراف، مظفر فیروز وزیر کار و تبلیغات، شمس الدین امیر علائی وزیر کشاورزی، دکتر مرتضی یزدی وزیر بهداری از حزب توده، ایرج اسکندری وزیر پیشه و هنر و بازرگانی از حزب توده، دکتر فریدون کشاورز وزیر فرهنگ از حزب توده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انتخابات دوره پانزدهم مجلس شورای ملی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حاکم بر آذربایجان و کردستان، تحرکات عشایر، در فارس و بختیاریها در منطقه بختیاری و اصفهان و پیرامون آن، طبعا اجازه برگزاری انتخابات را آن گونه که قوام و حزب دولتی دمکرات ایران درصدد برگزاری آن بود،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عشایر فارس که به زعم گروهی از جمله ترفندهای سیاسی قوام السلطنه برای منکوب کردن غائله پیشه وری در تبریز بود و بی اعتنایی قوام و کابینه وی به درخواست وزرای توده‌ای کابینه مبنی بر سرکوب نهضت جنوب، زمینه‌ساز استعفای وزرای توده‌ای کابینه شد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 درنتیجه کابینه قوام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 و قوام در همان روز، یعنی فردای روزی که محمد ناصر قشقایی طی تلگرافی پایان تحرکات ایل قشقایی را اعلام کرد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مأمور تشکیل کابینه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کابینه‌ای که دیگر در آن از وزرای توده‌ای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تازه خود را معرفی کرد و عملاً از موضعی دیگر به مقابله با غائله آذربایجان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که از مذاکره با سران فرقه دمکرات آذربایجان نتیجه‌ای نگرفته بود، </w:t>
      </w:r>
      <w:bookmarkStart w:id="167" w:name="pg10588_101563"/>
    </w:p>
    <w:p>
      <w:pPr>
        <w:pStyle w:val="BookText"/>
        <w:rPr/>
      </w:pPr>
      <w:bookmarkEnd w:id="167"/>
      <w:r>
        <w:rPr>
          <w:rFonts w:ascii="IRNazanin" w:hAnsi="IRNazanin" w:eastAsia="IRNazanin"/>
          <w:color w:val="111111"/>
          <w:sz w:val="28"/>
          <w:sz w:val="28"/>
          <w:szCs w:val="28"/>
          <w:rtl w:val="true"/>
          <w:lang w:bidi="fa-IR"/>
        </w:rPr>
        <w:t>در اول آذرماه اعلامیه‌ای صادر کرد و در آن از تصمیم دولت، درباره اعزام نیرو به آذربایجان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هیجدهم آذرماه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حضور شاه، وزیر جنگ و رئیس ستاد ارتش و چند تن از امرا تشکیل یافت تا نحوه حرکت قوا به آذربایجان تعیین شود و بالاخره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وارد تبریز شد و غائله آذربایجان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قوام پس از ختم غائله آذربایجان و حل موضوع فارس و تعیین تکلیف حزب توده، در صدد انجام انتخابات دوره پانزدهم قانونگذاری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که فرمان شروع آن چندی قبل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نظارت بر انتخابات دعوت شد و هیئت رئیسه انجمن،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دی ماه، حزب دولتی دموکرات ایران نامزدهای نمایندگی خود در تهران و بعضی از شهرها را معرفی کرد</w:t>
      </w:r>
      <w:r>
        <w:rPr>
          <w:rFonts w:eastAsia="IRNazanin" w:cs="IRNazanin"/>
          <w:color w:val="111111"/>
          <w:sz w:val="28"/>
          <w:szCs w:val="28"/>
          <w:rtl w:val="true"/>
          <w:lang w:bidi="fa-IR"/>
        </w:rPr>
        <w:t>.</w:t>
      </w:r>
    </w:p>
    <w:p>
      <w:pPr>
        <w:pStyle w:val="Heading3"/>
        <w:numPr>
          <w:ilvl w:val="2"/>
          <w:numId w:val="1"/>
        </w:numPr>
        <w:rPr/>
      </w:pPr>
      <w:bookmarkStart w:id="168" w:name="__RefHeading___Toc2315239_2035185390"/>
      <w:bookmarkStart w:id="169" w:name="_Toc55"/>
      <w:bookmarkEnd w:id="168"/>
      <w:r>
        <w:rPr>
          <w:rtl w:val="true"/>
        </w:rPr>
        <w:t>تشکیل مجلس پانزدهم</w:t>
      </w:r>
      <w:bookmarkEnd w:id="169"/>
    </w:p>
    <w:p>
      <w:pPr>
        <w:pStyle w:val="BookText"/>
        <w:rPr/>
      </w:pPr>
      <w:r>
        <w:rPr>
          <w:rFonts w:ascii="IRNazanin" w:hAnsi="IRNazanin" w:eastAsia="IRNazanin"/>
          <w:color w:val="111111"/>
          <w:sz w:val="28"/>
          <w:sz w:val="28"/>
          <w:szCs w:val="28"/>
          <w:rtl w:val="true"/>
          <w:lang w:bidi="fa-IR"/>
        </w:rPr>
        <w:t>انتخابات مجلس پانزدهم که به کارگردانی حزب دمکرات ایران در اکثر نقاط کشور به رهبری قوام السلطنه آغاز شده بود، راه را برای ورود طرفداران احمد قوام به مجلس شورای ملی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استان آذربایجان که مخالفت شدید علی منصور استاندار وقت</w:t>
      </w:r>
      <w:r>
        <w:rPr>
          <w:rStyle w:val="FootnoteAnchor"/>
          <w:rtl w:val="true"/>
        </w:rPr>
        <w:footnoteReference w:id="248"/>
      </w:r>
      <w:r>
        <w:rPr>
          <w:rFonts w:ascii="IRNazanin" w:hAnsi="IRNazanin" w:eastAsia="IRNazanin"/>
          <w:color w:val="111111"/>
          <w:sz w:val="28"/>
          <w:sz w:val="28"/>
          <w:szCs w:val="28"/>
          <w:rtl w:val="true"/>
          <w:lang w:bidi="fa-IR"/>
        </w:rPr>
        <w:t>با قوام السلطنه، مانع از تشکیل حزب دمکرات و فعالیت آن در سطح آن استان گردید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مردم آذربایجان از حزب دمکرات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مؤسس آن پیشه‌وری باشد یا قوام‌السلطنه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منصور توانست با اعمال نفوذ در امر انتخابات شرایطی را فراهم </w:t>
      </w:r>
    </w:p>
    <w:p>
      <w:pPr>
        <w:pStyle w:val="BookText"/>
        <w:rPr/>
      </w:pPr>
      <w:r>
        <w:rPr>
          <w:rFonts w:ascii="IRNazanin" w:hAnsi="IRNazanin" w:eastAsia="IRNazanin"/>
          <w:color w:val="111111"/>
          <w:sz w:val="28"/>
          <w:sz w:val="28"/>
          <w:szCs w:val="28"/>
          <w:rtl w:val="true"/>
          <w:lang w:bidi="fa-IR"/>
        </w:rPr>
        <w:t>آورد که برخی از مخالفین احمد قوام، از جمله احمد متین دفتری کاندیدای نمایندگی از مشکین شهر و ساعد مراغه‌ای، کاندیدای نمایندگی مردم مراغه به مجلس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تقی‌زاده نیز به عنوان نماینده مردم تبریز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انتخابات آذربایجان که تأمین کننده آزادی آن دستاویزی برای خاموش کردن غائله آذربایجان بود،</w:t>
      </w:r>
      <w:r>
        <w:rPr>
          <w:rStyle w:val="FootnoteAnchor"/>
          <w:rtl w:val="true"/>
        </w:rPr>
        <w:footnoteReference w:id="250"/>
      </w:r>
      <w:r>
        <w:rPr>
          <w:rFonts w:ascii="IRNazanin" w:hAnsi="IRNazanin" w:eastAsia="IRNazanin"/>
          <w:color w:val="111111"/>
          <w:sz w:val="28"/>
          <w:sz w:val="28"/>
          <w:szCs w:val="28"/>
          <w:rtl w:val="true"/>
          <w:lang w:bidi="fa-IR"/>
        </w:rPr>
        <w:t>رسواتر از تمام نقاط کشور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آذربایجان را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تبریز منتشر می‌شدند، چنین توصیف کرده‌اند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بورس وکالت نرخ رأی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بالا رفته و با عرضه کم و تقاضای زیاد که اینک حکمفرماست، ترقی بیشتری پیش بینی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سرکیسه را شل نموده و به تفاوت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برای ابتیاع کرسی‌های بهارستان وقف نموده‌اند، چگونه می‌توانند صالح باشند و اتومبیل‌های باری که مانند درشکه‌های جنازه‌کش برای حمل موکل به دهات و قصبات </w:t>
      </w:r>
    </w:p>
    <w:p>
      <w:pPr>
        <w:pStyle w:val="BookText"/>
        <w:rPr/>
      </w:pPr>
      <w:r>
        <w:rPr>
          <w:rFonts w:ascii="IRNazanin" w:hAnsi="IRNazanin" w:eastAsia="IRNazanin"/>
          <w:color w:val="111111"/>
          <w:sz w:val="28"/>
          <w:sz w:val="28"/>
          <w:szCs w:val="28"/>
          <w:rtl w:val="true"/>
          <w:lang w:bidi="fa-IR"/>
        </w:rPr>
        <w:t>می‌فرستند، چطور ممکن است با رضا تلقی نمود؟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تقی‌زاده در مورد انتخاب شدنش از تبریز و تصمیمش مبنی بر مراجعت به ایران و شرکت در مجلس و مخالفت احمد قوام با این امر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 همه کاره بود، مثل پادشاه، حکم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تبریز برای مجلس شورای ملی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می‌خواست من به ایران نیایم، چون همه را تابع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نمی‌خواست پر زورتر از خودش کسی در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قانون هست که کسی بیش از پنج سال در خارجه نماند و سر پنج سال او را می‌خواستند و از این دوره من پنج سال گذشت، شش سال هم شد وقتی انتخاب شدم که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السلطنه در هیئت وزرا طرح کرده بود که آن قانون را لغو می‌کنیم که تا ده سال 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گفتم به هر حال عازم شده‌ام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تبریزیها با شور و شوق مرا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کار می‌کردند و سعی می‌کردند که انتخاب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یا نه؟ یکی گفته بود اگر نیاید من خودم را می‌کشم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به هر حال انتخابات مجلس پانزدهم به عنوان یکی از مفتضح‌ترین انتخابات ادوار مشروطیت، توأم با فساد، رشوه، پیشکشی، جواز فروشی و زد و بندهای نامشروع به پایان رسید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نطق افتتاحیه شاه کار خود را در حالی آغاز کرد که پیچیدگی مواضع قوام، همه جناح‌های سیاسی را به تکاپو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حساس، پیش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بینی موضع قوام در مقابل شوروی در مورد واگذاری امتیاز نفت شمال، با </w:t>
      </w:r>
    </w:p>
    <w:p>
      <w:pPr>
        <w:pStyle w:val="BookText"/>
        <w:rPr/>
      </w:pPr>
      <w:r>
        <w:rPr>
          <w:rFonts w:ascii="IRNazanin" w:hAnsi="IRNazanin" w:eastAsia="IRNazanin"/>
          <w:color w:val="111111"/>
          <w:sz w:val="28"/>
          <w:sz w:val="28"/>
          <w:szCs w:val="28"/>
          <w:rtl w:val="true"/>
          <w:lang w:bidi="fa-IR"/>
        </w:rPr>
        <w:t>توجه به عملکرد زمامداران شوروی در امر خروج ارتش سرخ و قطع حمایت از پیشه وری که علی الظاهر مبتنی بر تلاش‌های قوام و قول مساعد وی در جهت اعمال نظر مثبت در تصویب لایحه واگذاری امتیاز استخراج نفت شمال بود بسیار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در فرستادن طرفداران خود به مجلس با تأسیس حزب دمکرات ایران و دخالت در امر انتخابات، موضع وی را مبهم‌تر نیز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موضع‌گیری انگلیس و سیاستمداران وابسته به انگلیس در مقابل قوام و مخالفت با دولت او به منظور عدم تحقق واگذاری امتیاز نفت شمال ایران به شوروی، امری صریح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پیش بینی بودن موضع قوام، نه تنها انگلیس و سیاستمداران انگلوفیل را در مقابل این سیاستمدار کهنه کار قجری</w:t>
      </w:r>
      <w:r>
        <w:rPr>
          <w:rStyle w:val="FootnoteAnchor"/>
          <w:rtl w:val="true"/>
        </w:rPr>
        <w:footnoteReference w:id="253"/>
      </w:r>
      <w:r>
        <w:rPr>
          <w:rFonts w:ascii="IRNazanin" w:hAnsi="IRNazanin" w:eastAsia="IRNazanin"/>
          <w:color w:val="111111"/>
          <w:sz w:val="28"/>
          <w:sz w:val="28"/>
          <w:szCs w:val="28"/>
          <w:rtl w:val="true"/>
          <w:lang w:bidi="fa-IR"/>
        </w:rPr>
        <w:t>، به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تکاپو علیه خویش واداشته بود، بلکه با وجود شهرتش به طرفداری از امریکا، امریکایی‌ها را نیز به جرگه مخالفین خود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درباریان به دلیل غرور و نخوت قوام و بی‌اعتنایی‌اش به شاه در زمره مخالفین وی بودند، به ویژه آنکه قوام، مظفر فیروز فرزند نصرت الدوله، یکی از دشمنان سرسخت و پر و پا قرص شاه را به عنوان معاونت سیاسی و پارلمانی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فیروز که در واقع مهره اصلی کابینه قوام و به تعبیری عقل منفصل قوام محسوب می‌شد، آن چنان از شاه متنفر بود که بنا به نوشته دکتر عاقلی گفته می‌شود هنگامی که شاه برای دلجویی و استمالت از فرزندان مقتولین دوره رضا شاه، آنها را به دربار احضار نمود تا به ترتیبی رضایت خاطر آنها را فراهم سازد، مظفر فیروز از </w:t>
      </w:r>
    </w:p>
    <w:p>
      <w:pPr>
        <w:pStyle w:val="BookText"/>
        <w:rPr/>
      </w:pPr>
      <w:r>
        <w:rPr>
          <w:rFonts w:ascii="IRNazanin" w:hAnsi="IRNazanin" w:eastAsia="IRNazanin"/>
          <w:color w:val="111111"/>
          <w:sz w:val="28"/>
          <w:sz w:val="28"/>
          <w:szCs w:val="28"/>
          <w:rtl w:val="true"/>
          <w:lang w:bidi="fa-IR"/>
        </w:rPr>
        <w:t>حضور در دربار و ملاقات با شاه خودداری نمود و پیغام سختی برای شاه فرستاد و رسما رضا شاه را قاتل پدر خود خواند و به واسطه ملاقات گفته بود که این بیت را به اطلاع شاه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کشتی و تخم کین کاشتی</w:t>
      </w:r>
    </w:p>
    <w:p>
      <w:pPr>
        <w:pStyle w:val="BookText"/>
        <w:rPr/>
      </w:pPr>
      <w:r>
        <w:rPr>
          <w:rFonts w:ascii="IRNazanin" w:hAnsi="IRNazanin" w:eastAsia="IRNazanin"/>
          <w:color w:val="111111"/>
          <w:sz w:val="28"/>
          <w:sz w:val="28"/>
          <w:szCs w:val="28"/>
          <w:rtl w:val="true"/>
          <w:lang w:bidi="fa-IR"/>
        </w:rPr>
        <w:t>پدر کشته را کی بود آشتی</w:t>
      </w:r>
    </w:p>
    <w:p>
      <w:pPr>
        <w:pStyle w:val="BookText"/>
        <w:rPr/>
      </w:pPr>
      <w:r>
        <w:rPr>
          <w:rFonts w:ascii="IRNazanin" w:hAnsi="IRNazanin" w:eastAsia="IRNazanin"/>
          <w:color w:val="111111"/>
          <w:sz w:val="28"/>
          <w:sz w:val="28"/>
          <w:szCs w:val="28"/>
          <w:rtl w:val="true"/>
          <w:lang w:bidi="fa-IR"/>
        </w:rPr>
        <w:t xml:space="preserve">برخورد قوام با حزب توده و یورش مداوم به شورای متحده کارگران حزب توده و سایر ارگانهای آن حزب که با آتش زدن و ویران کردن مراکز حزب توده به وسیله چماق‌داران حزب دولتی دموکرات ایران به سرکردگی عباس شاهنده مدیر روزنامه فرمان همراه بود و نیز بی توجهی به آرای وزرای توده‌ای کابینه در جریان قیام عشایر فارس و تداوم حمله به دفاتر حزب توده، حتی در دوران حضور وزرای توده‌ای در کابینه، توده‌ای‌های تحت فرمان شوروی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امید سردمداران شوروی به اعطای امتیاز نفت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انفعال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 مخالفت‌ها، مخالفت ملیون را باید افزود که سخت از مداخله قوام و حزب دمکرات ایران در امر انتخابات و زد و بندها و تقلب‌های صورت گرفته ناراضی بودند و این نارضایتی موجب شد که گروهی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تهران، آیت‌اللّه زاده شیرازی، سید رضا فیروزآبادی، دکتر محمد مصدق، دکتر احمد متین دفتری، سید مهدی فرخ، سید محمد صادق طباطبایی و دیگران در دربار متحصن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تحصن این افراد بیش از سه روز به طول نینجامید و بدون نتیجه دربار را ترک نمودند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بندی‌ها در مقابل قوام و یارانش طبعا هم در فضای مجلس و هم در جامعه آن روز، محیط ملتهب و پرآشوبی ایجاد کرده بود و مجلس پانزدهم در چنین جوی کار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در آغاز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کرسی‌های آن متعلق به حزب دمکرات بود و فراکسیون حزب </w:t>
      </w:r>
      <w:bookmarkStart w:id="170" w:name="pg10588_101568"/>
    </w:p>
    <w:p>
      <w:pPr>
        <w:pStyle w:val="BookText"/>
        <w:rPr/>
      </w:pPr>
      <w:bookmarkEnd w:id="170"/>
      <w:r>
        <w:rPr>
          <w:rFonts w:ascii="IRNazanin" w:hAnsi="IRNazanin" w:eastAsia="IRNazanin"/>
          <w:color w:val="111111"/>
          <w:sz w:val="28"/>
          <w:sz w:val="28"/>
          <w:szCs w:val="28"/>
          <w:rtl w:val="true"/>
          <w:lang w:bidi="fa-IR"/>
        </w:rPr>
        <w:t xml:space="preserve">دمکرات به عنوان فراکسیون اکثریت متجاوز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w:t>
      </w:r>
      <w:r>
        <w:rPr>
          <w:rFonts w:eastAsia="IRNazanin" w:cs="IRNazanin"/>
          <w:color w:val="111111"/>
          <w:sz w:val="28"/>
          <w:szCs w:val="28"/>
          <w:rtl w:val="true"/>
          <w:lang w:bidi="fa-IR"/>
        </w:rPr>
        <w:t>.</w:t>
      </w:r>
    </w:p>
    <w:p>
      <w:pPr>
        <w:pStyle w:val="Heading3"/>
        <w:numPr>
          <w:ilvl w:val="2"/>
          <w:numId w:val="1"/>
        </w:numPr>
        <w:rPr/>
      </w:pPr>
      <w:bookmarkStart w:id="171" w:name="__RefHeading___Toc2315241_2035185390"/>
      <w:bookmarkStart w:id="172" w:name="_Toc56"/>
      <w:bookmarkEnd w:id="171"/>
      <w:r>
        <w:rPr>
          <w:rtl w:val="true"/>
        </w:rPr>
        <w:t>تقی‌زاده و مجلس پانزدهم</w:t>
      </w:r>
      <w:bookmarkEnd w:id="172"/>
    </w:p>
    <w:p>
      <w:pPr>
        <w:pStyle w:val="BookText"/>
        <w:rPr/>
      </w:pPr>
      <w:r>
        <w:rPr>
          <w:rFonts w:ascii="IRNazanin" w:hAnsi="IRNazanin" w:eastAsia="IRNazanin"/>
          <w:color w:val="111111"/>
          <w:sz w:val="28"/>
          <w:sz w:val="28"/>
          <w:szCs w:val="28"/>
          <w:rtl w:val="true"/>
          <w:lang w:bidi="fa-IR"/>
        </w:rPr>
        <w:t>انتخاب تقی‌زاده به عنوان نماینده مجلس و رواج این باور که وی به عنوان مهره‌ای قوی از سوی انگلیس برای مقابله با قوام السلطنه به میدان آورده شده، زمینه را برای رواج حمله به تقی‌زاده و معرفی او به عنوان چهره‌ای وابسته به انگلیس در جراید وابسته به طرفداران قوام، توده‌ای‌ها و ملیون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تقی‌زاده را در این زمان می‌توان به سه گروه تقسیم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هواداران قوام و گروهی از ملیون و مخالفین سیاستهای استعماری انگلیس، همچنین هواداران حزب توده و کمونیست‌های طرفدار شوروی که در دوران مماشات قوام و حضور قوای نظامی شوروی در ایران و حمایت صریح و علنی ارتش سرخ از توده‌ای‌ها و همچنین سلطه پیشه وری بر آذربایجان قدرتی یافته بودند، علیه تقی‌زاده به عنوان عامل انگلیس و امضا کننده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تمدید مدت قرارداد دارسی در سمت وزیر دارایی در زمان سلطنت رضاخان، متفق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ملیون و گروهی از مردم و مخالفین سیاستهای استعماری انگلیس در تظاهراتی که علیه تقی‌زاده ترتیب داده می‌شد،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بیانگر آن بود که اگر چه وی به علت عدم توانایی در جلوگیری از نشر مقالاتی بر ضد رضاخان در برخی جراید پاریس در زمان سفیر کبیری‌اش در پاریس و نوشتن مقاله‌ای علیه فرهنگستان که از آن بوی مخالفت با دخالت رضاخان و نظامیان در امر واژه سازی به مشام می‌رسید، مغضوب رضاخان واقع شده بود و تا زمان سقوط رضاخان جرأت بازگشت به ایران را نداشت، ولی هنوز ملیون و مردم او را نبخشیده و به چشم عامل انگلیس در او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طرفداران قوام، توده‌ای‌ها و ملیون طبعا عرصه را بر تقی‌زاده تنگ کرده بود و این موضع‌گیریها، تقی‌زاده را بر آن داشت که در آمدن به ایران و حضور در مجلس عجله و شتابی از خود نشان ندهد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تقی‌زاده خود در خاطراتش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یواش یواش راه افتادم که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کمی در سوئیس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سوئیس با صفاترین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اینترلاکن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یواش یواش آمدم ایران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تعلل تقی‌زاده برای عزیمت به ایران و حضورش در مجلس، عللی را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عمده‌ترین دلایل آن، مسئله تصویب اعتبار نامه‌اش در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مجلسی که در آغاز، هشتاد </w:t>
      </w:r>
    </w:p>
    <w:p>
      <w:pPr>
        <w:pStyle w:val="BookText"/>
        <w:rPr/>
      </w:pPr>
      <w:r>
        <w:rPr>
          <w:rFonts w:ascii="IRNazanin" w:hAnsi="IRNazanin" w:eastAsia="IRNazanin"/>
          <w:color w:val="111111"/>
          <w:sz w:val="28"/>
          <w:sz w:val="28"/>
          <w:szCs w:val="28"/>
          <w:rtl w:val="true"/>
          <w:lang w:bidi="fa-IR"/>
        </w:rPr>
        <w:t>درصد کرسیهایش متعلق به حزب دولتی قوام بود و مخالفین حملات صریح و سنگین به او می‌کردند، امیدی به تصویب اعتبارنامه‌اش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طبیعی بود که با به تعویق انداختن آمدنش به تهران درصدد روشن شدن وضع اعتبار نامه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اعتبار نامه او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در جلسه علنی مجلس شورای ملی مطرح شد و عباس اسکندری، یکی از نمایندگان وابسته به حزب دمکرات و طرفدار قوام السلطنه مسئولیت مخالفت با اعتبار نامه تقی‌زاده را به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اینکه به پیشنهاد قوام مسئولیت مخالفت با عضویت رزم‌آرا در کابینه قوام را که به اصرار شاه وارد کابینه قوام شده بود نیز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اسکندری هنگام طرح اعتبارنامه سید حسن تقی‌زاده نماینده تبریز، به تفصیل درباره عدم صلاحیت سیاسی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اسکندری در نطق خود درباره مجلس اول و دوم و نقش تقی‌زاده در قتل سید عبداللّه بهبهانی و تحصن وی در 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به توپ بستن مجلس به دستور 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وی با خارجی‌ها و تمدید قرارداد نفت دارسی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 و تقی‌زاده را صالح برای نمایندگی مجلس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صلاحیت تقی‌زاده، امیر تیمور کلالی و عباس مسعودی به تفصیل به بحث پرداختند و اتهامات وی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فرمول پیشنهادی دکتر شفق مبنی بر صلاحیت شخصی و جریان انتخابات آقای تقی‌زاده رأی گرفته شد و اعتبارنامه وی به تصویب رسید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اعتبارنامه تقی‌زاده، در واقع یکی از عمده‌ترین دل نگرانیهای وی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تعلل وی در عزیمت به ایران دلیل دیگری نیز داشت و آن هم مسئله نفت شمال و روشن نبودن موضع قوام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خصوص می‌توان گفت آنچه موجب شده بود که تقی‌زاده با وقت گذرانی در اروپا، از حضور در ایران و مجلس خودداری ورزد، این مهم بود که هنوز موضع قوام و مجلس در قبال اعطای امتیاز استخراج نفت شمال روشن نبود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مجلسی که در بدو امر چنین می‌نمود که اکثریت نمایندگان آن مطیع قوام هستند و حضور تقی‌زاده در چنین مجلسی در زمان تقدیم لایحه نفت شمال، او را در محذور سیاسی و اخلاقی شدیدی قرار می‌دهد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مجلسی اگر به فرمان قوام، مقرر می‌گردید که اعضای فراکسیون حزب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فراکسیون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لایحه اعطای امتیاز نفت شمال به شوروی رأی مثبت دهند، طبعا او به عنوان چهره شاخص اقلیت و به عنوان شخصیتی آشنا با مسائل نفتی، اجبارا می‌بایست در مخالفت با این لایحه سخن گوید و سکوت او در این مورد مغایر با شئون سیاسی و موقعیت اجتماعی‌اش بود و سخن گفتن وی در مخالفت با اعطای امتیاز به شوروی به عنوان کسی که به عنوان امضا کننده قرار داد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اتهام خیانت به مردم ایران و وابستگی به انگلیس بر پیشانی داشت، امر مضحکی به نظر می‌رسید و علاوه بر اینکه این مخالفت، نمی‌توانست مؤثر افتد، بهانه مناسبی بود برای جراید مخالف جهت پرده دری‌ها و حملات بیشتر به او، لذا تقی‌زاده با این تعلل در پی آن بود که ابرهای تیره شک و تردید نسبت به موضع قوام و مجلس هر چه بیشتر کنار رود که این </w:t>
      </w:r>
    </w:p>
    <w:p>
      <w:pPr>
        <w:pStyle w:val="BookText"/>
        <w:rPr/>
      </w:pPr>
      <w:r>
        <w:rPr>
          <w:rFonts w:ascii="IRNazanin" w:hAnsi="IRNazanin" w:eastAsia="IRNazanin"/>
          <w:color w:val="111111"/>
          <w:sz w:val="28"/>
          <w:sz w:val="28"/>
          <w:szCs w:val="28"/>
          <w:rtl w:val="true"/>
          <w:lang w:bidi="fa-IR"/>
        </w:rPr>
        <w:t>ابهام در مورد مجلس، با موضع‌گیری نمایندگان در مقابل قوام رفته رفته کمتر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اختلاف در فراکسیون اکثریت و اعلام انصراف تعدادی از نمایندگان از عضویت در فراکسیون حزب دمکرات، از جمله انصراف حسین مکی، دکتر مظفر بقایی کرمانی، غلامحسین رحیمیان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جرم عبدالقدیر آزاد علیه احمد قوام به عنوان نقض قوانین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در واقع پشت کردن گروهی از نمایندگان که با حمایت حزب دمکرات وارد مجلس شده بودند به قوام، پیش از معرفی کابینه به مجلس، که زمینه ساز بروز اختلاف و تشتت و در نتیجه تضعیف فراکسیون اکثریت شد، در واقع حاصل همکاری و همگامی انگلیس و ایادیش، امریکا و هوادارانش و دربار و وابستگانش علیه قوام و تمهید مقدمات رد لایحه اعطای امتیاز نفت شمال به شوروی در مجلس شورای ملی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پیش از طرح مسئله نفت در مجلس، فضای مجلس چنین می‌نمود که حتی اگر قوام هم بخواهد، نمایندگان به لایحه اعطای امتیاز نفت شمال رأی نمی‌دهند و این لایحه به تصویب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امتناع قوام در مقابل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شوروی در خصوص امضای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تقدیم آن به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اظهار نظری، مبین آن بود که قوام در پی اعطای این امتیاز به شوروی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خودداری قوام از امضای قرارداد سبب شد که دولت شوروی در بیانیه شدیداللحن خود، امتناع قوام السلطنه از امضای طرح پیشنهادی را به عنوان نقض موافقت نامه ایران و شوروی و بازگشت به سیاست خصمانه سابق تلقی </w:t>
      </w:r>
    </w:p>
    <w:p>
      <w:pPr>
        <w:pStyle w:val="BookText"/>
        <w:rPr/>
      </w:pPr>
      <w:r>
        <w:rPr>
          <w:rFonts w:ascii="IRNazanin" w:hAnsi="IRNazanin" w:eastAsia="IRNazanin"/>
          <w:color w:val="111111"/>
          <w:sz w:val="28"/>
          <w:sz w:val="28"/>
          <w:szCs w:val="28"/>
          <w:rtl w:val="true"/>
          <w:lang w:bidi="fa-IR"/>
        </w:rPr>
        <w:t>نماید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تصویب اعتبارنامه تقی‌زاده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نامزد کردن وی به وسیله هوادارانش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رضا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کاندیدای احمد قوام و فراکسیون اکثریت و در نتیجه اخذ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مثبت در مقابل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رضا حکمت که به ریاست مجلس برگزیده شد، منجر به روشن شدن نسبی وضع مجلس، موقعیت قوام و لایحه نفت شمال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تقی‌زاده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زمانی که به زعم خود معذوریت‌ها از بین رفته بود و برای اعلام مخالفت با لایحه نفت شمال در صورت مطرح شدن در مجلس، نمایندگان بسیاری بودند که می‌توانستند این بار را از دوش تقی‌زاده بر دارند، به ایران مراجعت کرد و در مجلس شورای ملی حضور یافت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به هر حال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نخست وزیر در مجلس شورای ملی گزارش مفصلی در باب مسافرت خود به مسکو و تنظیم مقاوله نامه نفت قرائت نمود و طرح پیشنهادی جمعی از نمایندگان، در رد مقاوله نامه نفت، مطرح شد و با اکثریت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مثبت از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حاضر در جلسه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همین طرح، دولت موظف شد، درباره استیفای حقوق ملت ایران از نفت جنوب باب گفتگو</w:t>
      </w:r>
    </w:p>
    <w:p>
      <w:pPr>
        <w:pStyle w:val="BookText"/>
        <w:rPr/>
      </w:pPr>
      <w:r>
        <w:rPr>
          <w:rFonts w:ascii="IRNazanin" w:hAnsi="IRNazanin" w:eastAsia="IRNazanin"/>
          <w:color w:val="111111"/>
          <w:sz w:val="28"/>
          <w:sz w:val="28"/>
          <w:szCs w:val="28"/>
          <w:rtl w:val="true"/>
          <w:lang w:bidi="fa-IR"/>
        </w:rPr>
        <w:t>را باز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تقی‌زاده به مجلس اگر چه می‌توانست زمینه ساز یک جریان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علیه واگذاری امتیاز استخراج نفت شمال به شوروی باشد، ولی ظاهرا آنچه در این برهه، بیش از هر چیز مورد توجه انگلیس و عمالش و دربار و درباریان بود، حذف قوام السلطنه به عنوان شخصیتی مخالف منافع انگلیس و مشهور به مدافع حضور امریکاییان در ایران و عنصری مغرور و جاه طلب و بی اعتنا به مقام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حضور تقی‌زاده به عنوان لیدر نمایندگان مخالف قوام برای ساقط و خارج نمودن او از صحنه، کارسازتر از مخالفت او با اعطای امتیاز به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شاهد آنیم که برای حذف قوام، دربار و نمایندگان انگلوفیل جبهه مشترکی علیه او تشکیل می‌دهند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فراکسیون اقلیت مجلس که در زمره چهره‌های شاخص آن می‌توان از کسانی چون دکتر احمد متین دفتری نماینده مشکین شهر و ساعد مراغه‌ای نماینده مراغه که هر دو با اعمال نفوذ علی منصور استاندار آذربایجان به مجلس راه یافته بودند و اخیرا تقی‌زاده نماینده تبریز که از بدو انتخابش در بین سیاسیون و مطبوعات شایع بود که انگلیس وی را برای مقابله با قوام وارد میدان کرده است، نام برد، همّ خود را مصروف سقوط قوام کرده بودند</w:t>
      </w:r>
      <w:r>
        <w:rPr>
          <w:rFonts w:eastAsia="IRNazanin" w:cs="IRNazanin"/>
          <w:color w:val="111111"/>
          <w:sz w:val="28"/>
          <w:szCs w:val="28"/>
          <w:rtl w:val="true"/>
          <w:lang w:bidi="fa-IR"/>
        </w:rPr>
        <w:t xml:space="preserve">. </w:t>
      </w:r>
      <w:bookmarkStart w:id="173" w:name="pg10588_101575"/>
    </w:p>
    <w:p>
      <w:pPr>
        <w:pStyle w:val="Heading3"/>
        <w:numPr>
          <w:ilvl w:val="2"/>
          <w:numId w:val="1"/>
        </w:numPr>
        <w:rPr/>
      </w:pPr>
      <w:bookmarkStart w:id="174" w:name="__RefHeading___Toc2315243_2035185390"/>
      <w:bookmarkStart w:id="175" w:name="_Toc57"/>
      <w:bookmarkEnd w:id="173"/>
      <w:bookmarkEnd w:id="174"/>
      <w:r>
        <w:rPr>
          <w:rtl w:val="true"/>
        </w:rPr>
        <w:t>تقی‌زاده در مجلس پانزدهم</w:t>
      </w:r>
      <w:bookmarkEnd w:id="175"/>
    </w:p>
    <w:p>
      <w:pPr>
        <w:pStyle w:val="BookText"/>
        <w:rPr/>
      </w:pPr>
      <w:r>
        <w:rPr>
          <w:rFonts w:ascii="IRNazanin" w:hAnsi="IRNazanin" w:eastAsia="IRNazanin"/>
          <w:color w:val="111111"/>
          <w:sz w:val="28"/>
          <w:sz w:val="28"/>
          <w:szCs w:val="28"/>
          <w:rtl w:val="true"/>
          <w:lang w:bidi="fa-IR"/>
        </w:rPr>
        <w:t>از مهمترین مسائلی که تقی‌زاده در مجلس پانزدهم با آن مواجه شد، حمله تند عباس اسکندری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اسکندری که یکباره به هنگام طرح اعتبار نامه تقی‌زاده به عنوان مخالف علیه او سخن گفته بود، مجددا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نطق مشروحی دولت محمد ساعد را به خاطر قرارداد و لزوم الغای آن استیضاح کرد و چندین جلسه در آن مورد سخن گفت و سرانجام در مورد تمدید قرارداد نفت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تقی‌زاده را مورد انتقاد شدید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پاسخ اسکندری نطقی ایراد کرد و پس از ذکر مطالبی مقدماتی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فقط نسبت به آنچه راجع به خودم است جواب مختصری می‌دهم و با حرف‌های دیگر ایشان که قسمت اعظم آن پاک افسانه بوده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موهوم فراماسونی و حمله به اشخاص صالح درجه اول</w:t>
      </w:r>
      <w:r>
        <w:rPr>
          <w:rStyle w:val="FootnoteAnchor"/>
          <w:rtl w:val="true"/>
        </w:rPr>
        <w:footnoteReference w:id="261"/>
      </w:r>
      <w:r>
        <w:rPr>
          <w:rFonts w:ascii="IRNazanin" w:hAnsi="IRNazanin" w:eastAsia="IRNazanin"/>
          <w:color w:val="111111"/>
          <w:sz w:val="28"/>
          <w:sz w:val="28"/>
          <w:szCs w:val="28"/>
          <w:rtl w:val="true"/>
          <w:lang w:bidi="fa-IR"/>
        </w:rPr>
        <w:t>این مملکت که از ابرار و اخیار این مملکت هستند یا قصه‌های جن و پری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ندارم</w:t>
      </w:r>
      <w:r>
        <w:rPr>
          <w:rFonts w:eastAsia="IRNazanin" w:cs="IRNazanin"/>
          <w:color w:val="111111"/>
          <w:sz w:val="28"/>
          <w:szCs w:val="28"/>
          <w:rtl w:val="true"/>
          <w:lang w:bidi="fa-IR"/>
        </w:rPr>
        <w:t>.»</w:t>
      </w:r>
      <w:r>
        <w:rPr>
          <w:rStyle w:val="FootnoteAnchor"/>
          <w:rtl w:val="true"/>
        </w:rPr>
        <w:footnoteReference w:id="26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تقی‌زاده در پاسخ خود به ایرج اسکندری و اتهام وابستگی‌اش به لژهای فراماسونی در طول دوران حیاتش سخن نگفته است، بی مناسبت نیست در مورد تقی‌زاده و عضویتش در لژهای فراماسونی به اجمال اشاراتی داشته باشیم</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0588_101577"/>
      <w:bookmarkStart w:id="177" w:name="pg10588_101577"/>
      <w:bookmarkEnd w:id="177"/>
    </w:p>
    <w:p>
      <w:pPr>
        <w:pStyle w:val="Heading2"/>
        <w:numPr>
          <w:ilvl w:val="1"/>
          <w:numId w:val="1"/>
        </w:numPr>
        <w:rPr/>
      </w:pPr>
      <w:bookmarkStart w:id="178" w:name="pg10588_101577"/>
      <w:bookmarkStart w:id="179" w:name="__RefHeading___Toc2315245_2035185390"/>
      <w:bookmarkStart w:id="180" w:name="_Toc58"/>
      <w:bookmarkEnd w:id="178"/>
      <w:bookmarkEnd w:id="179"/>
      <w:r>
        <w:rPr>
          <w:rtl w:val="true"/>
        </w:rPr>
        <w:t>لژهای فراماسونی در ایران</w:t>
      </w:r>
      <w:bookmarkEnd w:id="180"/>
    </w:p>
    <w:p>
      <w:pPr>
        <w:pStyle w:val="Heading3"/>
        <w:numPr>
          <w:ilvl w:val="2"/>
          <w:numId w:val="1"/>
        </w:numPr>
        <w:rPr/>
      </w:pPr>
      <w:bookmarkStart w:id="181" w:name="__RefHeading___Toc2315247_2035185390"/>
      <w:bookmarkStart w:id="182" w:name="_Toc59"/>
      <w:bookmarkEnd w:id="181"/>
      <w:r>
        <w:rPr>
          <w:rtl w:val="true"/>
        </w:rPr>
        <w:t>اشاره</w:t>
      </w:r>
      <w:bookmarkEnd w:id="18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مطالبی که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آغاز فعالیت جمعیت فراماسونی در ایران گرد آورده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فراماسونری در ایران از اواسط سلطنت قاجاریه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ریاست این تشکیلات را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ایرانی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میرزا ملکم خان عهده‌دار بود و اعضای آن را رجال و بزرگان مملکتی آن زمان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مذکور که وابسته به لژ گرانداوریان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ابتدا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که بعدها به لژ ماسونیک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امضای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سن پترزبورگ که به موجب آن ایران بین دو کشور روسیه تزاری و انگلستان تقسیم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مفاد این قرارداد هرگز به مرحله اجرا در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آن روز فرانسه که به لحاظی مبتکر تدوین و امضای چنین قراردادی بود، مقدمات تشکیل فراماسونری در ایران را طرح ریزی کرد و در نتیجه در اواخر همان سال اولین لژ با قواعد رسمی در ایران تشکیل شد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لژ که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 در انقلاب مشروطیت فعالیت‌های در خور توجهی داشت؛ به طوری که ادوار یکم تا پنجم مجلس شورای ملی به دست آنان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اعضای لژ بیداری عقیده بر این است که اصولاً مرکب از ایرانی‌های تحصیل کرده در خارج کشور، از جمله عده‌ای از شخصیت‌های والامقام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این‌ها، مستوفی الممالک، حسن پیرنیا، حسین علاء، محمد ساعد، حکیم الملک و محمد علی فروغی را می‌توان یاد کرد که عموما به نخست وزیری رسیده‌اند و نیز عده‌ای از دانشمندانِ محقق و وکلای طراز اول مانند حاج نصراللّه تقوی، انتظام السلطنه، لقمان‌الملک و عباسقلی قریب را می‌توان نام برد و افراد با اهمیت دیگری چون سپهسالار اعظم، امیر نظام گروسی، عزالدوله، شعاع السلطنه، مفتاح السلطنه، مشاور الملک، ذکاء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محمدعلی 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بختیاری در آن عضویت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 در انقلاب مشروطه و استبداد صغیر چنان پایه‌های فعالیت خود را مستحکم نمود که مجالس اول تا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دوره پارلمان ایران را در دست داشت و اداره می‌کرد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سلطنت از سلسله قاجاریه به خاندان پهلوی تفویض گردید، هنگام طرح این مسئله در مجلس مرحومین محمد علی فروغی، حسین علاء، سید نصراللّه تقوی و آقای سید حسن تقی‌زاده در مجلس آن دوره و خارج با سلطنت اعلیحضرت فقید مخالفت می‌کردند و این چهار نفر همگی از استادان لژ بودند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محمود کتیرائی در مورد لژ بیداری ایران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لژ بیداری، اولین شعبه رسمی ماسونی در ایران بود که زیر نظر گرانداوریان فرانسه در شب سه شنبه نوزدهم ربیع‌الاول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دبیرالملک شیرازی، محمد علی ذکاءالملک فروغی، سید نصراللّه تقوی، میرزا صادق خان امیری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سیدحسن تقی‌زاده از گردانندگان ایرانی لژ بیداری بودند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اسماعیل رائین درباره لژ بیداری ایران، ذیل زندگینامه سیاسی حسینقلی خان نواب، در کتاب حقوق بگیران انگلیس در ایران می‌نویسد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جریان استبداد صغیر، حسینقلی خان نواب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فراماسونهای ایران آن را اداره می‌کردند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ملک‌زاده درباره این کمیته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سری انقلاب از شانزده نفر رهبران مشروطه که اسامی آنها در پایین ذکر می‌شود،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المتکلمین، سیدجمال الدین اصفهانی، میرزا جهانگیرخان صور اسرافیل، سید محمد رضا مساوات، سید حسن تقی‌زاده، حکیم الملک، سید عبدالرحیم خلخالی، سید جلیل اردبیلی، معاضدالسلطنه، میرزا سلیمان خان میکده، حسینقلی خان نواب، میرزا علی اکبر خان دهخدا، حاجی میرزا ابراهیم آقا، میرزا داود خان علی آبادی، ادیب السلطنه، نصرت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این کمیته در خانه حکیم الملک، واقع در خیابان پستخانه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اکباتان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قبل از طلوع آفتاب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سری، همان لژ بیداری ایران بوده است و با توجه به محل تشکیل آن و نامه‌ای که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آپریل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لژ گرانداوریان فرانسه به نگارنده نوشته، بدون شک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فراماسونی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گرانداوریان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پانتیر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Pannetier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دبیر کل گرانداوریان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لژ بیداری در تهران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و برای اولین بار در سالنامه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گرانداوریان دُفرانس ذکری از تشکیل لژ مزبور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لژ در خیابان پستخانه، کوچه جلیل الدوله نمره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ملاقات برادران شنبه هر هفته می‌باشد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رائین در مورد عضویت تقی‌زاده در لژ بیداری ایران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تقی‌زاده نخستین بار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لژ بیداری ایران شده و پرونده او در دوسیه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کارتن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لژ به ثبت رسیده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انقراض سلسله قاجاریه و روی کار آمدن رضاخان، به یک فرمان فعالیت احزاب من جمله فراماسون‌ها به حالت رکود در آمد و بساط تشکیلات نوظهور فراماسونری در ایران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تاریخچه تشکیل فراماسونری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صدور فرمان انحلال لژ، فراماسونهایی که باقی مانده و آنهایی که تمایلات شدید انگلیسی داشتند در حزب عامیون گرد آمده و تا امروز نیز این حزب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عامیون در تجدید فعالیت علنی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جلسه فوق‌العاده داده و در مرامنامه‌اش جمله‌هایی که می‌توان از آن استنباط مخالفت با رژیم سلطنتی و حکومت وقت نمود، گنجانیده و تجدید سازمان کرد که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فعالیتهایی </w:t>
      </w:r>
    </w:p>
    <w:p>
      <w:pPr>
        <w:pStyle w:val="BookText"/>
        <w:rPr/>
      </w:pPr>
      <w:r>
        <w:rPr>
          <w:rFonts w:ascii="IRNazanin" w:hAnsi="IRNazanin" w:eastAsia="IRNazanin"/>
          <w:color w:val="111111"/>
          <w:sz w:val="28"/>
          <w:sz w:val="28"/>
          <w:szCs w:val="28"/>
          <w:rtl w:val="true"/>
          <w:lang w:bidi="fa-IR"/>
        </w:rPr>
        <w:t>داشت، ولی به علت تشکیل جبهه ملی و مبارزه‌هایی که بین این دو جناح درگرفت، فعالیت‌های علنی خود را تعطیل نمود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مهدی مجتهدی در مورد حزب عامیون می‌نویسد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کارمندان بلند پایه دولت که خواب وکالت و وزارت و استانداری و سفارت می‌دیدند و از توده بازی و چپ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دون پایه دلتنگ بودند و از نفوذ ارتش در ادارات کشوری می‌ترسیدند بر آن شدند که تحت ریاست فائقه تقی‌زاده و حکیمی و نجم که در ارجاع قضیه آذربایجان به سازمان ملل در شرایط بسیار دشوار محبوبیتی در میان وطن پرستان کسب کرده بودند، حزبی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ریاست حزب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که مردم کوچه و بازار از حزب بازی خسته شده‌اند و طالب آرامش هستند، تابه کارهای خود برسند و جوانان هنوز چشم به حزب توده و چپ گرایان دارند و ارتشی‌ها از کلمه حزب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گرایان، حزب عامیون را ساخته بریتانیا و شعبه‌ای از فراموشخانه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روشنفکر گفتند که این فسیل‌ها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انحصار خود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تقی‌زاده در مجلس و باشگاه حزب صحبت از لزوم تقلیل کارمندان کرد، مخالفان فریاد برآوردند که آقایان به دستور ارباب یعنی انگلیس می‌خواهند در ادارات را به روی جوانان وطن پرست ببندند و کسی جز اعضای فراموشخانه را به دستگاه دولت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چپ اندیشان به مسخره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که حکیم الملک و مختار الملک و نظام‌السلطنه مافی و مهذب الدوله کاظمی و ناصرالدوله فیروز، ناظمان حوزه‌های آن و ذکاءالسلطنه شیبانی و </w:t>
      </w:r>
    </w:p>
    <w:p>
      <w:pPr>
        <w:pStyle w:val="BookText"/>
        <w:rPr/>
      </w:pPr>
      <w:r>
        <w:rPr>
          <w:rFonts w:ascii="IRNazanin" w:hAnsi="IRNazanin" w:eastAsia="IRNazanin"/>
          <w:color w:val="111111"/>
          <w:sz w:val="28"/>
          <w:sz w:val="28"/>
          <w:szCs w:val="28"/>
          <w:rtl w:val="true"/>
          <w:lang w:bidi="fa-IR"/>
        </w:rPr>
        <w:t>امین التجار اصفهانی و لقمان الملک و مساعدالممالک خلعت بری و بهاءالملک قراگوزلو و شاهزاده امیر حشمت و ظهیر دفتر اعضای فعال آن باشند، چطور می‌تواند حزبی مترقی باشد و به نفع زحمتکشان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عامیون انحلال یافت، از آن چیزی جز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صدر مشروطیت تا انقلاب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فرقه دمکرات یا جمعیت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حسین جودت که مورد مراجعه ما در این صفحه بود به جای نماند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حبیب یغمایی در یادنامه تقی‌زاده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سیاست و حزب نیستم، اما وقتی ناگزیر شدم به حزبی در آیم، حزب عامیون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عامیون در آن هنگام فرسوده و رفتنی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مردمانی شریف و معتمد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حکیم الملک، نجم الملک، حسین سمیعی، محمود عرفان، حسین جودت و</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اسماعیل رائین ضمن توضیح در خصوص انجمن اخوت، در مورد فعالیت حزب عامیون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احزاب جدیدی بوجود آمد، انجمن اخوت هیچ گونه فعالیت علنی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دو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عامیون و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عامیون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دادند 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آن سال اعلام رسمیت کردند، انجمن اخوت</w:t>
      </w:r>
      <w:r>
        <w:rPr>
          <w:rStyle w:val="FootnoteAnchor"/>
          <w:rtl w:val="true"/>
        </w:rPr>
        <w:footnoteReference w:id="270"/>
      </w:r>
      <w:r>
        <w:rPr>
          <w:rFonts w:ascii="IRNazanin" w:hAnsi="IRNazanin" w:eastAsia="IRNazanin"/>
          <w:color w:val="111111"/>
          <w:sz w:val="28"/>
          <w:sz w:val="28"/>
          <w:szCs w:val="28"/>
          <w:rtl w:val="true"/>
          <w:lang w:bidi="fa-IR"/>
        </w:rPr>
        <w:t xml:space="preserve">نیز که در رأس آن یازده نفر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اعضای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آنها معروف به عضویت در فرقه فراماسونری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علنی کرده و جشن پنجاهمین سال خود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عامیون و انجمن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اعضای مؤثر هر دو دسته معروف به عضویت در فرقه فراماسونری هستند، این شبهه را به وجود می‌آورد که دو سازمان 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قصد فعالیت علنی داشتند، ولی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فعالیت علنی و تظاهر این دو دسته را </w:t>
      </w:r>
    </w:p>
    <w:p>
      <w:pPr>
        <w:pStyle w:val="BookText"/>
        <w:rPr/>
      </w:pPr>
      <w:r>
        <w:rPr>
          <w:rFonts w:ascii="IRNazanin" w:hAnsi="IRNazanin" w:eastAsia="IRNazanin"/>
          <w:color w:val="111111"/>
          <w:sz w:val="28"/>
          <w:sz w:val="28"/>
          <w:szCs w:val="28"/>
          <w:rtl w:val="true"/>
          <w:lang w:bidi="fa-IR"/>
        </w:rPr>
        <w:t>متوقف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گزارش مورخه </w:t>
      </w:r>
      <w:r>
        <w:rPr>
          <w:rFonts w:eastAsia="IRNazanin" w:cs="IRNazanin"/>
          <w:color w:val="111111"/>
          <w:sz w:val="28"/>
          <w:szCs w:val="28"/>
          <w:lang w:bidi="fa-IR"/>
        </w:rPr>
        <w:t>19/7/1326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دراسناد ساواک آ 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محافل دمکرات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جدیدی با شرکت نمایندگان آذربایجان در مجلس با کمک دربار و ارتش در شرف تشکیل است و سیصد هزار تومان نیز بودجه آن تهیه شده و محور این حزب آقای تقی‌زاده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گزارش نیز در رابطه با فعالیت تقی‌زاده و همفکرانش درجهت تمهید مقدمات تأسیس حزب عامیون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گزارش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 واصله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حزب جدیدی با رعایت اصول سوسیالیستی تشکیل دهد و برای این کار زیاد فعالیت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اظهار نموده است پس از تشکیل این حزب بساط و اوضاع فعلی را اصلاح و تحولی روی اصول سوسیالیستی به دست این حزب ایجاد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بررسی اسناد تاریخی، همان</w:t>
      </w:r>
    </w:p>
    <w:p>
      <w:pPr>
        <w:pStyle w:val="BookText"/>
        <w:rPr/>
      </w:pPr>
      <w:r>
        <w:rPr>
          <w:rFonts w:ascii="IRNazanin" w:hAnsi="IRNazanin" w:eastAsia="IRNazanin"/>
          <w:color w:val="111111"/>
          <w:sz w:val="28"/>
          <w:sz w:val="28"/>
          <w:szCs w:val="28"/>
          <w:rtl w:val="true"/>
          <w:lang w:bidi="fa-IR"/>
        </w:rPr>
        <w:t xml:space="preserve">آنچه در رابطه با این گزارش می‌توان گفت اینکه سخنان تقی‌زاده مبنی بر تأسیس حزبی با مرام سوسیالیستی که ظاهرا غرض همان حزب عامیون ایران است، شاید بتوان اتخاذ تصمیمی جهت مقابله با گسترش حزب توده ایران که از زمان نخست وزیری احمد قوام به علت مماشات وی با این حزب پس از بازگشت از شوروی و تشکیل کابینه ائتلافی با شرکت چند وزیر توده‌ای، قدرتی کسب کرده و روز به روز بر دامنه فعالیت‌های خود افزوده بود، تلقی نمود تقی‌زاده که درصدر مشروطه از بنیان گذاران حزب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عامیون یا به عبارتی سوسیال دمکرات بود و در مجلس دوم لیدر فراکسیون این حزب بود، شاید درصدد بود علاوه بر مقابله با حزب توده، با تأسیس حزبی با مرام سوسیالیستی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تقی‌زاده نسبت به آن ظاهرا بی تمایل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مرام سوسیالیزم در آن روزگار، تحت تأثیر تبلیغات روشنفکر مآبان به عنوان مرامی مترقی و پیشرو، مردمی و مخالف با استبداد، استعمار و استثمار توده‌ها و ضد سرمایه داری و اشرافیت و فئودالیزم معرفی و تبلیغ شده بود، اهداف خود را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تقی‌زاده در مجلس دوم، همانگونه که اشاره شد عضو و رهبر فراکسیون حزب اجتماعیون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عامیون یا به عبارتی سوسیال دمکرات بود که یکی از اصول مرامنامه آنان تقسیم 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مجتهدی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دیدم که در مجلسِ مالکان، از لزوم تقسیم املاک صحبت کرد یا در محفلِ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باشگاه حزب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لزوم تقلیل کارمندان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صفر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تلگراف مالکان گیلان در مجلس اول خوانده شد به این مضمون که رعایای اینجا معنی مشروطیت را نمی‌دانند و بهره مالکانه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انجمن رشت تلگراف زد که به رعایا بفهمانند که مقصود از مشروطیت ندادن بهره مالکانه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پشت تریبون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سرکشی رعایا گویا این باشد که ارباب‌ها و ملاکین می‌خواهند سرهای رعایا را ببرند و آنها در وقت سر بریدن سرشان را عقب می‌کشند که این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ملاکین در املاک خود سلطنت مستبده می‌رانند و جریمه می‌گیرند و چوب می‌زنند و بگیر و ببند، بزن و بکش به کار می‌اندازند و بر مال و جان و ناموس و عصمت دهاتی‌ها دست درازی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تقی‌زاده،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تقی‌زاده در کنگره دهقانان شرکت جست و آزادی اقتصادی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جمال زاده نوشت که نمی‌دانم چرا ابنای زمان از مخلص، دوری می‌جویند و خصومت عجیبی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اجتماع دهقانان از تحقق آرزوی دیرینه خودم ابراز مسرت کردم، این امر موجب روگردانی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از من و خصومت شدید آنان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تقی‌زاده به گردآوری مال تقیدی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آقا ملک، قطعه زمینی از اراضی باغ صبا را تقریبا به زور به اقساط به تقی‌زاده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پس از ادای اقساط، آن زمین را به دیگری واگذار کرد و با پول آن زمین و با قرضی که به کمک مرحوم سپهبد آق اولی رئیس هیئت مدیره بانک سپه از آن بانک گرفت خانه دروس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که ملک و حاج مخبرالسلطنه و آق اولی در کار شدند و رفیق ما را صاحب خانه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همان، صص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bookmarkStart w:id="183" w:name="pg10588_101585"/>
    </w:p>
    <w:p>
      <w:pPr>
        <w:pStyle w:val="Heading3"/>
        <w:numPr>
          <w:ilvl w:val="2"/>
          <w:numId w:val="1"/>
        </w:numPr>
        <w:rPr/>
      </w:pPr>
      <w:bookmarkStart w:id="184" w:name="__RefHeading___Toc2315249_2035185390"/>
      <w:bookmarkStart w:id="185" w:name="_Toc60"/>
      <w:bookmarkEnd w:id="183"/>
      <w:bookmarkEnd w:id="184"/>
      <w:r>
        <w:rPr>
          <w:rtl w:val="true"/>
        </w:rPr>
        <w:t>فعالیت لژهای فراماسونری بعد از شهریور بیست</w:t>
      </w:r>
      <w:bookmarkEnd w:id="18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وابستگان به لژهای فراماسونری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 رضاخان از ایران، فعالیت‌های خود را در محفل‌های غیر رسمی و به صورت مخفی از سرگرفته بودند، اما نخستین تلاش برای راه‌اندازی مجدد لژهای رسمی ماسونی، پس از شهریور بیست توسط محمد خلیل جواهری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که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به ایران آمده بود و از بدو ورود در پی راه‌اندازی یا تجدید فعالیت‌های ماسونی در ایران بود، بنا به گفته خود برای تحقق این هدف با برخی از ماسون‌های قدیمی از جمله محمدعلی فروغی، حکیم‌الملک و سید محمدصادق طباطبایی تماس می‌گیرد، اما پاسخ آنان این بوده است که </w:t>
      </w:r>
    </w:p>
    <w:p>
      <w:pPr>
        <w:pStyle w:val="BookText"/>
        <w:rPr/>
      </w:pPr>
      <w:r>
        <w:rPr>
          <w:rFonts w:ascii="IRNazanin" w:hAnsi="IRNazanin" w:eastAsia="IRNazanin"/>
          <w:color w:val="111111"/>
          <w:sz w:val="28"/>
          <w:sz w:val="28"/>
          <w:szCs w:val="28"/>
          <w:rtl w:val="true"/>
          <w:lang w:bidi="fa-IR"/>
        </w:rPr>
        <w:t>محیط اجتماعی وقت، آماده فعالیت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حادثه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زمامداری مرحوم فروغی به من فرصتی داد تا بار دیگر درباره امکان فعالیت لژهای فراماسونری در ایران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تلاش جواهری موجب می‌شود که نخستین لژ رسمی فراماسونری،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خلیل ابوالخدود استاد اعظم لژ بزرگ ایده‌آل جهانی مصر که شعبه‌ای از گراند اوریان فرانسه بود، به نام لژ پهلوی و سپس لژ همایون تأسیس گردد و نخستین جلسه آن در خانه مسکونی خلیل جواهری، واقع در خیابان کاخ شماره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قدمی بود در جهت بستر سازی برای تشکیل محافل فراماسونری و گسترش شعب مختلف طریقت فراماسونری و گرد آمدن وابستگان و هواخواهان دول بیگانه، تحت لوای فراماسونری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اسناد فراماسونری، تحت عنوان لژهای فراماسونری در ایران، با تکیه بر مندرجات اسناد ساواک، لژهای فراماسونری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وابستگی‌شان در پنج گروه طبقه بندی و تحت عنوان پنج طریقت فراماسونری در ایران به شرح زیر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لژهای وابسته به لژ بزرگ اسکاتلند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لژهای وابسته به گرانداوریان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 دو فرانس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ایران چاپیتر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فراماسونری امریکا</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لژهای وابسته به گراند لژ آلمان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لژهای مستقل ایران</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لژهای وابسته به گراند لژ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دورانی که دکتر گیلدهامر سفیر آلمان در ایران بود، یک لژ فراماسونری وابسته به گراند لژ جرمنی در تهران تشکل شد که در این لژ سید حسن تقی‌زاده،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ندس شریف امامی،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مهندس شریف امامی، دکتر اسکندانی، میکده و مرحوم علاء جزء مؤسسین آن بودند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اسماعیل رائین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فراماسون ایرانی که به فکر تأسیس و ایجاد لژهای تابع گراند لژهای آلمان در ایران افتاد، دکتر تقی اسکندانی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تحصیلات عالیه خود را در دوران زمامداری نازی‌ها در آلمان هیتلری به پایان رسانده بود و در آلمان وارد لژ فراماسونری شده بود، در ایران با راهنمایی یکی از دوستان خود به لژ همایون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اسکندانی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آلمان به ایران آمدم با مرحوم حکیمی و آقای تقی‌زاده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فراماسون هستم و می‌خواهم لژ فراماسونی در ایران تشکیل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فعلاً که زمینه ترویج این فکر در ایران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عده‌ای دور هم جمع شده‌اند و لژی تشکیل داده‌اند که از چگونگی کار و نحوه فعالیت آنها بی اطلاعیم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این آقایان با یکی از مقامات مؤثر لژ مذکور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ملاقات با علائم و نشانهایی که محمد خلیل جواهری داد، فهمیدم که او نیز ماسون است و وارد تشکیلات لژ همایون شدم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پس از انحلال لژ همایون که حسین علاء، در برچیده شدن آن نقش</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مؤثر و درجه اول داشت، فکر تشکیل لژی که با سازمانهای ماسونی </w:t>
      </w:r>
      <w:bookmarkStart w:id="186" w:name="pg10588_101588"/>
    </w:p>
    <w:p>
      <w:pPr>
        <w:pStyle w:val="BookText"/>
        <w:rPr/>
      </w:pPr>
      <w:bookmarkEnd w:id="186"/>
      <w:r>
        <w:rPr>
          <w:rFonts w:ascii="IRNazanin" w:hAnsi="IRNazanin" w:eastAsia="IRNazanin"/>
          <w:color w:val="111111"/>
          <w:sz w:val="28"/>
          <w:sz w:val="28"/>
          <w:szCs w:val="28"/>
          <w:rtl w:val="true"/>
          <w:lang w:bidi="fa-IR"/>
        </w:rPr>
        <w:t>انگلیس و فرانسه بستگی نداشته باشد، در بین تعدادی از فراماسون‌های قدیمی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رائین در این مورد به نقل از حسین علاء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متلاشی شدن لژ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تقدیس و تأسیس لژهای دیگر، مکرر از طرف شخصیت‌های فراماسونی ایران، به من مراجعه شد که در یکی از سازمانهای آنها شرکت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عللی که با سلیقه و نظر شخصی‌ام ارتباط دارد، حاضر نشدم با آنها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طرف چند نفر از شخصیت‌های قابل اعتماد فراماسون، پیشنهاد تأسیس لژی که با دو سازمان ماسونیزم انگلیس و فرانسه بستگی نداشته باشد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شش نفر از استادان ماسونیزم ایران، باهم برای تأسیس لژهای آلمان در ایران توافق کردند، با آنها هم عقیده شده و فعالیتی را که متأسفانه نمی‌توانم جزئیات آن را افشا کنم و یا نام برادرانم را بگویم، آغاز کردیم</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187" w:name="__RefHeading___Toc2315251_2035185390"/>
      <w:bookmarkStart w:id="188" w:name="_Toc61"/>
      <w:bookmarkEnd w:id="187"/>
      <w:r>
        <w:rPr>
          <w:rtl w:val="true"/>
        </w:rPr>
        <w:t>تأسیس لژ مهر</w:t>
      </w:r>
      <w:bookmarkEnd w:id="18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مقدمات، نخستین لژ فراماسونی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تقاضای هفت استاد فراماسونی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استاد تقاضا کننده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علاء، سید حسن تقی‌زاده، مختار الملک صبا، عبداللّه انتظام، دکتر تقی اسکندانی، ابوالحسن حکیمی اتباع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استاد ماسونی،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الپینا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سوئیس تقاضا کردند تا اجازه تشکیل لژی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قانون اساسی این گراند لژ مستقل و آزاد سوئیسی را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سوئیس به آنها اطلاع داد که نمی‌تواند با این تقاضا موافقت کند، زیرا گراند لژ مذکور منحصرا در </w:t>
      </w:r>
    </w:p>
    <w:p>
      <w:pPr>
        <w:pStyle w:val="BookText"/>
        <w:rPr/>
      </w:pPr>
      <w:r>
        <w:rPr>
          <w:rFonts w:ascii="IRNazanin" w:hAnsi="IRNazanin" w:eastAsia="IRNazanin"/>
          <w:color w:val="111111"/>
          <w:sz w:val="28"/>
          <w:sz w:val="28"/>
          <w:szCs w:val="28"/>
          <w:rtl w:val="true"/>
          <w:lang w:bidi="fa-IR"/>
        </w:rPr>
        <w:t>سوئیس فعالیت داشته و به هیچ یک از سازمانهای فراماسونی جهان بستگی ندارد</w:t>
      </w:r>
      <w:r>
        <w:rPr>
          <w:rFonts w:eastAsia="IRNazanin" w:cs="IRNazanin"/>
          <w:color w:val="111111"/>
          <w:sz w:val="28"/>
          <w:szCs w:val="28"/>
          <w:rtl w:val="true"/>
          <w:lang w:bidi="fa-IR"/>
        </w:rPr>
        <w:t>.</w:t>
      </w:r>
      <w:r>
        <w:rPr>
          <w:rStyle w:val="FootnoteAnchor"/>
          <w:rtl w:val="true"/>
        </w:rPr>
        <w:footnoteReference w:id="27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هفت استاد مذکور از سازمان فراماسونی آلمان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لژهای متحده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تقاضای تشکیل لژی را نمودند که وابسته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ماسونی مذکور بلافاصله با این تقاضا موافقت کرد و اولین قدم این هفت نفر تشکیل یک سازمان نیمه مخفی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کلوب ماسونیک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سازمان فراماسونی آلمان با اعلام قبولی تشکیل لژ مهر در ایران منشور تأسیس لژ را صادر کرد و به اصطلاح ماسون‌ها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آلمان به ایران آورده شد و روز هفدهم بهمن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w:t>
      </w:r>
      <w:bookmarkStart w:id="189" w:name="pg10588_101590"/>
    </w:p>
    <w:p>
      <w:pPr>
        <w:pStyle w:val="BookText"/>
        <w:rPr/>
      </w:pPr>
      <w:bookmarkEnd w:id="189"/>
      <w:r>
        <w:rPr>
          <w:rFonts w:ascii="IRNazanin" w:hAnsi="IRNazanin" w:eastAsia="IRNazanin"/>
          <w:color w:val="111111"/>
          <w:sz w:val="28"/>
          <w:sz w:val="28"/>
          <w:szCs w:val="28"/>
          <w:rtl w:val="true"/>
          <w:lang w:bidi="fa-IR"/>
        </w:rPr>
        <w:t>مهر در ایران تشکیل گردید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427059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مورد چنین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فراماسونهای قدیمی ایران به نامهای تقی‌زاده، عبداللّه انتظام، حسین علاء، دکتر تقی اسکندانی، ابوالحسن حکیمی، دکتر تئودور فوگل در تهران کلوبی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کلوب با مکاتبه با لژهای متحده آلمان، موافقت آنها را برای تشکیل شعبه لژ مذکور در ایران جلب کرد و اولین لژ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315253_2035185390"/>
      <w:bookmarkStart w:id="191" w:name="_Toc62"/>
      <w:bookmarkEnd w:id="190"/>
      <w:r>
        <w:rPr>
          <w:rtl w:val="true"/>
        </w:rPr>
        <w:t>لژ آفتاب</w:t>
      </w:r>
      <w:bookmarkEnd w:id="191"/>
    </w:p>
    <w:p>
      <w:pPr>
        <w:pStyle w:val="BookText"/>
        <w:rPr/>
      </w:pPr>
      <w:r>
        <w:rPr>
          <w:rFonts w:ascii="IRNazanin" w:hAnsi="IRNazanin" w:eastAsia="IRNazanin"/>
          <w:color w:val="111111"/>
          <w:sz w:val="28"/>
          <w:sz w:val="28"/>
          <w:szCs w:val="28"/>
          <w:rtl w:val="true"/>
          <w:lang w:bidi="fa-IR"/>
        </w:rPr>
        <w:t xml:space="preserve">استقبالی که یک طبقه خاص، یعنی روشنفکران ایرانی از سازمان جدید التأسیس مذکور نمودند، باعث شد، فکر تشکیل لژ دیگری که در آن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آلمانی‌های مقیم تهران عضویت داشته باشند،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لژ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در آن ایرانیان و آلمانی‌ها فعالیت داشتند و استادی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این دو لژ و ثبت نام و مشخصات آن در دفاتر فراماسونی جهانی، لژهای انگلیسی و فرانسوی که در ایران فعالیت می‌کردند، آنها را به رسمیت شناختند و درهای محافل خود را به روی اعضای آن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طوری که قبلاً گفته شد، لژهای متحده آلمان هم پس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سروری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لژهای انگلیسی در سازمان‌های ماسونی جهانی به رسمیت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شناخته شده بودند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فراماسونی آلمان که از پیشرفت سریع دو لژ مهر و </w:t>
      </w:r>
    </w:p>
    <w:p>
      <w:pPr>
        <w:pStyle w:val="BookText"/>
        <w:rPr/>
      </w:pPr>
      <w:r>
        <w:rPr>
          <w:rFonts w:ascii="IRNazanin" w:hAnsi="IRNazanin" w:eastAsia="IRNazanin"/>
          <w:color w:val="111111"/>
          <w:sz w:val="28"/>
          <w:sz w:val="28"/>
          <w:szCs w:val="28"/>
          <w:rtl w:val="true"/>
          <w:lang w:bidi="fa-IR"/>
        </w:rPr>
        <w:t xml:space="preserve">آفتاب راضی شده بود، به هیئت رهبری این دو لژ اجازه داد تا لژ دیگری نیز تأسیس کنند، این لژ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در ردیف لژهای متحد آلمان در جهان، در ردیف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 و خیلی زود اعضای آن به چهل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این لژ به مهندس شریف امامی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شریف امامی که در مدت سه ماه عضویت در لژ آفتاب، از عضویت ساده به درجه استادی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ترقی کرده بود، بزودی در رأس لژ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تشکیل گراند لژ ملی ایران</w:t>
      </w:r>
    </w:p>
    <w:p>
      <w:pPr>
        <w:pStyle w:val="BookText"/>
        <w:rPr/>
      </w:pP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427059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کارگردانان اصلی این لژ که به نامهای تقی‌زاده، انتظام، مختارالملک صبا، مهندس غلامعلی میکده بودند، پس از مشورت با همه اعضا عبداللّه انتظام را مأمور مذاکره با اعلیحضرت همایون شاهنشاه آریامهر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معظم‌له نظر انتظام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همه لژهای فراماسونری ایران و عدم الحاق آنها با فراماسونهای جهانی و نیز تشکیل گراند لژ ملی ایران، مورد تأیید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لژهای وابسته به آلمان موضوع را با مرکز خود در میان گذاشتند و آنان نیز با چنین اقدامی موافقت کردند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لژهای فراماسونری وابسته به اسکاتلند و فرانسه پیشنهادی که از قول اعلیحضرت شاه عنوان شده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پیشنهادات گفته شده که همه لژهای فراماسونری ایران در یکدیگر ادغام شده و تحت عنوان لژ ملی ایران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لژهایی در خاورمیانه از جمله مصر و اردن و سایر کشورها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مذاکراتی که در درون لژها شد هنوز توافق کامل بین اعضای لژها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لژهای آلمانی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آفتاب تابان،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دو سال قبل وابسته به گراند لژ آلمان بوده و از آن تاریخ تاکنون مستقل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 لژهای فرانسوی و انگلیسی همکاری کرده و یا ادغام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لژهای آلمانی که سید حسن تقی‌زاده، شریف امامی، دکتر اسکندانی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هدایتی کارگردان آنها هستند با همکاری با فراماسونهای عضو لژهای فرانسوی و انگلیسی مخالفند و در این لژها عناصر نادرست از لحاظ اخلاقی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بررسی اسناد تاریخی، تقی‌زاده به روایت اسناد ساواک،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همین وقت آقایان مهندس شریف امامی، دکترامیر حکمت، اشرف احمدی، معدل و عده‌ای دیگر که تعدادشان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می‌شد، با مذاکره با گراند لژ آلمان، همچنان وابستگی خویش را با لژهای جهانی ماسونی حفظ کردند و در نتیجه سالنامه فراماسونری جهانی نام چهار لژ مذکور را حذف و به جای آنها، دو لژ دیگر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سپس موجودیت گراند لژ ملی ایران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سازمانهای فراماسونری جهانی در ایران، بلافاصله ارتباط خود را با گراند لژ ملی ایران قطع و آنها را غیر قانونی و تشکیل آن را بدون اجازه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تاکنون ارتباط بین اعضای لژهای چهارگانه با اعضای لژهای فراماسونری جهانی قطع شده، حتی ملاقاتهای معمولی نیز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لژهای وابسته به گراند لژ مستقل ملی ایران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تقی اسکندانی دبیر کل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 زاده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مختارالملک صبا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میکده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انتظام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شورای بزرگ این سازمان فراماسونری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کار این لژها، انجمن اخوت که فقط روزهای پنجشنبه و جمعه درهای آن </w:t>
      </w:r>
    </w:p>
    <w:p>
      <w:pPr>
        <w:pStyle w:val="BookText"/>
        <w:rPr/>
      </w:pPr>
      <w:r>
        <w:rPr>
          <w:rFonts w:ascii="IRNazanin" w:hAnsi="IRNazanin" w:eastAsia="IRNazanin"/>
          <w:color w:val="111111"/>
          <w:sz w:val="28"/>
          <w:sz w:val="28"/>
          <w:szCs w:val="28"/>
          <w:rtl w:val="true"/>
          <w:lang w:bidi="fa-IR"/>
        </w:rPr>
        <w:t>به روی دراویش باز است و سایر روزهای هفته مخصوص تشکیل لژها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شنبه هر هفته ماه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یکشنبه هفته دوم و سه شنبه هفته اول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یکشنبه و سه شنبه هفته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یکشنبه و سه شنبه هفته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8/4/47115070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لژ غیر منظمی از لژ آلمان مجزا شده که گردانندگان آن آقایان سپهبد بازنشسته آق اولی، میکده و مختارالملک صبا بوده و همچنین آقایان تقی‌زاده و مهندس اسکندانی نیز عضو همین لژ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تشکیلات لژ غیر منظم واقع در خیابان فردوسی و روبروی بانک ملی ایران در خانقاه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خانقاه صفی علیشاه، محل تشکیل انجمن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به عقیده فراماسونری نظر به اینکه لژ مزبور از اصول ماسونی خارج گردیده، لذا لژهای مادر، چه لژ مرکزی ایران و چه لژهای مادر دنیا این لژ را مطرود دانسته و در لژها به لژ غیر منظم معرفی گردیده است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تشکیل گراند لژ ایران در کتاب ظهور و سقوط سلطنت پهلوی آمده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صعود ریچارد نیکسون به ریاست جمهوری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اقتدار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صهیونیست‌های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محمد رضا پهلوی با برنامه ریزی زیرکانه شاپور ریپورتر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اسداللّه علم به اجرای طرح هایی برای منکوب ساختن دولتمردان و ایجاد سیطره مطلقه بر مجامع توطئه گر ماسونی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طرح‌ها، تمرکز لژهای پراکنده فراماسونی موجود در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جعفر شریف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در رأس لژهای تابع تشکیلات ماسونی آلمان بود که جلسات آن در منزل شخص دکتر علی امیر حکمت در قلهک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لژ بزرگ ایران مهندس شریف امامی به عنوان استاد اعظم در رأس این لژ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یکی از ویژگی‌های گراند لژ ایران که موجب نارضایتی فراماسونرهای وابسته به لژهای جهانی شد، تلاش گردانندگان این لژ در تغییر آداب و رسوم و ریتول‌های داخلی محافل بین المللی و شکل ایرانی دادن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لژهای انگلیسی، فرانسوی، امریکایی، مجسمه‌هایی از موسی، مسیح، سقراط، بقراط، آبراهام لینکلن و غیره می‌گذارند و آن‌ها را ستایش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لژهای فراماسونی گراند لژ ایران، تمثال حضرت علی علیه السلام را نصب می‌کردند و ابیات مثنوی مولوی را می‌خواندند این تغییرات که حسین علاء در به وجود آوردن آن مؤثر بود، به تدریج سبب مخالفت لژهای انگلیسی و فرانسوی و سنت پرستان با این لژها شد</w:t>
      </w:r>
      <w:r>
        <w:rPr>
          <w:rFonts w:eastAsia="IRNazanin" w:cs="IRNazanin"/>
          <w:color w:val="111111"/>
          <w:sz w:val="28"/>
          <w:szCs w:val="28"/>
          <w:rtl w:val="true"/>
          <w:lang w:bidi="fa-IR"/>
        </w:rPr>
        <w:t>.</w:t>
      </w:r>
      <w:r>
        <w:rPr>
          <w:rStyle w:val="FootnoteAnchor"/>
          <w:rtl w:val="true"/>
        </w:rPr>
        <w:footnoteReference w:id="28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علاء که در امریکا به سازمانهای فراماسونی پیوست، نخستین استاد اعظم گراند لژ مستقل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علاء که در تمام دوران </w:t>
      </w:r>
    </w:p>
    <w:p>
      <w:pPr>
        <w:pStyle w:val="BookText"/>
        <w:rPr/>
      </w:pPr>
      <w:r>
        <w:rPr>
          <w:rFonts w:ascii="IRNazanin" w:hAnsi="IRNazanin" w:eastAsia="IRNazanin"/>
          <w:color w:val="111111"/>
          <w:sz w:val="28"/>
          <w:sz w:val="28"/>
          <w:szCs w:val="28"/>
          <w:rtl w:val="true"/>
          <w:lang w:bidi="fa-IR"/>
        </w:rPr>
        <w:t xml:space="preserve">فعالیت‌های سیاسی و اجتماعی خود، پس از بازگشت به ایران با تقی‌زاده، حکیم‌الملک و سایر فراماسونهای متنفذ و سرشناس مملکت ارتباط دائم داشت و با یاری و همفکری آنان امور مملکتی را اداره می‌کرد، قبل از اینکه در لژ مهر و گراند لژ مستقل ایران به دریافت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 شود از لژ بزرگ ایده آل جهانی صاحب عالی‌ترین عنوان یعنی مقام 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دومین استاد اعظم گراند لژ مستقل ایران، سید حسن تقی‌زاده</w:t>
      </w:r>
      <w:r>
        <w:rPr>
          <w:rStyle w:val="FootnoteAnchor"/>
          <w:rtl w:val="true"/>
        </w:rPr>
        <w:footnoteReference w:id="287"/>
      </w:r>
      <w:r>
        <w:rPr>
          <w:rFonts w:ascii="IRNazanin" w:hAnsi="IRNazanin" w:eastAsia="IRNazanin"/>
          <w:color w:val="111111"/>
          <w:sz w:val="28"/>
          <w:sz w:val="28"/>
          <w:szCs w:val="28"/>
          <w:rtl w:val="true"/>
          <w:lang w:bidi="fa-IR"/>
        </w:rPr>
        <w:t>، یکی از بنیانگذاران لژهای آلمانی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نخستین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لژ بیداری ایران شده و پرونده او در دوسیه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لژ به ثبت رسیده است، بعد از وقایع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هرگاه در نشریات فارسی زبان و محافل و مجالس سیاسی ذکری از سازمانهای فراماسونری و فراماسونهای معروف ایران می‌شد، نام سید حسن تقی‌زاده در ردیف اول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تقی‌زاده، همواره از بیان عضویت خود و یا حتی وجود چنین تشکیلاتی خودداری می‌کرد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عباس اسکندری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از نفوذ استعمار بریتانیای کبیر به وسیله فرقه </w:t>
      </w:r>
    </w:p>
    <w:p>
      <w:pPr>
        <w:pStyle w:val="BookText"/>
        <w:rPr/>
      </w:pPr>
      <w:r>
        <w:rPr>
          <w:rFonts w:ascii="IRNazanin" w:hAnsi="IRNazanin" w:eastAsia="IRNazanin"/>
          <w:color w:val="111111"/>
          <w:sz w:val="28"/>
          <w:sz w:val="28"/>
          <w:szCs w:val="28"/>
          <w:rtl w:val="true"/>
          <w:lang w:bidi="fa-IR"/>
        </w:rPr>
        <w:t>فراماسون در ایران سخن می‌گوید و نام عده‌ای از جمله حکیم‌الملک، تقی‌زاده، نجم‌الملک</w:t>
      </w:r>
      <w:r>
        <w:rPr>
          <w:rStyle w:val="FootnoteAnchor"/>
          <w:rtl w:val="true"/>
        </w:rPr>
        <w:footnoteReference w:id="288"/>
      </w:r>
      <w:r>
        <w:rPr>
          <w:rFonts w:ascii="IRNazanin" w:hAnsi="IRNazanin" w:eastAsia="IRNazanin"/>
          <w:color w:val="111111"/>
          <w:sz w:val="28"/>
          <w:sz w:val="28"/>
          <w:szCs w:val="28"/>
          <w:rtl w:val="true"/>
          <w:lang w:bidi="fa-IR"/>
        </w:rPr>
        <w:t>را ذکر می‌کند، تقی‌زاده در جواب اسکندری، سخنان وی در باب فراماسونری را داستان موهوم فراماسون و قصه جن و پری می‌داند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اسماعیل رائین سکوت تقی‌زاده را در مورد فراماسونری چنین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تقی‌زاده دو سخنرانی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تمدن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مهرگان ایراد کرد که در هیچ یک از آنها یا مقالات مصاحبه‌ها و حتی گفتاری که در مجله یغما به صورت سلسله مقالات جداگانه چاپ شده، درباره نقش فراماسونها و لژ بیداری ایران در انقلاب مشروطیت ایران اظهاری ننموده و سکوت مطلق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تقی‌زاده در آخرین روز سخنرانی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تمدن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نوبت به سؤال و جوابها رسید، از طرف نگارنده مورد سؤال و جوابی قرار گرفت که اطلاع از آن لازم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درباره نفوذ و رسوخ افکار خارجی‌ها و اقدامات آنها در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اندیشه‌ها و افکار خارجیان و حتی کمک‌های آنان در انقلاب مشروطیت ایران مؤثر بوده و هیچ کس نمی‌تواند این مسئله را نادیده بگیرد و انکار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درباره نقش لژ بیداری ایران در انقلاب مشروطیت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بلافاصله به این سؤال پاسخ نداد و پس از اینکه به سؤالات دیگران پاسخ گفت، در آخرین لحظاتی که جلسه سخنرانی تمام می‌شد، پس از خواندن سؤال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سؤال کننده از فعالیت لژ فراماسونی است که من اطلاعی ندارم</w:t>
      </w:r>
      <w:r>
        <w:rPr>
          <w:rFonts w:eastAsia="IRNazanin" w:cs="IRNazanin"/>
          <w:color w:val="111111"/>
          <w:sz w:val="28"/>
          <w:szCs w:val="28"/>
          <w:rtl w:val="true"/>
          <w:lang w:bidi="fa-IR"/>
        </w:rPr>
        <w:t>.</w:t>
      </w:r>
      <w:r>
        <w:rPr>
          <w:rStyle w:val="FootnoteAnchor"/>
          <w:rtl w:val="true"/>
        </w:rPr>
        <w:footnoteReference w:id="29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0588_101599"/>
      <w:bookmarkStart w:id="193" w:name="pg10588_101599"/>
      <w:bookmarkEnd w:id="193"/>
    </w:p>
    <w:p>
      <w:pPr>
        <w:pStyle w:val="Heading2"/>
        <w:numPr>
          <w:ilvl w:val="1"/>
          <w:numId w:val="1"/>
        </w:numPr>
        <w:rPr/>
      </w:pPr>
      <w:bookmarkStart w:id="194" w:name="pg10588_101599"/>
      <w:bookmarkStart w:id="195" w:name="__RefHeading___Toc2315255_2035185390"/>
      <w:bookmarkStart w:id="196" w:name="_Toc63"/>
      <w:bookmarkEnd w:id="194"/>
      <w:bookmarkEnd w:id="195"/>
      <w:r>
        <w:rPr>
          <w:rtl w:val="true"/>
        </w:rPr>
        <w:t>مقدمات تشکیل مجلس مؤسسان و مجلس سنا</w:t>
      </w:r>
      <w:bookmarkEnd w:id="196"/>
    </w:p>
    <w:p>
      <w:pPr>
        <w:pStyle w:val="Heading3"/>
        <w:numPr>
          <w:ilvl w:val="2"/>
          <w:numId w:val="1"/>
        </w:numPr>
        <w:rPr/>
      </w:pPr>
      <w:bookmarkStart w:id="197" w:name="__RefHeading___Toc2315257_2035185390"/>
      <w:bookmarkStart w:id="198" w:name="_Toc64"/>
      <w:bookmarkEnd w:id="197"/>
      <w:r>
        <w:rPr>
          <w:rtl w:val="true"/>
        </w:rPr>
        <w:t>اشاره</w:t>
      </w:r>
      <w:bookmarkEnd w:id="19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احمد قوام به همیاری دولتهای انگلیس و امریکا از سویی و مخالفت مردم، روحانیون و جمعی از نمایندگان با او از دیگر سو، محمد رضا شاه به سوی قدرت برتر، امریکا گرایید؛ اما این امر موجبات عدم رضایت دولت انگلیس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انگلیس برای تحکیم موقعیت متزلزل انگلیس به تهران آمد و پس از گفتگویی طولانی با شاه، وی را از طرف پادشاه انگلستان به لندن دعوت کرد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ولی به علت تردید شاه در پذیرفتن این دعوت، اعلامیه </w:t>
      </w:r>
    </w:p>
    <w:p>
      <w:pPr>
        <w:pStyle w:val="BookText"/>
        <w:rPr/>
      </w:pPr>
      <w:r>
        <w:rPr>
          <w:rFonts w:ascii="IRNazanin" w:hAnsi="IRNazanin" w:eastAsia="IRNazanin"/>
          <w:color w:val="111111"/>
          <w:sz w:val="28"/>
          <w:sz w:val="28"/>
          <w:szCs w:val="28"/>
          <w:rtl w:val="true"/>
          <w:lang w:bidi="fa-IR"/>
        </w:rPr>
        <w:t xml:space="preserve">مسافرت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23/4/1327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روز </w:t>
      </w:r>
      <w:r>
        <w:rPr>
          <w:rFonts w:eastAsia="IRNazanin" w:cs="IRNazanin"/>
          <w:color w:val="111111"/>
          <w:sz w:val="28"/>
          <w:szCs w:val="28"/>
          <w:lang w:bidi="fa-IR"/>
        </w:rPr>
        <w:t>27/4/1327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لندن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روزنامه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تریبون دوناسیون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شاه ایران به لندن را چنین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موثقی اطلاع حاصل کردم که در این بازی نقش مهم را شرکت نفت انگلیس و ایران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دارسی که باید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منقضی می‌گردید از طرف شاه سابق، تقریبا پانزده سال قبل تا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نسبت به این اقدام شدیدا اعتراض و اظهار داشتند که مجلس در نتیجه فشار و تهدید خارجی‌ها با تمدید قرارداد موافقت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انگلیسی‌ها مایلند که تجدید قرارداد به طور غیر مستقیم از طرف نمایندگان مجلس فعلی تسجیل و تأیید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منظور، بهترین وسیله آن است که در بعضی از موارد قرارداد تجدید نظر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حال خالی از مزایای چند برای انگلستان نخواهد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نتیجه‌ای که دولت انگلستان از این مسافرت منظور داشت، عبارت بود از تحکیم پایه‌های متزلزل امپریالیسم انگلستان در ایران از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موقعیت شرکت نفت انگلیس و ایران با تغییرات جزئی در شرایط امتیاز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کار بانک شاهی پس از انقضای مدت امتیاز آن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ساختن نفوذ و امتیازات دولت امریکا در ایران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اصلاحات صوری در کشور، جهت بستن دهان مردم و یا به قول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از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سیاست مبارزه با رشد دمکراسی و آزادی و نفوذ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ثمراتی که محمد رضا شاه از این مسافرت می‌خواست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موافقت دولت انگلیس با استقرار حکومت فردی او از راه سرکوب آزادی و آزادیخواهان و تغییر قانون اساسی به نفع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مطبوعات داخلی و خارجی توضیحاتی به شرح زیر ارائه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اعلیحضرت همایونی میل دارند اختیاراتی وسیع داشته باشند و در اطراف تحصیل این قبیل اختیارات مذاکراتی با اشخاص مختلف به عمل آمده، چون با این وکلا به دست آوردن اختیارات دشوار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ایجاد مجلس مؤسسان هم گفتگو شده ولی تأسیس چنین مجلسی خالی از اشکال بلکه خطر نمی‌باشد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پیش از تشکیل مجلس مؤسسان در فروردین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بیش از یک سال بود که مشورت با سفیر انگلستان و سفیر امریکا درباره تغییر قانون اساسی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اسناد وزارت خارجه انگلستان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سفیر انگلستان درخواست مشورت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لوروژتل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Rougetel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مشورت با لندن،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 نظر شاه موافقت کرد که ترکیب جاری مجلس عملاً اصلاح دستگاه اداری یا وضع سیاست اقتصادی سازنده‌ای را برای دولت شاه ناممکن کرده 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پس از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نافرجام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ازدیاد قدرت خود افتاد و بر اثر تلقین اطرافیان درصدد برآمد در قانون اساسی </w:t>
      </w:r>
    </w:p>
    <w:p>
      <w:pPr>
        <w:pStyle w:val="BookText"/>
        <w:rPr/>
      </w:pPr>
      <w:r>
        <w:rPr>
          <w:rFonts w:ascii="IRNazanin" w:hAnsi="IRNazanin" w:eastAsia="IRNazanin"/>
          <w:color w:val="111111"/>
          <w:sz w:val="28"/>
          <w:sz w:val="28"/>
          <w:szCs w:val="28"/>
          <w:rtl w:val="true"/>
          <w:lang w:bidi="fa-IR"/>
        </w:rPr>
        <w:t>تغییراتی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مشورت با عده‌ای از سران نهضت مشروطیت که در آن ایام حیات داشتند، مانند مستشارالدوله صادق، ابراهیم حکیمی، نصرالملک، تقی‌زاده و عدل‌الملک که همه آنها موافق با تغییر قانون اساسی بودند، شاه روز پنجم اسفند، یعنی بیست روز پس از واقعه دانشگاه، نمایندگان فراکسیونهای مجلس را احضار کرد و شمه‌ای از اوضاع ناگوار در مملکت را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تندرویهای قوه مقننه سخن راند 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را شما می‌آورید و می‌برید، ولی من باید گلوله آن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دیدار صریحا نمایندگان مجلس را موظف نمود تا موجبات انتخابات مجلس مؤسسان را فراهم نمایند و چند اصل از قانون اساسی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مجلس مؤسسان با سرعت خارق العاده‌ای انجام گرفت و روز اول اردیبهشت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طباطبایی به ریاست مجلس انتخاب شد و مجلس مجموعا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تهیه و تصویب اصل الحاقی به متمم قانون اساسی مبتنی بر تشکیل مجلس مؤسسان در آتیه بود، آن گاه تغییر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در اینجا به گوشه‌ای از سخنان دکتر مظفر بقایی نماینده کرمان در مجلس پانزدهم درباره تمهید مقدمات تأسیس مجلس مؤسسان و بازیها و نمایش‌های تکراری و نخ نما شده سردمداران رژیم و مطبوعات وابسته آن روزگار، به هنگام استیضاح دولت ساعد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در سخنان خود می‌گوید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اعلیحضرت همایونی آن فرمایشات را فرمودند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مجلس و دولت موافقت خودشان را اعلام داشتند و در روز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تلگرافات مربوط به مجلس مؤسسان در این دو روزه؛ در این دو </w:t>
      </w:r>
    </w:p>
    <w:p>
      <w:pPr>
        <w:pStyle w:val="BookText"/>
        <w:rPr/>
      </w:pPr>
      <w:r>
        <w:rPr>
          <w:rFonts w:ascii="IRNazanin" w:hAnsi="IRNazanin" w:eastAsia="IRNazanin"/>
          <w:color w:val="111111"/>
          <w:sz w:val="28"/>
          <w:sz w:val="28"/>
          <w:szCs w:val="28"/>
          <w:rtl w:val="true"/>
          <w:lang w:bidi="fa-IR"/>
        </w:rPr>
        <w:t>روزه تلگرافات زیادی از طبقات مختلف از تهران و شهرستانها به اداره واصل و از پیشگاه همایونی و هیئت دولت و مجلس شورای ملی تقاضای تشکیل مجلس مؤسسان و تکمیل مواد قانون اساسی را نموده‌اند که از شماره فردا به تدریج در صفحه سوم روزنامه منتشر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 تأکید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ششم اسفند وکلا شرفیاب شدند به حضور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هفتم و هشتم و نهم 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یعنی به اسم مجلس نمایندگان فراکسیونها اظهار نظر کردند</w:t>
      </w:r>
      <w:r>
        <w:rPr>
          <w:rStyle w:val="FootnoteAnchor"/>
          <w:rtl w:val="true"/>
        </w:rPr>
        <w:footnoteReference w:id="295"/>
      </w:r>
      <w:r>
        <w:rPr>
          <w:rFonts w:ascii="IRNazanin" w:hAnsi="IRNazanin" w:eastAsia="IRNazanin"/>
          <w:color w:val="111111"/>
          <w:sz w:val="28"/>
          <w:sz w:val="28"/>
          <w:szCs w:val="28"/>
          <w:rtl w:val="true"/>
          <w:lang w:bidi="fa-IR"/>
        </w:rPr>
        <w:t>و</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دولت هم تصویبنامه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متوجه شدند که به این ترتیب مجلس مؤسسان قانونی نیست و دست پاچه شدند و در تاریخ نهم اسفند یعنی بعد از تمام شدن تمام آن جریانات، تلگرافی از ستاد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را بنده خودم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کردند فوری به تمام لشکرها که ابراز احساسات از طرف ملت و تقاضای تشکیل مجلس مؤسسان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تلگرافی به تاریخ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نمی‌توانید ارائه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دستور مال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است،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روزنامه اطلاعات نوشتند که این دو روزه تلگرافات رسیده است والا اگر چنانچه تصمیم دولت و تصمیم ملوکانه متکی بر تقاضای مردم بود، روزنامه اطلاعات می‌بایست اقلاً روز چهارم اسفند بنویسد که تلگرافاتی برای تشکیل مجلس مؤسسان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تصمیم ملوکانه را </w:t>
      </w:r>
    </w:p>
    <w:p>
      <w:pPr>
        <w:pStyle w:val="BookText"/>
        <w:rPr/>
      </w:pPr>
      <w:r>
        <w:rPr>
          <w:rFonts w:ascii="IRNazanin" w:hAnsi="IRNazanin" w:eastAsia="IRNazanin"/>
          <w:color w:val="111111"/>
          <w:sz w:val="28"/>
          <w:sz w:val="28"/>
          <w:szCs w:val="28"/>
          <w:rtl w:val="true"/>
          <w:lang w:bidi="fa-IR"/>
        </w:rPr>
        <w:t>تأیید بکنند و این یک موضوعی است و از آن اشتباهات عجیب غیر قابل عفو است سپس دکتر بقایی نمونه‌هایی از تلگراف‌های چاپ شده در روزنامه اطلاعات را قرائت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کاشمر یک عده تلگراف کرده‌اند که این جانبان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نانوایان و بقالان و قصابهای شهرستان کاشمر به واسطه نقص قوانین نامطلوب فعلی و وضع اجتماعی کنونی کشور که موجب زحمت و اشکالات زیادی شده است به ستوه آمده‌ایم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از اولیای محترم امور تقاضا داریم به منظور رفاه و آسایش حال ما بیچاره‌ها، به منظور رفاه و آسایش اهالی هر چه زودتر برای تشکیل مجلس مؤسسان و سنا و تعدیل قوانین فعلی کشور اقدامات مؤثری به عمل آید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یک تلگراف دیگری دارم که این تلگراف بزرگترین سند ترقیات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سند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ما چقدر با قدم‌های بلند در اثر نمی‌دانم فلان به طرف تعالی و ترقی و عدالت اجتماعی و تحول فلان و فلان پیش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فرمان همایونی در خصوص تشکیل مجلس مؤسسان برای تکمیل و تجدید اصول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بین دانش‌آموزان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کردستان که بیشتر سکنه آن بی سوادند حالا چطور با سواد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ذوق و شعفی فوق‌العاده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مراتب شکرگزاری خود را به پیشگاه ملوکانه معروض داشته و استدعا می‌نمایند امر اکید صادر فرمایند که وسایل تشکیل مجلس سنا را فراهم 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مقصودم توهین نیست به تمامشان هم اظهار ارادت می‌کنم و از اینجا به پدرانشان درود می‌فرستم که این چنین فرزندان برومندی </w:t>
      </w:r>
    </w:p>
    <w:p>
      <w:pPr>
        <w:pStyle w:val="BookText"/>
        <w:rPr/>
      </w:pPr>
      <w:r>
        <w:rPr>
          <w:rFonts w:ascii="IRNazanin" w:hAnsi="IRNazanin" w:eastAsia="IRNazanin"/>
          <w:color w:val="111111"/>
          <w:sz w:val="28"/>
          <w:sz w:val="28"/>
          <w:szCs w:val="28"/>
          <w:rtl w:val="true"/>
          <w:lang w:bidi="fa-IR"/>
        </w:rPr>
        <w:t xml:space="preserve">تربیت کرده‌اند که بین سنین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راجع به قانون اساسی اظهار نظر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به هر تقدیر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نظارت بر انتخابات مجلس مؤسسان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نصرالملک هدایت به ریاست انجمن منصوب گردید و روز اول 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بامداد مجلس مؤسسان در کاخ دادگستری افتتاح شد و حکیم‌الملک به ریاست سنی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طباطبایی به ریاست مجلس مؤسسان و نصرالملک هدایت و سهام السلطان بیات به نیابت انتخاب شدند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 اصل الحاقی به قانون اساسی را تصویب کرد</w:t>
      </w:r>
      <w:r>
        <w:rPr>
          <w:rStyle w:val="FootnoteAnchor"/>
          <w:rtl w:val="true"/>
        </w:rPr>
        <w:footnoteReference w:id="298"/>
      </w:r>
      <w:r>
        <w:rPr>
          <w:rFonts w:ascii="IRNazanin" w:hAnsi="IRNazanin" w:eastAsia="IRNazanin"/>
          <w:color w:val="111111"/>
          <w:sz w:val="28"/>
          <w:sz w:val="28"/>
          <w:szCs w:val="28"/>
          <w:rtl w:val="true"/>
          <w:lang w:bidi="fa-IR"/>
        </w:rPr>
        <w:t xml:space="preserve">و فردای آن روز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تغییراتی در آن داده شده بود به تصویب مجلس مؤسسان رسید</w:t>
      </w:r>
      <w:r>
        <w:rPr>
          <w:rFonts w:eastAsia="IRNazanin" w:cs="IRNazanin"/>
          <w:color w:val="111111"/>
          <w:sz w:val="28"/>
          <w:szCs w:val="28"/>
          <w:rtl w:val="true"/>
          <w:lang w:bidi="fa-IR"/>
        </w:rPr>
        <w:t>.</w:t>
      </w:r>
      <w:r>
        <w:rPr>
          <w:rStyle w:val="FootnoteAnchor"/>
          <w:rtl w:val="true"/>
        </w:rPr>
        <w:footnoteReference w:id="299"/>
      </w:r>
      <w:bookmarkStart w:id="199" w:name="pg10588_101606"/>
    </w:p>
    <w:p>
      <w:pPr>
        <w:pStyle w:val="Heading3"/>
        <w:numPr>
          <w:ilvl w:val="2"/>
          <w:numId w:val="1"/>
        </w:numPr>
        <w:rPr/>
      </w:pPr>
      <w:bookmarkStart w:id="200" w:name="__RefHeading___Toc2315259_2035185390"/>
      <w:bookmarkStart w:id="201" w:name="_Toc65"/>
      <w:bookmarkEnd w:id="199"/>
      <w:bookmarkEnd w:id="200"/>
      <w:r>
        <w:rPr>
          <w:rtl w:val="true"/>
        </w:rPr>
        <w:t>مجلس سنا</w:t>
      </w:r>
      <w:bookmarkEnd w:id="201"/>
    </w:p>
    <w:p>
      <w:pPr>
        <w:pStyle w:val="BookText"/>
        <w:rPr/>
      </w:pPr>
      <w:r>
        <w:rPr>
          <w:rFonts w:ascii="IRNazanin" w:hAnsi="IRNazanin" w:eastAsia="IRNazanin"/>
          <w:color w:val="111111"/>
          <w:sz w:val="28"/>
          <w:sz w:val="28"/>
          <w:szCs w:val="28"/>
          <w:rtl w:val="true"/>
          <w:lang w:bidi="fa-IR"/>
        </w:rPr>
        <w:t>پس از سقوط دولت قوام، شاه برای تجدید اقتدار خود که در زمان قوام سخت مورد بی اعتنایی نخست وزیر واقع و خدشه‌دار شده بود، به فکر تأسیس مجلس سنا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که نیمی از نمایندگان آن مقرر بود سناتورهای انتصابی و در واقع منتخبین شاه باشند، می‌توانست اقتدار از دست رفته شاه را به او بازگرداند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هر چند تقی‌زاده در خاطرات خود می‌نویسد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مشروطه طلب‌ها و وکلای مجلس شورای ملی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مخالف بودند و نمی‌خواستند یک روزی سنا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گذشت و نگذاشتند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مشروطه طلب‌ها، سنا مؤسسه‌ای بر ضد مجلس شورای ملی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از اول این بود که روز اول در قانون اساسی نوشتند هر وقت بین مجلس و شاه اختلاف افتاد و شاه خواست مجلس شورای ملی را منحل بکند، اگر مجلس سنا موافقت کرد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باعث وحشت مجلسی‌ها بود و آن را حکم قتل مجلس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سعی می‌کردند هر چه ممکن است سنا به </w:t>
      </w:r>
    </w:p>
    <w:p>
      <w:pPr>
        <w:pStyle w:val="BookText"/>
        <w:rPr/>
      </w:pPr>
      <w:r>
        <w:rPr>
          <w:rFonts w:ascii="IRNazanin" w:hAnsi="IRNazanin" w:eastAsia="IRNazanin"/>
          <w:color w:val="111111"/>
          <w:sz w:val="28"/>
          <w:sz w:val="28"/>
          <w:szCs w:val="28"/>
          <w:rtl w:val="true"/>
          <w:lang w:bidi="fa-IR"/>
        </w:rPr>
        <w:t>وجود نیاید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در ذی‌قعده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حادثه میدان توپخانه، شاه و اطرافیانش از مجلس خواستند که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قانون اساسی مقرر بود که نظامنامه آن مجلس را باید مجلس شورا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زیر بار نرفت و سنا تشکیل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محمد علی شاه، موجب شد که اعیان و اشراف پس از آنکه از برکت سردار اسعد و سپهدار مشاغل مهم به دست آوردند، به خیال تشکیل سنا افتند؛ لذا از آیت‌اللّه خراسانی و آیت‌اللّه مازندرانی فتوا گرفتند که تشکیل مجلس سنا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دوم شنبه اول صفر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رئیس مجلس گفت که چند طغرا عریضه از اعیان و اشراف و تجار و ایل بختیاری درباره لزوم تشکیل سنا به مجلس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پشت تریبون رفت و گفت که مجلس شورای ملی پس از آنکه مجال یافت نظامنامه مجلس سنا را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اسامی امضا کنندگان را خواندیم، دیدیم که صاحبان این امضاها اقدامی در امر مشروطیت نکرده‌اند که امروز حفظ قانون اساسی آنان را وادار به این اظهارات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همین حجج‌اسلام حکم به وجوب مجلس شورای 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که این عریضه‌ها را امضا کرده‌اند، یک نفر عریضه‌ای به محمدعلی میرزا نداد که مجلس شورای ملی را که بر حسب حکم حجج‌اسلام واجب است افتتاح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و دوستانش مخالف تشکیل سنا بودند و می‌گفتند که سنا در انگلستان حافظ امتیازات لردها و در ممالک متحده امریکا مدافع حقوق ایالات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معنی اعیان و اشراف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پس از توپ بندی مجلس وضع حقوقی سابق تغییر کرده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رشوه‌ای بود که ملت به مظفرالدین شاه داده بود تا مشروطیت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نطق رهبر حزب دمکرات مجلس دوم تقی‌زاده تشکیل سنا سی سال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وی خرده گرفته‌اند که شایسته نبود که در هفتاد سالگی خود را کاندید سناتوری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مجتهدی، مهدی، تقی‌زاده، صص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حکیمی، یار و یاور و هم مسلک تقی‌زاده،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تشکیل مجلس سنا را به مجلس برد و به تصویب رساند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از طرف دیگر عناصر طرفدار سیاست انگلیس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مسافرت شاه به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لایحه رویی خوش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سید محمدباقر حجازی با اشاره به لایحه مزبور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نص صریح ماده دوم متمم قانون اساسی و ماده چهل و هفتم قانون اساسی، مجلس سنا شرط تحقق مشروطیت و شرط صحت قانون‌گذاری مجلس شورای ملی نبوده 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گذشته چراغ راه آینده است، به نقل از وظیفه، شماره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4/3/27</w:t>
      </w:r>
      <w:r>
        <w:rPr>
          <w:rFonts w:ascii="IRNazanin" w:hAnsi="IRNazanin" w:eastAsia="IRNazanin"/>
          <w:color w:val="111111"/>
          <w:sz w:val="28"/>
          <w:sz w:val="28"/>
          <w:szCs w:val="28"/>
          <w:rtl w:val="true"/>
          <w:lang w:bidi="fa-IR"/>
        </w:rPr>
        <w:t>، سرمقاله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دولت ساعد آیین نامه انتخابات مجلس سنا را تهیه کرد و به</w:t>
      </w:r>
      <w:bookmarkStart w:id="202" w:name="pg10588_101608"/>
    </w:p>
    <w:p>
      <w:pPr>
        <w:pStyle w:val="BookText"/>
        <w:rPr/>
      </w:pPr>
      <w:bookmarkEnd w:id="202"/>
      <w:r>
        <w:rPr>
          <w:rFonts w:ascii="IRNazanin" w:hAnsi="IRNazanin" w:eastAsia="IRNazanin"/>
          <w:color w:val="111111"/>
          <w:sz w:val="28"/>
          <w:sz w:val="28"/>
          <w:szCs w:val="28"/>
          <w:rtl w:val="true"/>
          <w:lang w:bidi="fa-IR"/>
        </w:rPr>
        <w:t>مجلس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آن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تشکیل نخستین دور مجلس سنا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شاه صادر شد و فعالیت گروهها و احزاب و متنفذین برای فرستادن افراد مورد نظر خود به مجلس سنا، آغاز شد</w:t>
      </w:r>
      <w:r>
        <w:rPr>
          <w:rFonts w:eastAsia="IRNazanin" w:cs="IRNazanin"/>
          <w:color w:val="111111"/>
          <w:sz w:val="28"/>
          <w:szCs w:val="28"/>
          <w:rtl w:val="true"/>
          <w:lang w:bidi="fa-IR"/>
        </w:rPr>
        <w:t>.</w:t>
      </w:r>
    </w:p>
    <w:p>
      <w:pPr>
        <w:pStyle w:val="Heading3"/>
        <w:numPr>
          <w:ilvl w:val="2"/>
          <w:numId w:val="1"/>
        </w:numPr>
        <w:rPr/>
      </w:pPr>
      <w:bookmarkStart w:id="203" w:name="__RefHeading___Toc2315261_2035185390"/>
      <w:bookmarkStart w:id="204" w:name="_Toc66"/>
      <w:bookmarkEnd w:id="203"/>
      <w:r>
        <w:rPr>
          <w:rtl w:val="true"/>
        </w:rPr>
        <w:t>فعالیت احزاب و گروهها و دسته بندی‌ها جهت ورود به مجلس سنا</w:t>
      </w:r>
      <w:bookmarkEnd w:id="204"/>
    </w:p>
    <w:p>
      <w:pPr>
        <w:pStyle w:val="Heading3"/>
        <w:numPr>
          <w:ilvl w:val="2"/>
          <w:numId w:val="1"/>
        </w:numPr>
        <w:rPr/>
      </w:pPr>
      <w:bookmarkStart w:id="205" w:name="__RefHeading___Toc2315263_2035185390"/>
      <w:bookmarkStart w:id="206" w:name="_Toc67"/>
      <w:bookmarkEnd w:id="205"/>
      <w:r>
        <w:rPr>
          <w:rtl w:val="true"/>
        </w:rPr>
        <w:t>تقی‌زاده و مجلس سنا</w:t>
      </w:r>
      <w:bookmarkEnd w:id="206"/>
    </w:p>
    <w:p>
      <w:pPr>
        <w:pStyle w:val="BookText"/>
        <w:rPr/>
      </w:pPr>
      <w:r>
        <w:rPr>
          <w:rFonts w:ascii="IRNazanin" w:hAnsi="IRNazanin" w:eastAsia="IRNazanin"/>
          <w:color w:val="111111"/>
          <w:sz w:val="28"/>
          <w:sz w:val="28"/>
          <w:szCs w:val="28"/>
          <w:rtl w:val="true"/>
          <w:lang w:bidi="fa-IR"/>
        </w:rPr>
        <w:t>گزارش موجود در اسناد ساواک، حاکی از آن است که از آغاز صدور فرمان تشکیل مجلس سنا، عضویت تقی‌زاده را در سنا، برخی از احزاب و گروهها و افراد متنفذ مطرح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گزارش‌ها،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تقی‌زاده و نجم الملک نیز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مجلس سنا می‌باشند و در این مورد در حزب برای آنها فعالیت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25/5/28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دیروز غروب عده‌ای از اعضای حزب اتحاد ملی که در مقابل درب ورودی کلوب اجتماع داشتند، این اشخاص را از طرف </w:t>
      </w:r>
    </w:p>
    <w:p>
      <w:pPr>
        <w:pStyle w:val="BookText"/>
        <w:rPr/>
      </w:pPr>
      <w:r>
        <w:rPr>
          <w:rFonts w:ascii="IRNazanin" w:hAnsi="IRNazanin" w:eastAsia="IRNazanin"/>
          <w:color w:val="111111"/>
          <w:sz w:val="28"/>
          <w:sz w:val="28"/>
          <w:szCs w:val="28"/>
          <w:rtl w:val="true"/>
          <w:lang w:bidi="fa-IR"/>
        </w:rPr>
        <w:t>دربار کاندید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الملک، جم، تقی‌زاده، عباس اقبال، سرلشگر ضرغامی، دکتر شفق، سید محمد صادق طباطبایی، حسین سمیعی، نصرالملک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25/5/1328</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در منزل آقای فرهودی معاون اسبق نخست وزیری واقع در خیابان حقوقی جلسه‌ای برای انتخابات مجلس سنا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آنجا جمع شده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الدوله سپهر، دکتر ملک زاده، تقی‌زاده، حکیم‌الملک، این دسته مخصوص آقای حکیم‌الملک جدا فعالیت می‌کنند و آقای تقی‌زاده برای انتخاب شدن از صبح تا شام در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مورخه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مأمور ویژه، شب گذشته جلسه‌ای مرکب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کاندیداهای نمایندگی مجلس سنا در منزل سهام‌السلطان بیات تشکیل شد و بعد از مذاکرات مفصل چون از کمک آقایان حکیمی، تقی‌زاده و چند نفر دیگر از این قبیل اشخاص مأیوس می‌گردند، قرار می‌شود اسامی آنها را از لیست خودشان حذف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تصمیم صبح امروز بیات، بوشهری و تهرانچی با حضور نیکپور در اتاق بازرگانی تشکیل جلسه داده و در روی اسامی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توافق نموده و قرار شد عصر امروز ضمن آگهی رسمی این اسامی را به اطلاع عموم برسانند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31/5/28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نامزدهای انتخاباتی مجلس سنا آورده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عامیون دمکرات، آقایان حکیم الملک، تقی‌زاده، فرهودی، آرامش، دکترمتین دفتری، نجم الملک، دکتر ملک زاده، دکتر </w:t>
      </w:r>
    </w:p>
    <w:p>
      <w:pPr>
        <w:pStyle w:val="BookText"/>
        <w:rPr/>
      </w:pPr>
      <w:r>
        <w:rPr>
          <w:rFonts w:ascii="IRNazanin" w:hAnsi="IRNazanin" w:eastAsia="IRNazanin"/>
          <w:color w:val="111111"/>
          <w:sz w:val="28"/>
          <w:sz w:val="28"/>
          <w:szCs w:val="28"/>
          <w:rtl w:val="true"/>
          <w:lang w:bidi="fa-IR"/>
        </w:rPr>
        <w:t xml:space="preserve">قاسم‌زاده، دکتر شایگان، عباس مسعودی را کاندید نموده و فعالیت زیادی هم می‌نمایند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خوانده نشد، احتمالاً فرهنگیها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به آقای حسین فرهودی علاقه دارند،به آنها رأی می‌دهند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به هر تقدیر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نظارت بر انتخابات مجلس سنا تشکیل شد و سید محمد صادق طباطبایی به ریاست هیئت نظارت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تاریخ انتخابات مجلس سنا دو مرحله‌ای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حوزه پنج نفر را انتخاب می‌کردند و منتخبین از میان خود یک نفر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می‌گزیدند و او به مجلس سنا راه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انتخابات مرحله اول تهران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انتخاب می‌شدند و این منتخبین،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میان خود انتخاب کرده، به مجلس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آبان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دعوت استاندار تهران از منتخبین مرحله اول و اعضای نظارت انتخابات مجلس سنا، جلسه‌ای برای انتخابات مرحله دوم مجلس سنا تشکیل گردید و از میان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برگزیده شدگان مرحله اول که در این جلسه حضور داشتند،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تقی‌زاده، نصرالملک هدایت، ابراهیم حکیمی، دکتراحمد متین دفتری، عبدالحسین نیکپور، دکتر سعید مالک، یمین اسفندیاری، محمد سروری، ابراهیم خواجه نوری، نجم الملک، عباس مسعودی، دکتر صدیق، حسین تقوی، دکتر ملک زاده و جواد بوشهری به عنوان سناتور انتخابی تهران به مجلس سنا راه یافتند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اعمال نفوذ در جریان انتخاب مرحله دوم در گزارش </w:t>
      </w:r>
    </w:p>
    <w:p>
      <w:p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اظهار شخص مطلعی در دعوت مطبوعاتی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جاری دکتر مصدق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به طور خصوصی نیز به ارباب جراید گفته است سفارت انگلیس به دولت فشار می‌آورد که من به نمایندگی مجلسین سنا و شورای ملی انتخاب نشوم و می‌خواهند تقی‌زاده را به ریاست مجلس سنا بگمارند که لایحه نفت را به تصویب برساند و شاید برای افتتاح مجلس شورای ملی هم منتظر وکلای تهران نشوند و مجلس را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است از یزد انتخاب شود، افتتاح کنند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هر چند نگارنده مطلبی دال بر کاندیداتوری تقی‌زاده در تبریز برای نمایندگی مجلس سنا در دوره اول ندیده است،اما سند مورخه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تقی‌زاده حاکی از آن است که تقی‌زاده نیز در بین حائزین اکثریت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حائزین اکثریت انتخابات مجلس سنا در تبریز که خاتمه پیدا کرده، گنجه‌ای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ممقانی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تقی‌زاده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اسکندری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ایپکچی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حکیم الملک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عبداللّه ثقه‌الاسلامی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ثقه‌الاسلام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عده دیگری که رأی آنها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بوده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مجلس سنا و دوره شانزدهم مجلس شورای ملی افتتاح شد و ابراهیم حکیمی به ریاست سنی مجلس سنا و مخبر فرهمند به ریاست سنی مجلس شورای ملی </w:t>
      </w:r>
    </w:p>
    <w:p>
      <w:pPr>
        <w:pStyle w:val="BookText"/>
        <w:rPr/>
      </w:pP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هیئت رئیسه دائمی مجلس سنا انجام گرفت و سیدحسن تقی‌زاده به عنوان رئیس و نصرالملک هدایت و سهام السلطنه بیات به عنوان نائب رئیس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صمیم قلب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به این تالار انس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موقع وداع ابدی از این محوطه تأثری بزرگ برای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 را شکر می‌کنم که باز به اینجا برگشته‌ام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توضیح می‌دهد که جلسات سنا در بهارستان منعقد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مجلس پانزدهم تقی‌زاده پس از تجلیل از احرار صدر مشروطیت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سنم اجازه نمی‌دهد به وکالت مجلس انتخاب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آستان را می‌بوسم و مرخص می‌شوم</w:t>
      </w:r>
      <w:r>
        <w:rPr>
          <w:rFonts w:eastAsia="IRNazanin" w:cs="IRNazanin"/>
          <w:color w:val="111111"/>
          <w:sz w:val="28"/>
          <w:szCs w:val="28"/>
          <w:rtl w:val="true"/>
          <w:lang w:bidi="fa-IR"/>
        </w:rPr>
        <w:t>.»</w:t>
      </w:r>
      <w:r>
        <w:rPr>
          <w:rStyle w:val="FootnoteAnchor"/>
          <w:rtl w:val="true"/>
        </w:rPr>
        <w:footnoteReference w:id="3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رئیسه مجلسین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ملاقات کردند و آمادگی مجلسین را برای کار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شاه از مجلسین خواستار حقوقی برای خود شد که مجلس مؤسسان در اصل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منظور نموده بود</w:t>
      </w:r>
      <w:r>
        <w:rPr>
          <w:rFonts w:eastAsia="IRNazanin" w:cs="IRNazanin"/>
          <w:color w:val="111111"/>
          <w:sz w:val="28"/>
          <w:szCs w:val="28"/>
          <w:rtl w:val="true"/>
          <w:lang w:bidi="fa-IR"/>
        </w:rPr>
        <w:t xml:space="preserve">. </w:t>
      </w:r>
      <w:bookmarkStart w:id="207" w:name="pg10588_101613"/>
    </w:p>
    <w:p>
      <w:pPr>
        <w:pStyle w:val="Heading2"/>
        <w:numPr>
          <w:ilvl w:val="1"/>
          <w:numId w:val="1"/>
        </w:numPr>
        <w:rPr/>
      </w:pPr>
      <w:bookmarkStart w:id="208" w:name="__RefHeading___Toc2315265_2035185390"/>
      <w:bookmarkStart w:id="209" w:name="_Toc68"/>
      <w:bookmarkEnd w:id="207"/>
      <w:bookmarkEnd w:id="208"/>
      <w:r>
        <w:rPr>
          <w:rtl w:val="true"/>
        </w:rPr>
        <w:t>مجلس سنا و حوادث ملی شدن نفت</w:t>
      </w:r>
      <w:bookmarkEnd w:id="209"/>
    </w:p>
    <w:p>
      <w:pPr>
        <w:pStyle w:val="Heading3"/>
        <w:numPr>
          <w:ilvl w:val="2"/>
          <w:numId w:val="1"/>
        </w:numPr>
        <w:rPr/>
      </w:pPr>
      <w:bookmarkStart w:id="210" w:name="__RefHeading___Toc2315267_2035185390"/>
      <w:bookmarkStart w:id="211" w:name="_Toc6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همان‌گونه که اشاره شد، علیرغم همدلی و هماهنگی روحانیت، مردم و جمعی از نمایندگان مجلس در جریان ملی شدن نفت، نمایندگان مجلس سنا، از همگامی با مردم خودداری ورزیده، با دولت مصدقی همراهی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مجتهدی، یکی از مریدان تقی‌زاده می‌نویسد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سنا را با کفایت و بی‌طرفی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وطن عزیز ما، آبستن حوادث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بسیار کوتاه حسین علاء نخست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پس از دو قتل سیاسی، مرحوم دکتر مصدق که کابینه انداز بود، کابینه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عمر رهبر اقلیت بود، نخست وزیر ایران شد و صنعت نفت را ملی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انجام یافته را بی گفتگو پذیرفت، چه وطن پرستانه بود و شجاعانه بود و پس از قتل مرحوم هژیر و مرحوم رزم آرا مجالی برای گفتگو نبود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اعلام ملی بودن صنعت نفت مشکلات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مجلس به دولت دکتر مصدق همواره رأی اعتماد می‌دادند؛ اما آن مرحوم چنانکه مشار در مجلس شورا گفته بود، جز با مرعوب و مجذوب نمی‌توانست کار کند و پیرمردان سنا مرعوب و مجذوب نبودند و از فعالیت حزب منحله توده نگران بودند و نگرانی خود را کتمان نمی‌کردند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مجتهدی با اشاره به این سخنان دکتر مصدق در مجلس دوره چهاردهم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تقی‌زاده که امتیاز دارسی را سی و دو سال تمدید نمود و یک میلیارد و شصت میلیون تومان ضرر به ملت ایران وارد کرد، امروز سیاست دولت دست اوست و در سازمان ملل متفق رأس نمایندگان ایران واقع شده است و سهیلی را هم که پنج اعلام جرم در این مجلس علیه او داده شده می‌خواهد وارد هیئت نمایندگی ایران کند و با یک تیر دو نشان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یک همفکر بیشتر پیدا کند و دیگر اینکه همفکر متهم خود را طیب و طاهر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می‌کنم رحمه‌اللّه علی نباش الاول</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دکتر مصدق در ساعاتی که آذربایجان از دست می‌رفت، بر حکیمی که شکایت از روس به سازمان ملل برده بود، تاخت و هیئت نمایندگی ایران را بی آبرو ساخت و تقی‌زاده را خائن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سهیلی را خائن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آذربایجان نجات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تقی‌زاده به ریاست و رئیس آبستروکسیون به صدارت و سهیلی به برائت رسید، اما میان رئیس سنا و رئیس دولت جبهه ملی شکر آب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وقت رئیس دولت جبهه به مجلس سنا می‌آمد، رئیس، کرسی ریاست را ترک می‌کرد و اداره مجلس شیوخ را به یکی از معاونان محول می‌داشت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مخالفت سناتورهای انتصابی با مصدق و ملی شدن صنعت نفت به پیروی از اوامر و نواهی شاه و درباریان ذی نفوذ و برخورد تقی‌زاده با مصدق، موجب شد که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نمایندگان مجلس سنا از ابراز تمایل به نخست وزیری مصدق خودداری نمایند که همین عدم ابراز تمایل موجب شد که دکتر مصدق از قبول پست نخست‌وزیری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سنا در جلسه خصوصی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تمایل به نخست وزیری دکتر مصدق را مطرح نمودند که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حاضر در جلسه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نخست وزیری مصدق ابراز تمایل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همگامی سناتورها با دولتی که با حمایت روحانیت و مردم می‌رفت تا دست استعمار انگلیس را از مداخله در امور داخلی کشور قطع کند، موجب شد که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آیت‌اللّه کاشانی اعلامیه شدید اللحنی علیه مجلس سنا انتشار دهد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سقوط دولت احمد قوام و صدور فرمان نخست وزیری مجدد مصدق موجب شد سناتورها در روز اول مرداد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در جلسه علنی خود،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حاضر در جلسه،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نخست وزیری مصدق و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حاضر در جلسه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نفر به مصدق و برنامه هایش رأی اعتماد دهند و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مجلس سنا لایحه اختیارات شش ماهه مصدق را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مخالفت سنا با دولت و مردم خاتمه نیافت و با لوایح مصوب مجلس شورای ملی در مورد عفو خلیل طهماسبی و مصادره اموال قوام السلطنه عامل وقایع خونبار سی ام تیر،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آن را خلاف قانون اساسی و قوانین موضوعه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 مورد تعارض دولت و سنا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 السلطنه با آقا سید ابوالقاسم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مجلس سنا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می‌خواست هر دو مجلس در زیر حکمش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حق وضع قوانین برای خودش گرفت، چون مجلس یواش یواش جانش را به لب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و معظمی و مکی هر چه که می‌خواست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حکمش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که حکم مطلقش با وجود سنا شاید نافذ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سنا اشخاصی بودند که شاید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سید ابوالقاسم کاشی بنا را بر این گذاشتند که سنا را کلیتا از بین ببرند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تقی‌زاده در مورد انحلال مجلس سنا می‌نویسد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آقا سید ابوالقاسم کاشی رئیس مجلس شورای ملی شد هیچ وقت به مجلس نرفت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را نایب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سنا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برای جای سنا طرف جنوب شرقی باغ مجلس، اتاق کمیسیون را دادند که دفتر مجلس سنا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دست سنا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سناتورها آنجا جمع می‌شدند و هر چه مطلب 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آنجا مال </w:t>
      </w:r>
    </w:p>
    <w:p>
      <w:pPr>
        <w:pStyle w:val="BookText"/>
        <w:rPr/>
      </w:pPr>
      <w:r>
        <w:rPr>
          <w:rFonts w:ascii="IRNazanin" w:hAnsi="IRNazanin" w:eastAsia="IRNazanin"/>
          <w:color w:val="111111"/>
          <w:sz w:val="28"/>
          <w:sz w:val="28"/>
          <w:szCs w:val="28"/>
          <w:rtl w:val="true"/>
          <w:lang w:bidi="fa-IR"/>
        </w:rPr>
        <w:t>سنا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مجلس شورای ملی هفته‌ای دو روز یا سه روز دست آنها بود و جلسه مجلس سنا هم همان‌جا که مال اینها بود هفته‌ای دو روز یا سه روز منعقد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این‌طوری شد که چون نیکسون معاون رئیس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به همان اتاق بزرگی که دست ما بود آمد و آنجا ما پذیرایی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نطقی در جواب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خیلی باید عذر بخواهم که اتاق ما محقر و کوچک است، جایی نداریم و شما را این جا پذیرایی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شاعر معروف ما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خانه محقر است و تاریک</w:t>
      </w:r>
    </w:p>
    <w:p>
      <w:pPr>
        <w:pStyle w:val="BookText"/>
        <w:rPr/>
      </w:pPr>
      <w:r>
        <w:rPr>
          <w:rFonts w:ascii="IRNazanin" w:hAnsi="IRNazanin" w:eastAsia="IRNazanin"/>
          <w:color w:val="111111"/>
          <w:sz w:val="28"/>
          <w:sz w:val="28"/>
          <w:szCs w:val="28"/>
          <w:rtl w:val="true"/>
          <w:lang w:bidi="fa-IR"/>
        </w:rPr>
        <w:t>بر دیده روشنت نشانم</w:t>
      </w:r>
    </w:p>
    <w:p>
      <w:pPr>
        <w:pStyle w:val="BookText"/>
        <w:rPr/>
      </w:pP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همدان نامه‌ای نوشت که یک نفر کافر را راه داده‌اید و آن وقت هم می‌گویید بر دیده روشنت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کسی را فرستادم پیش آقا سید ابوالقاسم کاشی که ملاقاتی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خیلی خوب حاضرم بعد از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توطئه چیده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را از بین ببرند و او وعده دوشنبه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و مصدق محرمانه نشسته بودند و برای بر هم زدن مجلس سنا نقشه کشیده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قانون اساسی نوشته مدت مجلس دو سال است، مجلس شامل هر دو مجلس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سال هم از حقش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 و مخفیانه و ناگهانی عمل کردند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حیص و بیص از سنا ده یا بیست نفر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گفتند که سید ابوالقاسم با تلفن حکم کرده و گفته است یک نفر هم از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نگذارید بیاید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به من گفتند من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اتاقی که بودیم همه آقایان را اطراف خود جمع کردم و به گوششان گفتم همه بروند منزل نظام السلطنه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سالنش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آبتین را فرستادم در میدان بهارستان بایستد و هر کدام از سناتورها که آمد برود جلو به گوشش بگوید برود منزل نظام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بدون استثنا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جلسه را منعقد کردم، می‌خواستم این مطلب درز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بعضی‌ها نگرانی داشتند و اطمینان به ظهیرالاسلام</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پس از پیروزی مشروطه خواهان و فتح تهران، او از هر گزندی مصون ماند، اما هنگامی 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محمد علیشاه مجددا در صدد به دست آوردن تاج و تخت با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سرنگون کردن دولت مشروطه دست به فعالیت هایی زد، ظهیرالاسلام، مجدالدوله و امین الدوله به دستور صمصام السلطنه بختیاری نخست وزیر وقت دستگیر و زندانی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 مهر ماه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او و عده‌ای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ضیاءالسلطان، میرزا احمد خان برادر سالار فاتح و مشارالملک به جرم ایجاد کمیته‌ای سری برای سوء قصد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نظامی، تهران به هنگام افشای این کمیته در اعلامیه فرماندار نظامی، ظهیرالاسلام را رئیس کمیته ترور معرفی کرد، ولی اندکی بعد او نیز در سلک هواداران رضا شاه درآمد و به مقام و منصب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ظهیرالاسلام پنج بار در سالهای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آذر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نایب التولیه مدرسه عالی سپهسالار و دوبار نیز در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نایب التولیه آستان قدس رضوی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نمایندگی دولت ایران برای افتتاح مسجد مسلمانان به پاریس رفت و در همان سال به دستور شاه از لباس روحانیت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قوام السلطنه 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اختلاس بازداشت شد و در دوره اول مجلس سنا با عنوان سناتور انتصابی بدین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فروردین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تهران، درگذشت و در مقبره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جنوب تهران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مرسلوند، حسن، زندگینامه رجال و مشاهیر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می‌خواست برود من گفتم</w:t>
      </w:r>
    </w:p>
    <w:p>
      <w:pPr>
        <w:pStyle w:val="BookText"/>
        <w:rPr/>
      </w:pPr>
      <w:r>
        <w:rPr>
          <w:rFonts w:ascii="IRNazanin" w:hAnsi="IRNazanin" w:eastAsia="IRNazanin"/>
          <w:color w:val="111111"/>
          <w:sz w:val="28"/>
          <w:sz w:val="28"/>
          <w:szCs w:val="28"/>
          <w:rtl w:val="true"/>
          <w:lang w:bidi="fa-IR"/>
        </w:rPr>
        <w:t>تأمل کنید بعد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منعقد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کار را که کردند بر 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وجود دارد و کماکان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بخواهیم از همان‌جا که مانده منعقد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تدبیری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نبود انتخاب جدیدی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صدا کردیم و جلسه را در همان بهارستان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داستانی 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پس از کودتای امریکایی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سپهبد فضل‌اللّه زاهدی نخست وزیر کودتا، برای حل و فصل مسئله نفت که به مدت دو سال در جهان جنجال آفرین شده بود و به منظور برقراری روابط سیاسی بین ایران و انگلیس خود را نیازمند مجلسینی می‌دید که بدون چون و چرا قراردادهای آینده نفت را به تصویب رسانند، لذا در نخستین ماههای نخست‌وزیری خود به فکر تشکیل مجلسین افتاد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گفته شد، مجلس شورای ملی، دوره مجلس سنا را پایان یافته تلقی و آن را منحل کرد و مجلس شورای ملی نیز با استعفای نمایندگان طرفدار مصدق عملاً تعطیل و پس از رفراندومی که در تاریخ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انجام شد، منحل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تشکیل قوه مقننه در زمان نخست وزیری زاهدی دو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اول این بود که انتخابات دوره هفدهم در نقاطی برگزار شود که انتخابات در آن نقاط، انجام نگرفته است و به رفراندوم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کابینه کودتا، امری غیر قانونی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نشود و تعدادی از نمایندگانی که از ترس مصدق مستعفی شده بودند، استعفای خود را که مراحل قانونی آن طی نشده است،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 مجلس سنا هم کابینه عقیده داشت تفسیر مجلس شورای ملی از قانون اساسی مبنی بر تقلیل دوره نمایندگی سناتورها از چهار سال به دو سال به هیچ وجه صحیح نیست و مجلس مزبور کماکان دارای اعتبار و شخصیت قانونگذاری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همین نظر در مورد مجلس سنا بود که موجب تشکیل مجدد این مجلس پیش از انحلال مجلسین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مورد تشکیل مجدد مجلس سنا می‌نویسد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مصدق السلطنه از میان رفت و زاهدی رئیس‌الوزراء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نوری که با زاهدی رفیق بود و رفت و آمد داشت پیغام دادم که ما مجلس سنا را منعقد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 در نمی‌داد و تعلل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ضد مصدق بودند ولی نمی‌دانم چرا جرأت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قال و قیل مکی و حائری زاده بود که قانون، قانون است و نباید سنا دوباره شروع به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منتهی شد به اینکه با زاهدی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زاهدی نزدیک شاه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زاهدی وقت گرفتیم و با خواجه نوری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شام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مجلس سنا که منحل نشده، ما می‌خواهیم </w:t>
      </w:r>
    </w:p>
    <w:p>
      <w:pPr>
        <w:pStyle w:val="BookText"/>
        <w:rPr/>
      </w:pPr>
      <w:r>
        <w:rPr>
          <w:rFonts w:ascii="IRNazanin" w:hAnsi="IRNazanin" w:eastAsia="IRNazanin"/>
          <w:color w:val="111111"/>
          <w:sz w:val="28"/>
          <w:sz w:val="28"/>
          <w:szCs w:val="28"/>
          <w:rtl w:val="true"/>
          <w:lang w:bidi="fa-IR"/>
        </w:rPr>
        <w:t>دوباره افتتاح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نق نق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آقا این که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جدی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دفعه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که رفتیم او بر روی من نماند، گفت ما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دولت هم باید برود نطق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جهتش را فهمیدیم که شاه میل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یک سنایی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خیلی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داشت 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روزش را معین کردیم و جلسه را افتتاح کردیم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بنابراین نخستین جلسه علنی مجلس سنا پس از یازده ماه تعطیلی به ریاست سید حسن تقی‌زاده در حضور سپهبد زاهدی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مجلس شورا، زاهدی با دو بن بست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دوره هفدهم در اردیبهشت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منقضی می‌شد و بنابراین عمری چند ماهه داشت، دیگر آنکه نمایندگانی چون آیت‌اللّه کاشانی، حسین مکی، دکتر مظفر بقایی و حائری‌زاده به آسانی در مقابل هر نوع قراردادی برای فروش نفت تمکین نمی‌کردند و طبعا مشکل بزرگی برای دولت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به انحلال مجلسین و تجدید انتخابات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از اختیارات شاه که ناشی از مجلس مؤسسان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استفاده کرد و فرمان انحلال مجلسین و شروع انتخابات جدید را صادر نمود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خود نیز به سرعت به تعیین کاندیداها پرداخت و انتخابات به مرحله اجرا درآمد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دوره هجدهم نمونه‌ای از انتخابات دوره رضا شاه بود و فقط آنهایی به مجلس راه یافتند که دولت قبلاً با انتخاب آنها موافقت کرده بود</w:t>
      </w:r>
      <w:r>
        <w:rPr>
          <w:rFonts w:eastAsia="IRNazanin" w:cs="IRNazanin"/>
          <w:color w:val="111111"/>
          <w:sz w:val="28"/>
          <w:szCs w:val="28"/>
          <w:rtl w:val="true"/>
          <w:lang w:bidi="fa-IR"/>
        </w:rPr>
        <w:t xml:space="preserve">. </w:t>
      </w:r>
      <w:bookmarkStart w:id="212" w:name="pg10588_101622"/>
    </w:p>
    <w:p>
      <w:pPr>
        <w:pStyle w:val="BookText"/>
        <w:rPr/>
      </w:pPr>
      <w:bookmarkEnd w:id="212"/>
      <w:r>
        <w:rPr>
          <w:rFonts w:ascii="IRNazanin" w:hAnsi="IRNazanin" w:eastAsia="IRNazanin"/>
          <w:color w:val="111111"/>
          <w:sz w:val="28"/>
          <w:sz w:val="28"/>
          <w:szCs w:val="28"/>
          <w:rtl w:val="true"/>
          <w:lang w:bidi="fa-IR"/>
        </w:rPr>
        <w:t>انتخابات مجلس سنا نیز به سرعت انجام گرفت، ولی چهره سنا با گذشته تغییر زیادی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جای رفتگان از ماندگان استفاده شد و بدین ترتیب مجلسین جدید ایران در پناه حکومت کودتا و با اعمال نفوذ مستقیم تشکیل شد</w:t>
      </w:r>
      <w:r>
        <w:rPr>
          <w:rFonts w:eastAsia="IRNazanin" w:cs="IRNazanin"/>
          <w:color w:val="111111"/>
          <w:sz w:val="28"/>
          <w:szCs w:val="28"/>
          <w:rtl w:val="true"/>
          <w:lang w:bidi="fa-IR"/>
        </w:rPr>
        <w:t>.</w:t>
      </w:r>
    </w:p>
    <w:p>
      <w:pPr>
        <w:pStyle w:val="Heading3"/>
        <w:numPr>
          <w:ilvl w:val="2"/>
          <w:numId w:val="1"/>
        </w:numPr>
        <w:rPr/>
      </w:pPr>
      <w:bookmarkStart w:id="213" w:name="__RefHeading___Toc2315269_2035185390"/>
      <w:bookmarkStart w:id="214" w:name="_Toc70"/>
      <w:bookmarkEnd w:id="213"/>
      <w:r>
        <w:rPr>
          <w:rtl w:val="true"/>
        </w:rPr>
        <w:t>تقی‌زاده و نمایندگی مجلس سنا از تبریز</w:t>
      </w:r>
      <w:bookmarkEnd w:id="214"/>
    </w:p>
    <w:p>
      <w:pPr>
        <w:pStyle w:val="BookText"/>
        <w:rPr/>
      </w:pPr>
      <w:r>
        <w:rPr>
          <w:rFonts w:ascii="IRNazanin" w:hAnsi="IRNazanin" w:eastAsia="IRNazanin"/>
          <w:color w:val="111111"/>
          <w:sz w:val="28"/>
          <w:sz w:val="28"/>
          <w:szCs w:val="28"/>
          <w:rtl w:val="true"/>
          <w:lang w:bidi="fa-IR"/>
        </w:rPr>
        <w:t>تقی‌زاده در مورد نامزدی نمایندگیش از تبریز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که انتخابات مجلس سنا می‌شد، مشغول اقدامات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دسته‌ای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نجم‌الملک بود و حکیم الملک بود و سروری بود و من بودم و دو سه نفر از آقایان دیگر، آقای نیکپور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شدیم که حقانیتی در انتخابات مجلس سنا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زاهدی خیلی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شورش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می‌گرفتند سرشان را می‌تراشیدند و خیلی افتضاحات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گفتیم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ممکن است از تبریز انتخاب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هم دربار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دعوت کرده بود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ساعد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ساعد گفتم من میل دارم از تبریز انتخاب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فوری به شاه که آنجا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البته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ممقانی رفتیم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باطنا به آنها اشاره شده بود که یک نوعی مانع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مانع شدن قصدشان این نبود که من وارد سنا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تلگراف فرمودند و مانع شدند نظرشان این بود که آن ابتدای امر که مجلس سنا افتتاح می‌شود، من رئیس آنجا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نظرش این بود اول یکی از آنها انتخاب بشود و بعد از چندی استعفا بدهد و من انتخاب بشوم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تبریز دو درجه بود، بایست منتخبین اردبیل و مراغه و امثال آنها به تبریز جمع بشوند آنها اشاره کردند و نگذاشتند آنها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تبریز آواره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ممقانی گفتم من می‌روم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هزاره ابن سینا بود و من هم می‌بایستی در تهران در آن 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در تبریز می‌مانم و گفت آخرش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 ابن سینا را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هم باز شده بود و رئیس دیگر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الملک را رئیس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تبریز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تبریز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من رئیس مجلس سنا نباشم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خود را نامزد سناتوری دوره دوم سنا از آذربایجان‌شرقی کرد و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اهمیت داشت، چه حریف او تیمسار سرلشگر ظفرالدوله حسن مقدم مراغه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مدافع پاطاق کرمانشاهان بود، چرچیل در خاطرات خود از این سردار ایرانی نام برده است که در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دلیرانه جلو پیشرفت ارتش امپراطوری را گرفت، تا متارکه نشد، راه پاطاق را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اول دوره دوم سنا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هنگام انتخابات سنا در آذربایجان شرقی خاتمه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سناتورها مرحوم ابراهیم حکیمی را به ریاست انتخاب کردند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به دوستان گفت که امانت تقی‌زاده را نگاه می‌دارم، اگر او به سنا راه یافت،آن را به وی باز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تقی‌زاده به عهد </w:t>
      </w:r>
    </w:p>
    <w:p>
      <w:pPr>
        <w:pStyle w:val="BookText"/>
        <w:rPr/>
      </w:pPr>
      <w:r>
        <w:rPr>
          <w:rFonts w:ascii="IRNazanin" w:hAnsi="IRNazanin" w:eastAsia="IRNazanin"/>
          <w:color w:val="111111"/>
          <w:sz w:val="28"/>
          <w:sz w:val="28"/>
          <w:szCs w:val="28"/>
          <w:rtl w:val="true"/>
          <w:lang w:bidi="fa-IR"/>
        </w:rPr>
        <w:t>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نمی‌خواهم رئیس سنا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سناتورها تقی‌زاده را به ریاست سنا انتخاب کردند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تقی‌زاده خود در این مورد می‌نویسد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مجلس سنا، چه در اولی، چه دومی و سومی به افراط طرفدار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هر طور است فلانی رئیس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این کار را کردند اینها فکر کردند کی رئیس مجلس باشد؟ این امام جمعه تهران دوندگی کرد که بیاید رئیس سنا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میرزا محمد صادق طباطبائی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خیلی از من طرفداری داشتند، رفتند پیش شاه،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هم که تند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خودش تمام زورش را برای طباطبایی به وسایل غیر مستقیم به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یکی از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نوکر و آشپزش را هم مأمور کرده بود که این جا و آنجا برای طباطبایی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اینها رفتند پیش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گویا تند هم حرف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چیزی که می‌گویید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محمد صادق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نمی‌تواند بلند شود، هیچ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گفته بودند منحصر است به فلان کس آن وقت گفته بود که من مخالف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موقع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اشاره‌اش به این بود که قانون نفت از مجلس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 اگر من آنجا باشم تهمتی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این قانون بیاید و از مجلس بگذرد بعد او دوباره رئیس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یک نفر پیدا بکنیم که رفیق فلان کس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ماه که گذشت آن شخص استعفا بدهد و باز هم </w:t>
      </w:r>
    </w:p>
    <w:p>
      <w:pPr>
        <w:pStyle w:val="BookText"/>
        <w:rPr/>
      </w:pPr>
      <w:r>
        <w:rPr>
          <w:rFonts w:ascii="IRNazanin" w:hAnsi="IRNazanin" w:eastAsia="IRNazanin"/>
          <w:color w:val="111111"/>
          <w:sz w:val="28"/>
          <w:sz w:val="28"/>
          <w:szCs w:val="28"/>
          <w:rtl w:val="true"/>
          <w:lang w:bidi="fa-IR"/>
        </w:rPr>
        <w:t>فلانی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 شاید حکیم‌الملک را پیشنهاد کرده بود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که در همین ایام مسئله نفت و تشکیل کنسرسیوم بین المللی جهت استخراج و فروش نفت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هیئت بیست نفری مرکب از متخصصین شرکتهای نفتی علاقه‌مند به خرید و توزیع نفت ایران که قرار بود در کنسرسیوم بین‌المللی فروش نفت ایران شرکت نمایند برای بازدید نواحی نفت خیز و مطالعه در وضع پالایشگاه آبادان وارد تهران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کبیر انگلیس در یک کنفرانس مطبوعاتی درباره نفت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دولتین امریکا و انگلیس در مورد مسئله نفت توافق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کنسرسیوم بین‌المللی مشروط به حصول موافقت نهایی دولت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عدم‌النقع منتفی نشده و موضوع دریافت غرامت را نباید یک موضوع کاملاً جداگانه از مسئله نفت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در پاسخ به سخنان سفیر کبیر انگلیس بیانیه‌ای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اختلاف نفت را در حدود قوانین مصوبه بخصوص قانون ملی شدن صنعت نفت و روی اصل حفظ حیثیت و شرافت ملی ایران حل و تصفیه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عدم النفع هیچ موقع مذاکره‌ای از طرف دولت نشده که دال بر موافقت با این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تشکیل کنسرسیوم بین المللی برای فروش نفت ایران اعلام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نمایندگان هشت کمپانی نفتی امریکایی، انگلیسی، هلندی و فرانسوی از لندن وارد تهران شدند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مذاکرات نفت در جلسه خصوصی و سری مجلسین به وسیله زاهدی و امینی به اطلاع نمایندگان </w:t>
      </w:r>
    </w:p>
    <w:p>
      <w:pPr>
        <w:pStyle w:val="BookText"/>
        <w:rPr/>
      </w:pPr>
      <w:r>
        <w:rPr>
          <w:rFonts w:ascii="IRNazanin" w:hAnsi="IRNazanin" w:eastAsia="IRNazanin"/>
          <w:color w:val="111111"/>
          <w:sz w:val="28"/>
          <w:sz w:val="28"/>
          <w:szCs w:val="28"/>
          <w:rtl w:val="true"/>
          <w:lang w:bidi="fa-IR"/>
        </w:rPr>
        <w:t>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مجلسین مذاکرات انجام یافته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نفر اعضای هیئت نمایندگی کنسرسیوم از لندن به تهران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مذاکرات نفت را در تهران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آیت‌اللّه سید ابوالقاسم کاشانی به مناسبت سومین سالگرد خلع ید از شرکت نفت انگلیس اعلامیه‌ای داد که در غالب مطبوعات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سه سال از تاریخ خلع ید از شرکت سابق می‌گذرد و ملت ایران با قبول و تحمل انواع محرومیت‌ها و مشکلات و خسارات همواره مصمم است که نگذارد یک بار دیگر اجنبی با مکر و حیله عده‌ای از ایادی مزدور خود را مجددا به دین و ناموس و جان مردم ستمدیده این کشور مسلط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هجدهمین جلسه کنفرانس نفت اعلام شد که مذاکرات نفت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چهار مسئله اساسی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تأسیسات نفت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قرارداد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استخراج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 توافق کامل بین ایران و کنسرسیوم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مسئله غرامت مانده است که مورد بحث و مذاکره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نفت ایران با کنسرسیوم نفت پس از چهار ماه مذاکره و چند بار قهر و آشتی سرانجام پایان یافت و در مورد غرامت قرار شد از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اعلامیه مشترک هیئت نمایندگی و کنسرسیوم نفت در تهران، واشنگتن، لندن، پاریس و لاهه انتشار یافت و علی امینی وزیر دارایی از جانب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نمایندگی کنسرسیوم نفت، سفیرکبیر انگلیس در تهران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شرکت سابق نفت اعلامیه‌های مربوط به تجدید فعالیت صنایع ملی نفت ایران و پرداخت غرامت را امضا 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پیروزمندانه انگلیسی‌ها به همراه امریکایی‌ها، در قالب کنسرسیوم بین‌المللی نفت که در واقع خنثی کردن تلاش‌ها و از جان گذشتگی‌های مردم ایران برای خارج شدن از یوغ استعمارگران و ملی </w:t>
      </w:r>
    </w:p>
    <w:p>
      <w:pPr>
        <w:pStyle w:val="BookText"/>
        <w:rPr/>
      </w:pPr>
      <w:r>
        <w:rPr>
          <w:rFonts w:ascii="IRNazanin" w:hAnsi="IRNazanin" w:eastAsia="IRNazanin"/>
          <w:color w:val="111111"/>
          <w:sz w:val="28"/>
          <w:sz w:val="28"/>
          <w:szCs w:val="28"/>
          <w:rtl w:val="true"/>
          <w:lang w:bidi="fa-IR"/>
        </w:rPr>
        <w:t>کردن صنعت نفت و استیفای حقوق پایمال شده خود به دست زمامداران نالایق و دلالان نفتی انگلیس در دربار و دولت و مجلس بوده، به واقع غرور ملی مردم این دیار را جریحه 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ایران دلشکسته و عزادار شدند 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موج شدیدی در مخالفت با قرار داد نفت فضای ایران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دشمنان مردم این دیار به سرور نشستند و این موقعیت را به یکدیگر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آیزنهاور رئیس جمهور امریکا و چرچیل نخست وزیر انگلیس حل مسئله نفت را به ایران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اعتراض‌آمیزی از طرف بعضی از علما، رجال، اساتید دانشگاه، فراکسیون سابق نهضت ملی و نمایندگان احزاب در اعتراض به قرارداد نفت به مجلسین نوشته شد و نمایندگان مجلسین را از تصویب چنین قراردادی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امضاکنندگان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فیروزآبادی، آیت‌اللّه زنجانی، آیت‌اللّه غروی، حجت‌الاسلام طالقانی، علامه علی اکبر دهخدا، دکتر معظمی، صالح، امیر علائی، مخبر فرهمند، مهندس بازرگان، عطایی، خلیلی، دکتر سحابی، مهندس رضوی، حسن صدر و حاج سید 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هیئت رئیسه مجلسین برغم دریافت نامه فوق،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نخست وزیر، وزیر دارایی و وزیر خارجه تشکیل شد و تصمیم گرفته شد قرار داد نفت به صورت ماده واحده تقدیم مجلسین شود و متن قرارداد ضمیمه ماده واحده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قرارداد نفت و کنسرسیوم بین‌المللی از طرف دولت تسلیم مجلس شورای ملی شد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قرارداد منعقده بین دولت ایران و کنسرسیوم را با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و یک رأی ممتنع تصویب کرد و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نیز قرارداد مذکور را </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ممتنع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بود که به قول هامیلتون دو دولت ایالات متحده و انگلیس پس از بحث‌های فراوان در مورد نفت به این نتیجه رسیدند که راه حلی را بیابند که منافع کلیه غربی‌ها در تولید نفت ایران را در نظر بگیرد و نهایتا تشکیل کنسرسیومی مرکب از شرکتهایی از ایالات متحده، هلند، فرانسه و انگلیس، به عنوان راه حلی منطقی و جامع‌الاطراف به تصویب رسید، کنسرسیومی که تنها منافع ایتالیا و انریکو ماته‌ئی پرخاشجو را در بر نمی‌گرفت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سهام هر یک از کمپانی‌های نفتی در کنسرسیوم از قرار زیر بود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شرکت نفت انگلیس و ایران بود که از حالا به بعد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پترولیوم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می‌نامید، تا نشانه‌ای از نقطه عطفی تاریخی برای آن شرکت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شل،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w:t>
      </w:r>
      <w:r>
        <w:rPr>
          <w:rFonts w:eastAsia="Times New Roman" w:cs="Times New Roman" w:ascii="Times New Roman" w:hAnsi="Times New Roman"/>
          <w:color w:val="111111"/>
          <w:sz w:val="28"/>
          <w:szCs w:val="28"/>
          <w:lang w:val="en-US" w:bidi="en-US"/>
        </w:rPr>
        <w:t>CFP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فرانسه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سهم هر یک از کمپانی‌های، اسو، موبیل، سوکال، تکزاکو و 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شرکت‌های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اعتراض شدید یک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از شرکت‌های نفتی مستقل که در این زد و بند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نادیده گرفته شده و تهدید کرده بودند که در صورت عدم دریافت سهم خود به کمیسیون بازرگانی فدرال شکایت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مجبور شدند حداکثر ظرف یک سال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سهام خود را به عنوان حق السکوت به آن گروه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بریتیش پترلیوم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موفق شد تا بیش از پانصد میلیون پوند استرلینگ را به عنوان غرامت مستقیم از ایران و غیر مستقیم از دیگر اعضای کنسرسیوم به عنوان ارزشِ بخشی که از حق‌الامتیاز اصلی به دست آورده بود، دریافت کند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مسئله نفت در دوران ریاست حکیم‌الملک بر مجلس سنا، </w:t>
      </w:r>
    </w:p>
    <w:p>
      <w:pPr>
        <w:pStyle w:val="BookText"/>
        <w:rPr/>
      </w:pPr>
      <w:r>
        <w:rPr>
          <w:rFonts w:ascii="IRNazanin" w:hAnsi="IRNazanin" w:eastAsia="IRNazanin"/>
          <w:color w:val="111111"/>
          <w:sz w:val="28"/>
          <w:sz w:val="28"/>
          <w:szCs w:val="28"/>
          <w:rtl w:val="true"/>
          <w:lang w:bidi="fa-IR"/>
        </w:rPr>
        <w:t>از تصویب مجلس سنا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مورد ریاست حکیم الملک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مجلس حکیم‌الملک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کار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یک نفر، مسعودی یا فلان را می‌فرستاد آن پایین پیش من می‌پرسید این را چطور و آن را چکار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هم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که گذشت حاضر بود استعفا بدهد، ولی من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سال کنار رفت و من دوباره رئیس شدم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جایی دیگر می‌نویسد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 مسعودی، چون حکیم‌الملک گوشش نمی‌شنید در واقع شد رئیس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می‌گفتند به او می‌گفت، بعد بر می‌گشت می‌گفت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قیل شد که ما تابع منشی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می‌آمد پائین از من می‌پرسید که در این کار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چه ممکن بود به حکیم الملک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مجلس تعطیل بود، حکیم‌الملک خواست به فرنگستان برای معالجه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حالا وقتی است که استعفا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هم در این باب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که این 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یک روز قبل از رفتن حکیم‌الملک به دیدن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خیلی خوب شد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گفت که از دربار به او رسما نوشته مرحوم علاء احتیاطی در کارها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به او نوشته بودند استعفا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احتیاطی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آبتین را هم زاهدی فرستاده بود آنجا، نشسته بود که استعفایش را بگیرد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رفتار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نخیر، این کار را شما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بدش نمی‌آمد رئیس مجلس سنا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 نبود، به حقوقش </w:t>
      </w:r>
      <w:bookmarkStart w:id="215" w:name="pg10588_101630"/>
    </w:p>
    <w:p>
      <w:pPr>
        <w:pStyle w:val="BookText"/>
        <w:rPr/>
      </w:pPr>
      <w:bookmarkEnd w:id="215"/>
      <w:r>
        <w:rPr>
          <w:rFonts w:ascii="IRNazanin" w:hAnsi="IRNazanin" w:eastAsia="IRNazanin"/>
          <w:color w:val="111111"/>
          <w:sz w:val="28"/>
          <w:sz w:val="28"/>
          <w:szCs w:val="28"/>
          <w:rtl w:val="true"/>
          <w:lang w:bidi="fa-IR"/>
        </w:rPr>
        <w:t>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ببینیم فلان کس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به حکم نمی‌آییم که به حکم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بخواهید استعفا بدهید، آنجا که می‌روید، از سوئیس ممکن است بنویسید که من به طبیب رجوع کردم به مصلحت ندانست که این کار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جا حکم به سرتان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استعفا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به آخر رسید، طبعا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نطق کرد که این حق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 بعدی هم من رئیس بودم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ترتیبی که گفته شد، تقی‌زاده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مجلس سنا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ریاست تقی‌زاده مصادف بود با دوران رئیس‌الوزرایی حسین علاء که از دیر باز با او مواضع مشترک داشته و از آغاز تشکیل لژ بیداری ایران، در کنار هم بودند، تا این که حسین علاء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شاه از نخست وزیری کناره گرفت؛ همان‌گونه که بدون رأی تمایل مجلسین و به دستور شاه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تشکیل کابینه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کنار گذاردن حسین علاء، دکتر منوچهر اقبال استاد دانشکده پزشکی و رئیس دانشگاه تهران و وزیر دربار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صدارت پوشید</w:t>
      </w:r>
      <w:r>
        <w:rPr>
          <w:rFonts w:eastAsia="IRNazanin" w:cs="IRNazanin"/>
          <w:color w:val="111111"/>
          <w:sz w:val="28"/>
          <w:szCs w:val="28"/>
          <w:rtl w:val="true"/>
          <w:lang w:bidi="fa-IR"/>
        </w:rPr>
        <w:t>.</w:t>
      </w:r>
    </w:p>
    <w:p>
      <w:pPr>
        <w:pStyle w:val="Heading3"/>
        <w:numPr>
          <w:ilvl w:val="2"/>
          <w:numId w:val="1"/>
        </w:numPr>
        <w:rPr/>
      </w:pPr>
      <w:bookmarkStart w:id="216" w:name="__RefHeading___Toc2315271_2035185390"/>
      <w:bookmarkStart w:id="217" w:name="_Toc71"/>
      <w:bookmarkEnd w:id="216"/>
      <w:r>
        <w:rPr>
          <w:rtl w:val="true"/>
        </w:rPr>
        <w:t>استعفای تقی‌زاده از ریاست مجلس سنا</w:t>
      </w:r>
      <w:bookmarkEnd w:id="21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نخست وزیری اقبال، تقی‌زاده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ریاست مجلس سنا برگزیده می‌شود ولی ده روز بعد، یعنی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استعفا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تقی‌زاده حرف و حدیث‌های مختلفی را در آن روزگار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در خاطرات خود علاوه بر پرداختن به دسته بندی عدل الملک دادگر جهت به دست آوردن کرسی ریاست سنا و انتخاب شدن مجددش به ریاست مجلس سنا به سفر خود </w:t>
      </w:r>
    </w:p>
    <w:p>
      <w:pPr>
        <w:pStyle w:val="BookText"/>
        <w:rPr/>
      </w:pPr>
      <w:r>
        <w:rPr>
          <w:rFonts w:ascii="IRNazanin" w:hAnsi="IRNazanin" w:eastAsia="IRNazanin"/>
          <w:color w:val="111111"/>
          <w:sz w:val="28"/>
          <w:sz w:val="28"/>
          <w:szCs w:val="28"/>
          <w:rtl w:val="true"/>
          <w:lang w:bidi="fa-IR"/>
        </w:rPr>
        <w:t>به حجاز نیز اشاره می‌کند و در ضمن آن، مسئله استعفای خود از مجلس سنا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بودم تا اینکه خواست برود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ملک سعود به تهران آمد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که شاه خواست آنجا برود به من گفت می‌خواهم به ریاض بروم، شما هم می‌آیید با هم برویم؟ گفتم نمی‌دانم باید فکر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که رفتم باز هم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همان را گفتم که هنوز تصمیم نگرفته‌ام، نمی‌دانم، شاید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دفعه دیگر که رفتنشان نزدیک شده بود گفت اگر می‌آیید بگویید که باید اسامی را بدهند تا آنها هم بدانند و ما هم ترتیب خودمان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میل دارم بیایم فقط به یک شرط که بعد از شاه شخص اول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واضح است و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به طور غیر مستقیم اشاره کردم که بین شاه و من شخص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سه چهار روز بودیم و از آنجا هم با طیاره رفتیم به جده و مکه و بعد با طیاره رفتیم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دوباره آمدیم به ریاض و از ریاض به تهران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از رفتن با شاه به نجد و حجاز، به طور جدی مصمم شده بودم هفته بعد که انتخاب رئیس، عملی می‌شد دیگر ریاست را قبول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کسی نگفته بودم غیر از دکتر لقمان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در غیاب من برای انتخاب من دسته بندی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بدانید که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روز سر ناهار که من پهلوی شاه می‌نشستم به او گفتم که من مطلبی هم به شما دارم، هر وقت فراغت دارید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حالا بعد از ناهار برویم اتاق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اتاق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می‌خواستم عرض کنم که من ریاست مجلس سنا را دیگر نمی‌خواهم قبول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w:t>
      </w:r>
    </w:p>
    <w:p>
      <w:pPr>
        <w:pStyle w:val="BookText"/>
        <w:rPr/>
      </w:pPr>
      <w:r>
        <w:rPr>
          <w:rFonts w:ascii="IRNazanin" w:hAnsi="IRNazanin" w:eastAsia="IRNazanin"/>
          <w:color w:val="111111"/>
          <w:sz w:val="28"/>
          <w:sz w:val="28"/>
          <w:szCs w:val="28"/>
          <w:rtl w:val="true"/>
          <w:lang w:bidi="fa-IR"/>
        </w:rPr>
        <w:t>گفت که پس سنا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اسم هم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فکری بکنید بلکه تغییری در تصمیمتان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دیگر که در تهران رفتیم دیدنشان به من گفت شما در تصمیم خود باقی هستید؟ گفتم بلی من دیگر محال است قبول کنم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این شد که لقمان الملک رئیس بشود یا صدرالاشراف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دو سعی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صدرالاشراف شایسته‌تر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دیگر تا وفات صدرالاشراف، او بود و مسلما او بهتر از هر 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من و حکیم الملک مصلحت بینی کردیم که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سناتورها دست 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امامی گفت رأی مجلس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آمدم نشستم و گفتم محض اطاعت رأی و فرمایش آقایان خوب من قبول کردم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می‌توانم که استعفا بدهم همین الان استعفا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تا چند سال دیگر به اتفاق آرا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بودند، هر کدام به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می‌خواستند مجلس تحت حکم کسی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اگر من باشم هر چه می‌گویند گوش نمی‌دهم و مجلس مستقل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دیگر باشد زور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نبود که شاه بخواهد من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 نبودم تسلطشان بر مجلس میسر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 خیلی سست‌تر و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نباید بگویم که چون من نبودم این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 سست‌تر شد</w:t>
      </w:r>
      <w:r>
        <w:rPr>
          <w:rFonts w:eastAsia="IRNazanin" w:cs="IRNazanin"/>
          <w:color w:val="111111"/>
          <w:sz w:val="28"/>
          <w:szCs w:val="28"/>
          <w:rtl w:val="true"/>
          <w:lang w:bidi="fa-IR"/>
        </w:rPr>
        <w:t>.»</w:t>
      </w:r>
      <w:r>
        <w:rPr>
          <w:rStyle w:val="FootnoteAnchor"/>
          <w:rtl w:val="true"/>
        </w:rPr>
        <w:footnoteReference w:id="324"/>
      </w:r>
      <w:bookmarkStart w:id="218" w:name="pg10588_101633"/>
    </w:p>
    <w:p>
      <w:pPr>
        <w:pStyle w:val="Heading3"/>
        <w:numPr>
          <w:ilvl w:val="2"/>
          <w:numId w:val="1"/>
        </w:numPr>
        <w:rPr/>
      </w:pPr>
      <w:bookmarkStart w:id="219" w:name="__RefHeading___Toc2315273_2035185390"/>
      <w:bookmarkStart w:id="220" w:name="_Toc72"/>
      <w:bookmarkEnd w:id="218"/>
      <w:bookmarkEnd w:id="219"/>
      <w:r>
        <w:rPr>
          <w:rtl w:val="true"/>
        </w:rPr>
        <w:t>علل استعفای تقی‌زاده از ریاست مجلس سنا</w:t>
      </w:r>
      <w:bookmarkEnd w:id="220"/>
    </w:p>
    <w:p>
      <w:pPr>
        <w:pStyle w:val="BookText"/>
        <w:rPr/>
      </w:pPr>
      <w:r>
        <w:rPr>
          <w:rFonts w:ascii="IRNazanin" w:hAnsi="IRNazanin" w:eastAsia="IRNazanin"/>
          <w:color w:val="111111"/>
          <w:sz w:val="28"/>
          <w:sz w:val="28"/>
          <w:szCs w:val="28"/>
          <w:rtl w:val="true"/>
          <w:lang w:bidi="fa-IR"/>
        </w:rPr>
        <w:t>در مورد علل استعفای سید حسن تقی‌زاده از ریاست مجلس سنا،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از عمده‌ترین دلایل استعفای تقی‌زاده، مخالفت وی با تشکیل مجلس مؤسسان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موجود در پرونده تقی‌زاده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حمیدیه نماینده مجلس شورای ملی از قول سناتور تقی‌زاده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مشارالیه با تشکیل کنگره و ازدیاد دوره نمایندگی و بالاخص با هرگونه تغییر و تفسیر قانون اساسی مخالف و با حق وتو که قرار است برای ذات شاهانه در کنگره درنظر گرفته شود موافق نیست، لذا از ریاست مجلس سنا استعفا داده و در خفا نیز نمایندگان مجلس سنا را به مخالفت با کنگره تشویق و تشجیع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سناتور تقی‌زاده گفته حتی المقدور از تشکیل کنگره و تفسیر و تغییر قانون اساسی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تشکیل نیز در جلسات شرکت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تقی‌زاده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مشارالیه مقدار زیادی از اثاثیه منزل خود را فروخته و همسر خویش را نیز به اروپا اعزام داشته لذا احتمال دارد از نمایندگی مجلس سنا هم مستعفی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اروپا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کاملاً موثق؛ ارزش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w:t>
      </w:r>
      <w:r>
        <w:rPr>
          <w:rFonts w:eastAsia="IRNazanin" w:cs="IRNazanin"/>
          <w:color w:val="111111"/>
          <w:sz w:val="28"/>
          <w:szCs w:val="28"/>
          <w:rtl w:val="true"/>
          <w:lang w:bidi="fa-IR"/>
        </w:rPr>
        <w:t>.»</w:t>
      </w:r>
      <w:r>
        <w:rPr>
          <w:rStyle w:val="FootnoteAnchor"/>
          <w:rtl w:val="true"/>
        </w:rPr>
        <w:footnoteReference w:id="32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یکی از اقدامات عمده اقبال پس از انتصاب به مقام نخست وزیری تشکیل کنگره برای اصلاح بعضی از اصول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تشکیل کنگره از طرف شاه صادر شد و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نخستین جلسه کنگره در ساختمان </w:t>
      </w:r>
    </w:p>
    <w:p>
      <w:pPr>
        <w:pStyle w:val="BookText"/>
        <w:rPr/>
      </w:pPr>
      <w:r>
        <w:rPr>
          <w:rFonts w:ascii="IRNazanin" w:hAnsi="IRNazanin" w:eastAsia="IRNazanin"/>
          <w:color w:val="111111"/>
          <w:sz w:val="28"/>
          <w:sz w:val="28"/>
          <w:szCs w:val="28"/>
          <w:rtl w:val="true"/>
          <w:lang w:bidi="fa-IR"/>
        </w:rPr>
        <w:t xml:space="preserve">مجلس شورای ملی به ریاست محسن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کنگره براساس اصل الحاقی متمم قانون اساسی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 آن را تصویب نموده بود،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این اصل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آتیه نیازی به اصلاح قانون اساسی باشد، تشکیل مجلس مؤسسان ضرورتی ندارد، بلکه کنگره‌ای با شرکت نمایندگان دو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 و کنگره مزبور حق دارد هر نوع اصلاحی را در قانون اساسی و متمم آن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در سه جلسه اصول چهارم، پنجم، ششم، هفتم، هشتم و اصل چهل و نهم اصلاحی متمم قانون اساسی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تصمیمات کنگره، اولاً به مجلس شورای ملی اجازه داده شد که به هنگام ضرورت بر تعداد نمایندگان خود بیفزاید و در این دوره نیز تعداد نمایندگان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 و ثانیا بر دوره نمایندگی این مجلس که دو سال بود، دو سال دیگر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تصمیم‌گرفتند، در مورد مسائل مالی که از وظایف خاص مجلس شورای ملی بود، به شاه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تقی‌زاده در مورد رنجش‌های خود از وضع موجود و دخالت شاه و دیگر عوامل قدرت سخن می‌گوید و در مورد علل نارضایتی‌اش می‌نویسد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حقوق بشر بود که من نطق کردم، رئیس مجلس شورا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امروز باید اظهار خوشوقتی و تشکر کرد که حقوق بشر برقرار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نطق را تمام می‌کردم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بگویم که بعضی چیزها می‌شنوم که باعث نگرانی است، یعنی شاید اینجا به حقوق بشر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متغیر بودم راجع به شکنجه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و 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باید </w:t>
      </w:r>
    </w:p>
    <w:p>
      <w:pPr>
        <w:pStyle w:val="BookText"/>
        <w:rPr/>
      </w:pPr>
      <w:r>
        <w:rPr>
          <w:rFonts w:ascii="IRNazanin" w:hAnsi="IRNazanin" w:eastAsia="IRNazanin"/>
          <w:color w:val="111111"/>
          <w:sz w:val="28"/>
          <w:sz w:val="28"/>
          <w:szCs w:val="28"/>
          <w:rtl w:val="true"/>
          <w:lang w:bidi="fa-IR"/>
        </w:rPr>
        <w:t>مملکت مراقب باشد آبروی خود را نگاه دارد و حقوق بشر را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نکند و مخالف حقوق بشر باشد مخالف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مملکت که حقوق بشر را رعایت نکند مستحق استقلال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علاء رئیس الوزراء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مجلس حاضر بود، این جوانک 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علم وزیر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جوانک فضول خط خورده و به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زیرنویس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قدری پخته‌تر و کاملتر شده، اجازه خواست که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خیر، این چیزها که گفتند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بلی، من هم نگفتم آن چیزها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می‌خواست دوباره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اجازه نمی‌دهم حرف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شما، دوست چهل ساله من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باشد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اجازه ندادم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علاء پا شد گفت آنچه فلان کس گفت از اول تا آخر غیر از یک کلمه درست است و آن این است که دوستیم چهل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قدری کینه گرفت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همچنین ضمن شرح حمایت علم از رئیس شهرداری و موضعگیری نیکپور را علیه او و تشکیل کمیسیونی برای رسیدگی به موضوع و فشار علم به اعضای کمیسیون که رأی بر خلاف نظر علم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پله‌ها پائین می‌آمدم دیدم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طرفدارانش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بعضی چیزها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بعضی از آقایان می‌روند و تشبثاتی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جم که آدم خوبی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بعضی نیست، نزد تک </w:t>
      </w:r>
    </w:p>
    <w:p>
      <w:pPr>
        <w:pStyle w:val="BookText"/>
        <w:rPr/>
      </w:pPr>
      <w:r>
        <w:rPr>
          <w:rFonts w:ascii="IRNazanin" w:hAnsi="IRNazanin" w:eastAsia="IRNazanin"/>
          <w:color w:val="111111"/>
          <w:sz w:val="28"/>
          <w:sz w:val="28"/>
          <w:szCs w:val="28"/>
          <w:rtl w:val="true"/>
          <w:lang w:bidi="fa-IR"/>
        </w:rPr>
        <w:t>تک اعضای کمیسیون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نمی‌گذارم این کار در این مجلس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از خارج را من محال است اجازه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حیص و بیص، هم علم و هم شاه، نمی‌خواستند صدمه آبروئی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ما خودمان آن آدم را کنار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مفتضحش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کنار کردند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تقی‌زاده در پی شرح مطالب فوق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چیزها باعث شد که دلم خوش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مسئله معاف کردن حقوق گمرک واردات از خارجه برای نظامی‌ها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خیلی در مجلس باعث قال و قیل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اصرار می‌کرد که این قانون از مجلس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مؤید ثابتی پیشنهاد کرد که برگردد به 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کار اینها دیوانه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در اختیار سازمان امنیت و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روزنامه‌ها شروع کردند به بدگویی از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پس از اشاره به ناراحتی نمایندگان از نحوه برخورد با سنا و ذکر سخنان جمال امامی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آقای جمال امامی تنها شما از این کار متأثر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همه مجلس سنا برخورده و از این حرکات ناشایسته به قدر کافی متأثریم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اینجا بیاید اختیارش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قبول می‌کنیم یا به کمیسیون می‌رود یا 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هر سه دست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این نظامی‌ها که از خارج تحریک می‌کنند نیستیم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سر این مسئله مقاومت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کمیسیون مجلس، یک هیئتی معین شد که برود به شاه بگوید نمی‌شود آنها هر چه </w:t>
      </w:r>
    </w:p>
    <w:p>
      <w:pPr>
        <w:pStyle w:val="BookText"/>
        <w:rPr/>
      </w:pPr>
      <w:r>
        <w:rPr>
          <w:rFonts w:ascii="IRNazanin" w:hAnsi="IRNazanin" w:eastAsia="IRNazanin"/>
          <w:color w:val="111111"/>
          <w:sz w:val="28"/>
          <w:sz w:val="28"/>
          <w:szCs w:val="28"/>
          <w:rtl w:val="true"/>
          <w:lang w:bidi="fa-IR"/>
        </w:rPr>
        <w:t>می‌خواهند بیاورند و گمرک ندهند و ما قبول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در این باره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رفتیم آنجا تقریبا یک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اگر دیگران مالیات می‌دهند، اینها جان خود را می‌دهند و باید به اینها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خیر باید تصویب بشود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برخی اظهارات حاکی از آن است که نارضایتی تقی‌زاده و برخی از دوستانش از اقبال، ناشی از عدم توجه اقبال به انتظارات فراماسونها و رؤسای لژهای فراماسونی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نوشته‌اند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ایامی که دکتر اقبال زمامدار بود فراماسون‌ها و رؤسای لژها به او مراجعه و تقاضا داشتند چندین وزیر وارد کابینه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کابینه ایشان دکتر کیان، مهندس اشراقی، دکتر هدایتی، اشرف احمدی، دکتر جلالی که فراماسون بودند، عضویت داشتند؛ فراماسون‌ها می‌خواستند در حقیقت به طور دربست کابینه فراماسونری تشکیل شود و حتی سعی نمودند در انتخابات تعدادی وکیل بدهند، دکتر اقبال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شاه مرا به نخست وزیری تعیین نموده و لژ در این کار تأثیر نداشته من تعهدی در قبال برادران ماسونی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اختلافات شدیدی شروع شد و در لژها علیه دکتر اقبال فعالیت هایی آغاز گردید، تا جایی که دکتر اقبال در اغلب جلسات لژها مورد حملات شدید قرار گرفت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لازم به ذکر است که دکتر منوچهر اقبال به اتفاق دکتر سعید مالک در رأس لژهای تابع تشکیلات ماسونی </w:t>
      </w:r>
    </w:p>
    <w:p>
      <w:pPr>
        <w:pStyle w:val="BookText"/>
        <w:rPr/>
      </w:pPr>
      <w:r>
        <w:rPr>
          <w:rFonts w:ascii="IRNazanin" w:hAnsi="IRNazanin" w:eastAsia="IRNazanin"/>
          <w:color w:val="111111"/>
          <w:sz w:val="28"/>
          <w:sz w:val="28"/>
          <w:szCs w:val="28"/>
          <w:rtl w:val="true"/>
          <w:lang w:bidi="fa-IR"/>
        </w:rPr>
        <w:t>فرانسه قرار داشتند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اقبال از اعضای گراند لژ ناسیونال دو فرانس بود و تا رتبه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استادی ترقی کرده بود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همین مخالفت‌ها، برخی از رؤسای لژهای فراماسونی را به فکر برکشیدن تقی‌زاده به مقام صدارت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سند</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الف مورخه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اعضای حزب عامیون مجددا برای تهیه زمینه نخست‌وزیری سناتور تقی‌زاده فعالیت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محافل گفته می‌شود استنکاف تقی‌زاده از قبول ریاست مجلس سنا و مخالفت او با تشکیل کنگره مجلسین برای این بود که تقی‌زاده افکار عمومی را به طرف خود جلب نموده و مردم وی را عنصری آزادیخواه و دمکرات و مخالف دیکتاتوری بشناسند و تاکنون هم در این مورد نسبتا موفقیتی حاصل و بعضا بانظر خوشبینی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موثق؛ارزش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همچنین در گزارش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xml:space="preserve">الف 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حکیم الملک به چند نفر از دوستان خود اظهار داشته، تنها راه ایجاد هماهنگی بین رجال و سیاستمداران معمر کشور، زمامداری آقای تقی‌زاده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این که اعلیحضرت همایون شاهنشاه نسبت به ایشان نهایت اعتماد را دارند، عموم رجال مجرب کشور نیز با کمال میل حاضر به همکاری با مشارالیه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موثق؛ ارزش خبر؛ تأیید شده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21" w:name="pg10588_101639"/>
    </w:p>
    <w:p>
      <w:pPr>
        <w:pStyle w:val="Heading3"/>
        <w:numPr>
          <w:ilvl w:val="2"/>
          <w:numId w:val="1"/>
        </w:numPr>
        <w:rPr/>
      </w:pPr>
      <w:bookmarkStart w:id="222" w:name="__RefHeading___Toc2315275_2035185390"/>
      <w:bookmarkStart w:id="223" w:name="_Toc73"/>
      <w:bookmarkEnd w:id="221"/>
      <w:bookmarkEnd w:id="222"/>
      <w:r>
        <w:rPr>
          <w:rtl w:val="true"/>
        </w:rPr>
        <w:t>نارضایتی تقی‌زاده از دکتر اقبال</w:t>
      </w:r>
      <w:bookmarkEnd w:id="223"/>
    </w:p>
    <w:p>
      <w:pPr>
        <w:pStyle w:val="BookText"/>
        <w:rPr/>
      </w:pPr>
      <w:r>
        <w:rPr>
          <w:rFonts w:ascii="IRNazanin" w:hAnsi="IRNazanin" w:eastAsia="IRNazanin"/>
          <w:color w:val="111111"/>
          <w:sz w:val="28"/>
          <w:sz w:val="28"/>
          <w:szCs w:val="28"/>
          <w:rtl w:val="true"/>
          <w:lang w:bidi="fa-IR"/>
        </w:rPr>
        <w:t>برخی از اسناد بیانگر آن است که یکی از دلایل ناخرسندی تقی‌زاده از دکتر اقبال، دستگیری ظهیرالاسلام در فرودگاه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رونوشت اطلاعیه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eastAsia="IRNazanin" w:cs="IRNazanin"/>
          <w:color w:val="111111"/>
          <w:sz w:val="28"/>
          <w:szCs w:val="28"/>
          <w:lang w:bidi="fa-IR"/>
        </w:rPr>
        <w:t>7/4/38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مطلعی اظهار داشته پس از اینکه بین آقای دکتر اقبال و سناتور تقی‌زاده در مورد بازداشت ظهیرالاسلام در فرودگاه آبادان اختلاف نظر شدید پیدا شد و آقای سناتور تقی‌زاده به مخالفت با آقای دکتر اقبال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آقای دکتر اقبال از طرف دولت انگلیس حمایت می‌شود، لذا آقای تقی‌زاده کوشش نموده برای ایجاد یک حریف قوی حتی المقدور خود را به دولت امریکا نزدیک کند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تقی‌زاده از ظهیرالاسلام، مسبوق به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نخست وزیری حسین علاء نیز، بین علاء و تقی‌زاده چنین اختلاف نظری به وجود آمد که با پذیرفته شدن نظر تقی‌زاده توسط علاء این اختلاف نظر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جلال‌الدین مدنی در خصوص اختلافی که میان افراد رژیم حاکم در دوره نخست وزیری علاء به وجود آمده بود به اجمال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جهت اختلاف هیئت حاکم، ظهیرالاسلام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در معرض اتهام سوء استفاده از املاک آستان قدس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او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رئیس مجلس سنا، موافق با اقدام دولت علاء است اما سعی دارد ظهیرالاسلام با استعفا از مجلس برود، نه با سلب مصونیت و بالاخره به همین نتیجه می‌رسند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ظاهرا اقبال علیرغم حمایت تقی‌زاده از ظهیرالاسلام، وی را </w:t>
      </w:r>
      <w:bookmarkStart w:id="224" w:name="pg10588_101640"/>
    </w:p>
    <w:p>
      <w:pPr>
        <w:pStyle w:val="BookText"/>
        <w:rPr/>
      </w:pPr>
      <w:bookmarkEnd w:id="224"/>
      <w:r>
        <w:rPr>
          <w:rFonts w:ascii="IRNazanin" w:hAnsi="IRNazanin" w:eastAsia="IRNazanin"/>
          <w:color w:val="111111"/>
          <w:sz w:val="28"/>
          <w:sz w:val="28"/>
          <w:szCs w:val="28"/>
          <w:rtl w:val="true"/>
          <w:lang w:bidi="fa-IR"/>
        </w:rPr>
        <w:t>دستگیر می‌کند و همین مسئله موجب ناراحتی تقی‌زاده از اقبال می‌شود</w:t>
      </w:r>
      <w:r>
        <w:rPr>
          <w:rFonts w:eastAsia="IRNazanin" w:cs="IRNazanin"/>
          <w:color w:val="111111"/>
          <w:sz w:val="28"/>
          <w:szCs w:val="28"/>
          <w:rtl w:val="true"/>
          <w:lang w:bidi="fa-IR"/>
        </w:rPr>
        <w:t>.</w:t>
      </w:r>
    </w:p>
    <w:p>
      <w:pPr>
        <w:pStyle w:val="Heading3"/>
        <w:numPr>
          <w:ilvl w:val="2"/>
          <w:numId w:val="1"/>
        </w:numPr>
        <w:rPr/>
      </w:pPr>
      <w:bookmarkStart w:id="225" w:name="__RefHeading___Toc2315277_2035185390"/>
      <w:bookmarkStart w:id="226" w:name="_Toc74"/>
      <w:bookmarkEnd w:id="225"/>
      <w:r>
        <w:rPr>
          <w:rtl w:val="true"/>
        </w:rPr>
        <w:t>سفر تقی‌زاده به امریکا</w:t>
      </w:r>
      <w:bookmarkEnd w:id="226"/>
    </w:p>
    <w:p>
      <w:pPr>
        <w:pStyle w:val="BookText"/>
        <w:rPr/>
      </w:pPr>
      <w:r>
        <w:rPr>
          <w:rFonts w:ascii="IRNazanin" w:hAnsi="IRNazanin" w:eastAsia="IRNazanin"/>
          <w:color w:val="111111"/>
          <w:sz w:val="28"/>
          <w:sz w:val="28"/>
          <w:szCs w:val="28"/>
          <w:rtl w:val="true"/>
          <w:lang w:bidi="fa-IR"/>
        </w:rPr>
        <w:t>تقی‌زاده در مورد، دعوت دانشگاه کلمبیا و سفر خود به امریکا، تلویحا سفر خود به امریکا را به استعفای خود از ریاست مجلس سنا ربط می‌دهد و می‌نویسد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مجلس سنا تشکیل شد،اینجانب به عضویت آن مجلس انتخاب شدم و از ابتدای امر به ریاست برگزیده شدم و همچنین در دوره بعدی مجلس سنا باز این سمت را داشتم تا آنکه بعد از چند سال بواسطه علت مزاجی استعفا کردم و بعد بر حسب دعوت دارالعلوم کلمبیا در نیویورک به امریکا مسافرت نموده، قریب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آن مملکت بودم که قسمت اخیر آن بر حسب دعوت رسمی دولت امریکا به گردش در ایالات مختلفه و دیدن مراکز علمی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کلمبیا خطابه‌های علمی راجع به تاریخ یک قرن و نیم اخیر ایران به طلاب علوم ایراد می‌کردم و گاهی خطابه‌های عمومی در این گونه مواضیع در مجلس عام و یا در مجمع ماهانه اساتید و یک بار خطابه‌ای در باب مانی بر حسب خواهش جمعیتی علمی مربوط به همان دارالعلوم ایراد کردم و در این مدت مرتبا در مجلس مناظره‌ای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مدرسه مطالعات شرق نزدیک هفته‌ای یک بار دائر می‌شد شرکت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مسافرت‌ها در ایالات امریکا نیز در دارالعلوم‌های پرینستون و هاروارد و ییل از طرف اولیای مدارس و ارباب علم آن مراکز پذیرایی شدم و گاهی در مجلس بحث شرکت کردم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پذیرایی گرم امریکایی‌ها و تجلیل از وی در سنای امریکا و ملاقاتهایش با برخی از سیاستمداران امریکایی مبین آن است که سفر تقی‌زاده به امریکا صرفا یک سفر علمی، به دعوت دانشگاه کلمبیا نبوده، بلکه از بار سیاسی جدی و قابل توجهی نیز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سیاسی تهران گفته می‌شود که آقای تقی‌زاده از طرف مقامات امریکایی به واشنگتن دعوت شده تا در آنجا با وی راجع به اوضاع سیاسی ایران مشورت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قرار است از امریکا به آلمان عزیمت و پس از چند روز اقامت در آنجا به تهران مراجعت و رل حساسی را در سیاست ایران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محافل سیاسی تهران گفته می‌شود که دولت‌های امریکا، انگلستان و شوروی به بی طرفی تقی‌زاده اطمینان حاصل نموده‌اند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پذیرایی گرم امریکایی‌ها از تقی‌زاده و تجلیل سنای امریکا از او که ظاهرا مبتنی بر برنامه‌ریزی و تلاش دکتر علی امینی سفیر کبیر ایران در امریکا بوده است از طرفی و ملاقات با دکتر علی امینی، چهره مورد حمایت امریکا و نخست وزیر پیشنهادی سرلشگر قره‌نی، پس از کودتا، مسئله را بسیار جدی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پس از کشف کودتای سرلشگر قرنی روشن گردید، ظاهرا سرلشگر قرنی با توجه به علاقه‌مندی شدید امریکایی‌ها به دکتر علی امینی، متعهد شده بود که پس از پیروزی کودتا، علی امینی را مأمور تشکیل کابینه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کشف کودتا و دستگیری سرلشگر قره‌نی، علی امینی نیز جهت ادای پاره‌ای </w:t>
      </w:r>
    </w:p>
    <w:p>
      <w:pPr>
        <w:pStyle w:val="BookText"/>
        <w:rPr/>
      </w:pPr>
      <w:r>
        <w:rPr>
          <w:rFonts w:ascii="IRNazanin" w:hAnsi="IRNazanin" w:eastAsia="IRNazanin"/>
          <w:color w:val="111111"/>
          <w:sz w:val="28"/>
          <w:sz w:val="28"/>
          <w:szCs w:val="28"/>
          <w:rtl w:val="true"/>
          <w:lang w:bidi="fa-IR"/>
        </w:rPr>
        <w:t>توضیحات به ایران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حمایت امریکا از امینی مانع محاکمه و مجازات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امینی در مورد ملاقات خود با سناتور تقی‌زاده در امریکا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تقی‌زاده آمد من بیمار و بستری بودم و موفق نشدم به ملاقات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سناتور تقی‌زاده به عنوان عیادت به دیدنم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مسافرت نیکسون، معاون رئیس جمهور و رئیس مجلس سنای امریکا به ایران، تقی‌زاده رئیس مجلس سنا بود و با او ملاقات کرد، حالا هم که تقی‌زاده به امریکا آمده در برنامه اقامت وی، ملاقات با نیکسون گنجانیده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یک شب ضیافت شامی به این مناسبت دادم که جمعا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شرکت داشتند و محور صحبت هم راجع به آب و هوای ایران و سن تقی‌زاده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معاون رئیس جمهور امریکا از تقی‌زاده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سالی زبان انگلیسی را یاد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خنده بلندی کرد و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نه من در دنیا بودم نه دکتر امینی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همان ایام تقی‌زاده در امریکا، در یک مصاحبه مطبوعاتی، مطالبی ایراد می‌کند که روزنامه اطلاعات و کیهان آن را به نقل از خبرگزاری آسوشیتدپرس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w:t>
      </w:r>
      <w:r>
        <w:rPr>
          <w:rFonts w:eastAsia="IRNazanin" w:cs="IRNazanin"/>
          <w:color w:val="111111"/>
          <w:sz w:val="28"/>
          <w:szCs w:val="28"/>
          <w:lang w:bidi="fa-IR"/>
        </w:rPr>
        <w:t>24/11/36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سیاستمدار کهنسال درباره دوستی دیرین دو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تقی‌زاده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فقط کمونیست‌ها از دوستی ایران و امریکا ناراضی‌اند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این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سیاستمدار کهنسال طی یک مصاحبه مطبوعاتی در واشنگتن گفت که دوستی بین ایران و </w:t>
      </w:r>
    </w:p>
    <w:p>
      <w:pPr>
        <w:pStyle w:val="BookText"/>
        <w:rPr/>
      </w:pPr>
      <w:r>
        <w:rPr>
          <w:rFonts w:ascii="IRNazanin" w:hAnsi="IRNazanin" w:eastAsia="IRNazanin"/>
          <w:color w:val="111111"/>
          <w:sz w:val="28"/>
          <w:sz w:val="28"/>
          <w:szCs w:val="28"/>
          <w:rtl w:val="true"/>
          <w:lang w:bidi="fa-IR"/>
        </w:rPr>
        <w:t>امریکا بر پایه محکمی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تقی‌زاده که هشتاد سال از عمرش می‌گذرد گفت ایران مانند امریکا کشوری صلح دوست است و هیچ گونه نقشه‌های تجاوزکارانه ندارد و نمی‌خواهد که از خارج کسی در امور وی مداخله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پس از ذکر سخنان تقی‌زاده در تجلیل از نخستین هیئت مستشاری امریکا به ریاست مورگان شوستر که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امور مالی به ایران آمد و قدردانی از فشاری که امریکا پس از جنگ جهانی دوم برای بیرون راندن قوای باقیمانده شوروی از خاک آذربایجان به دولت شوروی وارد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هیچ‌گونه شک و تردیدی نیست که ایرانیان از دوستی صمیمانه امریکا نسبت به خود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یک نفر را در ایران نمی‌توانید پیدا کنید که نسبت به این دوستی خوشحال نباشد، مگر آنکه آن فرد کمونیست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تقی‌زاده در دانشگاه تهران کرسی استادی تاریخ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پاییز گذشته در مؤسسه خاور نزدیک و میانه دانشگاه کلمبیا تاریخ قرن بیستم ایران را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تقی‌زاده که در مرکز فرهنگی نیویورک در نوع خود تالی و نظیر ندارد، زمانی سفیر کبیر ایران در دربار سنت جیمز بوده و مدتی نیز وزیر دارایی و استاندار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پیمان و معاهده بین ایران و روسیه شوروی منعقد ساخته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تقی‌زاده اولین بار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امریکا دیدن کرد و بار دیگر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تقی‌زاده فعلاً طبق برنامه مبادله شخصیت‌های وزارت خارجه برای مدت دو ماه در امریکا گردش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اتفاق همسرش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را به قصد میامی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نامبردگان در این مسافرت </w:t>
      </w:r>
    </w:p>
    <w:p>
      <w:pPr>
        <w:pStyle w:val="BookText"/>
        <w:rPr/>
      </w:pPr>
      <w:r>
        <w:rPr>
          <w:rFonts w:ascii="IRNazanin" w:hAnsi="IRNazanin" w:eastAsia="IRNazanin"/>
          <w:color w:val="111111"/>
          <w:sz w:val="28"/>
          <w:sz w:val="28"/>
          <w:szCs w:val="28"/>
          <w:rtl w:val="true"/>
          <w:lang w:bidi="fa-IR"/>
        </w:rPr>
        <w:t>از دانشگاه‌های هاروارد، پرینستون دیدن خواهند کرد و در آن دانشگاهها برنامه‌های تحصیلی مربوط به خاورمیانه را مشاهده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واشنگتن ریچارد نیکسون معاون ریاست جمهوری که ریاست سنا را به عهده دارد از آقای تقی‌زاده استقبال گرمی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تقی‌زاده گفت نیکسون استقبال مجلس سنای ایران را به 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ترتیباتی داد که سیاستمدار کهنسال ایرانی به مجلس سنای امریکا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تقی‌زاده گفت من از این جریان بسیار خوشحال شدم، زیرا در این مجلس سناتورهای امریکا نسبت به من ابراز علاقه کردند و این خاطره خوبی برای من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تقی‌زاده روز دوشنبه توسط آقای ویلیام تولند رهبر جمهوریخواه سنا در مجلس سنا به سناتورها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تولند ضمن معرفی ایشان شمه‌ای از زندگی سیاسی این سیاستمدار کهنسال ایران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سناتورها و سایر مهمانان نسبت به آقای تقی‌زاده ابراز احساسات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تقی‌زاده انتظار می‌رود اواخر ماه مارس یا اوایل آوریل امریکا را به قصد وطن خود ترک گوید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انعکاس سفر تقی‌زاده به امریکا در محافل سیاسی ایران، اشاره به چند سند موجود در پرونده تقی‌زاده در ساواک، می‌تواند ابعاد سیاسی سفر وی را به امریکا،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دو روزه اخیر در مجلس شورای ملی، تجلیل نمایندگان مجلس سنای امریکا از سناتور تقی‌زاده مورد بحث و گفتگو قرار گرفته و معتقدند با توجه به سوابق گذشته مشارالیه و مخالفت شدید ایشان با تشکیل کنگره و تغییر پاره‌ای از مواد قانون اساسی، در آتیه نزدیکی پست حساسی از طرف شاهنشاه به ایشان تفویض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مندرجات اخیر جراید و مجلات تهران از جمله مطالبی که در مجله تهران مصور و روشنفکر هفته گذشته دایر بر خدمات گذشته آقای تقی‌زاده درج شده بود به این شایعات قوت بخشیده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در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رونوشت اطلاعیه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eastAsia="IRNazanin" w:cs="IRNazanin"/>
          <w:color w:val="111111"/>
          <w:sz w:val="28"/>
          <w:szCs w:val="28"/>
          <w:lang w:bidi="fa-IR"/>
        </w:rPr>
        <w:t>7/4/38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کشف توطئه سرلشکر قرنی که گفته می‌شود به دستور مقامات امریکایی و برای تقویت دکتر علی امینی فعالیت داشت؛ تقی‌زاده علنا به طرفداری از علی امینی پرداخت و در مسافرت به امریکا نیز بیش از پیش خود را علاقه‌مند به سیاست امریکا نشان داده و حمله اخیر آقای سناتور تقی‌زاده به تدریس زبان انگلیسی در مدارس فقط به منظور کسب محبوبیت ملی برای خود بود و می‌خواسته به این طریق خود را مخالف اجانب و شخصی ملی قلمداد کند و این اقدام ایشان مقدمه فعالیت‌های وسیع‌تری است که در آینده با همکاری جمعیت عامیون از جمله آقای علاء، حکیم الملک، قائم مقام‌الملک دادگر و عده‌ای دیگر، برای سقوط دولت و روی کار آوردن یکی از عوامل خود، به آن دست خواهند زد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نیز در گزارش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15/7/37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حکیم الملک اظهار داشته، اقدامات آقای سناتور تقی‌زاده در امریکا و اظهارات مخالفت‌آمیز ایشان در آنجا و ملاقات دکتر علی امینی که منجر به محاکمه سرلشگر قره‌نی</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قره‌نی با درجه سرتیپی در رأس رکن دوم ستاد ارتش قرار گرفت و تا تاریخ </w:t>
      </w:r>
      <w:r>
        <w:rPr>
          <w:rFonts w:eastAsia="IRNazanin" w:cs="IRNazanin"/>
          <w:color w:val="111111"/>
          <w:sz w:val="28"/>
          <w:szCs w:val="28"/>
          <w:lang w:bidi="fa-IR"/>
        </w:rPr>
        <w:t>20/11/1336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وی با عنوان محترمانه معاون دوم ریاست ستاد ارتش از سمت فوق برکنار شد و در تاریخ </w:t>
      </w:r>
      <w:r>
        <w:rPr>
          <w:rFonts w:eastAsia="IRNazanin" w:cs="IRNazanin"/>
          <w:color w:val="111111"/>
          <w:sz w:val="28"/>
          <w:szCs w:val="28"/>
          <w:lang w:bidi="fa-IR"/>
        </w:rPr>
        <w:t>26/11/1336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اخیر نیز کنار گذاشته شد و مدت کوتاهی بعد به اتهام طرح کودتایی نافرجام علیه رژیم پهلوی دستگیر و در تاریخ </w:t>
      </w:r>
      <w:r>
        <w:rPr>
          <w:rFonts w:eastAsia="IRNazanin" w:cs="IRNazanin"/>
          <w:color w:val="111111"/>
          <w:sz w:val="28"/>
          <w:szCs w:val="28"/>
          <w:lang w:bidi="fa-IR"/>
        </w:rPr>
        <w:t>31/4/1337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دادرسی و کیفر ارتش، از ارتش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اسناد موجود فعالیت سیاسی قره‌نی علیه رژیم پهلوی از اواخر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در دوران زمامداری دولت حسین علاء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تماس‌های پنهانی با گروههایی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ترقیخواه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ارسنجانی و دکتر محمد شاهکار،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لیسانسیه‌های دانشسرای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درخشش و عناصری چون محمد باقر حجازی، علی اکبر مهتدی، مهندس عبداللّه والا مدیر مجله تهران مصور وارد فعالیت‌های سیاسی شد و از اوائل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تشکیل یک محفل سیاسی دوستانه با شرکت باقر پیرنیا، دکتر حسن افشار، هلاکو رامبد، اسفندیار بزرگمهر و پرویز خوانساری مبادرت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مواضع سیاسی قره‌نی در چارچوب انتقاد از دولت‌های وقت محدود بود و این انتقاد با نخست وزیری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قره‌نی در مهر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سرلشکری رسید که این نشان دهنده آن است که تا این تاریخ محمد رضا پهلوی به او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سرلشکر قره‌نی که مصمم بود با حمایت امریکایی‌ها، در ایران دست به کودتا بزند،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ولی به علت محرز شدن حمایت امریکا از قره‌نی و کودتای وی، دولتمردان دولت انگلیس که مخالف این کودتا بودند و شخص محمد رضا پهلوی، صلاح ندیدند که این ماجرا بازتاب گسترده‌ای یابد و آن را در حد توطئه‌ای جهت تغییر کابینه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قره‌نی در </w:t>
      </w:r>
      <w:r>
        <w:rPr>
          <w:rFonts w:eastAsia="IRNazanin" w:cs="IRNazanin"/>
          <w:color w:val="111111"/>
          <w:sz w:val="28"/>
          <w:szCs w:val="28"/>
          <w:lang w:bidi="fa-IR"/>
        </w:rPr>
        <w:t>31/4/1337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سه سال زندان و اخراج از ارتش محکوم شد و این در حالی بود که دادستان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قره‌نی را به مراتب خطرناکتر از توطئه سازمان نظامی حزب منحله توده توصیف کرده و هدف این کودتا را ساقط کردن دولت و به دست گرفتن زمام حکومت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قره‌نی برای جلب حمایت مقامات امریکا، چهره مقبول دولتمردان امریکایی، یعنی دکتر علی امینی را به عنوان کاندیدای پست نخست وزیری از سوی خود اعلام نموده بود و مقامات امریکایی نیز هدف از این طرح را صعود امینی به قدرت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قره‌نی در تاریخ </w:t>
      </w:r>
      <w:r>
        <w:rPr>
          <w:rFonts w:eastAsia="IRNazanin" w:cs="IRNazanin"/>
          <w:color w:val="111111"/>
          <w:sz w:val="28"/>
          <w:szCs w:val="28"/>
          <w:lang w:bidi="fa-IR"/>
        </w:rPr>
        <w:t>8/9/1339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گذرانیدن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دوران سه ساله محکومیت خود، مورد عفو قرار گرفت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خود را مجددا از سر گرفت و تا پیروزی انقلاب اسلامی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فعالیت‌های سیاسی قره‌نِی هیچ مدرکی یا قرینه‌ای دال بر روابط او با امریکا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دستگیری فردی توسط ساواک، ارتباط قره‌نی با آیت‌اللّه طالقانی و برخی محافل روحانی فاش شد و وی در تاریخ </w:t>
      </w:r>
      <w:r>
        <w:rPr>
          <w:rFonts w:eastAsia="IRNazanin" w:cs="IRNazanin"/>
          <w:color w:val="111111"/>
          <w:sz w:val="28"/>
          <w:szCs w:val="28"/>
          <w:lang w:bidi="fa-IR"/>
        </w:rPr>
        <w:t>5/10/1342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عده‌ای دیگر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برخورد رژیم پهلوی با قره‌نی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قزل قلعه در زندان انفرادی به سر برد و ممنوع الملاقات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دادگاه نظامی به اتهام خیانت علیه امنیت کشور به سه سال زندان محکوم شد و تا تاریخ </w:t>
      </w:r>
      <w:r>
        <w:rPr>
          <w:rFonts w:eastAsia="IRNazanin" w:cs="IRNazanin"/>
          <w:color w:val="111111"/>
          <w:sz w:val="28"/>
          <w:szCs w:val="28"/>
          <w:lang w:bidi="fa-IR"/>
        </w:rPr>
        <w:t>20/9/1345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سر برد و پس از آزادی از زندان به شدت تحت نظر عوامل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ولی‌اللّه قره‌نی پس از پیروزی انقلاب اسلامی، به عنوان نخستین رئیس ستاد ارتش جمهوری اسلامی ایران برگزیده شد و در تاریخ </w:t>
      </w:r>
      <w:r>
        <w:rPr>
          <w:rFonts w:eastAsia="IRNazanin" w:cs="IRNazanin"/>
          <w:color w:val="111111"/>
          <w:sz w:val="28"/>
          <w:szCs w:val="28"/>
          <w:lang w:bidi="fa-IR"/>
        </w:rPr>
        <w:t>3/2/1358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گلوله گروه فرقان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سلطنت پهلوی،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اختصار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دستگیری عده‌ای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شده موجب گردید که اعلیحضرت همایون شاهنشاه از مشارالیه بخواهند که به ایران مراجعت نماید و برای دلجویی از تقی‌زاده نیز قول داده‌اند که در دوره آینده ریاست مجلس سنا به ایشان محول خواهد شد؛ لیکن تقی‌زاده که از زمان توقیف ظهیرالاسلام از شاهنشاه رنجیده خاطر شده و با آقای دکتر اقبال نیز میانه خوبی ندارد، در صورت تصدی ریاست مجلس سنا از نظر پارلمانی اشکالاتی برای دولت ایجاد خواهند نمود و ممکن است در مجلس سنا دسته بندیهایی علیه دولت صورت گیرد</w:t>
      </w:r>
      <w:r>
        <w:rPr>
          <w:rFonts w:eastAsia="IRNazanin" w:cs="IRNazanin"/>
          <w:color w:val="111111"/>
          <w:sz w:val="28"/>
          <w:szCs w:val="28"/>
          <w:rtl w:val="true"/>
          <w:lang w:bidi="fa-IR"/>
        </w:rPr>
        <w:t>.»</w:t>
      </w:r>
      <w:r>
        <w:rPr>
          <w:rStyle w:val="FootnoteAnchor"/>
          <w:rtl w:val="true"/>
        </w:rPr>
        <w:footnoteReference w:id="34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0588_101649"/>
      <w:bookmarkStart w:id="228" w:name="pg10588_101649"/>
      <w:bookmarkEnd w:id="228"/>
    </w:p>
    <w:p>
      <w:pPr>
        <w:pStyle w:val="Heading2"/>
        <w:numPr>
          <w:ilvl w:val="1"/>
          <w:numId w:val="1"/>
        </w:numPr>
        <w:rPr/>
      </w:pPr>
      <w:bookmarkStart w:id="229" w:name="pg10588_101649"/>
      <w:bookmarkStart w:id="230" w:name="__RefHeading___Toc2315279_2035185390"/>
      <w:bookmarkStart w:id="231" w:name="_Toc75"/>
      <w:bookmarkEnd w:id="229"/>
      <w:bookmarkEnd w:id="230"/>
      <w:r>
        <w:rPr>
          <w:rtl w:val="true"/>
        </w:rPr>
        <w:t>موضع تقی‌زاده در برابر اصلاحات ارضی در دولت امینی</w:t>
      </w:r>
      <w:bookmarkEnd w:id="231"/>
    </w:p>
    <w:p>
      <w:pPr>
        <w:pStyle w:val="Heading3"/>
        <w:numPr>
          <w:ilvl w:val="2"/>
          <w:numId w:val="1"/>
        </w:numPr>
        <w:rPr/>
      </w:pPr>
      <w:bookmarkStart w:id="232" w:name="__RefHeading___Toc2315281_2035185390"/>
      <w:bookmarkStart w:id="233" w:name="_Toc76"/>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پس از سقوط کابینه دکتر اقبال، جعفر شریف امامی مأمور تشکیل کابینه شد، اما کابینه هشت ماهه شریف امامی که از نهم شهریور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 نتوانست گره از کار فروبسته مردم بگشاید و هر چند وی ظرف مدت هفت ماه سه وزیر فرهنگ را مأمور حل مشکل معلمان کرد، هیچ یک نتوانستند به خواست معلمان کشور، جامه عمل بپوشانند و حقوق ناچیز این قشر را ترمیم نمایند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اعتصاب معلمان و حادثه کشته شدن دکتر خانعلی در میدان بهارستان و به قتل رسیدن دانش آموزی به نام کلهر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دانش‌آموزان مدرسه علمیه که پشت مدرسه سپهسالار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برخی از نمایندگان متنفذ تهران از جمله ارسلان خلعتبری و سیدجعفر بهبهانی دولت را استیضاح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در حالی که شریف امامی می‌کوشید در پاسخ به سخنان تند نمایندگانی چون اللهیار صالح و رضا جعفری و محمد عبداللّه گرجی پاسخ گوید، مورد اعتراض شدید سردار فاخر حکمت رئیس مجلس شورا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w:t>
      </w:r>
    </w:p>
    <w:p>
      <w:pPr>
        <w:pStyle w:val="BookText"/>
        <w:rPr/>
      </w:pPr>
      <w:r>
        <w:rPr>
          <w:rFonts w:ascii="IRNazanin" w:hAnsi="IRNazanin" w:eastAsia="IRNazanin"/>
          <w:color w:val="111111"/>
          <w:sz w:val="28"/>
          <w:sz w:val="28"/>
          <w:szCs w:val="28"/>
          <w:rtl w:val="true"/>
          <w:lang w:bidi="fa-IR"/>
        </w:rPr>
        <w:t>با عصبانیت و با تندی و سخافت، رئیس دولت را از تریبون به زیر کشید و در حقیقت او را از مجلس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از مجلس به دربار رفت و استعفای خود را به شاه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در آخرین نطق خود در سنا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اما مأمور ویژه ساواک در گزارش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27/1/39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تقی‌زاده به یکی از دوستان نزدیک خود اظهار داشته با اینکه آقای صدر الاشراف از قبول ریاست مجلس سنا عذرخواسته و اکثر نمایندگان سنا نیز مایل بوده‌اند به من رأی بدهند، معهذا حسب الامر ملوکانه و تأکید و پافشاری سازمان اطلاعات و امنیت کشور مجددا آقای صدرالاشراف بر خلاف میل باطنی به ریاست مجلس سنا انتخاب گردید در صورتی که صدرالاشراف حتی از حضور در مجلس سنا نیز عذرخواسته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تقی‌زاده به روایت اسناد ساواک،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در آخرین جلسه دوره سوم،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حادثه کشته شدن دکتر خانعلی پرداخت و در نطق قبل از دستور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علت در این موضوع سخن می‌رانم اگر مردم مجلس سنا و شورا را پناهگاه خود ندانند به جاهای دیگر رو می‌آورند، ما نباید این منظره را تماشا کنیم و سکوت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معلم بود و من هم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در میدان بهارستان گرد آمده بودند و تقاضاهایی داشته‌اند و سلاح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به چه علت به جمع آنان آتش گشوده‌اند و یکی از آنان را کشته‌اند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استعفای جعفر شریف امامی، با مقدماتی که از قبل تدارک شده بود، شاه فرمان نخست‌وزیری را با اختیارات کامل به نام دکتر علی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صادر کرد و او با پشتیبانی کامل امریکا زمام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زندگی سیاسی دکتر علی امینی و چگونگی رسیدن او به مقام نخست وزیری شایان ذکر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پس از اخذ دیپلم متوسطه مدتی در نجف به تحصیل معارف اسلامی پرداخت و سپس برای ادامه تحصیل عازم فرانسه شد و در رشته اقتصاد مدرک دکتری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ایران، در هنگامی که داور وزیر دادگستری بود، دو سه سالی در دادگستری کار کرد و با انتصاب داور به مقام وزارت دارایی، به تقاضای او، به وزارت دارایی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چند ماه قبل از خودکشی داور، رئیس کل گمرک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قریب یک سال مدیر کل گمرک بود، بعد مدیر کل وزارت دارایی شد و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در دولت فروغی، دکترحسن مشرف نفیسی به وزارت دارایی منصوب شد و او برادر همسر خود، دکتر علی امینی را به معاونت وزارت دارایی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وارد صحنه سیاسی ایران شد و به مقام نخست وزیری رسید، دکتر علی امینی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که داماد برادرش، وثوق‌الدوله نیز بود به معاونت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همسر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بتول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منشی عمویش قوام السلطنه را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پس از چندی به سمت رئیس هیئت نمایندگی اقتصادی ایران به امریکا فرستاده شد و از همان زمان بود که مورد توجه خاص دیپلماسی امریکا قرار گرفت و در کنار چهره هایی چون دکتر حسن ارسنجانی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روزنامه چپگرای 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چهره وابسته به سفارت امریکا شهرت یافت؛ لذا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امریکا در چارچوب دکترین ترومن وام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خود را به </w:t>
      </w:r>
    </w:p>
    <w:p>
      <w:pPr>
        <w:pStyle w:val="BookText"/>
        <w:rPr/>
      </w:pPr>
      <w:r>
        <w:rPr>
          <w:rFonts w:ascii="IRNazanin" w:hAnsi="IRNazanin" w:eastAsia="IRNazanin"/>
          <w:color w:val="111111"/>
          <w:sz w:val="28"/>
          <w:sz w:val="28"/>
          <w:szCs w:val="28"/>
          <w:rtl w:val="true"/>
          <w:lang w:bidi="fa-IR"/>
        </w:rPr>
        <w:t>ایران پرداخت کرد تا براساس آن سازمان برنامه هفت ساله عمرانی تشکیل شود، امینی رئیس بانک صنعتی را مطمئن‌ترین فرد برای اجرای این طرح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سازمان برنامه به ریاست عالیه عبدالرضا پهلوی و مدیریت مستقیم علی امینی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علی منصور به سمت وزیر اقتصاد ملی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دکتر مصدق نیز به وزارت اقتصاد ملی برگزیده شد، ولی پس از چند ماه از کار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فضل‌اللّه زاهدی به سمت وزیر دارایی تعیین گردید و سرنوشت نفت ایران به دست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سمت وزارت دارایی، رئیس هیئت نمایندگی ایران برای حل مسئله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نفتی دولت ایران سرانجام منجر به عقد قرارداد کنسرسیوم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تصویب این قرارداد در مجلسین، دکتر امینی توضیحات مفصلی داد و از قراردادِ تنظیمی دفاع 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برکناری زاهدی، حسین علاء، مأمور تشکیل کابینه شد و دکتر علی امینی را به عنوان وزیر دارایی کابینه خود معرفی کرد و پس از چندی به عنوان وزیر دادگستری به جای جمال اخوی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جلب کمک‌های دولت امریکا به ایران، با سمت سفیر کبیر عازم امریکا گردید و قریب دو سال در واشنگتن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در این مأموریت توانست نظر مقامات امریکایی را به خود معطوف و با سران حزب دمکرات امریکا دوستی و نزدیکی پیدا کند و در جرگه دوستان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کندی سناتور جوان دمکرات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صریح و بی پرده امینی از فساد هیئت حاکمه در دوران نخست وزیری دکتر اقبال، نزد مقامات امریکایی، مورد ناخشنودی شاه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دوره بود که تقی‌زاده عازم امریکا شد و با برنامه ریزی امینی مورد استقبال گرم مقامات امریکایی قرار گرفت و گمانه زنی درباره نزدیک شدن تقی‌زاده به امریکاییها را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16/11/36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سیاسی تهران گفته می‌شود که آقای تقی‌زاده از طرف مقامات امریکایی به واشنگتن دعوت شده تا در آنجا با وی راجع به اوضاع سیاسی ایران مشورت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قرار است از امریکا به آلمان عزیمت و پس از چند روز اقامت در آنجا به تهران مراجعت و رل حساسی را در سیاست ایران به عهده گیرد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همین دورانِ سفارتِ دکتر امینی در امریکا، مسئله دیگری رخ نمود که همان کشف طرح کودتای سرلشگر قره‌نی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چنین مطرح بود که اگر کودتا با موفقیت انجام می‌شد، علی امینی را که به شدت مورد حمایت دولت امریکا بود، مأمور تشکیل کابینه می‌کرد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علی امینی به عنوان سفیر کبیر ایران در امریکا و توجه خاص مقامات امریکایی به او، و انتقادهای صریح و آشکار او از دولت و مقامات ایرانی، از سویی و ورود تقی‌زاده به عنوان سناتوری که به دلیل مخالفت با دولت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شاه مبنی بر تشکیل مجلس مؤسسان و دست بردن در قانون اساسی از ریاست مجلس سنا استعفا داده و عازم امریکا شده بود، از سویی دیگر و همچنین کشف طرح کودتای قره‌نی موجب شد که این سه مسئله به هم گره خورده و پای تقی‌زاده به این ماجرا کشیده شود و تقی‌زاده را به عنوان یک رجل سیاسی مخالف رژیم و طرفدار امریکا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گزارش مأمورین ساواک، به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حکیم‌الملک اظهار داشته اقدامات آقای سناتور تقی‌زاده در امریکا و اظهارات مخالفت‌آمیزشان در آنجا و ملاقات با دکتر علی امینی که منجر به محاکمه سرلشگر قره‌نی و دستگیری عده‌ای دیگر شده موجب گردید که اعلیحضرت همایون شاهنشاه از مشارٌالیه بخواهند که به ایران مراجعت نماید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همچنین در مورد روابط تقی‌زاده با امریکایی‌ها در سند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اعضای دبیرخانه سفارت امریکا در تهران اظهار داشته، مدتی است که روابط مقامات امریکایی در تهران با سید حسن تقی‌زاده رجل معروف سیاسی ایران بسیار حسنه گردیده و غالبا بین نامبرده و شخصیت‌های امریکایی ملاقات‌هایی که جنبه مشورت دارد صورت می‌گیرد و اصولاً این ارتباط‌ها از زمانی که تقی‌زاده به دعوت وزارت امور خارجه امریکا به واشنگتن مسافرت نموده بعضا برقرار می‌گردد</w:t>
      </w:r>
      <w:r>
        <w:rPr>
          <w:rFonts w:eastAsia="IRNazanin" w:cs="IRNazanin"/>
          <w:color w:val="111111"/>
          <w:sz w:val="28"/>
          <w:szCs w:val="28"/>
          <w:rtl w:val="true"/>
          <w:lang w:bidi="fa-IR"/>
        </w:rPr>
        <w:t>.»</w:t>
      </w:r>
      <w:r>
        <w:rPr>
          <w:rStyle w:val="FootnoteAnchor"/>
          <w:rtl w:val="true"/>
        </w:rPr>
        <w:footnoteReference w:id="34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رفتار امینی در امریکا مورد پسند شاه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تهران فراخواند و دکتر علیقلی اردلان را به جای او به امریکا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چندی در اروپا و مدتی در تهران وقت گذرانید تا انتخابات ریاست جمهوری امریکا آغاز شد و حزب دمکرات برنده انتخابات گردید و جان اف کندی در رأس آن کشور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به اتکا کندی فعالیت خود را در ایران گسترده‌تر کرد و بالاخره با حمایت امریکا بر مسند نخست وزیری نشست</w:t>
      </w:r>
      <w:r>
        <w:rPr>
          <w:rFonts w:eastAsia="IRNazanin" w:cs="IRNazanin"/>
          <w:color w:val="111111"/>
          <w:sz w:val="28"/>
          <w:szCs w:val="28"/>
          <w:rtl w:val="true"/>
          <w:lang w:bidi="fa-IR"/>
        </w:rPr>
        <w:t xml:space="preserve">. </w:t>
      </w:r>
      <w:bookmarkStart w:id="234" w:name="pg10588_101655"/>
    </w:p>
    <w:p>
      <w:pPr>
        <w:pStyle w:val="BookText"/>
        <w:rPr/>
      </w:pPr>
      <w:bookmarkEnd w:id="234"/>
      <w:r>
        <w:rPr>
          <w:rFonts w:ascii="IRNazanin" w:hAnsi="IRNazanin" w:eastAsia="IRNazanin"/>
          <w:color w:val="111111"/>
          <w:sz w:val="28"/>
          <w:sz w:val="28"/>
          <w:szCs w:val="28"/>
          <w:rtl w:val="true"/>
          <w:lang w:bidi="fa-IR"/>
        </w:rPr>
        <w:t>دکتر امینی پس از معرفی وزیران، در یک نطق رادیویی برنامه دولت خود را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ملت باید کمربندها را محکم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اصلاحات ارضی از مواد بسیار مهم برنامه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قوه قضائیه و تعقیب سوء استفاده کنندگان از اموال عمومی به اشد وجوه، تأمین حداقل معیشت برای کارمندان، مخصوصا فرهنگیان، تصفیه ادارات دولتی از عناصر ناصالح،ایجاد نظم و تثبیت سازمان وزارت دارایی و نظارت در خرج به منظور تقلیل و به کار بردن وجوه عمومی، حفظ موازنه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بهداشت عمومی و نظارت در حسن جریان امور بیمارستانها، از اهم برنامه انقلابی دولت است</w:t>
      </w:r>
      <w:r>
        <w:rPr>
          <w:rFonts w:eastAsia="IRNazanin" w:cs="IRNazanin"/>
          <w:color w:val="111111"/>
          <w:sz w:val="28"/>
          <w:szCs w:val="28"/>
          <w:rtl w:val="true"/>
          <w:lang w:bidi="fa-IR"/>
        </w:rPr>
        <w:t>.</w:t>
      </w:r>
    </w:p>
    <w:p>
      <w:pPr>
        <w:pStyle w:val="Heading3"/>
        <w:numPr>
          <w:ilvl w:val="2"/>
          <w:numId w:val="1"/>
        </w:numPr>
        <w:rPr/>
      </w:pPr>
      <w:bookmarkStart w:id="235" w:name="__RefHeading___Toc2315283_2035185390"/>
      <w:bookmarkStart w:id="236" w:name="_Toc77"/>
      <w:bookmarkEnd w:id="235"/>
      <w:r>
        <w:rPr>
          <w:rtl w:val="true"/>
        </w:rPr>
        <w:t>طرح اصلاحات ارضی و تحدید مالکیت</w:t>
      </w:r>
      <w:bookmarkEnd w:id="236"/>
    </w:p>
    <w:p>
      <w:pPr>
        <w:pStyle w:val="BookText"/>
        <w:rPr/>
      </w:pPr>
      <w:r>
        <w:rPr>
          <w:rFonts w:ascii="IRNazanin" w:hAnsi="IRNazanin" w:eastAsia="IRNazanin"/>
          <w:color w:val="111111"/>
          <w:sz w:val="28"/>
          <w:sz w:val="28"/>
          <w:szCs w:val="28"/>
          <w:rtl w:val="true"/>
          <w:lang w:bidi="fa-IR"/>
        </w:rPr>
        <w:t>اولین اقدامی که امینی برای اصلاحات ارضی به عمل آورد، مصاحبه مطبوعاتی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صریحا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روابط مالک و زارع مقدم بر هر مسئله‌ای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هیئتی مأمور تدوین مقررات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طرح اصلاحی آن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هیئت وزرا رسید و پس از امضای شاه برای اجرا به دولت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طرح هیچ مالکی نمی‌توانست بیش از یک ده ششدانگ داشته باشد و بقیه املاک مالکان براساس مالیات پرداخت شده ایشان از طرف وزارت کشاورزی خریداری و بین زارعین هر ملک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کشاورزی در همان موقع اعلام کرد که هفده هزار قریه در ایران مشمول این قانون می‌شوند و مقرر گردید اجرای آن از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از بخش مراغه آذربایجان آغاز گردد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این طرح توسط دولتی که در رأس آن دکتر علی امینی فرزند </w:t>
      </w:r>
    </w:p>
    <w:p>
      <w:pPr>
        <w:pStyle w:val="BookText"/>
        <w:rPr/>
      </w:pPr>
      <w:r>
        <w:rPr>
          <w:rFonts w:ascii="IRNazanin" w:hAnsi="IRNazanin" w:eastAsia="IRNazanin"/>
          <w:color w:val="111111"/>
          <w:sz w:val="28"/>
          <w:sz w:val="28"/>
          <w:szCs w:val="28"/>
          <w:rtl w:val="true"/>
          <w:lang w:bidi="fa-IR"/>
        </w:rPr>
        <w:t>محسن خان امین الدوله و عضو خانواده‌ای بود که برای حفظ مالکیت اراضی لشت نشا</w:t>
      </w:r>
      <w:r>
        <w:rPr>
          <w:rStyle w:val="FootnoteAnchor"/>
          <w:rtl w:val="true"/>
        </w:rPr>
        <w:footnoteReference w:id="349"/>
      </w:r>
      <w:r>
        <w:rPr>
          <w:rFonts w:ascii="IRNazanin" w:hAnsi="IRNazanin" w:eastAsia="IRNazanin"/>
          <w:color w:val="111111"/>
          <w:sz w:val="28"/>
          <w:sz w:val="28"/>
          <w:szCs w:val="28"/>
          <w:rtl w:val="true"/>
          <w:lang w:bidi="fa-IR"/>
        </w:rPr>
        <w:t xml:space="preserve">از تعرض مجاهدین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میرزاکریم خان رشتی و برادران و عموزادگانش</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آن اراضی را به اتباع روسی اجاره دادند و بر سر در خانه‌شان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کریم خان رشتی حتی قصد تملک آن را نیز داشت، بیرق روسیه آویختند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در نظام سلطنتی که پادشاه آن خود وارث پنجهزار و دویست رقبه ملک بود، در نظر آگاهان، چیزی جز یک فریب بزرگ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تقی‌زاده با توجه به سابقه فکری یا همگامی با دولت امینی و یا پیروی از سیاست امریکا، طرفدار اصلاحات ارضی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شیخ الاسلامی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سالها پیش از آنکه مسئله اصلاحات ارضی در خاورمیانه مطرح گردد، تقسیم اراضی زراعی میان دهقانان را در سرلوحه مرام حزب دمکرات که خود از مؤسسان آن بود گنجانیده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این باره چنین می‌نویسد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دمکرات ایران که من هم عضو آن بودم، پنجاه و دو سال قبل، تقسیم زمین را میان دهقانان جزو مرامنامه خود قرار داده بود و مجاهدت‌هایی هم در این‌باره کرد؛ ولی فئودالهای این مملکت </w:t>
      </w:r>
      <w:bookmarkStart w:id="237" w:name="pg10588_101657"/>
    </w:p>
    <w:p>
      <w:pPr>
        <w:pStyle w:val="BookText"/>
        <w:rPr/>
      </w:pPr>
      <w:bookmarkEnd w:id="237"/>
      <w:r>
        <w:rPr>
          <w:rFonts w:ascii="IRNazanin" w:hAnsi="IRNazanin" w:eastAsia="IRNazanin"/>
          <w:color w:val="111111"/>
          <w:sz w:val="28"/>
          <w:sz w:val="28"/>
          <w:szCs w:val="28"/>
          <w:rtl w:val="true"/>
          <w:lang w:bidi="fa-IR"/>
        </w:rPr>
        <w:t xml:space="preserve">آن تشکیلات را که یگانه حزب سیاسی حقیقی 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غربی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 حقوق افراد در این مملکت بود،در هم شکستند و قدرت‌های خارجی هم در برانداختن آن نهضت با عناصر داخلی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مقدمات مبارکی که در عرض این چند سال اخیر پیدا شده است نور جدیدی از افق ساطع گردد و منافع رعایا را که جزو طبقات محروم و مظلوم این کشورند تأمین و حراست نماید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مجتهدی در مورد حمایت تقی‌زاده از رعایا و مخالفت او با بزرگ مالکان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یازدهم 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مالکان گیلان در مجلس اول خوانده شد، به این مضمون که رعایا معنی مشروطیت را نمی‌دانند و بهره مالکانه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انجمن رشت تلگراف زد که به رعایا بفهمانند که مقصود از مشروطیت ندادن بهره مالکانه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پشت تریبون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سرکشی رعایا گویا این باشد که ارباب‌ها و ملاکین می‌خواهند سرهای رعایا را ببرند و آنها در وقت سر بریدن، سرشان را عقب می‌کشند که این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ملاکین در املاک خود سلطنت مستبده می‌رانند و جریمه می‌گیرند و چوب می‌زنند و بگیر و ببند، بزن و بکش به کار می‌اندازند و بر مال و جان و ناموس و عصمت دهاتی‌ها دست درازی می‌کنند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238" w:name="__RefHeading___Toc2315285_2035185390"/>
      <w:bookmarkStart w:id="239" w:name="_Toc78"/>
      <w:bookmarkEnd w:id="238"/>
      <w:r>
        <w:rPr>
          <w:rtl w:val="true"/>
        </w:rPr>
        <w:t>شرکت تقی‌زاده در کنگره دهقانان</w:t>
      </w:r>
      <w:bookmarkEnd w:id="23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مجتهدی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آخرین فعالیت سیاسی او شرکت در کنگره دهقانان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محمدرضا شاه پهلوی در پارک شهر توسط شخص محمد رضا شاه پهلوی شاهنشاه آریامهر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پشت تریبون رفت و گفت که شصت و هفت سال بود که آرزوی چنین روزی را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پیش رسم رعیتی در روسیه و آیین بردگی در امریکا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امر خیر، صد سال تأخیر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ارسنجانی و دستیارانش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نام آبراهام لینکلن جاوید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کشاورزان رفت و با زبان ترکی با عده‌ای از آنان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خواهیم گفت از این نطق مالکان و آزادیخواهان رنجیدند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شنیدم که یکی دو تن به ایشان گفته بودند که در آن امر خیر شرکت نجویند و منطقی داشتند که پر بی پایه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گله داشتند که چرا حسن ارسنجانی را که در مجلس پانزدهم با اعتبارنامه همه نمایندگان تبریز مخالفت کرد و اعتبارنامه خودش به علت بی احترامی به مقدسات ملی و هواداری از حکومت پیشه وری و کلاهبرداری رد گردید، همسنگ آبراهام لینکلن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 در پاورقی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ارسنجانی مردی سخت بی پروا بود و پس از مرگ معلوم شد که شش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تورم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چهارصدهزار دلار در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روزنامه اطلاعات مورخه </w:t>
      </w:r>
      <w:r>
        <w:rPr>
          <w:rFonts w:eastAsia="IRNazanin" w:cs="IRNazanin"/>
          <w:color w:val="111111"/>
          <w:sz w:val="28"/>
          <w:szCs w:val="28"/>
          <w:rtl w:val="true"/>
          <w:lang w:bidi="fa-IR"/>
        </w:rPr>
        <w:t>(</w:t>
      </w:r>
      <w:r>
        <w:rPr>
          <w:rFonts w:eastAsia="IRNazanin" w:cs="IRNazanin"/>
          <w:color w:val="111111"/>
          <w:sz w:val="28"/>
          <w:szCs w:val="28"/>
          <w:lang w:bidi="fa-IR"/>
        </w:rPr>
        <w:t>25/2/1351</w:t>
      </w:r>
      <w:r>
        <w:rPr>
          <w:rFonts w:eastAsia="IRNazanin" w:cs="IRNazanin"/>
          <w:color w:val="111111"/>
          <w:sz w:val="28"/>
          <w:szCs w:val="28"/>
          <w:rtl w:val="true"/>
          <w:lang w:bidi="fa-IR"/>
        </w:rPr>
        <w:t>).</w:t>
      </w:r>
      <w:r>
        <w:rPr>
          <w:rStyle w:val="FootnoteAnchor"/>
          <w:rtl w:val="true"/>
        </w:rPr>
        <w:footnoteReference w:id="35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اسناد فراماسونری در ایران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تشکیل کنگره دهقانان لژ آلمانی مهر به تقی‌زاده دستور داد که برای خنثی نمودن اثرات اقدامات شاهنشاه در زمینه اصلاحات ارضی، دکتر حسن ارسنجانی را وارد لژ کند ولی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تقی‌زاده بالاخره در یکی از جلسات کنگره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ارسنجانی، آبراهام لینکلن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منظورش از این بیان آن بوده که وانمود سازد، اصلاحات ارضی را ارسنجانی انجام داده است، نه شاهنشاه ایران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مورد پی آمدهای نطق تقی‌زاده در کنگره دهقانان، خود تقی‌زاده در نامه‌ای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جمال 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فقط یاد دوستان خیلی خیلی معدود، مرا زنده نگاه می‌دارد ورنه هیچ میل زندگی و هوس معاشرت با مردم زمانه، که هر روز عده دوستان کمتر می‌شود و عدد دشمنان خیلی زیادتر ندارم، گزاف نگفته‌ام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که به کل بی‌کس و بی‌مصاحب و بی‌رفیق شده‌ام و به تدریج غالب دوستان رخت بر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نمی‌دانم چرا ابنای زمان و تازه به دوران رسیده‌ها از مخلص دوری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خصومت عجیبی که سببش بر من معلوم نیست ابراز می‌کنند و این حال از طرف نود و نه درصد از طبقه عالی و متوسط مشهود است که یکی از اسباب عمده آن نطقی بود که من در جلسه اجتماع دهقانان مبنی بر مسرت خودم از تحقق آرزوی دیرینه خودم برای منسوخ شدن ارباب رعیتی در ایران کردم و موجب روگردانی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از من و خصومت شدید آنها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نویسنده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این جمله با لحن طعن و طنز نوشته شده است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آزادیخواهان کاذب و جماعتی است که خود را ملت می‌خوانند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دیری نپایید که حملات دکتر ارسنجانی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تقی‌زاده او را آبراهام لینکلن ایران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رجال صدر مشروطه و نقش فراماسون‌ها در ابقای فئودالیسم و در نتیجه شکست مشروطه، تقی‌زاده را به خشم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5767/312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ویژه ساواک،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مخالفین دولت و رجال بی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سید محمد هاشمی نماینده سابق و مشاور علمی مجلس شورای ملی که با عده‌ای از رجال صدر مشروطیت معاشرت دارد کسب خبر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بی‌سابقه و پی‌گیر اخیر دکتر ارسنجانی وزیر کشاورزی به رجال صدر مشروطیت و مجاهدین آزادی و انتساب آنان به لژهای فراماسونی، موجب افزوده شدن گروه جدیدی بر مخالفین جدی دولت گردیده و جمعی مانند تقی‌زاده و دوستان او را که سعی داشتند نسبت به دولت حاضر رویه بیطرفانه اتخاذ نمایند و تاکنون نیز از هرگونه تنقید و حتی انتقادی نسبت به اقدامات دولت خودداری می‌نمودند علیه دولت به سختی برانگیخته است و تقی‌زاده به دوستانش اظهار داشته است که حرفها و نسبت‌هایی را که حتی در زمان استبداد محمد علی شاه نشنیده بودیم در زمان حکومت محمدرضا شاه شنیدیم و افزوده است که اعلیحضرت زمام امور و اختیار همه چیز مملکت را به دست چند نفر دیوانه مصروع نهاده و از بیم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شدن حملات آنها به دربار آنان را در حمله به هر چیز و هر کس آزادی داده‌اند در حالی که دیر یا زود سگ‌های هاری که به جان دیگران انداخته‌اند نیش‌هایشان را به معظم‌له نیز خواهند زد</w:t>
      </w:r>
      <w:r>
        <w:rPr>
          <w:rFonts w:eastAsia="IRNazanin" w:cs="IRNazanin"/>
          <w:color w:val="111111"/>
          <w:sz w:val="28"/>
          <w:szCs w:val="28"/>
          <w:rtl w:val="true"/>
          <w:lang w:bidi="fa-IR"/>
        </w:rPr>
        <w:t>.»</w:t>
      </w:r>
      <w:r>
        <w:rPr>
          <w:rStyle w:val="FootnoteAnchor"/>
          <w:rtl w:val="true"/>
        </w:rPr>
        <w:footnoteReference w:id="35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0588_101663"/>
      <w:bookmarkStart w:id="241" w:name="pg10588_101663"/>
      <w:bookmarkEnd w:id="241"/>
    </w:p>
    <w:p>
      <w:pPr>
        <w:pStyle w:val="Heading2"/>
        <w:numPr>
          <w:ilvl w:val="1"/>
          <w:numId w:val="1"/>
        </w:numPr>
        <w:rPr/>
      </w:pPr>
      <w:bookmarkStart w:id="242" w:name="pg10588_101663"/>
      <w:bookmarkStart w:id="243" w:name="__RefHeading___Toc2315287_2035185390"/>
      <w:bookmarkStart w:id="244" w:name="_Toc79"/>
      <w:bookmarkEnd w:id="242"/>
      <w:bookmarkEnd w:id="243"/>
      <w:r>
        <w:rPr>
          <w:rtl w:val="true"/>
        </w:rPr>
        <w:t>درگذشت تقی‌زاده</w:t>
      </w:r>
      <w:bookmarkEnd w:id="24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زندگی پر فراز و نشیب تقی‌زاده و به تعبیر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طوفانی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فرزندی نداشت، روز سه شنبه هشتم بهمن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رجل سیاسی مؤثر در انقلاب مشروطه بود که روی در نقاب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از مسجد سپهسالار آغاز شد و در مقبره ظهیرالدوله شمیران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آخر عمر به علت فلج پا، به تعبیر مهدی مجتهدی، چرخ نشین بود و راه رفتن نمی‌توانست و تنها پرستارش، همسرش عطیه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سالشمار زندگی سید حسن تقی‌زاده</w:t>
      </w:r>
    </w:p>
    <w:p>
      <w:pPr>
        <w:pStyle w:val="BookText"/>
        <w:rPr/>
      </w:pPr>
      <w:r>
        <w:rPr>
          <w:rFonts w:ascii="IRNazanin" w:hAnsi="IRNazanin" w:eastAsia="IRNazanin"/>
          <w:color w:val="111111"/>
          <w:sz w:val="28"/>
          <w:sz w:val="28"/>
          <w:szCs w:val="28"/>
          <w:rtl w:val="true"/>
          <w:lang w:bidi="fa-IR"/>
        </w:rPr>
        <w:t>قمری شمسی میلادی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رمضان</w:t>
      </w:r>
      <w:r>
        <w:rPr>
          <w:rFonts w:eastAsia="IRNazanin" w:cs="IRNazanin"/>
          <w:color w:val="111111"/>
          <w:sz w:val="28"/>
          <w:szCs w:val="28"/>
          <w:lang w:bidi="fa-IR"/>
        </w:rPr>
        <w:t>12955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125727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سال تولد نهم شوال</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درگذشت پدر</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تدریس علم فیزیک در دارالفنون مظفری تبریز</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تدریس علم فیزیک در مدرسه لقمانیه تبریز و معلم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کامیل فلاماریون از زبان فرانسه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فراگیری زبان انگلیسی در مدرسه امریکایی تبریز</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تأسیس مدرسه تربیت با همکاری محمدعلی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سید حسین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یوسف خان آشتیانی اعتصام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اعتصام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که قبل از دایر شدن بسته شد و سپس تأسیس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تأسیس مجله علمی 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محمد علی خان تربیت، میرزا سید حسین خان عدالت و یوسف اعتصام الملکترجمه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غواصه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بیست هزار فرسنگ زیر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ژول ورن</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سفر به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بازگشت به تبریز</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انتشار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احوال کنونی ایران یا محاکمات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فارسی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قاهرهرجب</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حرکت به قفقاز برای آمدن به تهراندهم رمضان</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ورود به تهران</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انتخاب به وکالت مجلس شورای ملی از طرف طبقه تجار تبریزدر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bookmarkStart w:id="245" w:name="pg10588_101665"/>
    </w:p>
    <w:p>
      <w:pPr>
        <w:pStyle w:val="Heading2"/>
        <w:numPr>
          <w:ilvl w:val="1"/>
          <w:numId w:val="1"/>
        </w:numPr>
        <w:rPr/>
      </w:pPr>
      <w:bookmarkStart w:id="246" w:name="__RefHeading___Toc2315289_2035185390"/>
      <w:bookmarkStart w:id="247" w:name="_Toc80"/>
      <w:bookmarkEnd w:id="245"/>
      <w:bookmarkEnd w:id="246"/>
      <w:r>
        <w:rPr>
          <w:rtl w:val="true"/>
        </w:rPr>
        <w:t>قمری شمسی میلادی</w:t>
      </w:r>
      <w:bookmarkEnd w:id="247"/>
    </w:p>
    <w:p>
      <w:pPr>
        <w:pStyle w:val="BookText"/>
        <w:rPr/>
      </w:pP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پناهندگی در سفارت انگلیس پس از به توپ بستن مجلس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تیرماه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از ایران تحت حمایت 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بازگشت از اروپا به تبریز از راه عثمانی 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ورود به تهران پس از فتح تهران به دست مجاهدین و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 موقتی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انتخاب به نمایندگی مجلس از تهران و تبریز و پذیرش نمایندگی تبریز</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مشارکت در تشکیل حزب دمکراتجمادی الثانی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13281289</w:t>
      </w:r>
      <w:r>
        <w:rPr>
          <w:rFonts w:ascii="IRNazanin" w:hAnsi="IRNazanin" w:eastAsia="IRNazanin"/>
          <w:color w:val="111111"/>
          <w:sz w:val="28"/>
          <w:sz w:val="28"/>
          <w:szCs w:val="28"/>
          <w:rtl w:val="true"/>
          <w:lang w:bidi="fa-IR"/>
        </w:rPr>
        <w:t xml:space="preserve">عزیمت به تبریز پس از واقعه قتل سید عبداللّه بهبهانی در روز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اعطای مرخصی اجباری مجلس به تقی‌زاده جهت خروج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حرکت از خوی به استانبولصفر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ورود به استانبول و یک سال و نیم اقامت در استانبول</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سفر کوتاه به پاریس به دعوت سردار اسعد و بازگشت به استانبولپائیز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شش ماه اقامت در انگلیس</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انتخاب به نمایندگی مجلس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مجلس شرکت نکرد</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حرکت از استانبول به اروپا</w:t>
      </w:r>
      <w:r>
        <w:rPr>
          <w:rFonts w:eastAsia="IRNazanin" w:cs="IRNazanin"/>
          <w:color w:val="111111"/>
          <w:sz w:val="28"/>
          <w:szCs w:val="28"/>
          <w:lang w:bidi="fa-IR"/>
        </w:rPr>
        <w:t>13311289</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ورود به انگلستاناردیبهشت</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ماهمه</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حرکت به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نیویورک روز ششم ژوئن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نوزده ماه توقف در امریکاانتشار چهار مقاله سیاسی به زبان فرانسه درباره اوضاع سیاسی ایران و عثمانی و ممالک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دنیای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قمری شمسی میلادی</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حرکت از امریکا به برلین برای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w:t>
      </w:r>
      <w:r>
        <w:rPr>
          <w:rFonts w:eastAsia="IRNazanin" w:cs="IRNazanin"/>
          <w:color w:val="111111"/>
          <w:sz w:val="28"/>
          <w:szCs w:val="28"/>
          <w:lang w:bidi="fa-IR"/>
        </w:rPr>
        <w:t>1915</w:t>
      </w:r>
    </w:p>
    <w:p>
      <w:pPr>
        <w:pStyle w:val="BookText"/>
        <w:rPr/>
      </w:pPr>
      <w:r>
        <w:rPr>
          <w:rFonts w:ascii="IRNazanin" w:hAnsi="IRNazanin" w:eastAsia="IRNazanin"/>
          <w:color w:val="111111"/>
          <w:sz w:val="28"/>
          <w:sz w:val="28"/>
          <w:szCs w:val="28"/>
          <w:rtl w:val="true"/>
          <w:lang w:bidi="fa-IR"/>
        </w:rPr>
        <w:t xml:space="preserve">ورود به برلن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آغاز انتشار مجله کاوه در برلن، در دوره جنگ جهانی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به مدت چهار سال با جنبه سیاسی بطور نامرتب منتشر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دی ماه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دوره جدید که به شکل ادبی به طور منظم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منتشر شد</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شرکت در مجمع سوسیالیست‌ها در لاهه و صدور اعلامیه مشترک با وحیدالملک سرپرستی محصلین در برلنمشارکت در تشکیل انجمن آلمان و ایران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صدور اعلامیه خطاب به کنفرانس صلح پاریس</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انتخاب به نمایندگی دوره چهارم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مجلس شرکت نکرد</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تعطیلی مجله کاوه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حرکت به مسکو به نمایندگی دولت ایران برای عقد قراردادهای تجاری، کنسولی و پستی و تلگرافی و توقف تا مرداد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نوزده ماه</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بازگشت به برلن و ازدواج با یک دختر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عزیمت به انگلستان برای مذاکره با حکومت کارگری از طرف دولتبهمن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انتخاب به نمایندگی مجلس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130320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ورود به تهرانمشارکت در تأسیس و عضویت هیئت مؤسسین انجمن آثار ملیانتشار مقالاتی در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باوندی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مخالفت تقی‌زاده با طرح خلع ید از خاندان قاجار و واگذاری حکومت موقتی به رضاخان پهلوی در مجلس پنجم </w:t>
      </w:r>
    </w:p>
    <w:p>
      <w:pPr>
        <w:pStyle w:val="BookText"/>
        <w:rPr/>
      </w:pPr>
      <w:r>
        <w:rPr>
          <w:rFonts w:ascii="IRNazanin" w:hAnsi="IRNazanin" w:eastAsia="IRNazanin"/>
          <w:color w:val="111111"/>
          <w:sz w:val="28"/>
          <w:sz w:val="28"/>
          <w:szCs w:val="28"/>
          <w:rtl w:val="true"/>
          <w:lang w:bidi="fa-IR"/>
        </w:rPr>
        <w:t>قمری شمسی میلادی</w:t>
      </w:r>
    </w:p>
    <w:p>
      <w:pPr>
        <w:pStyle w:val="BookText"/>
        <w:rPr/>
      </w:pP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 xml:space="preserve">خروج از ایران به طرف برلن به همراه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فوت پدر همسرش</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انتخاب به عنوان وزیر خارجه کابینه حسن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ورود به امریکا جهت شرکت در نمایشگاه فیلادلفیا به مناسب یکصدو پنجاهمین سال استقلال ایالات متحده امریکا به عنوان رئیس غرفه ایران</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نمایندگی مجلس ششمنوروز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ورود به تهران و حضور مجلس ششم</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خاتمه دوره مجلس ششم و خانه نشین شدن و تحت نظر قرار گرفتن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والیگری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ماه تابستان</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خاتمه دوره والیگری خراسانتیر</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سفیر ایران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آوریل</w:t>
      </w:r>
    </w:p>
    <w:p>
      <w:pPr>
        <w:pStyle w:val="BookText"/>
        <w:rPr/>
      </w:pP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پایان دوره سفارت در لندن</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به تهران احضار و به سمت وزیر طرق و شوارع و در کابینه حاج مهدیقلی خان هدایت منصوب شد</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تصدی پست وزیر مالیه با حفظ سمت سرپرستی وزارت طرق وشوارع</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به عنوان وزیر مالیه به مجلس معرفی شد </w:t>
      </w:r>
    </w:p>
    <w:p>
      <w:pPr>
        <w:pStyle w:val="BookText"/>
        <w:rPr/>
      </w:pPr>
      <w:r>
        <w:rPr>
          <w:rFonts w:ascii="IRNazanin" w:hAnsi="IRNazanin" w:eastAsia="IRNazanin"/>
          <w:color w:val="111111"/>
          <w:sz w:val="28"/>
          <w:sz w:val="28"/>
          <w:szCs w:val="28"/>
          <w:rtl w:val="true"/>
          <w:lang w:bidi="fa-IR"/>
        </w:rPr>
        <w:t>قمری شمسی میلادی</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به عنوان وزیر 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قرارداد جدید نفتی، مبنی بر تمدید قرارداد دارسی را امضاء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سفیر ایران در پاریس</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شرکت در انجمن سلطنتی صنایع مستظرفه در لندن</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پایان دوره سفارت در پاریس به علت نشر مقالاتی علیه رضاشاه در نشریات فرانسوی و عدم توان جلوگیری تقی‌زاده از نشر آنحرکت به برلن و اقامت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در آنجا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تألیف کتابی در تاریخ عرب و عربستان</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شرکت در مجمع بین المللی مستشرقین در رم به نمایندگی از طرف دولت ایراندی ماه </w:t>
      </w:r>
      <w:r>
        <w:rPr>
          <w:rFonts w:eastAsia="IRNazanin" w:cs="IRNazanin"/>
          <w:color w:val="111111"/>
          <w:sz w:val="28"/>
          <w:szCs w:val="28"/>
          <w:lang w:bidi="fa-IR"/>
        </w:rPr>
        <w:t>131519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حرکت به سمت لندن و شروع تدریس در مدرسه مطالعات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السنه 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تصدی سفارت ایران در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وزیر مختاری در دربار پادشاهی نروژ</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انتخاب به وزارت دارایی در کابینه قوام السلطنه و عدم پذیرش آناسفند</w:t>
      </w:r>
    </w:p>
    <w:p>
      <w:pPr>
        <w:pStyle w:val="BookText"/>
        <w:rPr/>
      </w:pP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انتخاب برای شرکت در کنفرانس سانفرانسیسکو و عدم پذیرش آنبهمن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شرکت در شورای امنیت سازمان ملل به عنوان رئیس هیئت ایرانی به منظور طرح شکایت ایران از شوروی به علت تداوم حضور ارتش سرخ در خاک ایران و حمایت شوروی از غائله پیشروی در آذربایجانمرداد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انتخاب به عنوان نماینده مجلس شورای ملی از تبریز در دوره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بازگشت به ایران و شرکت در مجلس شورای 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برگزاری مرحله دوم انتخابات مجلس سنا و انتخاب تقی‌زاده به عنوان نماینده مجلس سنا از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قمری شمسی میلادی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برگزاری انتخابات هیئت رئیسه مجلس سنا و انتخاب تقی‌زاده به عنوان رئیس نخستین دوره مجلس سنا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صدور حکم رتبه ده استادی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الهیات و معارف اسلامی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عضویت در شورای عالی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عمر</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عضویت در شورای سلطنتی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دریافت درجه دکتری افتخاری از دانشگاه علیگره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ریاست هیئت ایرانی در کنگره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استعفا از ریاست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امریکا به دعوت دانشگاه کلمبیا و دولت امریکا</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صدور حکم بازنشستگی</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ریاست انجمن ایرانی فلسفه و علوم انسانی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انتخاب به عنوان سناتور انتصابی در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ریاست فرهنگستان ایران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عضویت در شورای سلطنتی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انتخاب مجدد به عنوان سناتور انتصابی در مجلس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استادی ممتاز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ریاست اولین کنگره جهانی ایرانشناسان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0588_101671"/>
      <w:bookmarkStart w:id="249" w:name="pg10588_101671"/>
      <w:bookmarkEnd w:id="249"/>
    </w:p>
    <w:p>
      <w:pPr>
        <w:pStyle w:val="Heading2"/>
        <w:numPr>
          <w:ilvl w:val="1"/>
          <w:numId w:val="1"/>
        </w:numPr>
        <w:rPr/>
      </w:pPr>
      <w:bookmarkStart w:id="250" w:name="pg10588_101671"/>
      <w:bookmarkStart w:id="251" w:name="__RefHeading___Toc2315291_2035185390"/>
      <w:bookmarkStart w:id="252" w:name="_Toc81"/>
      <w:bookmarkEnd w:id="250"/>
      <w:bookmarkEnd w:id="251"/>
      <w:r>
        <w:rPr>
          <w:rtl w:val="true"/>
        </w:rPr>
        <w:t>فهرست منابع</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آدمیت، فریدون؛ امیر کبیر و ایران، شرکت سهامی انتشارات خوارزمی، چاپ هفتم،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آدمیت، فریدون؛ ایدئولوژی نهضت مشروطیت، انتشارات پیام،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آرین‌پور، یحیی؛ از صبا تا نیما،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پنجم، انتشارات زوار،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احمد، جلال؛ در خدمت و خیانت روشنفکران،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آوری، پیتر؛ تاریخ معاصر ایران، ترجمه محمد رفیعی مهرآبادی،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عطایی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استیضاح از دولت ساعد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امیرکبیر، چاپ سوم،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فراماسونری در ایران، مؤسسه مطالعات و پژوهش‌های سیاسی،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 ایرج؛ اوراق تازه‌یاب مشروطیت و نقش تقی‌زاده، انتشارات جاویدان،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 ایرج؛ نامه‌های ادوارد براون به سیدحسن تقی‌زاده، به کوشش عباس زریاب خویی، شرکت سهامی کتاب‌های جیبی،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بامداد، مهدی؛ شرح حال رجال ایران، انتشارات زوار،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براون، ادوارد؛ انقلاب ایران، ترجمه احمد پژوه، چاپ دوم، انتشارات معرفت،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مختصر احزاب سیاسی در ایران،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شرکت سهامی کتاب‌های جیبی، چاپ دوم،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تقی‌زاده، سید حسن؛ زندگی طوفانی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سید حسن تقی‌زاده، به کوشش ایرج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علمی،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جعفریان، رسول؛ بست‌نشینی مشروطه خواهان در سفارت انگلیس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رائین، اسماعیل؛ فراموشخانه و فراماسونری در ایران،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مؤسسه انتشارات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رائین، اسماعیل؛ حقوق بگیران انگلیس در ایران، سازمان انتشارات جاویدان، چاپ ششم،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رائین، اسماعیل؛ دست پنهان سیاست انگلیس در ایران، خان‌ملک ساسانی، انتشارات زوار،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روحانیت و نهضت ملی شدن نفت، به کوشش گروهی از هواداران نهضت اسلامی در اروپا،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و سقوط سلطنت پهلوی، خاطرات ارتشبد حسین فردوست،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مطالعات و پژوهش‌های سیاسی،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عاقلی، باقر؛ نخست وزیران ایران از مشیرالدوله تا بختیار، سازمان انتشارات جاویدان،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عاقلی، باقر؛ روزشمار تاریخ ایران از مشروطه تا انقلاب اسلامی، نشر گفتار،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فتحی، نصراللّه؛ زندگینامه شهید نیکنام ثقه‌الاسلام تبریزی، انتشارات بنیاد نیکوکاری نوریانی، اسفند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کاوه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کتیرایی، محمود؛ فراماسونری در ایران، انتشارات اقبال، چاپ چهارم،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کسروی، احمد؛ تاریخ هجده ساله آذربایجان یا سرنوشت گردان و دلیران، جلد اول و دوم،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کسروی، احمد؛ تاریخ مشروطه ایران، امیرکبیر، چاپ سیزدهم،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کیا، تندر؛ شیخ فضل‌اللّه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استوان، حسین؛ سیاست موازنه منفی در مجلس چهاردهم، انتشارات مصدق، بهمن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 چراغ راه آینده است، تاریخ ایران، نشر جامی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لاجوردی، حبیب؛ اتحادیه کارگری و خودکامگی در ایران، ترجمه ضیاء صدقی، نشر نو،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مجتهدی، مهدی؛ تقی‌زاده، روشنگری‌هادر مشروطیت ایران،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محمود؛ تاریخ روابط سیاسی ایران و انگلیس در قرن نوزدهم، انتشارات اقبال، چاپ چهارم،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مدنی، سید جلال الدین؛ تاریخ سیاسی معاصر ایران، 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مرسلوند، حسن؛ زندگینامه رجال و مشاهیر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الهام،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بررسی اسناد تاریخی، تقی‌زاده به روایت اسناد ساواک،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حسین؛ تاریخ بیست ساله، نشر ناشر،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حسین؛ نفت و نطق مکی، مؤسسه انتشارات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حسین؛ وقایع سی‌ام 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انتشارات ایران،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ملکم خان؛ روزنامه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کویر،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نائینی، آیت‌اللّه شیخ محمد حسین؛ تنبیه‌الامه و تنزیه المله، مترجم آیت‌اللّه طالقانی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ناظم‌الاسلام کرمانی؛ تاریخ بیداری ایرانیان، انتشارات بنیاد فرهنگ ایران،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موسی و جعفریان، رسول؛ سده تحریم تنباکو، مؤسسه انتشارات امیرکبیر،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نجمی، ناصر؛ از سید ضیاء تا بازرگان، ناشر نویسنده، بهار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هامیلتون؛ نفت پاداش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مهدیقلی خان؛ خاطرات و خطرات، کتابفروشی زوار، چاپ چهارم،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سالهای اول، سوم و چهارم، انتشارات کتابفروشی خیام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یادنامه تقی‌زاده، به اهتمام حبیب یغمائی، سلسله انتشارات انجمن آثار ملی،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0588_101677"/>
      <w:bookmarkStart w:id="254" w:name="pg10588_101677"/>
      <w:bookmarkEnd w:id="254"/>
    </w:p>
    <w:p>
      <w:pPr>
        <w:pStyle w:val="Heading2"/>
        <w:numPr>
          <w:ilvl w:val="1"/>
          <w:numId w:val="1"/>
        </w:numPr>
        <w:rPr/>
      </w:pPr>
      <w:bookmarkStart w:id="255" w:name="pg10588_101677"/>
      <w:bookmarkStart w:id="256" w:name="__RefHeading___Toc2315293_2035185390"/>
      <w:bookmarkStart w:id="257" w:name="_Toc82"/>
      <w:bookmarkEnd w:id="255"/>
      <w:bookmarkEnd w:id="256"/>
      <w:r>
        <w:rPr>
          <w:rtl w:val="true"/>
        </w:rPr>
        <w:t>فهرست اعلام</w:t>
      </w:r>
      <w:bookmarkEnd w:id="257"/>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آبتین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آتابیگی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خراسانی،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آذربایجان شمالی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آذربایجانی،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آرامش،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آرمسترانگ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آرمیتاژ، اسمیت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آرین‌پور،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آزاد، عبدالقدیر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آژیر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آسوشیتدپرس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آشتیانی، حاجی شیخ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یوسف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دفتر</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آقا سیدجمال‌الدین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آقا سید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آقا میر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آقا میرزا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آقامیرزافضلعلی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آل احمد،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آوانسیان، آرداشس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آوری، پیتر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آهانس خان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آیت‌اللّه زاده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آیزنهاور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ابراهیم آقا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ابوالخدود،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ابوالضیا،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اتابک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اتابک، میرزا علی اصغرخان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اتابکی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جماهیر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اتحادیه‌های کارگری و خودکامگی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اجتماعیون عامیون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احسائی، شیخ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احسن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احمدمیرزا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احمدی،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احمدی، مؤید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اخوی، حاجی سیدنصراللّه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ادیب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ارباب کیخسرو،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اردبیلی، حیدرخان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اردبیلی، سیدجلیل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اردلان، علیقلی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اردوباد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اردوبادی،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ارس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ارسنجانی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ارسنجانی،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میرزا 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از سید ضیاء تا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ازصبا تا نیما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از صدر مشروطیت تا انقلاب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اسپاک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اسپهان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استالین، ژوزف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استاندارد اویل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استاندارد واکیوم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استوکس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استیونس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اسکاتلند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اسکندانی،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اسکندری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اسکندری،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اسکندری،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اسکندری، یحیی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اسکویی، میرزا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اسمارت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اسمیرنوف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اسناد فراماسونری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اسنو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اسو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اشرف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اصفهانی، امین التجار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اصفهانی، سیدجمال‌الدین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اعتدالیون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اجتماعیون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اعتلاءالملک، میرزانصراللّه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افتخارالاسلام دماوندی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افشار،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افشار، میرزا رضا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افغانی، سیدجمال‌الدین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اقبال آشتیانی،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اقبال،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اکباتان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الهیه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امام جمعه، حاجی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امام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امام جمعه، میرزا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امامی،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امامی، سیدجواد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امتیاز دارسی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امیر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امیر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امیر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امیرحکمت،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امیرخیزی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امیرخیزی، حاجی اسماعیل آقا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امیرعلائی،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امیری فراهانی، میرزا صادق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انتظام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انتظام‌السلطنه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انتظام،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انتظام،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انجمن 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انجمن آذربایجان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انجمن اخوت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انجمن اسلامیه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انجمن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انجمن بین‌المللی مستشرقین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انجمن دروازه 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انجمن سری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انجمن سری مجاهدین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انجمن شاه‌آباد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انجمن غیبی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انجمن مخفی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انجمن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انجمن ملی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انزلی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انقلاب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اوریول، ونسان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ایپکچی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ایدئولوژی نهضت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ایدن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ایرانشهر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ایران نو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اینترلاکن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بادکوبه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باشگاه مهرگان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باطوم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باغ سفارت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باغشاه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باغ صبا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باقرخان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بالاخانی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بالفور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بالکان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بامداد،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بانک سپه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بانک شاهنشاهی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بانک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بانک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بجنورد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بختیاری، جعفرقلی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بهادر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بختیاری، حاجی علیقلی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بختیاری، سردار اسعد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بختیاری، سردار بهادر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بختیاری، صمصام‌السلطنه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برایتن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بریتانیای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بریتیش پترولیوم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بریتیش میوزیوم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بزرگمهر، اسفندیار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بصیرالسلطنه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بقایی‌کرمانی،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بلوچستان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بلوری، حاجی میرزا آقا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بمبی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بوشهری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بوشهری،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بولارد، سرریدرز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بوین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بهاءالملک قراگوزلو</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بهاءالواعظین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بهبهانی، سیدجعفر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بهبهانی، سید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بیات، سهام‌السلطان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بیات، مرتضی 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بیداری ایرانیان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پارک امین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پانتیر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Pannetier» / 94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پانه‌تی‌یر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پترسبورگ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پتسدام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پرویز،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پطروسکی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پورداود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پهلوی،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پهلوی،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پِیْچ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پیرنیا،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پیرنیا،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پیرنیا،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پیرنیا، میرزا حسن‌خان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پیشه وری، سید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تئودور فوگل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تاچر، مارگارت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تاریخ بیست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تاریخ روابط سیاسی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تاریخ سیاسی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تاریخ مختصر احزاب 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تاریخ مشروطه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تاریخ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تاریخ هجده ساله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تاری‌وردی‌اف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تبریزی، 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تبریزی، عباس آقا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تبریزی، میرزا ابراهیم‌آقا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تبریزی، ناظم دفتر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تجریش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تربیت، آقامیرزا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ترکمانچای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ترومن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تریبون دوناسیون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تشریح الافلاک شیخ بهایی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تقوی، حاجی‌سیدنصراللّه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تقوی،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تقی‌زاده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تقی‌زاده،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تکزاکو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تنکابنی، سپهدار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تهرانچی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تهران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تهرانی، حاجی میرزا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تیموریان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ثریا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ثقه‌الاسلام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ثقه‌الاسلامی،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جامع عباسی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جامعه ملل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جاوید، سلام‌اللّه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جریده قانون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جزیره موریس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جعفری،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جکسون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جلفا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جلیل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جمال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جمعیت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جمعیت ترقیخواه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جم،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جواهری، محمد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جودت،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جهانگیر خان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جهانگیر، نصراللّه‌خان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چاتوپادایا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چالدران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چراغ برقی، ضیاءالسلطان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چراغ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چرچیل، وینستون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چهره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چیچرین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حائری‌زاده،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حاج آقا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حاج امین‌الضرب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حاج سید جوادی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حاج سید زین‌العابدین ظهیرالاسلام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حاجی امین‌الضرب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حاجی رحیم آقا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حاجی طرخان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حاجی ملک التجار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حاجی ملک المتکلمین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حاجی میرزا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حاجی میرزا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حاجی نظام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حبل‌المتین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حجازی، سیدمحمدباقر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حریری، حاجی محمدآقا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حزب اتحاد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حضرت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حضرت حجت‌عصر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فرجه</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حقوق بگیران انگلیس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حکاک، میرزا خداداد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حکمت، رضا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حکمت،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حکیم‌الملک،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حکیم‌الهی، میرزافضل‌اللّه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حکیمی،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حکیمی،ابوالحسن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خاطرات و خطرات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خامنه، آقا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خانقاه صفی علیشاه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خاور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خراسان شمالی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خراسانی نجات، میرزامحمد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خطی، محمدآقا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خلاصة الحساب شیخ بهایی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خلخالی، آقا میرزا سیدعبدالرحیم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خلخالی، سید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خلخالی، سیدعبدالرحیم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خلعتبری، ارسلان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خلعتبری،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خلعت‌بری، مساعدالممالک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خلعت‌بری، نصراللّه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اعتلاءالملک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خلیلی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خواجه نوری،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خوانساری،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خویی، میرزا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پستخانه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خیابان حقوقی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خیابان فردوسی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خیابان گمرک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خیابان لاله زار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دادگر، عدل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دادگر، قائم مقام‌الملک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دارالشورا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دارالفنون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دارالفنون مظفری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داغستان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دانشگاه جنگ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دانشگاه کلمبیا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داور،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دبیرالسلطان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دبیر الملک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درخشش،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درّه نادری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دست پنهان سیاست انگلیس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دشتی،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دماوندی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دموکرات عامیون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دواتگر،کریم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دوافروش، حاجی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دوچی، میرهاشم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دوشان تپه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دولت‌آبادی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دولت‌آبادی، حاج میرزا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دولت‌آبادی، حاجی میرزایحیی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دهخدا،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دیزرائیلی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ذکاءالسلطنه 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ذکاءالملک فروغی،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ذکاءالملک، میرزا علیخان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رئیس الحکما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رائین،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رادمنش،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راس، سردنیس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رامبد، هلاکو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راوندی، خان درویش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رحیمیان،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رزم آرا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رسول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رسول زاده، محمدامین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رشتی، معزالسلطان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رشتی، میرزاکریم‌خان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رضازاده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رعدی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رکن‌الملک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روسیه تزاری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ریپورتر،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شاپورجی</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زرگر، میرزا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زرگنده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زریاب خویی،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زعیم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زنجانی، آقا شیخ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زنجانی، شیخ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زندگی طوفانی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زندگینامه رجال و مشاهیر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ژرژ ششم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ژویل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سادچیکف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سازمان ملل متفق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ساسانی، خان ملک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ساعد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ساعد،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ساعد مراغه‌ای،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سالارالدوله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سالار فاتح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سانفرانسیسکو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سپهبدی، انوشیروان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سپهداراعظم، محمدولی‌خان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سپهر، مورخ‌الدوله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سپهسالار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سرابی، رجب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سردار اسعد، علیقلی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سردار فاخر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سردار محی،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سرگلادومن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سروری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سروری،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سعدآباد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سعدالدوله، میرزا جوادخان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سلماسی، آقا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سمیعی،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سن پترزبورگ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سوکال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سهیلی،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سیاحت نامه ابراهیم 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سیاح،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سیاست موازنه منفی در مجلس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سید بحرینی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سید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سید عبدالرزاق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سیدعبداللّه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سیدین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سیف الاطباء، میرزا نصراللّه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سیلان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سینگلر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شاه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شاه‌تختینسکی، محمدآقا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شاهزاده امیر حشمت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شاه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شاهکار،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شاهنده،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شبستری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شبستری،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شجاع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شجاعی، آقا تقی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تجرید الکلام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شرح شمسیه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شرح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شرح مطالع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شرف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شرق روس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شرکت نفت انگلیس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شرکت نفت ایران و 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شریف امامی،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شریف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شریف زاده،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شعاع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شقی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شکوه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شکوه،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شل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شمال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شمیرانات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شورای امنیت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شوستر، مورگان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زندگی‌نامه شهید نیکنام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شهیدی، 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شیبانی، حبیب‌اللّه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شیبانی، عبدالحسین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شیبانی، وحیدالملک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شیخ الاسلامی،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شیدایی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شیرازی، سیدمحمدرضا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صابونچی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صاحب اختیار،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صادق، مستشارالدوله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صادقی،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صالح، اللهیار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صدرالعلماء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صدر،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صدر،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صدرالاشراف</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صدقیانی، حاجی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صدیق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صراف، حاجی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صراف، میرزا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صفروف، میرزا علی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صفوی، شاه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صفی علیشاه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صمصام‌السلطنه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صمصام‌السلطنه بختیاری،</w:t>
      </w:r>
    </w:p>
    <w:p>
      <w:pPr>
        <w:pStyle w:val="BookText"/>
        <w:rPr/>
      </w:pPr>
      <w:r>
        <w:rPr>
          <w:rFonts w:ascii="IRNazanin" w:hAnsi="IRNazanin" w:eastAsia="IRNazanin"/>
          <w:color w:val="111111"/>
          <w:sz w:val="28"/>
          <w:sz w:val="28"/>
          <w:szCs w:val="28"/>
          <w:rtl w:val="true"/>
          <w:lang w:bidi="fa-IR"/>
        </w:rPr>
        <w:t xml:space="preserve">نجفقلی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صنیع‌الدوله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صنیع الدوله، مرتضی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صنیع حضرت،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صوراسرافیل، میرزا جهانگیرخان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صوراسرافیل، میرزا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ضرغام‌السلطنه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ضرغامی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ضیاءالسلطان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ضیاءالسلطنه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ضیاءالملک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طالبوف، میرزا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طباطبائی، میرزا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طباطبایی سنگلجی، میرزا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طباطبایی، سیدضیاءالدین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طباطبایی،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طباطبایی، سیدمحمدصادق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طباطبایی،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طهماسبی،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ظهور و سقوط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ظهیرالاسلام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ظهیرالدوله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ظهیرالسلطان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عبدالوهاب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عبده،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عدالت، میرزا سیدحسین‌خان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عدل،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عرفان،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عزالدوله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عشق 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عضدالملک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عطایی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علائی، امیر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علا، میرزا حسین‌خان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علاءالدوله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علم،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علوی،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علی آبادی، میرزا داود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علیخان ظهیرالدوله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عمیدالسلطان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عمیدی نوری،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عین‌الدوله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غفاری، عبدالحمیدخان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غلامرضا خان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غنی زاده، میرزا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غنی،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فاتح،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فتحعلیشاه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فتحی،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فراموشخانه و فراماسونری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فراهانی، ادیب 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فرخ، سید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فرخ،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فرزین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فرش فروش، حاجی میرزا آقا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فرشی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فرشی، میرزا آقا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فرمانفرما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فرمانفرمائیان، محمدولی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فروزش،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فروغی،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فرهودی،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فریزر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فلک‌المعالی، 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فن کاردرف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فیروزآبادی، سید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فیروز، قوام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فیروز،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فیروز میرزا نصره‌الدوله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فیروز، ناصرالدوله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فیض، میرزا عیسی‌خان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فیلادلفیا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مقام فراهانی، میرزاعیسی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قاسم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قاضی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قرارداد دارسی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قره داغ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قره‌داغی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قره‌نی، سید محمد ولی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قریب، عباسقلی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قزوینی،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قزوینی، میرزامحمدخان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قشقایی، محمدناصر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قفقازی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قفقازی، میرزا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قفقازیه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قلهک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قلی اوف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قلی‌زاده،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میرزاجلیل</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قمی، شیخ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قوام،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قوام‌الدوله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کاشانی، آقا سید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کاظم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کاظمی،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کاظمی، مهذب‌الدوله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کافتارادزه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کالیفرنیا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کپرنیک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کتابخانه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کتابخانه مجلس شورای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کتسکیل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Catskill</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کتیرائی،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کحّال، میرزا حسین‌خان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کدمن، سرجان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کرتیس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کرمانشاهی،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کسروی،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کرمانی، ناظم‌الاسلام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کشاورز،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کلالی، امیر 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کلرا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کلوب بیداری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کلوب ماسونیک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کلهر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کمپانی هند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کمیته آذربایجان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اجتماعیون عامیون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کمیته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کمیته انقلاب ملی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کمیته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کمیته برلن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کمیته سری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کمیته غیبی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کمیته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کمیته مخفی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کمیته واسطه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کمیته برلن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کنفرانس عالی سران سه کشور متفق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کندی، جان‌اف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کنفرانس مسکو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کنگره بین‌المللی مستشرقین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کوپن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کی استوان،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کیان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گذشته چراغ راه آینده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گراند اوریان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گراند لژ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گراند لژ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گراند لژ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گراند لژ مستقل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گراند لژ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گرجستان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گرجی، محمدعبداللّه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گروسی، امیر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گروسی، حسنعلی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گرومیکو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گلبانگیان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گلف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گنجه‌ای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گنجه‌ای، جعفر آقا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گنجینه فنون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گیلدهامر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لاجوردی،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لاله زار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لرد کدمن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لرد نورتکلیف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لژ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لژ الپینای سوئیس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لژ ایران چاپیتر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لژ بزرگ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لژ بیداری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لژ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لژ تابان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لژ ستاره سحر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لژ صفا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لژ فراماسونری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لژ مرکزی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لژ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لژ مهر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لژ ناسیونال دو فرانس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لژ وفا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لژهای متحده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لژ همایون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لشت نشا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لقمان‌الملک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لوتی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لوروژتل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Rougetel Le» / 325</w:t>
      </w:r>
    </w:p>
    <w:p>
      <w:pPr>
        <w:pStyle w:val="BookText"/>
        <w:rPr/>
      </w:pPr>
      <w:r>
        <w:rPr>
          <w:rFonts w:ascii="IRNazanin" w:hAnsi="IRNazanin" w:eastAsia="IRNazanin"/>
          <w:color w:val="111111"/>
          <w:sz w:val="28"/>
          <w:sz w:val="28"/>
          <w:szCs w:val="28"/>
          <w:rtl w:val="true"/>
          <w:lang w:bidi="fa-IR"/>
        </w:rPr>
        <w:t xml:space="preserve">لوزوت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لیاخوف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لیزپوز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لینچ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لینکلن، آبراهام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ماته‌ئی، نریکو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مازندرانی،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مافی، نظام‌السلطنه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مالک،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مالین تک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متین دفتری،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مثنوی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مجاهد، احمد 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مجتهد، آقاسیدعبداللّه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مجتهد، آقا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مجتهد، حاج میرزا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مجتهد، حاجی میرزا حسن‌آقا</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مجتهد، حاجی میرزا علی آقای ثقه‌الاسلام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مجتهدی،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مجدالدوله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مجمع آدمیت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مجمع عمومی ملل متفق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محسن خان امین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محقق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محمدعلی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مخبرالدوله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مخبرالعلما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مخبر فرهمند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مختار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مختار الملک صبا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مدرسه الیانس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مدرسه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مدرسه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مدرسه عالی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مدرسه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مدرسه کلمبیا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مدرسه ناصریه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مدرسه وست پوینت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مدرسه السنه شرقیه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مدرسه حاج صفرعلی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مدنی، سیدجلال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مرتضوی، آقا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مرتضوی، حاجی میرزا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مرسلوند،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مرکز غیبی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مرکز غیبی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مساوات، سیدمحمدرضا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مِستِر اسمارت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مسترلینچ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مستر مور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مستشار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مستشارالدوله،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مستشارالدوله، میرزا صادق خان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مستشارالملک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مستوفی 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مستوفی الممالک، میرزا حسن‌خان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مستوفی وکیل‌الدوله، میرزا محمدخان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مسجد آدینه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مسجد سپهسالار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مسعود میرزای ظل‌السلطان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مسعودی،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مشارالملک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مشار،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مشاورالملک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مشاورالملک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مشرف نفیسی،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مشکین شهر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مشیرالملک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مشیری،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مظفرالدین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معاضدالسلطنه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معتمدخاقان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معتمدی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معدل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معزالسلطان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مغازه‌ای، محمداسماعیل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مغازه، حاجی محمداسمعیل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مفتاح‌السلطنه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مفخم‌الدوله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مقتدر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مقدم،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مقدم مراغه‌ای،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سرلشگر ظفرالدوله</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مکدونالد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مکی،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ملانصرالدین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ملک‌المتکلمین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ملک، حاج حسین آقا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ملک‌زاده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ملک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ملک 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ملکم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ممتازالدوله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ممتازالسلطنه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ممسنی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ممقانی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منشور آتلانتیک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منصور،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منصورالملک</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منظومه حاج ملاهادی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موبیل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موسوی‌زاده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موسیو، کربلایی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موقرالسلطنه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مولوتف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مونترو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مهتدی،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میدان بهارستان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میدان توپخانه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میدان سپه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میرزا احمد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میرزا اسماعیل خان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میرزا جعفرخان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میرزا جهانگیرخان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میرزا سعید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میرزا سیدعبدالرزاق خان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میرزا علی اصغر خان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میرزا محمود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میرزاملکم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میرزا یانس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میکده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میکده،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میکده، میرزا سلیمان‌خان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میلسپو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مؤتمن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آیت‌اللّه شیخ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نائینی، مرتضی‌قلی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نائینی، معاضدالسلطنه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ناسیونال دو فرانس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ناصرالملک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ناصرالملک نایب‌السلطنه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نبیل الدوله، علیقلی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نجات، میرزا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نجفی،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نجم آبادی، شیخ هادی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نجم‌آبادی،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نجم‌آبادی، میرزا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نجم، میرزاابوالقاسم‌خان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نجمی،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نخست وزیران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نریمان بک اف، نریمان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نصرت‌الدوله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نصرت‌السلطان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نظم‌الدوله، میرزاابوتراب‌خان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نفت پاداش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نفیسی،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نواب، حسینقلی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 xml:space="preserve">نوایی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نوایی،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نوبری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نوبری، میرزا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نوروزاف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نوری، شیخ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نوز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نیساری، امیر حشمت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نیکپور،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نیک‌پی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نیکسون،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وادی‌السلام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واعظ، آقا سیدجمال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واعظ اصفهانی، سید جمال‌الدین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واعظ، 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والا،</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والی، قاسم خان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وثوق‌الدوله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وثوق الدوله، میرزا حسن‌خان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وثوق، بتول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وحیدالملک حاجی میرزا عبدالحسین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وکیل، سید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ولی‌آباد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وهاب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ویشینیسکی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ویلیام تولند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هاردیال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هاروارد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هاشمی،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هامیلتون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هانری رنه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هتل 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هدایت‌اللّه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هدایت، حاج مخبرالسلطنه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هدایت،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مهدیقلی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هدایت، نصرالملک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هدایتی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هراتی، سیدمحمدتقی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هژیر،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هیث،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هیستنگس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یاجی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یادنامه تقی‌زاده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یانگ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یپرم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یحیی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یزدی، سید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یزدی، سیدکاظم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یزدی،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یزدی، سیدمحمدکاظم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یزدی، 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یزدی،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یزدی، میرزا عبدالرسول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یغمائی،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یغما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یکانی، میرزا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یمین اسفندیاری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یمین نظام، عبدالحمید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مقتدر کاشی</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یمین نظام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یوزباشی ،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ییل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258" w:name="pg10588_10171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9" w:name="__RefHeading___Toc2315295_2035185390"/>
      <w:bookmarkStart w:id="260" w:name="_Toc83"/>
      <w:bookmarkEnd w:id="258"/>
      <w:bookmarkEnd w:id="259"/>
      <w:r>
        <w:rPr>
          <w:rtl w:val="true"/>
        </w:rPr>
        <w:t>تصاویر</w:t>
      </w:r>
      <w:bookmarkEnd w:id="260"/>
    </w:p>
    <w:p>
      <w:pPr>
        <w:pStyle w:val="BookText"/>
        <w:rPr/>
      </w:pPr>
      <w:r>
        <w:rPr>
          <w:rFonts w:ascii="IRNazanin" w:hAnsi="IRNazanin" w:eastAsia="IRNazanin"/>
          <w:color w:val="111111"/>
          <w:sz w:val="28"/>
          <w:sz w:val="28"/>
          <w:szCs w:val="28"/>
          <w:rtl w:val="true"/>
          <w:lang w:bidi="fa-IR"/>
        </w:rPr>
        <w:t>عکس</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6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67"/>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امیرکبیر و ایران،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نمره نهم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ششم، غره ذی حجه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نمره بیست و چهارم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کاوه، دوره جدید،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چاپ برلن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برادر ناتنی تقی‌زاده و از مادر جدا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در جای دیگری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بگویم از اول مایه اطلاعات و فهم سیاسی من صدی هشتادش از میرزاملکم خان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جا کتابهای او را پیدا کرده، می‌خواندم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مسیر زندگی سیاسی من تأثیر عمده‌ای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خیلی اشخاص دیگر هم تحت تأثیر حرفهای او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383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آرین‌پور، ازصباتانیما،ج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آرین پور،همان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پیش‌تر گفته شد، مؤسسین بر این باور بودند که برای رشد و توسعه و ترقی کشور و جبران عقب ماندگیها و رسیدن به تعالی کشورهای غربی، راهی جز تقلید صرف از غرب و حذف دین از زندگی مردم وجود ندارد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چهارم، شماره پنجم،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به نقل از تاریخ انقلاب ایران،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نوایی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کمیسیون رفع نواقص و تکمیل نظامنامه اساسی به شرح زیر در مجلس انتخاب شدند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لازم است بدین نکته توجه شود که اگر چه در موارد متعددی محمدعلی شاه و درباریان، به منظور به تعویق انداختن اجرای فرمان مشروطه و اخلال در کار مجلس و ضدیت با مشروطه خواهان از مشروعه سخن به میان می‌آوردند، امّا بخوبی پیداست مشروعه خواهی محمدعلی شاه و درباریان، با مشروعه خواهی علما و روحانیون متفاوت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او از پیش کشیدن مشروطه مشروعه بیشتر، در جهت حفظ موقعیت خود و مقابله با مشروطه خواهان بود؛ اما مشروعه خواهی برخی از علما، صرفا در جهت دفاع از احکام الهی و مقابله با روشنفکران غرب گرای دین ستیز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منکر این نیست که همان‌گونه که در بین مشروطه خواهان ملبس به لباس روحانیت افرادی بودند که هیچ تعلق خاطری نسبت به لباس خود نداشته و هیچ تعهدی نسبت به دین احساس نمی‌کردند، در بین مشروعه خواهان نیز بودند کسانی که ملبس به لباس روحانیت بودند و در حمایت از دیانت و شریعت شعار می‌دادند، ولی در پی مطامع دنیوی و جاه و مقام خویش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غالب نویسندگان و تحلیل‌گران تاریخ مشروطه که خود در زمره روشنفکران مشروطه خواه به حساب می‌آیند، در آثار خود چنین وانمود کرده‌اند که هر کس در طول دوره نهضت، به ویژه در مقطع استبداد صغیر کلامی در باب شریعت و رعایت احکام الهی و حفظ دیانت و شریعت به زبان آورده جز به فرمان دربار و در ازای زر و سیم محمدعلی شاه و حمایت از استبداد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از نویسندگان کوشیده‌اند با توسل به انواع دروغ و تهمت و افترا، شریعت خواهان را مدافع حکومت استبدادی و جیره خواران دربار معرفی کنند و هر گفتار و کردار مغایر با نظر و سلیقه روشنفکران را نشانه همدستی و گرایش ناطق به دربار تلقی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کسروی در جای‌جای تاریخ خود مرحوم شیخ فضل‌اللّه نوری را متهم به اخذ پول از دربار و دولت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پایان بست نشینی شیخ فضل‌اللّه و همراهانش در حرم حضرت عبدالعظیم را وابسته به کشته شدن اتابک و قطع هزینه بست نشینان که توسط اتابک تأمین می‌شد قلمداد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تشکیل انجمن اسلامیه توسط میرهاشم دوچی در تبریز را به پول هایی که محمدعلی شاه توسط حاجی ابراهیم صراف می‌فرستاد مربوط می‌سازد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نمونه‌ها در تاریخ کسروی و سایر کتبی که توسط این گروه‌ها نوشته شده، بسیار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گروه همان شعبه لژ فرماسونری بیداری ایران در تبریز باشد که اسماعیل رائین بدان اشاره نموده و نوشته است که بنیان گذار آن میرزا محمدعلی تربیت بوده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حسن مجتهد در تلگراف خود پس از فشار مشروطه خواهان مذکور که زمام امور انجمن ملی را در دست گرفته بودند، درباره خروج خود از تبریز می‌نویسد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ثقه‌الاسلام در نامه مورخه سوم ربیع الاخر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برادرانش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به مشکل کشیده، مسأله مراجعت مجتهد را به قانون خواستن تبدیل کردندو بازار را 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علما مخفی شدند من هم نرفتم، بالاخره سه بار پی من آمدند، محرمانه به شما می‌نویسم تهدید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 شدم رفتم، سکوت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 نوشتن تلگراف کردند، گفتم دیگران بنویسند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خواستن تکلیف مانبود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هست حق یا باطل، خارج از تکلیف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من این بود که مردم را بلکه از هیجان بیندازم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و نصیحت می‌کردم، آخر مرا هم کمی متهم کردند و محرمانه گفته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فلانکس را باید اخراج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محرمانه است نمی‌دانم اغیار چه خواهند گفت، به قسمی مردم سرشان گرم شده که احدی را نمی‌شناسند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و علمای تهران را مجبور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آنها داد می‌زنند که مهلت بدهید، محرکین و مفسدین امان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شهید نیکنام،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پانویس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بخش دوم،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رائین، حقوق بگیران انگلیس در ایران،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پنهان انگلیس در ایران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نخست وزیران ایران،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مهدی،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شماره پنجم،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بخش یکم،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بخش یکم،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دوم،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بخش یکم،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آرین پور، از صبا تا نیما،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آرین پور،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سیدحسن مدرس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نجف رفتم و در سرمن‌رای سامرا خدمت میرزا که عظمتی فوق تصور داشت رسیدم، داستان پیروزی واقعه دخانیه را برایش تعریف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بزرگ آثار تفکر و نگرانی در چهره‌اش پیدا شد و دیده‌اش پر از اشک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را پرسیدم، چه انتظار داشتم مسرور و خوشحال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حکومت‌های قاهره فهمیدند قدرت اصلی یک ملت و نقطه تحرک شیعیان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تصمیم می‌گیرند این نقطه و این مرکز را نابود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نگرانی من از آینده جامعه اسلامی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سده تحریم تنباکو،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فراموشخانه و فراماسونری در ایران،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بخش یکم،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بخش یکم،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دوم،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یکم،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یکم،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در جواب عریضه وزیران مبنی بر درخواست مجلس از وزیران که اجرای قوانین اساسی را می‌خواهند و از شاه می‌خواهند دستخط ملوکانه صادر شود که قوانین اساسی باید جدا به موقع اجرا گذارده شود تا رفع محذور از این غلامان شده بدون ملاحظه مشغول خدمتگزاری باشیم شاه پاسخ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اشرف اتابک اعظم، اجرای قوانین به تقویت مجلس چیزی است که همیشه مقصود و منظور من است تکلیف دولت و وزرا همین است و همیشه همین‌طور به وزرا فرموده‌ایم و بعدها هم خواهیم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وزرا بدون دغدغه خاطر مشغول خدمت مرجوعه به خود باشند و لازمه تقویت هم از طرف ما نسبت به آحاد وزرا خواهد شد و مخصوصا می‌نویسیم که وزرا قانون اساسی را از طرف ما از مجلس‌بخواهند که زودتر نوشته و تمام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رجب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مشروطیت، کسروی،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ترور اتابک را عوامل انجمن آذربایجان و کمیته مخفی انجام داده باشند، رضایت تقی‌زاده در یکی دو ساعت پیش از ترور اتابک نمی‌توانسته است تأثیری در برنامه ترور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با توجه به نوشته‌های حیدرخان عمواوغلی، برنامه ترور از پیش ریخته شده بود و تقی‌زاده به عنوان رئیس انجمن ظاهرا نمی‌توانسته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صورت انصراف از ترور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این کار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دستور ترور را مقامات بلندپایه انجمن صادر وجهت اجرا به کمیته اجرایی ابلاغ و روز و محل ترور و شخص تروریست را هم معلوم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صورتی که تقی‌زاده با شنیدن سخنان اتابک در مجلس حتی از ترور وی منصرف هم شده بود، طبعا در آن یکی دو ساعت کاری نمی‌توانست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نه مثل امروز وسیله ارتباطی، چون بی سیم در اختیار افراد بود و نه ضارب را می‌شناخت و نه زمان و محل ترور را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رضایت تقی‌زاده نمی‌تواند مبین آن باشد که ترور اتابک کار انجمن آذربایجان یا کمیته مخفی نبوده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شماره چهارم،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محمود در کتاب تاریخ روابط سیاسی انگلیس و ایران در قرن نوزدهم می‌نویسد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رائین،فراموشخانه و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رجال که در آن زمان دست اندرکار دولت بودند و در دربار رفت و آمد و با محمدعلی شاه تماس داشته‌اند عقیده شان بر این است که اتابک به دستور محمدعلی شاه کشته شده و به عقیده آنان این اشخاص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دبیرالسلطان پسر میرزا محمدخان مستوفی وکیل الدوله، سید محمد صنیع حضرت، مجلل السطان و موقر السلطنه حبیب‌اللّه خان، در کشتن اتابک دست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صاحب اختیار به نگارنده این سطور در موضوع کشته شدن اتابک اظهار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هنگام کشته شدن اتابک حاکم تهران بودم و موقر السلطنه اتابک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اشخاص که محمدعلی شاه را در اروپا ملاقات کرده‌اند گفته‌اند که وی از کشته شدن اتابک اظهار ندامت کرده و کشته شدن او را از خبط‌های خود می‌دانسته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معذلک به عقیده نگارنده این موضوعات را باید با قید احتیاط تلقی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شادروان محمودمحمود پهلوی سابق که در این قبیل مسایل کاملاً وارد بوده و گفته او سندیت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نقشه کشتن میرزا علی اصغر خان اتابک و بمب انداختن در خانه علاءالدوله و سوءقصد به محمدعلی شاه را حیدرخان عمواوغلی کشیده و پیروان او اجرا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کارها با نظر و تصویب سیدحسن تقی‌زاده انجام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حاجی آقا دماوندی مشهور به افتخارالاسلام دماوندی، رجوع شود به شیخ‌فضل‌اللّه نوری، دکتر تندر کیا،تهران،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حقوق بگیران انگلیس در ایران،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بخش دوم،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بخش دوم،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نماند که برخی از مورخین، این احتمال که ترور محمدعلی شاه دسیسه‌ای طراحی شده از طرف مستبدین به منظور قلع و قمع مشروطه خواهان بوده باشد منتفی ندانسته‌اند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لحاظ ارتجاعیون این اقدام کار انقلابیون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رهبران ملیون اعلام داشتند این عمل توسط جناح ارتجاعی و به هدف ممانعت از هر گونه سازش بین شاه و مجلس ملی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مدبر الملک که زمانی سردبیر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در روایتی از کودتای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هفته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کلکته ارسال داشت، پا را از این هم فراتر نهاده و می‌گوید شاه شخصا در این بمب اندازی دخالت داشتند تا از این رهگذر مجلس ملی را بی اعتبار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انقلاب ایران،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حقوق بگیران انگلیس در ایران،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بخش سوم،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در ذیل صفحه توضیح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تقی‌زاده در روبروی مجلس می‌بوده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روز پیش از بمباران مجلس آن را رها کرده، خانه‌ای در کوچه‌های پشت مجلس می‌گیرد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محمدخان تربیت، برادر محمدعلی خان تربیت و خویشاوند تقی‌زاده می‌بود که در دبیرستان امریکاییان درس خوانده و زبان انگلیسی را خوب می‌دانسته و خواهیم دید که سال دیگر یکی از سردستگان مجاهدان گردیده بودو در کشاکش اعتدالی و انقلابی کشته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بخش سوم، صص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درباره آن هشت نفری که محمدعلی شاه، مصرّانه از مجلسیان خواسته بود که آنان را به وی تحویل دهند و جدا در معرض خطر اعدام بودند،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هشت تن یکی میرزا جهانگیرخان مدیر صوراسرافیل، دیگری سیّد محمدرضا شیرازی، مدیر مساوات، دیگری ملک المتکلمین و دیگری سید جمال واعظ، دیگری بهاءالواعظین، دیگری میرزا داودخان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دو تن دیگر را نشناخته‌ایم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بخش سوم، ص </w:t>
      </w:r>
      <w:r>
        <w:rPr>
          <w:rFonts w:eastAsia="IRNazanin" w:cs="IRNazanin"/>
          <w:b w:val="false"/>
          <w:bCs w:val="false"/>
          <w:i w:val="false"/>
          <w:iCs w:val="false"/>
          <w:color w:val="333333"/>
          <w:sz w:val="20"/>
          <w:szCs w:val="20"/>
        </w:rPr>
        <w:t>593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ایران، بخش سوم،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هجده ساله آذربایجان، بخش یکم،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فراموشخانه و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اسامی اعضای کلوب بیداری ایران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ابراهیم زنجانی که نقش دادستان را در این دادگاه ایفا می‌کرد، یکی از فراماسونهای قدیمی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عرفان درباره لژبیداری ایران‌می‌نویسد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اواخر سلطنت مظفرالدین شاه، ایرانیانی که به فرانسه و بلژیک مسافرت کرده و در آنجا وارد لژ فراماسونی شده بودند، به ایران که بازگشتند، این فرقه را در تهران تأسیس نمودند و به قول ادیب الممالک فراهانی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لژ بیداری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نویسنده در نطقی که در جمعیت عامیون ایراد کرد، اشخاص ذیل را به عنوان افراد قدیمی و پیش کسوت فرقه فراماسونری در ایران معرفی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سعید خان وزیر خارجه، میرزا سید محمدطباطبایی سنگلجی، میرزا ابوتراب خان نظم الدوله، علیخان ظهیرالدوله، شیخ هادی نجم آبادی، دبیر الملک شیرازی، علیقلی خان سردار اسعد، مسعود میرزای ظل السلطان، لیزپوز رئیس مدرسه الیانس، میرزا حسین خان کحّال، مشاور الملک محمود، سیدنصراللّه تقوی، میرزا حسن خان مستوفی الممالک، میرزاملکم خان، کمال الملک نقاش، میرزا علیخان ذکاءالملک، مشیرالدوله پیرنیا، ارباب کیخسرو شاهرخ، فرزین، ادیب الممالک فراهانی، مرتضی نجم‌آبادی، آقا شیخ ابراهیم زنجانی، میرزافضل‌اللّه حکیم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ملک‌زاده میرزا محمدنجات، رابط کمیته انقلاب با خارج از کمیته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کمیته به زعم آقای رائین، همان کلوب بیداری ایران است که حکیم الملک از آن یاد می‌کند و این کلوب هسته مرکزی لژ فراماسونی بیداری ایران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جعفرقلی خان بختیاری سردار بهادر در جدول اسامی فراماسونهای عضو لژ بیداری ایران ذکر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میرزانصراللّه خان اعتلاءالملک نیز در جدول اسامی فراماسونها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در خصوص خدمت وی به بیگانگان و خیانتش به ایران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نصراللّه خلعت‌بری ملقب به اعتلاءالملک،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برای تحدید حدود مرز غربی ایران با عثمانی به نمایندگی ایران مأمور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دست پنهان سیاست انگلیس در ایران تألیف خان ملک ساسانی این سطور دیده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نصراللّه خلعتبری اعتلاءالملک که در آن وقت در وزارت امور خارجه تهران مدیر اداره عثمانی بودند، در ذیحجه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نمایندگی دولت ایران تعیین شده به اسلامبول رفتند و مدت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به دستور اجانب با نمایندگان عثمانی به تبانی و مجامله وقت گذرانده و نتیجه نگرفتند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ناحیه‌ای راکه با امضای آقای نصراللّه خلعتبری اعتلاءالملک نماینده ایران، دول واسطه به رایگان و به دلخواه خود،از ایران جدا کرده‌اند در حدود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مربع مساحت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کیلومترمربع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بامداد، رجال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خیانت عبدالحمید خان غفاری، یمین نظام کاشی</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بامداد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صدارت شاهزاده عین الدوله برای تحدید حدود سیستان و رود هیرمند، جزو کمیسیونی که برای این کار انتخاب شده بود، به سیستان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معروف است، در این سفر خدمتی نکرد، بلکه با گرفتن پولی برعکس خیانت کرد و به دلخواه به نفع انگلیسی‌ها رأی داد و حقوق ایران را در سهم رودخانه هیرمند به کلی از دست داد و از بین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در این مأموریت ده هزار لیره از انگلیسی‌ها گرفت و این خیانت بیّن و آشکار را مرتکب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ضرر ایران رأی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علی‌محمدخان مجاهد تربیت، برادر محمدعلی خان تربیت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 که محمدعلی خان یار دیرین تقی‌زاده و شوهر خواهر وی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محمدعلی خان دومین همسر خواهر تقی‌زاده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قول تقی‌زاده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المال بودند و شراکت زندگانی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طوفانی،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خان، اغلب نزد تقی‌زاده به سر می‌برد و در تهران نزد تقی‌زاده زندگی می‌کرد و تقی‌زاده او را به چشم برادر کهتر یا فرزند خود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در مورد کشته شدن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ورود به تبریز از واقعه کشته شدن میرزا علی محمد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تأثیری فوق‌العاده در من کرد، زیرا که او مانند اولاد من بود و او را از بچگی و جوانی تربیت کرده بودم و در تهران هم در یک منزل می‌نشستیم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تقی‌زاده، زندگی طوفانی،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شدت تحت تأثیر تعلیمات تقی‌زاده 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ادوارد، انقلاب ایران،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پیتر، تاریخ معاصر ایران،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شرح حال رجال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شماره پنجم،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درباره دسته تندروان یا انقلابیون مجلس ضمن ذکر نام یحیی میرزا اسکندری، میرزا ابراهیم آقا تبریزی، سیدحسن تقی‌زاده و شیخ حسن فلک المعالی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گروه تندروان سه نفر اول شیوه انقلابی داشتند، دو نفرشان میرزاابراهیم آقا تبریزی و سیدحسن تقی‌زاده به یقین عضو فرقه اجتماعیون عامیون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همکاری‌شان با دسته انقلابی بیرون از مجلس به رهبری حیدرخان عمواوغلی تردیدی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ایدئولوژی نهضت مشروطیت،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ثقه‌الاسلام بسیاری از روحانیان صاحب نام و نفوذ تبریز، بر اثر مشاهده حرکات بی رویه مجاهدین و اعضای انجمن غیبی، راه خود را از مشروطه خواهان و مجاهدان جدا کردند و اما ثقه‌الاسلام همچنان بر موضع مشروطه‌خواهی پای فشرد تا آنکه در دوره استبداد صغیر به دست قزاقهای روس در تبریز به دار آویخته 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پیش‌تر نیز گفته شد، میرزا محمد علی تربیت، شوهر خواهر تقی‌زاده ویکی از اعضای مؤثر و مؤسس انجمن غیبی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میان نقش رابط تقی‌زاده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کمیته اجتماعیون، عامیون تهران، عضو لژ بیداری و رئیس انجمن آذربایجانیها در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انجمن غیبی را بازی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انجمن به کمیته اجتماعیون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عامیون و انجمن ملی آذربایجان وابسته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احتمال می‌رود رائین همین انجمن غیبی را شعبه‌ای از لژ فراماسونی بیداری ایران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مؤسس آن در تبریز دانسته 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شهید نیکنام،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شماره پنجم،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مختصر احزاب سیاسی ایران، ملک الشعرا بهار،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هجده ساله آذربایجان،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بخش یکم،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بخش یکم،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همان،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اول شماره دوم، زیرنویس،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ایرج، اوراق تازه‌یاب مشروطیت،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آقای بامداد از قول محمودمحمود نقل می‌کند، این حیدرخان، حیدرخان عمواوغلی نبوده، بلکه حیدرخان اردبیلی و هم‌نام حیدرعمواوغلی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 شرح حال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عاقلی از خواهرزاده تقی زاده، میرزاعلی محمد تربیت است که برخلاف گفته ایشان و برخی دیگر از مورخین میرزا علی‌محمد، خواهر زاده تقی‌زاده نبود، بلکه برادر شوهر خواهر تقی‌زاده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تقی‌زاده پس از شوهر اولش، با میرزا محمدعلی خان تربیت، یکی از نزدیکترین دوستان و همفکران تقی زاده، ازدواج کرده بود و میرزا علی‌محمد، در اولین سفری که تقی‌زاده به تهران آمد، با وی به تهران آمد و از سنین کودکی یا نوجوانی تحت سرپرستی تقی‌زاده قرار گرفت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نخست وزیران ایران،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شرح حال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آقای ایرج افشار در پایان کتاب زندگی طوفانی خاطرات سیدحسن تقی زاده، سندی را تحت عنوان سند نویافته ثبت و ضبط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که در واقع نامه‌ای است خطاب به ناصرالملک، ظاهرا نامه‌ای است که حکم تفسیق یا به عبارتی تکفیر تقی‌زاده در جوف آن ارسال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با توجه به تاریخ این نامه یعنی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حکم مذکور قبل از ترور آیت‌اللّه بهبهانی که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وقوع پیوست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نامه در پایان این مبحث درج گردیده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پیتر، تاریخ معاصر ایران،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هجده ساله آذربایجان،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اول، شماره دوم،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نگارش نامه، مؤید آن است که نامه را مرحوم آخوند ننوشته و احتمالاً محرّر از قول مرحوم آخوند پاسخ را نگاشته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باب کشته شدن دو نفر در یکی از روستاهای نیشابور، به جرم اسماعیلی بودن گفته شده تنها مبتنی بر نوشتار خود تقی‌زاده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ادوارد براون به سید حسن تقی‌زاده، به کوشش عباس زریاب و ایرج افشار، نامه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نامه‌ای از ادوارد براون به شیخ حسن تبریزی،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حقوق بگیران انگلیس در ایران،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فقط دشمن روسهای تزاری بود نه انگلیسی‌های استعمارگر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حقوق بگیران انگلیس در ایران،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دست پنهان سیاست انگلیس در ایران،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حقوق بگیران انگلیس در ایران،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نقل به اختصار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در زیر نویس همین صفحه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مطلب مفهوم نیست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پیوست دوازدهم، نامه دوم تیمورتاش،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 تاریخ بیست ساله،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هفتم تیر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تاریخ بیست ساله،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در همین صفحه پاسخ وزیر دارایی به علی دشتی نیز چنین درج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تاریخ بیست ساله،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شرح حال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ناخوانا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رضاخان عصبانی شده، قرارداد را داخل بخاری انداخته می‌سوزاند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مکی در زیرنویس همین صفحه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بیان دکتر مصدق در جلسه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ماه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تقی‌زاده به موجب مکاتباتی که با تیمورتاش نموده از چند سال قبل از نظر کمپانی راجع به تمدید مدت مطلع بوده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نفت و نطق مکی،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قاسم صور اسرافیل، وزیر پست و تلگراف کابینه مخبرالسلطنه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خاطرات و خطرات،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پیوست چهاردهم،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مرحوم‌اللّه‌یار صالح شنیدم که در سوابق و اوراق وزارت مالیه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اللهیار صالح در دوره خدمت علی اکبر داور که پس از تقی‌زاده وزیر مالیه کابینه محمد علی فروغی بود، صاحب منصب مقدم وزارتخانه و طرف اعتماد کامل داور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از حسین شکوه رئیس دفتر مخصوص دربار، راجع به تقی‌زاده دیده بوده است که در آن به استعفای تقی‌زاده از وزارت مالیه اشاره و بدین مضمون به او ابلاغ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استعفا دادن وزرا مربوط به دوره‌های هوچیگری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اگر از کار وزیری رضایت حاصل نباشد او را مرخص خواهند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ضمائم،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ضمائم،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در یکی از نامه‌های خود به شاه می‌نویسد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نامه مورخه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می‌باید که در صورت موافقت، در نوزدهمین کنگره بین‌المللی مستشرقین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در 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نماید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ظاهرا در آن هنگام تقی‌زاده ساکن کمبریج بوده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پس از معرفی کابینه، سید حسن تقی‌زاده از قبول وزارت دارایی عذرخواست و به ایران هم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ناچار در کابینه تغییراتی داد و باقر کاظمی را به وزارت دارایی برگزید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نمایندگان مختار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جهان پیمان اتحادی علیه دولت‌های محور امضاء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پیمان بعدها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اعلامیه ملل 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کی‌استوان، سیاست موازنه منفی در مجلس چهاردهم،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نطق دکتر مصدق و طرح پیشنهادی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سیاست موازنه منفی در مجلس چهاردهم، حسین کی استوان،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از سید ضیاء تا بازرگان،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نخست وزیران ایران،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از سید ضیاء تا بازرگان،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منصور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استانداری آذربایجان منصوب 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اسفند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منصور منصورالملک استاندار آذربایجان نمایندگان قوام السلطنه را که برای تشکیل حزب دمکرات به تبریز رفته بودند نپذیرفت و روانه تهران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آرامش وزیر تبلیغات و اعزاز نیک‌پی که جزو هیأت مزبور بودند در یک مصاحبه اعلام کردند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روزهای بیستم و بیست و یکم آذرماه، عده‌ای از سران فرقه که حاضر نبودند دست بسته تسلیم دشمن شوند، جهت کسب تکلیف به قلی اوف کنسول شوروی در تبریز مراجعه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کنسول به آنها صراحتا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دولتی برای نظارت در امر انتخابات به آذربایجان می‌آیند و با شما کاری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کما فی السابق به کار خود مشغول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ما قول داده‌اند که با مردم آذربایجان رفتار مسالمت‌آمیزی خواهند داشت و چون مسوولین سیاسی شوروی در تبریز اطلاع یافتند که ممکن است عده‌ای دست به عملیات پارتیزانی بزنند، از این اقدام جدا جلوگیری کرده و به آنها اظهار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آذربایجان نباید هیچ گونه برخورد نظامی پیش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خودرا در معرض خطر ببینید می‌توانید به خاک شوروی پناهنده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لحاظ بر خلاف تصمیم اولیه، به جای عده‌ای انگشت شمار، ستونهای منظمی از سربازان و فدائیان فرقه دمکرات به خاک شوروی عقب نشینی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روزنامه‌های باکو، تعداد پناهندگان آذربایجان را نزدیک به هفتاد هزار نفر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گذشته چراغ راه آینده است،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چراغ راه آینده است،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پیتر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اشراف‌زاده زیرکی که در سال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نخست وزیر کمال مطلوب روس‌ها بود، نخست وزیری که روسی را به خوبی می‌دانست و حرف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قسمتی از تحصیلاتش را در روسیه تزاری گذرانده بود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مورخه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امنیتی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مخالفین دولت و طرفداران تقی‌زاده قصد دارند هنگام ورود مشارالیه از او استقبال شایانی کرده و تظاهراتی به نفع نامبرده به عمل آورند، عده زیادی از جوانان و افراد دست چپ و اشخاص متفرقه نیز تصمیم گرفته‌اند دو روز قبل از رسیدن مشارالیه به تهران نمایشات و بیانیه‌های متعددی علیه او داده و مشارالیه را به ملت معرفی کرده و نشان بدهند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 و کارچاق کن انگلیس‌ها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تقی‌زاده به روایت اسناد ساواک،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مورخه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بیستم ماه جاری در یک مجلس خصوصی اظهار می‌شد که تقی‌زاده تلگرافا به دوستان خود در تهران اطلاع داده است که به سوئیس عزیمت خواهد نمود و فعلاً خیال حرکت به تهران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محافل عدم حضور تقی‌زاده‌را در مجلس طبق نقشه مخصوصی می‌دانند و عقیده دارند عملیاتی در پس پرده در شرف انجام است و در این موقع صلاح نیست مشارالیه در تهران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بالا روز بیستم در محافل و مجالس شهر منتشر و درباره آن عقاید مختلفی ابراز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مورخه </w:t>
      </w:r>
      <w:r>
        <w:rPr>
          <w:rFonts w:eastAsia="IRNazanin" w:cs="IRNazanin"/>
          <w:b w:val="false"/>
          <w:bCs w:val="false"/>
          <w:i w:val="false"/>
          <w:iCs w:val="false"/>
          <w:color w:val="333333"/>
          <w:sz w:val="20"/>
          <w:szCs w:val="20"/>
        </w:rPr>
        <w:t>1/7/1326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محترما معروض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در محافل سیاسی مذاکره است،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وضعیت نفت تاکنون روشن نشده و چنانچه تصمیمی در این مورد گرفته شود خوب یا بد در صورتی که ایشان در ایران باشند وجود ایشان را مؤثردر این مورد خواهند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گرفته‌اند تا روشن نشدن وضعیت نفت از عزیمت به ایران خودداری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چراغ راه آینده است،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16/7/26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محترما معروض می‌دارد، ورود آقای تقی‌زاده تأثیر کاملی را در وضعیت مجلس و مخصوصا جریان نفت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 اکنون نمایندگان اقلیت برای آنکه اتحاد کاملی داشته و جبهه مستقلی را تشکیل داده و بر علیه حزب دمکرات هم اقدام نمایند، شروع به فعالیت شدیدی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نمایندگان اکثریت نیز پس از ورود ایشان به اقلیت ملحق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عده‌ای از نمایندگان اقلیت قرار است در منزل آقای دکتر متین دفتری اجتماع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همان، ص </w:t>
      </w:r>
      <w:r>
        <w:rPr>
          <w:rFonts w:eastAsia="IRNazanin" w:cs="IRNazanin"/>
          <w:b w:val="false"/>
          <w:bCs w:val="false"/>
          <w:i w:val="false"/>
          <w:iCs w:val="false"/>
          <w:color w:val="333333"/>
          <w:sz w:val="20"/>
          <w:szCs w:val="20"/>
        </w:rPr>
        <w:t>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حاکی از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روشنفکران تهران و اغلب اهالی مرکز اظهار می‌دارند که دولت انگلیس و کارکنان آن در ایران به عناوین مختلف برای تضعیف دولت فعلی می‌کوشند و از تمام وسائل ممکنه برای منظور فوق استفاده می‌نمایند و اشخاص و عناصری را که در انگلستان در سالهای قبل برای چنین روزی تربیت نموده یکی بعد از دیگری به میدان مبارزه می‌فرستند و اکنون نوبت تقی‌زاده رسیده است ولی تقی‌زاده آن وجهه کاملاً ملی را که امروز انگلستان بدان نیازمند است ندارد و قریبا مشت او نیز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ضیاء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باید یک وجیهه الملّه تازه نفسی را تعیین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راجع به دربار شاهنشاهی صحبت کرده و می‌گویند مبلغین انگلیسی می‌خواهند در بین دولت و دربار اختلاف تولید کرده و آن را خیلی مهم جلوه‌گر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اسکندری در سخنان خود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مرشد فراماسون ایران آقای حکیم الملک است و آقای نجم الملک هم اخیرابه رتبه استادی رسیده‌اند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تقی‌زاده در مورد چگونگی عقد قرارداد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تمدید قراداد دارسی قبلاً ذکر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مؤسسه مطالعات و پژوهشهای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کتیرایی، فراماسونری در ایران،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حقوق بگیران انگلیس در ایران،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فراموشخانه و فراماسونری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تقی‌زاده،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تقی‌زاده، به اهتمام حبیب یغمایی، سلسله انتشارات انجمن آثار ملی،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اخوت که علیخان ظهیرالدوله داماد ناصرالدین شاه بنیان گذار آن بود، در زمره لژهای فراماسونری وابسته به فرانسه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ظهیرالدوله که در سازمان‌های فراموشخانه و مجمع آدمیت ملکم و لژ بیداری ایران شرکت داشت و در زمره مریدان صفی علیشاه و یکی از محارم جلسات 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اخوت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یک سال پس از فوت صفی علیشاه ذیقعده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فرمانی از مظفرالدین شاه برای تأسیس انجمن اخوت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روز انجمن مزبور سری و مرکب از عده‌ای از دربایان و دوستان صمیمی ونزدیک آن مرحوم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مظفرالدین شاه، انجمن اخوت مبارزه شدیدی را با دربار محمد علی شاه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روزی که محمد علی شاه مجلس را به توپ بست دستور داد خانه صفی علیشاه ظهیرالدوله را که داماد ناصرالدین شاه و خانه‌اش هم مرکز لژ بیداری ایران و هم محل تشکیل جلسات انجمن اخوت بود، ویران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یکی از اعضای فراماسونری که در خدمت شاه مستبد قاجار بود، شب قبل از حمله به این محل، تصمیم محمد علی شاه را به اطلاع کارگردانان لژ بیدرای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رؤسای لژ شبانه همه اسناد و مدارک لژ را به وسیله ابراهیم حکیمی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سفارت فرانسه برده، با کمک میرزا محمود خان، منشی سفارت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سناتور محمود جم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در یکی از اتاق‌های سفارت به امانت گذاشتند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فراموشخانه و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 ضمن اشاره به این نکته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برمحافل لندنی از طرف لژ داران پاریس نیز در تهران لژ ایرانی دایر گردید، دستگاه مرحوم ظهیرالدوله مربوط به فراماسون فرانسه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حمله عمال محمد علی شاه به خانه ظهیرالدوله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قبلاً اطلاع رسیده بود که محمد علی میرزا چنین قصدی دارد، شبانه وزیر مختار فرانسه را دیده بودند و هر چه که متعلق به ماسونهای فرانسه بود به سفارت فرانسه بردند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رائین، اسماعیل، فراموشخانه و فراماسونری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فراموشخانه و فراماسونری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صفحات متعدد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فراموشخانه و فراماسونری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پاسخی است که به درخواست خلیل جواهری داده بودند و این خود نکته جالب و قابل توجهی است که چرا بنیانگذاران لژ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لژ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تقاضای وابستگی به گراند لژهای مورد نظر خود، از لژ الپینای سوئیس که قاعدتا می‌دانند، فعالیت برون مرزی ندارد و به تشکیلات فراماسون جهانی وابستگی ندارد، تقاضای تشکیل لژ و اعلام تبعیت از قانون اساسی آن لژ را می‌کنند؟ چرا محمد خلیل جواهری که بنا به گفته خود، پروفسور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فرانسوی او را وارد تشکیلات ماسونی وابسته به فرانسه می‌کند و به قول خودش به عالی‌ترین مقامات ماسونی از گراند اوریان فرانسه، دست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درجه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 به نوشته‌ای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و حمایل فراموشخانه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نشان و حمایل درجه سی و سوم یعنی عالی‌ترین نشان افتخاری فراموشخانه است از این نشان فقط به ژرژ ششم، ترومن و ونسان اوریول رئیس جمهور فرانسه داده شده است رائین،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تهران مصور، شماره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لژ الپینای سوئیس تقاضای تابعیت می‌کند و پاسخ می‌شنود که لژ الپینا فقط در داخله کشور سوئیس می‌تواند فعالیت کند و از فعالیت در خارج از این کشور عاجز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فراموشخانه،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مؤسسین لژ مهر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گیلد هامر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آلمان در ایران، در شکل‌گیری آن نقش داشته و فوگل تبعه آلمان در آن عضویت داشته و مشخصا لژ وابسته به آلمان بود، از الپینا تقاضای تبعیت می‌کنند و همان جواب را دریافت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پاسخی که قاعدتا این اساتید قدیمی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چرایی این تقاضاها از طرف مؤسسین لژهایی که از پیش تبعیت آنها از لژهای فرانسوی و آلمانی معلوم بوده، می‌تواند جالب باشد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به روایت اسناد ساواک،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دیگری در مجموعه اسناد سید حسن تقی‌زاده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لژ فراماسونری ملی ایران، آمده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صهیونیست‌های نصاری، اصطلاحی است که برخی از محققین عرب بر جناح وابسته به صهیونیسم دولتمردان بریتانیا اطلاق کرده‌اند و چهره‌هایی چون دیزرائیلی یهودی الاصل، بالفور، لرد نورتکلیف، وینستون چرچیل، ادوارد هیث، مارگارت تاچر و غیره را در برمی‌گیرد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مندرج در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تقی‌زاده به روایت اسناد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دعوتنامه‌ای که مجمع لژهای وابسته با امضای تقی اسکندانی، دبیر بزرگ، برای دکتر امیر حکمت ارسال نموده،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انجام تشریفات استقرار استاد بزرگ جدید بسیار معزز برادر محبوب سید حسن تقی‌زاده و قائم مقامان لژ بزرگ و معرفی صاحب منصبان بزرگ ایران، کار معبد در درجه شاگردی اجرا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برادر ارجمند دعوت می‌شود که در ساعت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ظهر روز سه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سال جاری در مقر لژ خیابان فردوسی در این جلسه با شکوه حضور بهم رسانید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 در مورد عضویت نجم الملک در لژهای فراماسونری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مدت بیست سالی که مشغول تحقیق درباره فراماسونری در ایران بودم، جز در همین استیضاح و نطق عباس اسکندری هیچ‌گاه به نام نجم الملک برخورد نکرده‌ام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مهدیقلی خان هدایت در مورد سفر شاه به لندن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اعلیحضرت محمدرضاشاه پهلوی از طرف اعلیحضرت پادشاه انگلیس ژرژ ششم به لندن دعوت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نزاکت بین‌المللی قبول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نمایندگان مجلس را خواسته اراده ملوکانه را اظهار داشتند، اشاره به ملاقاتهای اوقات جنگ نمودند، منجمله اجتماعی که در تهران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منافع اینگونه ملاقاتها اشاره فرمودند و توضیحاتی فرمودند که این ملاقات هیچگونه جنبه سیاسی در بر ندارد مگر آنچه به آن بچسبانند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اشاره به ورود شاه به لندن در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و سفر به پاریس و سوئیس و رم و بازگشت شاه در روز پنجشنبه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 به تهران،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موقع فرمایشات مفید می‌فرمایند از نطق این موقع کلمه شاهانه را یاد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باید از بالا شروع شود اگر نه از پائین شروع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گذشته چراغ راه آینده است، به نقل از نشریه داد، شماره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برگرفته از تریبون دوناسیون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چراغ راه آینده است، خواندنیها شماره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اقدام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اتحادیه‌های کارگری و خودکامگی در ایران،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فراکسیونهای پارلمانی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مباحثاتی که در جلسات امروز در اطراف نظریات شاهانه و اصلاح و تکمیل بعضی از مواد قانون اساسی به عمل آمد در آخروقت نمایندگان فراکسیونهای اتحاد، اتحاد ملی، آزادی، ترقی، دمکرات ایران، اتفاق نظر خود را کتبا ضمن نامه‌ای نوشته و تقدیم مقام ریاست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نامه‌ها آقایان نمایندگان فراکسیونهای حاضر در مجلس موافقت خود را با تشکیل مجلس مؤسسان و اصلاح و تکمیل بعضی از مواد قانون اساسی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استیضاح از دولت ساعد،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استیضاح از دولت ساعد،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الحاقی به متمم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موقعی که مجلس شورای ملی و مجلس سنا هر یک جداگانه خواه مستقلاً خواه به پیشنهاد دولت لزوم تجدید نظر در یک یا چند اصل معین از قانون اساسی یا متمم آن را با اکثریت دو ثلث کلیه اعضای خود تصویب نماید و اعلیحضرت همایون شاهنشاهی نیز نظر مجلسین را تأیید فرمایند، فرمان همایونی برای تشکیل مجلس مؤسسان و انتخاب اعضای آن صادر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اختیارات مجلس مزبور محدود خواهد بود به تجدید نظر در همان اصل یا اصول بخصوصی که مورد رأی مجلسین و تأیید اعلیحضرت همایون شاهنشاهی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تصمیمات مجلس مؤسسان با اکثریت دو ثلث آرای کلیه اعضا اتخاذ وپس از موافقت اعلیحضرت همایون شاهنشاهی معتبر و مجری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اصل شامل هیچ یک از اصول قانون اساسی و متمم آن که مربوط به دین مقدس اسلام و مذهب رسمی کشور که طریقه حقه جعفریه اثنی عشریه می‌باشد و احکام آن ویا مربوط به سلطنت مشروطه ایران است، نمی‌گردد و اصول مزبور الی الابد غیر قابل تغییر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چهل و هشتم بدین شرح تغییر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اعلیحضرت همایون شاهنشاهی می‌تواند هر یک از مجلس شورای ملی و مجلس سنا را جداگانه و یا هر دو مجلس را در آن واحد منحل نماید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احمد قوام به منظور جلب رضایت شاه ضمن دفاع از برنامه دولت خود، در مهر ماه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استحکام مبانی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تشکیل مجلس سنا سخن به میان آورده،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دولت به نقض قانون اساسی مبادرت نکرده، بلکه برای اجرای کلیه مواد آن در نظر است لایحه تشکیل مجلس سنا به مجلس شورای ملی تقدیم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ارکان مشروطیت ایران قویم گردد و این نقص که از لحاظ پارلمانی متوجه دموکراسی ایران بوده برطرف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شماره مخصوص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15/5/27</w:t>
      </w:r>
      <w:r>
        <w:rPr>
          <w:rFonts w:ascii="IRNazanin" w:hAnsi="IRNazanin" w:eastAsia="IRNazanin"/>
          <w:b w:val="false"/>
          <w:b w:val="false"/>
          <w:bCs w:val="false"/>
          <w:i w:val="false"/>
          <w:i w:val="false"/>
          <w:iCs w:val="false"/>
          <w:color w:val="333333"/>
          <w:sz w:val="20"/>
          <w:sz w:val="20"/>
          <w:szCs w:val="20"/>
          <w:rtl w:val="true"/>
        </w:rPr>
        <w:t>، سرمقاله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تقدیم این لایحه حسین مکی نماینده مجلس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لایحه تشکیل مجلس شورای ملی را نمی‌آورند و به قول عمیدی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ملتی که نمایندگان مجلسش را دیگران انتخاب می‌کنند و اساسا روح مردم از انتخاب آنها بی اطلاع است چه اسمش سنا باشد چه مجلس شورا، چه باری از دوش ملت برخواهد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چراغ راه آینده است، به نقل از داد، شماره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20/2/27</w:t>
      </w:r>
      <w:r>
        <w:rPr>
          <w:rFonts w:ascii="IRNazanin" w:hAnsi="IRNazanin" w:eastAsia="IRNazanin"/>
          <w:b w:val="false"/>
          <w:b w:val="false"/>
          <w:bCs w:val="false"/>
          <w:i w:val="false"/>
          <w:i w:val="false"/>
          <w:iCs w:val="false"/>
          <w:color w:val="333333"/>
          <w:sz w:val="20"/>
          <w:sz w:val="20"/>
          <w:szCs w:val="20"/>
          <w:rtl w:val="true"/>
        </w:rPr>
        <w:t>، یادداشت روز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به روایت اسناد ساواک، همان،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تقی‌زاده،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تقی‌زاده،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استوان، سیاست موازنه منفی،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تقی‌زاده،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جوادامامی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ظهیرالاسلام فرزند حاج سیدزین العابدین ظهیرالاسلام امام جمعه تهران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شاهزاده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سوم ناصرالدین شاه و خودش داماد مظفرالدین شاه قاجار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سبب خویشاوندی با اهل دربار همواره مورد احترام پادشاه قاجار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امامی پس از درگذشت پدرش در ذیقعده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لقب ظهیرالاسلام ملقب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ابتدای جنبش مشروطه راه ملایمت و مماشات با هر دو دسته مستبد و مشروطه‌خواه را در پیش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از طلاب مدرسه ناصریه می‌خواست در سیاست دخالت نکنند و علیه دولت به مخالفین و تظاهرکنندگان نپیوندند، روز دیگر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قم متحصن بود تلگراف حمایت و پشتیبانی می‌فرستاد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مظفرالدین شاه و روی کار آمدن محمد علی‌شاه و بروز اختلاف بین مشروطه خواهان و دربار، به صف مخالفین مشروطه ملحق شد و ضمن حرام دانستن مجلس شورای ملی، به جرگه هواداران مشروطه مشروعه پیوست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انحلال مجلسین سنا و شورای ملی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شاه صادر و برای اجرا به دولت ابلاغ گردید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تقی‌زاده،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هامیلتون، نفت پاداش قدرت،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به روایت اسناد ساواک،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نقل به اختصار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فراماسونری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به روایت اسناد ساواک،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تقی‌زاده،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به روایت اسناد ساواک،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خبرگزاری آسوشیتدپرس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به روایت اسناد ساواک،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سرلشگر ولی‌اللّه قره‌نی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ولی قره‌نی فرزند میرزا آقا خان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دانشکده افسری شد و پس از اتمام تحصیل، مشاغل مختلفی را در ارتش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گذراندن دوره دانشکده افسری، دوره ستاد دانشگاه جنگ را نیز طی کرد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جلسه دوره سوم سنا در فروردین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در این دوره سناتور انتصابی آذربایجان شرقی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همکاران خود گفت که پیر شده‌ام و صحت و سلامت خود را از دست داده‌ام و نیروی کافی برای اداره مجلس سنا را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با تأسف تقاضای او را قبول کرد و سید محسن صدر را به ریاست انتخاب نمود مجتهدی، تقی‌زاده،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تقی‌زاده،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به روایت اسناد ساواک،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لشت نشا از نواحی گیلان، در غرب لاهیجان واقع است و شامل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آبادی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در این مورد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مجاهدین واقعا بیداد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الان بعد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این امینی‌ها از من خیلی راضی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 فخرالدوله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حتی وقتی به بیروت آمده بود، از آنجا به من که در پاریس بودم به وسیله شخصی پیغام داده بود که خیلی از شما تشکر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مجاهدین گیلان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کریم خان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می‌خواستند لشت‌نشا امین الدوله را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گذاشتند روی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زور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که آمدند حتی خانه‌شان را هم می‌خواستند تصرف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یعنی مجاهدین طغیان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بیداد می‌کردند و کسی از عهده آنها بر نمی‌آمد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جلوگیری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ما که نیامده‌ایم مردم را غارت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خلاص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زندگی طوفانی،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تقی‌زاده،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تقی‌زاده،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تقی‌زاده، مقاله محمد علی جمالزاده،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تقی‌زاده به روایت اسناد ساواک،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image" Target="media/image3.jpeg"/><Relationship Id="rId444" Type="http://schemas.openxmlformats.org/officeDocument/2006/relationships/image" Target="media/image3.jpeg"/><Relationship Id="rId445" Type="http://schemas.openxmlformats.org/officeDocument/2006/relationships/footer" Target="footer438.xml"/><Relationship Id="rId446" Type="http://schemas.openxmlformats.org/officeDocument/2006/relationships/image" Target="media/image4.jpeg"/><Relationship Id="rId447" Type="http://schemas.openxmlformats.org/officeDocument/2006/relationships/image" Target="media/image4.jpeg"/><Relationship Id="rId448" Type="http://schemas.openxmlformats.org/officeDocument/2006/relationships/footer" Target="footer439.xml"/><Relationship Id="rId449" Type="http://schemas.openxmlformats.org/officeDocument/2006/relationships/image" Target="media/image5.jpeg"/><Relationship Id="rId450" Type="http://schemas.openxmlformats.org/officeDocument/2006/relationships/image" Target="media/image5.jpeg"/><Relationship Id="rId451" Type="http://schemas.openxmlformats.org/officeDocument/2006/relationships/footer" Target="footer440.xml"/><Relationship Id="rId452" Type="http://schemas.openxmlformats.org/officeDocument/2006/relationships/image" Target="media/image6.jpeg"/><Relationship Id="rId453" Type="http://schemas.openxmlformats.org/officeDocument/2006/relationships/image" Target="media/image6.jpeg"/><Relationship Id="rId454" Type="http://schemas.openxmlformats.org/officeDocument/2006/relationships/footer" Target="footer441.xml"/><Relationship Id="rId455" Type="http://schemas.openxmlformats.org/officeDocument/2006/relationships/image" Target="media/image7.jpeg"/><Relationship Id="rId456" Type="http://schemas.openxmlformats.org/officeDocument/2006/relationships/image" Target="media/image7.jpeg"/><Relationship Id="rId457" Type="http://schemas.openxmlformats.org/officeDocument/2006/relationships/footer" Target="footer442.xml"/><Relationship Id="rId458" Type="http://schemas.openxmlformats.org/officeDocument/2006/relationships/image" Target="media/image8.jpeg"/><Relationship Id="rId459" Type="http://schemas.openxmlformats.org/officeDocument/2006/relationships/image" Target="media/image8.jpeg"/><Relationship Id="rId460" Type="http://schemas.openxmlformats.org/officeDocument/2006/relationships/footer" Target="footer443.xml"/><Relationship Id="rId461" Type="http://schemas.openxmlformats.org/officeDocument/2006/relationships/image" Target="media/image9.jpeg"/><Relationship Id="rId462" Type="http://schemas.openxmlformats.org/officeDocument/2006/relationships/image" Target="media/image9.jpeg"/><Relationship Id="rId463" Type="http://schemas.openxmlformats.org/officeDocument/2006/relationships/footer" Target="footer444.xml"/><Relationship Id="rId464" Type="http://schemas.openxmlformats.org/officeDocument/2006/relationships/image" Target="media/image10.jpeg"/><Relationship Id="rId465" Type="http://schemas.openxmlformats.org/officeDocument/2006/relationships/image" Target="media/image10.jpeg"/><Relationship Id="rId466" Type="http://schemas.openxmlformats.org/officeDocument/2006/relationships/footer" Target="footer445.xml"/><Relationship Id="rId467" Type="http://schemas.openxmlformats.org/officeDocument/2006/relationships/image" Target="media/image11.jpeg"/><Relationship Id="rId468" Type="http://schemas.openxmlformats.org/officeDocument/2006/relationships/image" Target="media/image11.jpeg"/><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49.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103369</Words>
  <Characters>420934</Characters>
  <CharactersWithSpaces>521287</CharactersWithSpaces>
  <Paragraphs>3761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2026-08-18T20:48:07Z</dcterms:created>
  <dc:creator>ghaemiyeh.com</dc:creator>
  <dc:description/>
  <dc:language>en-US</dc:language>
  <cp:lastModifiedBy/>
  <dcterms:modified xsi:type="dcterms:W3CDTF">2026-08-19T00:18:20Z</dcterms:modified>
  <cp:revision>1</cp:revision>
  <dc:subject/>
  <dc:title>زندگی و زمانه سید حسن تقی زاده</dc:title>
</cp:coreProperties>
</file>

<file path=docProps/custom.xml><?xml version="1.0" encoding="utf-8"?>
<Properties xmlns="http://schemas.openxmlformats.org/officeDocument/2006/custom-properties" xmlns:vt="http://schemas.openxmlformats.org/officeDocument/2006/docPropsVTypes"/>
</file>