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244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3246_2035185390">
            <w:r>
              <w:rPr>
                <w:webHidden/>
                <w:rStyle w:val="IndexLink"/>
                <w:rtl w:val="true"/>
              </w:rPr>
              <w:t>محل ذبح کتاب الحج</w:t>
            </w:r>
            <w:r>
              <w:rPr>
                <w:rStyle w:val="IndexLink"/>
                <w:rtl w:val="true"/>
              </w:rPr>
              <w:tab/>
            </w:r>
            <w:r>
              <w:rPr>
                <w:rStyle w:val="IndexLink"/>
              </w:rPr>
              <w:t>7</w:t>
            </w:r>
          </w:hyperlink>
        </w:p>
        <w:p>
          <w:pPr>
            <w:pStyle w:val="Contents2"/>
            <w:tabs>
              <w:tab w:val="clear" w:pos="8743"/>
              <w:tab w:val="right" w:pos="9026" w:leader="dot"/>
            </w:tabs>
            <w:rPr/>
          </w:pPr>
          <w:hyperlink w:anchor="__RefHeading___Toc353248_2035185390">
            <w:r>
              <w:rPr>
                <w:webHidden/>
                <w:rStyle w:val="IndexLink"/>
                <w:rtl w:val="true"/>
              </w:rPr>
              <w:t>محل ذبح کتاب الحج</w:t>
            </w:r>
            <w:r>
              <w:rPr>
                <w:rStyle w:val="IndexLink"/>
                <w:rtl w:val="true"/>
              </w:rPr>
              <w:tab/>
            </w:r>
            <w:r>
              <w:rPr>
                <w:rStyle w:val="IndexLink"/>
              </w:rPr>
              <w:t>10</w:t>
            </w:r>
          </w:hyperlink>
        </w:p>
        <w:p>
          <w:pPr>
            <w:pStyle w:val="Contents2"/>
            <w:tabs>
              <w:tab w:val="clear" w:pos="8743"/>
              <w:tab w:val="right" w:pos="9026" w:leader="dot"/>
            </w:tabs>
            <w:rPr/>
          </w:pPr>
          <w:hyperlink w:anchor="__RefHeading___Toc353250_2035185390">
            <w:r>
              <w:rPr>
                <w:webHidden/>
                <w:rStyle w:val="IndexLink"/>
                <w:rtl w:val="true"/>
              </w:rPr>
              <w:t>قربانی در منی کتاب الحج</w:t>
            </w:r>
            <w:r>
              <w:rPr>
                <w:rStyle w:val="IndexLink"/>
                <w:rtl w:val="true"/>
              </w:rPr>
              <w:tab/>
            </w:r>
            <w:r>
              <w:rPr>
                <w:rStyle w:val="IndexLink"/>
              </w:rPr>
              <w:t>17</w:t>
            </w:r>
          </w:hyperlink>
        </w:p>
        <w:p>
          <w:pPr>
            <w:pStyle w:val="Contents2"/>
            <w:tabs>
              <w:tab w:val="clear" w:pos="8743"/>
              <w:tab w:val="right" w:pos="9026" w:leader="dot"/>
            </w:tabs>
            <w:rPr/>
          </w:pPr>
          <w:hyperlink w:anchor="__RefHeading___Toc353252_2035185390">
            <w:r>
              <w:rPr>
                <w:webHidden/>
                <w:rStyle w:val="IndexLink"/>
                <w:rtl w:val="true"/>
              </w:rPr>
              <w:t>مصرف قربانی کتاب الحج</w:t>
            </w:r>
            <w:r>
              <w:rPr>
                <w:rStyle w:val="IndexLink"/>
                <w:rtl w:val="true"/>
              </w:rPr>
              <w:tab/>
            </w:r>
            <w:r>
              <w:rPr>
                <w:rStyle w:val="IndexLink"/>
              </w:rPr>
              <w:t>21</w:t>
            </w:r>
          </w:hyperlink>
        </w:p>
        <w:p>
          <w:pPr>
            <w:pStyle w:val="Contents2"/>
            <w:tabs>
              <w:tab w:val="clear" w:pos="8743"/>
              <w:tab w:val="right" w:pos="9026" w:leader="dot"/>
            </w:tabs>
            <w:rPr/>
          </w:pPr>
          <w:hyperlink w:anchor="__RefHeading___Toc353254_2035185390">
            <w:r>
              <w:rPr>
                <w:webHidden/>
                <w:rStyle w:val="IndexLink"/>
                <w:rtl w:val="true"/>
              </w:rPr>
              <w:t>قربانی درحج و حکم شکیات در ذبح کتاب الحج</w:t>
            </w:r>
            <w:r>
              <w:rPr>
                <w:rStyle w:val="IndexLink"/>
                <w:rtl w:val="true"/>
              </w:rPr>
              <w:tab/>
            </w:r>
            <w:r>
              <w:rPr>
                <w:rStyle w:val="IndexLink"/>
              </w:rPr>
              <w:t>27</w:t>
            </w:r>
          </w:hyperlink>
        </w:p>
        <w:p>
          <w:pPr>
            <w:pStyle w:val="Contents2"/>
            <w:tabs>
              <w:tab w:val="clear" w:pos="8743"/>
              <w:tab w:val="right" w:pos="9026" w:leader="dot"/>
            </w:tabs>
            <w:rPr/>
          </w:pPr>
          <w:hyperlink w:anchor="__RefHeading___Toc353256_2035185390">
            <w:r>
              <w:rPr>
                <w:webHidden/>
                <w:rStyle w:val="IndexLink"/>
                <w:rtl w:val="true"/>
              </w:rPr>
              <w:t>تقسیم گوشت قربانی کتاب الحج</w:t>
            </w:r>
            <w:r>
              <w:rPr>
                <w:rStyle w:val="IndexLink"/>
                <w:rtl w:val="true"/>
              </w:rPr>
              <w:tab/>
            </w:r>
            <w:r>
              <w:rPr>
                <w:rStyle w:val="IndexLink"/>
              </w:rPr>
              <w:t>32</w:t>
            </w:r>
          </w:hyperlink>
        </w:p>
        <w:p>
          <w:pPr>
            <w:pStyle w:val="Contents2"/>
            <w:tabs>
              <w:tab w:val="clear" w:pos="8743"/>
              <w:tab w:val="right" w:pos="9026" w:leader="dot"/>
            </w:tabs>
            <w:rPr/>
          </w:pPr>
          <w:hyperlink w:anchor="__RefHeading___Toc353258_2035185390">
            <w:r>
              <w:rPr>
                <w:webHidden/>
                <w:rStyle w:val="IndexLink"/>
                <w:rtl w:val="true"/>
              </w:rPr>
              <w:t>تقسیم قربانی در حج کتاب الحج</w:t>
            </w:r>
            <w:r>
              <w:rPr>
                <w:rStyle w:val="IndexLink"/>
                <w:rtl w:val="true"/>
              </w:rPr>
              <w:tab/>
            </w:r>
            <w:r>
              <w:rPr>
                <w:rStyle w:val="IndexLink"/>
              </w:rPr>
              <w:t>38</w:t>
            </w:r>
          </w:hyperlink>
        </w:p>
        <w:p>
          <w:pPr>
            <w:pStyle w:val="Contents2"/>
            <w:tabs>
              <w:tab w:val="clear" w:pos="8743"/>
              <w:tab w:val="right" w:pos="9026" w:leader="dot"/>
            </w:tabs>
            <w:rPr/>
          </w:pPr>
          <w:hyperlink w:anchor="__RefHeading___Toc353260_2035185390">
            <w:r>
              <w:rPr>
                <w:webHidden/>
                <w:rStyle w:val="IndexLink"/>
                <w:rtl w:val="true"/>
              </w:rPr>
              <w:t>تقسیم گوشت قربانی و حکم یافت نشدن قربانی کتاب الحج</w:t>
            </w:r>
            <w:r>
              <w:rPr>
                <w:rStyle w:val="IndexLink"/>
                <w:rtl w:val="true"/>
              </w:rPr>
              <w:tab/>
            </w:r>
            <w:r>
              <w:rPr>
                <w:rStyle w:val="IndexLink"/>
              </w:rPr>
              <w:t>43</w:t>
            </w:r>
          </w:hyperlink>
        </w:p>
        <w:p>
          <w:pPr>
            <w:pStyle w:val="Contents2"/>
            <w:tabs>
              <w:tab w:val="clear" w:pos="8743"/>
              <w:tab w:val="right" w:pos="9026" w:leader="dot"/>
            </w:tabs>
            <w:rPr/>
          </w:pPr>
          <w:hyperlink w:anchor="__RefHeading___Toc353262_2035185390">
            <w:r>
              <w:rPr>
                <w:webHidden/>
                <w:rStyle w:val="IndexLink"/>
                <w:rtl w:val="true"/>
              </w:rPr>
              <w:t>عدم دسترسی به قربانی در حج کتاب الحج</w:t>
            </w:r>
            <w:r>
              <w:rPr>
                <w:rStyle w:val="IndexLink"/>
                <w:rtl w:val="true"/>
              </w:rPr>
              <w:tab/>
            </w:r>
            <w:r>
              <w:rPr>
                <w:rStyle w:val="IndexLink"/>
              </w:rPr>
              <w:t>49</w:t>
            </w:r>
          </w:hyperlink>
        </w:p>
        <w:p>
          <w:pPr>
            <w:pStyle w:val="Contents2"/>
            <w:tabs>
              <w:tab w:val="clear" w:pos="8743"/>
              <w:tab w:val="right" w:pos="9026" w:leader="dot"/>
            </w:tabs>
            <w:rPr/>
          </w:pPr>
          <w:hyperlink w:anchor="__RefHeading___Toc353264_2035185390">
            <w:r>
              <w:rPr>
                <w:webHidden/>
                <w:rStyle w:val="IndexLink"/>
                <w:rtl w:val="true"/>
              </w:rPr>
              <w:t>عدم قدرت بر خرید قربانی و حکم قرض گرفتن کتاب الحج</w:t>
            </w:r>
            <w:r>
              <w:rPr>
                <w:rStyle w:val="IndexLink"/>
                <w:rtl w:val="true"/>
              </w:rPr>
              <w:tab/>
            </w:r>
            <w:r>
              <w:rPr>
                <w:rStyle w:val="IndexLink"/>
              </w:rPr>
              <w:t>54</w:t>
            </w:r>
          </w:hyperlink>
        </w:p>
        <w:p>
          <w:pPr>
            <w:pStyle w:val="Contents2"/>
            <w:tabs>
              <w:tab w:val="clear" w:pos="8743"/>
              <w:tab w:val="right" w:pos="9026" w:leader="dot"/>
            </w:tabs>
            <w:rPr/>
          </w:pPr>
          <w:hyperlink w:anchor="__RefHeading___Toc353266_2035185390">
            <w:r>
              <w:rPr>
                <w:webHidden/>
                <w:rStyle w:val="IndexLink"/>
                <w:rtl w:val="true"/>
              </w:rPr>
              <w:t>حکم کسی که می تواند پول قربانی را به دست آورد کتاب الحج</w:t>
            </w:r>
            <w:r>
              <w:rPr>
                <w:rStyle w:val="IndexLink"/>
                <w:rtl w:val="true"/>
              </w:rPr>
              <w:tab/>
            </w:r>
            <w:r>
              <w:rPr>
                <w:rStyle w:val="IndexLink"/>
              </w:rPr>
              <w:t>59</w:t>
            </w:r>
          </w:hyperlink>
        </w:p>
        <w:p>
          <w:pPr>
            <w:pStyle w:val="Contents2"/>
            <w:tabs>
              <w:tab w:val="clear" w:pos="8743"/>
              <w:tab w:val="right" w:pos="9026" w:leader="dot"/>
            </w:tabs>
            <w:rPr/>
          </w:pPr>
          <w:hyperlink w:anchor="__RefHeading___Toc353268_2035185390">
            <w:r>
              <w:rPr>
                <w:webHidden/>
                <w:rStyle w:val="IndexLink"/>
                <w:rtl w:val="true"/>
              </w:rPr>
              <w:t>حکم کسی که می تواند پول قربانی را به دست آورد کتاب الحج</w:t>
            </w:r>
            <w:r>
              <w:rPr>
                <w:rStyle w:val="IndexLink"/>
                <w:rtl w:val="true"/>
              </w:rPr>
              <w:tab/>
            </w:r>
            <w:r>
              <w:rPr>
                <w:rStyle w:val="IndexLink"/>
              </w:rPr>
              <w:t>63</w:t>
            </w:r>
          </w:hyperlink>
        </w:p>
        <w:p>
          <w:pPr>
            <w:pStyle w:val="Contents2"/>
            <w:tabs>
              <w:tab w:val="clear" w:pos="8743"/>
              <w:tab w:val="right" w:pos="9026" w:leader="dot"/>
            </w:tabs>
            <w:rPr/>
          </w:pPr>
          <w:hyperlink w:anchor="__RefHeading___Toc353270_2035185390">
            <w:r>
              <w:rPr>
                <w:webHidden/>
                <w:rStyle w:val="IndexLink"/>
                <w:rtl w:val="true"/>
              </w:rPr>
              <w:t>زمان روزه های بدل از قربانی کتاب الحج</w:t>
            </w:r>
            <w:r>
              <w:rPr>
                <w:rStyle w:val="IndexLink"/>
                <w:rtl w:val="true"/>
              </w:rPr>
              <w:tab/>
            </w:r>
            <w:r>
              <w:rPr>
                <w:rStyle w:val="IndexLink"/>
              </w:rPr>
              <w:t>67</w:t>
            </w:r>
          </w:hyperlink>
        </w:p>
        <w:p>
          <w:pPr>
            <w:pStyle w:val="Contents2"/>
            <w:tabs>
              <w:tab w:val="clear" w:pos="8743"/>
              <w:tab w:val="right" w:pos="9026" w:leader="dot"/>
            </w:tabs>
            <w:rPr/>
          </w:pPr>
          <w:hyperlink w:anchor="__RefHeading___Toc353272_2035185390">
            <w:r>
              <w:rPr>
                <w:webHidden/>
                <w:rStyle w:val="IndexLink"/>
                <w:rtl w:val="true"/>
              </w:rPr>
              <w:t>حکم سه روز روزه ی بدل از قربانی کتاب الحج</w:t>
            </w:r>
            <w:r>
              <w:rPr>
                <w:rStyle w:val="IndexLink"/>
                <w:rtl w:val="true"/>
              </w:rPr>
              <w:tab/>
            </w:r>
            <w:r>
              <w:rPr>
                <w:rStyle w:val="IndexLink"/>
              </w:rPr>
              <w:t>73</w:t>
            </w:r>
          </w:hyperlink>
        </w:p>
        <w:p>
          <w:pPr>
            <w:pStyle w:val="Contents2"/>
            <w:tabs>
              <w:tab w:val="clear" w:pos="8743"/>
              <w:tab w:val="right" w:pos="9026" w:leader="dot"/>
            </w:tabs>
            <w:rPr/>
          </w:pPr>
          <w:hyperlink w:anchor="__RefHeading___Toc353274_2035185390">
            <w:r>
              <w:rPr>
                <w:webHidden/>
                <w:rStyle w:val="IndexLink"/>
                <w:rtl w:val="true"/>
              </w:rPr>
              <w:t>سه روز روزه ی بدل از قربانی کتاب الحج</w:t>
            </w:r>
            <w:r>
              <w:rPr>
                <w:rStyle w:val="IndexLink"/>
                <w:rtl w:val="true"/>
              </w:rPr>
              <w:tab/>
            </w:r>
            <w:r>
              <w:rPr>
                <w:rStyle w:val="IndexLink"/>
              </w:rPr>
              <w:t>78</w:t>
            </w:r>
          </w:hyperlink>
        </w:p>
        <w:p>
          <w:pPr>
            <w:pStyle w:val="Contents2"/>
            <w:tabs>
              <w:tab w:val="clear" w:pos="8743"/>
              <w:tab w:val="right" w:pos="9026" w:leader="dot"/>
            </w:tabs>
            <w:rPr/>
          </w:pPr>
          <w:hyperlink w:anchor="__RefHeading___Toc353276_2035185390">
            <w:r>
              <w:rPr>
                <w:webHidden/>
                <w:rStyle w:val="IndexLink"/>
                <w:rtl w:val="true"/>
              </w:rPr>
              <w:t>عدم جواز روزه در ایام تشریق کتاب الحج</w:t>
            </w:r>
            <w:r>
              <w:rPr>
                <w:rStyle w:val="IndexLink"/>
                <w:rtl w:val="true"/>
              </w:rPr>
              <w:tab/>
            </w:r>
            <w:r>
              <w:rPr>
                <w:rStyle w:val="IndexLink"/>
              </w:rPr>
              <w:t>84</w:t>
            </w:r>
          </w:hyperlink>
        </w:p>
        <w:p>
          <w:pPr>
            <w:pStyle w:val="Contents2"/>
            <w:tabs>
              <w:tab w:val="clear" w:pos="8743"/>
              <w:tab w:val="right" w:pos="9026" w:leader="dot"/>
            </w:tabs>
            <w:rPr/>
          </w:pPr>
          <w:hyperlink w:anchor="__RefHeading___Toc353278_2035185390">
            <w:r>
              <w:rPr>
                <w:webHidden/>
                <w:rStyle w:val="IndexLink"/>
                <w:rtl w:val="true"/>
              </w:rPr>
              <w:t>سه روز روزه ی بدل از قربانی کتاب الحج</w:t>
            </w:r>
            <w:r>
              <w:rPr>
                <w:rStyle w:val="IndexLink"/>
                <w:rtl w:val="true"/>
              </w:rPr>
              <w:tab/>
            </w:r>
            <w:r>
              <w:rPr>
                <w:rStyle w:val="IndexLink"/>
              </w:rPr>
              <w:t>89</w:t>
            </w:r>
          </w:hyperlink>
        </w:p>
        <w:p>
          <w:pPr>
            <w:pStyle w:val="Contents2"/>
            <w:tabs>
              <w:tab w:val="clear" w:pos="8743"/>
              <w:tab w:val="right" w:pos="9026" w:leader="dot"/>
            </w:tabs>
            <w:rPr/>
          </w:pPr>
          <w:hyperlink w:anchor="__RefHeading___Toc353280_2035185390">
            <w:r>
              <w:rPr>
                <w:webHidden/>
                <w:rStyle w:val="IndexLink"/>
                <w:rtl w:val="true"/>
              </w:rPr>
              <w:t>سه روز قربانی بدل از قربانی کتاب الحج</w:t>
            </w:r>
            <w:r>
              <w:rPr>
                <w:rStyle w:val="IndexLink"/>
                <w:rtl w:val="true"/>
              </w:rPr>
              <w:tab/>
            </w:r>
            <w:r>
              <w:rPr>
                <w:rStyle w:val="IndexLink"/>
              </w:rPr>
              <w:t>95</w:t>
            </w:r>
          </w:hyperlink>
        </w:p>
        <w:p>
          <w:pPr>
            <w:pStyle w:val="Contents2"/>
            <w:tabs>
              <w:tab w:val="clear" w:pos="8743"/>
              <w:tab w:val="right" w:pos="9026" w:leader="dot"/>
            </w:tabs>
            <w:rPr/>
          </w:pPr>
          <w:hyperlink w:anchor="__RefHeading___Toc353282_2035185390">
            <w:r>
              <w:rPr>
                <w:webHidden/>
                <w:rStyle w:val="IndexLink"/>
                <w:rtl w:val="true"/>
              </w:rPr>
              <w:t>سه روز قربانی بدل از قربانی کتاب الحج</w:t>
            </w:r>
            <w:r>
              <w:rPr>
                <w:rStyle w:val="IndexLink"/>
                <w:rtl w:val="true"/>
              </w:rPr>
              <w:tab/>
            </w:r>
            <w:r>
              <w:rPr>
                <w:rStyle w:val="IndexLink"/>
              </w:rPr>
              <w:t>100</w:t>
            </w:r>
          </w:hyperlink>
        </w:p>
        <w:p>
          <w:pPr>
            <w:pStyle w:val="Contents2"/>
            <w:tabs>
              <w:tab w:val="clear" w:pos="8743"/>
              <w:tab w:val="right" w:pos="9026" w:leader="dot"/>
            </w:tabs>
            <w:rPr/>
          </w:pPr>
          <w:hyperlink w:anchor="__RefHeading___Toc353284_2035185390">
            <w:r>
              <w:rPr>
                <w:webHidden/>
                <w:rStyle w:val="IndexLink"/>
                <w:rtl w:val="true"/>
              </w:rPr>
              <w:t>جواز گرفتن سه روز روزه در سفر کتاب الحج</w:t>
            </w:r>
            <w:r>
              <w:rPr>
                <w:rStyle w:val="IndexLink"/>
                <w:rtl w:val="true"/>
              </w:rPr>
              <w:tab/>
            </w:r>
            <w:r>
              <w:rPr>
                <w:rStyle w:val="IndexLink"/>
              </w:rPr>
              <w:t>106</w:t>
            </w:r>
          </w:hyperlink>
        </w:p>
        <w:p>
          <w:pPr>
            <w:pStyle w:val="Contents2"/>
            <w:tabs>
              <w:tab w:val="clear" w:pos="8743"/>
              <w:tab w:val="right" w:pos="9026" w:leader="dot"/>
            </w:tabs>
            <w:rPr/>
          </w:pPr>
          <w:hyperlink w:anchor="__RefHeading___Toc353286_2035185390">
            <w:r>
              <w:rPr>
                <w:webHidden/>
                <w:rStyle w:val="IndexLink"/>
                <w:rtl w:val="true"/>
              </w:rPr>
              <w:t>کسی که سه روز روزه بدل هدی را روزه نگرفته است کتاب الحج</w:t>
            </w:r>
            <w:r>
              <w:rPr>
                <w:rStyle w:val="IndexLink"/>
                <w:rtl w:val="true"/>
              </w:rPr>
              <w:tab/>
            </w:r>
            <w:r>
              <w:rPr>
                <w:rStyle w:val="IndexLink"/>
              </w:rPr>
              <w:t>110</w:t>
            </w:r>
          </w:hyperlink>
        </w:p>
        <w:p>
          <w:pPr>
            <w:pStyle w:val="Contents2"/>
            <w:tabs>
              <w:tab w:val="clear" w:pos="8743"/>
              <w:tab w:val="right" w:pos="9026" w:leader="dot"/>
            </w:tabs>
            <w:rPr/>
          </w:pPr>
          <w:hyperlink w:anchor="__RefHeading___Toc353288_2035185390">
            <w:r>
              <w:rPr>
                <w:webHidden/>
                <w:rStyle w:val="IndexLink"/>
                <w:rtl w:val="true"/>
              </w:rPr>
              <w:t>سه روز روزه ی بدل از قربانی کتاب الحج</w:t>
            </w:r>
            <w:r>
              <w:rPr>
                <w:rStyle w:val="IndexLink"/>
                <w:rtl w:val="true"/>
              </w:rPr>
              <w:tab/>
            </w:r>
            <w:r>
              <w:rPr>
                <w:rStyle w:val="IndexLink"/>
              </w:rPr>
              <w:t>116</w:t>
            </w:r>
          </w:hyperlink>
        </w:p>
        <w:p>
          <w:pPr>
            <w:pStyle w:val="Contents2"/>
            <w:tabs>
              <w:tab w:val="clear" w:pos="8743"/>
              <w:tab w:val="right" w:pos="9026" w:leader="dot"/>
            </w:tabs>
            <w:rPr/>
          </w:pPr>
          <w:hyperlink w:anchor="__RefHeading___Toc353290_2035185390">
            <w:r>
              <w:rPr>
                <w:webHidden/>
                <w:rStyle w:val="IndexLink"/>
                <w:rtl w:val="true"/>
              </w:rPr>
              <w:t>سه روز قربانی بدل از هدی کتاب الحج</w:t>
            </w:r>
            <w:r>
              <w:rPr>
                <w:rStyle w:val="IndexLink"/>
                <w:rtl w:val="true"/>
              </w:rPr>
              <w:tab/>
            </w:r>
            <w:r>
              <w:rPr>
                <w:rStyle w:val="IndexLink"/>
              </w:rPr>
              <w:t>120</w:t>
            </w:r>
          </w:hyperlink>
        </w:p>
        <w:p>
          <w:pPr>
            <w:pStyle w:val="Contents2"/>
            <w:tabs>
              <w:tab w:val="clear" w:pos="8743"/>
              <w:tab w:val="right" w:pos="9026" w:leader="dot"/>
            </w:tabs>
            <w:rPr/>
          </w:pPr>
          <w:hyperlink w:anchor="__RefHeading___Toc353292_2035185390">
            <w:r>
              <w:rPr>
                <w:webHidden/>
                <w:rStyle w:val="IndexLink"/>
                <w:rtl w:val="true"/>
              </w:rPr>
              <w:t>قربانی کتاب الحج</w:t>
            </w:r>
            <w:r>
              <w:rPr>
                <w:rStyle w:val="IndexLink"/>
                <w:rtl w:val="true"/>
              </w:rPr>
              <w:tab/>
            </w:r>
            <w:r>
              <w:rPr>
                <w:rStyle w:val="IndexLink"/>
              </w:rPr>
              <w:t>125</w:t>
            </w:r>
          </w:hyperlink>
        </w:p>
        <w:p>
          <w:pPr>
            <w:pStyle w:val="Contents2"/>
            <w:tabs>
              <w:tab w:val="clear" w:pos="8743"/>
              <w:tab w:val="right" w:pos="9026" w:leader="dot"/>
            </w:tabs>
            <w:rPr/>
          </w:pPr>
          <w:hyperlink w:anchor="__RefHeading___Toc353294_2035185390">
            <w:r>
              <w:rPr>
                <w:webHidden/>
                <w:rStyle w:val="IndexLink"/>
                <w:rtl w:val="true"/>
              </w:rPr>
              <w:t>هفت روزه ی بدل از کفاره کتاب الحج</w:t>
            </w:r>
            <w:r>
              <w:rPr>
                <w:rStyle w:val="IndexLink"/>
                <w:rtl w:val="true"/>
              </w:rPr>
              <w:tab/>
            </w:r>
            <w:r>
              <w:rPr>
                <w:rStyle w:val="IndexLink"/>
              </w:rPr>
              <w:t>131</w:t>
            </w:r>
          </w:hyperlink>
        </w:p>
        <w:p>
          <w:pPr>
            <w:pStyle w:val="Contents2"/>
            <w:tabs>
              <w:tab w:val="clear" w:pos="8743"/>
              <w:tab w:val="right" w:pos="9026" w:leader="dot"/>
            </w:tabs>
            <w:rPr/>
          </w:pPr>
          <w:hyperlink w:anchor="__RefHeading___Toc353296_2035185390">
            <w:r>
              <w:rPr>
                <w:webHidden/>
                <w:rStyle w:val="IndexLink"/>
                <w:rtl w:val="true"/>
              </w:rPr>
              <w:t>هفت روزه ی بدل از قربانی کتاب الحج</w:t>
            </w:r>
            <w:r>
              <w:rPr>
                <w:rStyle w:val="IndexLink"/>
                <w:rtl w:val="true"/>
              </w:rPr>
              <w:tab/>
            </w:r>
            <w:r>
              <w:rPr>
                <w:rStyle w:val="IndexLink"/>
              </w:rPr>
              <w:t>137</w:t>
            </w:r>
          </w:hyperlink>
        </w:p>
        <w:p>
          <w:pPr>
            <w:pStyle w:val="Contents2"/>
            <w:tabs>
              <w:tab w:val="clear" w:pos="8743"/>
              <w:tab w:val="right" w:pos="9026" w:leader="dot"/>
            </w:tabs>
            <w:rPr/>
          </w:pPr>
          <w:hyperlink w:anchor="__RefHeading___Toc353298_2035185390">
            <w:r>
              <w:rPr>
                <w:webHidden/>
                <w:rStyle w:val="IndexLink"/>
                <w:rtl w:val="true"/>
              </w:rPr>
              <w:t>روزه های بدل از قربانی کتاب الحج</w:t>
            </w:r>
            <w:r>
              <w:rPr>
                <w:rStyle w:val="IndexLink"/>
                <w:rtl w:val="true"/>
              </w:rPr>
              <w:tab/>
            </w:r>
            <w:r>
              <w:rPr>
                <w:rStyle w:val="IndexLink"/>
              </w:rPr>
              <w:t>142</w:t>
            </w:r>
          </w:hyperlink>
        </w:p>
        <w:p>
          <w:pPr>
            <w:pStyle w:val="Contents2"/>
            <w:tabs>
              <w:tab w:val="clear" w:pos="8743"/>
              <w:tab w:val="right" w:pos="9026" w:leader="dot"/>
            </w:tabs>
            <w:rPr/>
          </w:pPr>
          <w:hyperlink w:anchor="__RefHeading___Toc353300_2035185390">
            <w:r>
              <w:rPr>
                <w:webHidden/>
                <w:rStyle w:val="IndexLink"/>
                <w:rtl w:val="true"/>
              </w:rPr>
              <w:t>حکم روزه های بدل از قربانی کتاب الحج</w:t>
            </w:r>
            <w:r>
              <w:rPr>
                <w:rStyle w:val="IndexLink"/>
                <w:rtl w:val="true"/>
              </w:rPr>
              <w:tab/>
            </w:r>
            <w:r>
              <w:rPr>
                <w:rStyle w:val="IndexLink"/>
              </w:rPr>
              <w:t>147</w:t>
            </w:r>
          </w:hyperlink>
        </w:p>
        <w:p>
          <w:pPr>
            <w:pStyle w:val="Contents2"/>
            <w:tabs>
              <w:tab w:val="clear" w:pos="8743"/>
              <w:tab w:val="right" w:pos="9026" w:leader="dot"/>
            </w:tabs>
            <w:rPr/>
          </w:pPr>
          <w:hyperlink w:anchor="__RefHeading___Toc353302_2035185390">
            <w:r>
              <w:rPr>
                <w:webHidden/>
                <w:rStyle w:val="IndexLink"/>
                <w:rtl w:val="true"/>
              </w:rPr>
              <w:t>قضای صوم بدل از هدی از طرف میّت کتاب الحج</w:t>
            </w:r>
            <w:r>
              <w:rPr>
                <w:rStyle w:val="IndexLink"/>
                <w:rtl w:val="true"/>
              </w:rPr>
              <w:tab/>
            </w:r>
            <w:r>
              <w:rPr>
                <w:rStyle w:val="IndexLink"/>
              </w:rPr>
              <w:t>154</w:t>
            </w:r>
          </w:hyperlink>
        </w:p>
        <w:p>
          <w:pPr>
            <w:pStyle w:val="Contents2"/>
            <w:tabs>
              <w:tab w:val="clear" w:pos="8743"/>
              <w:tab w:val="right" w:pos="9026" w:leader="dot"/>
            </w:tabs>
            <w:rPr/>
          </w:pPr>
          <w:hyperlink w:anchor="__RefHeading___Toc353304_2035185390">
            <w:r>
              <w:rPr>
                <w:webHidden/>
                <w:rStyle w:val="IndexLink"/>
                <w:rtl w:val="true"/>
              </w:rPr>
              <w:t>وجوب حلق و تقصیر کتاب الحج</w:t>
            </w:r>
            <w:r>
              <w:rPr>
                <w:rStyle w:val="IndexLink"/>
                <w:rtl w:val="true"/>
              </w:rPr>
              <w:tab/>
            </w:r>
            <w:r>
              <w:rPr>
                <w:rStyle w:val="IndexLink"/>
              </w:rPr>
              <w:t>159</w:t>
            </w:r>
          </w:hyperlink>
        </w:p>
        <w:p>
          <w:pPr>
            <w:pStyle w:val="Contents2"/>
            <w:tabs>
              <w:tab w:val="clear" w:pos="8743"/>
              <w:tab w:val="right" w:pos="9026" w:leader="dot"/>
            </w:tabs>
            <w:rPr/>
          </w:pPr>
          <w:hyperlink w:anchor="__RefHeading___Toc353306_2035185390">
            <w:r>
              <w:rPr>
                <w:webHidden/>
                <w:rStyle w:val="IndexLink"/>
                <w:rtl w:val="true"/>
              </w:rPr>
              <w:t>تخییر بین حلق و تقصیر کتاب الحج</w:t>
            </w:r>
            <w:r>
              <w:rPr>
                <w:rStyle w:val="IndexLink"/>
                <w:rtl w:val="true"/>
              </w:rPr>
              <w:tab/>
            </w:r>
            <w:r>
              <w:rPr>
                <w:rStyle w:val="IndexLink"/>
              </w:rPr>
              <w:t>164</w:t>
            </w:r>
          </w:hyperlink>
        </w:p>
        <w:p>
          <w:pPr>
            <w:pStyle w:val="Contents2"/>
            <w:tabs>
              <w:tab w:val="clear" w:pos="8743"/>
              <w:tab w:val="right" w:pos="9026" w:leader="dot"/>
            </w:tabs>
            <w:rPr/>
          </w:pPr>
          <w:hyperlink w:anchor="__RefHeading___Toc353308_2035185390">
            <w:r>
              <w:rPr>
                <w:webHidden/>
                <w:rStyle w:val="IndexLink"/>
                <w:rtl w:val="true"/>
              </w:rPr>
              <w:t>وجوب تقصیر بر زنان کتاب الحج</w:t>
            </w:r>
            <w:r>
              <w:rPr>
                <w:rStyle w:val="IndexLink"/>
                <w:rtl w:val="true"/>
              </w:rPr>
              <w:tab/>
            </w:r>
            <w:r>
              <w:rPr>
                <w:rStyle w:val="IndexLink"/>
              </w:rPr>
              <w:t>168</w:t>
            </w:r>
          </w:hyperlink>
        </w:p>
        <w:p>
          <w:pPr>
            <w:pStyle w:val="Contents2"/>
            <w:tabs>
              <w:tab w:val="clear" w:pos="8743"/>
              <w:tab w:val="right" w:pos="9026" w:leader="dot"/>
            </w:tabs>
            <w:rPr/>
          </w:pPr>
          <w:hyperlink w:anchor="__RefHeading___Toc353310_2035185390">
            <w:r>
              <w:rPr>
                <w:webHidden/>
                <w:rStyle w:val="IndexLink"/>
                <w:rtl w:val="true"/>
              </w:rPr>
              <w:t>تقصیر زن و حکم تقصیر در صروره کتاب الحج</w:t>
            </w:r>
            <w:r>
              <w:rPr>
                <w:rStyle w:val="IndexLink"/>
                <w:rtl w:val="true"/>
              </w:rPr>
              <w:tab/>
            </w:r>
            <w:r>
              <w:rPr>
                <w:rStyle w:val="IndexLink"/>
              </w:rPr>
              <w:t>173</w:t>
            </w:r>
          </w:hyperlink>
        </w:p>
        <w:p>
          <w:pPr>
            <w:pStyle w:val="Contents2"/>
            <w:tabs>
              <w:tab w:val="clear" w:pos="8743"/>
              <w:tab w:val="right" w:pos="9026" w:leader="dot"/>
            </w:tabs>
            <w:rPr/>
          </w:pPr>
          <w:hyperlink w:anchor="__RefHeading___Toc353312_2035185390">
            <w:r>
              <w:rPr>
                <w:webHidden/>
                <w:rStyle w:val="IndexLink"/>
                <w:rtl w:val="true"/>
              </w:rPr>
              <w:t>تخییر صروره بین حلق و تقصیر کتاب الحج</w:t>
            </w:r>
            <w:r>
              <w:rPr>
                <w:rStyle w:val="IndexLink"/>
                <w:rtl w:val="true"/>
              </w:rPr>
              <w:tab/>
            </w:r>
            <w:r>
              <w:rPr>
                <w:rStyle w:val="IndexLink"/>
              </w:rPr>
              <w:t>178</w:t>
            </w:r>
          </w:hyperlink>
        </w:p>
        <w:p>
          <w:pPr>
            <w:pStyle w:val="Contents2"/>
            <w:tabs>
              <w:tab w:val="clear" w:pos="8743"/>
              <w:tab w:val="right" w:pos="9026" w:leader="dot"/>
            </w:tabs>
            <w:rPr/>
          </w:pPr>
          <w:hyperlink w:anchor="__RefHeading___Toc353314_2035185390">
            <w:r>
              <w:rPr>
                <w:webHidden/>
                <w:rStyle w:val="IndexLink"/>
                <w:rtl w:val="true"/>
              </w:rPr>
              <w:t>حکم ملبد، معقوص و خنثی کتاب الحج</w:t>
            </w:r>
            <w:r>
              <w:rPr>
                <w:rStyle w:val="IndexLink"/>
                <w:rtl w:val="true"/>
              </w:rPr>
              <w:tab/>
            </w:r>
            <w:r>
              <w:rPr>
                <w:rStyle w:val="IndexLink"/>
              </w:rPr>
              <w:t>185</w:t>
            </w:r>
          </w:hyperlink>
        </w:p>
        <w:p>
          <w:pPr>
            <w:pStyle w:val="Contents2"/>
            <w:tabs>
              <w:tab w:val="clear" w:pos="8743"/>
              <w:tab w:val="right" w:pos="9026" w:leader="dot"/>
            </w:tabs>
            <w:rPr/>
          </w:pPr>
          <w:hyperlink w:anchor="__RefHeading___Toc353316_2035185390">
            <w:r>
              <w:rPr>
                <w:webHidden/>
                <w:rStyle w:val="IndexLink"/>
                <w:rtl w:val="true"/>
              </w:rPr>
              <w:t>سخن در حلق و تقصیر در حج است و به حکم خنثی رسیده ایم</w:t>
            </w:r>
            <w:r>
              <w:rPr>
                <w:rStyle w:val="IndexLink"/>
                <w:rtl w:val="true"/>
              </w:rPr>
              <w:t xml:space="preserve">. </w:t>
            </w:r>
            <w:r>
              <w:rPr>
                <w:rStyle w:val="IndexLink"/>
                <w:rtl w:val="true"/>
              </w:rPr>
              <w:t>کتاب الحج</w:t>
            </w:r>
            <w:r>
              <w:rPr>
                <w:rStyle w:val="IndexLink"/>
                <w:rtl w:val="true"/>
              </w:rPr>
              <w:tab/>
            </w:r>
            <w:r>
              <w:rPr>
                <w:rStyle w:val="IndexLink"/>
              </w:rPr>
              <w:t>191</w:t>
            </w:r>
          </w:hyperlink>
        </w:p>
        <w:p>
          <w:pPr>
            <w:pStyle w:val="Contents2"/>
            <w:tabs>
              <w:tab w:val="clear" w:pos="8743"/>
              <w:tab w:val="right" w:pos="9026" w:leader="dot"/>
            </w:tabs>
            <w:rPr/>
          </w:pPr>
          <w:hyperlink w:anchor="__RefHeading___Toc353318_2035185390">
            <w:r>
              <w:rPr>
                <w:webHidden/>
                <w:rStyle w:val="IndexLink"/>
                <w:rtl w:val="true"/>
              </w:rPr>
              <w:t>عدم جواز کفایت به کوتاه کردن ناخن کتاب الحج</w:t>
            </w:r>
            <w:r>
              <w:rPr>
                <w:rStyle w:val="IndexLink"/>
                <w:rtl w:val="true"/>
              </w:rPr>
              <w:tab/>
            </w:r>
            <w:r>
              <w:rPr>
                <w:rStyle w:val="IndexLink"/>
              </w:rPr>
              <w:t>195</w:t>
            </w:r>
          </w:hyperlink>
        </w:p>
        <w:p>
          <w:pPr>
            <w:pStyle w:val="Contents2"/>
            <w:tabs>
              <w:tab w:val="clear" w:pos="8743"/>
              <w:tab w:val="right" w:pos="9026" w:leader="dot"/>
            </w:tabs>
            <w:rPr/>
          </w:pPr>
          <w:hyperlink w:anchor="__RefHeading___Toc353320_2035185390">
            <w:r>
              <w:rPr>
                <w:webHidden/>
                <w:rStyle w:val="IndexLink"/>
                <w:rtl w:val="true"/>
              </w:rPr>
              <w:t>عدم صدق تقصیر به کوتاه کردن ناخن کتاب الحج</w:t>
            </w:r>
            <w:r>
              <w:rPr>
                <w:rStyle w:val="IndexLink"/>
                <w:rtl w:val="true"/>
              </w:rPr>
              <w:tab/>
            </w:r>
            <w:r>
              <w:rPr>
                <w:rStyle w:val="IndexLink"/>
              </w:rPr>
              <w:t>199</w:t>
            </w:r>
          </w:hyperlink>
        </w:p>
        <w:p>
          <w:pPr>
            <w:pStyle w:val="Contents2"/>
            <w:tabs>
              <w:tab w:val="clear" w:pos="8743"/>
              <w:tab w:val="right" w:pos="9026" w:leader="dot"/>
            </w:tabs>
            <w:rPr/>
          </w:pPr>
          <w:hyperlink w:anchor="__RefHeading___Toc353322_2035185390">
            <w:r>
              <w:rPr>
                <w:webHidden/>
                <w:rStyle w:val="IndexLink"/>
                <w:rtl w:val="true"/>
              </w:rPr>
              <w:t>عدم صدق تقصیر با کوتاه کردن موی غیر سر کتاب الحج</w:t>
            </w:r>
            <w:r>
              <w:rPr>
                <w:rStyle w:val="IndexLink"/>
                <w:rtl w:val="true"/>
              </w:rPr>
              <w:tab/>
            </w:r>
            <w:r>
              <w:rPr>
                <w:rStyle w:val="IndexLink"/>
              </w:rPr>
              <w:t>202</w:t>
            </w:r>
          </w:hyperlink>
        </w:p>
        <w:p>
          <w:pPr>
            <w:pStyle w:val="Contents2"/>
            <w:tabs>
              <w:tab w:val="clear" w:pos="8743"/>
              <w:tab w:val="right" w:pos="9026" w:leader="dot"/>
            </w:tabs>
            <w:rPr/>
          </w:pPr>
          <w:hyperlink w:anchor="__RefHeading___Toc353324_2035185390">
            <w:r>
              <w:rPr>
                <w:webHidden/>
                <w:rStyle w:val="IndexLink"/>
                <w:rtl w:val="true"/>
              </w:rPr>
              <w:t>فروعات حلق و تقصیر کتاب الحج</w:t>
            </w:r>
            <w:r>
              <w:rPr>
                <w:rStyle w:val="IndexLink"/>
                <w:rtl w:val="true"/>
              </w:rPr>
              <w:tab/>
            </w:r>
            <w:r>
              <w:rPr>
                <w:rStyle w:val="IndexLink"/>
              </w:rPr>
              <w:t>207</w:t>
            </w:r>
          </w:hyperlink>
        </w:p>
        <w:p>
          <w:pPr>
            <w:pStyle w:val="Contents2"/>
            <w:tabs>
              <w:tab w:val="clear" w:pos="8743"/>
              <w:tab w:val="right" w:pos="9026" w:leader="dot"/>
            </w:tabs>
            <w:rPr/>
          </w:pPr>
          <w:hyperlink w:anchor="__RefHeading___Toc353326_2035185390">
            <w:r>
              <w:rPr>
                <w:webHidden/>
                <w:rStyle w:val="IndexLink"/>
                <w:rtl w:val="true"/>
              </w:rPr>
              <w:t>نیّت در حلق و تقصیر و حکم کسی که مو ندارد کتاب الحج</w:t>
            </w:r>
            <w:r>
              <w:rPr>
                <w:rStyle w:val="IndexLink"/>
                <w:rtl w:val="true"/>
              </w:rPr>
              <w:tab/>
            </w:r>
            <w:r>
              <w:rPr>
                <w:rStyle w:val="IndexLink"/>
              </w:rPr>
              <w:t>213</w:t>
            </w:r>
          </w:hyperlink>
        </w:p>
        <w:p>
          <w:pPr>
            <w:pStyle w:val="Contents2"/>
            <w:tabs>
              <w:tab w:val="clear" w:pos="8743"/>
              <w:tab w:val="right" w:pos="9026" w:leader="dot"/>
            </w:tabs>
            <w:rPr/>
          </w:pPr>
          <w:hyperlink w:anchor="__RefHeading___Toc353328_2035185390">
            <w:r>
              <w:rPr>
                <w:webHidden/>
                <w:rStyle w:val="IndexLink"/>
                <w:rtl w:val="true"/>
              </w:rPr>
              <w:t>حلق و تقصیری برای کسی که مویی بر سر ندارد کتاب الحج</w:t>
            </w:r>
            <w:r>
              <w:rPr>
                <w:rStyle w:val="IndexLink"/>
                <w:rtl w:val="true"/>
              </w:rPr>
              <w:tab/>
            </w:r>
            <w:r>
              <w:rPr>
                <w:rStyle w:val="IndexLink"/>
              </w:rPr>
              <w:t>217</w:t>
            </w:r>
          </w:hyperlink>
        </w:p>
        <w:p>
          <w:pPr>
            <w:pStyle w:val="Contents2"/>
            <w:tabs>
              <w:tab w:val="clear" w:pos="8743"/>
              <w:tab w:val="right" w:pos="9026" w:leader="dot"/>
            </w:tabs>
            <w:rPr/>
          </w:pPr>
          <w:hyperlink w:anchor="__RefHeading___Toc353330_2035185390">
            <w:r>
              <w:rPr>
                <w:webHidden/>
                <w:rStyle w:val="IndexLink"/>
                <w:rtl w:val="true"/>
              </w:rPr>
              <w:t>امرار موسی بر سر و عدم کفایت موی عانه و زیربغل کتاب الحج</w:t>
            </w:r>
            <w:r>
              <w:rPr>
                <w:rStyle w:val="IndexLink"/>
                <w:rtl w:val="true"/>
              </w:rPr>
              <w:tab/>
            </w:r>
            <w:r>
              <w:rPr>
                <w:rStyle w:val="IndexLink"/>
              </w:rPr>
              <w:t>222</w:t>
            </w:r>
          </w:hyperlink>
        </w:p>
        <w:p>
          <w:pPr>
            <w:pStyle w:val="Contents2"/>
            <w:tabs>
              <w:tab w:val="clear" w:pos="8743"/>
              <w:tab w:val="right" w:pos="9026" w:leader="dot"/>
            </w:tabs>
            <w:rPr/>
          </w:pPr>
          <w:hyperlink w:anchor="__RefHeading___Toc353332_2035185390">
            <w:r>
              <w:rPr>
                <w:webHidden/>
                <w:rStyle w:val="IndexLink"/>
                <w:rtl w:val="true"/>
              </w:rPr>
              <w:t>ماشین ته زنی و زمان و مکان حلق کتاب الحج</w:t>
            </w:r>
            <w:r>
              <w:rPr>
                <w:rStyle w:val="IndexLink"/>
                <w:rtl w:val="true"/>
              </w:rPr>
              <w:tab/>
            </w:r>
            <w:r>
              <w:rPr>
                <w:rStyle w:val="IndexLink"/>
              </w:rPr>
              <w:t>227</w:t>
            </w:r>
          </w:hyperlink>
        </w:p>
        <w:p>
          <w:pPr>
            <w:pStyle w:val="Contents2"/>
            <w:tabs>
              <w:tab w:val="clear" w:pos="8743"/>
              <w:tab w:val="right" w:pos="9026" w:leader="dot"/>
            </w:tabs>
            <w:rPr/>
          </w:pPr>
          <w:hyperlink w:anchor="__RefHeading___Toc353334_2035185390">
            <w:r>
              <w:rPr>
                <w:webHidden/>
                <w:rStyle w:val="IndexLink"/>
                <w:rtl w:val="true"/>
              </w:rPr>
              <w:t>زمان و مکان حلق و تقصیر کتاب الحج</w:t>
            </w:r>
            <w:r>
              <w:rPr>
                <w:rStyle w:val="IndexLink"/>
                <w:rtl w:val="true"/>
              </w:rPr>
              <w:tab/>
            </w:r>
            <w:r>
              <w:rPr>
                <w:rStyle w:val="IndexLink"/>
              </w:rPr>
              <w:t>232</w:t>
            </w:r>
          </w:hyperlink>
        </w:p>
        <w:p>
          <w:pPr>
            <w:pStyle w:val="Contents2"/>
            <w:tabs>
              <w:tab w:val="clear" w:pos="8743"/>
              <w:tab w:val="right" w:pos="9026" w:leader="dot"/>
            </w:tabs>
            <w:rPr/>
          </w:pPr>
          <w:hyperlink w:anchor="__RefHeading___Toc353336_2035185390">
            <w:r>
              <w:rPr>
                <w:webHidden/>
                <w:rStyle w:val="IndexLink"/>
                <w:rtl w:val="true"/>
              </w:rPr>
              <w:t>مکان حلق و تقصیر کتاب الحج</w:t>
            </w:r>
            <w:r>
              <w:rPr>
                <w:rStyle w:val="IndexLink"/>
                <w:rtl w:val="true"/>
              </w:rPr>
              <w:tab/>
            </w:r>
            <w:r>
              <w:rPr>
                <w:rStyle w:val="IndexLink"/>
              </w:rPr>
              <w:t>238</w:t>
            </w:r>
          </w:hyperlink>
        </w:p>
        <w:p>
          <w:pPr>
            <w:pStyle w:val="Contents2"/>
            <w:tabs>
              <w:tab w:val="clear" w:pos="8743"/>
              <w:tab w:val="right" w:pos="9026" w:leader="dot"/>
            </w:tabs>
            <w:rPr/>
          </w:pPr>
          <w:hyperlink w:anchor="__RefHeading___Toc353338_2035185390">
            <w:r>
              <w:rPr>
                <w:webHidden/>
                <w:rStyle w:val="IndexLink"/>
                <w:rtl w:val="true"/>
              </w:rPr>
              <w:t>وجوب القاء شَعر در منی کتاب الحج</w:t>
            </w:r>
            <w:r>
              <w:rPr>
                <w:rStyle w:val="IndexLink"/>
                <w:rtl w:val="true"/>
              </w:rPr>
              <w:tab/>
            </w:r>
            <w:r>
              <w:rPr>
                <w:rStyle w:val="IndexLink"/>
              </w:rPr>
              <w:t>244</w:t>
            </w:r>
          </w:hyperlink>
        </w:p>
        <w:p>
          <w:pPr>
            <w:pStyle w:val="Contents2"/>
            <w:tabs>
              <w:tab w:val="clear" w:pos="8743"/>
              <w:tab w:val="right" w:pos="9026" w:leader="dot"/>
            </w:tabs>
            <w:rPr/>
          </w:pPr>
          <w:hyperlink w:anchor="__RefHeading___Toc353340_2035185390">
            <w:r>
              <w:rPr>
                <w:webHidden/>
                <w:rStyle w:val="IndexLink"/>
                <w:rtl w:val="true"/>
              </w:rPr>
              <w:t>لزوم ترتیب بین رمی، ذبح و حلق کتاب الحج</w:t>
            </w:r>
            <w:r>
              <w:rPr>
                <w:rStyle w:val="IndexLink"/>
                <w:rtl w:val="true"/>
              </w:rPr>
              <w:tab/>
            </w:r>
            <w:r>
              <w:rPr>
                <w:rStyle w:val="IndexLink"/>
              </w:rPr>
              <w:t>250</w:t>
            </w:r>
          </w:hyperlink>
        </w:p>
        <w:p>
          <w:pPr>
            <w:pStyle w:val="Contents2"/>
            <w:tabs>
              <w:tab w:val="clear" w:pos="8743"/>
              <w:tab w:val="right" w:pos="9026" w:leader="dot"/>
            </w:tabs>
            <w:rPr/>
          </w:pPr>
          <w:hyperlink w:anchor="__RefHeading___Toc353342_2035185390">
            <w:r>
              <w:rPr>
                <w:webHidden/>
                <w:rStyle w:val="IndexLink"/>
                <w:rtl w:val="true"/>
              </w:rPr>
              <w:t>رعایت ترتیب بین رمی، ذبح و حلق کتاب الحج</w:t>
            </w:r>
            <w:r>
              <w:rPr>
                <w:rStyle w:val="IndexLink"/>
                <w:rtl w:val="true"/>
              </w:rPr>
              <w:tab/>
            </w:r>
            <w:r>
              <w:rPr>
                <w:rStyle w:val="IndexLink"/>
              </w:rPr>
              <w:t>255</w:t>
            </w:r>
          </w:hyperlink>
        </w:p>
        <w:p>
          <w:pPr>
            <w:pStyle w:val="Contents2"/>
            <w:tabs>
              <w:tab w:val="clear" w:pos="8743"/>
              <w:tab w:val="right" w:pos="9026" w:leader="dot"/>
            </w:tabs>
            <w:rPr/>
          </w:pPr>
          <w:hyperlink w:anchor="__RefHeading___Toc353344_2035185390">
            <w:r>
              <w:rPr>
                <w:webHidden/>
                <w:rStyle w:val="IndexLink"/>
                <w:rtl w:val="true"/>
              </w:rPr>
              <w:t>رعایت ترتیب بین اعمال منی و اعمال و مکه کتاب الحج</w:t>
            </w:r>
            <w:r>
              <w:rPr>
                <w:rStyle w:val="IndexLink"/>
                <w:rtl w:val="true"/>
              </w:rPr>
              <w:tab/>
            </w:r>
            <w:r>
              <w:rPr>
                <w:rStyle w:val="IndexLink"/>
              </w:rPr>
              <w:t>260</w:t>
            </w:r>
          </w:hyperlink>
        </w:p>
        <w:p>
          <w:pPr>
            <w:pStyle w:val="Contents2"/>
            <w:tabs>
              <w:tab w:val="clear" w:pos="8743"/>
              <w:tab w:val="right" w:pos="9026" w:leader="dot"/>
            </w:tabs>
            <w:rPr/>
          </w:pPr>
          <w:hyperlink w:anchor="__RefHeading___Toc353346_2035185390">
            <w:r>
              <w:rPr>
                <w:webHidden/>
                <w:rStyle w:val="IndexLink"/>
                <w:rtl w:val="true"/>
              </w:rPr>
              <w:t>لزوم رعایت ترتیب بین اعمال منی و مکه کتاب الحج</w:t>
            </w:r>
            <w:r>
              <w:rPr>
                <w:rStyle w:val="IndexLink"/>
                <w:rtl w:val="true"/>
              </w:rPr>
              <w:tab/>
            </w:r>
            <w:r>
              <w:rPr>
                <w:rStyle w:val="IndexLink"/>
              </w:rPr>
              <w:t>265</w:t>
            </w:r>
          </w:hyperlink>
        </w:p>
        <w:p>
          <w:pPr>
            <w:pStyle w:val="Contents2"/>
            <w:tabs>
              <w:tab w:val="clear" w:pos="8743"/>
              <w:tab w:val="right" w:pos="9026" w:leader="dot"/>
            </w:tabs>
            <w:rPr/>
          </w:pPr>
          <w:hyperlink w:anchor="__RefHeading___Toc353348_2035185390">
            <w:r>
              <w:rPr>
                <w:webHidden/>
                <w:rStyle w:val="IndexLink"/>
                <w:rtl w:val="true"/>
              </w:rPr>
              <w:t>حکم عدم رعایت ترتیب بین اعمال منی و مکه کتاب الحج</w:t>
            </w:r>
            <w:r>
              <w:rPr>
                <w:rStyle w:val="IndexLink"/>
                <w:rtl w:val="true"/>
              </w:rPr>
              <w:tab/>
            </w:r>
            <w:r>
              <w:rPr>
                <w:rStyle w:val="IndexLink"/>
              </w:rPr>
              <w:t>270</w:t>
            </w:r>
          </w:hyperlink>
        </w:p>
        <w:p>
          <w:pPr>
            <w:pStyle w:val="Contents2"/>
            <w:tabs>
              <w:tab w:val="clear" w:pos="8743"/>
              <w:tab w:val="right" w:pos="9026" w:leader="dot"/>
            </w:tabs>
            <w:rPr/>
          </w:pPr>
          <w:hyperlink w:anchor="__RefHeading___Toc353350_2035185390">
            <w:r>
              <w:rPr>
                <w:webHidden/>
                <w:rStyle w:val="IndexLink"/>
                <w:rtl w:val="true"/>
              </w:rPr>
              <w:t>محرمات احرام بعد از اعمال منی کتاب الحج</w:t>
            </w:r>
            <w:r>
              <w:rPr>
                <w:rStyle w:val="IndexLink"/>
                <w:rtl w:val="true"/>
              </w:rPr>
              <w:tab/>
            </w:r>
            <w:r>
              <w:rPr>
                <w:rStyle w:val="IndexLink"/>
              </w:rPr>
              <w:t>277</w:t>
            </w:r>
          </w:hyperlink>
        </w:p>
        <w:p>
          <w:pPr>
            <w:pStyle w:val="Contents2"/>
            <w:tabs>
              <w:tab w:val="clear" w:pos="8743"/>
              <w:tab w:val="right" w:pos="9026" w:leader="dot"/>
            </w:tabs>
            <w:rPr/>
          </w:pPr>
          <w:hyperlink w:anchor="__RefHeading___Toc353352_2035185390">
            <w:r>
              <w:rPr>
                <w:webHidden/>
                <w:rStyle w:val="IndexLink"/>
                <w:rtl w:val="true"/>
              </w:rPr>
              <w:t>محرمات احرام بعد از اعمال منی کتاب الحج</w:t>
            </w:r>
            <w:r>
              <w:rPr>
                <w:rStyle w:val="IndexLink"/>
                <w:rtl w:val="true"/>
              </w:rPr>
              <w:tab/>
            </w:r>
            <w:r>
              <w:rPr>
                <w:rStyle w:val="IndexLink"/>
              </w:rPr>
              <w:t>282</w:t>
            </w:r>
          </w:hyperlink>
        </w:p>
        <w:p>
          <w:pPr>
            <w:pStyle w:val="Contents2"/>
            <w:tabs>
              <w:tab w:val="clear" w:pos="8743"/>
              <w:tab w:val="right" w:pos="9026" w:leader="dot"/>
            </w:tabs>
            <w:rPr/>
          </w:pPr>
          <w:hyperlink w:anchor="__RefHeading___Toc353354_2035185390">
            <w:r>
              <w:rPr>
                <w:webHidden/>
                <w:rStyle w:val="IndexLink"/>
                <w:rtl w:val="true"/>
              </w:rPr>
              <w:t>حکم صید بعد از اعمال منی کتاب الحج</w:t>
            </w:r>
            <w:r>
              <w:rPr>
                <w:rStyle w:val="IndexLink"/>
                <w:rtl w:val="true"/>
              </w:rPr>
              <w:tab/>
            </w:r>
            <w:r>
              <w:rPr>
                <w:rStyle w:val="IndexLink"/>
              </w:rPr>
              <w:t>287</w:t>
            </w:r>
          </w:hyperlink>
        </w:p>
        <w:p>
          <w:pPr>
            <w:pStyle w:val="Contents2"/>
            <w:tabs>
              <w:tab w:val="clear" w:pos="8743"/>
              <w:tab w:val="right" w:pos="9026" w:leader="dot"/>
            </w:tabs>
            <w:rPr/>
          </w:pPr>
          <w:hyperlink w:anchor="__RefHeading___Toc353356_2035185390">
            <w:r>
              <w:rPr>
                <w:webHidden/>
                <w:rStyle w:val="IndexLink"/>
                <w:rtl w:val="true"/>
              </w:rPr>
              <w:t>شباهت طواف و سعی زیارت با طواف و سعی عمره کتاب الحج</w:t>
            </w:r>
            <w:r>
              <w:rPr>
                <w:rStyle w:val="IndexLink"/>
                <w:rtl w:val="true"/>
              </w:rPr>
              <w:tab/>
            </w:r>
            <w:r>
              <w:rPr>
                <w:rStyle w:val="IndexLink"/>
              </w:rPr>
              <w:t>293</w:t>
            </w:r>
          </w:hyperlink>
        </w:p>
        <w:p>
          <w:pPr>
            <w:pStyle w:val="Contents2"/>
            <w:tabs>
              <w:tab w:val="clear" w:pos="8743"/>
              <w:tab w:val="right" w:pos="9026" w:leader="dot"/>
            </w:tabs>
            <w:rPr/>
          </w:pPr>
          <w:hyperlink w:anchor="__RefHeading___Toc353358_2035185390">
            <w:r>
              <w:rPr>
                <w:webHidden/>
                <w:rStyle w:val="IndexLink"/>
                <w:rtl w:val="true"/>
              </w:rPr>
              <w:t>زمان اعمال مکه کتاب الحج</w:t>
            </w:r>
            <w:r>
              <w:rPr>
                <w:rStyle w:val="IndexLink"/>
                <w:rtl w:val="true"/>
              </w:rPr>
              <w:tab/>
            </w:r>
            <w:r>
              <w:rPr>
                <w:rStyle w:val="IndexLink"/>
              </w:rPr>
              <w:t>297</w:t>
            </w:r>
          </w:hyperlink>
        </w:p>
        <w:p>
          <w:pPr>
            <w:pStyle w:val="Contents2"/>
            <w:tabs>
              <w:tab w:val="clear" w:pos="8743"/>
              <w:tab w:val="right" w:pos="9026" w:leader="dot"/>
            </w:tabs>
            <w:rPr/>
          </w:pPr>
          <w:hyperlink w:anchor="__RefHeading___Toc353360_2035185390">
            <w:r>
              <w:rPr>
                <w:webHidden/>
                <w:rStyle w:val="IndexLink"/>
                <w:rtl w:val="true"/>
              </w:rPr>
              <w:t>زمان انجام اعمال مکه کتاب الحج</w:t>
            </w:r>
            <w:r>
              <w:rPr>
                <w:rStyle w:val="IndexLink"/>
                <w:rtl w:val="true"/>
              </w:rPr>
              <w:tab/>
            </w:r>
            <w:r>
              <w:rPr>
                <w:rStyle w:val="IndexLink"/>
              </w:rPr>
              <w:t>303</w:t>
            </w:r>
          </w:hyperlink>
        </w:p>
        <w:p>
          <w:pPr>
            <w:pStyle w:val="Contents2"/>
            <w:tabs>
              <w:tab w:val="clear" w:pos="8743"/>
              <w:tab w:val="right" w:pos="9026" w:leader="dot"/>
            </w:tabs>
            <w:rPr/>
          </w:pPr>
          <w:hyperlink w:anchor="__RefHeading___Toc353362_2035185390">
            <w:r>
              <w:rPr>
                <w:webHidden/>
                <w:rStyle w:val="IndexLink"/>
                <w:rtl w:val="true"/>
              </w:rPr>
              <w:t>عدم جواز تقدم اعمال مکه بر عرفات کتاب الحج</w:t>
            </w:r>
            <w:r>
              <w:rPr>
                <w:rStyle w:val="IndexLink"/>
                <w:rtl w:val="true"/>
              </w:rPr>
              <w:tab/>
            </w:r>
            <w:r>
              <w:rPr>
                <w:rStyle w:val="IndexLink"/>
              </w:rPr>
              <w:t>308</w:t>
            </w:r>
          </w:hyperlink>
        </w:p>
        <w:p>
          <w:pPr>
            <w:pStyle w:val="Contents2"/>
            <w:tabs>
              <w:tab w:val="clear" w:pos="8743"/>
              <w:tab w:val="right" w:pos="9026" w:leader="dot"/>
            </w:tabs>
            <w:rPr/>
          </w:pPr>
          <w:hyperlink w:anchor="__RefHeading___Toc353364_2035185390">
            <w:r>
              <w:rPr>
                <w:webHidden/>
                <w:rStyle w:val="IndexLink"/>
                <w:rtl w:val="true"/>
              </w:rPr>
              <w:t>عدم جواز تقدیم اعمال مکه بر وقوف در عرفات کتاب الحج</w:t>
            </w:r>
            <w:r>
              <w:rPr>
                <w:rStyle w:val="IndexLink"/>
                <w:rtl w:val="true"/>
              </w:rPr>
              <w:tab/>
            </w:r>
            <w:r>
              <w:rPr>
                <w:rStyle w:val="IndexLink"/>
              </w:rPr>
              <w:t>312</w:t>
            </w:r>
          </w:hyperlink>
        </w:p>
        <w:p>
          <w:pPr>
            <w:pStyle w:val="Contents2"/>
            <w:tabs>
              <w:tab w:val="clear" w:pos="8743"/>
              <w:tab w:val="right" w:pos="9026" w:leader="dot"/>
            </w:tabs>
            <w:rPr/>
          </w:pPr>
          <w:hyperlink w:anchor="__RefHeading___Toc353366_2035185390">
            <w:r>
              <w:rPr>
                <w:webHidden/>
                <w:rStyle w:val="IndexLink"/>
                <w:rtl w:val="true"/>
              </w:rPr>
              <w:t>کسانی که می توانند اعمال مکه را بر عرفات مقدم کنند</w:t>
            </w:r>
            <w:r>
              <w:rPr>
                <w:rStyle w:val="IndexLink"/>
                <w:rtl w:val="true"/>
              </w:rPr>
              <w:t xml:space="preserve">. </w:t>
            </w:r>
            <w:r>
              <w:rPr>
                <w:rStyle w:val="IndexLink"/>
                <w:rtl w:val="true"/>
              </w:rPr>
              <w:t>کتاب الحج</w:t>
            </w:r>
            <w:r>
              <w:rPr>
                <w:rStyle w:val="IndexLink"/>
                <w:rtl w:val="true"/>
              </w:rPr>
              <w:tab/>
            </w:r>
            <w:r>
              <w:rPr>
                <w:rStyle w:val="IndexLink"/>
              </w:rPr>
              <w:t>317</w:t>
            </w:r>
          </w:hyperlink>
        </w:p>
        <w:p>
          <w:pPr>
            <w:pStyle w:val="Contents2"/>
            <w:tabs>
              <w:tab w:val="clear" w:pos="8743"/>
              <w:tab w:val="right" w:pos="9026" w:leader="dot"/>
            </w:tabs>
            <w:rPr/>
          </w:pPr>
          <w:hyperlink w:anchor="__RefHeading___Toc353368_2035185390">
            <w:r>
              <w:rPr>
                <w:webHidden/>
                <w:rStyle w:val="IndexLink"/>
                <w:rtl w:val="true"/>
              </w:rPr>
              <w:t>جواز تقدیم سعی بر عرفات برای معذورین کتاب الحج</w:t>
            </w:r>
            <w:r>
              <w:rPr>
                <w:rStyle w:val="IndexLink"/>
                <w:rtl w:val="true"/>
              </w:rPr>
              <w:tab/>
            </w:r>
            <w:r>
              <w:rPr>
                <w:rStyle w:val="IndexLink"/>
              </w:rPr>
              <w:t>322</w:t>
            </w:r>
          </w:hyperlink>
        </w:p>
        <w:p>
          <w:pPr>
            <w:pStyle w:val="Contents2"/>
            <w:tabs>
              <w:tab w:val="clear" w:pos="8743"/>
              <w:tab w:val="right" w:pos="9026" w:leader="dot"/>
            </w:tabs>
            <w:rPr/>
          </w:pPr>
          <w:hyperlink w:anchor="__RefHeading___Toc353370_2035185390">
            <w:r>
              <w:rPr>
                <w:webHidden/>
                <w:rStyle w:val="IndexLink"/>
                <w:rtl w:val="true"/>
              </w:rPr>
              <w:t>صورت کشف خلاف در تقدیم اعمال مکه کتاب الحج</w:t>
            </w:r>
            <w:r>
              <w:rPr>
                <w:rStyle w:val="IndexLink"/>
                <w:rtl w:val="true"/>
              </w:rPr>
              <w:tab/>
            </w:r>
            <w:r>
              <w:rPr>
                <w:rStyle w:val="IndexLink"/>
              </w:rPr>
              <w:t>327</w:t>
            </w:r>
          </w:hyperlink>
        </w:p>
        <w:p>
          <w:pPr>
            <w:pStyle w:val="Contents2"/>
            <w:tabs>
              <w:tab w:val="clear" w:pos="8743"/>
              <w:tab w:val="right" w:pos="9026" w:leader="dot"/>
            </w:tabs>
            <w:rPr/>
          </w:pPr>
          <w:hyperlink w:anchor="__RefHeading___Toc353372_2035185390">
            <w:r>
              <w:rPr>
                <w:webHidden/>
                <w:rStyle w:val="IndexLink"/>
                <w:rtl w:val="true"/>
              </w:rPr>
              <w:t>مواطن سه گانه ی تحلیل محرمات احرام کتاب الحج</w:t>
            </w:r>
            <w:r>
              <w:rPr>
                <w:rStyle w:val="IndexLink"/>
                <w:rtl w:val="true"/>
              </w:rPr>
              <w:tab/>
            </w:r>
            <w:r>
              <w:rPr>
                <w:rStyle w:val="IndexLink"/>
              </w:rPr>
              <w:t>333</w:t>
            </w:r>
          </w:hyperlink>
        </w:p>
        <w:p>
          <w:pPr>
            <w:pStyle w:val="Contents2"/>
            <w:tabs>
              <w:tab w:val="clear" w:pos="8743"/>
              <w:tab w:val="right" w:pos="9026" w:leader="dot"/>
            </w:tabs>
            <w:rPr/>
          </w:pPr>
          <w:hyperlink w:anchor="__RefHeading___Toc353374_2035185390">
            <w:r>
              <w:rPr>
                <w:webHidden/>
                <w:rStyle w:val="IndexLink"/>
                <w:rtl w:val="true"/>
              </w:rPr>
              <w:t>عدم تحلیل طیب و نساء بر کسی که اعمال مکه را مقدم می دارد</w:t>
            </w:r>
            <w:r>
              <w:rPr>
                <w:rStyle w:val="IndexLink"/>
                <w:rtl w:val="true"/>
              </w:rPr>
              <w:t xml:space="preserve">. </w:t>
            </w:r>
            <w:r>
              <w:rPr>
                <w:rStyle w:val="IndexLink"/>
                <w:rtl w:val="true"/>
              </w:rPr>
              <w:t>کتاب الحج</w:t>
            </w:r>
            <w:r>
              <w:rPr>
                <w:rStyle w:val="IndexLink"/>
                <w:rtl w:val="true"/>
              </w:rPr>
              <w:tab/>
            </w:r>
            <w:r>
              <w:rPr>
                <w:rStyle w:val="IndexLink"/>
              </w:rPr>
              <w:t>337</w:t>
            </w:r>
          </w:hyperlink>
        </w:p>
        <w:p>
          <w:pPr>
            <w:pStyle w:val="Contents2"/>
            <w:tabs>
              <w:tab w:val="clear" w:pos="8743"/>
              <w:tab w:val="right" w:pos="9026" w:leader="dot"/>
            </w:tabs>
            <w:rPr/>
          </w:pPr>
          <w:hyperlink w:anchor="__RefHeading___Toc353376_2035185390">
            <w:r>
              <w:rPr>
                <w:webHidden/>
                <w:rStyle w:val="IndexLink"/>
                <w:rtl w:val="true"/>
              </w:rPr>
              <w:t>لزوم طواف نساء بر تمامی افراد کتاب الحج</w:t>
            </w:r>
            <w:r>
              <w:rPr>
                <w:rStyle w:val="IndexLink"/>
                <w:rtl w:val="true"/>
              </w:rPr>
              <w:tab/>
            </w:r>
            <w:r>
              <w:rPr>
                <w:rStyle w:val="IndexLink"/>
              </w:rPr>
              <w:t>342</w:t>
            </w:r>
          </w:hyperlink>
        </w:p>
        <w:p>
          <w:pPr>
            <w:pStyle w:val="Contents2"/>
            <w:tabs>
              <w:tab w:val="clear" w:pos="8743"/>
              <w:tab w:val="right" w:pos="9026" w:leader="dot"/>
            </w:tabs>
            <w:rPr/>
          </w:pPr>
          <w:hyperlink w:anchor="__RefHeading___Toc353378_2035185390">
            <w:r>
              <w:rPr>
                <w:webHidden/>
                <w:rStyle w:val="IndexLink"/>
                <w:rtl w:val="true"/>
              </w:rPr>
              <w:t>لزوم طواف نساء بر همگان کتاب الحج</w:t>
            </w:r>
            <w:r>
              <w:rPr>
                <w:rStyle w:val="IndexLink"/>
                <w:rtl w:val="true"/>
              </w:rPr>
              <w:tab/>
            </w:r>
            <w:r>
              <w:rPr>
                <w:rStyle w:val="IndexLink"/>
              </w:rPr>
              <w:t>346</w:t>
            </w:r>
          </w:hyperlink>
        </w:p>
        <w:p>
          <w:pPr>
            <w:pStyle w:val="Contents2"/>
            <w:tabs>
              <w:tab w:val="clear" w:pos="8743"/>
              <w:tab w:val="right" w:pos="9026" w:leader="dot"/>
            </w:tabs>
            <w:rPr/>
          </w:pPr>
          <w:hyperlink w:anchor="__RefHeading___Toc353380_2035185390">
            <w:r>
              <w:rPr>
                <w:webHidden/>
                <w:rStyle w:val="IndexLink"/>
                <w:rtl w:val="true"/>
              </w:rPr>
              <w:t>قاعده ی اشتراک در تکلیف کتاب الحج</w:t>
            </w:r>
            <w:r>
              <w:rPr>
                <w:rStyle w:val="IndexLink"/>
                <w:rtl w:val="true"/>
              </w:rPr>
              <w:tab/>
            </w:r>
            <w:r>
              <w:rPr>
                <w:rStyle w:val="IndexLink"/>
              </w:rPr>
              <w:t>352</w:t>
            </w:r>
          </w:hyperlink>
        </w:p>
        <w:p>
          <w:pPr>
            <w:pStyle w:val="Contents2"/>
            <w:tabs>
              <w:tab w:val="clear" w:pos="8743"/>
              <w:tab w:val="right" w:pos="9026" w:leader="dot"/>
            </w:tabs>
            <w:rPr/>
          </w:pPr>
          <w:hyperlink w:anchor="__RefHeading___Toc353382_2035185390">
            <w:r>
              <w:rPr>
                <w:webHidden/>
                <w:rStyle w:val="IndexLink"/>
                <w:rtl w:val="true"/>
              </w:rPr>
              <w:t>قاعده ی اشتراک در تکلیف کتاب الحج</w:t>
            </w:r>
            <w:r>
              <w:rPr>
                <w:rStyle w:val="IndexLink"/>
                <w:rtl w:val="true"/>
              </w:rPr>
              <w:tab/>
            </w:r>
            <w:r>
              <w:rPr>
                <w:rStyle w:val="IndexLink"/>
              </w:rPr>
              <w:t>357</w:t>
            </w:r>
          </w:hyperlink>
        </w:p>
        <w:p>
          <w:pPr>
            <w:pStyle w:val="Contents2"/>
            <w:tabs>
              <w:tab w:val="clear" w:pos="8743"/>
              <w:tab w:val="right" w:pos="9026" w:leader="dot"/>
            </w:tabs>
            <w:rPr/>
          </w:pPr>
          <w:hyperlink w:anchor="__RefHeading___Toc353384_2035185390">
            <w:r>
              <w:rPr>
                <w:webHidden/>
                <w:rStyle w:val="IndexLink"/>
                <w:rtl w:val="true"/>
              </w:rPr>
              <w:t>قاعده ی اشتراک در تکلیف و حکم طواف وداع اهل سنت کتاب الحج</w:t>
            </w:r>
            <w:r>
              <w:rPr>
                <w:rStyle w:val="IndexLink"/>
                <w:rtl w:val="true"/>
              </w:rPr>
              <w:tab/>
            </w:r>
            <w:r>
              <w:rPr>
                <w:rStyle w:val="IndexLink"/>
              </w:rPr>
              <w:t>362</w:t>
            </w:r>
          </w:hyperlink>
        </w:p>
        <w:p>
          <w:pPr>
            <w:pStyle w:val="Contents2"/>
            <w:tabs>
              <w:tab w:val="clear" w:pos="8743"/>
              <w:tab w:val="right" w:pos="9026" w:leader="dot"/>
            </w:tabs>
            <w:rPr/>
          </w:pPr>
          <w:hyperlink w:anchor="__RefHeading___Toc353386_2035185390">
            <w:r>
              <w:rPr>
                <w:webHidden/>
                <w:rStyle w:val="IndexLink"/>
                <w:rtl w:val="true"/>
              </w:rPr>
              <w:t>وجوب طواف نساء کتاب الحج</w:t>
            </w:r>
            <w:r>
              <w:rPr>
                <w:rStyle w:val="IndexLink"/>
                <w:rtl w:val="true"/>
              </w:rPr>
              <w:tab/>
            </w:r>
            <w:r>
              <w:rPr>
                <w:rStyle w:val="IndexLink"/>
              </w:rPr>
              <w:t>368</w:t>
            </w:r>
          </w:hyperlink>
        </w:p>
        <w:p>
          <w:pPr>
            <w:pStyle w:val="Contents2"/>
            <w:tabs>
              <w:tab w:val="clear" w:pos="8743"/>
              <w:tab w:val="right" w:pos="9026" w:leader="dot"/>
            </w:tabs>
            <w:rPr/>
          </w:pPr>
          <w:hyperlink w:anchor="__RefHeading___Toc353388_2035185390">
            <w:r>
              <w:rPr>
                <w:webHidden/>
                <w:rStyle w:val="IndexLink"/>
                <w:rtl w:val="true"/>
              </w:rPr>
              <w:t>عدم رکنیت طواف نساء کتاب الحج</w:t>
            </w:r>
            <w:r>
              <w:rPr>
                <w:rStyle w:val="IndexLink"/>
                <w:rtl w:val="true"/>
              </w:rPr>
              <w:tab/>
            </w:r>
            <w:r>
              <w:rPr>
                <w:rStyle w:val="IndexLink"/>
              </w:rPr>
              <w:t>372</w:t>
            </w:r>
          </w:hyperlink>
        </w:p>
        <w:p>
          <w:pPr>
            <w:pStyle w:val="Contents2"/>
            <w:tabs>
              <w:tab w:val="clear" w:pos="8743"/>
              <w:tab w:val="right" w:pos="9026" w:leader="dot"/>
            </w:tabs>
            <w:rPr/>
          </w:pPr>
          <w:hyperlink w:anchor="__RefHeading___Toc353390_2035185390">
            <w:r>
              <w:rPr>
                <w:webHidden/>
                <w:rStyle w:val="IndexLink"/>
                <w:rtl w:val="true"/>
              </w:rPr>
              <w:t>حرمت جماع و فروعات آن قبل از طواف نساء کتاب الحج</w:t>
            </w:r>
            <w:r>
              <w:rPr>
                <w:rStyle w:val="IndexLink"/>
                <w:rtl w:val="true"/>
              </w:rPr>
              <w:tab/>
            </w:r>
            <w:r>
              <w:rPr>
                <w:rStyle w:val="IndexLink"/>
              </w:rPr>
              <w:t>376</w:t>
            </w:r>
          </w:hyperlink>
        </w:p>
        <w:p>
          <w:pPr>
            <w:pStyle w:val="Contents2"/>
            <w:tabs>
              <w:tab w:val="clear" w:pos="8743"/>
              <w:tab w:val="right" w:pos="9026" w:leader="dot"/>
            </w:tabs>
            <w:rPr/>
          </w:pPr>
          <w:hyperlink w:anchor="__RefHeading___Toc353392_2035185390">
            <w:r>
              <w:rPr>
                <w:webHidden/>
                <w:rStyle w:val="IndexLink"/>
                <w:rtl w:val="true"/>
              </w:rPr>
              <w:t>لزوم ترتیب بین اعمال مکه کتاب الحج</w:t>
            </w:r>
            <w:r>
              <w:rPr>
                <w:rStyle w:val="IndexLink"/>
                <w:rtl w:val="true"/>
              </w:rPr>
              <w:tab/>
            </w:r>
            <w:r>
              <w:rPr>
                <w:rStyle w:val="IndexLink"/>
              </w:rPr>
              <w:t>381</w:t>
            </w:r>
          </w:hyperlink>
        </w:p>
        <w:p>
          <w:pPr>
            <w:pStyle w:val="Contents2"/>
            <w:tabs>
              <w:tab w:val="clear" w:pos="8743"/>
              <w:tab w:val="right" w:pos="9026" w:leader="dot"/>
            </w:tabs>
            <w:rPr/>
          </w:pPr>
          <w:hyperlink w:anchor="__RefHeading___Toc353394_2035185390">
            <w:r>
              <w:rPr>
                <w:webHidden/>
                <w:rStyle w:val="IndexLink"/>
                <w:rtl w:val="true"/>
              </w:rPr>
              <w:t>لزوم رعایت ترتیب در اعمال مکه کتاب الحج</w:t>
            </w:r>
            <w:r>
              <w:rPr>
                <w:rStyle w:val="IndexLink"/>
                <w:rtl w:val="true"/>
              </w:rPr>
              <w:tab/>
            </w:r>
            <w:r>
              <w:rPr>
                <w:rStyle w:val="IndexLink"/>
              </w:rPr>
              <w:t>384</w:t>
            </w:r>
          </w:hyperlink>
        </w:p>
        <w:p>
          <w:pPr>
            <w:pStyle w:val="Contents2"/>
            <w:tabs>
              <w:tab w:val="clear" w:pos="8743"/>
              <w:tab w:val="right" w:pos="9026" w:leader="dot"/>
            </w:tabs>
            <w:rPr/>
          </w:pPr>
          <w:hyperlink w:anchor="__RefHeading___Toc353396_2035185390">
            <w:r>
              <w:rPr>
                <w:webHidden/>
                <w:rStyle w:val="IndexLink"/>
                <w:rtl w:val="true"/>
              </w:rPr>
              <w:t>تقدیم طواف نساء بر سعی در صورت نسیان و جهل کتاب الحج</w:t>
            </w:r>
            <w:r>
              <w:rPr>
                <w:rStyle w:val="IndexLink"/>
                <w:rtl w:val="true"/>
              </w:rPr>
              <w:tab/>
            </w:r>
            <w:r>
              <w:rPr>
                <w:rStyle w:val="IndexLink"/>
              </w:rPr>
              <w:t>389</w:t>
            </w:r>
          </w:hyperlink>
        </w:p>
        <w:p>
          <w:pPr>
            <w:pStyle w:val="Contents2"/>
            <w:tabs>
              <w:tab w:val="clear" w:pos="8743"/>
              <w:tab w:val="right" w:pos="9026" w:leader="dot"/>
            </w:tabs>
            <w:rPr/>
          </w:pPr>
          <w:hyperlink w:anchor="__RefHeading___Toc353398_2035185390">
            <w:r>
              <w:rPr>
                <w:webHidden/>
                <w:rStyle w:val="IndexLink"/>
                <w:rtl w:val="true"/>
              </w:rPr>
              <w:t>ترک سهوی طواف نساء کتاب الحج</w:t>
            </w:r>
            <w:r>
              <w:rPr>
                <w:rStyle w:val="IndexLink"/>
                <w:rtl w:val="true"/>
              </w:rPr>
              <w:tab/>
            </w:r>
            <w:r>
              <w:rPr>
                <w:rStyle w:val="IndexLink"/>
              </w:rPr>
              <w:t>394</w:t>
            </w:r>
          </w:hyperlink>
        </w:p>
        <w:p>
          <w:pPr>
            <w:pStyle w:val="Contents2"/>
            <w:tabs>
              <w:tab w:val="clear" w:pos="8743"/>
              <w:tab w:val="right" w:pos="9026" w:leader="dot"/>
            </w:tabs>
            <w:rPr/>
          </w:pPr>
          <w:hyperlink w:anchor="__RefHeading___Toc353400_2035185390">
            <w:r>
              <w:rPr>
                <w:webHidden/>
                <w:rStyle w:val="IndexLink"/>
                <w:rtl w:val="true"/>
              </w:rPr>
              <w:t>اذا تذکر فی اثناء الطریق کتاب الحج</w:t>
            </w:r>
            <w:r>
              <w:rPr>
                <w:rStyle w:val="IndexLink"/>
                <w:rtl w:val="true"/>
              </w:rPr>
              <w:tab/>
            </w:r>
            <w:r>
              <w:rPr>
                <w:rStyle w:val="IndexLink"/>
              </w:rPr>
              <w:t>400</w:t>
            </w:r>
          </w:hyperlink>
        </w:p>
        <w:p>
          <w:pPr>
            <w:pStyle w:val="Contents2"/>
            <w:tabs>
              <w:tab w:val="clear" w:pos="8743"/>
              <w:tab w:val="right" w:pos="9026" w:leader="dot"/>
            </w:tabs>
            <w:rPr/>
          </w:pPr>
          <w:hyperlink w:anchor="__RefHeading___Toc353402_2035185390">
            <w:r>
              <w:rPr>
                <w:webHidden/>
                <w:rStyle w:val="IndexLink"/>
                <w:rtl w:val="true"/>
              </w:rPr>
              <w:t>حکم نسیان طواف واجب و مواقعه کتاب الحج</w:t>
            </w:r>
            <w:r>
              <w:rPr>
                <w:rStyle w:val="IndexLink"/>
                <w:rtl w:val="true"/>
              </w:rPr>
              <w:tab/>
            </w:r>
            <w:r>
              <w:rPr>
                <w:rStyle w:val="IndexLink"/>
              </w:rPr>
              <w:t>405</w:t>
            </w:r>
          </w:hyperlink>
        </w:p>
        <w:p>
          <w:pPr>
            <w:pStyle w:val="Contents2"/>
            <w:tabs>
              <w:tab w:val="clear" w:pos="8743"/>
              <w:tab w:val="right" w:pos="9026" w:leader="dot"/>
            </w:tabs>
            <w:rPr/>
          </w:pPr>
          <w:hyperlink w:anchor="__RefHeading___Toc353404_2035185390">
            <w:r>
              <w:rPr>
                <w:webHidden/>
                <w:rStyle w:val="IndexLink"/>
                <w:rtl w:val="true"/>
              </w:rPr>
              <w:t>صورت نسیان و جهل به انجام طواف واجب و مواقعه کتاب الحج</w:t>
            </w:r>
            <w:r>
              <w:rPr>
                <w:rStyle w:val="IndexLink"/>
                <w:rtl w:val="true"/>
              </w:rPr>
              <w:tab/>
            </w:r>
            <w:r>
              <w:rPr>
                <w:rStyle w:val="IndexLink"/>
              </w:rPr>
              <w:t>409</w:t>
            </w:r>
          </w:hyperlink>
        </w:p>
        <w:p>
          <w:pPr>
            <w:pStyle w:val="Contents2"/>
            <w:tabs>
              <w:tab w:val="clear" w:pos="8743"/>
              <w:tab w:val="right" w:pos="9026" w:leader="dot"/>
            </w:tabs>
            <w:rPr/>
          </w:pPr>
          <w:hyperlink w:anchor="__RefHeading___Toc353406_2035185390">
            <w:r>
              <w:rPr>
                <w:webHidden/>
                <w:rStyle w:val="IndexLink"/>
                <w:rtl w:val="true"/>
              </w:rPr>
              <w:t>ترک طواف واجب از روی جهل کتاب الحج</w:t>
            </w:r>
            <w:r>
              <w:rPr>
                <w:rStyle w:val="IndexLink"/>
                <w:rtl w:val="true"/>
              </w:rPr>
              <w:tab/>
            </w:r>
            <w:r>
              <w:rPr>
                <w:rStyle w:val="IndexLink"/>
              </w:rPr>
              <w:t>415</w:t>
            </w:r>
          </w:hyperlink>
        </w:p>
        <w:p>
          <w:pPr>
            <w:pStyle w:val="Contents2"/>
            <w:tabs>
              <w:tab w:val="clear" w:pos="8743"/>
              <w:tab w:val="right" w:pos="9026" w:leader="dot"/>
            </w:tabs>
            <w:rPr/>
          </w:pPr>
          <w:hyperlink w:anchor="__RefHeading___Toc353408_2035185390">
            <w:r>
              <w:rPr>
                <w:webHidden/>
                <w:rStyle w:val="IndexLink"/>
                <w:rtl w:val="true"/>
              </w:rPr>
              <w:t>ترک عمدی طواف واجب و بیتوته به منی کتاب الحج</w:t>
            </w:r>
            <w:r>
              <w:rPr>
                <w:rStyle w:val="IndexLink"/>
                <w:rtl w:val="true"/>
              </w:rPr>
              <w:tab/>
            </w:r>
            <w:r>
              <w:rPr>
                <w:rStyle w:val="IndexLink"/>
              </w:rPr>
              <w:t>418</w:t>
            </w:r>
          </w:hyperlink>
        </w:p>
        <w:p>
          <w:pPr>
            <w:pStyle w:val="Contents2"/>
            <w:tabs>
              <w:tab w:val="clear" w:pos="8743"/>
              <w:tab w:val="right" w:pos="9026" w:leader="dot"/>
            </w:tabs>
            <w:rPr/>
          </w:pPr>
          <w:hyperlink w:anchor="__RefHeading___Toc353410_2035185390">
            <w:r>
              <w:rPr>
                <w:webHidden/>
                <w:rStyle w:val="IndexLink"/>
                <w:rtl w:val="true"/>
              </w:rPr>
              <w:t>بیتوته در منی کتاب الحج</w:t>
            </w:r>
            <w:r>
              <w:rPr>
                <w:rStyle w:val="IndexLink"/>
                <w:rtl w:val="true"/>
              </w:rPr>
              <w:tab/>
            </w:r>
            <w:r>
              <w:rPr>
                <w:rStyle w:val="IndexLink"/>
              </w:rPr>
              <w:t>423</w:t>
            </w:r>
          </w:hyperlink>
        </w:p>
        <w:p>
          <w:pPr>
            <w:pStyle w:val="Contents2"/>
            <w:tabs>
              <w:tab w:val="clear" w:pos="8743"/>
              <w:tab w:val="right" w:pos="9026" w:leader="dot"/>
            </w:tabs>
            <w:rPr/>
          </w:pPr>
          <w:hyperlink w:anchor="__RefHeading___Toc353412_2035185390">
            <w:r>
              <w:rPr>
                <w:webHidden/>
                <w:rStyle w:val="IndexLink"/>
                <w:rtl w:val="true"/>
              </w:rPr>
              <w:t>بیتوته در منی کتاب الحج</w:t>
            </w:r>
            <w:r>
              <w:rPr>
                <w:rStyle w:val="IndexLink"/>
                <w:rtl w:val="true"/>
              </w:rPr>
              <w:tab/>
            </w:r>
            <w:r>
              <w:rPr>
                <w:rStyle w:val="IndexLink"/>
              </w:rPr>
              <w:t>429</w:t>
            </w:r>
          </w:hyperlink>
        </w:p>
        <w:p>
          <w:pPr>
            <w:pStyle w:val="Contents2"/>
            <w:tabs>
              <w:tab w:val="clear" w:pos="8743"/>
              <w:tab w:val="right" w:pos="9026" w:leader="dot"/>
            </w:tabs>
            <w:rPr/>
          </w:pPr>
          <w:hyperlink w:anchor="__RefHeading___Toc353414_2035185390">
            <w:r>
              <w:rPr>
                <w:webHidden/>
                <w:rStyle w:val="IndexLink"/>
                <w:rtl w:val="true"/>
              </w:rPr>
              <w:t>مبیت به منی و کسانی که باید شب سوم هم بیتوته کنند</w:t>
            </w:r>
            <w:r>
              <w:rPr>
                <w:rStyle w:val="IndexLink"/>
                <w:rtl w:val="true"/>
              </w:rPr>
              <w:t xml:space="preserve">. </w:t>
            </w:r>
            <w:r>
              <w:rPr>
                <w:rStyle w:val="IndexLink"/>
                <w:rtl w:val="true"/>
              </w:rPr>
              <w:t>کتاب الحج</w:t>
            </w:r>
            <w:r>
              <w:rPr>
                <w:rStyle w:val="IndexLink"/>
                <w:rtl w:val="true"/>
              </w:rPr>
              <w:tab/>
            </w:r>
            <w:r>
              <w:rPr>
                <w:rStyle w:val="IndexLink"/>
              </w:rPr>
              <w:t>435</w:t>
            </w:r>
          </w:hyperlink>
        </w:p>
        <w:p>
          <w:pPr>
            <w:pStyle w:val="Contents2"/>
            <w:tabs>
              <w:tab w:val="clear" w:pos="8743"/>
              <w:tab w:val="right" w:pos="9026" w:leader="dot"/>
            </w:tabs>
            <w:rPr/>
          </w:pPr>
          <w:hyperlink w:anchor="__RefHeading___Toc353416_2035185390">
            <w:r>
              <w:rPr>
                <w:webHidden/>
                <w:rStyle w:val="IndexLink"/>
                <w:rtl w:val="true"/>
              </w:rPr>
              <w:t>بیتوته در شب سیزدهم در منی کتاب الحج</w:t>
            </w:r>
            <w:r>
              <w:rPr>
                <w:rStyle w:val="IndexLink"/>
                <w:rtl w:val="true"/>
              </w:rPr>
              <w:tab/>
            </w:r>
            <w:r>
              <w:rPr>
                <w:rStyle w:val="IndexLink"/>
              </w:rPr>
              <w:t>440</w:t>
            </w:r>
          </w:hyperlink>
        </w:p>
        <w:p>
          <w:pPr>
            <w:pStyle w:val="Contents2"/>
            <w:tabs>
              <w:tab w:val="clear" w:pos="8743"/>
              <w:tab w:val="right" w:pos="9026" w:leader="dot"/>
            </w:tabs>
            <w:rPr/>
          </w:pPr>
          <w:hyperlink w:anchor="__RefHeading___Toc353418_2035185390">
            <w:r>
              <w:rPr>
                <w:webHidden/>
                <w:rStyle w:val="IndexLink"/>
                <w:rtl w:val="true"/>
              </w:rPr>
              <w:t>طوائفی که باید در شب سیزدهم نیز در منی بیتوته کنند کتاب الحج</w:t>
            </w:r>
            <w:r>
              <w:rPr>
                <w:rStyle w:val="IndexLink"/>
                <w:rtl w:val="true"/>
              </w:rPr>
              <w:tab/>
            </w:r>
            <w:r>
              <w:rPr>
                <w:rStyle w:val="IndexLink"/>
              </w:rPr>
              <w:t>445</w:t>
            </w:r>
          </w:hyperlink>
        </w:p>
        <w:p>
          <w:pPr>
            <w:pStyle w:val="Contents2"/>
            <w:tabs>
              <w:tab w:val="clear" w:pos="8743"/>
              <w:tab w:val="right" w:pos="9026" w:leader="dot"/>
            </w:tabs>
            <w:rPr/>
          </w:pPr>
          <w:hyperlink w:anchor="__RefHeading___Toc353420_2035185390">
            <w:r>
              <w:rPr>
                <w:webHidden/>
                <w:rStyle w:val="IndexLink"/>
                <w:rtl w:val="true"/>
              </w:rPr>
              <w:t>کسانی که از بیتوته در منی معذور می باشند</w:t>
            </w:r>
            <w:r>
              <w:rPr>
                <w:rStyle w:val="IndexLink"/>
                <w:rtl w:val="true"/>
              </w:rPr>
              <w:t xml:space="preserve">. </w:t>
            </w:r>
            <w:r>
              <w:rPr>
                <w:rStyle w:val="IndexLink"/>
                <w:rtl w:val="true"/>
              </w:rPr>
              <w:t>کتاب الحج</w:t>
            </w:r>
            <w:r>
              <w:rPr>
                <w:rStyle w:val="IndexLink"/>
                <w:rtl w:val="true"/>
              </w:rPr>
              <w:tab/>
            </w:r>
            <w:r>
              <w:rPr>
                <w:rStyle w:val="IndexLink"/>
              </w:rPr>
              <w:t>451</w:t>
            </w:r>
          </w:hyperlink>
        </w:p>
        <w:p>
          <w:pPr>
            <w:pStyle w:val="Contents2"/>
            <w:tabs>
              <w:tab w:val="clear" w:pos="8743"/>
              <w:tab w:val="right" w:pos="9026" w:leader="dot"/>
            </w:tabs>
            <w:rPr/>
          </w:pPr>
          <w:hyperlink w:anchor="__RefHeading___Toc353422_2035185390">
            <w:r>
              <w:rPr>
                <w:webHidden/>
                <w:rStyle w:val="IndexLink"/>
                <w:rtl w:val="true"/>
              </w:rPr>
              <w:t>کسانی که از بیتوته در منی معذور می باشند</w:t>
            </w:r>
            <w:r>
              <w:rPr>
                <w:rStyle w:val="IndexLink"/>
                <w:rtl w:val="true"/>
              </w:rPr>
              <w:t xml:space="preserve">. </w:t>
            </w:r>
            <w:r>
              <w:rPr>
                <w:rStyle w:val="IndexLink"/>
                <w:rtl w:val="true"/>
              </w:rPr>
              <w:t>کتاب الحج</w:t>
            </w:r>
            <w:r>
              <w:rPr>
                <w:rStyle w:val="IndexLink"/>
                <w:rtl w:val="true"/>
              </w:rPr>
              <w:tab/>
            </w:r>
            <w:r>
              <w:rPr>
                <w:rStyle w:val="IndexLink"/>
              </w:rPr>
              <w:t>456</w:t>
            </w:r>
          </w:hyperlink>
        </w:p>
        <w:p>
          <w:pPr>
            <w:pStyle w:val="Contents2"/>
            <w:tabs>
              <w:tab w:val="clear" w:pos="8743"/>
              <w:tab w:val="right" w:pos="9026" w:leader="dot"/>
            </w:tabs>
            <w:rPr/>
          </w:pPr>
          <w:hyperlink w:anchor="__RefHeading___Toc353424_2035185390">
            <w:r>
              <w:rPr>
                <w:webHidden/>
                <w:rStyle w:val="IndexLink"/>
                <w:rtl w:val="true"/>
              </w:rPr>
              <w:t>بیتوته در نصف دوم شب در منی آیة الله مکارم الشیرازی</w:t>
            </w:r>
            <w:r>
              <w:rPr>
                <w:rStyle w:val="IndexLink"/>
                <w:rtl w:val="true"/>
              </w:rPr>
              <w:tab/>
            </w:r>
            <w:r>
              <w:rPr>
                <w:rStyle w:val="IndexLink"/>
              </w:rPr>
              <w:t>461</w:t>
            </w:r>
          </w:hyperlink>
        </w:p>
        <w:p>
          <w:pPr>
            <w:pStyle w:val="Contents2"/>
            <w:tabs>
              <w:tab w:val="clear" w:pos="8743"/>
              <w:tab w:val="right" w:pos="9026" w:leader="dot"/>
            </w:tabs>
            <w:rPr/>
          </w:pPr>
          <w:hyperlink w:anchor="__RefHeading___Toc353426_2035185390">
            <w:r>
              <w:rPr>
                <w:webHidden/>
                <w:rStyle w:val="IndexLink"/>
                <w:rtl w:val="true"/>
              </w:rPr>
              <w:t>بیتوته در نصف دوم شب در منی و حکم کسی در مکه مشغول عبادت است کتاب الحج</w:t>
            </w:r>
            <w:r>
              <w:rPr>
                <w:rStyle w:val="IndexLink"/>
                <w:rtl w:val="true"/>
              </w:rPr>
              <w:tab/>
            </w:r>
            <w:r>
              <w:rPr>
                <w:rStyle w:val="IndexLink"/>
              </w:rPr>
              <w:t>465</w:t>
            </w:r>
          </w:hyperlink>
        </w:p>
        <w:p>
          <w:pPr>
            <w:pStyle w:val="Contents2"/>
            <w:tabs>
              <w:tab w:val="clear" w:pos="8743"/>
              <w:tab w:val="right" w:pos="9026" w:leader="dot"/>
            </w:tabs>
            <w:rPr/>
          </w:pPr>
          <w:hyperlink w:anchor="__RefHeading___Toc353428_2035185390">
            <w:r>
              <w:rPr>
                <w:webHidden/>
                <w:rStyle w:val="IndexLink"/>
                <w:rtl w:val="true"/>
              </w:rPr>
              <w:t>قصد قربت در بیتوته در منی کتاب الحج</w:t>
            </w:r>
            <w:r>
              <w:rPr>
                <w:rStyle w:val="IndexLink"/>
                <w:rtl w:val="true"/>
              </w:rPr>
              <w:tab/>
            </w:r>
            <w:r>
              <w:rPr>
                <w:rStyle w:val="IndexLink"/>
              </w:rPr>
              <w:t>469</w:t>
            </w:r>
          </w:hyperlink>
        </w:p>
        <w:p>
          <w:pPr>
            <w:pStyle w:val="Contents2"/>
            <w:tabs>
              <w:tab w:val="clear" w:pos="8743"/>
              <w:tab w:val="right" w:pos="9026" w:leader="dot"/>
            </w:tabs>
            <w:rPr/>
          </w:pPr>
          <w:hyperlink w:anchor="__RefHeading___Toc353430_2035185390">
            <w:r>
              <w:rPr>
                <w:webHidden/>
                <w:rStyle w:val="IndexLink"/>
                <w:rtl w:val="true"/>
              </w:rPr>
              <w:t>وجوب قصد قربت در بیتوته در منی کتاب الحج</w:t>
            </w:r>
            <w:r>
              <w:rPr>
                <w:rStyle w:val="IndexLink"/>
                <w:rtl w:val="true"/>
              </w:rPr>
              <w:tab/>
            </w:r>
            <w:r>
              <w:rPr>
                <w:rStyle w:val="IndexLink"/>
              </w:rPr>
              <w:t>475</w:t>
            </w:r>
          </w:hyperlink>
        </w:p>
        <w:p>
          <w:pPr>
            <w:pStyle w:val="Contents2"/>
            <w:tabs>
              <w:tab w:val="clear" w:pos="8743"/>
              <w:tab w:val="right" w:pos="9026" w:leader="dot"/>
            </w:tabs>
            <w:rPr/>
          </w:pPr>
          <w:hyperlink w:anchor="__RefHeading___Toc353432_2035185390">
            <w:r>
              <w:rPr>
                <w:webHidden/>
                <w:rStyle w:val="IndexLink"/>
                <w:rtl w:val="true"/>
              </w:rPr>
              <w:t>وجوب قصد قربت در بیتوته در منی و کفاره ی ترک بیتوته کتاب الحج</w:t>
            </w:r>
            <w:r>
              <w:rPr>
                <w:rStyle w:val="IndexLink"/>
                <w:rtl w:val="true"/>
              </w:rPr>
              <w:tab/>
            </w:r>
            <w:r>
              <w:rPr>
                <w:rStyle w:val="IndexLink"/>
              </w:rPr>
              <w:t>480</w:t>
            </w:r>
          </w:hyperlink>
        </w:p>
        <w:p>
          <w:pPr>
            <w:pStyle w:val="Contents2"/>
            <w:tabs>
              <w:tab w:val="clear" w:pos="8743"/>
              <w:tab w:val="right" w:pos="9026" w:leader="dot"/>
            </w:tabs>
            <w:rPr/>
          </w:pPr>
          <w:hyperlink w:anchor="__RefHeading___Toc353434_2035185390">
            <w:r>
              <w:rPr>
                <w:webHidden/>
                <w:rStyle w:val="IndexLink"/>
                <w:rtl w:val="true"/>
              </w:rPr>
              <w:t>کفاره ی ترک مبیت در منی کتاب الحج</w:t>
            </w:r>
            <w:r>
              <w:rPr>
                <w:rStyle w:val="IndexLink"/>
                <w:rtl w:val="true"/>
              </w:rPr>
              <w:tab/>
            </w:r>
            <w:r>
              <w:rPr>
                <w:rStyle w:val="IndexLink"/>
              </w:rPr>
              <w:t>485</w:t>
            </w:r>
          </w:hyperlink>
        </w:p>
        <w:p>
          <w:pPr>
            <w:pStyle w:val="Contents2"/>
            <w:tabs>
              <w:tab w:val="clear" w:pos="8743"/>
              <w:tab w:val="right" w:pos="9026" w:leader="dot"/>
            </w:tabs>
            <w:rPr/>
          </w:pPr>
          <w:hyperlink w:anchor="__RefHeading___Toc353436_2035185390">
            <w:r>
              <w:rPr>
                <w:webHidden/>
                <w:rStyle w:val="IndexLink"/>
                <w:rtl w:val="true"/>
              </w:rPr>
              <w:t>عدم وجوب کفاره بر جاهل، ناسی و مضطر کتاب الحج</w:t>
            </w:r>
            <w:r>
              <w:rPr>
                <w:rStyle w:val="IndexLink"/>
                <w:rtl w:val="true"/>
              </w:rPr>
              <w:tab/>
            </w:r>
            <w:r>
              <w:rPr>
                <w:rStyle w:val="IndexLink"/>
              </w:rPr>
              <w:t>491</w:t>
            </w:r>
          </w:hyperlink>
        </w:p>
        <w:p>
          <w:pPr>
            <w:pStyle w:val="Contents2"/>
            <w:tabs>
              <w:tab w:val="clear" w:pos="8743"/>
              <w:tab w:val="right" w:pos="9026" w:leader="dot"/>
            </w:tabs>
            <w:rPr/>
          </w:pPr>
          <w:hyperlink w:anchor="__RefHeading___Toc353438_2035185390">
            <w:r>
              <w:rPr>
                <w:webHidden/>
                <w:rStyle w:val="IndexLink"/>
                <w:rtl w:val="true"/>
              </w:rPr>
              <w:t>حکم کفاره در مورد معذورین از بیتوته در منی آیة الله مکارم الشیرازی</w:t>
            </w:r>
            <w:r>
              <w:rPr>
                <w:rStyle w:val="IndexLink"/>
                <w:rtl w:val="true"/>
              </w:rPr>
              <w:tab/>
            </w:r>
            <w:r>
              <w:rPr>
                <w:rStyle w:val="IndexLink"/>
              </w:rPr>
              <w:t>497</w:t>
            </w:r>
          </w:hyperlink>
        </w:p>
        <w:p>
          <w:pPr>
            <w:pStyle w:val="Contents2"/>
            <w:tabs>
              <w:tab w:val="clear" w:pos="8743"/>
              <w:tab w:val="right" w:pos="9026" w:leader="dot"/>
            </w:tabs>
            <w:rPr/>
          </w:pPr>
          <w:hyperlink w:anchor="__RefHeading___Toc353440_2035185390">
            <w:r>
              <w:rPr>
                <w:webHidden/>
                <w:rStyle w:val="IndexLink"/>
                <w:rtl w:val="true"/>
              </w:rPr>
              <w:t>کفاره ی ترک مبیت در منی و خصوصیات آن کتاب الحج</w:t>
            </w:r>
            <w:r>
              <w:rPr>
                <w:rStyle w:val="IndexLink"/>
                <w:rtl w:val="true"/>
              </w:rPr>
              <w:tab/>
            </w:r>
            <w:r>
              <w:rPr>
                <w:rStyle w:val="IndexLink"/>
              </w:rPr>
              <w:t>501</w:t>
            </w:r>
          </w:hyperlink>
        </w:p>
        <w:p>
          <w:pPr>
            <w:pStyle w:val="Contents2"/>
            <w:tabs>
              <w:tab w:val="clear" w:pos="8743"/>
              <w:tab w:val="right" w:pos="9026" w:leader="dot"/>
            </w:tabs>
            <w:rPr/>
          </w:pPr>
          <w:hyperlink w:anchor="__RefHeading___Toc353442_2035185390">
            <w:r>
              <w:rPr>
                <w:webHidden/>
                <w:rStyle w:val="IndexLink"/>
                <w:rtl w:val="true"/>
              </w:rPr>
              <w:t>مقدار واجب در بیتوته و زمان نفر کتاب الحج</w:t>
            </w:r>
            <w:r>
              <w:rPr>
                <w:rStyle w:val="IndexLink"/>
                <w:rtl w:val="true"/>
              </w:rPr>
              <w:tab/>
            </w:r>
            <w:r>
              <w:rPr>
                <w:rStyle w:val="IndexLink"/>
              </w:rPr>
              <w:t>507</w:t>
            </w:r>
          </w:hyperlink>
        </w:p>
        <w:p>
          <w:pPr>
            <w:pStyle w:val="Contents2"/>
            <w:tabs>
              <w:tab w:val="clear" w:pos="8743"/>
              <w:tab w:val="right" w:pos="9026" w:leader="dot"/>
            </w:tabs>
            <w:rPr/>
          </w:pPr>
          <w:hyperlink w:anchor="__RefHeading___Toc353444_2035185390">
            <w:r>
              <w:rPr>
                <w:webHidden/>
                <w:rStyle w:val="IndexLink"/>
                <w:rtl w:val="true"/>
              </w:rPr>
              <w:t>زمان نفر کتاب الحج</w:t>
            </w:r>
            <w:r>
              <w:rPr>
                <w:rStyle w:val="IndexLink"/>
                <w:rtl w:val="true"/>
              </w:rPr>
              <w:tab/>
            </w:r>
            <w:r>
              <w:rPr>
                <w:rStyle w:val="IndexLink"/>
              </w:rPr>
              <w:t>512</w:t>
            </w:r>
          </w:hyperlink>
        </w:p>
        <w:p>
          <w:pPr>
            <w:pStyle w:val="Contents2"/>
            <w:tabs>
              <w:tab w:val="clear" w:pos="8743"/>
              <w:tab w:val="right" w:pos="9026" w:leader="dot"/>
            </w:tabs>
            <w:rPr/>
          </w:pPr>
          <w:hyperlink w:anchor="__RefHeading___Toc353446_2035185390">
            <w:r>
              <w:rPr>
                <w:webHidden/>
                <w:rStyle w:val="IndexLink"/>
                <w:rtl w:val="true"/>
              </w:rPr>
              <w:t>مسائلی در مورد احکام اختصاصی مکه کتاب الحج</w:t>
            </w:r>
            <w:r>
              <w:rPr>
                <w:rStyle w:val="IndexLink"/>
                <w:rtl w:val="true"/>
              </w:rPr>
              <w:tab/>
            </w:r>
            <w:r>
              <w:rPr>
                <w:rStyle w:val="IndexLink"/>
              </w:rPr>
              <w:t>517</w:t>
            </w:r>
          </w:hyperlink>
        </w:p>
        <w:p>
          <w:pPr>
            <w:pStyle w:val="Contents2"/>
            <w:tabs>
              <w:tab w:val="clear" w:pos="8743"/>
              <w:tab w:val="right" w:pos="9026" w:leader="dot"/>
            </w:tabs>
            <w:rPr/>
          </w:pPr>
          <w:hyperlink w:anchor="__RefHeading___Toc353448_2035185390">
            <w:r>
              <w:rPr>
                <w:webHidden/>
                <w:rStyle w:val="IndexLink"/>
                <w:rtl w:val="true"/>
              </w:rPr>
              <w:t>وجوب رمی جمرات کتاب الحج</w:t>
            </w:r>
            <w:r>
              <w:rPr>
                <w:rStyle w:val="IndexLink"/>
                <w:rtl w:val="true"/>
              </w:rPr>
              <w:tab/>
            </w:r>
            <w:r>
              <w:rPr>
                <w:rStyle w:val="IndexLink"/>
              </w:rPr>
              <w:t>524</w:t>
            </w:r>
          </w:hyperlink>
        </w:p>
        <w:p>
          <w:pPr>
            <w:pStyle w:val="Contents2"/>
            <w:tabs>
              <w:tab w:val="clear" w:pos="8743"/>
              <w:tab w:val="right" w:pos="9026" w:leader="dot"/>
            </w:tabs>
            <w:rPr/>
          </w:pPr>
          <w:hyperlink w:anchor="__RefHeading___Toc353450_2035185390">
            <w:r>
              <w:rPr>
                <w:webHidden/>
                <w:rStyle w:val="IndexLink"/>
                <w:rtl w:val="true"/>
              </w:rPr>
              <w:t>وجوب رمی جمرات و عدم رکنیت آن کتاب الحج</w:t>
            </w:r>
            <w:r>
              <w:rPr>
                <w:rStyle w:val="IndexLink"/>
                <w:rtl w:val="true"/>
              </w:rPr>
              <w:tab/>
            </w:r>
            <w:r>
              <w:rPr>
                <w:rStyle w:val="IndexLink"/>
              </w:rPr>
              <w:t>529</w:t>
            </w:r>
          </w:hyperlink>
        </w:p>
        <w:p>
          <w:pPr>
            <w:pStyle w:val="Contents2"/>
            <w:tabs>
              <w:tab w:val="clear" w:pos="8743"/>
              <w:tab w:val="right" w:pos="9026" w:leader="dot"/>
            </w:tabs>
            <w:rPr/>
          </w:pPr>
          <w:hyperlink w:anchor="__RefHeading___Toc353452_2035185390">
            <w:r>
              <w:rPr>
                <w:webHidden/>
                <w:rStyle w:val="IndexLink"/>
                <w:rtl w:val="true"/>
              </w:rPr>
              <w:t>عدم رکنیت رمی جمار و شرایط رمی کتاب الحج</w:t>
            </w:r>
            <w:r>
              <w:rPr>
                <w:rStyle w:val="IndexLink"/>
                <w:rtl w:val="true"/>
              </w:rPr>
              <w:tab/>
            </w:r>
            <w:r>
              <w:rPr>
                <w:rStyle w:val="IndexLink"/>
              </w:rPr>
              <w:t>534</w:t>
            </w:r>
          </w:hyperlink>
        </w:p>
        <w:p>
          <w:pPr>
            <w:pStyle w:val="Contents2"/>
            <w:tabs>
              <w:tab w:val="clear" w:pos="8743"/>
              <w:tab w:val="right" w:pos="9026" w:leader="dot"/>
            </w:tabs>
            <w:rPr/>
          </w:pPr>
          <w:hyperlink w:anchor="__RefHeading___Toc353454_2035185390">
            <w:r>
              <w:rPr>
                <w:webHidden/>
                <w:rStyle w:val="IndexLink"/>
                <w:rtl w:val="true"/>
              </w:rPr>
              <w:t>شرایط و زمان رمی کتاب الحج</w:t>
            </w:r>
            <w:r>
              <w:rPr>
                <w:rStyle w:val="IndexLink"/>
                <w:rtl w:val="true"/>
              </w:rPr>
              <w:tab/>
            </w:r>
            <w:r>
              <w:rPr>
                <w:rStyle w:val="IndexLink"/>
              </w:rPr>
              <w:t>538</w:t>
            </w:r>
          </w:hyperlink>
        </w:p>
        <w:p>
          <w:pPr>
            <w:pStyle w:val="Contents2"/>
            <w:tabs>
              <w:tab w:val="clear" w:pos="8743"/>
              <w:tab w:val="right" w:pos="9026" w:leader="dot"/>
            </w:tabs>
            <w:rPr/>
          </w:pPr>
          <w:hyperlink w:anchor="__RefHeading___Toc353456_2035185390">
            <w:r>
              <w:rPr>
                <w:webHidden/>
                <w:rStyle w:val="IndexLink"/>
                <w:rtl w:val="true"/>
              </w:rPr>
              <w:t>زمان رمی کتاب الحج</w:t>
            </w:r>
            <w:r>
              <w:rPr>
                <w:rStyle w:val="IndexLink"/>
                <w:rtl w:val="true"/>
              </w:rPr>
              <w:tab/>
            </w:r>
            <w:r>
              <w:rPr>
                <w:rStyle w:val="IndexLink"/>
              </w:rPr>
              <w:t>542</w:t>
            </w:r>
          </w:hyperlink>
        </w:p>
        <w:p>
          <w:pPr>
            <w:pStyle w:val="Contents2"/>
            <w:tabs>
              <w:tab w:val="clear" w:pos="8743"/>
              <w:tab w:val="right" w:pos="9026" w:leader="dot"/>
            </w:tabs>
            <w:rPr/>
          </w:pPr>
          <w:hyperlink w:anchor="__RefHeading___Toc353458_2035185390">
            <w:r>
              <w:rPr>
                <w:webHidden/>
                <w:rStyle w:val="IndexLink"/>
                <w:rtl w:val="true"/>
              </w:rPr>
              <w:t>زمان رمی برای معذورین کتاب الحج</w:t>
            </w:r>
            <w:r>
              <w:rPr>
                <w:rStyle w:val="IndexLink"/>
                <w:rtl w:val="true"/>
              </w:rPr>
              <w:tab/>
            </w:r>
            <w:r>
              <w:rPr>
                <w:rStyle w:val="IndexLink"/>
              </w:rPr>
              <w:t>548</w:t>
            </w:r>
          </w:hyperlink>
        </w:p>
        <w:p>
          <w:pPr>
            <w:pStyle w:val="Contents2"/>
            <w:tabs>
              <w:tab w:val="clear" w:pos="8743"/>
              <w:tab w:val="right" w:pos="9026" w:leader="dot"/>
            </w:tabs>
            <w:rPr/>
          </w:pPr>
          <w:hyperlink w:anchor="__RefHeading___Toc353460_2035185390">
            <w:r>
              <w:rPr>
                <w:webHidden/>
                <w:rStyle w:val="IndexLink"/>
                <w:rtl w:val="true"/>
              </w:rPr>
              <w:t>وجوب رعایت ترتیب در رمی جمرات کتاب الحج</w:t>
            </w:r>
            <w:r>
              <w:rPr>
                <w:rStyle w:val="IndexLink"/>
                <w:rtl w:val="true"/>
              </w:rPr>
              <w:tab/>
            </w:r>
            <w:r>
              <w:rPr>
                <w:rStyle w:val="IndexLink"/>
              </w:rPr>
              <w:t>554</w:t>
            </w:r>
          </w:hyperlink>
        </w:p>
        <w:p>
          <w:pPr>
            <w:pStyle w:val="Contents2"/>
            <w:tabs>
              <w:tab w:val="clear" w:pos="8743"/>
              <w:tab w:val="right" w:pos="9026" w:leader="dot"/>
            </w:tabs>
            <w:rPr/>
          </w:pPr>
          <w:hyperlink w:anchor="__RefHeading___Toc353462_2035185390">
            <w:r>
              <w:rPr>
                <w:webHidden/>
                <w:rStyle w:val="IndexLink"/>
                <w:rtl w:val="true"/>
              </w:rPr>
              <w:t>وجوب رعایت ترتیب در چهار رمی از هر جمره کتاب الحج</w:t>
            </w:r>
            <w:r>
              <w:rPr>
                <w:rStyle w:val="IndexLink"/>
                <w:rtl w:val="true"/>
              </w:rPr>
              <w:tab/>
            </w:r>
            <w:r>
              <w:rPr>
                <w:rStyle w:val="IndexLink"/>
              </w:rPr>
              <w:t>559</w:t>
            </w:r>
          </w:hyperlink>
        </w:p>
        <w:p>
          <w:pPr>
            <w:pStyle w:val="Contents2"/>
            <w:tabs>
              <w:tab w:val="clear" w:pos="8743"/>
              <w:tab w:val="right" w:pos="9026" w:leader="dot"/>
            </w:tabs>
            <w:rPr/>
          </w:pPr>
          <w:hyperlink w:anchor="__RefHeading___Toc353464_2035185390">
            <w:r>
              <w:rPr>
                <w:webHidden/>
                <w:rStyle w:val="IndexLink"/>
                <w:rtl w:val="true"/>
              </w:rPr>
              <w:t>قضای رمی جمرات کتاب الحج</w:t>
            </w:r>
            <w:r>
              <w:rPr>
                <w:rStyle w:val="IndexLink"/>
                <w:rtl w:val="true"/>
              </w:rPr>
              <w:tab/>
            </w:r>
            <w:r>
              <w:rPr>
                <w:rStyle w:val="IndexLink"/>
              </w:rPr>
              <w:t>565</w:t>
            </w:r>
          </w:hyperlink>
        </w:p>
        <w:p>
          <w:pPr>
            <w:pStyle w:val="Contents2"/>
            <w:tabs>
              <w:tab w:val="clear" w:pos="8743"/>
              <w:tab w:val="right" w:pos="9026" w:leader="dot"/>
            </w:tabs>
            <w:rPr/>
          </w:pPr>
          <w:hyperlink w:anchor="__RefHeading___Toc353466_2035185390">
            <w:r>
              <w:rPr>
                <w:webHidden/>
                <w:rStyle w:val="IndexLink"/>
                <w:rtl w:val="true"/>
              </w:rPr>
              <w:t>حکم نسیان رمی و وجوب رعایت ترتیب بین قضاء و اداء کتاب الحج</w:t>
            </w:r>
            <w:r>
              <w:rPr>
                <w:rStyle w:val="IndexLink"/>
                <w:rtl w:val="true"/>
              </w:rPr>
              <w:tab/>
            </w:r>
            <w:r>
              <w:rPr>
                <w:rStyle w:val="IndexLink"/>
              </w:rPr>
              <w:t>568</w:t>
            </w:r>
          </w:hyperlink>
        </w:p>
        <w:p>
          <w:pPr>
            <w:pStyle w:val="Contents2"/>
            <w:tabs>
              <w:tab w:val="clear" w:pos="8743"/>
              <w:tab w:val="right" w:pos="9026" w:leader="dot"/>
            </w:tabs>
            <w:rPr/>
          </w:pPr>
          <w:hyperlink w:anchor="__RefHeading___Toc353468_2035185390">
            <w:r>
              <w:rPr>
                <w:webHidden/>
                <w:rStyle w:val="IndexLink"/>
                <w:rtl w:val="true"/>
              </w:rPr>
              <w:t>حکم فراموشی یا ترک رمی جمرات کتاب الحج</w:t>
            </w:r>
            <w:r>
              <w:rPr>
                <w:rStyle w:val="IndexLink"/>
                <w:rtl w:val="true"/>
              </w:rPr>
              <w:tab/>
            </w:r>
            <w:r>
              <w:rPr>
                <w:rStyle w:val="IndexLink"/>
              </w:rPr>
              <w:t>573</w:t>
            </w:r>
          </w:hyperlink>
        </w:p>
        <w:p>
          <w:pPr>
            <w:pStyle w:val="Contents2"/>
            <w:tabs>
              <w:tab w:val="clear" w:pos="8743"/>
              <w:tab w:val="right" w:pos="9026" w:leader="dot"/>
            </w:tabs>
            <w:rPr/>
          </w:pPr>
          <w:hyperlink w:anchor="__RefHeading___Toc353470_2035185390">
            <w:r>
              <w:rPr>
                <w:webHidden/>
                <w:rStyle w:val="IndexLink"/>
                <w:rtl w:val="true"/>
              </w:rPr>
              <w:t>حکم ترک رمی جمرات کتاب الحج</w:t>
            </w:r>
            <w:r>
              <w:rPr>
                <w:rStyle w:val="IndexLink"/>
                <w:rtl w:val="true"/>
              </w:rPr>
              <w:tab/>
            </w:r>
            <w:r>
              <w:rPr>
                <w:rStyle w:val="IndexLink"/>
              </w:rPr>
              <w:t>579</w:t>
            </w:r>
          </w:hyperlink>
        </w:p>
        <w:p>
          <w:pPr>
            <w:pStyle w:val="Contents2"/>
            <w:tabs>
              <w:tab w:val="clear" w:pos="8743"/>
              <w:tab w:val="right" w:pos="9026" w:leader="dot"/>
            </w:tabs>
            <w:rPr/>
          </w:pPr>
          <w:hyperlink w:anchor="__RefHeading___Toc353472_2035185390">
            <w:r>
              <w:rPr>
                <w:webHidden/>
                <w:rStyle w:val="IndexLink"/>
                <w:rtl w:val="true"/>
              </w:rPr>
              <w:t>عدم وجوب کفاره در ترک رمی و بحث نیابت در رمی کتاب الحج</w:t>
            </w:r>
            <w:r>
              <w:rPr>
                <w:rStyle w:val="IndexLink"/>
                <w:rtl w:val="true"/>
              </w:rPr>
              <w:tab/>
            </w:r>
            <w:r>
              <w:rPr>
                <w:rStyle w:val="IndexLink"/>
              </w:rPr>
              <w:t>583</w:t>
            </w:r>
          </w:hyperlink>
        </w:p>
        <w:p>
          <w:pPr>
            <w:pStyle w:val="Contents2"/>
            <w:tabs>
              <w:tab w:val="clear" w:pos="8743"/>
              <w:tab w:val="right" w:pos="9026" w:leader="dot"/>
            </w:tabs>
            <w:rPr/>
          </w:pPr>
          <w:hyperlink w:anchor="__RefHeading___Toc353474_2035185390">
            <w:r>
              <w:rPr>
                <w:webHidden/>
                <w:rStyle w:val="IndexLink"/>
                <w:rtl w:val="true"/>
              </w:rPr>
              <w:t>مستحب بودن استنابه و عدم شرطیت نیابت ولیّ کتاب الحج</w:t>
            </w:r>
            <w:r>
              <w:rPr>
                <w:rStyle w:val="IndexLink"/>
                <w:rtl w:val="true"/>
              </w:rPr>
              <w:tab/>
            </w:r>
            <w:r>
              <w:rPr>
                <w:rStyle w:val="IndexLink"/>
              </w:rPr>
              <w:t>589</w:t>
            </w:r>
          </w:hyperlink>
        </w:p>
        <w:p>
          <w:pPr>
            <w:pStyle w:val="Contents2"/>
            <w:tabs>
              <w:tab w:val="clear" w:pos="8743"/>
              <w:tab w:val="right" w:pos="9026" w:leader="dot"/>
            </w:tabs>
            <w:rPr/>
          </w:pPr>
          <w:hyperlink w:anchor="__RefHeading___Toc353476_2035185390">
            <w:r>
              <w:rPr>
                <w:webHidden/>
                <w:rStyle w:val="IndexLink"/>
                <w:rtl w:val="true"/>
              </w:rPr>
              <w:t>نیابت در رمی کتاب الحج</w:t>
            </w:r>
            <w:r>
              <w:rPr>
                <w:rStyle w:val="IndexLink"/>
                <w:rtl w:val="true"/>
              </w:rPr>
              <w:tab/>
            </w:r>
            <w:r>
              <w:rPr>
                <w:rStyle w:val="IndexLink"/>
              </w:rPr>
              <w:t>593</w:t>
            </w:r>
          </w:hyperlink>
        </w:p>
        <w:p>
          <w:pPr>
            <w:pStyle w:val="Contents2"/>
            <w:tabs>
              <w:tab w:val="clear" w:pos="8743"/>
              <w:tab w:val="right" w:pos="9026" w:leader="dot"/>
            </w:tabs>
            <w:rPr/>
          </w:pPr>
          <w:hyperlink w:anchor="__RefHeading___Toc353478_2035185390">
            <w:r>
              <w:rPr>
                <w:webHidden/>
                <w:rStyle w:val="IndexLink"/>
                <w:rtl w:val="true"/>
              </w:rPr>
              <w:t>نیابت و شکیات در رمی کتاب الحج</w:t>
            </w:r>
            <w:r>
              <w:rPr>
                <w:rStyle w:val="IndexLink"/>
                <w:rtl w:val="true"/>
              </w:rPr>
              <w:tab/>
            </w:r>
            <w:r>
              <w:rPr>
                <w:rStyle w:val="IndexLink"/>
              </w:rPr>
              <w:t>599</w:t>
            </w:r>
          </w:hyperlink>
        </w:p>
        <w:p>
          <w:pPr>
            <w:pStyle w:val="Contents2"/>
            <w:tabs>
              <w:tab w:val="clear" w:pos="8743"/>
              <w:tab w:val="right" w:pos="9026" w:leader="dot"/>
            </w:tabs>
            <w:rPr/>
          </w:pPr>
          <w:hyperlink w:anchor="__RefHeading___Toc353480_2035185390">
            <w:r>
              <w:rPr>
                <w:webHidden/>
                <w:rStyle w:val="IndexLink"/>
                <w:rtl w:val="true"/>
              </w:rPr>
              <w:t>شک در رمی جمرات کتاب الحج</w:t>
            </w:r>
            <w:r>
              <w:rPr>
                <w:rStyle w:val="IndexLink"/>
                <w:rtl w:val="true"/>
              </w:rPr>
              <w:tab/>
            </w:r>
            <w:r>
              <w:rPr>
                <w:rStyle w:val="IndexLink"/>
              </w:rPr>
              <w:t>604</w:t>
            </w:r>
          </w:hyperlink>
        </w:p>
        <w:p>
          <w:pPr>
            <w:pStyle w:val="Contents2"/>
            <w:tabs>
              <w:tab w:val="clear" w:pos="8743"/>
              <w:tab w:val="right" w:pos="9026" w:leader="dot"/>
            </w:tabs>
            <w:rPr/>
          </w:pPr>
          <w:hyperlink w:anchor="__RefHeading___Toc353482_2035185390">
            <w:r>
              <w:rPr>
                <w:webHidden/>
                <w:rStyle w:val="IndexLink"/>
                <w:rtl w:val="true"/>
              </w:rPr>
              <w:t>علم اجمالی در عدم رمی جمرات کتاب الحج</w:t>
            </w:r>
            <w:r>
              <w:rPr>
                <w:rStyle w:val="IndexLink"/>
                <w:rtl w:val="true"/>
              </w:rPr>
              <w:tab/>
            </w:r>
            <w:r>
              <w:rPr>
                <w:rStyle w:val="IndexLink"/>
              </w:rPr>
              <w:t>608</w:t>
            </w:r>
          </w:hyperlink>
        </w:p>
        <w:p>
          <w:pPr>
            <w:pStyle w:val="Contents2"/>
            <w:tabs>
              <w:tab w:val="clear" w:pos="8743"/>
              <w:tab w:val="right" w:pos="9026" w:leader="dot"/>
            </w:tabs>
            <w:rPr/>
          </w:pPr>
          <w:hyperlink w:anchor="__RefHeading___Toc353484_2035185390">
            <w:r>
              <w:rPr>
                <w:webHidden/>
                <w:rStyle w:val="IndexLink"/>
                <w:rtl w:val="true"/>
              </w:rPr>
              <w:t>شک در رمی، مبحث صد و حصر کتاب الحج</w:t>
            </w:r>
            <w:r>
              <w:rPr>
                <w:rStyle w:val="IndexLink"/>
                <w:rtl w:val="true"/>
              </w:rPr>
              <w:tab/>
            </w:r>
            <w:r>
              <w:rPr>
                <w:rStyle w:val="IndexLink"/>
              </w:rPr>
              <w:t>611</w:t>
            </w:r>
          </w:hyperlink>
        </w:p>
        <w:p>
          <w:pPr>
            <w:pStyle w:val="Contents2"/>
            <w:tabs>
              <w:tab w:val="clear" w:pos="8743"/>
              <w:tab w:val="right" w:pos="9026" w:leader="dot"/>
            </w:tabs>
            <w:rPr/>
          </w:pPr>
          <w:hyperlink w:anchor="__RefHeading___Toc353486_2035185390">
            <w:r>
              <w:rPr>
                <w:webHidden/>
                <w:rStyle w:val="IndexLink"/>
                <w:rtl w:val="true"/>
              </w:rPr>
              <w:t>مصدود و محصور کتاب الحج</w:t>
            </w:r>
            <w:r>
              <w:rPr>
                <w:rStyle w:val="IndexLink"/>
                <w:rtl w:val="true"/>
              </w:rPr>
              <w:tab/>
            </w:r>
            <w:r>
              <w:rPr>
                <w:rStyle w:val="IndexLink"/>
              </w:rPr>
              <w:t>617</w:t>
            </w:r>
          </w:hyperlink>
        </w:p>
        <w:p>
          <w:pPr>
            <w:pStyle w:val="Contents2"/>
            <w:tabs>
              <w:tab w:val="clear" w:pos="8743"/>
              <w:tab w:val="right" w:pos="9026" w:leader="dot"/>
            </w:tabs>
            <w:rPr/>
          </w:pPr>
          <w:hyperlink w:anchor="__RefHeading___Toc353488_2035185390">
            <w:r>
              <w:rPr>
                <w:webHidden/>
                <w:rStyle w:val="IndexLink"/>
                <w:rtl w:val="true"/>
              </w:rPr>
              <w:t>احکام مصدود کتاب الحج</w:t>
            </w:r>
            <w:r>
              <w:rPr>
                <w:rStyle w:val="IndexLink"/>
                <w:rtl w:val="true"/>
              </w:rPr>
              <w:tab/>
            </w:r>
            <w:r>
              <w:rPr>
                <w:rStyle w:val="IndexLink"/>
              </w:rPr>
              <w:t>621</w:t>
            </w:r>
          </w:hyperlink>
        </w:p>
        <w:p>
          <w:pPr>
            <w:pStyle w:val="Contents2"/>
            <w:tabs>
              <w:tab w:val="clear" w:pos="8743"/>
              <w:tab w:val="right" w:pos="9026" w:leader="dot"/>
            </w:tabs>
            <w:rPr/>
          </w:pPr>
          <w:hyperlink w:anchor="__RefHeading___Toc353490_2035185390">
            <w:r>
              <w:rPr>
                <w:webHidden/>
                <w:rStyle w:val="IndexLink"/>
                <w:rtl w:val="true"/>
              </w:rPr>
              <w:t>لزوم قربانی بر مصدود کتاب الحج</w:t>
            </w:r>
            <w:r>
              <w:rPr>
                <w:rStyle w:val="IndexLink"/>
                <w:rtl w:val="true"/>
              </w:rPr>
              <w:tab/>
            </w:r>
            <w:r>
              <w:rPr>
                <w:rStyle w:val="IndexLink"/>
              </w:rPr>
              <w:t>626</w:t>
            </w:r>
          </w:hyperlink>
        </w:p>
        <w:p>
          <w:pPr>
            <w:pStyle w:val="Contents2"/>
            <w:tabs>
              <w:tab w:val="clear" w:pos="8743"/>
              <w:tab w:val="right" w:pos="9026" w:leader="dot"/>
            </w:tabs>
            <w:rPr/>
          </w:pPr>
          <w:hyperlink w:anchor="__RefHeading___Toc353492_2035185390">
            <w:r>
              <w:rPr>
                <w:webHidden/>
                <w:rStyle w:val="IndexLink"/>
                <w:rtl w:val="true"/>
              </w:rPr>
              <w:t>بحث در مورد کسانی است که مصدود هستند یعنی ظالمی جلوی آنها را گرفته و بعد از آنکه مُحرم شده اند اجازه ی انجام اعمال حج و عمره را به آنها نمی دهد</w:t>
            </w:r>
            <w:r>
              <w:rPr>
                <w:rStyle w:val="IndexLink"/>
                <w:rtl w:val="true"/>
              </w:rPr>
              <w:t xml:space="preserve">. </w:t>
            </w:r>
            <w:r>
              <w:rPr>
                <w:rStyle w:val="IndexLink"/>
                <w:rtl w:val="true"/>
              </w:rPr>
              <w:t>گفتیم مصدود باید قربانی کند و از احرام بیرون بیاید</w:t>
            </w:r>
            <w:r>
              <w:rPr>
                <w:rStyle w:val="IndexLink"/>
                <w:rtl w:val="true"/>
              </w:rPr>
              <w:t xml:space="preserve">. </w:t>
            </w:r>
            <w:r>
              <w:rPr>
                <w:rStyle w:val="IndexLink"/>
                <w:rtl w:val="true"/>
              </w:rPr>
              <w:t>البته این مسأله فروعاتی دارد مانند اینکه آیا تقصیر لازم است یا نه</w:t>
            </w:r>
            <w:r>
              <w:rPr>
                <w:rStyle w:val="IndexLink"/>
                <w:rtl w:val="true"/>
              </w:rPr>
              <w:t xml:space="preserve">. </w:t>
            </w:r>
            <w:r>
              <w:rPr>
                <w:rStyle w:val="IndexLink"/>
                <w:rtl w:val="true"/>
              </w:rPr>
              <w:t>کتاب الحج</w:t>
            </w:r>
            <w:r>
              <w:rPr>
                <w:rStyle w:val="IndexLink"/>
                <w:rtl w:val="true"/>
              </w:rPr>
              <w:tab/>
            </w:r>
            <w:r>
              <w:rPr>
                <w:rStyle w:val="IndexLink"/>
              </w:rPr>
              <w:t>631</w:t>
            </w:r>
          </w:hyperlink>
        </w:p>
        <w:p>
          <w:pPr>
            <w:pStyle w:val="Contents2"/>
            <w:tabs>
              <w:tab w:val="clear" w:pos="8743"/>
              <w:tab w:val="right" w:pos="9026" w:leader="dot"/>
            </w:tabs>
            <w:rPr/>
          </w:pPr>
          <w:hyperlink w:anchor="__RefHeading___Toc353494_2035185390">
            <w:r>
              <w:rPr>
                <w:webHidden/>
                <w:rStyle w:val="IndexLink"/>
                <w:rtl w:val="true"/>
              </w:rPr>
              <w:t>عدم لزوم تقصیر بر مصدود کتاب الحج</w:t>
            </w:r>
            <w:r>
              <w:rPr>
                <w:rStyle w:val="IndexLink"/>
                <w:rtl w:val="true"/>
              </w:rPr>
              <w:tab/>
            </w:r>
            <w:r>
              <w:rPr>
                <w:rStyle w:val="IndexLink"/>
              </w:rPr>
              <w:t>637</w:t>
            </w:r>
          </w:hyperlink>
        </w:p>
        <w:p>
          <w:pPr>
            <w:pStyle w:val="Contents2"/>
            <w:tabs>
              <w:tab w:val="clear" w:pos="8743"/>
              <w:tab w:val="right" w:pos="9026" w:leader="dot"/>
            </w:tabs>
            <w:rPr/>
          </w:pPr>
          <w:hyperlink w:anchor="__RefHeading___Toc353496_2035185390">
            <w:r>
              <w:rPr>
                <w:webHidden/>
                <w:rStyle w:val="IndexLink"/>
                <w:rtl w:val="true"/>
              </w:rPr>
              <w:t>توسعه در معنای صدّ کتاب الحج</w:t>
            </w:r>
            <w:r>
              <w:rPr>
                <w:rStyle w:val="IndexLink"/>
                <w:rtl w:val="true"/>
              </w:rPr>
              <w:tab/>
            </w:r>
            <w:r>
              <w:rPr>
                <w:rStyle w:val="IndexLink"/>
              </w:rPr>
              <w:t>642</w:t>
            </w:r>
          </w:hyperlink>
        </w:p>
        <w:p>
          <w:pPr>
            <w:pStyle w:val="Contents2"/>
            <w:tabs>
              <w:tab w:val="clear" w:pos="8743"/>
              <w:tab w:val="right" w:pos="9026" w:leader="dot"/>
            </w:tabs>
            <w:rPr/>
          </w:pPr>
          <w:hyperlink w:anchor="__RefHeading___Toc353498_2035185390">
            <w:r>
              <w:rPr>
                <w:webHidden/>
                <w:rStyle w:val="IndexLink"/>
                <w:rtl w:val="true"/>
              </w:rPr>
              <w:t>فروعاتی از مسأله ی صدّ کتاب الحج</w:t>
            </w:r>
            <w:r>
              <w:rPr>
                <w:rStyle w:val="IndexLink"/>
                <w:rtl w:val="true"/>
              </w:rPr>
              <w:tab/>
            </w:r>
            <w:r>
              <w:rPr>
                <w:rStyle w:val="IndexLink"/>
              </w:rPr>
              <w:t>646</w:t>
            </w:r>
          </w:hyperlink>
        </w:p>
        <w:p>
          <w:pPr>
            <w:pStyle w:val="Contents2"/>
            <w:tabs>
              <w:tab w:val="clear" w:pos="8743"/>
              <w:tab w:val="right" w:pos="9026" w:leader="dot"/>
            </w:tabs>
            <w:rPr/>
          </w:pPr>
          <w:hyperlink w:anchor="__RefHeading___Toc353500_2035185390">
            <w:r>
              <w:rPr>
                <w:webHidden/>
                <w:rStyle w:val="IndexLink"/>
                <w:rtl w:val="true"/>
              </w:rPr>
              <w:t>امکان رفتن مصدود به حج از مسیری دیگر کتاب الحج</w:t>
            </w:r>
            <w:r>
              <w:rPr>
                <w:rStyle w:val="IndexLink"/>
                <w:rtl w:val="true"/>
              </w:rPr>
              <w:tab/>
            </w:r>
            <w:r>
              <w:rPr>
                <w:rStyle w:val="IndexLink"/>
              </w:rPr>
              <w:t>650</w:t>
            </w:r>
          </w:hyperlink>
        </w:p>
        <w:p>
          <w:pPr>
            <w:pStyle w:val="Contents2"/>
            <w:tabs>
              <w:tab w:val="clear" w:pos="8743"/>
              <w:tab w:val="right" w:pos="9026" w:leader="dot"/>
            </w:tabs>
            <w:rPr/>
          </w:pPr>
          <w:hyperlink w:anchor="__RefHeading___Toc353502_2035185390">
            <w:r>
              <w:rPr>
                <w:webHidden/>
                <w:rStyle w:val="IndexLink"/>
                <w:rtl w:val="true"/>
              </w:rPr>
              <w:t>مصادیق مصدود کتاب الحج</w:t>
            </w:r>
            <w:r>
              <w:rPr>
                <w:rStyle w:val="IndexLink"/>
                <w:rtl w:val="true"/>
              </w:rPr>
              <w:tab/>
            </w:r>
            <w:r>
              <w:rPr>
                <w:rStyle w:val="IndexLink"/>
              </w:rPr>
              <w:t>655</w:t>
            </w:r>
          </w:hyperlink>
        </w:p>
        <w:p>
          <w:pPr>
            <w:pStyle w:val="Contents2"/>
            <w:tabs>
              <w:tab w:val="clear" w:pos="8743"/>
              <w:tab w:val="right" w:pos="9026" w:leader="dot"/>
            </w:tabs>
            <w:rPr/>
          </w:pPr>
          <w:hyperlink w:anchor="__RefHeading___Toc353504_2035185390">
            <w:r>
              <w:rPr>
                <w:webHidden/>
                <w:rStyle w:val="IndexLink"/>
                <w:rtl w:val="true"/>
              </w:rPr>
              <w:t>حج در سال بعد برای مصدود کتاب الحج</w:t>
            </w:r>
            <w:r>
              <w:rPr>
                <w:rStyle w:val="IndexLink"/>
                <w:rtl w:val="true"/>
              </w:rPr>
              <w:tab/>
            </w:r>
            <w:r>
              <w:rPr>
                <w:rStyle w:val="IndexLink"/>
              </w:rPr>
              <w:t>659</w:t>
            </w:r>
          </w:hyperlink>
        </w:p>
        <w:p>
          <w:pPr>
            <w:pStyle w:val="Contents2"/>
            <w:tabs>
              <w:tab w:val="clear" w:pos="8743"/>
              <w:tab w:val="right" w:pos="9026" w:leader="dot"/>
            </w:tabs>
            <w:rPr/>
          </w:pPr>
          <w:hyperlink w:anchor="__RefHeading___Toc353506_2035185390">
            <w:r>
              <w:rPr>
                <w:webHidden/>
                <w:rStyle w:val="IndexLink"/>
                <w:rtl w:val="true"/>
              </w:rPr>
              <w:t>محصور در انجام عمره کتاب الحج</w:t>
            </w:r>
            <w:r>
              <w:rPr>
                <w:rStyle w:val="IndexLink"/>
                <w:rtl w:val="true"/>
              </w:rPr>
              <w:tab/>
            </w:r>
            <w:r>
              <w:rPr>
                <w:rStyle w:val="IndexLink"/>
              </w:rPr>
              <w:t>663</w:t>
            </w:r>
          </w:hyperlink>
        </w:p>
        <w:p>
          <w:pPr>
            <w:pStyle w:val="Contents2"/>
            <w:tabs>
              <w:tab w:val="clear" w:pos="8743"/>
              <w:tab w:val="right" w:pos="9026" w:leader="dot"/>
            </w:tabs>
            <w:rPr/>
          </w:pPr>
          <w:hyperlink w:anchor="__RefHeading___Toc353508_2035185390">
            <w:r>
              <w:rPr>
                <w:webHidden/>
                <w:rStyle w:val="IndexLink"/>
                <w:rtl w:val="true"/>
              </w:rPr>
              <w:t>وجوب قربانی بعد از احصار کتاب الحج</w:t>
            </w:r>
            <w:r>
              <w:rPr>
                <w:rStyle w:val="IndexLink"/>
                <w:rtl w:val="true"/>
              </w:rPr>
              <w:tab/>
            </w:r>
            <w:r>
              <w:rPr>
                <w:rStyle w:val="IndexLink"/>
              </w:rPr>
              <w:t>668</w:t>
            </w:r>
          </w:hyperlink>
        </w:p>
        <w:p>
          <w:pPr>
            <w:pStyle w:val="Contents2"/>
            <w:tabs>
              <w:tab w:val="clear" w:pos="8743"/>
              <w:tab w:val="right" w:pos="9026" w:leader="dot"/>
            </w:tabs>
            <w:rPr/>
          </w:pPr>
          <w:hyperlink w:anchor="__RefHeading___Toc353510_2035185390">
            <w:r>
              <w:rPr>
                <w:webHidden/>
                <w:rStyle w:val="IndexLink"/>
                <w:rtl w:val="true"/>
              </w:rPr>
              <w:t>مکان ذبح هدی برای محصور کتاب الحج</w:t>
            </w:r>
            <w:r>
              <w:rPr>
                <w:rStyle w:val="IndexLink"/>
                <w:rtl w:val="true"/>
              </w:rPr>
              <w:tab/>
            </w:r>
            <w:r>
              <w:rPr>
                <w:rStyle w:val="IndexLink"/>
              </w:rPr>
              <w:t>675</w:t>
            </w:r>
          </w:hyperlink>
        </w:p>
        <w:p>
          <w:pPr>
            <w:pStyle w:val="Contents2"/>
            <w:tabs>
              <w:tab w:val="clear" w:pos="8743"/>
              <w:tab w:val="right" w:pos="9026" w:leader="dot"/>
            </w:tabs>
            <w:rPr/>
          </w:pPr>
          <w:hyperlink w:anchor="__RefHeading___Toc353512_2035185390">
            <w:r>
              <w:rPr>
                <w:webHidden/>
                <w:rStyle w:val="IndexLink"/>
                <w:rtl w:val="true"/>
              </w:rPr>
              <w:t>لزوم بعث هدی در مورد محصور و عدم حلیت نساء بر او با قربانی کتاب الحج</w:t>
            </w:r>
            <w:r>
              <w:rPr>
                <w:rStyle w:val="IndexLink"/>
                <w:rtl w:val="true"/>
              </w:rPr>
              <w:tab/>
            </w:r>
            <w:r>
              <w:rPr>
                <w:rStyle w:val="IndexLink"/>
              </w:rPr>
              <w:t>683</w:t>
            </w:r>
          </w:hyperlink>
        </w:p>
        <w:p>
          <w:pPr>
            <w:pStyle w:val="Contents2"/>
            <w:tabs>
              <w:tab w:val="clear" w:pos="8743"/>
              <w:tab w:val="right" w:pos="9026" w:leader="dot"/>
            </w:tabs>
            <w:rPr/>
          </w:pPr>
          <w:hyperlink w:anchor="__RefHeading___Toc353514_2035185390">
            <w:r>
              <w:rPr>
                <w:webHidden/>
                <w:rStyle w:val="IndexLink"/>
                <w:rtl w:val="true"/>
              </w:rPr>
              <w:t>عدم لزوم قصد تحلل هنگام قربانی کتاب الحج</w:t>
            </w:r>
            <w:r>
              <w:rPr>
                <w:rStyle w:val="IndexLink"/>
                <w:rtl w:val="true"/>
              </w:rPr>
              <w:tab/>
            </w:r>
            <w:r>
              <w:rPr>
                <w:rStyle w:val="IndexLink"/>
              </w:rPr>
              <w:t>689</w:t>
            </w:r>
          </w:hyperlink>
        </w:p>
        <w:p>
          <w:pPr>
            <w:pStyle w:val="Contents2"/>
            <w:tabs>
              <w:tab w:val="clear" w:pos="8743"/>
              <w:tab w:val="right" w:pos="9026" w:leader="dot"/>
            </w:tabs>
            <w:rPr/>
          </w:pPr>
          <w:hyperlink w:anchor="__RefHeading___Toc353516_2035185390">
            <w:r>
              <w:rPr>
                <w:webHidden/>
                <w:rStyle w:val="IndexLink"/>
                <w:rtl w:val="true"/>
              </w:rPr>
              <w:t>احصار در حج و کیفیت تحلل نساء کتاب الحج</w:t>
            </w:r>
            <w:r>
              <w:rPr>
                <w:rStyle w:val="IndexLink"/>
                <w:rtl w:val="true"/>
              </w:rPr>
              <w:tab/>
            </w:r>
            <w:r>
              <w:rPr>
                <w:rStyle w:val="IndexLink"/>
              </w:rPr>
              <w:t>693</w:t>
            </w:r>
          </w:hyperlink>
        </w:p>
        <w:p>
          <w:pPr>
            <w:pStyle w:val="Contents2"/>
            <w:tabs>
              <w:tab w:val="clear" w:pos="8743"/>
              <w:tab w:val="right" w:pos="9026" w:leader="dot"/>
            </w:tabs>
            <w:rPr/>
          </w:pPr>
          <w:hyperlink w:anchor="__RefHeading___Toc353518_2035185390">
            <w:r>
              <w:rPr>
                <w:webHidden/>
                <w:rStyle w:val="IndexLink"/>
                <w:rtl w:val="true"/>
              </w:rPr>
              <w:t>عدم حلیت نساء در محصور کتاب الحج</w:t>
            </w:r>
            <w:r>
              <w:rPr>
                <w:rStyle w:val="IndexLink"/>
                <w:rtl w:val="true"/>
              </w:rPr>
              <w:tab/>
            </w:r>
            <w:r>
              <w:rPr>
                <w:rStyle w:val="IndexLink"/>
              </w:rPr>
              <w:t>698</w:t>
            </w:r>
          </w:hyperlink>
        </w:p>
        <w:p>
          <w:pPr>
            <w:pStyle w:val="Contents2"/>
            <w:tabs>
              <w:tab w:val="clear" w:pos="8743"/>
              <w:tab w:val="right" w:pos="9026" w:leader="dot"/>
            </w:tabs>
            <w:rPr/>
          </w:pPr>
          <w:hyperlink w:anchor="__RefHeading___Toc353520_2035185390">
            <w:r>
              <w:rPr>
                <w:webHidden/>
                <w:rStyle w:val="IndexLink"/>
                <w:rtl w:val="true"/>
              </w:rPr>
              <w:t>صورت کشف عدم ذبح در مورد محصور کتاب الحج</w:t>
            </w:r>
            <w:r>
              <w:rPr>
                <w:rStyle w:val="IndexLink"/>
                <w:rtl w:val="true"/>
              </w:rPr>
              <w:tab/>
            </w:r>
            <w:r>
              <w:rPr>
                <w:rStyle w:val="IndexLink"/>
              </w:rPr>
              <w:t>703</w:t>
            </w:r>
          </w:hyperlink>
        </w:p>
        <w:p>
          <w:pPr>
            <w:pStyle w:val="Contents2"/>
            <w:tabs>
              <w:tab w:val="clear" w:pos="8743"/>
              <w:tab w:val="right" w:pos="9026" w:leader="dot"/>
            </w:tabs>
            <w:rPr/>
          </w:pPr>
          <w:hyperlink w:anchor="__RefHeading___Toc353522_2035185390">
            <w:r>
              <w:rPr>
                <w:webHidden/>
                <w:rStyle w:val="IndexLink"/>
                <w:rtl w:val="true"/>
              </w:rPr>
              <w:t>عدم قربانی در محصور و فرق محصور و مصدود کتاب الحج</w:t>
            </w:r>
            <w:r>
              <w:rPr>
                <w:rStyle w:val="IndexLink"/>
                <w:rtl w:val="true"/>
              </w:rPr>
              <w:tab/>
            </w:r>
            <w:r>
              <w:rPr>
                <w:rStyle w:val="IndexLink"/>
              </w:rPr>
              <w:t>706</w:t>
            </w:r>
          </w:hyperlink>
        </w:p>
        <w:p>
          <w:pPr>
            <w:pStyle w:val="Contents2"/>
            <w:tabs>
              <w:tab w:val="clear" w:pos="8743"/>
              <w:tab w:val="right" w:pos="9026" w:leader="dot"/>
            </w:tabs>
            <w:rPr/>
          </w:pPr>
          <w:hyperlink w:anchor="__RefHeading___Toc353524_2035185390">
            <w:r>
              <w:rPr>
                <w:webHidden/>
                <w:rStyle w:val="IndexLink"/>
                <w:rtl w:val="true"/>
              </w:rPr>
              <w:t>حکم در صورت ارتفاع حصر و صدّ کتاب الحج</w:t>
            </w:r>
            <w:r>
              <w:rPr>
                <w:rStyle w:val="IndexLink"/>
                <w:rtl w:val="true"/>
              </w:rPr>
              <w:tab/>
            </w:r>
            <w:r>
              <w:rPr>
                <w:rStyle w:val="IndexLink"/>
              </w:rPr>
              <w:t>710</w:t>
            </w:r>
          </w:hyperlink>
        </w:p>
        <w:p>
          <w:pPr>
            <w:pStyle w:val="Contents2"/>
            <w:tabs>
              <w:tab w:val="clear" w:pos="8743"/>
              <w:tab w:val="right" w:pos="9026" w:leader="dot"/>
            </w:tabs>
            <w:rPr/>
          </w:pPr>
          <w:hyperlink w:anchor="__RefHeading___Toc353526_2035185390">
            <w:r>
              <w:rPr>
                <w:webHidden/>
                <w:rStyle w:val="IndexLink"/>
                <w:rtl w:val="true"/>
              </w:rPr>
              <w:t>حکم در صورت ارتفاع حصر و صدّ کتاب الحج</w:t>
            </w:r>
            <w:r>
              <w:rPr>
                <w:rStyle w:val="IndexLink"/>
                <w:rtl w:val="true"/>
              </w:rPr>
              <w:tab/>
            </w:r>
            <w:r>
              <w:rPr>
                <w:rStyle w:val="IndexLink"/>
              </w:rPr>
              <w:t>713</w:t>
            </w:r>
          </w:hyperlink>
        </w:p>
        <w:p>
          <w:pPr>
            <w:pStyle w:val="Contents2"/>
            <w:tabs>
              <w:tab w:val="clear" w:pos="8743"/>
              <w:tab w:val="right" w:pos="9026" w:leader="dot"/>
            </w:tabs>
            <w:rPr/>
          </w:pPr>
          <w:hyperlink w:anchor="__RefHeading___Toc353528_2035185390">
            <w:r>
              <w:rPr>
                <w:webHidden/>
                <w:rStyle w:val="IndexLink"/>
                <w:rtl w:val="true"/>
              </w:rPr>
              <w:t>حکم در صورت ارتفاع حصر و صدّ کتاب الحج</w:t>
            </w:r>
            <w:r>
              <w:rPr>
                <w:rStyle w:val="IndexLink"/>
                <w:rtl w:val="true"/>
              </w:rPr>
              <w:tab/>
            </w:r>
            <w:r>
              <w:rPr>
                <w:rStyle w:val="IndexLink"/>
              </w:rPr>
              <w:t>718</w:t>
            </w:r>
          </w:hyperlink>
        </w:p>
        <w:p>
          <w:pPr>
            <w:pStyle w:val="Contents2"/>
            <w:tabs>
              <w:tab w:val="clear" w:pos="8743"/>
              <w:tab w:val="right" w:pos="9026" w:leader="dot"/>
            </w:tabs>
            <w:rPr/>
          </w:pPr>
          <w:hyperlink w:anchor="__RefHeading___Toc353530_2035185390">
            <w:r>
              <w:rPr>
                <w:webHidden/>
                <w:rStyle w:val="IndexLink"/>
                <w:rtl w:val="true"/>
              </w:rPr>
              <w:t>نکاتی در مورد قربانی در محصور و مصدود کتاب الحج</w:t>
            </w:r>
            <w:r>
              <w:rPr>
                <w:rStyle w:val="IndexLink"/>
                <w:rtl w:val="true"/>
              </w:rPr>
              <w:tab/>
            </w:r>
            <w:r>
              <w:rPr>
                <w:rStyle w:val="IndexLink"/>
              </w:rPr>
              <w:t>721</w:t>
            </w:r>
          </w:hyperlink>
        </w:p>
        <w:p>
          <w:pPr>
            <w:pStyle w:val="Contents2"/>
            <w:tabs>
              <w:tab w:val="clear" w:pos="8743"/>
              <w:tab w:val="right" w:pos="9026" w:leader="dot"/>
            </w:tabs>
            <w:rPr/>
          </w:pPr>
          <w:hyperlink w:anchor="__RefHeading___Toc353532_2035185390">
            <w:r>
              <w:rPr>
                <w:webHidden/>
                <w:rStyle w:val="IndexLink"/>
                <w:rtl w:val="true"/>
              </w:rPr>
              <w:t>محصور و مصدود شدن نائب کتاب الحج</w:t>
            </w:r>
            <w:r>
              <w:rPr>
                <w:rStyle w:val="IndexLink"/>
                <w:rtl w:val="true"/>
              </w:rPr>
              <w:tab/>
            </w:r>
            <w:r>
              <w:rPr>
                <w:rStyle w:val="IndexLink"/>
              </w:rPr>
              <w:t>727</w:t>
            </w:r>
          </w:hyperlink>
        </w:p>
        <w:p>
          <w:pPr>
            <w:pStyle w:val="Contents2"/>
            <w:tabs>
              <w:tab w:val="clear" w:pos="8743"/>
              <w:tab w:val="right" w:pos="9026" w:leader="dot"/>
            </w:tabs>
            <w:rPr/>
          </w:pPr>
          <w:hyperlink w:anchor="__RefHeading___Toc353534_2035185390">
            <w:r>
              <w:rPr>
                <w:webHidden/>
                <w:rStyle w:val="IndexLink"/>
                <w:rtl w:val="true"/>
              </w:rPr>
              <w:t>عدم اختصاص حصر به مرض کتاب الحج</w:t>
            </w:r>
            <w:r>
              <w:rPr>
                <w:rStyle w:val="IndexLink"/>
                <w:rtl w:val="true"/>
              </w:rPr>
              <w:tab/>
            </w:r>
            <w:r>
              <w:rPr>
                <w:rStyle w:val="IndexLink"/>
              </w:rPr>
              <w:t>731</w:t>
            </w:r>
          </w:hyperlink>
        </w:p>
        <w:p>
          <w:pPr>
            <w:pStyle w:val="Contents2"/>
            <w:tabs>
              <w:tab w:val="clear" w:pos="8743"/>
              <w:tab w:val="right" w:pos="9026" w:leader="dot"/>
            </w:tabs>
            <w:rPr/>
          </w:pPr>
          <w:hyperlink w:anchor="__RefHeading___Toc353536_2035185390">
            <w:r>
              <w:rPr>
                <w:webHidden/>
                <w:rStyle w:val="IndexLink"/>
                <w:rtl w:val="true"/>
              </w:rPr>
              <w:t>تعمیم صد و حصر کتاب الحج</w:t>
            </w:r>
            <w:r>
              <w:rPr>
                <w:rStyle w:val="IndexLink"/>
                <w:rtl w:val="true"/>
              </w:rPr>
              <w:tab/>
            </w:r>
            <w:r>
              <w:rPr>
                <w:rStyle w:val="IndexLink"/>
              </w:rPr>
              <w:t>735</w:t>
            </w:r>
          </w:hyperlink>
        </w:p>
        <w:p>
          <w:pPr>
            <w:pStyle w:val="Contents2"/>
            <w:tabs>
              <w:tab w:val="clear" w:pos="8743"/>
              <w:tab w:val="right" w:pos="9026" w:leader="dot"/>
            </w:tabs>
            <w:rPr/>
          </w:pPr>
          <w:hyperlink w:anchor="__RefHeading___Toc353538_2035185390">
            <w:r>
              <w:rPr>
                <w:webHidden/>
                <w:rStyle w:val="IndexLink"/>
                <w:rtl w:val="true"/>
              </w:rPr>
              <w:t>زمان قربانی در مورد محصور کتاب الحج</w:t>
            </w:r>
            <w:r>
              <w:rPr>
                <w:rStyle w:val="IndexLink"/>
                <w:rtl w:val="true"/>
              </w:rPr>
              <w:tab/>
            </w:r>
            <w:r>
              <w:rPr>
                <w:rStyle w:val="IndexLink"/>
              </w:rPr>
              <w:t>742</w:t>
            </w:r>
          </w:hyperlink>
        </w:p>
        <w:p>
          <w:pPr>
            <w:pStyle w:val="Contents2"/>
            <w:tabs>
              <w:tab w:val="clear" w:pos="8743"/>
              <w:tab w:val="right" w:pos="9026" w:leader="dot"/>
            </w:tabs>
            <w:rPr/>
          </w:pPr>
          <w:hyperlink w:anchor="__RefHeading___Toc353540_2035185390">
            <w:r>
              <w:rPr>
                <w:webHidden/>
                <w:rStyle w:val="IndexLink"/>
                <w:rtl w:val="true"/>
              </w:rPr>
              <w:t>اشتراط به هنگام احرام کتاب الحج</w:t>
            </w:r>
            <w:r>
              <w:rPr>
                <w:rStyle w:val="IndexLink"/>
                <w:rtl w:val="true"/>
              </w:rPr>
              <w:tab/>
            </w:r>
            <w:r>
              <w:rPr>
                <w:rStyle w:val="IndexLink"/>
              </w:rPr>
              <w:t>747</w:t>
            </w:r>
          </w:hyperlink>
        </w:p>
        <w:p>
          <w:pPr>
            <w:pStyle w:val="Contents2"/>
            <w:tabs>
              <w:tab w:val="clear" w:pos="8743"/>
              <w:tab w:val="right" w:pos="9026" w:leader="dot"/>
            </w:tabs>
            <w:rPr/>
          </w:pPr>
          <w:hyperlink w:anchor="__RefHeading___Toc353542_2035185390">
            <w:r>
              <w:rPr>
                <w:webHidden/>
                <w:rStyle w:val="IndexLink"/>
                <w:rtl w:val="true"/>
              </w:rPr>
              <w:t>شرط در حال احرام کتاب الحج</w:t>
            </w:r>
            <w:r>
              <w:rPr>
                <w:rStyle w:val="IndexLink"/>
                <w:rtl w:val="true"/>
              </w:rPr>
              <w:tab/>
            </w:r>
            <w:r>
              <w:rPr>
                <w:rStyle w:val="IndexLink"/>
              </w:rPr>
              <w:t>752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49_43440"/>
      <w:bookmarkStart w:id="1" w:name="pg4649_43440"/>
      <w:bookmarkEnd w:id="1"/>
    </w:p>
    <w:p>
      <w:pPr>
        <w:pStyle w:val="Heading2"/>
        <w:numPr>
          <w:ilvl w:val="1"/>
          <w:numId w:val="1"/>
        </w:numPr>
        <w:rPr/>
      </w:pPr>
      <w:bookmarkStart w:id="2" w:name="pg4649_43440"/>
      <w:bookmarkStart w:id="3" w:name="__RefHeading___Toc35324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53246_2035185390"/>
      <w:bookmarkStart w:id="6" w:name="_Toc2"/>
      <w:bookmarkEnd w:id="5"/>
      <w:r>
        <w:rPr>
          <w:rtl w:val="true"/>
        </w:rPr>
        <w:t>محل ذبح کتاب الحج</w:t>
      </w:r>
      <w:bookmarkEnd w:id="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حدیثی پر معنا مطلبی را بیان می کند که برای دنیا و آخرت همگان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عَقْلُ امْرِئٍ مُسْلِمٍ حَتَّی تَکُونَ فِیهِ عَشْرُ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مسلمان کامل نمی شود مگر اینکه ده صفت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فرماید، دین مسلمان کامل نمی شود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مسلمان با این ده تا کامل می شود از این رو تمامی این امور ده گانه عقلانی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مِنْهُ مَأْمُولٌ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با او سر و کار دارند امید دارند کار نیکی در مورد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 مِنْهُ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شر او در امان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یَسْتَکْثِرُ قَلِیلَ الْخَیْرِ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کم را از دیگران زیاد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یَسْتَقِلُّ کَثِیرَ الْخَیْرِ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 خیر بسیاری که خودش انجام می دهد را اندک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عبادت زیادی انجام دهد می گوید که ما در برابر عبادت اولیاء الله کاری انجام نداده ایم و یا اگر به کسی خدمتی کند می گوید که آن خدمت، کار مهمی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یَسْأَمُ مِنْ طَلَبِ الْحَوَائِجِ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او مراجعه کنند و تقاضای چیزی کنند،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داریم که یکی از نعمت های خداوند این است که مردم به دست شما به مقاصد و حاجات خود برسند یعنی این کار موجب می شود که انسان به سوی بهشت برود و در نتیجه نباید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 مِنْ طَلَبِ الْعِلْمِ طُولَ دَهْرِهِ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عمر، از طلب علم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طلاب درس است که نباید هرگز از طلب علم خسته شوند، از این رو ما می گوییم که عبارت فارغ التحصیل شدن، در علوم دینیه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آخر عمر حتی اگر معلم باشد، محصّل نیز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فِی اللَّهِ أَحَبُّ إِلَیْهِ مِنَ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درآمدی کمی دارد ولی در مسیر خداوند است برای او بهتر است که درآمد بیشتری داشته باشد ولی در مسیر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این فقره از روایت به معنای زندگی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الذُّلُّ فِی اللَّهِ أَحَبُّ إِلَیْهِ مِنَ الْعِزِّ فِی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خضوع در مسیر خدا برای او مهمتر است از این است که نزد دشمنان خداوند عزیز باشد و در مسیر هوای نفس و شیطان و دشمان عزت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الْخُمُولُ أَشْهَی إِلَیْهِ مِنَ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 و مشهور نبودن برای او از شهرت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مشکلات عظیمی دارد و هر چه انسان مشهورتر می شود مشکلاتش بیشتر و مسئولیتش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آدم عاقل، بی سبب به سراغ شهرت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شهرت هایی است که بدون اختیار به سراغ انسان می آید که در اینجا فرد باید مطابق مسئولیتی که به گردنش آمده است عمل کند ولی اگر فرد اصرار به مشهور شدن داشته باشد این کار برای او مسئولیت بیشتری می آورد که چه بسا به نفعش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 الْعَاشِرَةُ وَ مَا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مَا هِیَ قَالَ ع لَا یَرَی أَحَداً إِلَّا قَالَ هُوَ خَیْرٌ مِنِّی وَ أَتْقَی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هر کسی را که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را از هیچ کس برتر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فایده ی این عمل، تواضع است و اینکه انسان هرگز تکبر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وقتی دیگران را از خودش بهتر می بیند، برای خوبی ها تلاش می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انسان به این برنامه ی ده ماده ای عمل کند در دنیا و آخرت سعادت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فوق از کلمات قصار امام علیه السلام می باشد و گاه یک کلمه از آن کلمات برای کل عمر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ذبح</w:t>
      </w:r>
    </w:p>
    <w:p>
      <w:pPr>
        <w:pStyle w:val="BookText"/>
        <w:rPr/>
      </w:pPr>
      <w:r>
        <w:rPr>
          <w:rFonts w:ascii="IRNazanin" w:hAnsi="IRNazanin" w:eastAsia="IRNazanin"/>
          <w:color w:val="111111"/>
          <w:sz w:val="28"/>
          <w:sz w:val="28"/>
          <w:szCs w:val="28"/>
          <w:rtl w:val="true"/>
          <w:lang w:bidi="fa-IR"/>
        </w:rPr>
        <w:t>بحث در قربانی در مراسم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تحریر الوسیله امام قدس سره جلو می رویم ولی در اینجا مسأله ای است که امام قدس سره به آن نپرداخته اند که عبارت از مسأله ی محل قربانی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و دیگران مانند صاحب ریاض و صاحب حدائق و مرحوم نراقی در مستدرک و شیخ در خلاف این مسأله را متذکر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الهدی فی إحرام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برای او در حج واجب شده است مانند حج تمتع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ینحره إلا بمنی، وإن وجب علیه فی إحرام العمرة فلا ینحره الا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نذر کند که هدی کند و یا سوق هدی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ظاهرا بین اخبار متعارض که بعدا به آن اشاره می کنیم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جمع همان است که ایشان فرموده اند که هدی واجب در حج در منی و هدی واجب در عمره باید در مکه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می گوییم که کفارات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باقی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مکان شاء من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مکه و اطراف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إلا أن الشافعی استحب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او این است که او خارج از حرم را کافی می داند و در حرم بودن را مستحب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فقهاء عامه در این اواخر اصرار داشتند که قربانی در منی باشد و از این رو قربانگاه ها در منی بود و اخیرا به سبب امور بهداشتی و ازدحام جمعیت آن را به خارج منتقل کرده 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ذبحه بمنیبإجماعنا الظاهر، المستظهر من جملة من العبائر کالمنتهی و التذکرة و المدارک و الذخیرة</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ذبحه بمنی عند علمائنا فی محکی المنتهی والتذکرة وعندنا فی کشف اللثام، وهذا الحکم مقطوع فی کلام الأصحاب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 هست که بعدا به آن اشاره می کنیم و آن اینکه آیا می توان لحوم را از منی خارج کرد یا نه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در منی مصرف می شود حرام است آن را از منی بیرون ببرند و برای این کار ادعای شهرت و یا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مسأله هر چه باشد نشان می دهد که سیره ی عملیه بر این بوده است که قربانی در منی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دلالت التزامی یا اشتهار نشان می دهد که قربانی باید در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محل قربانی امروزه بسیار مهم است زیرا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قربانگاه ها به بیرون از منی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بهداشتی و ازدحام جمعیت آنها را وادار به انجام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قربانگاه ها در منی بودند از همان روز اول که قربانی شروع می شد، بوی تعفن گوشت ها و خون های قربانی ها که زیر آفتاب بود لحظه به لحظه بیشتر و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که این کار را به خارج از منی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کار به سبب قاعده ی میسور بوده است یا قاعده ی الاقرب فالاقرب و یا لا ضرر و مانند آن به هر حال انجام شده است و قربان گاه ها به بیرون منی منتقل شده است</w:t>
      </w:r>
      <w:r>
        <w:rPr>
          <w:rFonts w:eastAsia="IRNazanin" w:cs="IRNazanin"/>
          <w:color w:val="111111"/>
          <w:sz w:val="28"/>
          <w:szCs w:val="28"/>
          <w:rtl w:val="true"/>
          <w:lang w:bidi="fa-IR"/>
        </w:rPr>
        <w:t>.</w:t>
      </w:r>
      <w:bookmarkStart w:id="7" w:name="pg4649_43443"/>
    </w:p>
    <w:p>
      <w:pPr>
        <w:pStyle w:val="BookText"/>
        <w:rPr/>
      </w:pPr>
      <w:bookmarkEnd w:id="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ها هر چند در خارج از منی و در حرم است ولی گوشت ذبح شده را به خارج از حرم می برند و مصرف آنها هم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تَحْلِقُوا رُؤُسَکُمْ حَتَّی یَبْلُغَ الْهَدْیُ مَحِلَّه‌</w:t>
      </w:r>
      <w:r>
        <w:rPr>
          <w:rStyle w:val="FootnoteAnchor"/>
          <w:rtl w:val="true"/>
        </w:rPr>
        <w:footnoteReference w:id="6"/>
      </w:r>
      <w:r>
        <w:rPr>
          <w:rFonts w:ascii="IRNazanin" w:hAnsi="IRNazanin" w:eastAsia="IRNazanin"/>
          <w:color w:val="111111"/>
          <w:sz w:val="28"/>
          <w:sz w:val="28"/>
          <w:szCs w:val="28"/>
          <w:rtl w:val="true"/>
          <w:lang w:bidi="fa-IR"/>
        </w:rPr>
        <w:t>یعنی سرها را نتراشید تا اینکه قربانی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نمی شود که محل قربانی کجاست ولی این مقدار فهمیده می شود که قربانی محل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بررسی روایات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نحر الا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مخالف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شاهد جمع نیز آمده است و ما ان شاء الله به وجه جمع نیز اشاره خواهیم کرد</w:t>
      </w:r>
      <w:r>
        <w:rPr>
          <w:rFonts w:eastAsia="IRNazanin" w:cs="IRNazanin"/>
          <w:color w:val="111111"/>
          <w:sz w:val="28"/>
          <w:szCs w:val="28"/>
          <w:rtl w:val="true"/>
          <w:lang w:bidi="fa-IR"/>
        </w:rPr>
        <w:t>.</w:t>
      </w:r>
    </w:p>
    <w:p>
      <w:pPr>
        <w:pStyle w:val="Heading2"/>
        <w:numPr>
          <w:ilvl w:val="1"/>
          <w:numId w:val="1"/>
        </w:numPr>
        <w:rPr/>
      </w:pPr>
      <w:bookmarkStart w:id="8" w:name="__RefHeading___Toc353248_2035185390"/>
      <w:bookmarkStart w:id="9" w:name="_Toc3"/>
      <w:bookmarkEnd w:id="8"/>
      <w:r>
        <w:rPr>
          <w:rtl w:val="true"/>
        </w:rPr>
        <w:t>محل ذبح کتاب الحج</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ذبح</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مکان ذبح قربانی در حج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قدس سره که زمان ذبح را توضیح داده است، به مکان ذبح اشاره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مطرح کرده ایم و در جلسه ی قبل اقوال علماء را ذکر کردیم و گفتیم که اجماع شیعه بر این است که باید ذبح واجب، در منی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غالبا آن را در کل حرم جایز می دانند هرچند آنها عملا ذبح را در منی انجام می دادند زیرا قربانگاه هایشان در منی بود و این اواخر قربانگاه ها را به خارج از منی منتقل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آیه ی سوره بقره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تَحْلِقُوا رُؤُسَکُمْ حَتَّی یَبْلُغَ الْهَدْیُ مَحِلَّه‌</w:t>
      </w:r>
      <w:r>
        <w:rPr>
          <w:rStyle w:val="FootnoteAnchor"/>
          <w:rtl w:val="true"/>
        </w:rPr>
        <w:footnoteReference w:id="7"/>
      </w:r>
      <w:r>
        <w:rPr>
          <w:rFonts w:ascii="IRNazanin" w:hAnsi="IRNazanin" w:eastAsia="IRNazanin"/>
          <w:color w:val="111111"/>
          <w:sz w:val="28"/>
          <w:sz w:val="28"/>
          <w:szCs w:val="28"/>
          <w:rtl w:val="true"/>
          <w:lang w:bidi="fa-IR"/>
        </w:rPr>
        <w:t>اشاره ای اجمالی بر این مطلب دارد که ذبح محل خاصی دارد هرچند بیان نمی کند که آن محل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آیه ی فوق در مورد محدود و محصور است ولی وقتی چنین افرادی باید هدی را به محل خودش برسانند کسانی که چنین نیستند به طریق اولی باید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متعدد است و بر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روایاتی است که می گوید واجب است ذبح در منی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طائفه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ثانیه روایاتی که می گوید ذبح در مکه نیز بلا اشکال است که تعداد آنها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وجوب ذبح در منی که در میان آنها چند روایت صحیحه نیز وجود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سَهْلِ بْنِ زِیَادٍ وَ أَحْمَدَ بْنِ مُحَمَّدٍ جَمِیعاً عَنِ الْحَسَنِ بْنِ مَحْبُوبٍ عَنْ إِبْرَاهِیمَ الْکَرْخِیِّ عَنْ أَبِی عَبْدِ اللَّهِ ع فِی رَجُلٍ قَدِمَ بِهَدْیِهِ مَکَّةَ فِی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روز اول ذی الحجة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کَانَ هَدْیاً وَاجِباً فَلَا یَنْحَرْهُ إِلَّا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واجب باشد حتما آن را در منی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لَیْسَ بِوَاجِبٍ فَلْیَنْحَرْهُ بِمَکَّةَ 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هدی او مستحب باشد هم می تواند در مکه آن را ذبح کند و هم منی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سند روایت به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بحث آن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کرخی که مجهول الحال است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باب چون متضافر است ضعف سند روایت فوق ضرر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مُحَمَّدِ بْنِ أَحْمَدَ بْنِ یَحْیَی عَنِ الْعَبَّاسِ بْنِ مَعْرُوفٍ عَنِ الْحَسَنِ بْنِ مَحْبُوبٍ عَنْ عَلِیِّ بْنِ رِئَابٍ عَنْ مِسْمَعٍ عَنْ أَبِی عَبْدِ اللَّهِ ع قَالَ إِذَا دَخَلَ بِهَدْیِهِ فِی الْعَشْرِ فَإِنْ کَانَ أَشْعَرَهُ وَ قَلَّدَهُ فَلَا یَنْحَرْهُ إِلَّا یَوْمَ النَّحْرِ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اشعار و تقلید کرده یعنی علامت گذاری کرده است که مخصوص قربانی است حتما باید در منی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لَمْ یُقَلِّدْهُ وَ لَمْ یُشْعِرْهُ فَلْیَنْحَرْهُ بِمَکَّةَ إِذَا قَدِمَ فِی الْعَشْرِ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مورد العباس بن معروف گفته اند که از ثقات است و در کتب اربعه روایات زیادی دارد که بر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مسمع گفتیم که نظر ما نسبت به او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فوق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هم ممکن است اشاره به تفاوت هدی واجب و مستحب باشد زیرا جایی که فرد، قربانی را اشعار و تقلید می کند این علامت آن است که قربانی واجب است و باید در منی ذبح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الْقَاسِمِ عَنِ الْحَسَنِ اللُّؤْلُؤِیِّ عَنِ الْحَسَنِ بْنِ مَحْبُوبٍ عَنْ عَلِیِّ بْنِ رِئَابٍ عَنْ مِسْمَعٍ عَنْ أَبِی عَبْدِ اللَّهِ ع قَالَ مِنًی کُلُّهُ 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منی قربانگاه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الْمَنْحَرِ کُلِّهِ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بهترین مکان در منی آن است که کنار مسجد خیف قربانی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داخل مسجد نمی توان قربانی کرد و مراد کنار مسجد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الحسن اللولوی مجهول الحال است و مابقی رجال سند ثقات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عَنْ أَبِی جَعْفَرٍ یَعْنِی أَحْمَدَ بْنَ مُحَمَّدِ بْنِ عِیسَی عَنِ الْحُسَیْنِ بْنِ سَعِیدٍ وَ یَعْقُوبَ بْنِ یَزِیدَ عَنْ مُحَمَّدِ بْنِ أَبِی عُمَیْرٍ عَنْ حَفْصِ بْنِ الْبَخْتَرِیِّ عَنْ مَنْصُورِ بْنِ حَازِمٍ عَنْ أَبِی عَبْدِ اللَّهِ ع فِی رَجُلٍ یَضِلُّ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اش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فَیَجِدُهُ رَجُلٌ آخَرُ فَیَنْحَرُهُ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 آن را پیدا کرد و به سبب تقلید یا اشعار، متوجه شد که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آن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کَانَ نَحَرَهُ بِمِنًی فَقَدْ أَجْزَأَ عَنْ صَاحِبِهِ الَّذِی ضَلَّ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منی نحر کند، از طرف صاحبش که آن را گم کرده است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نَحَرَهُ فِی غَیْرِ مِنًی لَمْ یُجْزِئْ عَنْ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در غیر منی ذبح کند از طرف صاحبش کفایت می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روایت فوق روایت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نحر شتری که گم شده است شرط باشد که در منی ذبح شود به طریق اولی اگر انسان خودش دسترسی به منی دارد باید در منی نحر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رُوِّینَا عَنْ جَعْفَرِ بْنِ مُحَمَّدٍ ع أَنَّ رَسُولَ اللَّهِ ص نَحَرَ هَدْیَهُ بِمِنًی بِالْمَنْحَرِ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نشان می دهد که در آن زمان قربانگاهی در 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هَذَا الْمَنْحَرُ وَ مِنًی کُلُّهَا مَنْحَرٌ وَ أَمَرَ النَّاسَ فَنَحَرُوا وَ ذَبَحُوا ذَبَائِحَهُمْ فِی رِحَالِهِمْ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جایی که خیمه اشان بر پا شده بود قربانی کردند و به قربانگاه نیامدند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کل منی، قربانگاه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فِقْهُ الرِّضَا، ع فَإِنْ کَانَ عَلَیْکَ دَمٌ وَاجِبٌ قَلَّدْتَهُ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قلاده ای در گردنش بگذاری و آن را نشانه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جَلَّلْتَهُ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خونش کمی آن را رنگی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أَشْعَرْتَهُ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شکافی در پشتش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تَنْحَرْهُ إِلَّا فِی یَوْمِ النَّحْرِ بِمِنًی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بارها گفته ایم که به نظر ما اسناد کتاب فوق به امام رضا علیه السلام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عَنْ عَلِیٍّ ع أَنَّ رَسُولَ اللَّهِ ص لَمَّا رَمَی جَمْرَةَ الْعَقَبَةِ یَوْمَ النَّحْرِ أَتَی إِلَی الْمَنْحَرِ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قربانگاه منی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الْمَنْحَرُ وَ کُلُّ مِنًی 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منی قربانگاه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نَحَرَ هَدْیَهُ ص وَ نَحَرَ النَّاسُ فِی رِحَالِهِمْ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در مکه نیز می توان قربانی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مُعَاوِیَةَ بْنِ عَمَّارٍ قَالَ قُلْتُ لِأَبِی عَبْدِ اللَّهِ ع إِنَّ أَهْلَ مَکَّةَ أَنْکَرُوا عَلَیْکَ أَنَّکَ ذَبَحْتَ هَدْیَکَ فِی مَنْزِلِکَ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دیدند که شما در خانه ی خود در مکه قربانی خود را ذبح کرده اید و اهل مکه بر شما ایراد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مَکَّةَ کُلَّهَا 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مکه قربانگاه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شیعه و سنی همه بر حضرت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اهل سنت هم که ذبح در مکه را جایز می دانستند، عملا اولویت را برای منی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عَلِیٍّ الْأَشْعَرِیِّ عَنْ مُحَمَّدِ بْنِ عَبْدِ الْجَبَّارِ عَنْ صَفْوَانَ بْنِ یَحْیَی عَنْ مُعَاوِیَةَ بْنِ عَمَّارٍ عَنْ أَبِی عَبْدِ اللَّهِ ع فِی رَجُلٍ نَسِیَ أَنْ یَذْبَحَ بِمِنًی حَتَّی زَارَ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مکه که بعد از منی است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بِمَکَّةَ ثُمَّ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در مکه خرید و در همان مکه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قَدْ أَجْزَأَ عَنْهُ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راوی سؤال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أَنْ یَذْبَحَ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می دانستند که قربانی باید در منی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روایت فوق در مورد کسی است که فراموش کرده است و قربانی را در مکه خرید و در همان جا ذبح کرد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دو طائفه 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شاهد جمع آمده بود و آن اینکه اگر قربانی بر فرد واجب باشد باید در منی ذبح شود و الا در مکه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 دلالی که جمع عرفی و همراه با شاهد جمع است برای دو طائفه ی فوق وجود دارد به سراغ مرجحات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بخواهیم به سراغ مرجحات رویم، ترجیح با طائفه ی اولی است زیرا اجماع بر آن است و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قول با فتاوای عامه که ذبح در مکه را جایز می دانند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از مسأله ی اینکه آیا می توان گوشت قربانی را از منی خارج کرد یا نه گفته شده است که مادامی که می تواند در منی مصرف شود باید در منی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بر این امر دلالت دارد و ظهور آن در این است که حاجی هم در منی قربانی کرده است و هم در همان جا مصرف کنند نه اینکه خارج از منی قربانی کرده باشند و بعد گوشت قربانی را داخل منی آورند و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آنچه گفتیم دو شاهد جمع دیگر نیز هست یکی روایت شعیب عقرقوفی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عقرقوف نام محلی است که شعیب اهل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بوده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شاهد جمع دیگر روایت معاویة بن عمار است که در سند آن حسن بن علی کوفی آمده است که مجهول الحال می باشد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است که امروزه قربانگاه ها را به خارج از منی منتقل کرده اند و این کار به سبب مسائل بهداشتی و جمعیت 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گوشت قربانی را نیز به مکان های مختلفی منتقل می کنند که باید بحث کنیم که حکم آن چیست</w:t>
      </w:r>
      <w:r>
        <w:rPr>
          <w:rFonts w:eastAsia="IRNazanin" w:cs="IRNazanin"/>
          <w:color w:val="111111"/>
          <w:sz w:val="28"/>
          <w:szCs w:val="28"/>
          <w:rtl w:val="true"/>
          <w:lang w:bidi="fa-IR"/>
        </w:rPr>
        <w:t>.</w:t>
      </w:r>
      <w:bookmarkStart w:id="10" w:name="pg4649_43450"/>
    </w:p>
    <w:p>
      <w:pPr>
        <w:pStyle w:val="Heading2"/>
        <w:numPr>
          <w:ilvl w:val="1"/>
          <w:numId w:val="1"/>
        </w:numPr>
        <w:rPr/>
      </w:pPr>
      <w:bookmarkStart w:id="11" w:name="__RefHeading___Toc353250_2035185390"/>
      <w:bookmarkStart w:id="12" w:name="_Toc4"/>
      <w:bookmarkEnd w:id="10"/>
      <w:bookmarkEnd w:id="11"/>
      <w:r>
        <w:rPr>
          <w:rtl w:val="true"/>
        </w:rPr>
        <w:t>قربانی در منی کتاب الحج</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منی</w:t>
      </w:r>
    </w:p>
    <w:p>
      <w:pPr>
        <w:pStyle w:val="BookText"/>
        <w:rPr/>
      </w:pPr>
      <w:r>
        <w:rPr>
          <w:rFonts w:ascii="IRNazanin" w:hAnsi="IRNazanin" w:eastAsia="IRNazanin"/>
          <w:color w:val="111111"/>
          <w:sz w:val="28"/>
          <w:sz w:val="28"/>
          <w:szCs w:val="28"/>
          <w:rtl w:val="true"/>
          <w:lang w:bidi="fa-IR"/>
        </w:rPr>
        <w:t>بحث در محل قربانی در منی در ایام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نزد شیعه مسلم است ولی اهل سنت اکثرا قائل هستند که محل قربانی حرم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دلالت روایات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روایات، سیره ی مستمره ی مسلمین بر این بوده است که در منی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سیره در همه جا دلیل بر جواز است و نه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تقید به سیره برای ما ثابت شود یعنی ثابت شود که مسلمین خود را مقید بر انجام چیزی می دانستند، سیره، دلیل بر وجوب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سیره ی اهل سنت با ما کمی تفاوت دارد و آنها گاه چیزی را بین مستحب و واجب می دانند و مقید به انجام آن می باشند ولی لا اقل بین شیعه این تقید که حکایت ازوجوب می کند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کشتارگاه ها به خارج از منی منتقل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جواز این کار نمی توان به قاعده ی میسور تمسک کرد زیرا این قاعده در مورد مرکباتی است که انسان بخشی از آن را می تواند انجام دهد ولی بخشی را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که همان اجزایی است که انسان توانایی انجام آن را دارد به سبب معسور که انسان نمی تواند انجام دهد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بیرون از منی بخشی از منی و بخشی از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نماز نشسته است که رکوع، سجده و مانند آن را دارد ولی قیام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غیر قیام، میسور است و باید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جواز این کار نمی توان به قاعده ی الاقرب فالاقرب تمسک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الی المامور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قاعده، نه در بناء عقلاء دلیلی دارد و نه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خانه نمی توان گفت که اگر مسجد نمی توان اعتکاف کرد، بر اساس این قاعده، انسان در خانه ی خود اعتکاف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اقرب بخشی از ملاک غیر اقرب را داشته باشد، در ای حال عقل می کند که اگر تمام ملاک قابل تدارک نیست لا اقل آن مقدار که قابل درک است را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گفت که از مجموع روایات استفاده می شود که قربانی باید در سرزمین وحی باشد و اگر در منی نشد، لا اقل در سرزمین وحی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خواهد با این کار، اعمال ابراهیم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ذوقی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در فتوای خود در مسأله ی قربانی سه مرحله داشتیم که باید به آنها دقت کرد و اگر ما فتوای خود را تغییر داده ایم این به سبب تغییر موضوع بوده است و الا اصل فتوا تغییر نکرده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زمانی بود که گوشت ها را در منی می سوزاندند و دفن می کردند که ما گفتیم این کار اسراف است و شارع چنین کاری را از ما نخواسته است زیرا شارع نمی خواسته که این قربانی ها فقط برای سوزاندن ذبح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فقط ریختن خون نبوده است بلکه برای این بوده است که از این قربانی 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آیات قربانی آمده است که هم باید از آن خورده شود و هم به نیازمندان داده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وَجَبَتْ جُنُوبُها فَکُلُوا مِنْها وَ أَطْعِمُوا الْقانِعَ وَ الْمُعْتَرَّ</w:t>
      </w:r>
      <w:r>
        <w:rPr>
          <w:rStyle w:val="FootnoteAnchor"/>
          <w:rtl w:val="true"/>
        </w:rPr>
        <w:footnoteReference w:id="19"/>
      </w:r>
      <w:r>
        <w:rPr>
          <w:rFonts w:ascii="IRNazanin" w:hAnsi="IRNazanin" w:eastAsia="IRNazanin"/>
          <w:color w:val="111111"/>
          <w:sz w:val="28"/>
          <w:sz w:val="28"/>
          <w:szCs w:val="28"/>
          <w:rtl w:val="true"/>
          <w:lang w:bidi="fa-IR"/>
        </w:rPr>
        <w:t>و الا اگر قرار بود آن را بعد از ذبح آتش زنند، ادله از آن منصرف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صحنه ی عظیم اسراف موجب مذمت و عیب برای اسلام می شد که چرا اجازه می دهد این همه قربانی از بین برود و آتش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ما اجازه دادیم قربانی را در وطن خود و یا در جایی دیگر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مسئولین سعودی متوجه شدند که این کار، کار خوبی نیست در نتیجه سرمایه ی عظیمی را به کار انداختند تا این گوشت ها را از بین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گوشت ها را بسته بندی کردند و به کشورها و مناطق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به ما گفتند که شرایط قربانی در آنجا رعایت نمی شود و هر گوسفندی که به آن دست یابند را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دیدیم که امر دائر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گوسفند را در همان کشتارگاه های سعودی ذبح کنند که چند مشکل عظیم داشت یکی اینکه خارج از منی بود، دوم اینکه شرایط قربانی در حیوان رعایت نمی شد و سوم اینکه معلوم نبود گوشت آن در کجا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گوسفند را در شهر خود قربانی کند که هم شرایط قربانی در آن رعایت شده و هم مصرف گوشت آن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به تخییر کردیم زیرا هر کدام یک سری معایب و یک سری مزایا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شهر، در غیر محل ذبح می شد ولی شرایط قربانی و مصرف آن صحیح بود ولی قربانی در سرزمین وحی، در نزدیک به محل که منی بود ذبح می شد ولی شرایط دیگر را نداشت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سوم زمانی بود که از طرف مسئولین حج ایران افرادی را می فرستادند که گوسفندانی که واجد شرایط بود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عیب آن این بود که خارج از 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که در این صورت، اولویت در این است که در همان کشتارگاه ها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افراد مستمند در منی باشند آیا اخراج لحوم از منی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این است که در این مسأله دو ادعای اجماع و دو ادعای شهرت بر ضد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که اخراج حرام است و این مذهب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که عدم اخراج مستحب است و این هم مذهب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این دو اجماع در دو عصر قریب به هم که علماء به کتب دیگر دسترسی داشتند ادعا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الحاج شیئاً من لحم الهدی الذی یذبحه عن منی، ویجب صرفه فی وجهه الآتی بیانه، کما هنا وفی الشرائع والإرشاد لکن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شی‌ء مما یذبح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الذخیرة بعد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الأصحاب</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صاحب مستند در نقطه ی مقابل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ذلک علی الوجوب حتی یحرم الاخراج؟ کما هو صریح الشرائع والارشاد وظاهر النافع ونسبه فی الذخیرة إلی المشهور، وقال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الأصحاب لا أعلم فیه مخالفا او الاستحباب حتی یستحب کما هو ظاهر بعضهم بل نسبه فی شرح المفاتیح إلی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الأصحاب کراهة إخراج شئ من الهدی من منی واستحباب صرفه بها، ولعله مما لا خلاف فیه</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زمان صاحب مفاتیح و صاحب مدارک خیلی از هم دور نیست ولی این دو، دو ادعای مخالف هم می کنند و به اصحاب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انسان را نسبت به اجماع منقول کم اعتماد و یا بی اعتماد می کنند همین اجماعات متعارض در یک مسأله است</w:t>
      </w:r>
      <w:r>
        <w:rPr>
          <w:rFonts w:eastAsia="IRNazanin" w:cs="IRNazanin"/>
          <w:color w:val="111111"/>
          <w:sz w:val="28"/>
          <w:szCs w:val="28"/>
          <w:rtl w:val="true"/>
          <w:lang w:bidi="fa-IR"/>
        </w:rPr>
        <w:t>.</w:t>
      </w:r>
      <w:bookmarkStart w:id="13" w:name="pg4649_43454"/>
    </w:p>
    <w:p>
      <w:pPr>
        <w:pStyle w:val="BookText"/>
        <w:rPr/>
      </w:pPr>
      <w:bookmarkEnd w:id="13"/>
      <w:r>
        <w:rPr>
          <w:rFonts w:ascii="IRNazanin" w:hAnsi="IRNazanin" w:eastAsia="IRNazanin"/>
          <w:color w:val="111111"/>
          <w:sz w:val="28"/>
          <w:sz w:val="28"/>
          <w:szCs w:val="28"/>
          <w:rtl w:val="true"/>
          <w:lang w:bidi="fa-IR"/>
        </w:rPr>
        <w:t>نتیجه اینکه 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جایی است که گوشت در منی مصرف شود و الا اگر در منی مصرف نشود اخراج نه تنها جایز است بلکه به سبب ادله ی حرمت اسرا، واجب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مسأله را در جلسه ی بعد ادامه می دهیم</w:t>
      </w:r>
    </w:p>
    <w:p>
      <w:pPr>
        <w:pStyle w:val="Heading2"/>
        <w:numPr>
          <w:ilvl w:val="1"/>
          <w:numId w:val="1"/>
        </w:numPr>
        <w:rPr/>
      </w:pPr>
      <w:bookmarkStart w:id="14" w:name="__RefHeading___Toc353252_2035185390"/>
      <w:bookmarkStart w:id="15" w:name="_Toc5"/>
      <w:bookmarkEnd w:id="14"/>
      <w:r>
        <w:rPr>
          <w:rtl w:val="true"/>
        </w:rPr>
        <w:t>مصرف قربانی کتاب الحج</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قربانی</w:t>
      </w:r>
    </w:p>
    <w:p>
      <w:pPr>
        <w:pStyle w:val="BookText"/>
        <w:rPr/>
      </w:pPr>
      <w:r>
        <w:rPr>
          <w:rFonts w:ascii="IRNazanin" w:hAnsi="IRNazanin" w:eastAsia="IRNazanin"/>
          <w:color w:val="111111"/>
          <w:sz w:val="28"/>
          <w:sz w:val="28"/>
          <w:szCs w:val="28"/>
          <w:rtl w:val="true"/>
          <w:lang w:bidi="fa-IR"/>
        </w:rPr>
        <w:t>بحث در قربانی در حج است و به اینجا رسیدیم که اگر مستحقینی در سرزمین منی باشند آیا می توان گوشت ها را به بیرون از منی برد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می گفت که این کار حرام است و قولی دیگر قائل به کراهت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ادعای شهرت و اجماع و عدم خلاف می کردند و این در حالی بود که مدعین، قرب زمان داشتند و از منابع یکدیگری باخبر بودند و نمی دانیم چگونه دو ادعای اجماع و شهرت، بر خلاف هم از ایشان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در این مورد وارد شده است و به عقیده ی ما یک حدیث می تواند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قائل است که هیچ یک از آنها دلالت بر مدعی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فَضَالَةَ عَنِ الْعَلَاءِ عَنْ مُحَمَّدِ بْنِ مُسْلِمٍ عَنْ أَحَدِهِمَا ع قَالَ سَأَلْتُهُ عَنِ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یُخْرَجُ بِهِ مِنَ الْحَرَمِ فَقَالَ لَا یُخْرَجُ مِنْهُ بِشَیْ‌ءٍ إِلَّا السَّنَامِ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أَیَّامٍ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روایت صحیحه است و دلالتی بر بحث ما ندارد زیرا بحث در این است که گوشت قربانی از منی خارج شود یا نه و روایت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نباید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روایت فوق ناظر به قربانی های مستحبی باشد که در حرم انجام می شود و بحث ما در قربانی واجبی است که باید در منی ذبح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مُوسَی بْنِ الْقَاسِمِ عَنْ فَضَالَةَ عَنْ مُعَاوِیَةَ بْنِ عَمَّارٍ قَالَ قَالَ أَبُو عَبْدِ اللَّهِ ع لَا تُخْرِجَنَّ شَیْئاً مِنْ لَحْمِ الْهَدْیِ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روایت صحیحه است ولی از آن نیز استفاده نمی شود که گوشت قربانی را باید از کجا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یا از منی؟ بنا بر این دلالت بر مقصود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عَنْ عَلِیِّ بْنِ أَبِی حَمْزَةَ عَنْ أَحَدِهِمَا ع قَالَ لَا یَتَزَوَّدِ الْحَاجُّ مِنْ أُضْحِیَّتِهِ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قربانی را ذخیره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أَنْ یَأْکُلَ مِنْهَا بِمِنًی أَیَّامَهَا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منی می تواند از آن بخورد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سند این روایت به علی بن ابی حمزه ضعیف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دلالت ندارد که گوشت را می توان خارج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اخص از اخراج است یعنی ممکن است گوشت را تزوّد نکند ولی اخراج کند به این گونه که بگوید گوشت را خارج از منی کنید و مصرف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قاسم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 إِبْرَاهِیمَ ع قَالَ سَمِعْتُهُ یَقُولُ لَا یَتَزَوَّدِ الْحَاجُّ مِنْ أُضْحِیَّتِهِ وَ لَهُ أَنْ یَأْکُلَ مِنْهَا أَیَّامَهَا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توانند از گوشت ها ما دامی که در منی هستند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السَّنَامَ فَإِنَّهُ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کوهان شتر چون با آن معامله ی دواء می کردند و به طور معمول مأکول نبوده است آن را استثناء کرده اند و آن را می شد از منی بیرون برد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سند روایت، علی، همان علی بن یقطین است زیرا از ابی ابراهیم علیه السلام که موسی بن جعفر علیه السلام می باشد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آمده است که گوشت را تزوّد و ذخیره نکنند زیرا گاه گوشت ها را روی کوه های منی خشک می کردند و با خود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مانند روایت قبل، اخص از مدعی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عَنْ مُحَمَّدِ بْنِ مُسْلِمٍ عَنْ أَبِی عَبْدِ اللَّهِ ع قَالَ سَأَلْتُهُ عَنْ إِخْرَاجِ لُحُومِ الْأَضَاحِیِّ مِنْ مِنًی فَقَالَ کُنَّا نَقُولُ لَا یُخْرَجُ مِنْهَا بِشَیْ‌ءٍ لِحَاجَةِ النَّاسِ إِلَیْهِ فَأَمَّا الْیَوْمَ فَقَدْ کَثُرَ النَّاسُ فَلَا بَأْسَ بِإِخْرَاجِهِ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سابقا می گفتیم که گوشت قربانی را از منی خارج نکنند زیرا مردم منی به آن احتیاج داشتند ولی الآن که گوشت قربانی زیاد شده است می توان آن را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بهترین روایتی است که تا به حال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وَ أَحْمَدَ بْنِ مُحَمَّدٍ عَنْ حَمَّادٍ جَمِیعاً عَنْ إِسْحَاقَ بْنِ عَمَّارٍ عَنْ أَبِی إِبْرَاهِیمَ ع قَالَ سَأَلْتُهُ عَنِ الْهَدْیِ أَ یُخْرَجُ شَیْ‌ءٌ مِنْهُ عَنِ الْحَرَمِ فَقَالَ بِالْجِلْدِ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یُنْتَفَعُ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اشیایی مانند روده ها و مانند آن که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إِنَّهُ بَلَغْنَا عَنْ أَبِیکَ أَنَّهُ قَالَ لَا یُخْرَجُ مِنَ الْهَدْیِ الْمَضْمُونِ شَیْئاً قَالَ بَلْ یُخْرَجُ بِالشَّیْ‌ءِ یُنْتَفَعُ بِهِ</w:t>
      </w:r>
    </w:p>
    <w:p>
      <w:pPr>
        <w:pStyle w:val="BookText"/>
        <w:rPr/>
      </w:pPr>
      <w:r>
        <w:rPr>
          <w:rFonts w:ascii="Amiri" w:hAnsi="Amiri" w:eastAsia="Amiri" w:cs="Amiri"/>
          <w:color w:val="111111"/>
          <w:sz w:val="28"/>
          <w:sz w:val="28"/>
          <w:szCs w:val="28"/>
          <w:rtl w:val="true"/>
          <w:lang w:bidi="ar-SA"/>
        </w:rPr>
        <w:t xml:space="preserve">وَ زَادَ فِیهِ أَحْمَدُ وَ لَا یُخْرَجُ بِشَیْ‌ءٍ مِنَ اللَّحْمِ مِنَ الْحَرَمِ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حدیث پنجم دلالت بر مطلب دارد و ظاهر آن هم نهی از خروج لحم است که دلالت بر حرمت می کند و حمل بر کراهت احتیاج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حکم به حرمت خروج، حرام نباشد لااقل احتیاط وجوبی بر این است که ما دامی که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مصرف کردن و خورن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نباید گوشت را از منی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منی مصرف نمی شود باید آن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مد نظر داشت که در زمان سابق، مانند الآن نبود که گوشت،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روایت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صد شتر قربانی کرد و همه نیز مصرف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ایام ما که هرچند حاجت هست، ولی استفاده کردن آن مشکلات مختلفی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مانند اینکه گوشت ها را در کجا بپزند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در منی بعد از آتش سوزی دیگر اجازه ی طبخ به کسی داده نشده است و آوردن وسائل پخت و پز به داخل منی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منی غذا از بیرون تهیه می شود و آن هم غالبا غیر گوشتی و یا حاضری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بردن گوشت به خارج از منی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گوشت</w:t>
      </w:r>
    </w:p>
    <w:p>
      <w:pPr>
        <w:pStyle w:val="BookText"/>
        <w:rPr/>
      </w:pPr>
      <w:r>
        <w:rPr>
          <w:rFonts w:ascii="IRNazanin" w:hAnsi="IRNazanin" w:eastAsia="IRNazanin"/>
          <w:color w:val="111111"/>
          <w:sz w:val="28"/>
          <w:sz w:val="28"/>
          <w:szCs w:val="28"/>
          <w:rtl w:val="true"/>
          <w:lang w:bidi="fa-IR"/>
        </w:rPr>
        <w:t>معروف بین اصحاب این است که گوشت باید به سه قسمت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را خودش مصرف کند، یک قسم را به فقراء دهد و یک قسم را به برادران مؤمن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 لازم نیست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هرچند مشهور است ولی خالی از دلیل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توانیم به دو آیه از قرآن مراجعه کنیم که به این تقسیم اشاره کرده است و متأسفانه بحث کافی در مورد این دو آیه نشده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ذبح قربانی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مِنْها وَ أَطْعِمُوا الْبائِسَ الْفَقیر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آیه به دو مصرف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خودش استفاده کند و به بائس فقیر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بائس، از ماده ی بُؤس است و به معنای کسی است که بیچاره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بائس و فقیر هر دو به یک معنا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بزرگان احتیاط واجب داشتند که انسان خودش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وقتی به حج مشرف می شدیم به این امر عمل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وَجَبَتْ جُنُوبُها فَکُلُوا مِنْها وَ أَطْعِمُوا الْقانِعَ وَ الْمُعْتَر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یعنی هر وقت قربانی به زمین افتاد و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نحر شتر ایستاده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بخورید و به فقیر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قانع با معتر در این است که فقیر، اهل قناعت است و هر آنچه به او دهند قناعت می کند ولی معتر از ماده ی عَرّ و یا عُرّ است و به معنای بیماری جَرَب است که به جان شتر می افتد و آن را ولی نمی کند و کنایه از فقیری است که در درخواست خود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آیه نیز به دو مصرف اشاره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اینکه بعضی خواستند از این آیه تقسیم ثلاثی را استفاده کنند و آن اینکه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خودتان بخورید که مراد، خود انسان و خانواده و دوستان و همسفران آنها است</w:t>
      </w:r>
      <w:r>
        <w:rPr>
          <w:rFonts w:eastAsia="IRNazanin" w:cs="IRNazanin"/>
          <w:color w:val="111111"/>
          <w:sz w:val="28"/>
          <w:szCs w:val="28"/>
          <w:rtl w:val="true"/>
          <w:lang w:bidi="fa-IR"/>
        </w:rPr>
        <w:t>.</w:t>
      </w:r>
      <w:bookmarkStart w:id="16" w:name="pg4649_43460"/>
    </w:p>
    <w:p>
      <w:pPr>
        <w:pStyle w:val="Heading2"/>
        <w:numPr>
          <w:ilvl w:val="1"/>
          <w:numId w:val="1"/>
        </w:numPr>
        <w:rPr/>
      </w:pPr>
      <w:bookmarkStart w:id="17" w:name="__RefHeading___Toc353254_2035185390"/>
      <w:bookmarkStart w:id="18" w:name="_Toc6"/>
      <w:bookmarkEnd w:id="16"/>
      <w:bookmarkEnd w:id="17"/>
      <w:r>
        <w:rPr>
          <w:rtl w:val="true"/>
        </w:rPr>
        <w:t>قربانی درحج و حکم شکیات در ذبح کتاب الحج</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درحج و حکم شکیات در ذبح</w:t>
      </w:r>
    </w:p>
    <w:p>
      <w:pPr>
        <w:pStyle w:val="BookText"/>
        <w:rPr/>
      </w:pPr>
      <w:r>
        <w:rPr>
          <w:rFonts w:ascii="IRNazanin" w:hAnsi="IRNazanin" w:eastAsia="IRNazanin"/>
          <w:color w:val="111111"/>
          <w:sz w:val="28"/>
          <w:sz w:val="28"/>
          <w:szCs w:val="28"/>
          <w:rtl w:val="true"/>
          <w:lang w:bidi="fa-IR"/>
        </w:rPr>
        <w:t>بحث در مسأله ی قربانی در حج است سه نکته در این مسأله ذکر کردیم و نکته ی سوم این بود که آیا گوشت قربانی باید تقسیم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چون مرحوم امام قدس سره بعدا مفصل تر بیان کرده است ما نیز ادامه ی بحث را به آنجا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دوم در مورد اخراج گوشت قربانی به خارج از منی است که گفتیم در مسأله دو قول است یکی قول به حرمت و دیگری قول به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آن را کاملا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شده است که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ذبح دو روایت در مورد مسأله ی حرمت اخراج لحوم از منی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بررسی می کنیم تا ببنیم دلالت بر مدعا دارد یا 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یَحْیَی الْعَطَّارِ عَنْ أَبِیهِ عَنْ مُحَمَّدِ بْنِ الْحُسَیْنِ بْنِ أَبِی الْخَطَّابِ عَنْ مُحَمَّدِ بْنِ إِسْمَاعِیلَ بْنِ بَزِیعٍ عَنْ یُونُسَ عَنْ جَمِیلِ بْنِ دَرَّاجٍ قَالَ سَأَلْتُ أَبَا عَبْدِ اللَّهِ ع عَنْ حَبْسِ لُحُومِ الْأَضَاحِیِّ فَوْقَ ثَلَاثَةِ أَیَّامٍ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حبس کردن گوشت های قربانی بیش از سه روز در منی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بِذَلِکَ الْیَوْمَ إِنَّ رَسُولَ اللَّهِ ص إِنَّمَا نَهَی عَنْ ذَلِکَ أَوَّلًا لِأَنَّ النَّاسَ کَانُوا یَوْمَئِذٍ مَجْهُودِینَ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در آن زمان در تنگنا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الْیَوْمَ فَلَا بَأْسَ</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ظاهر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اخراج لحوم در آن زمان حرام بوده است ولی امروزه که گوشت فراوان است و در منی مصرف کننده ی تمام آن لحوم نیست، اخراج لحوم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عَنْ عَبْدِ اللَّهِ بْنِ الْعَبَّاسِ الْعَلَوِیِّ عَنْ مُحَمَّدِ بْنِ عَبْدِ اللَّهِ بْنِ مُوسَی بْنِ عَبْدِ اللَّهِ عَنْ أَبِیهِ عَنْ خَالِهِ زَیْدِ بْنِ عَلِیٍّ عَنْ أَبِیهِ عَنْ جَدِّهِ عَنْ عَلِیٍّ ع قَالَ قَالَ رَسُولُ اللَّهِ ص نَهَیْتُکُمْ عَنْ ثَلَاثٍ نَهَیْتُکُمْ عَنْ زِیَارَةِ الْقُبُورِ أَلَا فَزُورُوهَا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زیارت قبول جایز نبوده ولی الآن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چه بسا زیارت قبول به سبب شباهت آن با بت پرستی بود ولی بعدا این شبهات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نَهَیْتُکُمْ عَنْ إِخْرَاجِ لُحُومِ الْأَضَاحِیِّ مِنْ مِنًی بَعْدَ ثَلَاثٍ أَلَا فَکُلُوا وَ ادَّخِرُوا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مورد زید بن علی گفتگوهایی است ولی نظرها بیشتر در این است که او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 که اگر به اندازه ی کافی در منی مصرف کننده وجود داشته باشد باید گوشت ها صرف همان جا شود ولی امروزه که لحوم، مازاد بر نیاز افراد در منی است اخراج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قائلین به کراهت خروج لحوم از منی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دلیل معتبری اقامه نکرده اند و نهایت چیزی که می توان به آن استناد کرد، تمسک به برائت از وجوب است به این گونه که بگوییم، دلالت روایات فوق بر حرمت خروج شفاف نیست از این رو باید حمل بر کراهت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روایاتی دلالت بر این داشت که لحوم را نباید از حرم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بر اساس آنها فتوا نداده است باید آنها را حمل بر کراهت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روایات را قرینه بگیریم که در جاهای دیگر هم مراد،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این دلیل ها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ما که گوشت قربانی در منی مصرف ندارد، اخراج آن از منی مشکلی ندارد ولی اخراج، در صورت احتیاج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بعد الذبح فی کونه جامعا للشرائط أولا لا یعتنی به، ولو شک فی صحة عمل النائب لا یعتنی به، ولو شک فی أن النائب ذبح أولا یجب العلم باتیانه، ولا یکفی الظن، ولو عمل النائب علی خلاف ما عینه الشرع فی الأوصاف أو الذبح فإن کان عامدا عالما ضمن ویجب الإعادة، فإن فعل جهلا أو نسیانا ومن غیر عمد فإن أخذ للعمل أجرة ضمن أیضا، وإن تبرع فالضمان غیر معلوم، وفی الفرضین تجب الإعادة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مسأله حاوی چهار فرع است که در مورد شکیات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قربانی شک شود که حیوان قربانی شرایط لازم را داشت مثلا کور بود یا نه نباید به آن اعتنا کرد و دلیل آن هم قاعده ی فراغ است که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عَنِ ابْنِ بُکَیْرٍ عَنْ مُحَمَّدِ بْنِ مُسْلِمٍ عَنْ أَبِی جَعْفَرٍ ع قَالَ کُلُّ مَا شَکَکْتَ فِیهِ مِمَّا قَدْ مَضَی فَامْضِهِ کَمَا هُوَ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در هر چیز که شک کردید در حالی که وقتش گذشته بود باید آن را حمل بر صحت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نائبی که برای حج فرستادیم، عمل ذبح را صحیح به جا آورد یا نه، به آن شک نیز عمل نمی شود و این به سبب حمل فعل مسلم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نائب ها در کاهایی که نائب می شوند در صورتی که نائب، مورد اعتماد باشد، عمل او حمل بر صحت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نائب در طلاق شود یا در کاری دیگر و شک کنیم که کارش را صحیح انجام داده است یا نه و ما هم به او دسترسی نداریم، کار او را حمل بر صحت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اصلا آیا نائب، ذبح کرده است یا نه در اینجا حمل بر فعل مسلم بر صحت معنا ندارد زیرا در اصل اینکه فعلی از او صادر شده باشد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علم پیدا کنیم که او ذبح کرده است و الا باید ذبح را تکرار کرد و حتی ظن مطلق نیز کافی نیست زیرا چنین ظنی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حجّت است که از اماره، شهادت شهود و یا از قاعده ای فقهیه نشئت گرفته باشد و الا حجّت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ملاحظه ای داریم و آن اینکه اگر اعمال حج تمام شود و ما در انجام یک سری از اعمال شک داریم که آیا از نائب سر زده است یا نه مثلا شک داریم ذبح کرده است یا نه، نماز طواف را خوانده است یا نه و یا طواف نساء را انجام داده است یا نه و مواردی از این قبیل، در این موارد چون حج با تمامی اعمالش، عمل واحد محسوب می شود باید گفت که عمل حج را به جا آورده است و باید عمل مسلم را حمل بر صحت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نماز می خواند و بعد در پایان عمل شک می کنیم که آیا رکوع را به جا آورده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عمل او حمل بر صحت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داشت که این هنگامی است که عمل، تمام شده باشد و نائب نیز نائب در کل حج باشد نه در خصوص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خود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بر خلاف آنچه شرع گفته باشد عمل کند و اوصاف حیوان را رعایت نکرد یا مثلا هنگام ذبح شرایط ذبح مانند بریدن رگ های چهارگانه را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عالم و عامد باشد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در جایی است که نائب، فقط نائب در ذبح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نائبی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غیر را اتلاف کرده است و گوسفند مزبور را که مال منوب عنه بوده است را هدر داده است 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 به حاصل نشده است و اشتغال ذمه بر طرف نشده است باید عمل را اعاده کند و از پول خودش گوسفندی تهیه کند و دوباره ذبح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ثانیه و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نائب جهلا و نسیانا یا از روی 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 یا پول گرفته است و یا متبرع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عمل، اجرتی گرفته باشد، مانند صورت اولی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اجرة علی عمل فافسد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روایات بسیاری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جریان اجاره آمده است که هر اجیری که پولی برای چیزی می گیرد اگر فاسدش کند، ضامن آن است که و اینکه فراموش کرده است یا معذور بوده است از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قالی را داد تا شسته شود و پاره شد، شوینده ی قالی ضامن است چه از روی عمد این کار را کرده باشد یا سهوا و غفلتا</w:t>
      </w:r>
      <w:r>
        <w:rPr>
          <w:rFonts w:eastAsia="IRNazanin" w:cs="IRNazanin"/>
          <w:color w:val="111111"/>
          <w:sz w:val="28"/>
          <w:szCs w:val="28"/>
          <w:rtl w:val="true"/>
          <w:lang w:bidi="fa-IR"/>
        </w:rPr>
        <w:t>.</w:t>
      </w:r>
      <w:bookmarkStart w:id="19" w:name="pg4649_43465"/>
    </w:p>
    <w:p>
      <w:pPr>
        <w:pStyle w:val="BookText"/>
        <w:rPr/>
      </w:pPr>
      <w:bookmarkEnd w:id="19"/>
      <w:r>
        <w:rPr>
          <w:rFonts w:ascii="IRNazanin" w:hAnsi="IRNazanin" w:eastAsia="IRNazanin"/>
          <w:color w:val="111111"/>
          <w:sz w:val="28"/>
          <w:sz w:val="28"/>
          <w:szCs w:val="28"/>
          <w:rtl w:val="true"/>
          <w:lang w:bidi="fa-IR"/>
        </w:rPr>
        <w:t>اما اگر این کار را به شکل تبرعی انجام داده باشد یعنی در ازای قربانی کردن مزدی نگیرد مثلا به او گفتیم که به قربانگاه که می روی گوسفند ما را هم قربانی کن و او غفلتا یا نسیانا یا سهوا قربانی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 او غیر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می توانیم کلام امام قدس سره را ثابت کنیم یکی از طریق قاعده ی امانت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باید قسم بخورد که مقصر نبوده است ولی به هر حال گوسفند صحیح سر بریده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 باب اجاره مطرح می کنند که اگر امین، پول بگیرد که کاری را انجام دهد چه عمدا مال را فاسد کند و چه سهوا و نسیانا ضامن است و الا اگر مقصر نباشد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دوم بر اساس قاعده ی احسان است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عَلَی الْمُحْسِنینَ مِنْ سَبیل‌</w:t>
      </w:r>
      <w:r>
        <w:rPr>
          <w:rStyle w:val="FootnoteAnchor"/>
          <w:rtl w:val="true"/>
        </w:rPr>
        <w:footnoteReference w:id="34"/>
      </w:r>
      <w:r>
        <w:rPr>
          <w:rFonts w:ascii="IRNazanin" w:hAnsi="IRNazanin" w:eastAsia="IRNazanin"/>
          <w:color w:val="111111"/>
          <w:sz w:val="28"/>
          <w:sz w:val="28"/>
          <w:szCs w:val="28"/>
          <w:rtl w:val="true"/>
          <w:lang w:bidi="fa-IR"/>
        </w:rPr>
        <w:t>فرد مزبور نیز می خواست خدمتی کند و گوسفند را برد تا ذبح کند ولی به هر دلیلی نشد و مقصر هم نبود در نتیجه نباید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شاید امام قدس سره قاعده ی امان و احسان را در اینجا قبول نداشتند ولی ما که قبول داریم حکم به عدم ضمان می کنیم</w:t>
      </w:r>
      <w:r>
        <w:rPr>
          <w:rFonts w:eastAsia="IRNazanin" w:cs="IRNazanin"/>
          <w:color w:val="111111"/>
          <w:sz w:val="28"/>
          <w:szCs w:val="28"/>
          <w:rtl w:val="true"/>
          <w:lang w:bidi="fa-IR"/>
        </w:rPr>
        <w:t>.</w:t>
      </w:r>
    </w:p>
    <w:p>
      <w:pPr>
        <w:pStyle w:val="Heading2"/>
        <w:numPr>
          <w:ilvl w:val="1"/>
          <w:numId w:val="1"/>
        </w:numPr>
        <w:rPr/>
      </w:pPr>
      <w:bookmarkStart w:id="20" w:name="__RefHeading___Toc353256_2035185390"/>
      <w:bookmarkStart w:id="21" w:name="_Toc7"/>
      <w:bookmarkEnd w:id="20"/>
      <w:r>
        <w:rPr>
          <w:rtl w:val="true"/>
        </w:rPr>
        <w:t>تقسیم گوشت قربانی کتاب الحج</w:t>
      </w:r>
      <w:bookmarkEnd w:id="2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روایتی که ما آن را به پنج فقره تقسیم کرده ایم و در این بحث به فقره ی اول اشاره می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بِتَقْوَی اللَّهِ وَ الْوَرَعِ فِی دِینِکُمْ وَ الِاجْتِهَادِ لِلَّهِ وَ صِدْقِ الْحَدِیثِ وَ أَدَاءِ الْأَمَانَةِ إِلَی مَنِ ائْتَمَنَکُمْ مِنْ بَرٍّ أَوْ فَاجِرٍ وَ طُولِ السُّجُودِ وَ حُسْنِ الْجِوَارِ فَبِهَذَا جَاءَ مُحَمَّدٌ ص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فقره حاوی سفارش امام علیه السلام به هفت چیز است که اگر مورد توجه قرار گیرد، جامعه اصلاح می شود و امن و امان و آرامش فراگیر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ابتدا مردم را به تقوای الهی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گناه به دو عامل برونی و درونی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برونی همان مأمورین انتظامی، بازرسان، قوه ی قضائیه و امثال آن هستند که جلوی جرم و گناه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درونی که مهمتر است همان تقوا است و تا اصلاح نشود عامل بیرونی اثر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عامل درونی نباشد، حتی اگر قانون وضع شود، به آن عمل نمی کنند و یا آن را دور می زنند همان گونه که در سطح دنیا چنین است و قوانینی که تحت عنوان حقوق بشر وضع شده است ابزاری است در دست زورمندان تا ضعفاء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درونی و حالت خداترسی و پرهیز از گناه که از درون می جوشد را تقوا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چیزی است که در همه جا به آن توصیه شده است و ریشه ی همه ی اصلاحات، سعادت ها و قرب الی الله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سپس به مسأله ی ورع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فرق بین تقوا و ورع را در این دانسته اند که تقوا عدم ارتکاب گناهان مسلم است و ورع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گناهان مسلم را نباید مرتکب شوید حتی سراغ شبهات هم نباید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بعد، خلوص نیّت است و اینکه تلاش و کوشش شما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ظاهرفریبی و عوام سازی موجب پیشرفت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نباید دروغ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عامل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سرمایه ی دروع یک سری از گناهان انجام نمی شود، تقلب، غیبت، تهمت، دزدی، غش در معامله و مانند آن همه با دروغ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دروغ برچیده شود یک سری از این قبیل گناهان از جامعه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ع قَالَ إِنَّ اللَّهَ عَزَّ وَ جَلَّ لَمْ یَبْعَثْ نَبِیّاً إِلَّا بِصِدْقِ الْحَدِیثِ وَ أَدَاءِ الْأَمَانَةِ إِلَی الْبَرِّ وَ الْفَاجِرِ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 بر این بدون استثناء، صدق حدیث و اداء امانت در برنامه ی تمامی انبیاء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بعد همان ادای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نباید منحصر کرد در اینکه کسی پولی یا مالی را نزد انسان به امانت بگذارد و انسان در آن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الهی در واقع امانات الهیه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قرآن، ولایت اهل بیت، فرزندان و جوانان ما همه امانت های الهی است که در دست ماست و باید حق امانت را در مورد آنها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سعی کنیم که حق این امانات رعایت شود جامعه بسیار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ها و سوء استفاده ها همه به عدم ادای امانت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علیه السلام اضافه می کند که رعایت امانت باید حتی در مورد فاجر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کنار بیان یک سری امور که جزء حقوق مسلمین است یک سری حقوق را که مربوط به حقوق بشر است حتی اگر مسلمان نباشند را نیز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طولانی کردن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 انسان به خدا، حال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 نیز حسن جوار است یعنی نسبت به همسایه به خوبی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گاه همسایه ی خانه به خانه است و گاه شهر به شهر و گاه مملکت به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مورد رعایت قرار گیرد و حتی اگر مسلمان نباشد باید مورد احسان و نیکی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مادامی که کافر حربی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گوشت قربانی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یقسم الهدی أثلاثا، یأکل ثلثه ویتصدق بثلثه ویهدی ثلثه، والأحوط أکل شئ منه وإن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صحیح این عبارت، و ان کان لا یجب می باشد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مسأله را قبلا مطرح کردیم و اکنون ان شاء الله به شکل مفصلتر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تقسیم گوشت قربانی است و آن اینکه مستحب است گوشت قربانی را به سه قسمت تقسیم کنند؛ یک سوم را خود فرد مصرف کنند، یک سوم را به فقیر و یک سوم دیگر را به مؤمنین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لازم نیست به سه قسمت مساوی باشد زیرا در حدیثی هست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صد شتر قربانی کرد و واضح است که حضرت نمی توانست یک سوم آنها را مصرف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قدس سره احتیاط مستحب می کند و آن اینکه مستحب است انسان خود از گوشت قربانی بخورد و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استحباب است</w:t>
      </w:r>
    </w:p>
    <w:p>
      <w:pPr>
        <w:pStyle w:val="BookText"/>
        <w:rPr/>
      </w:pPr>
      <w:r>
        <w:rPr>
          <w:rFonts w:ascii="IRNazanin" w:hAnsi="IRNazanin" w:eastAsia="IRNazanin"/>
          <w:color w:val="111111"/>
          <w:sz w:val="28"/>
          <w:sz w:val="28"/>
          <w:szCs w:val="28"/>
          <w:rtl w:val="true"/>
          <w:lang w:bidi="fa-IR"/>
        </w:rPr>
        <w:t>صاحب ریاض در بیان مستحبات ذبح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وقسمته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ثلثه، ویُهدی ثلثه، ویعطی القانع والمعترّ ثلثه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ظاهر الأکثر وصریح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ایشان کلام شیخ طوسی در تبیان و طبرسی در مجمع البیان را نقل می کند که در ذیل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 که مربوط به تقسیم قربانی است آمده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ظاهرها الاجماع و النص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کافیان فی اثباته، و ظاهر السرائر الأکل و التصدق فقط</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یقسمه أثلاثا یأکل ثلثه، ویتصدق بثلثه، ویهدی ثلثه،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الأکل منه،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الشهید الثانی فی المسالک بعد نقل العبارة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الأصح وجوب الأمور الثلاثة والاکتفاء بمسمی الأکل وإهداء الثلث والصدقة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المحقق الأردبیلی فی شرح الإرشاد أن هذا هو المشهور بین المتأخرین</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أیضا أن یقسمه أثلاثا یأکل ثلثه، ویتصدق بثلثه، ویهدی ثلثه کما هو ظاهر جماعة وصریح أخری، بل فی کشف اللثام نسبته إلی الأکثر</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اکثریت قائل به استحباب هستند و اینکه تقسیم بر سه قسم باشد و اقلیتی مانند ابن ادریس قائل به تقسیم ثنائی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است که صاحب مستند و جواهر به آنها استناد کرده اند ولی دلالت آنها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ذبح در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أَبِی عُمَیْرٍ عَنْ سَیْفٍ التَّمَّارِ قَالَ قَالَ أَبُو عَبْدِ اللَّهِ ع إِنَّ سَعِیدَ بْنَ عَبْدِ الْمَلِکِ قَدِمَ حَاجّاً فَلَقِیَ أَبِی فَقَالَ إِنِّی سُقْتُ 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قربانی همراه خود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أَصْنَعُ فَقَالَ لَهُ أَبِی أَطْعِمْ أَهْلَکَ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 و خانواده و دوستانت یک سوم را 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 الْقَانِعَ وَ الْمُعْتَرَّ ثُلُثاً وَ أَطْعِمِ الْمَسَاکِینَ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عبارت که امام قدس سره مساکین را قسیم قانع و معتر قرار داده است مراد این است که قانع و معتر جزء مساکین نیستند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وجوب است زیرا امام علیه السلام امر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w:t>
      </w:r>
    </w:p>
    <w:p>
      <w:pPr>
        <w:pStyle w:val="BookText"/>
        <w:rPr/>
      </w:pPr>
      <w:r>
        <w:rPr>
          <w:rFonts w:ascii="IRNazanin" w:hAnsi="IRNazanin" w:eastAsia="IRNazanin"/>
          <w:color w:val="111111"/>
          <w:sz w:val="28"/>
          <w:sz w:val="28"/>
          <w:szCs w:val="28"/>
          <w:rtl w:val="true"/>
          <w:lang w:bidi="fa-IR"/>
        </w:rPr>
        <w:t>با این حال، این روایت به کار ما نمی آید زیرا مربوط به حج قران است چون به امام علیه السلام می گوید که من قربانی همراه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کسی قربانی را با خود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حج قران حکمی ثابت شود دلیل نمی شود که در حج تمتع هم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طریق الغاء خصوصیت می توان این حکم را به حج تمتع سریان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أَصْحَابِنَا عَنْ أَحْمَدَ بْنِ مُحَمَّدٍ عَنْ مُحَمَّدِ بْنِ إِسْمَاعِیلَ عَنْ مُحَمَّدِ بْنِ الْفُضَیْلِ عَنْ أَبِی الصَّبَّاحِ الْکِنَانِیِّ قَالَ سَأَلْتُ أَبَا عَبْدِ اللَّهِ ع عَنْ لُحُومِ الْأَضَاحِیِّ فَقَالَ کَانَ عَلِیُّ بْنُ الْحُسَیْنِ وَ أَبُو جَعْفَرٍ ع یَتَصَدَّقَانِ بِثُلُثٍ عَلَی جِیرَانِهِمْ وَ ثُلُثٍ عَلَی السُّؤَّالِ وَ ثُلُثٍ یُمْسِکَانِهِ لِأَهْلِ الْبَیْتِ </w:t>
      </w:r>
      <w:r>
        <w:rPr>
          <w:rStyle w:val="FootnoteAnchor"/>
          <w:rtl w:val="true"/>
        </w:rPr>
        <w:footnoteReference w:id="42"/>
      </w:r>
      <w:bookmarkStart w:id="22" w:name="pg4649_43471"/>
    </w:p>
    <w:p>
      <w:pPr>
        <w:pStyle w:val="BookText"/>
        <w:rPr/>
      </w:pPr>
      <w:bookmarkEnd w:id="22"/>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اضاحی قربانی هایی است که در شهرها در روز عید قربان می کنند نه قربانی 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این حکم به حج تمتع احتیاج به الغاء خصوصیت دارد</w:t>
      </w:r>
      <w:r>
        <w:rPr>
          <w:rFonts w:eastAsia="IRNazanin" w:cs="IRNazanin"/>
          <w:color w:val="111111"/>
          <w:sz w:val="28"/>
          <w:szCs w:val="28"/>
          <w:rtl w:val="true"/>
          <w:lang w:bidi="fa-IR"/>
        </w:rPr>
        <w:t>.</w:t>
      </w:r>
    </w:p>
    <w:p>
      <w:pPr>
        <w:pStyle w:val="Heading2"/>
        <w:numPr>
          <w:ilvl w:val="1"/>
          <w:numId w:val="1"/>
        </w:numPr>
        <w:rPr/>
      </w:pPr>
      <w:bookmarkStart w:id="23" w:name="__RefHeading___Toc353258_2035185390"/>
      <w:bookmarkStart w:id="24" w:name="_Toc8"/>
      <w:bookmarkEnd w:id="23"/>
      <w:r>
        <w:rPr>
          <w:rtl w:val="true"/>
        </w:rPr>
        <w:t>تقسیم قربانی در حج کتاب الحج</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قربانی در حج</w:t>
      </w:r>
    </w:p>
    <w:p>
      <w:pPr>
        <w:pStyle w:val="BookText"/>
        <w:rPr/>
      </w:pPr>
      <w:r>
        <w:rPr>
          <w:rFonts w:ascii="IRNazanin" w:hAnsi="IRNazanin" w:eastAsia="IRNazanin"/>
          <w:color w:val="111111"/>
          <w:sz w:val="28"/>
          <w:sz w:val="28"/>
          <w:szCs w:val="28"/>
          <w:rtl w:val="true"/>
          <w:lang w:bidi="fa-IR"/>
        </w:rPr>
        <w:t>بحث در قربانی حج است و اینکه آیا لازم است که قربانی را بر سه قسمت تقسیم 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بود که باید قربانی بر سه قسم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باید خود صاحب قربانی بخورد، بخشی را به نیازمندان بدهد و بخشی را به مؤمنین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وجود و برخی قائل به استحباب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روایات رسیدیم و سه روایت را نقل کردیم که به ظاهر تقسیم سه گانه ی فوق را بیان می کرد ولی یکی از آن روایات مربوط به عمره بود، یکی مربوط به حج قران و دیگری مربوط به قربانی مستحب در بلاد در ایام عید قربان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کدام به حج تمتع ارتباط نداشت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عَنِ الْحَسَنِ بْنِ عَلِیٍّ عَنِ الْعَبَّاسِ بْنِ عَامِرٍ عَنْ أَبَانِ بْنِ عُثْمَانَ عَنْ عَبْدِ الرَّحْمَنِ عَنْ أَبِی عَبْدِ اللَّهِ ع قَالَ سَأَلْتُهُ عَنِ الْهَدْیِ مَا یُؤْکَلُ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باید از هدی خورده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شَیْ‌ءٌ یُهْدِیهِ فِی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حج تمتع باید از آن هدیه ای نیز به دیگران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 هَدْیٍ مِنْ نُقْصَانِ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مربوط به کفارات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تَأْکُلْ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نمی تواند از آن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هَدْیٍ مِنْ تَمَامِ الْحَجِّ فَکُلْ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قربانی ای که جزء قربانی حج است از آن بخورد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متن سؤال هرچند از هدیه سخن آمده است ولی حضرت چیزی در مورد آن نفرمودند و شاید بتوان گفت که سکوت حضرت علامت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دلالت فوق، اگر قائل به دلالت شویم،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ابْنِ فَضَّالٍ عَنْ یُونُسَ بْنِ یَعْقُوبَ عَنْ شُعَیْبٍ الْعَقَرْقُوفِیِّ قَالَ قُلْتُ لِأَبِی عَبْدِ اللَّهِ ع سُقْتُ فِی الْعُمْرَةِ بَدَنَةً فَأَیْنَ أَنْحَرُهَا قَالَ بِمَکَّةَ قُلْتُ أَیَّ شَیْ‌ءٍ أُعْطِی مِنْهَا قَالَ کُلْ ثُلُثاً وَ أَهْدِ ثُلُثاً وَ تَصَدَّقْ بِثُلُثٍ</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روایت مربوط به عمره است هرچند صریح در تقسیم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عمره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بتوان از این روایات الغاء خصوصیت کرد، زیرا اینکه حج، قران باشد، یا عمره و یا اضحیه و یا حتی حج تمتع فرقی ندارد و آنچه مهم است خود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شاهد نیز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أَبِی عُمَیْرٍ عَنْ سَیْفٍ التَّمَّارِ قَالَ قَالَ أَبُو عَبْدِ اللَّهِ ع إِنَّ سَعِیدَ بْنَ عَبْدِ الْمَلِکِ قَدِمَ حَاجّاً فَلَقِیَ أَبِی فَقَالَ إِنِّی سُقْتُ 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قربانی همراه خود آوردم یعنی حج او قران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أَصْنَعُ فَقَالَ لَهُ أَبِی أَطْعِمْ أَهْلَکَ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 و خانواده و دوستانت یک سوم را 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 الْقَانِعَ وَ الْمُعْتَرَّ ثُلُثاً وَ أَطْعِمِ الْمَسَاکِینَ ثُلُثاً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عبارت خود به قانع و معتر اشاره می کند و حال آنکه این دو واژه در قرآن در مورد حج تمتع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اصل قربانی مد نظر است نه نوع حج و یا عمره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دو آیه ی وارد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ذبح قربانی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مِنْها وَ أَطْعِمُوا الْبائِسَ الْفَقیر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آیه آمده است که قربانی باید دو قسمت شود، انسان خودش بخورد و دیگر اینکه به بائس و فقیر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بائس و فقیر با هم یک معنا دارد و برای تأکید از دو واژه استفاده شده است مانند آنکه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وَجَبَتْ جُنُوبُها فَکُلُوا مِنْها وَ أَطْعِمُوا الْقانِعَ وَ الْمُعْتَر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ظاهر این آیه نیز تقسیم 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قناعت کار است و معتر کسی است که با انسان برخورد می کند و در درخواست خود اصرار می کند و از ماده ی عُرّ و عَرّ است که به معنای جرب حیوانی است که حیوان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غنی می باشد و مراد همان هدیه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ضمیمه به خود انسان که صاحب هدی است و انسان فقیر تقسیم سه گانه را می رساند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تفسیر قانع و معتر در روایات متفاوت است در یکی آنها را به انسان غنی و فقیر تفسیر می کند و در یکی هر دو را به انسان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ی سیف تمار که در بالا خواندیم </w:t>
      </w:r>
      <w:r>
        <w:rPr>
          <w:rStyle w:val="FootnoteAnchor"/>
          <w:rtl w:val="true"/>
        </w:rPr>
        <w:footnoteReference w:id="48"/>
      </w:r>
      <w:r>
        <w:rPr>
          <w:rFonts w:ascii="IRNazanin" w:hAnsi="IRNazanin" w:eastAsia="IRNazanin"/>
          <w:color w:val="111111"/>
          <w:sz w:val="28"/>
          <w:sz w:val="28"/>
          <w:szCs w:val="28"/>
          <w:rtl w:val="true"/>
          <w:lang w:bidi="fa-IR"/>
        </w:rPr>
        <w:t>قانع و معتر را در مقابل مساکین قرار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أَطْعِمِ الْقَانِعَ وَ الْمُعْتَرَّ ثُلُثاً وَ أَطْعِمِ الْمَسَاکِینَ ثُلُثاً یعنی قانع و معتر هر دو اشاره به انسان غیر مسکین دارد در نتیجه مراد مومنینی هستند که غنی هستند ولی گاه اگر چیزی به آنها دهند قانع می شوند و گاه معتر هستند و قانع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روایات دیگری خلاف آن ثابت می شود و می گوید که مراد از قانع و معتر هر دو، انسان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سند این حدیث محل بحث و گفتگو و ایراد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زِیَادٍ عَنِ ابْنِ سَمَاعَةَ عَنْ غَیْرِ وَاحِدٍ عَنْ أَبَانِ بْنِ عُثْمَانَ عَنْ عَبْدِ الرَّحْمَنِ بْنِ أَبِی عَبْدِ اللَّهِ عَنْ أَبِی عَبْدِ اللَّهِ ع فِی قَوْلِ اللَّهِ جَلَّ ثَنَاؤُهُ فَإِذا وَجَبَتْ جُنُوبُها قَالَ إِذَا وَقَعَتْ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قربانی غالبا شتر بوده است که آن را ایستاده نحر می کردند که وقتی بی حال می شد به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وَ أَطْعِمُوا الْقانِعَ وَ الْمُعْتَرَّ قَالَ الْقَانِعُ الَّذِی یَرْضَی بِمَا أَعْطَیْتَهُ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به آنچه به او داده شده است قناعت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عصبانی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یَلْوِی شِدْقَهُ غَضَباً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از روی غضب به هم نمی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الْمُعْتَرُّ الْمَارُّ بِکَ لِتُطْعِمَهُ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 کسی است که از کنار انسان رد می شود و تقاضا و اصرار دارد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 الرحمان بن ابی عبد الله محل بحث است و بعضی او را ثقه می دانند ولی مرحوم نجاشی و کشّی در مورد او سکوت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سند این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اشاره به چه کسانی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آن را به خاطر سند نپذیریم و حدیث سیف تمار را به سبب اینکه صحیحه است بپذیریم، علامت آن است که قانع و معتر، غیر فقیر است بنا بر این جمع بین دو آیه ی فوق این است که تقسیم قربانی باید ثلاثی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اگر قائل به اقوی نشویم، به احوط وجوبی فتوا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مشهور به لزوم تقسیم ثلاثی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نه فقیری در آنجا هست که به آن بدهیم و نه مؤمنی که به او اطعام کنیم و حتی صاحب هدی هم نمی 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عده ای راه حلی اندیشیده اند و آن اینکه قبل از رفتن به زیارت خانه ی خدا از یک فقیر و یک مؤمن وکالت می گرفتند که سهم آنها را از طرف آنها اخذ کنند و از گوشت قربانی جدا کنند و در منی روی زمین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سهم خود را نیز همان جا رها می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بر تقسیم ثلاثی نیست باید گفت که این وظیفه ساقط می شود و احتیاجی به عمل مزبور نیست</w:t>
      </w:r>
      <w:r>
        <w:rPr>
          <w:rFonts w:eastAsia="IRNazanin" w:cs="IRNazanin"/>
          <w:color w:val="111111"/>
          <w:sz w:val="28"/>
          <w:szCs w:val="28"/>
          <w:rtl w:val="true"/>
          <w:lang w:bidi="fa-IR"/>
        </w:rPr>
        <w:t>.</w:t>
      </w:r>
      <w:bookmarkStart w:id="25" w:name="pg4649_43476"/>
    </w:p>
    <w:p>
      <w:pPr>
        <w:pStyle w:val="BookText"/>
        <w:rPr/>
      </w:pPr>
      <w:bookmarkEnd w:id="25"/>
      <w:r>
        <w:rPr>
          <w:rFonts w:ascii="IRNazanin" w:hAnsi="IRNazanin" w:eastAsia="IRNazanin"/>
          <w:color w:val="111111"/>
          <w:sz w:val="28"/>
          <w:sz w:val="28"/>
          <w:szCs w:val="28"/>
          <w:rtl w:val="true"/>
          <w:lang w:bidi="fa-IR"/>
        </w:rPr>
        <w:t>آیه ی قرآن دلالت می کند که باید انسان خودش بخورد و به دیگران اطعام کند و معنا ندارد که با صرف یک وکالت که ظاهرسازی است سهم آنها را از گوشت قربانی در آنجا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عقیب توهم حذر است و دلالت بر وجوب ندارد زیرا در زمان جاهلیت، افراد مقید بودند که خودشان از گوشت قربانی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به این رسم در زمان جاهلیت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الجاهلیة لا یاکل من نسکهم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نیز در کنز العرفان این رسم را به امم سالفه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منبع کشاف و فاضل مقداد از 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ظاهر امر در قرآن وجوب است و ادعای اینکه امر مزبور عقیب توهم حذر است برای ما ثابت نشده است</w:t>
      </w:r>
      <w:r>
        <w:rPr>
          <w:rFonts w:eastAsia="IRNazanin" w:cs="IRNazanin"/>
          <w:color w:val="111111"/>
          <w:sz w:val="28"/>
          <w:szCs w:val="28"/>
          <w:rtl w:val="true"/>
          <w:lang w:bidi="fa-IR"/>
        </w:rPr>
        <w:t>.</w:t>
      </w:r>
    </w:p>
    <w:p>
      <w:pPr>
        <w:pStyle w:val="Heading2"/>
        <w:numPr>
          <w:ilvl w:val="1"/>
          <w:numId w:val="1"/>
        </w:numPr>
        <w:rPr/>
      </w:pPr>
      <w:bookmarkStart w:id="26" w:name="__RefHeading___Toc353260_2035185390"/>
      <w:bookmarkStart w:id="27" w:name="_Toc9"/>
      <w:bookmarkEnd w:id="26"/>
      <w:r>
        <w:rPr>
          <w:rtl w:val="true"/>
        </w:rPr>
        <w:t>تقسیم گوشت قربانی و حکم یافت نشدن قربانی کتاب الحج</w:t>
      </w:r>
      <w:bookmarkEnd w:id="27"/>
    </w:p>
    <w:p>
      <w:pPr>
        <w:pStyle w:val="BookText"/>
        <w:rPr/>
      </w:pPr>
      <w:r>
        <w:rPr>
          <w:rFonts w:ascii="IRNazanin" w:hAnsi="IRNazanin" w:eastAsia="IRNazanin"/>
          <w:color w:val="111111"/>
          <w:sz w:val="28"/>
          <w:sz w:val="28"/>
          <w:szCs w:val="28"/>
          <w:rtl w:val="true"/>
          <w:lang w:bidi="fa-IR"/>
        </w:rPr>
        <w:t>نکته ای پیرامون دحو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بیست و پنجم ذی القعده و به روز دحو الارض معروف است و اعمالی در این روز وارد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نظرات دانشمندان امروز استفاده می شود این است که زمین هنگامی که از خورشید جدا شد گویی آتشین بود که به تدریج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او بخار آب بسیاری بود که به صورت باران های سیل آسا به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زمین داغ بود که این آب سریعا بخار می شد و بالا می رفت و دوباره سرد می شد و سیلاب وار به سمت زمین سرازیر می شد این کار تا جایی ادامه یافت که زمین به تدریج خنک شد و این آبها روی زمین مستقر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کره ی زمین در آن زمان زیر آب بود و خشکی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زمین خلل و فرجی بود این آبها به تدریج در آن فرو رفت و دریاها و اقیانوس ها را تشکیل داد و نقاط خشکی در آن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اعتقاد ما اولین نقطه ی خشکی که از زمین سر بر آورد سرزمین مکه بود و به تدریج ادامه یافت تا به صورت فعلی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سرزمین مکه در نقطه ی پستی قرار دارد و چگونه این مکان، اولین جایی بود که از زیر آب ها بیرون آمد زیرا جواب این است که پوسته ی زمین دائما در حال تغییر است و بعضی جاهای آن بالا و پائین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جاها کف دریا بوده و الآن بالا آمده است مثلا کوه هایی دیده می شود که در بالای آن آثار ماهیان دریا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قم به تهران نیز کوه هایی می بینیم که لبه لبه و لایه لایه می باشد که علامت آن است که به شکل رسوبات کف دریا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دحو الارض به معنای کشیده شدن زمین و پدیدار شدن خشکی ها از زیر خاک بود که در این روز از نقطه ی کعبه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ها از نعمت های خدا است و چون اولین طلیعه ی این نعمت در این روز بود، این روز در روایات ما به عنوان روز مبارکی معرفی شده است و دستورهایی در این روز به ما داده شده است تا فراموش نکنیم که این زمین همواره به این شکل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روز برای شکرانه ی این نعمت بزرگ الهی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بَعْدَ ذلِکَ دَحاها</w:t>
      </w:r>
      <w:r>
        <w:rPr>
          <w:rStyle w:val="FootnoteAnchor"/>
          <w:rtl w:val="true"/>
        </w:rPr>
        <w:footnoteReference w:id="50"/>
      </w:r>
      <w:r>
        <w:rPr>
          <w:rFonts w:ascii="IRNazanin" w:hAnsi="IRNazanin" w:eastAsia="IRNazanin"/>
          <w:color w:val="111111"/>
          <w:sz w:val="28"/>
          <w:sz w:val="28"/>
          <w:szCs w:val="28"/>
          <w:rtl w:val="true"/>
          <w:lang w:bidi="fa-IR"/>
        </w:rPr>
        <w:t>اشاره به همین گستردن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گوشت قربانی و حکم یافت نشدن قربانی</w:t>
      </w:r>
    </w:p>
    <w:p>
      <w:pPr>
        <w:pStyle w:val="BookText"/>
        <w:rPr/>
      </w:pPr>
      <w:r>
        <w:rPr>
          <w:rFonts w:ascii="IRNazanin" w:hAnsi="IRNazanin" w:eastAsia="IRNazanin"/>
          <w:color w:val="111111"/>
          <w:sz w:val="28"/>
          <w:sz w:val="28"/>
          <w:szCs w:val="28"/>
          <w:rtl w:val="true"/>
          <w:lang w:bidi="fa-IR"/>
        </w:rPr>
        <w:t>سخن در قربانی در حج است و گفتیم که قربانی را باید تقسیم سه گانه کرد به این گونه که بخشی را خود فرد بخورد و بخشی را به مؤمنین هدیه دهد و بخشی را به فقراء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این حکم اقوی نباشد لا اقل احتیاط وجوبی است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اموری باقی مانده بود که امر اول را بحث کردیم و امروز به امر دوم می پردازیم که آن را کمتر متعرض شده اند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انسانی که صاحب قربانی است باید خودش بخشی از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 شود این است که آیا اگر بخشی از قربانی را به عنوان هدیه به مؤمنین و یا سهم فقراء به او بدهند آیا واجب است که آنها سهم خود را بخورند؟ زیرا خداوند در قرآن به شکل امر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مِنْها وَ أَطْعِمُوا الْبائِسَ الْفَقیر</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فَکُلُوا مِنْها وَ أَطْعِمُوا الْقانِعَ وَ الْمُعْتَر</w:t>
      </w:r>
      <w:r>
        <w:rPr>
          <w:rStyle w:val="FootnoteAnchor"/>
          <w:rtl w:val="true"/>
        </w:rPr>
        <w:footnoteReference w:id="52"/>
      </w:r>
      <w:r>
        <w:rPr>
          <w:rFonts w:ascii="IRNazanin" w:hAnsi="IRNazanin" w:eastAsia="IRNazanin"/>
          <w:color w:val="111111"/>
          <w:sz w:val="28"/>
          <w:sz w:val="28"/>
          <w:szCs w:val="28"/>
          <w:rtl w:val="true"/>
          <w:lang w:bidi="fa-IR"/>
        </w:rPr>
        <w:t xml:space="preserve">در هر دو آیه واژه ی </w:t>
      </w:r>
      <w:r>
        <w:rPr>
          <w:rFonts w:ascii="Amiri" w:hAnsi="Amiri" w:eastAsia="Amiri" w:cs="Amiri"/>
          <w:color w:val="111111"/>
          <w:sz w:val="28"/>
          <w:sz w:val="28"/>
          <w:szCs w:val="28"/>
          <w:rtl w:val="true"/>
          <w:lang w:bidi="ar-SA"/>
        </w:rPr>
        <w:t>أَطْعِمُوا</w:t>
      </w:r>
      <w:r>
        <w:rPr>
          <w:rFonts w:ascii="IRNazanin" w:hAnsi="IRNazanin" w:eastAsia="IRNazanin"/>
          <w:color w:val="111111"/>
          <w:sz w:val="28"/>
          <w:sz w:val="28"/>
          <w:szCs w:val="28"/>
          <w:rtl w:val="true"/>
          <w:lang w:bidi="fa-IR"/>
        </w:rPr>
        <w:t xml:space="preserve"> امر به اطعام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واژه به این معنا است که سهم قربانی آنها را در اختیار آنها بگذارید و سیره بر این نبوده است که گوشت قربانی را طبخ کنند و به آنها بدهند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که گوشت های قربانی زیادی در ایام حج آماده می کردند، آنها را در اختیار دیگران می گذاشتند نه اینکه آنها را آماده و طبخ کنند تا ما بقی بیایند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اضافه می کنیم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که شتران بسیاری به همراه داشت امر کرد که از گوشت هر کدام اندکی را جدا کنند و غذایی درست کنند و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دلیلی بر این است که صاحب قربانی باید از گوشت قربانی بخورد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مناسک حج را از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قرینه 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 فوق حمل بر وجوب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سیره بر این مستقر شده است که سهم قربانی را در اختیار افراد بگذارند و به آنها اطعام نکند، در نتیجه فقیر و فرد مؤمن می تواند آن را بفروشد و لازم نیست حتما خودش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اکل و وجوب تقسیم ثلاثی فوق تکلیفی است یا وضعی به این معنا که اگر کسی به آن عمل نکند آیا قربانی او باطل می شود به این معنا که باید یک قربانی دیگر انجام دهد یا اینکه صرفا کار خلافی مرتکب شده است ولی عملش صحیح است؟ این فرع را نیز کمتر متذکر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حکم مزبور تکلیفی است و دلیلی بر اینکه حکم مزبور وضعی باشد وجود ندارد و نشنیده ایم که اگر کسی تقسیم فوق الذکر را رعایت نکرده باشد لازم باشد که یک قربانی دیگر انجام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ما که انجام تکلیف فوق میسور نیست حکم مزبور از ما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یقدر علی الهدی بأن لا یکون هو ولا قیمته عنده یجب بدله صوم ثلاثة أیام فی الحج وسبعة أیام بعد الرجوع منه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وضع به گونه ای است که نه قربانی پیدا می شود و نه پولش موجود است باید عوض آن ده روز روزه گرفت به این گونه که سه روز در ایام حج و در سفر و هفت روز بعد از رجوع به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سه روزی که در ایام حج روزه می گیرد نباید در ایام تشریق باشد یعنی نه عید قربان و نه در یازدهم و دوازدهم و سیزدهم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آیه ی سوره ی بقره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نکته را باید اضافه کنیم که این مسأله در ایام ما غالبا محل ابتلاء نیست زیرا کسانی که به حج مشرف می شوند به گوسفند دسترسی دارند و اگر هم گوسفند پیدا نشود غالبا حاجیان پول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اتفاق می افتد که کسی نه گوسفند پیدا کند و نه پولش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کسی اموالش غارت شود و یا گم شود ممکن است مصداق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مسأله ی فوق به یک نکته ی مهم اشاره نفرمودند و آن اینکه اگر کسی گوسفند پیدا نکند باید ثمن آن را در اختیار کسی بگذارد که از طرف او گوسفندی بخرد و در طول ماه ذی الحجة ذبح کند و اگر نشد در سال بعد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هدی یافت نشود و ثمنش موجود باشد، می توان مشکل را حل کرد و کار به صیام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هدی نباشد، تبدیل به ثمن می شود و اگر ثمن هم نباشد تبدیل به صیام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اینکه آیا هدی تبدیل به ثمن می شود یا نه مهمتر است زیرا بین علماء محل اختلاف است و الا اگر ثمن هم نباشد اینکه تبدیل به صیام می شود امری است واضح زیرا متن آیه 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مسأله ی اول را مطرح می کنیم و آن اینکه قربانی یافت نمی شود ولی ثمن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قول مشهور است این است که اگر هدی یافت نشود و فرد، واجد ثمن باشد باید پول را نزد فرد ثقه ای بگذارد که در ایام ذی الحجة قربانی را بخرد و ذبح کند و اگر در آن سال نشد این کار را در سال بعد انجام دهد و از طرف حاجی قربانی را بخرد 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روزه ای بر حاجی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وقتی هدی نبود باید روزه گرفت و تبدیل به ثمن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فرد، بین سه چیز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تبدیل به صیام شود، دوم اینکه ثمن را نزد کسی بگذارد که از طرف او ذبح کند و سوم اینکه ثمن مزبور را در اختیار فقراء بگذارد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در عبارت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لو فقد فقد الهدی ووجد ثمنه وهو یرید الرجوع استناب ثقة فی شرائه وذبحه طول ذی الحجة فإن لم یوجد فیه ففی العام المقبل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علی الأظهر الأشهر، بل علیه عامة من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متاخرین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ظاهر الغنیة الإجماع علیه و هو الحجة مضافاً إلی الصحیح الصریح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بل ینتقل فرضه الی الصوم و قائل هو الحلی وتبعه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الشرائع وفیه نظر و للاسکافی هنا قول ثالث مخیّر بین القولین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تبدیل به ثمن شود و یا تبدیل به صیام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الصدقة بالوسطی من قیمة الهدی فی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دید که قیمت گوسفند در ابتدا چقدر بود و در وسط آن ایام چند ریال و بعد چند ریال، بعد تقسیم می کنند و حد وسط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در روایت ذکر شده است</w:t>
      </w:r>
      <w:r>
        <w:rPr>
          <w:rFonts w:eastAsia="IRNazanin" w:cs="IRNazanin"/>
          <w:color w:val="111111"/>
          <w:sz w:val="28"/>
          <w:szCs w:val="28"/>
          <w:rtl w:val="true"/>
          <w:lang w:bidi="fa-IR"/>
        </w:rPr>
        <w:t xml:space="preserve">.). </w:t>
      </w:r>
      <w:r>
        <w:rPr>
          <w:rStyle w:val="FootnoteAnchor"/>
          <w:rtl w:val="true"/>
        </w:rPr>
        <w:footnoteReference w:id="55"/>
      </w:r>
      <w:bookmarkStart w:id="28" w:name="pg4649_43482"/>
    </w:p>
    <w:p>
      <w:pPr>
        <w:pStyle w:val="Heading2"/>
        <w:numPr>
          <w:ilvl w:val="1"/>
          <w:numId w:val="1"/>
        </w:numPr>
        <w:rPr/>
      </w:pPr>
      <w:bookmarkStart w:id="29" w:name="__RefHeading___Toc353262_2035185390"/>
      <w:bookmarkStart w:id="30" w:name="_Toc10"/>
      <w:bookmarkEnd w:id="28"/>
      <w:bookmarkEnd w:id="29"/>
      <w:r>
        <w:rPr>
          <w:rtl w:val="true"/>
        </w:rPr>
        <w:t>عدم دسترسی به قربانی در حج کتاب الحج</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قربانی در حج</w:t>
      </w:r>
    </w:p>
    <w:p>
      <w:pPr>
        <w:pStyle w:val="BookText"/>
        <w:rPr/>
      </w:pPr>
      <w:r>
        <w:rPr>
          <w:rFonts w:ascii="IRNazanin" w:hAnsi="IRNazanin" w:eastAsia="IRNazanin"/>
          <w:color w:val="111111"/>
          <w:sz w:val="28"/>
          <w:sz w:val="28"/>
          <w:szCs w:val="28"/>
          <w:rtl w:val="true"/>
          <w:lang w:bidi="fa-IR"/>
        </w:rPr>
        <w:t>بحث در قربانی حج است و اینکه اگر کسی قربانی ندارد ولی ثمن آن را دارا است بنا بر قول مشهور باید آن مبلغ را به فرد ثقه ای بدهد که تا آخر ماه ذی الحجة از طرف او قربانی کند و اگر در آن سال نتوانست، در سال بعد در ماه ذی الحجة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پول داشتن معیار نیست و اگر قربانی یافت نشد باید صوم ده روز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در سرائر به این قول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متعلق به ابن جنید بود این بود که فرد بین سه چیز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دادن پول قربانی به کسی که از طرف او قربانی کند، و صدقه دادن پول قربانی به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کلام جامعی از صاحب ریاض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نیز به اقوال سه گانه ی فوق اشاره می کند ولی جمله ای دارد که به نظر ما باید مورد ملاحظه قرار گیرد او بعد از نقل قول مشهور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للصدوقین والشیخین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سید ابو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الشرایع الحلبی وابن حمزة بل للأکثر، بل عامة من تأخر کما قیل، وعن ظاهر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نیز کلامی شبیه همین کلام دارد و اقوال سه گانه را ذکر می کند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صاحب جواهر نیز این اقوال را نقل کرده و قول مشهور را قبول کرده است و صاحب شرایع که متن جواهر را نگاشته است به قول ابن ادریس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أَبِی عَبْدِ اللَّهِ ع فِی مُتَمَتِّعٍ یَجِدُ الثَّمَنَ وَ لَا یَجِدُ الْغَنَمَ قَالَ یُخَلِّفُ الثَّمَنَ عِنْدَ بَعْضِ أَهْلِ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نزد بعضی از اهل مکه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 مَنْ یَشْتَرِی لَهُ وَ یَذْبَحُ عَنْهُ وَ هُوَ یُجْزِئُ عَنْهُ فَإِنْ مَضَی ذُو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ذو الحجة گذشت و گوسفند گیر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ذَلِکَ إِلَی قَابِلٍ مِنْ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ماه ذی الحجة از سال بعد واگذار می 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قائل به قول مشهور روایت فوق است که صحیحه می باشد با این حال سه روایت دیگر هم هست ولی نمی توان به آنها تکیه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عَنْ أَحْمَدَ بْنِ مُحَمَّدِ بْنِ أَبِی نَصْرٍ عَنِ النَّضْرِ بْنِ قِرْوَاشٍ قَالَ سَأَلْتُ أَبَا عَبْدِ اللَّهِ ع عَنْ رَجُلٍ تَمَتَّعَ بِالْعُمْرَةِ إِلَی الْحَجِّ فَوَجَبَ عَلَیْهِ النُّسُکُ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بر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فَلَمْ 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قربانی رفت ولی نتوانست به قربانی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به قدر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الْحَالِ وَ هُوَ یَضْعُفُ عَنِ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بدل از قربانی را هم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یَنْبَغِی لَهُ أَنْ یَصْنَعَ قَالَ یَدْفَعُ ثَمَنَ النُّسُکِ إِلَی مَنْ یَذْبَحُهُ بِمَکَّةَ إِنْ کَانَ یُرِیدُ الْمُضِیَّ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معطل است و می خواهد برگردد و او هم نمی تواند بماند تا خودش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لْیَذْبَحْ عَنْهُ فِی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باید در ماه ذی الحجة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فَإِنَّهُ دَفَعَهُ إِلَی مَنْ یَذْبَحُ عَنْهُ فَلَمْ یُصِبْ فِی ذِی الْحِجَّةِ نُسُکاً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قرار شد از طرف او قربانی کند در طول ذی الحجة به قربانی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أَصَابَهُ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ذی الحجة به قربانی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یَذْبَحُ عَنْهُ إِلَّا فِی ذِی الْحِجَّةِ وَ لَوْ أَخَّرَهُ إِلَی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در ماه ذی الحجة باشد و اگر امسال نشد به سال بعد موکول 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سند روایت به النضر بن قرواش ضعیف است زیرا او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کتب اربعه چهار روایت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می گویند که چون احمد بن محمد بن ابی نصر که از اجلاء است از او روایت کرده است علامت این است که او ثقه می باشد ولی ما این مبنا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مشهور به این روایت عمل کرده اند در نتیجه ضعف سند منجبر به عمل اصحاب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مشهور به روایت حریز که صریح الدلالة و السند است عمل کرده اند نه روایت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متن روایت نیز بر مدعا دلالت ندارد زیرا در مورد کسی است که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أَبِی نَصْرٍ عَنْ عَبْدِ الْکَرِیمِ عَنْ أَبِی بَصِیرٍ عَنْ أَحَدِهِمَا ع قَالَ سَأَلْتُهُ عَنْ رَجُلٍ تَمَتَّعَ فَلَمْ یَجِدْ مَا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کَانَ یَوْمُ النَّفْرِ وَجَدَ ثَمَنَ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خواست از منی به مکه نفر کند پول گیرش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یَذْبَحُ أَوْ یَصُومُ قَالَ بَلْ یَصُومُ فَإِنَّ أَیَّامَ الذَّبْحِ قَدْ مَضَتْ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دو نفر به نام عبد الکریم وجود دارند یکی عبد الکریم بن عتبة می باشد و یکی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در سند فوق به سبب نقل احمد بن محمد بن ابی نصر از او، همان ابن عتبه ی هاشمی است که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حدیث از نظر سند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نیز ارتباطی به بحث ما ندارد زیرا سخن ما در جایی است که فرد، پول هدی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مزبور سخن از کسی می گوید که از همان اول پول هدی را نداشت و یوم النفر پولدار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عَلِیِّ بْنِ فَضَّالٍ عَنْ عُبَیْسٍ عَنْ کَرَّامٍ عَنْ أَبِی بَصِیرٍ قَالَ سَأَلْتُ أَبَا عَبْدِ اللَّهِ ع وَ ذَکَرَ مِثْلَهُ إِلَّا أَنَّهُ قَالَ فَلَمْ یَجِدْ مَا یُهْدِی وَ لَمْ یَصُمِ الثَّلَاثَةَ أَیَّامٍ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حدیث همانند حدیث قبلی است ولی سند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عبیس که در سند این روایت است مجهول الحال می باشد و کرّام نیز نام او کرّام بن عمرو است و مجهول الحال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دیگری هم به نام کرّام بن عمر وجود دارد که او نیز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هم به همان دلیل که در روایت قبلی گفتیم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فقط سخن از این می گوید که اگر قربانی گیر نیامد باید روزه گرفت و سخنی در آن از تفاصیل فوق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اینکه اگر قربانی نبود باید پول را به کسی سپرد تا در ماه ذی الحجة ذبح کند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از تخصیص کتاب الله به اخبار معتبره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فرزندش ارث می برد ولی در روایات آمده است که اگر پدر قاتل یا کافر باشد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فردی که مبلغ هدی را دارد واجد هدی محسوب می شود زیرا می تواند مبلغ آن را به کسی بدهد که از طرف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انسان اگر در مکه بماند و در ایام تشریق قربانی گیرش نیاید می تواند تا آخر ذی الحجة قربانی کند، می تواند وکیل بگیرد که کسی از طرف او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پول، جانشین نسک نشده است بلکه پول را به کسی می دهد تا قربانی کند و در این حال، قربانی او جانشین قربانی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سال بعد موکول شود می توان گفت که فرد، واجد هدی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و زمان ما عمل به حکم مزبور بسیار مشکل است زیرا در مکه نمی توان به راحتی فرد ثقه ای گیر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ابن ادریس که قائل است که اگر قربانی گیر نیامد باید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او به خبر واحد عمل نمی کرد و اخبار آحاد را حجّت نمی دانست در نتیجه به خبر حریز عمل نکرده و به سراغ آیه ی قرآن رفته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مربوط به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تخییر بین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که قرآن به صیام دستور می دهد، روایت حریز هم به ثمن اشاره می کند و اما صدقه نیز به سبب روایت دیگری است</w:t>
      </w:r>
      <w:r>
        <w:rPr>
          <w:rFonts w:eastAsia="IRNazanin" w:cs="IRNazanin"/>
          <w:color w:val="111111"/>
          <w:sz w:val="28"/>
          <w:szCs w:val="28"/>
          <w:rtl w:val="true"/>
          <w:lang w:bidi="fa-IR"/>
        </w:rPr>
        <w:t>:</w:t>
      </w:r>
      <w:bookmarkStart w:id="31" w:name="pg4649_43487"/>
    </w:p>
    <w:p>
      <w:pPr>
        <w:pStyle w:val="BookText"/>
        <w:rPr/>
      </w:pPr>
      <w:bookmarkEnd w:id="31"/>
      <w:r>
        <w:rPr>
          <w:rFonts w:ascii="IRNazanin" w:hAnsi="IRNazanin" w:eastAsia="IRNazanin"/>
          <w:color w:val="111111"/>
          <w:sz w:val="28"/>
          <w:sz w:val="28"/>
          <w:szCs w:val="28"/>
          <w:rtl w:val="true"/>
          <w:lang w:bidi="fa-IR"/>
        </w:rPr>
        <w:t xml:space="preserve">مُحَمَّدُ بْنُ یَعْقُوبَ عَنْ عَلِیِّ بْنِ إِبْرَاهِیمَ عَنْ أَبِیهِ عَنْ عَبْدِ اللَّهِ بْنِ عُمَرَ قَالَ کُنَّا بِمَکَّةَ فَأَصَابَنَا غَلَاءٌ فِی الْأَضَاحِیِّ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فَاشْتَرَیْنَا بِدِینَارٍ ثُمَّ بِدِینَارَیْنِ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بَلَغَتْ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یک گوسفند هفت دینار شد که به حساب امروز حدود دو میلیون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حتی هفت دینار هم گیر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وَ لَا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ارزان و نه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هِشَامٌ الْمُکَارِی رُقْعَةً إِلَی أَبِی الْحَسَنِ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المکاری نامه ای به امام علیه السلام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اشْتَرَیْنَا ثُمَّ لَمْ نَجِدْ بِقَلِیلٍ وَ لَا کَثِیرٍ فَوَقَّعَ انْظُرُوا إِلَی الثَّمَنِ الْأَوَّلِ وَ الثَّانِی وَ الثَّالِثِ ثُمَّ تَصَدَّقُوا بِمِثْلِ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اضافه ی دو و هفت که ده می شود را حساب کنند و یک سوم آن را صدقه دهند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سند روایت به عبد الله بن عمر که مجهول الحال است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روایت سند دیگری دارد که در آن به جای عبد الله بن عمر، عباس بن معروف است که از ثقات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ثابت شود که هشام المکاری که در متن حدیث است و به امام علیه السلام نامه نوشت انسان موثقی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اصحاب به روایت فوق بجز ابن جنید عمل نکرده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53264_2035185390"/>
      <w:bookmarkStart w:id="33" w:name="_Toc11"/>
      <w:bookmarkEnd w:id="32"/>
      <w:r>
        <w:rPr>
          <w:rtl w:val="true"/>
        </w:rPr>
        <w:t>عدم قدرت بر خرید قربانی و حکم قرض گرفتن کتاب الحج</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بر خرید قربانی و حکم قرض گرفتن</w:t>
      </w:r>
    </w:p>
    <w:p>
      <w:pPr>
        <w:pStyle w:val="BookText"/>
        <w:rPr/>
      </w:pPr>
      <w:r>
        <w:rPr>
          <w:rFonts w:ascii="IRNazanin" w:hAnsi="IRNazanin" w:eastAsia="IRNazanin"/>
          <w:color w:val="111111"/>
          <w:sz w:val="28"/>
          <w:sz w:val="28"/>
          <w:szCs w:val="28"/>
          <w:rtl w:val="true"/>
          <w:lang w:bidi="fa-IR"/>
        </w:rPr>
        <w:t>بحث در قربانی حج است و به مسأله ی چهاردهم رسیده ایم که مربوط به کسی است که دسترسی به قربانی ندارد و هزینه ی آن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ده روز روزه بگیرد، سه روز در ایام حج و هر چند مسافر است باید روزه ها را بگیرد و هفت روز هم وقتی به وطنش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یقدر علی الهدی بأن لا یکون هو ولا قیمته عنده یجب بدله صوم ثلاثة أیام فی الحج وسبعة أیام بعد الرجوع منه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آنجا که حکم این مسأله در متن کتاب الله آمده است در میان فقهاء اسلام جزء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فَمَنْ لَمْ یَجِدْ</w:t>
      </w:r>
      <w:r>
        <w:rPr>
          <w:rFonts w:ascii="IRNazanin" w:hAnsi="IRNazanin" w:eastAsia="IRNazanin"/>
          <w:color w:val="111111"/>
          <w:sz w:val="28"/>
          <w:sz w:val="28"/>
          <w:szCs w:val="28"/>
          <w:rtl w:val="true"/>
          <w:lang w:bidi="fa-IR"/>
        </w:rPr>
        <w:t xml:space="preserve"> هم نیافتن قربانی را شامل می شود و هم نیافتن ثمن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سَبْعَةٍ</w:t>
      </w:r>
      <w:r>
        <w:rPr>
          <w:rFonts w:ascii="IRNazanin" w:hAnsi="IRNazanin" w:eastAsia="IRNazanin"/>
          <w:color w:val="111111"/>
          <w:sz w:val="28"/>
          <w:sz w:val="28"/>
          <w:szCs w:val="28"/>
          <w:rtl w:val="true"/>
          <w:lang w:bidi="fa-IR"/>
        </w:rPr>
        <w:t xml:space="preserve"> مجرور است چون عطف بر </w:t>
      </w:r>
      <w:r>
        <w:rPr>
          <w:rFonts w:ascii="Amiri" w:hAnsi="Amiri" w:eastAsia="Amiri" w:cs="Amiri"/>
          <w:color w:val="111111"/>
          <w:sz w:val="28"/>
          <w:sz w:val="28"/>
          <w:szCs w:val="28"/>
          <w:rtl w:val="true"/>
          <w:lang w:bidi="ar-SA"/>
        </w:rPr>
        <w:t>ثَلاثَةِ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ascii="Amiri" w:hAnsi="Amiri" w:eastAsia="Amiri" w:cs="Amiri"/>
          <w:color w:val="111111"/>
          <w:sz w:val="28"/>
          <w:sz w:val="28"/>
          <w:szCs w:val="28"/>
          <w:rtl w:val="true"/>
          <w:lang w:bidi="ar-SA"/>
        </w:rPr>
        <w:t>تِلْکَ عَشَرَةٌ کامِلَةٌ</w:t>
      </w:r>
      <w:r>
        <w:rPr>
          <w:rFonts w:ascii="IRNazanin" w:hAnsi="IRNazanin" w:eastAsia="IRNazanin"/>
          <w:color w:val="111111"/>
          <w:sz w:val="28"/>
          <w:sz w:val="28"/>
          <w:szCs w:val="28"/>
          <w:rtl w:val="true"/>
          <w:lang w:bidi="fa-IR"/>
        </w:rPr>
        <w:t xml:space="preserve"> بحثی در روایات است که بعدا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فقد الثمن أیضاً یلزمه الصوم قولاً واحداً بالکتاب و السنة و الاجماع و فی المنتهی لا خلاف فیه بین العلماء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بالتمتع ولم یکن له هدی ولا ثمنه الذی یشتریه یجب علیه الانتقال الی بدله وهو صوم عشرة أیام، بالکتاب، والسنة، والاجماع،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شیخ هم وقتی وارد مسأله می شود در مورد فروعات آن بحث می کند و این علامت آن است که اصل مسأله برای او جای بحث نداشته و مفروغ عنه بوده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دلیل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دلالت روشنی بر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این مورد وارد شده است که 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 در وسائل الشیعه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حدود بیست روایت وجود دارد که به دلالت مطابقیه یا الترازمیه بر مدعی دلالت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الْقَاسِمِ عَنْ مُحَمَّدِ بْنِ زَکَرِیَّا الْمُؤْمِنِ عَنْ عَبْدِ الرَّحْمَنِ بْنِ عُتْبَةَ عَنْ عَبْدِ اللَّهِ بْنِ سُلَیْمَانَ الصَّیْرَفِیِّ قَالَ قَالَ أَبُو عَبْدِ اللَّهِ ع لِسُفْیَانَ الثَّوْرِیِّ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فقهاء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قَوْلِ اللَّهِ عَزَّ وَ جَلَّ فَمَنْ تَمَتَّعَ بِالْعُمْرَةِ إِلَی الْحَجِّ فَمَا اسْتَیْسَرَ مِنَ الْهَدْیِ فَمَنْ لَمْ یَجِدْ فَصِیامُ ثَلاثَةِ أَیَّامٍ فِی الْحَجِّ وَ سَبْعَةٍ إِذا رَجَعْتُمْ تِلْکَ عَشَرَةٌ کامِلَةٌ</w:t>
      </w:r>
      <w:r>
        <w:rPr>
          <w:rFonts w:ascii="IRNazanin" w:hAnsi="IRNazanin" w:eastAsia="IRNazanin"/>
          <w:color w:val="111111"/>
          <w:sz w:val="28"/>
          <w:sz w:val="28"/>
          <w:szCs w:val="28"/>
          <w:rtl w:val="true"/>
          <w:lang w:bidi="fa-IR"/>
        </w:rPr>
        <w:t xml:space="preserve"> أَیَّ شَیْ‌ءٍ یَعْنِی بِالْکَامِلَةِ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ده روز کامله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سَبْعَةً وَ ثَلَاثَةً قَالَ وَ یَخْتَلُّ ذَا عَلَی ذِی حِجًا إِنَّ سَبْعَةً وَ ثَلَاثَةً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مسأله بر کسی که عاقل است مخفی بوده است؟ زیرا همه می دانند که سه به اضافه ی هفت با ده مساوی است بنا بر این چرا خداوند آن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فَأَیُّ شَیْ‌ءٍ هُوَ 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سلامتی دهد بفرمایید که مراد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عِلْمَ لِی فَأَیُّ شَیْ‌ءٍ هُوَ أَصْلَحَکَ اللَّهُ قَالَ الْکَامِلُ کَمَالُهَا کَمَالُ 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ده روز جای اضحیه را به شکل کامل می گیرد و تصور نشود که اگر قربانی می شد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أَتَیْتَ بِهَا أَوْ أَتَیْتَ بِالْأُضْحِیَّةِ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روز با اضحیه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تَمَامُهَا کَمَالُ الْأُضْحِیَّةِ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سپس امام قدس سره در مسأله ی پانزدهم و شانزدهم می رود که مربوط به کسانی است که پول قربانی ندارند ولی کوشش می کنند تا پولی گیر آورند تا قربانی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قادرا علی الاقتراض بلا مشقة وکلفة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منتی هم برای او در قرض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ما بإزاء القرض أی واجد ما یؤدی به وقت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معین کرده است پول را پس دهد توانایی پس دادن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للهدی، ولو کان عنده من مُؤن السفر زائدا علی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وسائلی همراه خود در سفر دارد که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ویتمکن من بیعه بلا 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تواند بدون اینکه به مشقت بیفتد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بیعه لذلک، ولا یجب بیع لباسه کائنا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لباس اضافی را نمی تواند بفروشد چه لباس عادی باشد و یا لباس تجمل و یا لباسی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 لباسه الزائد وجب شراء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لباسهای خود را بفروشد و صرف قربانی کند در این حال واجب است که قربانی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الصوم مع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حال احتیاط واجب بر این است که روزه را هم بگیرد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علیه الکسب لثمن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هزینه ی قربانی واجب نیست که به سراغ کسب و کار رود مثلا کارگری کند و یا اگر طبیب است به امر طبابت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اکتسب وحصل له ثمنه یجب شراؤه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فرع اول در مورد کسی است که بدون سختی می تواند مبلغ قربانی را قرض کند و حتی می تواند در زمان معین قرضش را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واجب است قرض کند و قربانی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اگر در سفر وسائلی اضافی به همراه دارد که مازاد بر نیازش است و بدون مشقت می تواند آنها را بفروشد تا هزینه ی قربانی را جور کند باید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لباس اضافی دارد و در بعضی اقوال آمده است که لباس مجلسی و یا لباس تجمل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سبب روایت خاص واجب نیست اینها را بفروشد تا صرف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را فروخت و پول به دستش آمد، واجب است که قربانی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احتیاط واجب در این است که روزه هم بگیرد زیرا او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نمی بایست لباس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برای به دست آوردن هزینه ی قربانی به سراغ کسب و کار رود ولی اگر کاسبی کند و ثمن هدی را به دست آورد واجب است که قربانی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فرع فوق بجز شراء لباس روایتی وجود ندارد و باید بر طبق قواعد و اصول آن را حل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مزبور از سوره ی بقره دو اطلاق وجود دارد که عبارتند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اسْتَیْسَرَ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فَمَنْ لَمْ یَجِدْ</w:t>
      </w:r>
      <w:r>
        <w:rPr>
          <w:rFonts w:ascii="IRNazanin" w:hAnsi="IRNazanin" w:eastAsia="IRNazanin"/>
          <w:color w:val="111111"/>
          <w:sz w:val="28"/>
          <w:sz w:val="28"/>
          <w:szCs w:val="28"/>
          <w:rtl w:val="true"/>
          <w:lang w:bidi="fa-IR"/>
        </w:rPr>
        <w:t xml:space="preserve"> در نتیجه کسی که می تواند قرض کند، به او صدق می کند که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به کسی بگویند که چرا به زیارت فلان مکان نرفتی و او بگوید که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می توانست به راحتی قرض کند و بعد سر موعد، آن را پس دهد عرفا صدق می کند که او می توانست به زیارت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کسی که متاع هنگفتی برای فروش در انبار دارد ولی فعلا مشتری برای خرید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بتواند از کسی قرض کند و به حج برود و بعد سر فرصت بداند که مشتری خوبی برای خرید آن متاع یافت می شود که در نتیجه می تواند مبلغ قرض گرفته شده را پس دهد، چنین فردی مستطیع محسوب می شود و واجب است این کار را انجام دهد</w:t>
      </w:r>
      <w:r>
        <w:rPr>
          <w:rFonts w:eastAsia="IRNazanin" w:cs="IRNazanin"/>
          <w:color w:val="111111"/>
          <w:sz w:val="28"/>
          <w:szCs w:val="28"/>
          <w:rtl w:val="true"/>
          <w:lang w:bidi="fa-IR"/>
        </w:rPr>
        <w:t>.</w:t>
      </w:r>
      <w:bookmarkStart w:id="34" w:name="pg4649_43492"/>
    </w:p>
    <w:p>
      <w:pPr>
        <w:pStyle w:val="BookText"/>
        <w:rPr/>
      </w:pPr>
      <w:bookmarkEnd w:id="34"/>
      <w:r>
        <w:rPr>
          <w:rFonts w:ascii="IRNazanin" w:hAnsi="IRNazanin" w:eastAsia="IRNazanin"/>
          <w:color w:val="111111"/>
          <w:sz w:val="28"/>
          <w:sz w:val="28"/>
          <w:szCs w:val="28"/>
          <w:rtl w:val="true"/>
          <w:lang w:bidi="fa-IR"/>
        </w:rPr>
        <w:t>بنا بر این در فرض مسأله، کسی که می تواند وام بگیرد هم صدق می کند که قربانی میسور او بوده هم و عدم وجدان بر او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تمکن من الاستدانة ففی وجوبها وجهان،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الشهید الوجوب و علیه الشهید الثانی</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البته مطابق آنچه امام قدس سره در متن مسأله در فرع اول بیان کرده است دیگر وجهان، در آن راه ندارد بلکه قرض گرفتن واجب است زیرا قرض گرفتن برای او آسان است و توان پرداخت آن را دارد و کلفت، مشقت و منتی هم در قرض گرفتن برای او وجود ندارد</w:t>
      </w:r>
      <w:r>
        <w:rPr>
          <w:rFonts w:eastAsia="IRNazanin" w:cs="IRNazanin"/>
          <w:color w:val="111111"/>
          <w:sz w:val="28"/>
          <w:szCs w:val="28"/>
          <w:rtl w:val="true"/>
          <w:lang w:bidi="fa-IR"/>
        </w:rPr>
        <w:t>.</w:t>
      </w:r>
    </w:p>
    <w:p>
      <w:pPr>
        <w:pStyle w:val="Heading2"/>
        <w:numPr>
          <w:ilvl w:val="1"/>
          <w:numId w:val="1"/>
        </w:numPr>
        <w:rPr/>
      </w:pPr>
      <w:bookmarkStart w:id="35" w:name="__RefHeading___Toc353266_2035185390"/>
      <w:bookmarkStart w:id="36" w:name="_Toc12"/>
      <w:bookmarkEnd w:id="35"/>
      <w:r>
        <w:rPr>
          <w:rtl w:val="true"/>
        </w:rPr>
        <w:t>حکم کسی که می تواند پول قربانی را به دست آورد کتاب الحج</w:t>
      </w:r>
      <w:bookmarkEnd w:id="3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نزدیک با سالروز شهادت امام جواد علیه السلام بحث اخلاقی امروز را به سخنی از کلام ایشان اختصاص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لِلْجَوَادِ ع رَجُلٌ أَوْصِنِی قَالَ وَ تَقْبَلُ قَالَ نَعَمْ قَالَ تَوَسَّدِ الصَّبْرَ وَ اعْتَنِقِ الْفَقْرَ وَ ارْفَضِ الشَّهَوَاتِ وَ خَالِفِ الْهَوَی وَ اعْلَمْ أَنَّکَ لَنْ تَخْلُوَ مِنْ عَیْنِ اللَّهِ فَانْظُرْ کَیْفَ تَکُونُ </w:t>
      </w:r>
      <w:r>
        <w:rPr>
          <w:rStyle w:val="FootnoteAnchor"/>
          <w:rtl w:val="true"/>
        </w:rPr>
        <w:footnoteReference w:id="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امام جواد علیه السلام تقاضا کرد که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نصیحت کنم قبول می 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جملاتی را فرمودند که سعادت دنیا و آخرت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صبر و استقامت در زندگی تو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 از ماده ی وساده است یعنی چیزی که باید همواره با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اطاعت یعنی مشکلات اطاعت را تحمل کردن و صبر معصیت یعنی مشکلات ترک معصیت را بر خود هموار کردن و صبر بر مصیبت یعنی در برابر مشکلات زانو نزدن و جزع و فزع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همواره توأم با مشکلات است و امکان ندارد از مشکلات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دنیا این است که آمیخته با سختی و کدورت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نباشد،</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که به معنای زندگی ساده و تهی از تشریفات است باید با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مسافرت های انسان، ساده و عقد و عروسی ها، خانه و وسائل منزل و مانند آن همه ساده و بدور از تجملات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شهوات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تابع شهوات است بازیچه ی دست شیطان است و سرنوشت او تباه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هوای نفس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هوای نفس می شوند لشکر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در زندگی مادی سعادت مند خواهند بود و نه در زندگی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 فرماید که راه بهشت راه ترک هوی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Style w:val="FootnoteAnchor"/>
          <w:rtl w:val="true"/>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محفوف به مکاره و سختی است و جهنم محفوف به شهوات و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همواره در محضر خدا هستی چه در خلوت باشی و چه در جلوت از این رو بنگر که چگونه هستی و کسی که در محضر خداست چگونه باید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 به این واقعیت اعتقاد داشته باشیم آیا ممکن است این همه گناه ها، رشوه ها، دزدی ها و شهوت رانی ها از انسان سر زند؟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می تواند پول قربانی را به دست آورد</w:t>
      </w:r>
    </w:p>
    <w:p>
      <w:pPr>
        <w:pStyle w:val="BookText"/>
        <w:rPr/>
      </w:pPr>
      <w:r>
        <w:rPr>
          <w:rFonts w:ascii="IRNazanin" w:hAnsi="IRNazanin" w:eastAsia="IRNazanin"/>
          <w:color w:val="111111"/>
          <w:sz w:val="28"/>
          <w:sz w:val="28"/>
          <w:szCs w:val="28"/>
          <w:rtl w:val="true"/>
          <w:lang w:bidi="fa-IR"/>
        </w:rPr>
        <w:t>بحث در قربانی در منی است و سخن در مورد کسی است که پول لازم برای قربانی را ندارد ولی می تواند دست و پا کند و مبلغ لازم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این است که تلاش کند و مبلغ قربانی را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قرض گرفتن به راحتی انجام شود و سختی و منتی هم به دنبال نداشته باشد باید قرض بگیرد و برای قربانی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مورد این فرع روایتی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شاید حدیث ذیل به این فرع اشاره 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قَالَ جَاءَتْ أُمُّ سَلَمَةَ رَضِیَ اللَّهُ عَنْهَا إِلَی النَّبِیِّ ص فَقَالَتْ یَا رَسُولَ اللَّهِ یَحْضُرُ الْأَضْحَی وَ لَیْسَ عِنْدِی ثَمَنُ الْأُضْحِیَّةِ فَأَسْتَقْرِضُ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قرض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أُضَحِّی قَالَ اسْتَقْرِضِی فَإِنَّهُ دَیْنٌ مَقْضِیٌّ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کمکت می کند تا دین خود را ادا کنی</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حدیث مرسله است و مربوط به قربانی های مستحب در شهرستانها است و ارتباطی با قربانی واجب در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بزرگان نیز به این روایت استناد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در این فرع به وجوب مقدمه تمسک کرده اند و آن اینکه چون قربانی واجب است مقدمه ی آن نیز که قرض کردن 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ضرری با قرض کردن متوجه قرض کننده نیست و مشقت و کلفت و منتی هم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ثابت کرد که کسی که قربانی ندارد واجب است قربانی کند تا بعد بگوییم که مقدمه ی آن واجب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بگوید که صرف نداشتن پول قربانی کافی است که فرد به سراغ روزه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می توان بر اساس آیه ی سوره ی بقره بگوییم که کسی که می تواند به راحتی قرض بگیرد مصداق </w:t>
      </w:r>
      <w:r>
        <w:rPr>
          <w:rFonts w:ascii="Amiri" w:hAnsi="Amiri" w:eastAsia="Amiri" w:cs="Amiri"/>
          <w:color w:val="111111"/>
          <w:sz w:val="28"/>
          <w:sz w:val="28"/>
          <w:szCs w:val="28"/>
          <w:rtl w:val="true"/>
          <w:lang w:bidi="ar-SA"/>
        </w:rPr>
        <w:t>فَمَا اسْتَیْسَرَ مِنَ الْهَدْی‌</w:t>
      </w:r>
      <w:r>
        <w:rPr>
          <w:rStyle w:val="FootnoteAnchor"/>
          <w:rtl w:val="true"/>
        </w:rPr>
        <w:footnoteReference w:id="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ارتباطی به وجوب و یا عدم وجوب مقدمه ی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به دست آوردن مبلغ قربانی این است که فرد، مؤونه های زائدی مانند موارد غذائی و وسائلی اضافی و وسائل تجملاتی مازاد بر احتیاج دارد که می تواند بفروشد و مبلغ قربانی را به دست آورد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در این قسم مانند همان است که در مسأله ی قبل گفتیم به این گونه که چنین فردی مصداق واجد هدی است زیرا می تواند به راحتی وسائل اضافی خود را بفروشد و مبلغ آن را صرف قربانی کند</w:t>
      </w:r>
      <w:r>
        <w:rPr>
          <w:rFonts w:eastAsia="IRNazanin" w:cs="IRNazanin"/>
          <w:color w:val="111111"/>
          <w:sz w:val="28"/>
          <w:szCs w:val="28"/>
          <w:rtl w:val="true"/>
          <w:lang w:bidi="fa-IR"/>
        </w:rPr>
        <w:t>.</w:t>
      </w:r>
      <w:bookmarkStart w:id="37" w:name="pg4649_43496"/>
    </w:p>
    <w:p>
      <w:pPr>
        <w:pStyle w:val="BookText"/>
        <w:rPr/>
      </w:pPr>
      <w:bookmarkEnd w:id="37"/>
      <w:r>
        <w:rPr>
          <w:rFonts w:ascii="IRNazanin" w:hAnsi="IRNazanin" w:eastAsia="IRNazanin"/>
          <w:color w:val="111111"/>
          <w:sz w:val="28"/>
          <w:sz w:val="28"/>
          <w:szCs w:val="28"/>
          <w:rtl w:val="true"/>
          <w:lang w:bidi="fa-IR"/>
        </w:rPr>
        <w:t>راه دیگر مربوط به بیع ثیاب تجمل و مطلق لباس اضافی است مثلا کسی به جای یک عبا چندین عبا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جای لباسی تجملاتی، می تواند آن را بفروشد و لباسی عادی بر تن کند ولی این کار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اقوال بسیاری از علماء از عبارت ثیاب تجمل استفاده شده است ولی امام قدس سره مطلق ثیاب اضافی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اگر کسی لباس اضافی خود را فروخت هرچند این کار واجب نبوده است ولی مبلغی که به دست آورده است را واجب است صرف هدی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احتیاط می کند که او علاوه بر قربانی باید روزه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8" w:name="__RefHeading___Toc353268_2035185390"/>
      <w:bookmarkStart w:id="39" w:name="_Toc13"/>
      <w:bookmarkEnd w:id="38"/>
      <w:r>
        <w:rPr>
          <w:rtl w:val="true"/>
        </w:rPr>
        <w:t>حکم کسی که می تواند پول قربانی را به دست آورد کتاب الحج</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می تواند پول قربانی را به دست آورد</w:t>
      </w:r>
    </w:p>
    <w:p>
      <w:pPr>
        <w:pStyle w:val="BookText"/>
        <w:rPr/>
      </w:pPr>
      <w:r>
        <w:rPr>
          <w:rFonts w:ascii="IRNazanin" w:hAnsi="IRNazanin" w:eastAsia="IRNazanin"/>
          <w:color w:val="111111"/>
          <w:sz w:val="28"/>
          <w:sz w:val="28"/>
          <w:szCs w:val="28"/>
          <w:rtl w:val="true"/>
          <w:lang w:bidi="fa-IR"/>
        </w:rPr>
        <w:t>بحث در قربانی حج است و آن اینکه کسانی که پول قربانی را ندارند از طرقی سعی می کنند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مورد وام و قرض گرفتن بود و فرع دوم در مورد فروختن وسائل اضافی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سوم در مورد فروش لباس های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لازم نیست این کار را بکند و حتی اگر لباس های او برای تجمل و یا مازاد بر حاجت او بوده باشد با این حال فروش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اگر کسی لباس اضافی خود را فروخت هرچند این کار واجب نبوده است ولی مبلغی که به دست آورده است را واجب است صرف هدی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احتیاط می کند که او علاوه بر قربانی باید روزه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أن یباع ثیاب التجمل فی الهدی فیما قطع به الأصحاب، کما صرّح به جماعة مشعرین بدعوی الإجماع</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تحصیل پول قربانی با فروش وسائل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 فی المقام واستثنی منه لباس التجمل، بل الفضل من الکسوة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علی ما قطع به الأصحاب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تجمل</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دلالت روایت بزنطی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أَحْمَدَ بْنِ مُحَمَّدٍ عَنِ ابْنِ أَبِی نَصْرٍ قَالَ سَأَلْتُ أَبَا الْحَسَنِ ع عَنِ الْمُتَمَتِّعِ یَکُونُ لَهُ فُضُولٌ مِنَ الْکِسْوَةِ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هایی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الَّذِی یَحْتَاجُ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احتیاج دارد را نگه می دارد و مازاد بر آن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فَتَسْوَی بِذَلِکَ الْفُضُولِ 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بفروشد صد درهم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مِمَّنْ یَجِبُ عَلَیْهِ؟ فَقَالَ لَهُ بُدٌّ مِنْ کِرَاءٍ وَ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هزینه ای هایی نیز بر عهده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کِرَاءٌ وَ مَا یَحْتَاجُ إِلَیْهِ بَعْدَ هَذَا الْفَضْلِ مِنَ الْکِسْوَةِ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کنار گذاشتن سایر هزینه ها اگر این لباس اضافی را بفروشد صد درهم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أَیُّ شَیْ‌ءٍ کِسْوَةٌ بِمِائَةِ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در آن این است که امام علیه السلام پرسیده است این چه لباسی است که صد درهمی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قیمت آن حدود ده گوسفند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دیه ی انسان که ده هزار درهم است در آن زمان هزار گوسفند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در این عبارت این است که صد درهمی که از فروش لباس اضافی به دست می آید چیز زیادی نیست و فرد باید آن را نگه داشته باشد تا در سفر حج اگر به مشکلی برخورد کرد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مِمَّنْ قَالَ اللَّهُ فَمَنْ لَمْ یَجِدْ فَصِیامُ ثَلاثَةِ أَیَّامٍ فِی الْحَجِّ وَ سَبْعَةٍ إِذا رَجَعْتُمْ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 مصداق من لم یجد است و در نتیجه لازم نیست لباس اضافی را بفروشد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باید توجه داشت که در این روایت سخنی از لباس تجمل نیست مگر اینکه بگوییم که چون قیمت لباس مساوی به ده گوسفند بوده است بنا بر این این لباس باید لباس تجمل بوده باشد که تا این حد 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از صدر روایت مشخص نمی شود که سؤال راوی در مورد پول قربانی است و فقط از جواب امام در ذیل روایت که به سراغ آیه ی قرآن می رود این نکته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در عرف مردم، فروختن لباس اضافی نوعی حقارت است زیرا می گویند که فرد کارش به جایی رسیده است که لباس های اضافی خود را فروخته است مخصوصا که در روایت آمده است که فرد، حد حاجت خود را نگه می دارد و ما زاد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توان گفت که این روایت بر اساس قاعده است زیرا گفتیم اگر به دست آورد هزینه ی قربانی موجب مشقت، منت و حقارت باشد لازم نیست به آن کار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ذیل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هر حال لباس اضافی خود را بفروشد هرچند این کار واجب نبوده است ولی مبلغی که به دست آورده است را واجب است صرف هدی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احتیاط واجب در این است که علاوه بر قربانی روزه نیز بگیرد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تحصیل مبلغ واجب نبوده است ولی اگر کسی آن را تحصیل کند چرا احکام آن بر آن بار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مستطیع نیست، حج بر او واجب نیست ولی اگر خود را به زحمت اندازد و از طریقی که دون شأن او بوده است مستطیع شود، حج بر او واجب است زیرا وقتی استطاعت حاصل شده است، موضوع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مزبور هم تا قبل از فروش لباس،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وقتی لباس را فروخت هرچند این کار واجب نبود،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امام قدس سره هم می فرماید که قربانی کردن بر او واجب است و هم باید روزه ی بدل از قربانی را بگیرد؟</w:t>
      </w:r>
    </w:p>
    <w:p>
      <w:pPr>
        <w:pStyle w:val="BookText"/>
        <w:rPr/>
      </w:pPr>
      <w:r>
        <w:rPr>
          <w:rFonts w:ascii="IRNazanin" w:hAnsi="IRNazanin" w:eastAsia="IRNazanin"/>
          <w:color w:val="111111"/>
          <w:sz w:val="28"/>
          <w:sz w:val="28"/>
          <w:szCs w:val="28"/>
          <w:rtl w:val="true"/>
          <w:lang w:bidi="fa-IR"/>
        </w:rPr>
        <w:t>شاید امام قدس سره تمسک به اطلاق روایت کرده است یعنی برداشت ایشان این گونه بوده است که امام در روایت فوق مطلقا دستور به روزه می دهد و اطلاق آن هم صورت فروش لباس را شامل می شود و هم در جایی که فرد لباس را نفروخته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این احتیاط را واجب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علیه الکسب لثمن الهدی، ولو اکتسب وحصل له ثمنه یجب شراؤه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فردی است که هزینه ی قربانی را ندارد ولی می تواند در مکه و منی به سراغ کسب و کار رود و مبلغ قربانی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واجب نیست به سراغ کسب و کار رود ولی اگر رفت و مبلغ لازم را به دست آورد واجب است که برای قربانی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العجز عن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یقدر علی 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پول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بتکسب یلیق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تواند از راهی که در شأن اوست مبلغ قربانی را کسب کند انجام این 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ببیع ما زاد علی المستثنی فی الدین</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کسی که می تواند به راحتی کسب و کار کنند واجب ثمن هدی است به این گونه است که مثلا در زکات فطره ی ماه رمضان می گویند که کسانی که غنی هستند باید فطره ی واجب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است که خرج سال خود را الآن ندارد ولی کارمند و کارگر است و ماه به ماه حقوق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بالقوه غنی است و خرج سال را بالقوه دارد و باید زکات فطره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می تواند کسب و کار کند، او نیز هرچند الآن مبلغ قربانی را ندارد ولی بالقوه غنی محسوب می شود و باید کار کند</w:t>
      </w:r>
      <w:r>
        <w:rPr>
          <w:rFonts w:eastAsia="IRNazanin" w:cs="IRNazanin"/>
          <w:color w:val="111111"/>
          <w:sz w:val="28"/>
          <w:szCs w:val="28"/>
          <w:rtl w:val="true"/>
          <w:lang w:bidi="fa-IR"/>
        </w:rPr>
        <w:t>.</w:t>
      </w:r>
      <w:bookmarkStart w:id="40" w:name="pg4649_43500"/>
    </w:p>
    <w:p>
      <w:pPr>
        <w:pStyle w:val="BookText"/>
        <w:rPr/>
      </w:pPr>
      <w:bookmarkEnd w:id="40"/>
      <w:r>
        <w:rPr>
          <w:rFonts w:ascii="IRNazanin" w:hAnsi="IRNazanin" w:eastAsia="IRNazanin"/>
          <w:color w:val="111111"/>
          <w:sz w:val="28"/>
          <w:sz w:val="28"/>
          <w:szCs w:val="28"/>
          <w:rtl w:val="true"/>
          <w:lang w:bidi="fa-IR"/>
        </w:rPr>
        <w:t>بنا بر این ما قائل هستیم که کسب بر او واجب است ولی اگر واجب هم نبود ولی فرد به سراغ کسب و کار رفت و به مبلغ لازم دست یافت، او مصداق من یجد است و واجب است برای قربانی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چرا امام قدس سره در مسأله ی فروش لباس زائد قائل شده بود که اگر هرچند فروش آنها لازم نیست ولی اگر کسی آن را بفروشد واجب است قربانی کند و همچنین روزه ی بدل از قربانی را انجام دهد ولی در اینجا به این احتیاط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احتیاط ایشان در فرع قبل به سبب وجود روایت بزنطی بوده است</w:t>
      </w:r>
      <w:r>
        <w:rPr>
          <w:rFonts w:eastAsia="IRNazanin" w:cs="IRNazanin"/>
          <w:color w:val="111111"/>
          <w:sz w:val="28"/>
          <w:szCs w:val="28"/>
          <w:rtl w:val="true"/>
          <w:lang w:bidi="fa-IR"/>
        </w:rPr>
        <w:t>.</w:t>
      </w:r>
    </w:p>
    <w:p>
      <w:pPr>
        <w:pStyle w:val="Heading2"/>
        <w:numPr>
          <w:ilvl w:val="1"/>
          <w:numId w:val="1"/>
        </w:numPr>
        <w:rPr/>
      </w:pPr>
      <w:bookmarkStart w:id="41" w:name="__RefHeading___Toc353270_2035185390"/>
      <w:bookmarkStart w:id="42" w:name="_Toc14"/>
      <w:bookmarkEnd w:id="41"/>
      <w:r>
        <w:rPr>
          <w:rtl w:val="true"/>
        </w:rPr>
        <w:t>زمان روزه های بدل از قربانی کتاب الحج</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روزه های بدل از قربانی</w:t>
      </w:r>
    </w:p>
    <w:p>
      <w:pPr>
        <w:pStyle w:val="BookText"/>
        <w:rPr/>
      </w:pPr>
      <w:r>
        <w:rPr>
          <w:rFonts w:ascii="IRNazanin" w:hAnsi="IRNazanin" w:eastAsia="IRNazanin"/>
          <w:color w:val="111111"/>
          <w:sz w:val="28"/>
          <w:sz w:val="28"/>
          <w:szCs w:val="28"/>
          <w:rtl w:val="true"/>
          <w:lang w:bidi="fa-IR"/>
        </w:rPr>
        <w:t>بحث در قربانی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کسی قربانی و ثمن آن را نداشته باشد باید ده روز روزه بگیرد که سه روز آن در ایام حج است و هفت روز آن بعد از مراجعه به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فروعاتی دارد که امام قدس سره به ده فرع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فروعات در حال حاضر چندان مورد ابتلاء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ابتدا در مسأله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فروع از این فروع اشاره می کند و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وقوع صوم ثلاثة أیام فی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أن یصوم من السابع إلی التاسع، ولا یتقدم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التوالی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أن یکون الصوم بعد الاحرام بالعمرة، ولا یجوز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صوم السابع صام الثامن والتاسع وأخّر الیوم الثالث إلی بعد رجوعه من منی، والأحوط أن یکون بعد أیام التشریق أی الحادی عشر والثانی عشر والثالث عشر</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فرع اول این است که سه روز روزه، در ایام ذی الحجة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بنا بر احتیاط وجوبی روز هفتم و هشتم و نهم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پولش را دزدیده اند و می داند در ایام قربانی نمی تواند قربانی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نمی توان روزه ها را قبل از این سه روز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باید این سه روز روزه را پشت سر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اینکه فرد ابتدا باید به احرام عمره محرم شود و مثلا کسی است که روز ششم و هفتم وارد مکه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باید محرم شود و بعد سه روز مزبور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کسی که برای اعمال حج تمتع وارد مکه می شود باید از میقات محرم شود ولی اگر کسی محرم نشود و بعد بداند که نمی تواند قربانی را تهیه کند او باید ابتدا از میقات محرم شود و بعد که وارد مکه شد روزه های سه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اینکه اگر کسی روز هفتم به مکه نرسید او روز هشتم و نهم را روزه می گیرد و روزه ی روز سوم را به روزی که از منی بر می گردد موکول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لازم است که سه روز مزبور را پشت سر هم بگیرد، ولی این مورد از آن استثناء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آنجا که روزهای یازدهم و دوازدهم و سیزدهم که ایام تشریق است و کسی که در منی است نباید روزه بگیرد، این مسأله مطرح می شود که اگر کسی روز دوازدهم از منی به مکه برود و روز سیزدهم را در مکه باشد، آیا می تواند آن روز را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روزه گرفتن سیزدهم در منی ممنوع است ولی در خارج از مکه دلیلی بر عدم جواز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احتیاط مستحبی می کند و می فرماید که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باید در ایام ذی الحجة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تکون الثلاثة الأیام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شهره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حجته الذی یحج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هرچند ایام حج در سه ماه شعبان و ذی القعده و ذی الحجة است ولی زمان قربانی در ذی الحجة است و در آن زمان شعبان و ذی القعده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فِی الْحَجِّ</w:t>
      </w:r>
      <w:r>
        <w:rPr>
          <w:rFonts w:ascii="IRNazanin" w:hAnsi="IRNazanin" w:eastAsia="IRNazanin"/>
          <w:color w:val="111111"/>
          <w:sz w:val="28"/>
          <w:sz w:val="28"/>
          <w:szCs w:val="28"/>
          <w:rtl w:val="true"/>
          <w:lang w:bidi="fa-IR"/>
        </w:rPr>
        <w:t xml:space="preserve"> همان ایام حج است که مراد از آن ذو الحجة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الشیعه روایاتی آمده است که بر مدعا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عَنْ مَنْصُورِ بْنِ حَازِمٍ عَنْ أَبِی عَبْدِ اللَّهِ ع قَالَ مَنْ لَمْ یَصُمْ فِی ذِی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روزه ی بدل از قربانی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یُهَلَّ هِلَالُ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اینکه هلال ماه محرم طلوع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دَمُ شَاةٍ وَ لَیْسَ لَهُ صَوْمٌ وَ یَذْبَحُهُ بِمِنًی</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او پول هدی ندارد بنا بر این از کجا پول کفاره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زمان قربانی در ایام خاصی است که ممکن است فرد در آن ایام پول نداشته باشد ولی کفاره را هر وقتی که توانست می تواند بدهد و زمان مشخصی برای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الْعَیَّاشِیُّ فِی تَفْسِیرِهِ عَنْ رِبْعِیِّ بْنِ عَبْدِ اللَّهِ قَالَ سَأَلْتُ أَبَا الْحَسَنِ ع عَنْ قَوْلِ اللَّهِ عَزَّ وَ جَلَّ فَصِیامُ ثَلاثَةِ أَیَّامٍ فِی الْحَجِّ قَالَ یَوْمٍ قَبْلَ التَّرْوِیَةِ وَ یَوْمِ التَّرْوِیَةِ وَ یَوْمِ عَرَفَةَ فَمَنْ فَاتَهُ ذَلِکَ فَلْیَقْضِ ذَلِکَ فِی بَقِیَّةِ ذِی الْحِجَّةِ فَإِنَّ اللَّهَ یَقُولُ فِی کِتَابِهِ الْحَجُّ أَشْهُرٌ مَعْلُوماتٌ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روایت مرسله است زیرا عیاشی برای خلاصه نویسی اسناد روایات را حذف کرده است و متأسفانه این ضایعه رخ داده است که احادیث خود را از اعتبار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شاهد در ذیل روایت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الْقَاسِمِ عَنْ أَبِی الْحُسَیْنِ النَّخَعِیِّ عَنْ صَفْوَانَ بْنِ یَحْیَی عَنْ عَبْدِ الرَّحْمَنِ بْنِ الْحَجَّاجِ قَالَ کُنْتُ قَائِماً أُصَلِّی وَ أَبُو الْحَسَنِ ع قَاعِدٌ قُدَّامِی وَ أَنَا لَا أَعْلَمُ فَجَاءَهُ عَبَّادٌ الْبَصْرِیُّ فَسَلَّمَ ثُمَّ جَلَسَ فَقَالَ لَهُ یَا أَبَا الْحَسَنِ مَا تَقُولُ فِی رَجُلٍ تَمَتَّعَ وَ لَمْ یَکُنْ لَهُ هَدْیٌ قَالَ یَصُومُ الْأَیَّامَ الَّتِی قَالَ اللَّهُ تَعَالَی قَالَ فَجَعَلْتُ سَمْعِی إِلَیْهِمَا فَقَالَ لَهُ عَبَّادٌ وَ أَیُّ أَیَّامٍ هِیَ قَالَ قَبْلَ التَّرْوِیَةِ بِیَوْمٍ وَ یَوْمُ التَّرْوِیَةِ وَ یَوْمُ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أَبَا الْحَسَنِ إِنَّ اللَّهَ قَالَ فَصِیامُ ثَلاثَةِ أَیَّامٍ فِی الْحَجِّ وَ سَبْعَةٍ إِذا رَجَعْتُمْ قَالَ کَانَ جَعْفَرٌ یَقُولُ ذُو الْحِجَّةِ کُلُّهُ مِنْ أَشْهُرِ الْحَجِّ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شاهد در ذیل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احتیاط وجوبی این است که فرد، روز هفتم و هشتم و نهم از ذی الحجة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دو قول وجود دارد و صاحبان هر دو قول 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بر وجوب است و اگر نشد در سایر ایام در ذی الحجه روزه بگیرند و قول دوم این است که این سه روز مزبور مستحب است و الا در تمام ذی الحجه می توان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علی انه لا یجوز الصیام الا یوم قبل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ذلک لا یجوز</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شیخ نیز در تفسیر تبیان ادعای اجماع کرده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مقابل، صاحب مستند کلام سرائر را نقل می کند و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نفی الخلاف عن وجوبه اختیارا و فی الذخیره انه یجوز تاخیرها فیصوم طول ذی الحجة لا اعلم فیه خلافا بین الاصحاب</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توجیه کرد و گفت که این دو اجماع، دو اجماع مخالف نیست و نزاع بین آنها لفظی است به این گونه که همه اجماع دارند که تا آخر ذی الحجه می توان روزه گرفت ولی آنها که اجماع کردند بر وجوب در آن سه روز خاص مرادشان این بود که نمی توان قبل از هفتم روزه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الشیعه در 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چون متعدد است احتیاج به بررسی اسناد آن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رِفَاعَةَ بْنِ مُوسَی قَالَ سَأَلْتُ أَبَا عَبْدِ اللَّهِ ع عَنِ الْمُتَمَتِّعِ لَا یَجِدُ الْهَدْیَ قَالَ یَصُومُ قَبْلَ التَّرْوِیَةِ وَ یَوْمَ التَّرْوِیَةِ وَ یَوْمَ عَرَفَةَ قُلْتُ فَإِنَّهُ قَدِمَ یَوْمَ التَّرْوِیَةِ قَالَ یَصُومُ ثَلَاثَةَ أَیَّامٍ بَعْدَ التَّشْرِیقِ</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ظاهر جمله ی خبریه در یَصُومُ وجوب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الْحُسَیْنِ بْنِ سَعِیدٍ عَنْ فَضَالَةَ بْنِ أَیُّوبَ عَنِ الْعَلَاءِ عَنْ مُحَمَّدِ بْنِ مُسْلِمٍ عَنْ أَحَدِهِمَا ع قَالَ الصَّوْمُ الثَّلَاثَةُ الْأَیَّامِ إِنْ صَامَهَا فَآخِرُهَا یَوْمُ عَرَفَةَ وَ إِنْ لَمْ یَقْدِرْ عَلَی ذَلِکَ فَلْیُؤَخِّرْهَا حَتَّی یَصُومَهَا فِی أَهْلِهِ وَ لَا یَصُومُهَا فِی السَّفَرِ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باید چنان کند مفهومش این است که اگر می تواند باید در آن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الشیعه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النَّضْرِ بْنِ سُوَیْدٍ وَ صَفْوَانَ عَنِ ابْنِ سِنَانٍ وَ حَمَّادٍ عَنِ ابْنِ الْمُغِیرَةِ عَنِ ابْنِ سِنَانٍ عَنْ أَبِی عَبْدِ اللَّهِ ع قَالَ سَأَلْتُهُ عَنْ رَجُلٍ تَمَتَّعَ فَلَمْ یَجِدْ هَدْیاً قَالَ فَلْیَصُمْ ثَلَاثَةَ أَیَّامٍ لَیْسَ فِیهَا أَیَّامُ التَّشْرِیقِ</w:t>
      </w:r>
      <w:r>
        <w:rPr>
          <w:rFonts w:eastAsia="Amiri" w:cs="Amiri" w:ascii="Amiri" w:hAnsi="Amiri"/>
          <w:color w:val="111111"/>
          <w:sz w:val="28"/>
          <w:szCs w:val="28"/>
          <w:rtl w:val="true"/>
          <w:lang w:bidi="ar-SA"/>
        </w:rPr>
        <w:t xml:space="preserve">... </w:t>
      </w:r>
      <w:r>
        <w:rPr>
          <w:rStyle w:val="FootnoteAnchor"/>
          <w:rtl w:val="true"/>
        </w:rPr>
        <w:footnoteReference w:id="92"/>
      </w:r>
      <w:bookmarkStart w:id="43" w:name="pg4649_43506"/>
    </w:p>
    <w:p>
      <w:pPr>
        <w:pStyle w:val="BookText"/>
        <w:rPr/>
      </w:pPr>
      <w:bookmarkEnd w:id="43"/>
      <w:r>
        <w:rPr>
          <w:rFonts w:ascii="IRNazanin" w:hAnsi="IRNazanin" w:eastAsia="IRNazanin"/>
          <w:color w:val="111111"/>
          <w:sz w:val="28"/>
          <w:sz w:val="28"/>
          <w:szCs w:val="28"/>
          <w:rtl w:val="true"/>
          <w:lang w:bidi="fa-IR"/>
        </w:rPr>
        <w:t>ظاهر این روایت اطلاق است یعنی بجز ایام تشریق هر روز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اول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گروه اول قوی تر، بیشتر و مشهور تر است ولی روایات گروه دوم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احتیاطی که امام قدس سره کرده اند شاید به سبب همین روایات باشد از این رو ما نیز این احتیاط با مناسب می دانیم و آن اینکه اگر فرد می تواند در هفتم، هشتم و نهم، روزه بگیرد و الا در ایام دیگر از ماه ذی الحجه</w:t>
      </w:r>
      <w:r>
        <w:rPr>
          <w:rFonts w:eastAsia="IRNazanin" w:cs="IRNazanin"/>
          <w:color w:val="111111"/>
          <w:sz w:val="28"/>
          <w:szCs w:val="28"/>
          <w:rtl w:val="true"/>
          <w:lang w:bidi="fa-IR"/>
        </w:rPr>
        <w:t>.</w:t>
      </w:r>
    </w:p>
    <w:p>
      <w:pPr>
        <w:pStyle w:val="Heading2"/>
        <w:numPr>
          <w:ilvl w:val="1"/>
          <w:numId w:val="1"/>
        </w:numPr>
        <w:rPr/>
      </w:pPr>
      <w:bookmarkStart w:id="44" w:name="__RefHeading___Toc353272_2035185390"/>
      <w:bookmarkStart w:id="45" w:name="_Toc15"/>
      <w:bookmarkEnd w:id="44"/>
      <w:r>
        <w:rPr>
          <w:rtl w:val="true"/>
        </w:rPr>
        <w:t>حکم سه روز روزه ی بدل از قربانی کتاب الحج</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سه روز روزه ی بدل از قربانی</w:t>
      </w:r>
    </w:p>
    <w:p>
      <w:pPr>
        <w:pStyle w:val="BookText"/>
        <w:rPr/>
      </w:pPr>
      <w:r>
        <w:rPr>
          <w:rFonts w:ascii="IRNazanin" w:hAnsi="IRNazanin" w:eastAsia="IRNazanin"/>
          <w:color w:val="111111"/>
          <w:sz w:val="28"/>
          <w:sz w:val="28"/>
          <w:szCs w:val="28"/>
          <w:rtl w:val="true"/>
          <w:lang w:bidi="fa-IR"/>
        </w:rPr>
        <w:t>بحث در مسأله ی قربانی در حج است و آن اینکه اگر کسی قربانی و ثمن آن را نداشته باشد باید ده روز روزه بگیرد بدین گونه که سه روز از آن باید در ایام حج باشد و هفت روز هنگامی که به منزل خود 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فروعات بسیاری دارد که امام در مسأله ی هفدهم به پنج فرع آن اشاره می کند و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وقوع صوم ثلاثة أیام فی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أن یصوم من السابع إلی التاسع، ولا یتقدم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التوالی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أن یکون الصوم بعد الاحرام بالعمرة، ولا یجوز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صوم السابع صام الثامن والتاسع وأخّر الیوم الثالث إلی بعد رجوعه من منی، والأحوط أن یکون بعد أیام التشریق أی الحادی عشر والثانی عشر والثالث عشر</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فرع سوم رسیده ایم که عبارت است از وجوب توالی بین این روزها یعنی سه روز اولی که باید در ایام حج روزه بگیرد باید پشت سر هم باشد و بین آنها فاصله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سفر الحج قبل الرجوع إلی أهله وشهره، وهو هنا ذو الحجة عندنا، ویجب أن تکون متوالیات بلا خلاف، بل عن المنتهی وغیره الاجماع علیه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فرق بین لا خلاف و اجماع در این است که لا خلاف در جایی است که ممکن است عده ای اصلا مسأله را متذکر نشده باشند ولی کسانی که متذکر شده اند فتوا به موافقت داده اند ولی اجماع در جایی است که همه متذکر شده اند و فتوای موافق داده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ابتدا کلام ابن حمزه را نقل می کند که قائل است اگر کسی روز هفتم و هشتم را روزه بگیرد و در روز عرفه که روز نهم است بداند که به خاطر روزه گرفتن در خواندن دعا ضعیف می شود می تواند آن روز را روزه نگیرد و به بعد از ایام تشریق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حدائق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گزاف است زیرا اجماع بر تطابق داریم و نمی توان آن را به سبب یک امر مستحب که دعا خواندن است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استثناء الصورة الثانیة التی ذکرها ابن حمزة ونفی عنها البأس فلا أعرف لاستثنائها دلیلا یعتمد علیه، والخروج عن الاجماع الدال علی وجوب التتابع والأخبار الدالة علیه بمجرد هذا التعلیل العلیل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دعا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 ظاهرة، والخروج عن أمر واجب لمجرد أمر مستحب غیر معقول کما لا یخفی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شاهد در ادعای اجماعی است که صاحب حدائق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الشیعه روایاتی آمده است که به تطابق،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عَنْ أَخِیهِ مُوسَی بْنِ جَعْفَرٍ ع قَالَ سَأَلْتُهُ عَنْ صِیَامِ الثَّلَاثَةِ أَیَّامٍ فِی الْحَجِّ وَ السَّبْعَةِ أَ یَصُومُهَا مُتَوَالِیَةً أَمْ یُفَرِّقُ بَیْنَهُمَا قَالَ یَصُومُ الثَّلَاثَةَ لَا یُفَرِّقُ بَیْنَهَا وَ السَّبْعَةَ لَا یُفَرِّقُ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روز را هم باید پشت سر هم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یَجْمَعُ السَّبْعَةَ وَ الثَّلَاثَةَ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را نباید پشت سر هم به جا آورد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الْمُخْتَارِ عَنْ صَفْوَانَ بْنِ یَحْیَی عَنْ عَبْدِ الرَّحْمَنِ بْنِ الْحَجَّاجِ عَنْ أَبِی الْحَسَنِ ع قَالَ سَأَلَهُ عَبَّادٌ الْبَصْرِیُّ عَنْ مُتَمَتِّعٍ لَمْ یَکُنْ مَعَهُ هَدْیٌ قَالَ یَصُومُ ثَلَاثَةَ أَیَّامٍ قَبْلَ یَوْمِ التَّرْوِیَةِ قَالَ فَإِنْ فَاتَهُ صَوْمُ هَذِهِ الْأَیَّامِ فَقَالَ لَا یَصُومُ یَوْمَ التَّرْوِیَةِ وَ لَا یَوْمَ عَرَفَةَ وَ لَکِنْ یَصُومُ ثَلَاثَةَ أَیَّامٍ مُتَتَابِعَاتٍ بَعْدَ أَیَّامِ التَّشْرِیقِ</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شاهد در ذیل روایت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عَنْ عِمْرَانَ بْنِ مُوسَی عَنْ مُحَمَّدِ بْنِ عَبْدِ الْحَمِیدِ عَنْ عَلِیِّ بْنِ الْفَضْلِ الْوَاسِطِیِّ قَالَ سَمِعْتُهُ یَقُولُ إِذَا صَامَ الْمُتَمَتِّعُ یَوْمَیْنِ لَا یُتَابِعُ الصَّوْمَ الْیَوْمَ الثَّالِثَ فَقَدْ فَاتَهُ صِیَامُ ثَلَاثَةِ أَیَّامٍ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 روز را روزه گرفت و نتوانست روز سوم را روزه بگیرد همه را باید دوباره بگیرد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روایت مضمره است و نام امام علیه السلام در آن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بْنِ عُمَرَ بْنِ یَزِیدَ عَنْ مُحَمَّدِ بْنِ عُذَافِرٍ عَنْ إِسْحَاقَ بْنِ عَمَّارٍ عَنْ أَبِی عَبْدِ اللَّهِ ع قَالَ لَا تَصُومُ الثَّلَاثَةَ الْأَیَّامِ مُتَفَرِّقَةً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فرع چهارم در کلام امام قدس سره این است که باید صوم بعد از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دیر وارد مکه شده است و روز پنجم و یا حتی نهم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محرم شدن در روز نهم که هنوز به احرام حج محرم نشده است ممکن است بخواهد روزه های خود را بگیرد و بعد محرم شده وارد عرفات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بعضی از فقهاء قائل شده اند که روزه ها را می توان از اول ماه ذی الحجة گرفت طبق نظر آنها فرد مزبور که محرم نشده است اگر بخواهد روزه ها را بگیرد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محرم شود و بعد روزه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ممکن است کسی عمره ی تمتع را انجام داده باشد و هنوز به احرام حج محرم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نمی تواند روزه های مزبور را بگیرد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این مسأله را متعرض نشده اند ولی گروهی علاوه بر اینکه متعرض آن شده اند ادعای اجماع نیز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صومها إلاّ بعد التلبس بالمتعة، إلاّ فی روایة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 از فقهاء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خطأ؛ لأنه تقدیم للواجب علی وقته وسببه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هنوز محرم نشده است که هدی بر او واجب باشد تا بعد آن را بخواهد تبدیل به صیام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نیز در مسالک بدون ادعای اجماع فتوا می دهد که فرد، تا محرم نشود نمی تواند روزه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همان چیزی است که در کلام علامه گذشت که چون هنوز فرد محرم نشده است هدی بر او واجب نیست که در نتیجه نمی تواند هنگام عدم وجدان به سراغ روزه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اشتغال</w:t>
      </w:r>
    </w:p>
    <w:p>
      <w:pPr>
        <w:pStyle w:val="BookText"/>
        <w:rPr/>
      </w:pPr>
      <w:r>
        <w:rPr>
          <w:rFonts w:ascii="IRNazanin" w:hAnsi="IRNazanin" w:eastAsia="IRNazanin"/>
          <w:color w:val="111111"/>
          <w:sz w:val="28"/>
          <w:sz w:val="28"/>
          <w:szCs w:val="28"/>
          <w:rtl w:val="true"/>
          <w:lang w:bidi="fa-IR"/>
        </w:rPr>
        <w:t>اگر کسی قبل از احرام سه روز روزه بگیرد شک می کند که آیا واجب مزبور از او ساقط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که اقتضای برائت یقینیه دارد مستلزم این است که ابتدا باید محرم شود و بعد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w:t>
      </w:r>
      <w:r>
        <w:rPr>
          <w:rStyle w:val="FootnoteAnchor"/>
          <w:rtl w:val="true"/>
        </w:rPr>
        <w:footnoteReference w:id="10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فِی الْحَجِّ</w:t>
      </w:r>
      <w:r>
        <w:rPr>
          <w:rFonts w:ascii="IRNazanin" w:hAnsi="IRNazanin" w:eastAsia="IRNazanin"/>
          <w:color w:val="111111"/>
          <w:sz w:val="28"/>
          <w:sz w:val="28"/>
          <w:szCs w:val="28"/>
          <w:rtl w:val="true"/>
          <w:lang w:bidi="fa-IR"/>
        </w:rPr>
        <w:t xml:space="preserve"> همان ایام حج است که مراد از آن ذو الحجة است ولی وقتی فرد، محرم نیست نمی توان گفت که سه روز او در حج قرار گرفته است زیرا او هنوز حاجی نشده است</w:t>
      </w:r>
      <w:r>
        <w:rPr>
          <w:rFonts w:eastAsia="IRNazanin" w:cs="IRNazanin"/>
          <w:color w:val="111111"/>
          <w:sz w:val="28"/>
          <w:szCs w:val="28"/>
          <w:rtl w:val="true"/>
          <w:lang w:bidi="fa-IR"/>
        </w:rPr>
        <w:t>.</w:t>
      </w:r>
      <w:bookmarkStart w:id="46" w:name="pg4649_43511"/>
    </w:p>
    <w:p>
      <w:pPr>
        <w:pStyle w:val="BookText"/>
        <w:rPr/>
      </w:pPr>
      <w:bookmarkEnd w:id="46"/>
      <w:r>
        <w:rPr>
          <w:rFonts w:ascii="IRNazanin" w:hAnsi="IRNazanin" w:eastAsia="IRNazanin"/>
          <w:color w:val="111111"/>
          <w:sz w:val="28"/>
          <w:sz w:val="28"/>
          <w:szCs w:val="28"/>
          <w:rtl w:val="true"/>
          <w:lang w:bidi="fa-IR"/>
        </w:rPr>
        <w:t>بنا بر این ظاهر آیه ی فوق این است که فرد باید متلبس به حج شده باشد و اقل تلبس،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احرام مزبور باید احرام حج باشد یا اینکه می تواند احرام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خلاف است و بعضی قائلند که فرد باید محرم به احرام حج باشد تا بتواند سه روز روزه را بگیرد و الا اگر به احرام عمره محرم باشد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از شرایع، تحریر، منتهی، ارشاد، قواعد، خلاف، و تذکره نقل می کند که احرام عمره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شهید در دروس و لمعه و شهید ثانی در شرح لمعه قائل است که احرام باید احرام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 این است که آیه می گوید کسی که نتواند هدی به دست آورد باید سه روز در حج روزه بگیرد بنا بر این احرام آنها باید در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آیه ی فوق در مورد حج تمتع است و حال آنکه در حج تمتع، عمره بخشی از خود حج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ما احرام عمره ی تمتع نیز کافی می باشد</w:t>
      </w:r>
      <w:r>
        <w:rPr>
          <w:rFonts w:eastAsia="IRNazanin" w:cs="IRNazanin"/>
          <w:color w:val="111111"/>
          <w:sz w:val="28"/>
          <w:szCs w:val="28"/>
          <w:rtl w:val="true"/>
          <w:lang w:bidi="fa-IR"/>
        </w:rPr>
        <w:t>.</w:t>
      </w:r>
    </w:p>
    <w:p>
      <w:pPr>
        <w:pStyle w:val="Heading2"/>
        <w:numPr>
          <w:ilvl w:val="1"/>
          <w:numId w:val="1"/>
        </w:numPr>
        <w:rPr/>
      </w:pPr>
      <w:bookmarkStart w:id="47" w:name="__RefHeading___Toc353274_2035185390"/>
      <w:bookmarkStart w:id="48" w:name="_Toc16"/>
      <w:bookmarkEnd w:id="47"/>
      <w:r>
        <w:rPr>
          <w:rtl w:val="true"/>
        </w:rPr>
        <w:t>سه روز روزه ی بدل از قربانی کتاب الحج</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ی بدل از قربانی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قربانی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قربانی و ثمن آن را ندارد باید به جای آن ده روز روزه بگیرد بدین گونه که سه روز در حج و هفت روز در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هفدهم به پنج فرع از این مسأله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وقوع صوم ثلاثة أیام فی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أن یصوم من السابع إلی التاسع، ولا یتقدم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التوالی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أن یکون الصوم بعد الاحرام بالعمرة، ولا یجوز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صوم السابع صام الثامن والتاسع وأخّر الیوم الثالث إلی بعد رجوعه من منی، والأحوط أن یکون بعد أیام التشریق أی الحادی عشر والثانی عشر والثالث عشر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فرع پنجم رسیده ایم و خاطرنشان می کنیم که در فرع دوم گفته بودیم که بهتر است که روز هفتم، هشتم و نهم ذی الحجة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پنجم اضافه می کنیم که اگر کسی نتوانست روز هفتم را روزه بگیرد می تواند روز هشتم و نهم را روزه بگیرد و روزه ی روز سوم را به بعد از رجوعش از منی به مکه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اگر روز دوازدهم و یا سیزدهم از منی به مکه برگردد 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احتیاط وجوبی دارند که آن اینکه روزه ی روزه ی سوم، یک روز بعد از ایام تشریق یعنی بعد از یازدهم، دوازدهم و سیزدهم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ی روز سوم را در روز چهاردهم بگیرد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در فرع سوم گفته بودیم که باید این سه روز روزه پشت سر هم باشد، ولی مورد فوق از آن حکم،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ظاهرا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وجوب التتابع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صام یومی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بالثالث بعد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روز چهاردهم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عن الشیخ والحلی وجماعة، واختاره فی الشرائع، وفی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 الأصحاب، وعن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وهو الأظهر</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صاحب جواهر نیز عبارتی شبیه مستند دارد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مُحَمَّدٍ عَنْ أَحْمَدَ عَنْ مُفَضَّلِ بْنِ صَالِحٍ عَنْ عَبْدِ الرَّحْمَنِ بْنِ الْحَجَّاجِ عَنْ أَبِی عَبْدِ اللَّهِ ع فِیمَنْ صَامَ یَوْمَ التَّرْوِیَةِ وَ یَوْمَ عَرَفَةَ قَالَ یُجْزِیهِ أَنْ یَصُومَ یَوْماً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بعدش ایام تشریق است یعنی باید به بعد از این ایام موکول کند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سند روایت، موسی بن القاسم ثقه است ولی مشخص نیست که مراد از محمد و احمد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در رجال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روایت با مشکل مواجه است مخصوصا که در مورد مفضل بن صالح نیز گفتگو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هیچ سخنی از قربانی، اینکه در مکه است یا منی وجود ندارد ولی اینها را از قرائن متوجه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النَّخَعِیِّ عَنْ صَفْوَانَ عَنْ یَحْیَی الْأَزْرَقِ عَنْ أَبِی الْحَسَنِ ع قَالَ سَأَلْتُهُ عَنْ رَجُلٍ قَدِمَ یَوْمَ التَّرْوِیَةِ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هشتم به عنوان حج تمتع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 هَدْیٌ فَصَامَ یَوْمَ التَّرْوِیَةِ وَ یَوْمَ عَرَفَةَ قَالَ یَصُومُ یَوْماً آخَرَ بَعْدَ أَیَّامِ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یَحْیَی الْأَزْرَقِ أَنَّهُ سَأَلَ أَبَا إِبْرَاهِیمَ وَ ذَکَرَ مِثْلَهُ إِلَّا أَنَّهُ قَالَ بَعْدَ أَیَّامِ التَّشْرِیقِ بِیَوْمٍ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سند روایت، یحیی الارزق مجهول الحال است و وضع او از نظر وثاقت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فوق از نظر دلالت خوب بود ولی از نظر سند دارای مشکل اند که البته با عمل اصحاب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چند روایت معارض هم وجود دارد که صحیح السند می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الْمُخْتَارِ عَنْ صَفْوَانَ بْنِ یَحْیَی عَنْ عَبْدِ الرَّحْمَنِ بْنِ الْحَجَّاجِ عَنْ أَبِی الْحَسَنِ ع قَالَ سَأَلَهُ عَبَّادٌ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عامه و زیدی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لَمْ یَکُنْ مَعَهُ هَدْیٌ قَالَ یَصُومُ ثَلَاثَةَ أَیَّامٍ قَبْلَ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 فَاتَهُ صَوْمُ هَذِهِ الْأَیَّامِ؟ فَقَالَ لَا یَصُومُ یَوْمَ التَّرْوِیَةِ وَ لَا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و نهم هم اگر روزه بگیرد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یَصُومُ ثَلَاثَةَ أَیَّامٍ مُتَتَابِعَاتٍ بَعْدَ أَیَّامِ التَّشْرِیقِ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بعد از ایام تشریق سه روز پشت سر 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چهاردهم ذی الحجة به بعد سه روز را روزه بگیرد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سند این روایات حسین بن مختار است که در مورد او گفتگو است از این رو نمی توانیم سند این روایت را صحیح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عِمْرَانَ بْنِ مُوسَی عَنْ مُحَمَّدِ بْنِ عَبْدِ الْحَمِیدِ عَنْ عَلِیِّ بْنِ الْفَضْلِ الْوَاسِطِیِّ قَالَ سَمِعْتُهُ یَقُولُ إِذَا صَامَ الْمُتَمَتِّعُ یَوْمَیْنِ لَا یُتَابِعُ الصَّوْمَ الْیَوْمَ الثَّالِثَ فَقَدْ فَاتَهُ صِیَامُ ثَلَاثَةِ أَیَّامٍٍ فِی الْحَجِّ فَلْیَصُمْ بِمَکَّةَ ثَلَاثَةَ أَیَّامٍ مُتَتَابِعَاتٍ فَإِنْ لَمْ یَقْدِرْ وَ لَمْ یُقِمْ عَلَیْهِ الْجَمَّالُ فَلْیَصُمْهَا فِی الطَّرِیقِ أَوْ إِذَا قَدِمَ عَلَی أَهْلِهِ صَامَ عَشَرَةَ أَیَّامٍ مُتَتَابِعَاتٍ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روایت مضمره است و نام امام علیه السلام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الفضل الواسطی جزء مجاهیل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عِیصِ بْنِ الْقَاسِمِ عَنْ أَبِی عَبْدِ اللَّهِ ع قَالَ سَأَلْتُهُ عَنْ مُتَمَتِّعٍ یَدْخُلُ یَوْمَ التَّرْوِیَةِ وَ لَیْسَ مَعَهُ هَدْیٌ قَالَ فَلَا یَصُومُ ذَلِکَ الْیَوْمَ وَ لَا یَوْمَ عَرَفَةَ وَ یَتَسَحَّرُ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سحری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الْحَصْبَةِ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 نفر کردن که از منی به مکه حرکت می کنند که یا دوازدهم است و یا سیزدهم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فَیُصْبِحُ صَائِماً وَ هُوَ یَوْمُ النَّفْرِ وَ یَصُومُ یَوْمَیْنِ بَعْدَهُ</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روز نفر که دوازدهم است و روز سیزدهم جزء ایام تشریق است و بعدا میگوییم که در این ایام نباید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ایام تشریق، روزه گرفتن برای کسی که در منی است حرام است ولی کسی که نفر می کند چون از منی خارج می شود و به سمت مکه می رود می تواند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ترجیح داده می شود زیرا مطابق مشهور و حتی اجماع است و روایات مخالف، معرض عنهای اصحاب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احتیاط امام قدس سره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در این است که آن سه روز روزه را از روز چهاردهم به بعد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روایات فوق می گفت که دوازدهم و سیزدهم را هم می توان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علت آن روایات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که می گوید در ایام تشریق نباید روزه گرفت و این سه روز، روز خوردن و آشامیدن و رفع خستگی و استفاده از گوشت های قربانی است و نباید در این ایام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کسی که در منی است نمی تواند در ایام تشریق روزه بگیرد ولی اگر کسی در آن ایام در منی نباشد وجهی برای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اینجا قائل به احتیاط مستحب می شویم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 با صراحت می گوید که روزه گرفتن در ایام تشریق جایز است</w:t>
      </w:r>
      <w:r>
        <w:rPr>
          <w:rFonts w:eastAsia="IRNazanin" w:cs="IRNazanin"/>
          <w:color w:val="111111"/>
          <w:sz w:val="28"/>
          <w:szCs w:val="28"/>
          <w:rtl w:val="true"/>
          <w:lang w:bidi="fa-IR"/>
        </w:rPr>
        <w:t>.</w:t>
      </w:r>
      <w:bookmarkStart w:id="49" w:name="pg4649_43517"/>
    </w:p>
    <w:p>
      <w:pPr>
        <w:pStyle w:val="BookText"/>
        <w:rPr/>
      </w:pPr>
      <w:bookmarkEnd w:id="49"/>
      <w:r>
        <w:rPr>
          <w:rFonts w:ascii="IRNazanin" w:hAnsi="IRNazanin" w:eastAsia="IRNazanin"/>
          <w:color w:val="111111"/>
          <w:sz w:val="28"/>
          <w:sz w:val="28"/>
          <w:szCs w:val="28"/>
          <w:rtl w:val="true"/>
          <w:lang w:bidi="fa-IR"/>
        </w:rPr>
        <w:t>مرحوم شیخ طوسی بعد از نقل این دو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الخبرین شاذان مخالفان لسایر الاخبار فلا یجوز المصیر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کسی که روز هشتم و نهم را درک کند می تواند این دو روز را روزه بگیرد و اگر بعد ازآن در ایام تشریق در منی باشد باید روزه ی روز سوم را بعد از این ایام موکول کند و اگر در منی نباشد می تواند آن یک روز را روزه بگیرد</w:t>
      </w:r>
      <w:r>
        <w:rPr>
          <w:rFonts w:eastAsia="IRNazanin" w:cs="IRNazanin"/>
          <w:color w:val="111111"/>
          <w:sz w:val="28"/>
          <w:szCs w:val="28"/>
          <w:rtl w:val="true"/>
          <w:lang w:bidi="fa-IR"/>
        </w:rPr>
        <w:t>.</w:t>
      </w:r>
    </w:p>
    <w:p>
      <w:pPr>
        <w:pStyle w:val="Heading2"/>
        <w:numPr>
          <w:ilvl w:val="1"/>
          <w:numId w:val="1"/>
        </w:numPr>
        <w:rPr/>
      </w:pPr>
      <w:bookmarkStart w:id="50" w:name="__RefHeading___Toc353276_2035185390"/>
      <w:bookmarkStart w:id="51" w:name="_Toc17"/>
      <w:bookmarkEnd w:id="50"/>
      <w:r>
        <w:rPr>
          <w:rtl w:val="true"/>
        </w:rPr>
        <w:t>عدم جواز روزه در ایام تشریق کتاب الحج</w:t>
      </w:r>
      <w:bookmarkEnd w:id="5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روایتی که ما آن را به پنج فقره تقسیم کرده ایم و در این بحث به فقره ی دوم اشاره می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فِی عَشَائِرِهِمْ وَ اشْهَدُوا جَنَائِزَهُمْ وَ عُودُوا مَرْضَاهُمْ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مریض های آنان یعنی اهل سنت عیادت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أَدُّوا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آنها را اداء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الرَّجُلَ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وَرِعَ فِی دِینِهِ وَ صَدَقَ فِی حَدِیثِهِ وَ أَدَّی الْأَمَانَةَ وَ حَسُنَ خُلُقُهُ مَعَ النَّاسِ قِیلَ هَذَا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 آنها این صفات را ببینند می گویند که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فَیَسُرُّنِی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از بابت این امر خوشحال می شوم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بودن را باید عملا به مردم ثابت کرد نه با ادعا و سخن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 کُونُوا دُعَاةً لِلنَّاسِ بِغَیْرِ أَلْسِنَتِکُم </w:t>
      </w:r>
      <w:r>
        <w:rPr>
          <w:rStyle w:val="FootnoteAnchor"/>
          <w:rtl w:val="true"/>
        </w:rPr>
        <w:footnoteReference w:id="110"/>
      </w:r>
      <w:r>
        <w:rPr>
          <w:rFonts w:ascii="IRNazanin" w:hAnsi="IRNazanin" w:eastAsia="IRNazanin"/>
          <w:color w:val="111111"/>
          <w:sz w:val="28"/>
          <w:sz w:val="28"/>
          <w:szCs w:val="28"/>
          <w:rtl w:val="true"/>
          <w:lang w:bidi="fa-IR"/>
        </w:rPr>
        <w:t>یعنی با غیر زبانتان مردم را به اسلام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ذیل روایت استفاده می شود که صدر آن مربوط به اهل سنت است یعنی باید با آنها مدارا کرد و اگر بیماری دارند از آن عیادت کرد، اگر حقوقی دارند سعی در ادای آن کنید و با اخلاق خوب با آنها رفتار کنید تا شیعیان به عنوان یک گروه باتقوا و بااخلاق در میان همه ی مسلمین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دو دستور مهم به شیعیان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شیعیان باید کاری کنند که وحدت مسلمین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گری هرگز مورد قبول ائمه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کسانی که ناصبی و دشمن اهل بیت هستند جداست ولی کسانی که این گونه نیستند با آنها باید به خوبی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باید شیعه بودن را با عمل اثبات کرد و اینکه در مقام عمل به دیگران ثابت کرد که شیعه، گروهی است که دارای برنامه ای متعالی است و منتسب به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روزه در ایام تشریق</w:t>
      </w:r>
    </w:p>
    <w:p>
      <w:pPr>
        <w:pStyle w:val="BookText"/>
        <w:rPr/>
      </w:pPr>
      <w:r>
        <w:rPr>
          <w:rFonts w:ascii="IRNazanin" w:hAnsi="IRNazanin" w:eastAsia="IRNazanin"/>
          <w:color w:val="111111"/>
          <w:sz w:val="28"/>
          <w:sz w:val="28"/>
          <w:szCs w:val="28"/>
          <w:rtl w:val="true"/>
          <w:lang w:bidi="fa-IR"/>
        </w:rPr>
        <w:t>بحث در قربانی در حج است و سخن در مورد کسی است که نه قربانی دارد و نه پول آن را که او باید ده روز روزه بگیرد به این گونه که سه روز در ایام حج و هفت روز بعد از رسیدن به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هجدهم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صیام الثلاثة فی أیام التشریق فی منی، بل لا یجوز الصوم فی أیام التشریق فی منی مطلقا سواء فی ذلک الآتی بالحج وغیره</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سه روز روزه که باید در ایام حج گرفته شود را نمی توان در ایام تشریق یعنی یازدهم، دوازدهم و سیزدهم ذی الحجه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فرد در این ایام در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در ایام تشریق اگر کسی در منی باشد حتی اگر حاجی هم نباشد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حج به جا نیاورده است و یا در عمره ی مفرده است و در این ایام به منی آمد است مثلا کارگر است و در ایام تشریق برای کار به آنجا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قصد ده روز هم کرده است ولی در ایام تشریق نمی تواند روزه بگیرد مطلقا چه روزه ی او روزه ی بدل از قربانی باشد و یا روزه ی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فالمشهور عدم جواز استئنافها ایام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استئناف یعنی کسی نتوانست هفتم و هشتم و نهم را روزه بگیرد و الآن می خواهد استئناف کند و از سر آن روزها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الخلاف الاجماع علیه، لعموم النهی عن صومها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همگان در ایام تشریق چه حاجی باشند و یا غیر آن نمی توانند در این ایام در منی روزه بگیرند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ذبح روایات کثیره ای در این مورد ذکر شده است و 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از روایات بر این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ما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النَّضْرِ بْنِ سُوَیْدٍ وَ صَفْوَانَ عَنِ ابْنِ سِنَانٍ وَ حَمَّادٍ عَنِ ابْنِ الْمُغِیرَةِ عَنِ ابْنِ سِنَانٍ عَنْ أَبِی عَبْدِ اللَّهِ ع قَالَ سَأَلْتُهُ عَنْ رَجُلٍ تَمَتَّعَ فَلَمْ یَجِدْ هَدْیاً قَالَ فَلْیَصُمْ ثَلَاثَةَ أَیَّامٍ لَیْسَ فِیهَا أَیَّامُ التَّشْرِیقِ</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سُوَیْدٍ عَنْ هِشَامِ بْنِ سَالِمٍ عَنْ سُلَیْمَانَ بْنِ خَالِدٍ وَ عَلِیِّ بْنِ النُّعْمَانِ عَنِ ابْنِ مُسْکَانَ قَالَ سَأَلْتُ أَبَا عَبْدِ اللَّهِ ع عَنْ رَجُلٍ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یَجِدْ هَدْیاً قَالَ یَصُومُ ثَلَاثَةَ أَیَّامٍ قُلْتُ لَهُ أَ فِیهَا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در ایام تشریق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دو روایت معارض نیز وجود دارد و می گوید که در ایام تشریق می توان روزه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عَنْ مُحَمَّدِ بْنِ الْحُسَیْنِ عَنِ الْحَسَنِ بْنِ مُوسَی الْخَشَّابِ عَنْ غِیَاثِ بْنِ کَلُّوبٍ عَنْ إِسْحَاقَ بْنِ عَمَّارٍ عَنْ أَبِی عَبْدِ اللَّهِ ع عَنْ أَبِیهِ أَنَّ عَلِیّاً ع کَانَ یَقُولُ مَنْ فَاتَهُ صِیَامُ الثَّلَاثَةِ الْأَیَّامِ الَّتِی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هفتم، هشتم و نهم را نتوانست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فَلْیَصُمْهَا أَیَّامَ التَّشْرِیقِ فَإِنَّ ذَلِکَ جَائِزٌ لَهُ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مُحَمَّدِ بْنِ أَحْمَدَ بْنِ یَحْیَی عَنْ جَعْفَرِ بْنِ مُحَمَّدٍ عَنْ عَبْدِ اللَّهِ بْنِ مَیْمُونٍ الْقَدَّاحِ عَنْ جَعْفَرٍ عَنْ أَبِیهِ أَنَّ عَلِیّاً ع کَانَ یَقُولُ مَنْ فَاتَهُ صِیَامُ الثَّلَاثَةِ الْأَیَّامِ فِی الْحَجِّ وَ هِیَ قَبْلَ التَّرْوِیَةِ بِیَوْمٍ وَ یَوْمُ التَّرْوِیَةِ وَ یَوْمُ عَرَفَةَ فَلْیَصُمْ أَیَّامَ التَّشْرِیقِ فَقَدْ أُذِنَ لَهُ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دو روایت را می توان به کسی که در ایام تشریق در خارج از منی است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این حمل را انجام ندادیم،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معرض عنهای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روایات کثیره که می گوید در ایام التشریق نمی توان روز گرفت معارض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شهرت فتوایی و روایی بر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امام قدس سره فرمودند که روزه در ایام تشریق مطلقا ممنوع است و حتی اگر کسی حاجی نباشد در آن ایام اگر در منی باشد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خواندیم اطلاق داشت ولی در وسائل الشیعه در کتاب الصوم، باب اول از صیام محرمه روایات کثیره ای وارد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ایامی که حرام است در آن روزه بگیرند، یکی روز عید فطر است و دیگر در ایام تشریق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از باب اول از کتاب الصوم بر مدعی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بر این است که در ایام تشریق در غیر منی می توان روزه گرفت</w:t>
      </w:r>
      <w:r>
        <w:rPr>
          <w:rFonts w:eastAsia="IRNazanin" w:cs="IRNazanin"/>
          <w:color w:val="111111"/>
          <w:sz w:val="28"/>
          <w:szCs w:val="28"/>
          <w:rtl w:val="true"/>
          <w:lang w:bidi="fa-IR"/>
        </w:rPr>
        <w:t>.</w:t>
      </w:r>
      <w:bookmarkStart w:id="52" w:name="pg4649_43522"/>
    </w:p>
    <w:p>
      <w:pPr>
        <w:pStyle w:val="Heading2"/>
        <w:numPr>
          <w:ilvl w:val="1"/>
          <w:numId w:val="1"/>
        </w:numPr>
        <w:rPr/>
      </w:pPr>
      <w:bookmarkStart w:id="53" w:name="__RefHeading___Toc353278_2035185390"/>
      <w:bookmarkStart w:id="54" w:name="_Toc18"/>
      <w:bookmarkEnd w:id="52"/>
      <w:bookmarkEnd w:id="53"/>
      <w:r>
        <w:rPr>
          <w:rtl w:val="true"/>
        </w:rPr>
        <w:t>سه روز روزه ی بدل از قربانی کتاب الحج</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ی بدل از قربانی</w:t>
      </w:r>
    </w:p>
    <w:p>
      <w:pPr>
        <w:pStyle w:val="BookText"/>
        <w:rPr/>
      </w:pPr>
      <w:r>
        <w:rPr>
          <w:rFonts w:ascii="IRNazanin" w:hAnsi="IRNazanin" w:eastAsia="IRNazanin"/>
          <w:color w:val="111111"/>
          <w:sz w:val="28"/>
          <w:sz w:val="28"/>
          <w:szCs w:val="28"/>
          <w:rtl w:val="true"/>
          <w:lang w:bidi="fa-IR"/>
        </w:rPr>
        <w:t>بحث در قربانی در حج است و سخن در مورد کسی است که نه قربانی دارد و نه پول آن را که او باید ده روز روزه بگیرد به این گونه که سه روز در ایام حج و هفت روز بعد از رسیدن به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فروعاتی دارد و امام قدس سره در مسأله ی نوزدهم به یکی از آنها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صام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أیام متوالیة بعد الرجوع من منی، وکان أولها یوم النفر أی یوم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کوچ کردن گاه دوازدهم است و گاه سیزدهم ولی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روز، روز سیزدهم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وینوی أن یکون ثلاثة من الخمسة للصوم الواجب</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ی قبل گفتیم که کسی که سه روز روزه را می گیرد باید آنها را پشت سر هم بگیرد بدین گونه که روز هفتم، هشتم و نهم را روزه بگیرد مگر در مورد کسی که از روز هشتم شروع می کند که او چون نمی تواند روز دهم را که از ایام تشریق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گرفتن در آن برای کسی که در طول روز در منی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باید آن را به بعد از ایام تشریق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استثنائا در این مورد اگر توالی رعایت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قدس سره در این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مستحبی این است که به جای اینکه بعد از ایام تشریق یک روز روزه بگیرد، از روز سیزدهم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این کار اگر وظیفه ی اصلی او فی علم الله سه روز متوالی بوده باشد او این کار را انجام داده است و اگر هم وظیفه ی او کفایت گرفتن یک روز بعد از ایام تشریق بوده است او این کار را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این احتیاط او در هر حال به تکلیف واقعی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اضافه می کند که او نیّت می کند که از این پنج روز، سه روز را به همان سه روز واجب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 و ضرورتی ندارد که آن را به گردن حجاج بیندازیم با این حال باید دلیل احتیاط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جمع بین دو دسته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را قبلا خواندیم و آن اینکه اگر کسی هشتم و نهم را روزه بگیرد، یک روز بعد از ایام تشریق را اگر روزه بگیرد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قبلا روزه بگیرد، باید سه روز را روزه بگیرد که اولین روز آن روز کوچ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هم می تواند دوازدهم باشد و هم سیزدهم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طائفه ی اولی را خواندیم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عَنْ أَحْمَدَ عَنْ مُفَضَّلِ بْنِ صَالِحٍ عَنْ عَبْدِ الرَّحْمَنِ بْنِ الْحَجَّاجِ عَنْ أَبِی عَبْدِ اللَّهِ ع فِیمَنْ صَامَ یَوْمَ التَّرْوِیَةِ وَ یَوْمَ عَرَفَةَ قَالَ یُجْزِیهِ أَنْ یَصُومَ یَوْماً آخَرَ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روایات طائفه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عِیصِ بْنِ الْقَاسِمِ عَنْ أَبِی عَبْدِ اللَّهِ ع قَالَ سَأَلْتُهُ عَنْ مُتَمَتِّعٍ یَدْخُلُ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مَعَهُ هَدْیٌ قَالَ فَلَا یَصُومُ ذَلِکَ الْیَوْمَ وَ لَا یَوْمَ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یَتَسَحَّرُ لَیْلَةَ الْحَصْبَةِ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حصبه که روز نفر است سحری می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فَیُصْبِحُ صَائِماً وَ هُوَ یَوْمُ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روز دوازدهم و یا سیزدهم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یَصُومُ یَوْمَیْنِ بَعْدَهُ</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وَ عَنْ مُحَمَّدِ بْنِ إِسْمَاعِیلَ عَنِ الْفَضْلِ بْنِ شَاذَانَ عَنْ صَفْوَانَ وَ ابْنِ أَبِی عُمَیْرٍ عَنْ مُعَاوِیَةَ بْنِ عَمَّارٍ عَنْ أَبِی عَبْدِ اللَّهِ ع قَالَ سَأَلْتُهُ عَنْ مُتَمَتِّعٍ لَمْ یَجِدْ 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قربانی دست نیافته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یَصُومُ ثَلَاثَةَ أَیَّامٍ فِی الْحَجِّ یَوْماً قَبْلَ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التَّرْوِیَةِ وَ یَوْمَ عَرَفَةَ قَالَ قُلْتُ فَإِنْ فَاتَهُ ذَلِکَ قَالَ یَتَسَحَّرُ لَیْلَةَ الْحَصْبَةِ وَ یَصُومُ ذَلِکَ الْیَوْمَ وَ یَوْمَیْنِ بَعْدَهُ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همین گونه است مرسله ی صدوق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غِیَاثِ بْنِ إِبْرَاهِیمَ عَنْ جَعْفَرِ بْنِ مُحَمَّدٍ عَنْ أَبِیهِ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فَصِیَامُ ثَلَاثَةِ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سَبْعَةٍ إِذَا رَجَعَ قَالَ وَ قَالَ عَلِیٌّ ع إِذَا فَاتَ الرَّجُلَ الصِّیَامُ فَلْیَبْدَأْ بِصِیَامِهِ لَیْلَةَ النَّفْرِ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إِبْرَاهِیمَ بْنِ أَبِی یَحْیَی عَنْ أَبِی عَبْدِ اللَّهِ ع عَنْ أَبِیهِ عَنْ عَلِیٍّ ع قَالَ یَصُومُ الْمُتَمَتِّعُ قَبْلَ التَّرْوِیَةِ بِیَوْمٍ وَ یَوْمَ التَّرْوِیَةِ وَ یَوْمَ عَرَفَةَ فَإِنْ فَاتَهُ ذَلِکَ وَ لَمْ یَکُنْ عِنْدَهُ دَمٌ صَامَ إِذَا انْقَضَتْ أَیَّام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روایات دلالت دارد که اگر کسی نتوانست آن سه روز را به جا آورد باید آن سه روز را از روز نفر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طائفه این است که این دسته را بر استحباب حمل کنیم زیرا طائفه ی اولی صریح در جواز است و این روایات ظاهر در وجوب و از این رو این طائفه حمل بر استحباب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است که امام روز نفر را به روز سیزدهم معرفی می کند و حال آنکه روز دوازدهم نیز یوم النفر است و حتی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زیرا اکثر حجاج در آن روز 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در روز سیزدهم خلوت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شب سیزدهم در منی بماند باید آن شب را بیتوته کند و روز بعد رمی کند و بعد نفر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طائفه ی دوم نیز روز نفر به روز سیزدهم اختصاص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در ایام تشریق نباید روزه گرفت، هم دوازدهم و هم سیزدهم از ایام تشریق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صاحب جواهر تصریح می کند که یوم النفر یا دوازدهم است و یا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ی دوم می گوید که روز دوازدهم وسیزدهم را روزه بگیرد و حال آنکه روزه در ایام تشریق یعنی یازدهم، دوازدهم و سیزدهم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روایاتی از این قبیل اشاره می کنیم که عمدتا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 در وسائل الشیعه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رِفَاعَةَ بْنِ مُوسَی قَالَ سَأَلْتُ أَبَا عَبْدِ اللَّهِ ع عَنِ الْمُتَمَتِّعِ لَا یَجِدُ الْهَدْیَ قَالَ یَصُومُ قَبْلَ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قَدِمَ یَوْمَ التَّرْوِیَةِ قَالَ یَصُومُ ثَلَاثَةَ أَیَّامٍ بَعْدَ التَّشْرِیقِ</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حتی در روایت بدیل نیز آمده است که ایام تشریق ایام اکل و شرب است و نباید در آن روز، روزه گرفت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النَّضْرِ بْنِ سُوَیْدٍ وَ صَفْوَانَ عَنِ ابْنِ سِنَانٍ وَ حَمَّادٍ عَنِ ابْنِ الْمُغِیرَةِ عَنِ ابْنِ سِنَانٍ عَنْ أَبِی عَبْدِ اللَّهِ ع قَالَ سَأَلْتُهُ عَنْ رَجُلٍ تَمَتَّعَ فَلَمْ یَجِدْ هَدْیاً قالَ فَلْیَصُمْ ثَلَاثَةَ أَیَّامٍ لَیْسَ فِیهَا أَیَّامُ التَّشْرِیقِ</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یَحْیَی الْأَزْرَقِ قَالَ سَأَلْتُ أَبَا الْحَسَنِ ع عَنْ مُتَمَتِّعٍ کَانَ مَعَهُ ثَمَنُ هَدْیٍ وَ هُوَ یَجِدُ بِمِثْلِ ذَلِکَ الَّذِی مَعَهُ هَدْیاً فَلَمْ یَزَلْ یَتَوَانَی وَ یُؤَخِّرُ ذَلِکَ حَتَّی إِذَا کَانَ آخِرُ النَّهَارِ غَلَتِ الْغَنَمُ فَلَمْ یَقْدِرْ بِأَنْ یَشْتَرِیَ بِالَّذِی مَعَهُ هَدْیاً قَالَ یَصُومُ ثَلَاثَةَ أَیَّامٍ بَعْدَ أَیَّامِ التَّشْرِیقِ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قبل می گفت که یک روز را از روز نفر باید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دوازدهم است و یا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هر کدام که باشد جزء ایام 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فوق روزه در ایام تشریق را جایز نمی داند</w:t>
      </w:r>
    </w:p>
    <w:p>
      <w:pPr>
        <w:pStyle w:val="BookText"/>
        <w:rPr/>
      </w:pPr>
      <w:r>
        <w:rPr>
          <w:rFonts w:ascii="IRNazanin" w:hAnsi="IRNazanin" w:eastAsia="IRNazanin"/>
          <w:color w:val="111111"/>
          <w:sz w:val="28"/>
          <w:sz w:val="28"/>
          <w:szCs w:val="28"/>
          <w:rtl w:val="true"/>
          <w:lang w:bidi="fa-IR"/>
        </w:rPr>
        <w:t>راه جمع اول این است که این طائفه از روایات ناهیه را بر کراهت روزه در ایام تشریق و استحباب آن در بعد از ایام تشریق حمل کنیم و روایات سابقه را بر جواز حمل نماییم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جمع دوم این است که روزه گرفته در ایام تشریق برای کسی حرام است که تمام روز در منی باشد ولی اگر کسی در آن روز در منی نباشد مانند روز نفر در دوازدهم که فرد بعد از ظهر نفر می کند و یا روز سیزدهم که قبل از ظهر هم می توان نفر کرد روزه گرفتن در آن اشکال ندارد زیرا فرد، در این ایام در تمام روز در منی نبوده است</w:t>
      </w:r>
      <w:r>
        <w:rPr>
          <w:rFonts w:eastAsia="IRNazanin" w:cs="IRNazanin"/>
          <w:color w:val="111111"/>
          <w:sz w:val="28"/>
          <w:szCs w:val="28"/>
          <w:rtl w:val="true"/>
          <w:lang w:bidi="fa-IR"/>
        </w:rPr>
        <w:t>.</w:t>
      </w:r>
      <w:bookmarkStart w:id="55" w:name="pg4649_43528"/>
    </w:p>
    <w:p>
      <w:pPr>
        <w:pStyle w:val="BookText"/>
        <w:rPr/>
      </w:pPr>
      <w:bookmarkEnd w:id="55"/>
      <w:r>
        <w:rPr>
          <w:rFonts w:ascii="IRNazanin" w:hAnsi="IRNazanin" w:eastAsia="IRNazanin"/>
          <w:color w:val="111111"/>
          <w:sz w:val="28"/>
          <w:sz w:val="28"/>
          <w:szCs w:val="28"/>
          <w:rtl w:val="true"/>
          <w:lang w:bidi="fa-IR"/>
        </w:rPr>
        <w:t xml:space="preserve">شاهد آن هم روایتی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بدیل می گوید که این ایام، ایام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منی، به سبب قربانی ها، روز اکل و شرب است نه برای کسی که در مکه می باشد</w:t>
      </w:r>
      <w:r>
        <w:rPr>
          <w:rFonts w:eastAsia="IRNazanin" w:cs="IRNazanin"/>
          <w:color w:val="111111"/>
          <w:sz w:val="28"/>
          <w:szCs w:val="28"/>
          <w:rtl w:val="true"/>
          <w:lang w:bidi="fa-IR"/>
        </w:rPr>
        <w:t>.</w:t>
      </w:r>
    </w:p>
    <w:p>
      <w:pPr>
        <w:pStyle w:val="Heading2"/>
        <w:numPr>
          <w:ilvl w:val="1"/>
          <w:numId w:val="1"/>
        </w:numPr>
        <w:rPr/>
      </w:pPr>
      <w:bookmarkStart w:id="56" w:name="__RefHeading___Toc353280_2035185390"/>
      <w:bookmarkStart w:id="57" w:name="_Toc19"/>
      <w:bookmarkEnd w:id="56"/>
      <w:r>
        <w:rPr>
          <w:rtl w:val="true"/>
        </w:rPr>
        <w:t>سه روز قربانی بدل از قربانی کتاب الحج</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قربانی بدل از قربانی</w:t>
      </w:r>
    </w:p>
    <w:p>
      <w:pPr>
        <w:pStyle w:val="BookText"/>
        <w:rPr/>
      </w:pPr>
      <w:r>
        <w:rPr>
          <w:rFonts w:ascii="IRNazanin" w:hAnsi="IRNazanin" w:eastAsia="IRNazanin"/>
          <w:color w:val="111111"/>
          <w:sz w:val="28"/>
          <w:sz w:val="28"/>
          <w:szCs w:val="28"/>
          <w:rtl w:val="true"/>
          <w:lang w:bidi="fa-IR"/>
        </w:rPr>
        <w:t>بحث در قربانی در حج است و آن اینکه کسانی که نمی توانند قربانی کنند باید به جای آن ده روز روزه بگیرند بدین گونه که سه روز در حج و هفت روز در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بود که آیا آن سه روز را می تواند در روز نفر یعنی دوازدهم یا سیزدهم و دو روز بعد به جا آورد یا اینکه باید بگذارد ایام تشریق یعنی روز سیزدهم بگذرد و بعد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می گفت که می توان از روز نفر شروع کرد یعنی از روز دوازدهم یا سیزدهم روزه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یکی دو روز از آن سه روز، جزء ایام تشریق می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سه روایت دیگر بود که می گفت که باید روزه را بعد از ایام تشریق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حتی روز نفر نیز نمی توان روز گرفت بلکه باید روزه گرفتن را از روز چهاردهم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عبارتند از 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النَّضْرِ بْنِ سُوَیْدٍ وَ صَفْوَانَ عَنِ ابْنِ سِنَانٍ وَ حَمَّادٍ عَنِ ابْنِ الْمُغِیرَةِ عَنِ ابْنِ سِنَانٍ عَنْ أَبِی عَبْدِ اللَّهِ ع قَالَ سَأَلْتُهُ عَنْ رَجُلٍ تَمَتَّعَ فَلَمْ یَجِدْ هَدْیاً قالَ فَلْیَصُمْ ثَلَاثَةَ أَیَّامٍ لَیْسَ فِیهَا أَیَّامُ التَّشْرِیقِ</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النَّضْرِ بْنِ سُوَیْدٍ عَنْ هِشَامِ بْنِ سَالِمٍ عَنْ سُلَیْمَانَ بْنِ خَالِدٍ وَ عَلِیِّ بْنِ النُّعْمَانِ عَنِ ابْنِ مُسْکَانَ قَالَ سَأَلْتُ أَبَا عَبْدِ اللَّهِ ع عَنْ رَجُلٍ تَمَتَّعَ وَ لَمْ یَجِدْ هَدْیاً قَالَ یَصُومُ ثَلَاثَةَ أَیَّامٍ قُلْتُ لَهُ أَ فِیهَا أَیَّامُ التَّشْرِیقِ؟ قَالَ لَا وَ لَکِنْ یُقِیمُ بِمَکَّةَ حَتَّی یَصُومَهَا وَ سَبْعَةً إِذَا رَجَعَ إِلَی أَهْلِهِ </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الْقَاسِمِ عَنْ أَبِی الْحُسَیْنِ النَّخَعِیِّ عَنْ صَفْوَانَ بْنِ یَحْیَی عَنْ عَبْدِ الرَّحْمَنِ بْنِ الْحَجَّاجِ قَالَ کُنْتُ قَائِماً أُصَلِّی وَ أَبُو الْحَسَنِ ع قَاعِدٌ قُدَّامِی وَ أَنَا لَا أَعْلَمُ فَجَاءَهُ عَبَّادٌ الْبَصْرِیُّ فَسَلَّمَ ثُمَّ جَلَسَ فَقَالَ لَهُ یَا أَبَا الْحَسَنِ مَا تَقُولُ فِی رَجُلٍ تَمَتَّعَ وَ لَمْ یَکُنْ لَهُ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یَصُومُ أَیَّامَ التَّشْرِیقِ؟ قَالَ إِنَّ جَعْفَراً کَانَ یَقُولُ إِنَّ رَسُولَ اللَّهِ ص أَمَرَ بُدَیْلًا یُنَادِی إِنَّ هَذِهِ أَیَّامُ أَکْلٍ وَ شُرْبٍ فَلَا یَصُومَنَّ أَحَدٌ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النفر روزی است که فرد از منی خارج می شود و حرمت ایام تشریق مربوط به کسانی است که در طول روز در منی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روایات کثیره ای بود که در سابق به آنها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شهرهای دیگر، در ایام تشریق می توان روزه گرفت و حتی در ایام تشریق اگر کسی حاجی نباشد اگر در طول روز در منی باشد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یصم یوم الثامن أیضا أخر الصیام إلی بعد الرجوع من منی فصام ثلاثة متوالیة، ویجوز لمن لم یصم الثامن الصوم فی ذی الحجة، وهو موسع له إلی آخره وإن کان الأحوط المبادرة إلیه بعد أیام التشریق</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گفتیم که اگر کسی در روز هشتم و نهم روزه بگیرد می تواند روز بعدی را به بعد از ایام تشریق و یا یوم النفر موکول کند و در این حال حتی اگر بین سه روز مزبور فاصله بیفتد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سابق گفته بودیم که باید این سه روز پشت سر هم روزه گرفته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در این مورد است که اگر کسی روز هشتم را نیز روزه نگیرد آیا می تواند روز نهم را روزه بگیرد و دو روز بعد را به بعد از ایام تشریق و یا روز نفر موکول کند؟ جواب این است که نمی تواند و باید هر سه روز را به بعد از رجوع از منی موکول کند و سه روز پشت سر هم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اگر کسی روزه هایش به بعد از رجوع از منی و ایام تشریق موکول شد آیا باید سریعا در اولین روز ممکن روزه را بگیرد یا اینکه می تواند تا آخر ماه ذی الحجه هر زمان که خواست روزه بگیرد؟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موسع است و لازم نیست سریعا به گرفتن روزه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احتیاط کرده قائل می شود که بهتر است که به گرفتن روزه ها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گرفتن روزه فوری است؟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قول است و اقوال علماء در این مورد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حتما باید در روز نفر و دو روز بعد روزه های را بگیرد و به وقت دیگر موکول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بعد از ایام تشریق یعنی بعد از سیزدهم روزه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ذی الحجه فرصت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صومها طول ذی الحجة عند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عبارت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العامة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الأکثر ومنهم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وجوب المبادرة بعد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صاحب ریاض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شیعه قائل هستند که این روزه ها را در طول ذی الحجه می توان گرفت ولی الآن از علامه نقل می کند که واجب است بعد از ایام تشریق روزه ها را بگیرند و تأخیر نیندازند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ذهب إلی کونه قضاءً بعد التشریق لم یجز عنده التأخیر إلیه اختیاراً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عده ای هستند که قائل هستند که روزه اگر بعد از ایام تشریق گرفته نشود قضاء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الشیخ فی المبسوط علی ما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أداء، کما فی الخلاف والسرائر والجامع والمختلف والمنتهی والتذکرة والتحریر وفیما عندنا من نسخ المبسوط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صاحب حدائق </w:t>
      </w:r>
      <w:r>
        <w:rPr>
          <w:rStyle w:val="FootnoteAnchor"/>
          <w:rtl w:val="true"/>
        </w:rPr>
        <w:footnoteReference w:id="132"/>
      </w:r>
      <w:r>
        <w:rPr>
          <w:rFonts w:ascii="IRNazanin" w:hAnsi="IRNazanin" w:eastAsia="IRNazanin"/>
          <w:color w:val="111111"/>
          <w:sz w:val="28"/>
          <w:sz w:val="28"/>
          <w:szCs w:val="28"/>
          <w:rtl w:val="true"/>
          <w:lang w:bidi="fa-IR"/>
        </w:rPr>
        <w:t xml:space="preserve">و صاحب مستند </w:t>
      </w:r>
      <w:r>
        <w:rPr>
          <w:rStyle w:val="FootnoteAnchor"/>
          <w:rtl w:val="true"/>
        </w:rPr>
        <w:footnoteReference w:id="133"/>
      </w:r>
      <w:r>
        <w:rPr>
          <w:rFonts w:ascii="IRNazanin" w:hAnsi="IRNazanin" w:eastAsia="IRNazanin"/>
          <w:color w:val="111111"/>
          <w:sz w:val="28"/>
          <w:sz w:val="28"/>
          <w:szCs w:val="28"/>
          <w:rtl w:val="true"/>
          <w:lang w:bidi="fa-IR"/>
        </w:rPr>
        <w:t>نیز این اقوال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مشهور این است تا آخر ذی الحجة می توان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جواز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w:t>
      </w:r>
      <w:r>
        <w:rPr>
          <w:rStyle w:val="FootnoteAnchor"/>
          <w:rtl w:val="true"/>
        </w:rPr>
        <w:footnoteReference w:id="134"/>
      </w:r>
      <w:r>
        <w:rPr>
          <w:rFonts w:ascii="IRNazanin" w:hAnsi="IRNazanin" w:eastAsia="IRNazanin"/>
          <w:color w:val="111111"/>
          <w:sz w:val="28"/>
          <w:sz w:val="28"/>
          <w:szCs w:val="28"/>
          <w:rtl w:val="true"/>
          <w:lang w:bidi="fa-IR"/>
        </w:rPr>
        <w:t xml:space="preserve">ظاهر </w:t>
      </w:r>
      <w:r>
        <w:rPr>
          <w:rFonts w:ascii="Amiri" w:hAnsi="Amiri" w:eastAsia="Amiri" w:cs="Amiri"/>
          <w:color w:val="111111"/>
          <w:sz w:val="28"/>
          <w:sz w:val="28"/>
          <w:szCs w:val="28"/>
          <w:rtl w:val="true"/>
          <w:lang w:bidi="ar-SA"/>
        </w:rPr>
        <w:t>فِی الْحَج‌</w:t>
      </w:r>
      <w:r>
        <w:rPr>
          <w:rFonts w:ascii="IRNazanin" w:hAnsi="IRNazanin" w:eastAsia="IRNazanin"/>
          <w:color w:val="111111"/>
          <w:sz w:val="28"/>
          <w:sz w:val="28"/>
          <w:szCs w:val="28"/>
          <w:rtl w:val="true"/>
          <w:lang w:bidi="fa-IR"/>
        </w:rPr>
        <w:t xml:space="preserve"> این است که تا آخر ذی الحجة می توان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حدیثی وارد شده است که امام علیه السلام آیه ی فوق را به تمام ذی الحجة تفسیر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رِفَاعَةَ بْنِ مُوسَی قَالَ سَأَلْتُ أَبَا عَبْدِ اللَّهِ ع عَنِ الْمُتَمَتِّعِ لَا یَجِدُ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نَقُولُ ذَلِکَ لِقَوْلِ اللَّهِ عَزَّ وَ جَلَّ فَصِیامُ ثَلاثَةِ أَیَّامٍ فِی الْحَجِّ یَقُولُ فِی ذِی الْحِجَّةِ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 زُرَارَةَ عَنْ أَبِی عَبْدِ اللَّهِ ع أَنَّهُ قَالَ مَنْ لَمْ یَجِدْ ثَمَنَ الْهَدْیِ فَأَحَبَّ أَنْ یَصُومَ الثَّلَاثَةَ الْأَیَّامِ فِی الْعَشْرِ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روز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بِذَلِکَ</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ده روز آخر می تواند روزه بگیرد به طریق اولی می تواند روزهای قبل را نیز روزه بگیرد و در نتیجه در طول ذی الحجة می توان روزه گرفت</w:t>
      </w:r>
      <w:r>
        <w:rPr>
          <w:rFonts w:eastAsia="IRNazanin" w:cs="IRNazanin"/>
          <w:color w:val="111111"/>
          <w:sz w:val="28"/>
          <w:szCs w:val="28"/>
          <w:rtl w:val="true"/>
          <w:lang w:bidi="fa-IR"/>
        </w:rPr>
        <w:t>.</w:t>
      </w:r>
      <w:bookmarkStart w:id="58" w:name="pg4649_43533"/>
    </w:p>
    <w:p>
      <w:pPr>
        <w:pStyle w:val="BookText"/>
        <w:rPr/>
      </w:pPr>
      <w:bookmarkEnd w:id="58"/>
      <w:r>
        <w:rPr>
          <w:rFonts w:ascii="Amiri" w:hAnsi="Amiri" w:eastAsia="Amiri" w:cs="Amiri"/>
          <w:color w:val="111111"/>
          <w:sz w:val="28"/>
          <w:sz w:val="28"/>
          <w:szCs w:val="28"/>
          <w:rtl w:val="true"/>
          <w:lang w:bidi="ar-SA"/>
        </w:rPr>
        <w:t>مُحَمَّدُ بْنُ مَسْعُودٍ الْعَیَّاشِیُّ فِی تَفْسِیرِهِ عَنْ رِبْعِیِّ بْنِ عَبْدِ اللَّهِ قَالَ سَأَلْتُ أَبَا الْحَسَنِ ع عَنْ قَوْلِ اللَّهِ عَزَّ وَ جَلَّ فَصِیامُ ثَلاثَةِ أَیَّامٍ فِی الْحَجِّ قَالَ یَوْمٍ قَبْلَ التَّرْوِیَةِ وَ یَوْمِ التَّرْوِیَةِ وَ یَوْمِ عَرَفَةَ فَمَنْ فَاتَهُ ذَلِکَ فَلْیَقْضِ ذَلِکَ فِی بَقِیَّةِ ذِی الْحِجَّةِ فَإِنَّ اللَّهَ یَقُولُ فِی کِتَابِهِ 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عیاشی به سبب تلخیص، اسناد روایات را حذف کرد که در نتیجه احادیث بسیاری را از درجه ی اعتبار ساقط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الْعَیَّاشِیُّ فِی تَفْسِیرِهِ عَنْ حَفْصِ بْنِ الْبَخْتَرِیِّ عَنْ أَبِی عَبْدِ اللَّهِ ع فِیمَنْ لَمْ یَصُمِ الثَّلَاثَةَ الْأَیَّامِ فِی ذِی الْحِجَّةِ حَتَّی یُهَلَّ عَلَیْهِ الْهِلَالُ قَالَ عَلَیْهِ دَمٌ لِأَنَّ اللَّهَ یَقُولُ فَصِیامُ ثَلاثَةِ أَیَّامٍ فِی الْحَجِّ فِی ذِی الْحِجَّةِ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ذیل روایت شاهد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جلسات بعدی بحث می کنیم که اگر کسی این سه روز را در ذی الحجة روزه نگیرد آیا باید کفاره بدهد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روایات معارض می رویم</w:t>
      </w:r>
      <w:r>
        <w:rPr>
          <w:rFonts w:eastAsia="IRNazanin" w:cs="IRNazanin"/>
          <w:color w:val="111111"/>
          <w:sz w:val="28"/>
          <w:szCs w:val="28"/>
          <w:rtl w:val="true"/>
          <w:lang w:bidi="fa-IR"/>
        </w:rPr>
        <w:t>.</w:t>
      </w:r>
    </w:p>
    <w:p>
      <w:pPr>
        <w:pStyle w:val="Heading2"/>
        <w:numPr>
          <w:ilvl w:val="1"/>
          <w:numId w:val="1"/>
        </w:numPr>
        <w:rPr/>
      </w:pPr>
      <w:bookmarkStart w:id="59" w:name="__RefHeading___Toc353282_2035185390"/>
      <w:bookmarkStart w:id="60" w:name="_Toc20"/>
      <w:bookmarkEnd w:id="59"/>
      <w:r>
        <w:rPr>
          <w:rtl w:val="true"/>
        </w:rPr>
        <w:t>سه روز قربانی بدل از قربانی کتاب الحج</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قربانی بدل از قربانی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قربانی در حج است و آن اینکه کسانی که نمی توانند قربانی کنند باید به جای آن ده روز روزه بگیرند بدین گونه که سه روز در حج و هفت روز در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بیستم است و 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یصم یوم الثامن أیضا أخر الصیام إلی بعد الرجوع من منی فصام ثلاثة متوالیة، ویجوز لمن لم یصم الثامن الصوم فی ذی الحجة، وهو موسع له إلی آخره وإن کان الأحوط المبادرة إلیه بعد أیام التشریق</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بحث در این است که آیا برای آن سه روز روزه، واجب است که بعد از ایام تشریق مبادرت کرد یا اینکه تا آخر ذی الحجة فرصت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نقل کردیم که دلالت می کرد فرصت، تا آخر ذی الحجة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روایاتی صحیحه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است که ظاهر آن فوریت بعد از ایام تشریق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إِبْرَاهِیمَ بْنِ أَبِی یَحْیَی عَنْ أَبِی عَبْدِ اللَّهِ ع عَنْ أَبِیهِ عَنْ عَلِیٍّ ع قَالَ یَصُومُ الْمُتَمَتِّعُ قَبْلَ التَّرْوِیَةِ بِیَوْمٍ وَ یَوْمَ التَّرْوِیَةِ وَ یَوْمَ عَرَفَةَ فَإِنْ فَاتَهُ ذَلِکَ وَ لَمْ یَکُنْ عِنْدَهُ دَمٌ صَامَ إِذَا انْقَضَتْ أَیَّامُ التَّشْرِیقِ یَتَسَحَّرُ لَیْلَةَ الْحَصْبَةِ ثُمَّ یُصْبِحُ صَائِماً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مشکلی که این روایت دارد این است که لَیْلَةَ الْحَصْبَةِ را به شب چهاردهم تفسیر می کند و حال آنکه این شب در سایر روایات به شب نفر که روز دوازدهم و سیزدهم است تفسیر شده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 کثیره ای را قبلا خواندیم که می گفت که شب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دوازدهم و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بخورد و روز نفر و دو روز بعد را روزه بگیرد، ظاهر این روایات نیز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تا آخر ذی الحجة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نیست که ظاهر آیه ی شریفه این است که تا آخر ذی الحجة فرصت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امروز خواندیم ناظر به وجود تکلیفی مبادرت است ولی روایات قبل، حکم وضعی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گرفتن تا آخر ذی الحجة صحیح است ولی واجب است که به آن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ادای دین که وجوب فوری دارد و تأخیر انداختن آن حرام است ولی اگر کسی به این واجب عمل نکند و با تأخیر، دین خود را ادا کند، از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مانند وجوب نماز در اول وقت که اگر کسی آن را به تأخیر بیندازد باز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مورد کسی که نذر کند که نمازش را اول وقت بخواند او اگر تأخیر بیندازد مرتکب حرام شده است ولی نماز او در عین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تا آخر ذی الحجة فرصت باقی است، نص در جواز است ولی روایاتی که می گوید باید بلافاصله به جا آورد، ظاهر است و آنها 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طریق دوم مناسبت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بعد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صوم الثلاثة فی السفر، ولا یجب قصد الإقامة فی مکة للصیام، بل مع عدم المهلة للبقاء فی مکة جاز الصوم فی الطریق، ولو لم یصم الثلاثة إلی تمام ذی الحجة یجب الهدی یذبحه بنفسه أو نائبه فی منی، ولا یفیده الصوم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فرع اول این است که روزه های سه گانه را می توان در سفر گرفت و اشکال ندارد و لازم نیست که فرد برای این سه روز، قصد اقامت ده روز در مکه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کاروان در مکه نماند تا فرد، سه روز روزه اش را بگیرد، فرد می توان در راه برگشت آن سه روز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اگر او تا آخر ذی الحجة آن سه روز را روزه نگیرد باید کفاره دهد بدین گونه که یا خودش به منی برگردد و آن را ذبح کند و یا اینکه نائبی از طرف او در منی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ذی الحجة تمام شده است دیگر روزه گرفتن فایده ندارد و حتما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را می توان در سفر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فرع را متعرض نشده اند و بعضی دیگر هم که آن را متذکر شده اند در مورد آن ادعای اجماع و شهرت و مانند آن نکردند بلکه آن را از باب ارسال مسلمات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تعرض، وضوح مسأله بوده است زیرا کسی در منی و یا مکه غالبا قصد اقامت ده روز نمی کند زیرا اعمال حج در آن زمان تمام شده است و غالبا به سمت خانه هایشان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در عین حال دستور سه روز روزه داده می شود یعنی می توان آن را در حال سفر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یقم علیه جماله صامها فی الطریق أو فی منزله إن لم یخرج ذو الحجة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دلالت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ی شریفه ی نیز این است که این سه روز را می توان در سفر حج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w:t>
      </w:r>
      <w:r>
        <w:rPr>
          <w:rStyle w:val="FootnoteAnchor"/>
          <w:rtl w:val="true"/>
        </w:rPr>
        <w:footnoteReference w:id="143"/>
      </w:r>
      <w:r>
        <w:rPr>
          <w:rFonts w:ascii="IRNazanin" w:hAnsi="IRNazanin" w:eastAsia="IRNazanin"/>
          <w:color w:val="111111"/>
          <w:sz w:val="28"/>
          <w:sz w:val="28"/>
          <w:szCs w:val="28"/>
          <w:rtl w:val="true"/>
          <w:lang w:bidi="fa-IR"/>
        </w:rPr>
        <w:t>از آنجا که مردم غالبا در مکه قصد دهه نمی کنند اگر لازم بود که قصد دهه کنند باید تذکر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بعضا در کتاب صوم و بعضا در باب ذبح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عُثْمَانَ بْنِ عِیسَی عَنْ سَمَاعَةَ قَالَ سَأَلْتُهُ عَنِ الصِّیَامِ فِی السَّفَرِ فَقَالَ لَا صِیَامَ فِی السَّفَرِ قَدْ صَامَ أُنَاسٌ عَلَی عَهْدِ رَسُولِ اللَّهِ ص فَسَمَّاهُمُ الْعُصَاةَ فَلَا صِیَامَ فِی السَّفَرِ إِلَّا ثَلَاثَةَ أَیَّامٍ الَّتِی قَالَ اللَّهُ عَزَّ وَ جَلَّ فِی الْحَجِّ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جمعی مقدس نما که خود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تر می دانستند در ماه رمضان که در سفر بودند روزه گرفتند و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 عدم جواز روزه قبول نکردند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عُصات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ذیل روایت شاهد بر بحث ماست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علاوه بر مورد فوق استثنائات دیگری نیز از حکم عدم جواز روزه در سفر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الْحَسَنِ بْنِ فَضَّالٍ عَنْ أَحْمَدَ بْنِ الْحَسَنِ عَنْ أَبِیهِ عَنِ الْحَسَنِ بْنِ الْجَهْمِ قَالَ سَأَلْتُهُ عَنْ رَجُلٍ فَاتَهُ صَوْمُ الثَّلَاثَةِ أَیَّامٍ فِی الْحَجِّ قَالَ مَنْ فَاتَهُ صَوْمُ الثَّلَاثَةِ أَیَّامٍ فِی الْحَجِّ مَا لَمْ یَکُنْ عَمْداً تَارِکاً فَإِنَّهُ یَصُومُ بِمَکَّةَ مَا لَمْ یَخْرُجْ مِنْهَا فَإِنْ أَبَی جَمَّالُهُ أَنْ یُقِیمَ عَلَیْهِ فَلْیَصُمْ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شتربان حاضر نشد که در مکه بماند، روزه های سه گانه را در حال حرکت در مسیر بازگشت بگیرد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الْوَلِیدِ عَنْ یُونُسَ عَنْ أَبِی عَبْدِ اللَّهِ ع فِی رَجُلٍ مُتَمَتِّعٍ لَمْ یَکُنْ مَعَهُ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حج تمتع به قربانی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یَصُومُ ثَلَاثَةَ أَیَّامٍ قَبْلَ التَّرْوِیَةِ بِیَوْمٍ وَ یَوْمَ التَّرْوِیَةِ وَ یَوْمَ عَرَفَةَ فَقُلْتُ لَهُ إِذَا دَخَلَ یَوْمُ التَّرْوِیَةِ وَ هُوَ لَا یَنْبَغِی أَنْ یَصُومَ بِمِنًی أَیَّامَ التَّشْرِیقِ فَقَالَ إِذَا رَجَعَ إِلَی مَکَّةَ صَامَ قَالَ قُلْتُ فَإِنَّهُ أَعْجَلَهُ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کاروانی هایش عجله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 أَنْ یُقِیمُوا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 کردند در مکه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فَلْیَصُمْ فِی الطَّرِیقِ قَالَ قُلْتُ فَیَصُومُ فِی السَّفَرِ؟ قَالَ هُوَ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یَصُومُ فِی یَوْمِ عَرَفَةَ وَ أَهْلُ عَرَفَةَ هُمْ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در روز عرفه که روز نهم است باید روزه را گرفت و حال انکه اهل عرفه در حال سفر هستند</w:t>
      </w:r>
      <w:r>
        <w:rPr>
          <w:rFonts w:eastAsia="IRNazanin" w:cs="IRNazanin"/>
          <w:color w:val="111111"/>
          <w:sz w:val="28"/>
          <w:szCs w:val="28"/>
          <w:rtl w:val="true"/>
          <w:lang w:bidi="fa-IR"/>
        </w:rPr>
        <w:t xml:space="preserve">.) </w:t>
      </w:r>
      <w:r>
        <w:rPr>
          <w:rStyle w:val="FootnoteAnchor"/>
          <w:rtl w:val="true"/>
        </w:rPr>
        <w:footnoteReference w:id="146"/>
      </w:r>
      <w:bookmarkStart w:id="61" w:name="pg4649_43539"/>
    </w:p>
    <w:p>
      <w:pPr>
        <w:pStyle w:val="BookText"/>
        <w:rPr/>
      </w:pPr>
      <w:bookmarkEnd w:id="61"/>
      <w:r>
        <w:rPr>
          <w:rFonts w:ascii="IRNazanin" w:hAnsi="IRNazanin" w:eastAsia="IRNazanin"/>
          <w:color w:val="111111"/>
          <w:sz w:val="28"/>
          <w:sz w:val="28"/>
          <w:szCs w:val="28"/>
          <w:rtl w:val="true"/>
          <w:lang w:bidi="fa-IR"/>
        </w:rPr>
        <w:t>دلالت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مسلمین هم بر این است که در سفر آن سه روز روزه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روایات باب ذبح را نیز بررسی می کنیم</w:t>
      </w:r>
      <w:r>
        <w:rPr>
          <w:rFonts w:eastAsia="IRNazanin" w:cs="IRNazanin"/>
          <w:color w:val="111111"/>
          <w:sz w:val="28"/>
          <w:szCs w:val="28"/>
          <w:rtl w:val="true"/>
          <w:lang w:bidi="fa-IR"/>
        </w:rPr>
        <w:t>.</w:t>
      </w:r>
    </w:p>
    <w:p>
      <w:pPr>
        <w:pStyle w:val="Heading2"/>
        <w:numPr>
          <w:ilvl w:val="1"/>
          <w:numId w:val="1"/>
        </w:numPr>
        <w:rPr/>
      </w:pPr>
      <w:bookmarkStart w:id="62" w:name="__RefHeading___Toc353284_2035185390"/>
      <w:bookmarkStart w:id="63" w:name="_Toc21"/>
      <w:bookmarkEnd w:id="62"/>
      <w:r>
        <w:rPr>
          <w:rtl w:val="true"/>
        </w:rPr>
        <w:t>جواز گرفتن سه روز روزه در سفر کتاب الحج</w:t>
      </w:r>
      <w:bookmarkEnd w:id="6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روایتی که ما آن را به پنج فقره تقسیم کرده ایم و در این بحث به فقره ی سوم آن اشاره می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کُونُوا زَیْناً وَ لَا تَکُونُوا شَیْناً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زینت باشید نه عیب و ننگ و عار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جَرُّوا إِلَیْنَا کُلَّ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نوع محبتی را به سوی ما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ادْفَعُوا عَنَّا کُلَّ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اعمالتان هر گونه زشتی را از ما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 قِیلَ فِینَا مِنْ حُسْنٍ فَنَحْنُ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از خوبی ها در مورد ما گفته شود ما سزاوار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فِینَا مِنْ سُوءٍ فَمَا نَحْنُ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بدی که از ما بگویند ما از آن نیستیم</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از کلام امام صادق علیه السلام و سایر معصومین نقل شده است و آن اینکه باید با عمل، برای پیشوای خود آبرو بخریم زیرا اعمال ما به حساب پیشوایان ما گذاشته می شود چرا ما را شیعیان اهل بیت می دانند کما اینکه اعمال بد ما موجب می شود که دیگران در مورد اهل بیت گمان خوبی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نکته ای روانشناختی وجود دارد و آن روایات به آن اشاره دارد و آن اینکه شنونده هنگامی حرف گوینده را باور می کند که بداند، گوینده به آن حرف، ایمان دارد و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از دل برخیزد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بداند که گوینده خودش به کلامی که می گوید اعتقاد ندارد، او نیز اعتقاد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هنگامی به این علم می رسد که ببیند گوینده خود، به مضمون کلام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اگر مردم دنیا الگوی خوبی از انقلاب اسلامی ببیند به آن اعتماد می کنند ولی اگر ببینند که ما خود به اسلام و قوانین اسلامی پایبند نیستیم، انقلاب به سایر نقاط منتشر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نیز باید مواظب رفتار و اعمال خود باشند به گونه ای که فامیل و خانواده ی آنها از آن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اعمال او صحیح نباشد، نزدیکان او به دین و اسلام بدبین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مسئولین اداره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مدیر یک اداره حلال و حرام و مسائل و نکات اخلاقی را رعایت کند، تمامی افرادی که زیر دست او هستند به همان سمت سوق داده می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صدر اسلام نیز عمل پیامبر و عفو عام او و نحوه ی برخورد او با مشرکان سرسخت را در روز فتح مکه دیدند و این موجب شد که فوج فوج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سه روز روزه در سفر</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قربانی در منی در ایام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دسترسی به قربانی و پول آن ندارند باید ده روز روزه بگیرند که سه روز آن در حج است و هفت روز آن در غیر حج و در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صوم الثلاثة فی السفر، ولا یجب قصد الإقامة فی مکة للصیام، بل مع عدم المهلة للبقاء فی مکة جاز الصوم فی الطریق، ولو لم یصم الثلاثة إلی تمام ذی الحجة یجب الهدی یذبحه بنفسه أو نائبه فی منی، ولا یفیده الصوم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فرع اول در مورد این بود که سه روز روزه ای را که می گیرند می توانند در سفر بگیرند و لازم نیست قصد اقامه ی ده روز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روایات رسیدیم و بخشی از آنها را نقل کردیم و اکنون به بیان ما بقی آنها می پردازیم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وَ سَهْلِ بْنِ زِیَادٍ جَمِیعاً عَنْ رِفَاعَةَ بْنِ مُوسَی قَالَ سَأَلْتُ أَبَا عَبْدِ اللَّهِ ع عَنِ الْمُتَمَتِّعِ لَا یَجِدُ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یَصُومُ وَ هُوَ مُسَافِرٌ؟ قَالَ نَعَمْ أَ لَیْسَ هُوَ یَوْمَ عَرَفَةَ مُسَافِراً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قرار بود که هفتم و هشتم و نهم را روزه بگیرد در روز عرفه مسافر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نَقُولُ ذَلِکَ لِقَوْلِ اللَّهِ عَزَّ وَ جَلَّ فَصِیامُ ثَلاثَةِ أَیَّامٍ فِی الْحَجِّ یَقُولُ فِی ذِی الْحِجَّةِ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عَلِیِّ بْنِ إِبْرَاهِیمَ عَنْ أَبِیهِ وَ عَنْ مُحَمَّدِ بْنِ إِسْمَاعِیلَ عَنِ الْفَضْلِ بْنِ شَاذَانَ عَنْ صَفْوَانَ وَ ابْنِ أَبِی عُمَیْرٍ عَنْ مُعَاوِیَةَ بْنِ عَمَّارٍ عَنْ أَبِی عَبْدِ اللَّهِ ع قَالَ سَأَلْتُهُ عَنْ مُتَمَتِّعٍ لَمْ یَجِدْ هَدْیاً قَالَ یَصُومُ ثَلَاثَةَ أَیَّامٍ فِی الْحَجِّ یَوْماً قَبْلَ التَّرْوِیَةِ وَ یَوْمَ التَّرْوِیَةِ وَ یَوْمَ عَرَفَةَ قَالَ قُلْتُ فَإِنْ فَاتَهُ ذَلِکَ قَالَ یَتَسَحَّرُ لَیْلَةَ الْحَصْبَةِ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نفر، سحری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یَصُومُ ذَلِکَ الْیَوْمَ وَ یَوْمَیْنِ بَعْدَهُ قُلْتُ فَإِنْ لَمْ یُقِمْ عَلَیْهِ 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شتربان، اقامت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یَصُومُهَا فِی الطَّرِیقِ قَالَ إِنْ شَاءَ صَامَهَا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طریق است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إِذَا رَجَعَ إِلَی أَهْلِهِ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عَنْ فَضَالَةَ بْنِ أَیُّوبَ عَنِ الْعَلَاءِ عَنْ مُحَمَّدِ بْنِ مُسْلِمٍ عَنْ أَحَدِهِمَا ع قَالَ الصَّوْمُ الثَّلَاثَةُ الْأَیَّامِ إِنْ صَامَهَا فَآخِرُهَا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روز هفتم شروع می شود و روز سوم آن که نهم است در روز عرفه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یَقْدِرْ عَلَی ذَلِکَ فَلْیُؤَخِّرْهَا حَتَّی یَصُومَهَا فِی أَهْلِهِ وَ لَا یَصُومُهَا فِی السَّفَرِ</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پنجم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مرسله ی مفید است نیز ظهور در این دارد که در سفر نباید سه روز روزه را گرفت</w:t>
      </w:r>
      <w:r>
        <w:rPr>
          <w:rFonts w:eastAsia="IRNazanin" w:cs="IRNazanin"/>
          <w:color w:val="111111"/>
          <w:sz w:val="28"/>
          <w:szCs w:val="28"/>
          <w:rtl w:val="true"/>
          <w:lang w:bidi="fa-IR"/>
        </w:rPr>
        <w:t>.</w:t>
      </w:r>
      <w:bookmarkStart w:id="64" w:name="pg4649_43543"/>
    </w:p>
    <w:p>
      <w:pPr>
        <w:pStyle w:val="BookText"/>
        <w:rPr/>
      </w:pPr>
      <w:bookmarkEnd w:id="64"/>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روایات معارض این است که امام علیه السلام قائل به ترخیص شده است یعنی روزه در سفر مشکل است و بنا بر این آنها اجازه دارند که در سفر نگیرند و بعد که وطن رسیدند آنها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اگر این جمع دلالی را قبول نکردیم وکار به تعارض کشید می گوییم که این روایات نمی تواند با آن روایات که روزه در سفر را جایز می دانند زیرا آن روایات هم مطابق فتوای مشهور است و هم دارای روایات بیشتر و هم مطابق سیره ی مسلمین می باشد در نتیجه گروه اول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اگر کسی هفتم و دو روز بعد را بخواهد روزه بگیرد در آن حال نیز مسافر می باشد و روزه گرفتن برای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حاجیان غالبا در مکه قصد ده روز نمی کنند در نتیجه مسافر هستند و در عین حال روزه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که حاجیان ایرانی غالبا در مکه قصد ده 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مدینه بعد هستند بیست روز در مکه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قبل از رفتن به عرفات، ده روز ماند ولی غالبا کسی بعد از عرفات، ده روز در مکه نمی ماند</w:t>
      </w:r>
      <w:r>
        <w:rPr>
          <w:rFonts w:eastAsia="IRNazanin" w:cs="IRNazanin"/>
          <w:color w:val="111111"/>
          <w:sz w:val="28"/>
          <w:szCs w:val="28"/>
          <w:rtl w:val="true"/>
          <w:lang w:bidi="fa-IR"/>
        </w:rPr>
        <w:t>.</w:t>
      </w:r>
    </w:p>
    <w:p>
      <w:pPr>
        <w:pStyle w:val="Heading2"/>
        <w:numPr>
          <w:ilvl w:val="1"/>
          <w:numId w:val="1"/>
        </w:numPr>
        <w:rPr/>
      </w:pPr>
      <w:bookmarkStart w:id="65" w:name="__RefHeading___Toc353286_2035185390"/>
      <w:bookmarkStart w:id="66" w:name="_Toc22"/>
      <w:bookmarkEnd w:id="65"/>
      <w:r>
        <w:rPr>
          <w:rtl w:val="true"/>
        </w:rPr>
        <w:t>کسی که سه روز روزه بدل هدی را روزه نگرفته است کتاب الحج</w:t>
      </w:r>
      <w:bookmarkEnd w:id="66"/>
    </w:p>
    <w:p>
      <w:p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غدیر برکات زیادی دارد و باید به آن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داستان غدیر و اینکه در بیابان مخصوص در آن روز مخصوص آن جریان اتفاق افتاد مسأله ای است که محل اتفاق است هرچند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جمله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خطبه ای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قرائن موجود را جمع کنیم، تفسیر جمله ی فوق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معمولی بود واضح بود که همه ی مسلمانان دوست یکدگر هستند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گرم بعد از حجة الوداع مردم را جمع کرد و بعد از خطبه آن سخن را بیان کرد؟ مخصوصا که بعد از اتمام کار، مردم به حضرت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جمله ی فوق کلام دیگری بیان کرد و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بکم من انفسکم و مردم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دیگر اشعاری است که حسّان بن ثابت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این اشعار را در جلد دوم الغدیر از بسیاری از کتب اهل سنت از جمله از ابو عبد الله مرزبانی، ابن مردویه، ابو نعیم اصفهانی، ابو سعید سجستانی، خطیب خوارزمی، سبط بن جوزی، کنجی شافعی، جلال الدین سیوطی و دیگران نقل می کند</w:t>
      </w:r>
    </w:p>
    <w:p>
      <w:pPr>
        <w:pStyle w:val="BookText"/>
        <w:rPr/>
      </w:pPr>
      <w:r>
        <w:rPr>
          <w:rFonts w:ascii="IRNazanin" w:hAnsi="IRNazanin" w:eastAsia="IRNazanin"/>
          <w:color w:val="111111"/>
          <w:sz w:val="28"/>
          <w:sz w:val="28"/>
          <w:szCs w:val="28"/>
          <w:rtl w:val="true"/>
          <w:lang w:bidi="fa-IR"/>
        </w:rPr>
        <w:t>این اشعار توسط شاعری ادیب، آشنا به زبان عرب و مفاهیم لغات عرب و شاعری فصیح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که به نمونه هایی از آن اشاره می کنیم نشان می دهد که او از الفاظ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جانشینی علی علیه السلام را متوجه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منادی بهتر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غدیر میان جمعیت آمد و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فمن مولاکم و ولیکم فقالوا و لم یبدوا هناک التعادیا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ولی شما کیست؟ آنجا بدون شک و اشتباه جواب او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إلهک مولانا و أنت ولینا و لن تجدن منا لک الیوم عاصیا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ماست و شما نیز پیغمبر ما هستی و ما در ولایت و تبیعت از تو هیچ عصیانی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قم یا علی فإننی رضیتک من بعدی إماما و هادیا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که تو بعد از من امام و هدایت کننده هستی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کنت مولاه فهذا ولیه فکونوا له أتباع صدق موالیا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او تبعیت کنید و أتباع صدق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دعا اللهم وال ولیه و کن للذی عادی علیا معادیا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روزه بدل هدی را روزه نگرفته است</w:t>
      </w:r>
    </w:p>
    <w:p>
      <w:pPr>
        <w:pStyle w:val="BookText"/>
        <w:rPr/>
      </w:pPr>
      <w:r>
        <w:rPr>
          <w:rFonts w:ascii="IRNazanin" w:hAnsi="IRNazanin" w:eastAsia="IRNazanin"/>
          <w:color w:val="111111"/>
          <w:sz w:val="28"/>
          <w:sz w:val="28"/>
          <w:szCs w:val="28"/>
          <w:rtl w:val="true"/>
          <w:lang w:bidi="fa-IR"/>
        </w:rPr>
        <w:t>بحث در این است که اگر کسی دسترسی به قربانی و ثمن آن نداشته باشد باید سه روز در منی و مکه و هفت روز در وطن خود بعد از باگشت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اینجا رسید که اگر سه روز روزه را نگیرد تا ماه ذی الحجة تمام شود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این است که قربانی دوباره به ذمه ی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لم یصم الثلاثة إلی تمام ذی الحجة یجب الهدی یذبحه بنفسه أو نائبه فی منی، ولا یفیده الصوم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امام قدس سره بر اساس فتوای مشهور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خرج ذو الحجّة ولم یصم الثلاثة بکمالها سقط عنه الصوم و تعیّن علیه الهدی فی القابل بمنی عند علمائنا وأکثر العامة کما فی المدارک، وفی غیره الإجماع کما عن صریح الخلاف،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جماعة ؛ وهو الحجة</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به اینکه سال بعد هم باید در منی قربانی کند فتوا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مستند نیز عبارت مشابهی دارد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أهل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محرم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وقت الصوم قد فات، ووجب علیه الهدی واستقر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 در ذمه ی او مستقر می شود و باید سال بعد آن را انجام دهد زیرا فرصت در سالی که در آن است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مانند صاحب کشف اللثام این احتمال را ذکر کرده اند که ظاهر عبارت شیخ این است که دو قربانی بر ذمه ی فرد می آید یکی همان است که ایشان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و دیگری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 این حال قول شاذی در میان اصحاب است که فرد مزبور بین صیام و هدی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نهایه و مبسوط شیخ این قول را نقل می کند که می گویند فرستادن قربانی به منی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محکی النهایة و المبسوط بعد ما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لم یصم الثلاثة بمکة و لا بالطریق و رجع الی بلده و کان متمکنا من الهدی بعث به، فإنه أفضل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التخییر بین الهدی و الصوم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عَنْ مَنْصُورِ بْنِ حَازِمٍ عَنْ أَبِی عَبْدِ اللَّهِ ع قَالَ مَنْ لَمْ یَصُمْ فِی ذِی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روزه ی بدل از قربانی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یُهَلَّ هِلَالُ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اینکه هلال ماه محرم طلوع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دَمُ شَاةٍ وَ لَیْسَ لَهُ صَوْمٌ وَ یَذْبَحُهُ بِمِنًی</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باید قربانی مزبور در منی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آیت الله خوئی فرموده اند که مراد از گوسفند مزبور، کفاره نیست بلکه همان عوض صوم است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صَوْمٌ یعنی دیگر روزه کفایت نمی کند و باید همان قربانی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که اگر کفاره بود لازم نبود که فقط در منی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عَنْ عِمْرَانَ الْحَلَبِیِّ قَالَ سُئِلَ أَبُو عَبْدِ اللَّهِ ع عَنْ رَجُلٍ نَسِیَ أَنْ یَصُومَ الثَّلَاثَةَ الْأَیَّامِ الَّتِی عَلَی الْمُتَمَتِّعِ إِذَا لَمْ یَجِدِ الْهَدْیَ حَتَّی یَقْدَمَ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وطنش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یَبْعَثُ بِدَمٍ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تنها مشکلی که در دلالت این حدیث است این است که این حدیث در مورد نسیان است و حال آنکه بحث ما در مورد عمد و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تعبیر به بعث دم اشاره به فرستادن قربانی به منی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فِی تَفْسِیرِهِ عَنْ حَفْصِ بْنِ الْبَخْتَرِیِّ عَنْ أَبِی عَبْدِ اللَّهِ ع فِیمَنْ لَمْ یَصُمِ الثَّلَاثَةَ الْأَیَّامِ فِی ذِی الْحِجَّةِ حَتَّی یُهَلَّ عَلَیْهِ الْهِلَالُ قَالَ عَلَیْهِ دَمٌ لِأَنَّ اللَّهَ یَقُولُ فَصِیامُ ثَلاثَةِ أَیَّامٍ فِی الْحَجِّ فِی ذِی الْحِجَّةِ</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بعضی خواستند از حدیث نبوی استفاده کنند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نسکا فعلیه دم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قربانی در این حدیث، همان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روایت تمسک کند باید بگوید که قربانی مزبور از باب کفاره، واجب است ولی روایات شیعه ظهور در این دارد که قربانی مزبور کفاره نیست بلکه بدل صیام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معارض صریح نیست بلکه اطلاق آنها بر خلاف روایات سابق دلالت دارد و آن اینکه عده ای از روایات بیان می کند که اگر کسی فراموش کند که سه روز روزه با بگیرد و یا اگر شتربان اجازه ندهد و در برگشت از سفر تعجیل کند، او می تواند در وطن خود، سه روز را روزه بگیرد و بعد از آن هفت روز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اطلاق دارد و حتی بعد از ذی الحجه را نیز شامل می شود مخصوصا که در سابق مسافرت ها طولانی بود و در راه های دور، هنگامی که به وطن می رسیدند ماه ذی الحجة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 در وسائل الشیعه از این قبیل روایات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روایت اول روایت معاویه بن عمار است و روایت سومی مرسله ی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تخییر شدند یعنی گفته اند که هم می توان در منی قربانی کرد و هم می توان وقتی به وطن رسید روزه گرفت</w:t>
      </w:r>
      <w:r>
        <w:rPr>
          <w:rFonts w:eastAsia="IRNazanin" w:cs="IRNazanin"/>
          <w:color w:val="111111"/>
          <w:sz w:val="28"/>
          <w:szCs w:val="28"/>
          <w:rtl w:val="true"/>
          <w:lang w:bidi="fa-IR"/>
        </w:rPr>
        <w:t>.</w:t>
      </w:r>
      <w:bookmarkStart w:id="67" w:name="pg4649_43549"/>
    </w:p>
    <w:p>
      <w:pPr>
        <w:pStyle w:val="BookText"/>
        <w:rPr/>
      </w:pPr>
      <w:bookmarkEnd w:id="6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جمع بعید به نظر می رسد زیرا قرآن تصریح می کند که آن سه روز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ذی الحجة باشد و روایت عیاشی نیز آن را تأیید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به وطن خود بر می گردد اگر ماه ذی الحجة باقی باشد می تواند آن سه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روایات فوق را به ماه ذی الحجة مقید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که در زمان قدیم، موقعی می توانسند به وطن برسند که ماه ذی الحجة همچنان باقی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قائل شدیم که جمع دلالی در این جا وجود ندارد، کار به تعارض کشیده می شود و ترجیح با گروه اول است زیرا هم موافق با قرآن است و هم موافق با فتوای مشهور</w:t>
      </w:r>
      <w:r>
        <w:rPr>
          <w:rFonts w:eastAsia="IRNazanin" w:cs="IRNazanin"/>
          <w:color w:val="111111"/>
          <w:sz w:val="28"/>
          <w:szCs w:val="28"/>
          <w:rtl w:val="true"/>
          <w:lang w:bidi="fa-IR"/>
        </w:rPr>
        <w:t>.</w:t>
      </w:r>
    </w:p>
    <w:p>
      <w:pPr>
        <w:pStyle w:val="Heading2"/>
        <w:numPr>
          <w:ilvl w:val="1"/>
          <w:numId w:val="1"/>
        </w:numPr>
        <w:rPr/>
      </w:pPr>
      <w:bookmarkStart w:id="68" w:name="__RefHeading___Toc353288_2035185390"/>
      <w:bookmarkStart w:id="69" w:name="_Toc23"/>
      <w:bookmarkEnd w:id="68"/>
      <w:r>
        <w:rPr>
          <w:rtl w:val="true"/>
        </w:rPr>
        <w:t>سه روز روزه ی بدل از قربانی کتاب الحج</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ی بدل از قربانی</w:t>
      </w:r>
    </w:p>
    <w:p>
      <w:pPr>
        <w:pStyle w:val="BookText"/>
        <w:rPr/>
      </w:pPr>
      <w:r>
        <w:rPr>
          <w:rFonts w:ascii="IRNazanin" w:hAnsi="IRNazanin" w:eastAsia="IRNazanin"/>
          <w:color w:val="111111"/>
          <w:sz w:val="28"/>
          <w:sz w:val="28"/>
          <w:szCs w:val="28"/>
          <w:rtl w:val="true"/>
          <w:lang w:bidi="fa-IR"/>
        </w:rPr>
        <w:t>بحث در این است که اگر کسی دسترسی به قربانی و ثمن آن نداشته باشد باید سه روز در منی و مکه و هفت روز در وطن خود بعد از باگشت روزه بگیرد و گفتیم که اگر کسی عمدا یا سهوا در ماه ذی الحجة روزه نگیرد و ماه محرم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یک قربانی به منی بفرستد و دیگر روزه گرفتن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مزبور از باب کفاره است یا اینکه همان قربانی سابق می باشد که دوباره به ذمه ی فرد آمده است؟ یعنی اگر او سه روز روزه را می گرفت، روزه ها جانشین قربانی می شد ولی حال که روزه نگرفته است همان قربانی سابق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متعرض این مسأله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علماء احتمالات مختلفی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بعضی از کلمات این است که این، همان قربانی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فاضل اصفهانی در کشف اللثام احتمال می دهد که این، کفاره بوده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نظر ما ظاهر این است که قربانی مزبور کفاره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تصریح شده است که باید این قربانی را در منی ذبح کرد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اگر کفاره بود لازم نبود که فقط در منی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مقید شدن به ذبح در منی قرینه بر این است که سخن از قربانی است نه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آن این است که اگر قربانی مزبور کفاره باشد بسیاری از شرایط ذبح در آن وجود ندارد ولی اگر قربانی باشد باید شرایط معتبر، همه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گوسفند مزبور باید در سال بعد در ماه ذی الحجة قربانی شود یا اینکه در هر زمانی می توان این کار را انجام داد؟</w:t>
      </w:r>
    </w:p>
    <w:p>
      <w:pPr>
        <w:pStyle w:val="BookText"/>
        <w:rPr/>
      </w:pPr>
      <w:r>
        <w:rPr>
          <w:rFonts w:ascii="IRNazanin" w:hAnsi="IRNazanin" w:eastAsia="IRNazanin"/>
          <w:color w:val="111111"/>
          <w:sz w:val="28"/>
          <w:sz w:val="28"/>
          <w:szCs w:val="28"/>
          <w:rtl w:val="true"/>
          <w:lang w:bidi="fa-IR"/>
        </w:rPr>
        <w:t>امام قدس سره این مسأله را نیز متعرض نشده است با این حال بعضی از بزرگان تصریح کرده اند که باید در سال بعد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خاصی بر این امر دلالت نمی کند ولی تعبیر به اینکه باید قربانی مزبور باید در منی باشد ظهور در این دارد که باید این عمل در سال بعد در منی و در ایام حج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فور دارد یعنی همان سال بعد باید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نیز وجود دارد که در آنها آمده است که باید در سال بعد باشد البته این دو حدیث مربوط به مسأله ی مورد بحث نیست از این رو باید با الغاء خصوصیت مسأله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أَبِی عَبْدِ اللَّهِ ع فِی مُتَمَتِّعٍ یَجِدُ الثَّمَنَ وَ لَا یَجِدُ الْغَنَمَ قَالَ یُخَلِّفُ الثَّمَنَ عِنْدَ بَعْضِ أَهْلِ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نزد بعضی از اهل مکه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 مَنْ یَشْتَرِی لَهُ وَ یَذْبَحُ عَنْهُ وَ هُوَ یُجْزِئُ عَنْهُ فَإِنْ مَضَی ذُو الْحِجَّةِ أَخَّرَ ذَلِکَ إِلَی قَابِلٍ مِنْ ذِی الْحِجَّةِ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روایت در مورد کسی است که هرچند به گوسفند دسترسی ندارد ولی پول گوسفند را دارد ولی بحث ما در مورد کسی است که حتی ثمن گوسفند را هم ندارد و بعد روزه را نیز در ماه ذی الحجة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ذیل روایت فوق تصریح شده است که اگر در ذی الحجه ی همان سال نشد گوسفند را ذبح کنند باید به سال بعد موکول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عَنْ أَحْمَدَ بْنِ مُحَمَّدِ بْنِ أَبِی نَصْرٍ عَنِ النَّضْرِ بْنِ قِرْوَاشٍ قَالَ سَأَلْتُ أَبَا عَبْدِ اللَّهِ ع عَنْ رَجُلٍ تَمَتَّعَ بِالْعُمْرَةِ إِلَی الْحَجِّ فَوَجَبَ عَلَیْهِ النُّسُکُ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 فَلَمْ 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به قربانی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به قدر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الْحَالِ وَ هُوَ یَضْعُفُ عَنِ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بدل از قربانی را هم نمی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یَنْبَغِی لَهُ أَنْ یَصْنَعَ قَالَ یَدْفَعُ ثَمَنَ النُّسُکِ إِلَی مَنْ یَذْبَحُهُ بِمَکَّةَ إِنْ کَانَ یُرِیدُ الْمُضِیَّ إِلَی أَهْلِهِ وَ لْیَذْبَحْ عَنْهُ فِی ذِی الْحِجَّةِ فَقُلْتُ فَإِنَّهُ دَفَعَهُ إِلَی مَنْ یَذْبَحُ عَنْهُ فَلَمْ یُصِبْ فِی ذِی الْحِجَّةِ نُسُکاً وَ أَصَابَهُ بَعْدَ ذَلِکَ قَالَ لَا یَذْبَحُ عَنْهُ إِلَّا فِی ذِی الْحِجَّةِ وَ لَوْ أَخَّرَهُ إِلَی قَابِلٍ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سند روایت به النضر ضعیف است زیرا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روایت می تواند با الغاء خصویت، مؤید این باشد که باید قربانی در ماه ذی الحجة باشد و وقتی ماه محرم فرا رسیده است باید آن را به سال بعد موکول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تصریح کرده اند که از اول ذی الحجة می توان روزه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متعرض این مسأله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این شرط که عمره را انجام داده باشد و وارد در حج تمتع شده باشد و الا اگر محرم به احرام تمتع نشده باشد چون قربانی به گردن او نیامده است نمی تواند روزه ی بدل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مزبور اگر می داند که قربانی و ثمن آن را ندارد آیا می تواند از ابتدای ذی الحجة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ادعاهای ضد و نقیض در اجماع و شهرت وجود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تقدیم صوم الثلاثة من أول ذی الحجة کما فی کلام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شهید در دروس و صاحب مدارک و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فی التنقیح علیه الشهرة ولا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السرائر وظاهر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وجوب کون الصوم فی الثلاثة المتصلة بالنحر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هفتم و هشتم و نهم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عن وجوبه اختیاراً</w:t>
      </w:r>
      <w:r>
        <w:rPr>
          <w:rFonts w:eastAsia="IRNazanin" w:cs="IRNazanin"/>
          <w:color w:val="111111"/>
          <w:sz w:val="28"/>
          <w:szCs w:val="28"/>
          <w:rtl w:val="true"/>
          <w:lang w:bidi="fa-IR"/>
        </w:rPr>
        <w:t xml:space="preserve">. </w:t>
      </w:r>
      <w:r>
        <w:rPr>
          <w:rStyle w:val="FootnoteAnchor"/>
          <w:rtl w:val="true"/>
        </w:rPr>
        <w:footnoteReference w:id="166"/>
      </w:r>
      <w:bookmarkStart w:id="70" w:name="pg4649_43553"/>
    </w:p>
    <w:p>
      <w:pPr>
        <w:pStyle w:val="BookText"/>
        <w:rPr/>
      </w:pPr>
      <w:bookmarkEnd w:id="70"/>
      <w:r>
        <w:rPr>
          <w:rFonts w:ascii="IRNazanin" w:hAnsi="IRNazanin" w:eastAsia="IRNazanin"/>
          <w:color w:val="111111"/>
          <w:sz w:val="28"/>
          <w:sz w:val="28"/>
          <w:szCs w:val="28"/>
          <w:rtl w:val="true"/>
          <w:lang w:bidi="fa-IR"/>
        </w:rPr>
        <w:t>مخفی نماند که صاحب ریاض در ابتدا ادعای شهرت می کند که می توان این روزه ها را از اول ذی الحجة گرفت و بعد در آخر کلام خود نقل اجماع و عدم خلاف در این می کند که باید این روزه ها از روز هفتم به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اقوال مختصری را نقل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تقدیمها من أول ذی الحجة بعد التلبس بالمتعة کما فی القواعد والنافع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سپس خود صاحب جواهر تمایل به جواز از اول ذی الحجة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مورد وارد شده است که قائل به جواز است و روایاتی نیز قائل به عدم جواز و ان شاء الله در جلسه ی بعد به آن و وجه جمع بین آنها اشاره می کنیم</w:t>
      </w:r>
      <w:r>
        <w:rPr>
          <w:rFonts w:eastAsia="IRNazanin" w:cs="IRNazanin"/>
          <w:color w:val="111111"/>
          <w:sz w:val="28"/>
          <w:szCs w:val="28"/>
          <w:rtl w:val="true"/>
          <w:lang w:bidi="fa-IR"/>
        </w:rPr>
        <w:t>.</w:t>
      </w:r>
    </w:p>
    <w:p>
      <w:pPr>
        <w:pStyle w:val="Heading2"/>
        <w:numPr>
          <w:ilvl w:val="1"/>
          <w:numId w:val="1"/>
        </w:numPr>
        <w:rPr/>
      </w:pPr>
      <w:bookmarkStart w:id="71" w:name="__RefHeading___Toc353290_2035185390"/>
      <w:bookmarkStart w:id="72" w:name="_Toc24"/>
      <w:bookmarkEnd w:id="71"/>
      <w:r>
        <w:rPr>
          <w:rtl w:val="true"/>
        </w:rPr>
        <w:t>سه روز قربانی بدل از هدی کتاب الحج</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قربانی بدل از هدی</w:t>
      </w:r>
    </w:p>
    <w:p>
      <w:pPr>
        <w:pStyle w:val="BookText"/>
        <w:rPr/>
      </w:pPr>
      <w:r>
        <w:rPr>
          <w:rFonts w:ascii="IRNazanin" w:hAnsi="IRNazanin" w:eastAsia="IRNazanin"/>
          <w:color w:val="111111"/>
          <w:sz w:val="28"/>
          <w:sz w:val="28"/>
          <w:szCs w:val="28"/>
          <w:rtl w:val="true"/>
          <w:lang w:bidi="fa-IR"/>
        </w:rPr>
        <w:t>بحث در قربانی در حج است و آن اینکه کسی که قربانی و پول آن را ندارد باید سه روز در حج و هفت روز در وطنش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مسئله ی بیست و یکم است و به این نکته رسیدیم که آیا از اول ذی الحجة می توان این سه روز را روزه بگیرد یا اینکه باید در هفتم و هشتم و نهم و یا بعد از ایام تشریق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میان فقهاء محل بحث و اختلاف است و در جلسه ی سابق گفتیم که بعضی با صراحت حکم به جواز می کنند و می گویند که از اول ذی الحجة می توان این سه روز را روزه گرفت حتی بعضی بر این حکم ادعای شهرت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مانند مرحوم شیخ در تبیان و ابن ادریس در سرائر ادعای اجماع کرده اند که باید از هفتم به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قائلین به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ظاهر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این بیان که حج، تمام ذی الحجه را شامل می شود مخصوصا که در صحیحه ی رفاعه نیز امام علیه السلام تصریح کرده است که معنای آیه این است که در ماه ذی الحجة باید روزه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لِقَوْلِ اللَّهِ عَزَّ وَ جَلَّ فَصِیامُ ثَلاثَةِ أَیَّامٍ فِی الْحَجِّ یَقُولُ فِی ذِی الْحِجَّةِ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سَهْلٍ عَنْ أَحْمَدَ بْنِ مُحَمَّدِ بْنِ أَبِی نَصْرٍ عَنْ عَبْدِ الْکَرِیمِ بْنِ عَمْرٍو عَنْ زُرَارَةَ عَنْ أَحَدِهِمَا ع أَنَّهُ قَالَ مَنْ لَمْ یَجِدْ هَدْیاً وَ أَحَبَّ أَنْ یُقَدِّمَ الثَّلَاثَةَ الْأَیَّامِ فِی أَوَّلِ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سند این روایت به سهل بن زیاد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شهرتی هم وجود ندارد تا جابر ضعف سند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شهرت ادعا شده محل تردید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عَنْ عَلِیِّ بْنِ النُّعْمَانِ وَ مُحَمَّدِ بْنِ سِنَانٍ جَمِیعاً عَنْ عَبْدِ اللَّهِ بْنِ مُسْکَانَ قَالَ حَدَّثَنِی أَبَانٌ الْأَزْرَقُ عَنْ زُرَارَةَ عَنْ أَبِی عَبْدِ اللَّهِ ع أَنَّهُ قَالَ مَنْ لَمْ یَجِدِ الْهَدْیَ وَ أَحَبَّ أَنْ یَصُومَ الثَّلَاثَةَ الْأَیَّامِ فِی أَوَّلِ الْعَشْرِ فَلَا بَأْسَ بِذَلِکَ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استدلال قائلین به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می گفت باید هفتم، هشتم و نهم را روزه گرفت دلالت بر آن دارد که نمی توان قبل از این ایام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رفاعه ی مزبور نیز از این دسته از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رِفَاعَةَ بْنِ مُوسَی قَالَ سَأَلْتُ أَبَا عَبْدِ اللَّهِ ع عَنِ الْمُتَمَتِّعِ لَا یَجِدُ الْهَدْیَ قَالَ یَصُومُ قَبْلَ التَّرْوِیَةِ وَ یَوْمَ التَّرْوِیَةِ وَ یَوْمَ عَرَفَةَ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یَصُومُ ظاهر در وجوب است یعنی قبل از این ایام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وَ عَنْ مُحَمَّدِ بْنِ إِسْمَاعِیلَ عَنِ الْفَضْلِ بْنِ شَاذَانَ عَنْ صَفْوَانَ وَ ابْنِ أَبِی عُمَیْرٍ عَنْ مُعَاوِیَةَ بْنِ عَمَّارٍ عَنْ أَبِی عَبْدِ اللَّهِ ع قَالَ سَأَلْتُهُ عَنْ مُتَمَتِّعٍ لَمْ یَجِدْ 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قربانی دست نیافته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یَصُومُ ثَلَاثَةَ أَیَّامٍ فِی الْحَجِّ یَوْماً قَبْلَ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التَّرْوِیَةِ وَ یَوْمَ عَرَفَةَ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این دسته و تعداد صحاح در میان آنها بیشتر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گروه دوم را حمل بر استحباب و روایات طائفه ی اولی را بر جواز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حملی است که شیخ طوسی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گفت که روایات طائفه ی اولی دارای سند قوی ای نیستند و مخصوصا که ظاهر روایات طائفه ی دوم وجوب است و بر اساس آن ادعای اجماع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از اول ذی الحجة هنوز وقت قربانی نشده است تا بدل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 است قائل به احتیاط شویم که از اول ذی الحجة روزه ها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صام الثلاثة ثم تمکن من الهدی لا یجب علیه الهدی، ولو تمکن فی أثنائها یجب</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مسأله ی در مورد کسی است که روزهای سه گانه را روزه گرفت و بعد پول قربانی را به دست آورد او لازم نیست که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اثناء سه روزه به پول قربانی دست یافت باید روزه ها را رها کند و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کفایت سه روز روزه از هدی، ادعای شهرت و گاه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صام الثلاثة فی الحج لفقد الهدی وثمنه ثم وجد الهدی لم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نه اینکه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الأظهر وعن الخلاف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یظهر </w:t>
      </w:r>
      <w:r>
        <w:rPr>
          <w:rStyle w:val="FootnoteAnchor"/>
          <w:rtl w:val="true"/>
        </w:rPr>
        <w:footnoteReference w:id="1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حکم به افضلیت قربانی در صورتی که فرد سه روز روزه را گرفته است از باب جمع بین بدل و مبدل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به سراغ بدل رفته است و بخشی از آن را که سه روز روزه است انجام داده است اگر آن سه روز کافی بوده است دیگر نباید به سراغ مبدل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نیز عین عبارت صاحب ریاض را با اختلافی کم نقل می کند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تلبس بالصوم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تمام سه روز را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 الهدی، لم یجب علیه أن یعود إلیه، وله المضی فیه وله الرجوع إلی الهدی بل هو الأفضل، وبه قال الشافعی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صاحب کشف اللثام معتقد است که اگر کسی هفتم و هشتم و نهم را روزه بگیرد، مجزی است ولی اگر اول و دوم و سوم را روزه بگیرد و بعد به قربانی دست یابد 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سه روز اول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نیز قول مرحوم قاضی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قربانی پیدا شود مطلقا روزه گرفتن بی فایده است زیرا در مورد او صدق می کند که واجد هدی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 بر این در این فرع، چهار قول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نباید سه روز روزه مجزی باشد زیرا فرد در حالی که که هنوز ماه ذی الحجة تمام نشده است و فقط سه روز را روزه گرفته است نه تمام ده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ده روز را روزه می گرفت می شد گفت که کفایت از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یک رکعت از نماز جمعه را خوانده باشد و بعد بگوییم که همین مقدار از نماز ظهر کفایت می کند</w:t>
      </w:r>
      <w:r>
        <w:rPr>
          <w:rFonts w:eastAsia="IRNazanin" w:cs="IRNazanin"/>
          <w:color w:val="111111"/>
          <w:sz w:val="28"/>
          <w:szCs w:val="28"/>
          <w:rtl w:val="true"/>
          <w:lang w:bidi="fa-IR"/>
        </w:rPr>
        <w:t>.</w:t>
      </w:r>
      <w:bookmarkStart w:id="73" w:name="pg4649_43558"/>
    </w:p>
    <w:p>
      <w:pPr>
        <w:pStyle w:val="BookText"/>
        <w:rPr/>
      </w:pPr>
      <w:bookmarkEnd w:id="73"/>
      <w:r>
        <w:rPr>
          <w:rFonts w:ascii="IRNazanin" w:hAnsi="IRNazanin" w:eastAsia="IRNazanin"/>
          <w:color w:val="111111"/>
          <w:sz w:val="28"/>
          <w:sz w:val="28"/>
          <w:szCs w:val="28"/>
          <w:rtl w:val="true"/>
          <w:lang w:bidi="fa-IR"/>
        </w:rPr>
        <w:t>ان شاء الله در جلسه ی بعد به سراغ روایاتی می رویم که بر خلاف این قاعده ی اولیه است</w:t>
      </w:r>
      <w:r>
        <w:rPr>
          <w:rFonts w:eastAsia="IRNazanin" w:cs="IRNazanin"/>
          <w:color w:val="111111"/>
          <w:sz w:val="28"/>
          <w:szCs w:val="28"/>
          <w:rtl w:val="true"/>
          <w:lang w:bidi="fa-IR"/>
        </w:rPr>
        <w:t>.</w:t>
      </w:r>
    </w:p>
    <w:p>
      <w:pPr>
        <w:pStyle w:val="Heading2"/>
        <w:numPr>
          <w:ilvl w:val="1"/>
          <w:numId w:val="1"/>
        </w:numPr>
        <w:rPr/>
      </w:pPr>
      <w:bookmarkStart w:id="74" w:name="__RefHeading___Toc353292_2035185390"/>
      <w:bookmarkStart w:id="75" w:name="_Toc25"/>
      <w:bookmarkEnd w:id="74"/>
      <w:r>
        <w:rPr>
          <w:rtl w:val="true"/>
        </w:rPr>
        <w:t>قربانی کتاب الحج</w:t>
      </w:r>
      <w:bookmarkEnd w:id="7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روایتی که ما آن را به پنج فقره تقسیم کرده ایم و در این بحث به فقره ی آخر آن اشاره می کنیم چهار توصیه به شیعیان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یاد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یاد مرگ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تِلَاوَةَ الْقُرْآنِ وَ الصَّلَاةَ عَلَی النَّبِیِّ ص فَإِنَّ الصَّلَاةَ عَلَی رَسُولِ اللَّهِ عَشْرُ حَسَنَاتٍ احْفَظُوا مَا وَصَّیْتُکُمْ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هایی که کردم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أَسْتَوْدِعُکُمُ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خداحافظی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أَقْرَأُ عَلَیْکُمُ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سلام می فرستم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ذیل روایت فوق ظهور در این دارد که امام علیه السلام مطالب فوق را در قالب نامه ای خطاب به افرادی مرقوم فرموده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خداوند مهم است زیرا یکی از فوائد آن احساس آرامش و اطمینان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بِذِکْرِ اللَّهِ تَطْمَئِنُّ الْقُلُوبُ</w:t>
      </w:r>
      <w:r>
        <w:rPr>
          <w:rStyle w:val="FootnoteAnchor"/>
          <w:rtl w:val="true"/>
        </w:rPr>
        <w:footnoteReference w:id="180"/>
      </w:r>
      <w:r>
        <w:rPr>
          <w:rFonts w:ascii="IRNazanin" w:hAnsi="IRNazanin" w:eastAsia="IRNazanin"/>
          <w:color w:val="111111"/>
          <w:sz w:val="28"/>
          <w:sz w:val="28"/>
          <w:szCs w:val="28"/>
          <w:rtl w:val="true"/>
          <w:lang w:bidi="fa-IR"/>
        </w:rPr>
        <w:t>زیرا انسان اگر به یاد خداوند باشد احساس تنهایی نمی کند و می داند که خداوند قادر، متعال و رحمان و رحیم در کنار اوست و از او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فرد به مشکلی در زندگی برخورد کند، جزع و فزع نمی کند و ناامید نمی شود و دست به خودکشی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دیگر ذکر خداوند ترک کردن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خداوند را حاضر و ناظر بداند و تمام عالم را محضر خداوند بداند دست از معصیت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سوم ذکر الله این است که انسان به کارهای خوب دعوت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یاد خداوند می افتد، به یاد کارهای خوب نیز می افتد و در نتیجه به سراغ این کارها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ذکر خداوند اثر تربیتی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ذکر الله، انسان را از ذکر شیاطین و ذکر کارهای قبیح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انسان به ذکر خداوند مملو شود دیگر به سراغ یادکردن مهملات و مانند آن نمی 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ذکر موت، نیز اهمیت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 علیه السلام در این مورد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غَفْلَتُکُمْ عَمَّا لَیْسَ یُغْفِلُکُم </w:t>
      </w:r>
      <w:r>
        <w:rPr>
          <w:rStyle w:val="FootnoteAnchor"/>
          <w:rtl w:val="true"/>
        </w:rPr>
        <w:footnoteReference w:id="181"/>
      </w:r>
      <w:r>
        <w:rPr>
          <w:rFonts w:ascii="IRNazanin" w:hAnsi="IRNazanin" w:eastAsia="IRNazanin"/>
          <w:color w:val="111111"/>
          <w:sz w:val="28"/>
          <w:sz w:val="28"/>
          <w:szCs w:val="28"/>
          <w:rtl w:val="true"/>
          <w:lang w:bidi="fa-IR"/>
        </w:rPr>
        <w:t>؛ یعنی چگونه از چیزی غافل می شوید که آن از شما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عمر از واقعیات است و انسان اگر در همه چیز شک کند در این واقعیت نمی تواند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موت انسان را از سرکشی و هواپرستی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چنان برای زندگی تقلا می کنند که انگار قرار است تا ابد در این دنیا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کنار قبرستان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لَنَا فَرَطٌ سَابِقٌ وَ نَحْنُ لَکُمْ تَبَعٌ لَاحِق </w:t>
      </w:r>
      <w:r>
        <w:rPr>
          <w:rStyle w:val="FootnoteAnchor"/>
          <w:rtl w:val="true"/>
        </w:rPr>
        <w:footnoteReference w:id="182"/>
      </w:r>
      <w:r>
        <w:rPr>
          <w:rFonts w:ascii="IRNazanin" w:hAnsi="IRNazanin" w:eastAsia="IRNazanin"/>
          <w:color w:val="111111"/>
          <w:sz w:val="28"/>
          <w:sz w:val="28"/>
          <w:szCs w:val="28"/>
          <w:rtl w:val="true"/>
          <w:lang w:bidi="fa-IR"/>
        </w:rPr>
        <w:t>یعنی شما در این سفر، پیشگام بودید و ما نیز به دنبال شما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دیگر در مورد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بار که قرآن را تلاوت کند به نکته ی جدیدی می رسد و قرآن </w:t>
      </w:r>
      <w:r>
        <w:rPr>
          <w:rFonts w:ascii="Amiri" w:hAnsi="Amiri" w:eastAsia="Amiri" w:cs="Amiri"/>
          <w:color w:val="111111"/>
          <w:sz w:val="28"/>
          <w:sz w:val="28"/>
          <w:szCs w:val="28"/>
          <w:rtl w:val="true"/>
          <w:lang w:bidi="ar-SA"/>
        </w:rPr>
        <w:t>کَشَجَرَةٍ طَیِّبَةٍ أَصْلُها ثابِتٌ وَ فَرْعُها فِی السَّماءِ تُؤْتی أُکُلَها کُلَّ حینٍ بِإِذْنِ رَبِّها</w:t>
      </w:r>
      <w:r>
        <w:rPr>
          <w:rStyle w:val="FootnoteAnchor"/>
          <w:rtl w:val="true"/>
        </w:rPr>
        <w:footnoteReference w:id="183"/>
      </w:r>
      <w:r>
        <w:rPr>
          <w:rFonts w:ascii="IRNazanin" w:hAnsi="IRNazanin" w:eastAsia="IRNazanin"/>
          <w:color w:val="111111"/>
          <w:sz w:val="28"/>
          <w:sz w:val="28"/>
          <w:szCs w:val="28"/>
          <w:rtl w:val="true"/>
          <w:lang w:bidi="fa-IR"/>
        </w:rPr>
        <w:t>یعنی شاخه هایش در آسمان است و همیشه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باید همراه با تدبر و تفکر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کسانی بودند که یک آیه ی قرآن مسیر زندگیشان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عیاض یکی از این افراد است که آیه ی </w:t>
      </w:r>
      <w:r>
        <w:rPr>
          <w:rFonts w:ascii="Amiri" w:hAnsi="Amiri" w:eastAsia="Amiri" w:cs="Amiri"/>
          <w:color w:val="111111"/>
          <w:sz w:val="28"/>
          <w:sz w:val="28"/>
          <w:szCs w:val="28"/>
          <w:rtl w:val="true"/>
          <w:lang w:bidi="ar-SA"/>
        </w:rPr>
        <w:t>أَ لَمْ یَأْنِ لِلَّذینَ آمَنُوا أَنْ تَخْشَعَ قُلُوبُهُمْ لِذِکْرِ اللَّهِ وَ ما نَزَلَ مِنَ الْحَقِّ</w:t>
      </w:r>
      <w:r>
        <w:rPr>
          <w:rStyle w:val="FootnoteAnchor"/>
          <w:rtl w:val="true"/>
        </w:rPr>
        <w:footnoteReference w:id="184"/>
      </w:r>
      <w:r>
        <w:rPr>
          <w:rFonts w:ascii="IRNazanin" w:hAnsi="IRNazanin" w:eastAsia="IRNazanin"/>
          <w:color w:val="111111"/>
          <w:sz w:val="28"/>
          <w:sz w:val="28"/>
          <w:szCs w:val="28"/>
          <w:rtl w:val="true"/>
          <w:lang w:bidi="fa-IR"/>
        </w:rPr>
        <w:t>را شنید کارهای زشت خود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گاه یک آیه چنین می کند، فایده ی کثرت تلاوت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ی آخر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چهار به توحید، نبوت، معاد و مسائل اخلاقی اشاره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بسیاری دارد و گره ها را از کارها می گشاید و انسان را به خداوند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ی سجادیه در بسیاری از جاها و مخصوصا در دعای مکارم الاخلاق جملات امام علیه السلام همراه با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برای قبولی دعاها می توان از این راه استفاده کرد و قبل و بعد از دعا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در مورد حرمت سیگار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می گویند که صد و بیست نوع بیماری مختلف از کشیدن سیگار و دخانیات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بیماری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ی مغزی و قلبی نیز در موارد بسیاری از سیگار ناشی می شود زیرا سیگار راه عروق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قول اهل خبره و شهادت آنها که از روی غرض نیست باید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کسانی که در طول سال بر اساس مصرف دخانیاتی مانند سیگار و قلیان از بین می روند بیش از عددی است که در تصادفات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چیزی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فتوا می دهند که استعمال مواد مخدر باید هروئین و تریاک حرام است یا اینکه فتوا می دهند که بی احتیاطی در رانندگی حرام است زیرا دفع ضرر محتمل و بالاتر از آن دفع ضرر مظنون و یا قطعی،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صغری را از اهل خبره اخذ می کنیم و کبری که لا ضرر است را از روایات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علماء فتوا می دهند که در روزه اگر خوف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یقین 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روزه گرفتن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القاء در تهلکه نیز دلیل دیگری بر حرمت استعمال دخانیات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هزینه های هنگفتی بابت آن پرداخت می شود و حتی هوا را نیز آلوده می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هایی هستند که اهل سیگار می باشند اگر مقلد ما باشند نمی شود پشت سر آنها نماز خواند و البته ممکن است عذر داشته باشند و شاید هم مقلد دیگری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کسی به قربانی و ثمن آن دست نیافت و سه روز روزه که می بایست در ایام حج می گرفت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قربانی دسترسی پیدا کرد آیا آن سه روز کافی است و باید هفت روز دیگر در وطن روزه بگیرد یا اینکه باید به سراغ قربانی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صام الثلاثة ثم تمکن من الهدی لا یجب علیه الهدی، ولو تمکن فی أثنائها یجب</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قول مشهور این بود که سه روز مزبور مجزی است هرچند افضل این است که قربانی را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شاذی از قاضی که از قدماء بود وجود داشت که قائل بود که حتما باید قربانی کند و آن سه روز نافله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مرحوم شیخ بود و آن اینکه به محض اینکه فرد شروع به روزه گرفتن کند حتی اگر آن سه روز تمام نشود، در صورت دسترسی به قربانی لازم نیست که قربانی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عبارت بود از اینکه اگر آن سه روز در هفتم و هشتم و نهم گرفته شده باشد لازم نیست که به سراغ قربانی رود ولی اگر قبل از این ایام روزه گرفته باشد مجزی نیست و باید به سراغ قربانی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عَنِ الْحُسَیْنِ بْنِ سَعِیدٍ عَنْ عَبْدِ اللَّهِ بْنِ بَحْرٍ عَنْ حَمَّادِ بْنِ عُثْمَانَ قَالَ سَأَلْتُ أَبَا عَبْدِ اللَّهِ ع عَنْ مُتَمَتِّعٍ صَامَ ثَلَاثَةَ أَیَّامٍ فِی الْحَجِّ ثُمَّ أَصَابَ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قربانی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خَرَجَ مِنْ مِنًی قَالَ أَجْزَأَهُ صِیَامُهُ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سند این روایت به عبد الله بن بحر ضعیف است زیرا او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ضعف سند او به عمل مشهور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دوم بر ضد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مُحَمَّدِ بْنِ الْحُسَیْنِ عَنْ مُحَمَّدِ بْنِ عَبْدِ اللَّهِ بْنِ هِلَالٍ عَنْ عُقْبَةَ بْنِ خَالِدٍ قَالَ سَأَلْتُ أَبَا عَبْدِ اللَّهِ ع عَنْ رَجُلٍ تَمَتَّعَ وَ لَیْسَ مَعَهُ مَا یَشْتَرِی بِهِ هَدْیاً فَلَمَّا أَنْ صَامَ ثَلَاثَةَ أَیَّامٍ فِی الْحَجِّ 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قربانی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یَشْتَرِی هَدْیاً فَیَنْحَرَهُ أَوْ یَدَعُ ذَلِکَ وَ یَصُومُ سَبْعَةَ أَیَّامٍ إِذَا رَجَعَ إِلَی أَهْلِهِ قَالَ یَشْتَرِی هَدْیاً فَیَنْحَرُهُ وَ یَکُونُ صِیَامُهُ الَّذِی صَامَهُ نَافِلَةً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روز، مستحبی حساب می 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محمد بن عبد الله بن هلال که در سند است مجهول الحال می باشد و عمل مشهور هم بر اساس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روایت اول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از مشهور نقل شده است که هرچند سه روز روزه ی مزبور مجزی است ولی افضل این است که قربانی نیز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این فتوا به مدرکی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جمع بین بدل و مبدل معقول نیست و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جمع مزبور از باب تخییر بود می شد آن را قبول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قول به تفصیل است که اگر کسی در روز هفتم و هشتم و نهم روزه گرفته باشد مجزی است و الا نه</w:t>
      </w:r>
      <w:r>
        <w:rPr>
          <w:rFonts w:eastAsia="IRNazanin" w:cs="IRNazanin"/>
          <w:color w:val="111111"/>
          <w:sz w:val="28"/>
          <w:szCs w:val="28"/>
          <w:rtl w:val="true"/>
          <w:lang w:bidi="fa-IR"/>
        </w:rPr>
        <w:t>.</w:t>
      </w:r>
      <w:bookmarkStart w:id="76" w:name="pg4649_43564"/>
    </w:p>
    <w:p>
      <w:pPr>
        <w:pStyle w:val="BookText"/>
        <w:rPr/>
      </w:pPr>
      <w:bookmarkEnd w:id="76"/>
      <w:r>
        <w:rPr>
          <w:rFonts w:ascii="IRNazanin" w:hAnsi="IRNazanin" w:eastAsia="IRNazanin"/>
          <w:color w:val="111111"/>
          <w:sz w:val="28"/>
          <w:sz w:val="28"/>
          <w:szCs w:val="28"/>
          <w:rtl w:val="true"/>
          <w:lang w:bidi="fa-IR"/>
        </w:rPr>
        <w:t>یا اینکه فتوای شیخ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تلبس به صوم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فتاوا همه بدون مدرک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فتوای مورد قبول، اجزاء و عدم لزوم قربانی است هرچند قاعده ی اولیه عدم اجزاء می باشد زیرا او هنوز ده روز را تمام نکرده است ولی به سبب وجود روایت باید فتوا به اجزاء داد هرچند اگر احتیاط کند و جمع کند خوب است</w:t>
      </w:r>
      <w:r>
        <w:rPr>
          <w:rFonts w:eastAsia="IRNazanin" w:cs="IRNazanin"/>
          <w:color w:val="111111"/>
          <w:sz w:val="28"/>
          <w:szCs w:val="28"/>
          <w:rtl w:val="true"/>
          <w:lang w:bidi="fa-IR"/>
        </w:rPr>
        <w:t>.</w:t>
      </w:r>
    </w:p>
    <w:p>
      <w:pPr>
        <w:pStyle w:val="Heading2"/>
        <w:numPr>
          <w:ilvl w:val="1"/>
          <w:numId w:val="1"/>
        </w:numPr>
        <w:rPr/>
      </w:pPr>
      <w:bookmarkStart w:id="77" w:name="__RefHeading___Toc353294_2035185390"/>
      <w:bookmarkStart w:id="78" w:name="_Toc26"/>
      <w:bookmarkEnd w:id="77"/>
      <w:r>
        <w:rPr>
          <w:rtl w:val="true"/>
        </w:rPr>
        <w:t>هفت روزه ی بدل از کفاره کتاب الحج</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روزه ی بدل از کفاره</w:t>
      </w:r>
    </w:p>
    <w:p>
      <w:pPr>
        <w:pStyle w:val="BookText"/>
        <w:rPr/>
      </w:pPr>
      <w:r>
        <w:rPr>
          <w:rFonts w:ascii="IRNazanin" w:hAnsi="IRNazanin" w:eastAsia="IRNazanin"/>
          <w:color w:val="111111"/>
          <w:sz w:val="28"/>
          <w:sz w:val="28"/>
          <w:szCs w:val="28"/>
          <w:rtl w:val="true"/>
          <w:lang w:bidi="fa-IR"/>
        </w:rPr>
        <w:t xml:space="preserve">امام قدس سره در مسأله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صوم سبعة أیام بعد الرجوع من سفر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کونها متوالیة،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صیامها فی مکة ولا فی الطریق، نعم لو کان بناؤه الإقامة فی مکة جاز صیامها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القصد للجوار والإقامة، بل جاز صیامها إذا مضی من یوم القصد مدة لو رجع وصل إلی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أقام فی غیر مکة من سائر البلاد أو فی الطریق لا یجوز صیامها ولو مضی المقدار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اندازه ی مقداری که اگر به وطنش می رفت طول می کشید در آن شهر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أن یکون الصیام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رجع إلی بلده جاز له قصد الإقامة فی مکان آخر لصیامها</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قربانی و پول آن را ندارند باید ده روز روزه بگیرند که سه روز آن در ایام حج است و هفت روز هنگام بازگشت از سفر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رجوع، رسیدن به وطن است نه رجوع از مکه بنا بر این در سفر نمی توان این هفت روز روزه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در این است که این هفت روز پشت سر هم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مشهور قائل به عدم اعتبار توالی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روز را نمی توان در مکه و یا در مسیر برگشت انجام داد مگر در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قصد اقامه در مکه کرده باشد که در این صورت باید یک ماه بماند و بعد روزه ها را شروع کند و قصد ده روز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آنقدر در مکه بماند که اگر قرار بود به وطنش برگردد همان مقدار طول می کشید اگر به همان مقدار در مکه بماند می تواند هفت روز روزه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قصد ده روز هم باید کرده باشد تا دیگر مسافر نباشد و الا مسافر نمی تواند این هفت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مکه خارج شود و وسط ماه به شهر دیگری مانند مدینه وارد شود، حتی اگر قصد اقامت ده روز کند حتی اگر به اندازه ی مقداری که اگر به وطنش می رفت طول می کشید در آن شهر بماند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روزه را در بلد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اهل تهران است و به تهران که وطنش است برگشته است و بعد تصمیم می گیرد که مثلا ده روز در مشهد بماند او می تواند آن روزه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معیار این است که به وطن بر گردد و بعد روزه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نزد علماء مشهور است و آن اینکه باید بعد از رجوع به وطن آن هفت روزه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فصوم السبعة بعد وصوله إلی بلده بلا خلاف أجده فیه بیننا بل الاجماع بقسمیه علیه،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Style w:val="FootnoteAnchor"/>
          <w:rtl w:val="true"/>
        </w:rPr>
        <w:footnoteReference w:id="190"/>
      </w:r>
      <w:r>
        <w:rPr>
          <w:rFonts w:ascii="IRNazanin" w:hAnsi="IRNazanin" w:eastAsia="IRNazanin"/>
          <w:color w:val="111111"/>
          <w:sz w:val="28"/>
          <w:sz w:val="28"/>
          <w:szCs w:val="28"/>
          <w:rtl w:val="true"/>
          <w:lang w:bidi="fa-IR"/>
        </w:rPr>
        <w:t>رجوع در عرف به این معنا است که فرد از سفر خود بر گشته باشد یعنی به وطنش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وسط راه باشد در مورد او می گویند که او در راه بازگشت است نه اینکه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از مالک و ابو حنیفه در این مورد نقل شده است که می گویند می توان این هفت روز را بعد از اعمال حج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فقهاء دیگر اهل سنت نقل شده است که بعد از خروج از مکه می توان این روزه ها را گرفت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فتاوا مخالف با ظاهر کتاب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سَعْدِ بْنِ عَبْدِ اللَّهِ عَنِ الْحُسَیْنِ عَنِ النَّضْرِ بْنِ سُوَیْدٍ عَنْ هِشَامِ بْنِ سَالِمٍ عَنْ سُلَیْمَانَ بْنِ خَالِدٍ وَ عَلِیِّ بْنِ النُّعْمَانِ عَنْ عَبْدِ اللَّهِ بْنِ مُسْکَانَ عَنْ سُلَیْمَانَ بْنِ خَالِدٍ قَالَ سَأَلْتُ أَبَا عَبْدِ اللَّهِ ع عَنْ رَجُلٍ تَمَتَّعَ وَ لَمْ یَجِدْ هَدْیاً قَالَ یَصُومُ ثَلَاثَةَ أَیَّامٍ بِمَکَّةَ وَ سَبْعَةً إِذَا رَجَعَ إِلَی أَهْلِهِ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مُحَمَّدُ بْنُ عَلِیِّ بْنِ الْحُسَیْنِ قَالَ رُوِیَ عَنِ النَّبِیِّ ص وَ الْأَئِمَّةِ ع أَنَّ الْمُتَمَتِّعَ إِذَا وَجَدَ الْهَدْیَ وَ لَمْ یَجِدِ الثَّمَنَ صَامَ ثَلَاثَةَ أَیَّامٍ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رَجَعَ إِلَی أَهْلِهِ صَامَ السَّبْعَةَ الْأَیَّامِ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این روایت مرسله است ولی صدوق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نسبت می دهد که علامت آن است که روایات متعددی در این مورد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عَنْ أَبِی عَبْدِ اللَّهِ ع فِی قَوْلِ اللَّهِ فَصِیامُ ثَلاثَةِ أَیَّامٍ فِی الْحَجِّ وَ سَبْعَةٍ إِذا رَجَعْتُمْ قَالَ إِذَا رَجَعْتَ إِلَی أَهْلِکَ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روایات معاویه بن عمار غالبا صحیحه است ولی روایت فوق که عیاشی آن را نقل می کند مرسله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به اینکه این هفت روز پشت سر هم و در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توالی در هفت روز شرط نیست و احتیاط وجوبی امام قدس سره بر خلاف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رضوان الله تعالی علیهم أنه لا یشترط الموالاة فی السبعة، بل قال العلامة فی التذکرة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یعرف فیه خلافا</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مرحوم صاحب جواهر از ابن ابی عقیل و ابو الصلاح قول به خلاف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سوره ی بقره مطلق است و در آن از موالات و غیر آن سخن نیامده است بنا بر این چون مقید به موالات نیست آن را نباید شرط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 آیه ی شریفه در مقام بیان موالات و غیر آن نیست و اصل حکم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مُحَمَّدِ بْنِ أَحْمَدَ بْنِ یَحْیَی عَنْ مُحَمَّدِ بْنِ الْحُسَیْنِ عَنْ مُحَمَّدِ بْنِ أَسْلَمَ عَنْ إِسْحَاقَ بْنِ عَمَّارٍ قَالَ قُلْتُ لِأَبِی الْحَسَنِ مُوسَی بْنِ جَعْفَرٍ ع إِنِّی قَدِمْتُ الْکُوفَةَ وَ لَمْ أَصُمِ السَّبْعَةَ الْأَیَّامِ حَتَّی فَزِعْتُ فِی حَاجَةٍ إِلَی بَغْدَادَ قَالَ صُمْهَا بِبَغْدَادَ قُلْتُ أُفَرِّقُهَا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آنها را پراکنده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سند این روایت، محمد بن اسلم که در مورد او گفته شده است، ضعیف است، اهل غلو بود و فاسد الروایة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عَبْدِ اللَّهِ بْنِ سِنَانٍ عَنْ أَبِی عَبْدِ اللَّهِ ع قَالَ کُلُّ صَوْمٍ یُفَرَّقُ إِلَّا ثَلَاثَةَ أَیَّامٍ فِی کَفَّارَةِ الْیَمِینِ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روایت صحیحه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بجز سه روز روزه که در کفاره ی قسم است، همه ی روزه ها را می توان به شکل غیر متوالی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ما نحن فیه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استثنائاتی به این روایت خورده است مانند سه روز در ایام حج بنا بر این مابقی در تحت آن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سه روز هم می توان گفت که آن سه روز، تکلیف مستقلی نیست بلکه باید با هفت روز جمع شود و ده روز با هم یک حکم است از این رو سه روز در ایام حج نیز استثناء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کفاره ی روزه هم استثناء نیست زیرا کل شصت روز یک تکلیف است و هرچند اگر سی روز آن به شکل متوالی است ولی آن سی روز تکلیف مستقلی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لزوم 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سه روایت تمسک می کنند که همه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أَحْمَدَ بْنِ مُحَمَّدٍ عَنِ الْحَسَنِ بْنِ عَلِیٍّ الْوَشَّاءِ عَنْ أَبَانٍ عَنِ الْحُسَیْنِ بْنِ زَیْدٍ عَنْ أَبِی عَبْدِ اللَّهِ ع قَالَ السَّبْعَةُ الْأَیَّامِ وَ الثَّلَاثَةُ الْأَیَّامِ فِی الْحَجِّ لَا تُفَرَّقُ إِنَّمَا هِیَ بِمَنْزِلَةِ الثَّلَاثَةِ الْأَیَّامِ فِی الْیَمِینِ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سند این روایت حسین بن زید بین سه نفر مشترک است و هر سه مجهول الحال می باشند و توثیق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او پسر زید بن علی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أَحْمَدَ بْنِ یَحْیَی عَنْ مُحَمَّدِ بْنِ أَحْمَدَ الْعَلَوِیِّ عَنِ الْعَمْرَکِیِّ الْخُرَاسَانِیِّ عَنْ عَلِیِّ بْنِ جَعْفَرٍ عَنْ أَخِیهِ مُوسَی بْنِ جَعْفَرٍ ع قَالَ سَأَلْتُهُ عَنْ صَوْمِ ثَلَاثَةِ أَیَّامٍ فِی الْحَجِّ وَ السَّبْعَةِ أَ یَصُومُهَا مُتَوَالِیَةً أَوْ یُفَرِّقُ بَیْنَهَا قَالَ یَصُومُ الثَّلَاثَةَ لَا یُفَرِّقُ بَیْنَهَا وَ السَّبْعَةَ لَا یُفَرِّقُ بَیْنَهَا وَ لَا یَجْمَعُ السَّبْعَةَ وَ الثَّلَاثَةَ جَمِیعاً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سند این روایت، محمد بن احمد علوی، مجهول الحال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یَحْیَی عَنْ عِمْرَانَ بْنِ مُوسَی عَنْ مُحَمَّدِ بْنِ عَبْدِ الْحَمِیدِ عَنْ عَلِیِّ بْنِ الْفَضْلِ الْوَاسِطِیِّ قَالَ سَمِعْتُهُ یَقُولُ إِذَا صَامَ الْمُتَمَتِّعُ یَوْمَیْنِ لَا یُتَابِعُ الصَّوْمَ الْیَوْمَ الثَّالِثَ فَقَدْ فَاتَهُ صِیَامُ ثَلَاثَةِ أَیَّامٍ ٍ فِی الْحَجِّ فَلْیَصُمْ بِمَکَّةَ ثَلَاثَةَ أَیَّامٍ مُتَتَابِعَاتٍ فَإِنْ لَمْ یَقْدِرْ وَ لَمْ یُقِمْ عَلَیْهِ الْجَمَّالُ فَلْیَصُمْهَا فِی الطَّرِیقِ أَوْ إِذَا قَدِمَ عَلَی أَهْلِهِ صَامَ عَشَرَةَ أَیَّامٍ مُتَتَابِعَاتٍ </w:t>
      </w:r>
      <w:r>
        <w:rPr>
          <w:rStyle w:val="FootnoteAnchor"/>
          <w:rtl w:val="true"/>
        </w:rPr>
        <w:footnoteReference w:id="200"/>
      </w:r>
      <w:bookmarkStart w:id="79" w:name="pg4649_43570"/>
    </w:p>
    <w:p>
      <w:pPr>
        <w:pStyle w:val="BookText"/>
        <w:rPr/>
      </w:pPr>
      <w:bookmarkEnd w:id="79"/>
      <w:r>
        <w:rPr>
          <w:rFonts w:ascii="IRNazanin" w:hAnsi="IRNazanin" w:eastAsia="IRNazanin"/>
          <w:color w:val="111111"/>
          <w:sz w:val="28"/>
          <w:sz w:val="28"/>
          <w:szCs w:val="28"/>
          <w:rtl w:val="true"/>
          <w:lang w:bidi="fa-IR"/>
        </w:rPr>
        <w:t>در سند این روایت، علی بن فضل الواسطی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طائفه از روایات ضعیف است و منجبر به عمل مشهور نیست بلکه معرض عنهای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باید جمع دلالی کرد و آن اینکه گفت تفریق جایز است ولی مستحب است که با هم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جمع را قبول نکرد و این دو طائفه را متعارض دانست طائفه ی اولی مقدم است زیرا هم مطابق کتاب الله است و هم مطابق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وجه اینکه امام قدس سره در لزوم تتابع قائل به احتیاط وجوبی شده است مشخص نیست</w:t>
      </w:r>
      <w:r>
        <w:rPr>
          <w:rFonts w:eastAsia="IRNazanin" w:cs="IRNazanin"/>
          <w:color w:val="111111"/>
          <w:sz w:val="28"/>
          <w:szCs w:val="28"/>
          <w:rtl w:val="true"/>
          <w:lang w:bidi="fa-IR"/>
        </w:rPr>
        <w:t>.)</w:t>
      </w:r>
    </w:p>
    <w:p>
      <w:pPr>
        <w:pStyle w:val="Heading2"/>
        <w:numPr>
          <w:ilvl w:val="1"/>
          <w:numId w:val="1"/>
        </w:numPr>
        <w:rPr/>
      </w:pPr>
      <w:bookmarkStart w:id="80" w:name="__RefHeading___Toc353296_2035185390"/>
      <w:bookmarkStart w:id="81" w:name="_Toc27"/>
      <w:bookmarkEnd w:id="80"/>
      <w:r>
        <w:rPr>
          <w:rtl w:val="true"/>
        </w:rPr>
        <w:t>هفت روزه ی بدل از قربانی کتاب الحج</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روزه ی بدل از قربانی</w:t>
      </w:r>
    </w:p>
    <w:p>
      <w:pPr>
        <w:pStyle w:val="BookText"/>
        <w:rPr/>
      </w:pPr>
      <w:r>
        <w:rPr>
          <w:rFonts w:ascii="IRNazanin" w:hAnsi="IRNazanin" w:eastAsia="IRNazanin"/>
          <w:color w:val="111111"/>
          <w:sz w:val="28"/>
          <w:sz w:val="28"/>
          <w:szCs w:val="28"/>
          <w:rtl w:val="true"/>
          <w:lang w:bidi="fa-IR"/>
        </w:rPr>
        <w:t>بحث در قربانی در مکه است که کسی که قربانی و پول آن را ندارد باید سه روز در مکه و هفت روز بعد از رجوع به وطن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فروعاتی در مورد هفت روز روزه را بیان می کند و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صوم سبعة أیام بعد الرجوع من سفر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کونها متوالیة،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صیامها فی مکة ولا فی الطریق، نعم لو کان بناؤه الإقامة فی مکة جاز صیامها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القصد للجوار والإقامة، بل جاز صیامها إذا مضی من یوم القصد مدة لو رجع وصل إلی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أقام فی غیر مکة من سائر البلاد أو فی الطریق لا یجوز صیامها ولو مضی المقدار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اندازه ی مقداری که اگر به وطنش می رفت طول می کشید در آن شهر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أن یکون الصیام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رجع إلی بلده جاز له قصد الإقامة فی مکان آخر لصیامها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جلسه ی گذشته دو حکم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روز را نمی توان در مکه و در مسیر برگشت بگیرد ولی اگر تصمیم داشته باشد در مکه اقامت داشته شود با دو شرط می توان آن هفت روز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یک ماه در مکه بماند و بعد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حساب کند و ببیند اگر می خواست به وطن برود چقدر طول می کشید، به همان مقدار در مکه بماند و بعد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أقام من وجبت علیه السبعة بمکة انتظر وصول أصحابه إلی بلده، أو مضی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مدة وصول أصحابه إلی البلد أکثر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اصحاب او که به وطن رفته اند بیش از یک ماه در سفر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یوجد، کما فی الذخیرة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مقطوع به 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جماعة منهم القاضی و الحلبیون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الصلاح حلبی، قاضی صاحب مهذب، علاء الدین در کتاب الاشارة و ابن زهره در کتاب غینه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الوصول و عدم اعتبار الشهر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صبر کنند که کاروان آنها به وطن برسند بعد او که در مکه است روزه بگیرد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کلام صاحب مستند، نسبت به انتظار وصول، اجماع است و اجماع ادعا شده نسبت به یک ماه صبر کردن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أَحْمَدَ بْنِ مُحَمَّدٍ عَنِ الْحُسَیْنِ عَنْ فَضَالَةَ بْنِ أَیُّوبَ عَنْ مُعَاوِیَةَ بْنِ عَمَّارٍ عَنْ أَبِی عَبْدِ اللَّهِ ع فِی حَدِیثٍ قَالَ وَ إِنْ کَانَ لَهُ مُقَامٌ بِمَکَّةَ وَ أَرَادَ أَنْ یَصُومَ السَّبْعَةَ تَرَکَ الصِّیَامَ بِقَدْرِ مَسِیرِهِ إِلَی أَهْلِهِ أَوْ شَهْراً ثُمَّ صَامَ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هر دو قید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صبر کردن، و صبر کردن به مقداری که تخمین می زند اگر می رفت به وطنش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دو قید مزبور که زودتر محقق شد می تواند بعد از آن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این حدیث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دیگری هم هست که فقط انتظار وصول در آن ذکر شده است و سخنی از آنها از یک ماه صبر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ذبح، صحیحه ی بزنطی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صحیحه ی ابو بصیر،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مرسله ی مفید،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مرسله ی دوم مفید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مرسله ی عیاشی،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بین روایت معاویة بن عمار و این طائفه از روایات تعارضی نیست و چون از باب مطلق و مقید هستند، روایت معاویة بن عمار این روایات را مقید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هم هست که غالبا در آن ایام، تا قبل از یک ماه به وطن می رسیدند از این رو دیگر یک ماه را در این روایات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به تعارض کشیده شود، صحیحه ی مزبور مقدم است زیرا مشهور بین اصحاب مطابق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غیر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مدینه یا اینکه در وسط راه به آبادی رسید و تصمیم گرفت مدتی در آنجا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نمی تواند این هفت روز را روزه بگیرد هرچند اگر قصد اقامت کند و ده روز بماند و یا دو شرط مزبور محقق شود یعنی یک ماه بگذرد و یا به مقداری که اگر می رفت، به مقصد می رسید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اتفاق نیست بعضی گفته اند که در وسط راه در صورت تحقق آن دو شرط می تواند روزه بگیرد و یا گفته اند که اگر در مدینه باشد 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خاصی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 این است که به مقتضای آیه و روایات باید فرد به وطن خود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از این حکم استثناء شده است و آن اینکه اگر کسی در مکه بماند و یکی از دو شرط مزبور محقق شود می تواند روزه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غیر این صورت، روزه گرفتن تا نرسیدن به وطن جایز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کسی مدینه را به مکه قیاس کند و یا بگوید که وسط راه مانند مکه است در اینکه فرد در هر دو صورت به وطن نرسیده است همه ی اینها از باب قیاس می باشد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شهر خود شود و بعد از آنجا به جایی برود اگر در آن مکان قصد اقامت ده روز کند می تواند این هفت روز را روزه بگیرد زیرا او به وطن رسیده است و می تواند روزه های مزبور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ی شریفه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ی شریفه و روایات رجوع به اهل و برگشت به وطن کافی است که بتواند هفت روز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اطلاق دارد و هم موردی را شامل می شود که فرد برگشت و در وطنش ماند و یا اینکه برگشت و بعد به جایی مسافرت کرد و قصد اقامت ده روزه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مُحَمَّدِ بْنِ أَحْمَدَ بْنِ یَحْیَی عَنْ مُحَمَّدِ بْنِ الْحُسَیْنِ عَنْ مُحَمَّدِ بْنِ أَسْلَمَ عَنْ إِسْحَاقَ بْنِ عَمَّارٍ قَالَ قُلْتُ لِأَبِی الْحَسَنِ مُوسَی بْنِ جَعْفَرٍ ع إِنِّی قَدِمْتُ الْکُوفَةَ وَ لَمْ أَصُمِ السَّبْعَةَ الْأَیَّامِ حَتَّی فَزِعْتُ فِی حَاجَةٍ إِلَی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پیش آمد که مجبور شدم به بغداد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صُمْهَا بِبَغْدَادَ قُلْتُ أُفَرِّقُهَا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آنها را پراکنده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محمد بن اسلم که در مورد او گفته شده است، ضعیف است، اهل غلو بود و فاسد الروایة می باشد به هر حال مشهور به این روایت عمل کرده اند و مضمون روایت مطابق با کتاب الله است</w:t>
      </w:r>
      <w:r>
        <w:rPr>
          <w:rFonts w:eastAsia="IRNazanin" w:cs="IRNazanin"/>
          <w:color w:val="111111"/>
          <w:sz w:val="28"/>
          <w:szCs w:val="28"/>
          <w:rtl w:val="true"/>
          <w:lang w:bidi="fa-IR"/>
        </w:rPr>
        <w:t>.</w:t>
      </w:r>
      <w:bookmarkStart w:id="82" w:name="pg4649_43575"/>
    </w:p>
    <w:p>
      <w:pPr>
        <w:pStyle w:val="BookText"/>
        <w:rPr/>
      </w:pPr>
      <w:bookmarkEnd w:id="82"/>
      <w:r>
        <w:rPr>
          <w:rFonts w:ascii="IRNazanin" w:hAnsi="IRNazanin" w:eastAsia="IRNazanin"/>
          <w:color w:val="111111"/>
          <w:sz w:val="28"/>
          <w:sz w:val="28"/>
          <w:szCs w:val="28"/>
          <w:rtl w:val="true"/>
          <w:lang w:bidi="fa-IR"/>
        </w:rPr>
        <w:t>راوی در روایت فوق اهل کوفه بوده است و می خواست هفت روز روزه را بگیرد ولی مشکلی برایش پیش آمد و به بغداد رفت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روز را در بغداد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نشده است که فرد در مکه بوده است ولی از آنجا که هفت روز روزه مخصوص مسأله ی قربانی است مشخص می شود که این مسئله مربوط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فرد در مکه بماند باید بعد از یک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یک ماه از چه زمانی شروع می شود؟ بعضی گفته اند که شروع آن انقضاء ایام تشریق است یعنی از روز چهاردهم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ایام نفر یعنی دوازدهم و سیزدهم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این است که از شروع اقامت به مکه باید یک ماه بگذرد زیرا راوی از امام علیه السلام مسأله را می پرسد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مکه اقامت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بگویند که بعد از ایام تشریق و یا روز نفر، فرد وارد مکه می شود و اقامت او نیز از همان ایام شروع می شود</w:t>
      </w:r>
      <w:r>
        <w:rPr>
          <w:rFonts w:eastAsia="IRNazanin" w:cs="IRNazanin"/>
          <w:color w:val="111111"/>
          <w:sz w:val="28"/>
          <w:szCs w:val="28"/>
          <w:rtl w:val="true"/>
          <w:lang w:bidi="fa-IR"/>
        </w:rPr>
        <w:t>.)</w:t>
      </w:r>
    </w:p>
    <w:p>
      <w:pPr>
        <w:pStyle w:val="Heading2"/>
        <w:numPr>
          <w:ilvl w:val="1"/>
          <w:numId w:val="1"/>
        </w:numPr>
        <w:rPr/>
      </w:pPr>
      <w:bookmarkStart w:id="83" w:name="__RefHeading___Toc353298_2035185390"/>
      <w:bookmarkStart w:id="84" w:name="_Toc28"/>
      <w:bookmarkEnd w:id="83"/>
      <w:r>
        <w:rPr>
          <w:rtl w:val="true"/>
        </w:rPr>
        <w:t>روزه های بدل از قربانی کتاب الحج</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بدل از قربانی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قربانی حجاج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قربانی و قیمت آن دسترسی ندارد باید سه روز در مکه و هفت روز در وطن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کسی در مکه بخواهد این روزه ها را بگیرد باید به مقداری که کاروانش به مقصد می رسد صبر کند و بعد از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سخن در این است که امروزه که با وسائل حمل و نقل جدید، که سریع می توان به مقصد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نصف روز و یا چند ساعت اگر صبر کند کاروان او به مقصد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همچنان می توان بعد از مضی آن زمان روزه ها را گرفت؟ امام قدس سره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الإقامة فی مکة هذه الأیام مع وسائل النقل الحدیثة فالظاهر جواز صیام السبعة بعد مضی مقدار الوصول معها إلی وطنه وإن کان الأحوط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یترک الاحتیاط بعدم الجمع بین الثلاثة والسبعة</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قدس سره قائل است که به همان مقدار کم که نصف روز و یا چند ساعت است صبر کند و بعد روزه ها را بگیرد هرچند احتیاط بر خلاف آن است یعنی باید با وسائل قدیمه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فرع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ده روز را پشت سر به جا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قدس سره این فرع را با کلمه ی لکن شروع می کند که بهتر بود بدون آن شروع می کرد زیرا این فرع، فرع جدیدی است نه اینکه استدراکی از فرع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مجید تصریح می کند که آن هفت روز را باید بعد از رجوع به وطن به جا آورد این کلام اطلاق دارد و برگشت با وسائل قدیم و جدید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وسائل جدید در بسیاری از موارد در فقه وارد شده است مثلا در سفر قصر می گویند که باید هشت فرسخ، مسیر طی شود و فرقی ندارد که با وسائل جدیده باشد یا قدیمه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قصر بعضی از روشن فکرها می گویند که در آن معیار، زمان است نه مکان زیرا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ذهب بریدا و رجع بریدا شغل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چهار فرسخ برود و برگردد یک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قصر مال مسافت هایی است که یک روز به طول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روایت جواب دادیم و گفتیم، روایت دیگری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حد مسافت را به او نشان داد و عرض کرد دو کوه در مکه است که نام یکی وعیر و نام دیگری عیر است و مسافت بین این دو مسافت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کوه را اندازه گرفتند و دیدند که چهار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وسائل جدید و قدیم در این موارد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روایات، به وسائل قدیمه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امروزه با وسائل جدید خودش به وطن برگردد آیا می تواند هفت روز را روزه بگیرد؟ واضح است که می تواند زیرا آیه ی شریفه به صراحت دلالت دارد که هفت روز را بعد از رجوع به وطن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شخص بعد از رجوع با وسائل جدید که به سرعت انجام می گیرد می تواند روزه ها را بگیرد، جانشین آن هم باید بعد از مضی همان زمان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نظر ما جای احتیاط مستحبی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سه روز و هفت روز را پشت هم به جا آورد؟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قائل است که احوط این است که نباید بین این دو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قدس سره در مسأله ی بعد همین مطلب را دوباره تکرار می کند و اگر چه در اینجا قائل به احتیاط در عدم جمع است ولی در مسأله ی بعد فتوا به عدم جواز جمع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را حمل بر این می کنیم که امام قدس سره بین مسأله ی بیست و چهار و بیست و پنج فاصله انداخته بود و در نتیجه آنچه ایشان در مسأله ی قبل فرموده بود از ذهنشان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این فرع را در اینجا بحث نمی کنیم بلکه وارد مسأله ی بعد می شویم و بعد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یتمکن من صوم ثلاثة أیام فی مکة ورجع إلی محله فإن بقی شهر ذی الحجة صام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یفصل بینها وبین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مضی الشهر یجب الهدی، یذبحه فی منی ولم بالاستنابة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 قدس سره در این مسأله در فرع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ایام مکه نتوانست روزه ها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حتی الامکان باید آن سه روز را در ایام مکه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وطن خود باز گشت، اگر همچنان ذی الحجة باقی مانده باشد باید در ذی الحجة در وطن خود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این فتوا شرط نیست که حتما آن سه روز را در مکه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سه روز و هفت روز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به این حکم فتوا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مسأله ی قبل که قائل به احتیاط وجوبی شده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ذی الحجة بگذرد و او آن سه روز را نگرفته باشد، دوباره وجوب قربانی بر می گردد و فرد باید قربانی را در منی ذبح کند و اگر نمی تواند نائب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کار را باید در سال بعد انجام دهد زیرا در ماه محرم نمی توان قربانی را در منی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فرع را در سابق بحث کرده بودیم و در نتیجه فقط به بیان دو فرع اول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که امام قدس سره ابتدا مسائل مربوط به سه روز را بیان می کرد و بعد به سراغ احکام هفت روز می آمد ولی در این مسأله بعد از آنکه در مسأله ی قبلی سخن از هفت روز بوده است دوباره حکم سه روز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مکه بودن، شرط برای سه روز روزه است به گونه ای که اگر نتوانست می تواند در غیر مکه روزه بگیرد یا اینکه مکه،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متعرض این مسأله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تقدم دلالة جملة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نیز بعدا به آن اخبار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صوم الثلاثة بعد الوصول إلی بلده فیصوم العشر کُمّلا هناک وینبغی تقییده بأن یکون وصوله قبل خروج ذی الحجة، لأنه مع خروج ذی الحجة ولما یصم الثلاثة یلزمه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روایات می گوید که این سه روز روزه باید در ایام مکه باشد و یک دسته ی دیگر می گوید که می تواند این سه روز بعد از رسیدن به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روایات می گوییم که ظاهر آیه این است که سه روز، باید در مکه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 وَ سَبْعَةٍ إِذا رَجَعْتُم‌</w:t>
      </w:r>
      <w:r>
        <w:rPr>
          <w:rStyle w:val="FootnoteAnchor"/>
          <w:rtl w:val="true"/>
        </w:rPr>
        <w:footnoteReference w:id="2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طائفه ی اولی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دارد که سه روز روزه ی مزبور باید در مکه باشد</w:t>
      </w:r>
      <w:r>
        <w:rPr>
          <w:rFonts w:eastAsia="IRNazanin" w:cs="IRNazanin"/>
          <w:color w:val="111111"/>
          <w:sz w:val="28"/>
          <w:szCs w:val="28"/>
          <w:rtl w:val="true"/>
          <w:lang w:bidi="fa-IR"/>
        </w:rPr>
        <w:t>.</w:t>
      </w:r>
      <w:bookmarkStart w:id="85" w:name="pg4649_43580"/>
    </w:p>
    <w:p>
      <w:pPr>
        <w:pStyle w:val="BookText"/>
        <w:rPr/>
      </w:pPr>
      <w:bookmarkEnd w:id="85"/>
      <w:r>
        <w:rPr>
          <w:rFonts w:ascii="Amiri" w:hAnsi="Amiri" w:eastAsia="Amiri" w:cs="Amiri"/>
          <w:color w:val="111111"/>
          <w:sz w:val="28"/>
          <w:sz w:val="28"/>
          <w:szCs w:val="28"/>
          <w:rtl w:val="true"/>
          <w:lang w:bidi="ar-SA"/>
        </w:rPr>
        <w:t xml:space="preserve">النَّضْرِ بْنِ سُوَیْدٍ عَنْ هِشَامِ بْنِ سَالِمٍ عَنْ سُلَیْمَانَ بْنِ خَالِدٍ وَ عَلِیِّ بْنِ النُّعْمَانِ عَنِ ابْنِ مُسْکَانَ قَالَ سَأَلْتُ أَبَا عَبْدِ اللَّهِ ع عَنْ رَجُلٍ تَمَتَّعَ وَ لَمْ یَجِدْ هَدْیاً قَالَ یَصُومُ ثَلَاثَةَ أَیَّامٍ قُلْتُ لَهُ أَ فِیهَا أَیَّامُ التَّشْرِیقِ قَالَ لَا وَ لَکِنْ یُقِیمُ بِمَکَّةَ حَتَّی یَصُومَهَا وَ سَبْعَةً إِذَا رَجَعَ إِلَی أَهْلِهِ فَإِنْ لَمْ یُقِمْ عَلَیْهِ أَصْحَابُهُ وَ لَمْ یَسْتَطِعِ الْمُقَامَ بِمَکَّةَ فَلْیَصُمْ عَشَرَةَ أَیَّامٍ إِذَا رَجَعَ إِلَی أَهْلِهِ ثُمَّ ذَکَرَ حَدِیثَ بُدَیْلِ بْنِ وَرْقَاءَ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ظاهر حکم امام علیه السلام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یُقِیمُ بِمَکَّةَ حَتَّی یَصُومَهَا وجوب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عَنْ أَحْمَدَ بْنِ مُحَمَّدٍ عَنِ الْحُسَیْنِ عَنْ فَضَالَةَ بْنِ أَیُّوبَ عَنْ مُعَاوِیَةَ بْنِ عَمَّارٍ عَنْ أَبِی عَبْدِ اللَّهِ ع قَالَ قَالَ رَسُولُ اللَّهِ ص مَنْ کَانَ مُتَمَتِّعاً فَلَمْ یَجِدْ هَدْیاً فَلْیَصُمْ ثَلَاثَةَ أَیَّامٍ فِی الْحَجِّ وَ سَبْعَةً إِذَا رَجَعَ إِلَی أَهْلِهِ فَإِنْ فَاتَهُ ذَلِکَ وَ کَانَ لَهُ مُقَامٌ بَعْدَ الصَّدَرِ صَامَ ثَلَاثَةَ أَیَّامٍ بِمَکَّةَ وَ إِنْ لَمْ یَکُنْ لَهُ مُقَامٌ صَامَ فِی الطَّرِیقِ أَوْ فِی أَهْلِهِ الْحَدِیثَ </w:t>
      </w:r>
      <w:r>
        <w:rPr>
          <w:rStyle w:val="FootnoteAnchor"/>
          <w:rtl w:val="true"/>
        </w:rPr>
        <w:footnoteReference w:id="210"/>
      </w:r>
    </w:p>
    <w:p>
      <w:pPr>
        <w:pStyle w:val="Heading2"/>
        <w:numPr>
          <w:ilvl w:val="1"/>
          <w:numId w:val="1"/>
        </w:numPr>
        <w:rPr/>
      </w:pPr>
      <w:bookmarkStart w:id="86" w:name="__RefHeading___Toc353300_2035185390"/>
      <w:bookmarkStart w:id="87" w:name="_Toc29"/>
      <w:bookmarkEnd w:id="86"/>
      <w:r>
        <w:rPr>
          <w:rtl w:val="true"/>
        </w:rPr>
        <w:t>حکم روزه های بدل از قربانی کتاب الحج</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های بدل از قربانی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قربانی حجاج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قربانی و قیمت آن دسترسی ندارد باید سه روز در مکه و هفت روز در وطن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احکام این ده روز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مسأله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را بیان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یتمکن من صوم ثلاثة أیام فی مکة ورجع إلی محله فإن بقی شهر ذی الحجة صام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یفصل بینها وبین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مضی الشهر یجب الهدی، یذبحه فی منی ولم بالاستنابة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فرع اول این است که اگر کسی نتواند در مکه سه روز را روزه بگیرد و در نتیجه به وطن خود برود می توان آن سه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اگر کسی بتواند در مکه روزه بگیرد آیا واجب است که در مکه روزه بگیرد و آیا روزه گرفتن در وطن در صورتی جایز است که در مکه نتواند روزه بگیرد؟</w:t>
      </w:r>
    </w:p>
    <w:p>
      <w:pPr>
        <w:pStyle w:val="BookText"/>
        <w:rPr/>
      </w:pPr>
      <w:r>
        <w:rPr>
          <w:rFonts w:ascii="IRNazanin" w:hAnsi="IRNazanin" w:eastAsia="IRNazanin"/>
          <w:color w:val="111111"/>
          <w:sz w:val="28"/>
          <w:sz w:val="28"/>
          <w:szCs w:val="28"/>
          <w:rtl w:val="true"/>
          <w:lang w:bidi="fa-IR"/>
        </w:rPr>
        <w:t>به نظر ما مکه شرط است و اگر بتواند روزه در مکه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بر این امر دلالت داشت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عَلِیِّ بْنِ الْفَضْلِ الْوَاسِطِیِّ که در آن آمده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فَلْیَصُمْ بِمَکَّةَ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ظاهر امر فوق در وجوب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ابن مسکان آمده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بِمَکَّةَ حَتَّی یَصُومَهَا</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صحیحه ی معاویة بن عمار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ذَلِکَ وَ کَانَ لَهُ مُقَامٌ بَعْدَ الصَّدَرِ صَامَ ثَلَاثَةَ أَیَّامٍ بِمَکَّةَ وَ إِنْ لَمْ یَکُنْ لَهُ مُقَامٌ صَامَ فِی الطَّرِیقِ أَوْ فِی أَهْلِهِ الْحَدِیثَ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صحیحه ی دیگر معاویة بن عمار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سَعِیدٍ عَنْ حَمَّادِ بْنِ عِیسَی عَنْ مُعَاوِیَةَ بْنِ عَمَّارٍ قَالَ حَدَّثَنِی عَبْدٌ صَالِحٌ ع قَالَ سَأَلْتُهُ عَنِ الْمُتَمَتِّعِ لَیْسَ لَهُ أُضْحِیَّةٌ وَ فَاتَهُ الصَّوْمُ حَتَّی یَخْرُجَ وَ لَیْسَ لَهُ مُقَامٌ قَالَ یَصُومُ ثَلَاثَةَ أَیَّامٍ فِی الطَّرِیقِ إِنْ شَاءَ وَ إِنْ شَاءَ صَامَ عَشَرَةً فِی أَهْلِهِ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مُحَمَّدُ بْنُ مُحَمَّدٍ الْمُفِیدُ فِی الْمُقْنِعَةِ قَالَ سُئِلَ ع عَمَّنْ لَمْ یَجِدْ هَدْیاً وَ جَهِلَ أَنْ یَصُومَ الثَّلَاثَةَ الْأَیَّامِ کَیْفَ یَصْنَعُ فَقَالَ ع أَمَا إِنِّی لَا آمُرُهُ بِالرُّجُوعِ إِلَی مَکَّةَ وَ لَا أَشُقُّ عَلَیْهِ وَ لَا آمُرُهُ بِالصِّیَامِ فِی السَّفَرِ وَ لَکِنْ یَصُومُ إِذَا رَجَعَ إِلَی أَهْلِهِ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روایت مرسله است و در آن نام امام علیه السلام نیز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این است که اگر فرد عالم بود می بایست آن سه روز را در مکه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تعبیراتی دارد که نشان می دهد که اولا و بالذات باید آن سه روز را در مکه روزه بگیرد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سَعْدِ بْنِ عَبْدِ اللَّهِ عَنِ الْحُسَیْنِ عَنِ النَّضْرِ بْنِ سُوَیْدٍ عَنْ هِشَامِ بْنِ سَالِمٍ عَنْ سُلَیْمَانَ بْنِ خَالِدٍ وَ عَلِیِّ بْنِ النُّعْمَانِ عَنْ عَبْدِ اللَّهِ بْنِ مُسْکَانَ عَنْ سُلَیْمَانَ بْنِ خَالِدٍ قَالَ سَأَلْتُ أَبَا عَبْدِ اللَّهِ ع عَنْ رَجُلٍ تَمَتَّعَ وَ لَمْ یَجِدْ هَدْیاً قَالَ یَصُومُ ثَلَاثَةَ أَیَّامٍ بِمَکَّةَ وَ سَبْعَةً إِذَا رَجَعَ إِلَی أَهْلِهِ فَإِنْ لَمْ یُقِمْ عَلَیْهِ أَصْحَابُهُ وَ لَمْ یَسْتَطِعِ الْمُقَامَ بِمَکَّةَ فَلْیَصُمْ عَشَرَةَ أَیَّامٍ إِذَا رَجَعَ إِلَی أَهْلِهِ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مقابل، یکی دو روایت است که آن سه روز را مقید به مکه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می توان آن سه روز را در مکه روزه گرفت و هم در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عَنْ فَضَالَةَ بْنِ أَیُّوبَ عَنِ الْعَلَاءِ عَنْ مُحَمَّدِ بْنِ مُسْلِمٍ عَنْ أَحَدِهِمَا ع قَالَ الصَّوْمُ الثَّلَاثَةُ الْأَیَّامِ إِنْ صَامَهَا فَآخِرُهَا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در روز هفتم، هشتم و نهم روزه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یَقْدِرْ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قادر به انجام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فَلْیُؤَخِّرْهَا حَتَّی یَصُومَهَا فِی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آن این است که مکه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یَصُومُهَا فِی السَّفَرِ</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أَبِی عَبْدِ اللَّهِ ع أَنَّهُ قَالَ مَنْ لَمْ یَجِدْ ثَمَنَ الْهَدْیِ فَأَحَبَّ أَنْ یَصُومَ الثَّلَاثَةَ الْأَیَّامِ فِی الْعَشْرِ الْأَوَاخِرِ فَلَا بَأْسَ بِذَلِکَ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 اساس این روایت، می توان آن سه روز را در دهه ی آخر ذی الحجة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هم مکه را شامل می شود و هم وطن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ظاهر قرآن این است که آن سه روز باید در حج باشد </w:t>
      </w:r>
      <w:r>
        <w:rPr>
          <w:rFonts w:ascii="Amiri" w:hAnsi="Amiri" w:eastAsia="Amiri" w:cs="Amiri"/>
          <w:color w:val="111111"/>
          <w:sz w:val="28"/>
          <w:sz w:val="28"/>
          <w:szCs w:val="28"/>
          <w:rtl w:val="true"/>
          <w:lang w:bidi="ar-SA"/>
        </w:rPr>
        <w:t>فَمَنْ لَمْ یَجِدْ فَصِیامُ ثَلاثَةِ أَیَّامٍ فِی الْحَجِّ وَ سَبْعَةٍ إِذا رَجَعْتُم‌</w:t>
      </w:r>
      <w:r>
        <w:rPr>
          <w:rStyle w:val="FootnoteAnchor"/>
          <w:rtl w:val="true"/>
        </w:rPr>
        <w:footnoteReference w:id="220"/>
      </w:r>
      <w:r>
        <w:rPr>
          <w:rFonts w:ascii="IRNazanin" w:hAnsi="IRNazanin" w:eastAsia="IRNazanin"/>
          <w:color w:val="111111"/>
          <w:sz w:val="28"/>
          <w:sz w:val="28"/>
          <w:szCs w:val="28"/>
          <w:rtl w:val="true"/>
          <w:lang w:bidi="fa-IR"/>
        </w:rPr>
        <w:t>بنا بر این آن سه روز باید در حج و قبل از رجوع باشد و هفت روز دیگر بعد از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گروه اول نیز مطابق با آیه ی قرآن است و قول مشهور نیز بر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کسی نتوانست و جاهل و ناسی بود و یا قادر نبود مثلا کاروان در برگشت عجله داشت، او می تواند آن سه روز را به ضمیمه ی هفت روز در وطن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این است که آیا می توان سه روز و هفت روز را پشت سر هم در وطن به جا آورد، یا اینکه باید سه روز از هفت روز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این است که باید بین آنها فاصله بیفتد و حتی بر آن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اوجب علمائنا التفریق بین الثلاثة و السبعة لانهم اوجبوا صوم الثلاثة فی الحج و السبعة فی بلده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عبارت او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اقوالی از ائمه ی اهل سنت نقل می کند که قائل هستند که می توان اینها را متصلا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قول بر خلاف ظاهر کلام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اعتبار التفریق بین الثلاثة والسبعة بلا خلاف أجده فیه، بل عن المنتهی نسبته إلی علمائنا، </w:t>
      </w:r>
      <w:r>
        <w:rPr>
          <w:rStyle w:val="FootnoteAnchor"/>
          <w:rtl w:val="true"/>
        </w:rPr>
        <w:footnoteReference w:id="22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قرآن صریح در جدایی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یَجِدْ فَصِیامُ ثَلاثَةِ أَیَّامٍ فِی الْحَجِّ وَ سَبْعَةٍ إِذا رَجَعْتُم‌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الْعَلَوِیِّ عَنِ الْعَمْرَکِیِّ الْخُرَاسَانِیِّ عَنْ عَلِیِّ بْنِ جَعْفَرٍ عَنْ أَخِیهِ مُوسَی بْنِ جَعْفَرٍ ع قَالَ سَأَلْتُهُ عَنْ صَوْمِ ثَلَاثَةِ أَیَّامٍ فِی الْحَجِّ وَ سَبْعَةٍ أَ یَصُومُهَا مُتَوَالِیَةً أَوْ یُفَرِّقُ بَیْنَهَا قَالَ یَصُومُ الثَّلَاثَةَ أَیَّامٍ لَا یُفَرِّقُ بَیْنَهَا وَ السَّبْعَةَ لَا یُفَرِّقُ بَیْنَهَا وَ لَا یَجْمَعُ بَیْنَ السَّبْعَةِ وَ الثَّلَاثَةِ جَمِیعاً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روایت به صراحت بیان می کند که بین سه روز و هفت روز نباید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شخص مجهول الحالی به نام محمد بن احمد علوی است و سند به سبب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صاحب وسائل روایت فوق را از علی بن جعفر نقل می کند و این علامت آن است که او به کتاب علی بن جعفر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 مزبور معتبر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فوق حتی اگر دارای سند ضعیف باشد ولی هم مطابق کتاب الله است و هم مطابق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 سازی در صورتی است که فرد در وطن نباشد و در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وطن باشد می تواند همه را متصلا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اطلاق دارد و هم وطن را شامل می شود و هم مکه 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دو روایت تمسک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سَعْدِ بْنِ عَبْدِ اللَّهِ عَنِ الْحُسَیْنِ عَنِ النَّضْرِ بْنِ سُوَیْدٍ عَنْ هِشَامِ بْنِ سَالِمٍ عَنْ سُلَیْمَانَ بْنِ خَالِدٍ وَ عَلِیِّ بْنِ النُّعْمَانِ عَنْ عَبْدِ اللَّهِ بْنِ مُسْکَانَ عَنْ سُلَیْمَانَ بْنِ خَالِدٍ قَالَ سَأَلْتُ أَبَا عَبْدِ اللَّهِ ع عَنْ رَجُلٍ تَمَتَّعَ وَ لَمْ یَجِدْ هَدْیاً قَالَ یَصُومُ ثَلَاثَةَ أَیَّامٍ بِمَکَّةَ وَ سَبْعَةً إِذَا رَجَعَ إِلَی أَهْلِهِ فَإِنْ لَمْ یُقِمْ عَلَیْهِ أَصْحَابُهُ وَ لَمْ یَسْتَطِعِ الْمُقَامَ بِمَکَّةَ فَلْیَصُمْ عَشَرَةَ أَیَّامٍ إِذَا رَجَعَ إِلَی أَهْلِهِ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ذیل این روایت می گوید که اگر نتوانست در مکه آن سه روز را بگیرد هر ده روز را در وطنش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نیامده است که می تواند این ده روز را متصلا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اطلاق دارد و ما هم اطلاق آن را با روایت علی بن جعفر تقیید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مرسله ی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رُوِیَ عَنِ النَّبِیِّ ص وَ الْأَئِمَّةِ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شَاءَ صَامَ الْعَشْرَ فِی أَهْلِهِ وَ یَفْصِلُ بَیْنَ الثَّلَاثَةِ وَ السَّبْعَةِ بِیَوْمٍ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این روایت اطلاق دارد که البته خود روایت هم تصریح می کند که باید بین سه روز و هفت روز فاصله باشد</w:t>
      </w:r>
      <w:r>
        <w:rPr>
          <w:rFonts w:eastAsia="IRNazanin" w:cs="IRNazanin"/>
          <w:color w:val="111111"/>
          <w:sz w:val="28"/>
          <w:szCs w:val="28"/>
          <w:rtl w:val="true"/>
          <w:lang w:bidi="fa-IR"/>
        </w:rPr>
        <w:t>.</w:t>
      </w:r>
      <w:bookmarkStart w:id="88" w:name="pg4649_43587"/>
    </w:p>
    <w:p>
      <w:pPr>
        <w:pStyle w:val="Heading2"/>
        <w:numPr>
          <w:ilvl w:val="1"/>
          <w:numId w:val="1"/>
        </w:numPr>
        <w:rPr/>
      </w:pPr>
      <w:bookmarkStart w:id="89" w:name="__RefHeading___Toc353302_2035185390"/>
      <w:bookmarkStart w:id="90" w:name="_Toc30"/>
      <w:bookmarkEnd w:id="88"/>
      <w:bookmarkEnd w:id="89"/>
      <w:r>
        <w:rPr>
          <w:rtl w:val="true"/>
        </w:rPr>
        <w:t>قضای صوم بدل از هدی از طرف میّت کتاب الحج</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صوم بدل از هدی از طرف میّت</w:t>
      </w:r>
    </w:p>
    <w:p>
      <w:pPr>
        <w:pStyle w:val="BookText"/>
        <w:rPr/>
      </w:pPr>
      <w:r>
        <w:rPr>
          <w:rFonts w:ascii="IRNazanin" w:hAnsi="IRNazanin" w:eastAsia="IRNazanin"/>
          <w:color w:val="111111"/>
          <w:sz w:val="28"/>
          <w:sz w:val="28"/>
          <w:szCs w:val="28"/>
          <w:rtl w:val="true"/>
          <w:lang w:bidi="fa-IR"/>
        </w:rPr>
        <w:t>بحث در مسائل مربوط به قربانی در حج است 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تمکن من الصوم ولم یصم حتی مات یقضی عنه الثلاثة ولیه، والأحوط قضاء السبعة أیضا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کسی متمکن از صوم باشد و از آنجا که واجب مزبور فوری نبوده است آن را به تأخیر بیندازد تا از دنیا برود آن سه روز را از طرف او قضا می کنند و احوط وجوبی این است که آن هفت روز را نیز قضاء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یک مفهوم دارد که خود یک فرع مستقلی است و آن اینکه اگر کسی متمکن از روزه نبود مثلا کاروان به او اجازه نداد که روزه ها را بگیرد و یا اینکه به سبب مرض و مانند آن نتوانست روزه ها را بگیرد، همه متفق القول هستند که ولی او لازم نیست روزه ها را از طرف او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فرعی است که امام قدس سره تصریح به آن نکرده است ولی مفهوم عبارت ایشان این فرع را شامل می شود و آن اینکه فرد متمکن از روزه گرفتن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لازم نیست ولی از طرف او آن روزه ها را قضاء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من وجب علیه ذلک الصیام قبل الصوم، فإن لم یتمکن من صیام شئ من العشرة ولو بعضا سقط الصوم ولم یجب علی ولیه القضاء عنه، بالاجماع علی ما ادعاه جماعة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روایتی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از وجوب قضاء می گوید که قضاء بر ولی واجب نیست زیرا فرد خود، متمکن از گرفتن روزه نبوده است در نتیجه تکلیفی بر عهده ی او نیامده بود و وقتی روزه بر خود فرد واجب نشده باشد بر ولی او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اجماع نیز به عنوان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اولویت نیز می توان تمسک کرد و آن اینکه اگر روزه بر خودش واجب نبوده است به طریق اولی بر ولیش نیز واجب نیست که از طرف او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متمکن از روزه بوده است ولی تأخیر انداخت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هر ده روز را از طرف او قضاء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کردن مستحب است و واجب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سه روز را از طرف میّت قضاء کنند ولی هفت روز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المتأخرین ومنهم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ابن ادریس جزء متأخرین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وجوب الصوم علی الولی لو مات من وجب علیه الصوم ولم یصم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قول وجوب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قبل أن یصوم شیئا مع تمکنه قضی الولی الثلاثة دون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ابن حمزة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المحدث الکاشانی فی الوافی المیل الی عدم الوجوب</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اقتضای عدم وجوب دارد زیرا اصل این است که هر کسی باید وظیفه ی خودش را انجام دهد و وظیفه ی کسی نباید منتقل به فرد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یکی مخصوص همین فرع است و یکی عام است و در مورد مطلق روزه های قضا شده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عَنِ الْحُسَیْنِ بْنِ سَعِیدٍ عَنْ فَضَالَةَ عَنْ مُعَاوِیَةَ بْنِ عَمَّارٍ قَالَ مَنْ مَاتَ وَ لَمْ یَکُنْ لَهُ هَدْیٌ لِمُتْعَتِهِ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 به قربانی دست نیافت و مرد در حالی که روزه را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عَنْهُ وَلِیُّهُ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روایت هر ده روز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از متمکن و غیر متمکن سخن به میان نیامده است ولی منصرف به جایی است که فرد، متمکن از روزه بوده باشد و الا اگر متمکن نبوده باشد چون روزه بر خود فرد واجب نبوده است دلیلی وجود ندارد که ولی او از طرف او قضاء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دو سند دیگر هم دارد که در وسائل برای آنها شماره ی مستقلی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مرسله 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این روایت کاملا مانند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وَ عَنْ مُحَمَّدِ بْنِ إِسْمَاعِیلَ عَنِ الْفَضْلِ بْنِ شَاذَانَ جَمِیعاً عَنِ ابْنِ أَبِی عُمَیْرٍ عَنْ حَفْصِ بْنِ الْبَخْتَرِیِّ عَنْ أَبِی عَبْدِ اللَّهِ ع فِی الرَّجُلِ یَمُوتُ وَ عَلَیْهِ صَلَاةٌ أَوْ صِیَامٌ قَالَ یَقْضِی عَنْهُ أَوْلَی النَّاسِ بِمِیرَاثِهِ قُلْتُ فَإِنْ کَانَ أَوْلَی النَّاسِ بِهِ امْرَأَةً فَقَالَ لَا إِلَّا الرِّجَالُ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هرچند این حدیث را در میان احادیث روزه ی ماه رمضان قرار داده است ولی هیچ قیدی در آن نیست که آن را مخصوص ماه رمضان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به عموم این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أَنَّهُ سَأَلَهُ عَنْ رَجُلٍ تَمَتَّعَ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تمتع بالعمرة الی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هَدْیٌ فَصَامَ ثَلَاثَةَ أَیَّامٍ فِی ذِی الْحِجَّةِ ثُمَّ مَاتَ بَعْدَ مَا رَجَعَ إِلَی أَهْلِهِ قَبْلَ أَنْ یَصُومَ السَّبْعَةَ الْأَیَّامِ أَ عَلَی وَلِیِّهِ أَنْ یَقْضِیَ عَنْهُ قَالَ مَا أَرَی عَلَیْهِ قَضَاءً </w:t>
      </w:r>
      <w:r>
        <w:rPr>
          <w:rStyle w:val="FootnoteAnchor"/>
          <w:rtl w:val="true"/>
        </w:rPr>
        <w:footnoteReference w:id="2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 و صاحب جواهر از آن به روایت حسنه تعبیر می کند و این به سبب آن است که ظاهرا در پدر علی بن ابراهیم تردید کرده است ولی از آنجا که به نظر ما پدر او یقینا از ثقات بوده است این روایت برای ما صحیحه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روایت کسی است که سه روز را روزه گرفته است ولی قبل از گرفتن هفت روز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می کند که لازم نیست ولی او آن هفت روز را از طرف او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دلیل بر قول شیخ و امثال او گرفته اند که قائل به تفکیک بین سه روز و هفت 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اجنبی از ما نحن فیه است زیرا مربوط به کسی است که سه روز روزه را به جا آورده است و حال آنکه بحث ما در جایی است که فرد هیچ یک از ده روز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حکم در روایت مزبور به ما نحن فیه فقط از طریق قیاس میسّر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فرد که به وطن برگشته است آیا متمکن از هفت روز روزه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نمی دانیم که بتوان آن را حمل بر غیر متمکن است زیرا سائل در روایت می پرسد او وقتی به وطن برگشت قبل از آنکه هفت روز را به جا آورد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فرصت برای آن هفت روز نداشت در نتیجه متمکن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را نمی توان متعارض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مرحوم فیض کاشانی قائل شده بود که به جمع دلالی روی آورده بود و این روایت معاویه بن عمار را را حمل بر استحباب کرده بود صحیح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 که روایت حلبی نص بر عدم وجوب است ولی روایت معاویة بن عمار ظاهر در وجوب است در نتیجه حمل بر استحباب می شود</w:t>
      </w:r>
      <w:r>
        <w:rPr>
          <w:rFonts w:eastAsia="IRNazanin" w:cs="IRNazanin"/>
          <w:color w:val="111111"/>
          <w:sz w:val="28"/>
          <w:szCs w:val="28"/>
          <w:rtl w:val="true"/>
          <w:lang w:bidi="fa-IR"/>
        </w:rPr>
        <w:t>.</w:t>
      </w:r>
      <w:bookmarkStart w:id="91" w:name="pg4649_43592"/>
    </w:p>
    <w:p>
      <w:pPr>
        <w:pStyle w:val="BookText"/>
        <w:rPr/>
      </w:pPr>
      <w:bookmarkEnd w:id="91"/>
      <w:r>
        <w:rPr>
          <w:rFonts w:ascii="IRNazanin" w:hAnsi="IRNazanin" w:eastAsia="IRNazanin"/>
          <w:color w:val="111111"/>
          <w:sz w:val="28"/>
          <w:sz w:val="28"/>
          <w:szCs w:val="28"/>
          <w:rtl w:val="true"/>
          <w:lang w:bidi="fa-IR"/>
        </w:rPr>
        <w:t>مراد از ولی کیست؟</w:t>
      </w:r>
    </w:p>
    <w:p>
      <w:pPr>
        <w:pStyle w:val="BookText"/>
        <w:rPr/>
      </w:pPr>
      <w:r>
        <w:rPr>
          <w:rFonts w:ascii="IRNazanin" w:hAnsi="IRNazanin" w:eastAsia="IRNazanin"/>
          <w:color w:val="111111"/>
          <w:sz w:val="28"/>
          <w:sz w:val="28"/>
          <w:szCs w:val="28"/>
          <w:rtl w:val="true"/>
          <w:lang w:bidi="fa-IR"/>
        </w:rPr>
        <w:t>در روایات متعددی آمده است که ولی اولی الناس بمیراثه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وحله ی اول فرزندان میّت ولی او هستند و اگر نشد پدر و مادر او و گاه برادرهای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بحث صوم و صلات آمده است که ولی اکبر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گفته شود که روایات ولد اکبر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 زند و می گوید که مراد از آن، خصوص ولد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قدس سره قائل به احتیاط وجوبی شده است ولی ما فتوا می دهیم که در صورت تمکن از قضاء، هر ده روز را باید از میّت قضاء کرد</w:t>
      </w:r>
      <w:r>
        <w:rPr>
          <w:rFonts w:eastAsia="IRNazanin" w:cs="IRNazanin"/>
          <w:color w:val="111111"/>
          <w:sz w:val="28"/>
          <w:szCs w:val="28"/>
          <w:rtl w:val="true"/>
          <w:lang w:bidi="fa-IR"/>
        </w:rPr>
        <w:t>.</w:t>
      </w:r>
    </w:p>
    <w:p>
      <w:pPr>
        <w:pStyle w:val="Heading2"/>
        <w:numPr>
          <w:ilvl w:val="1"/>
          <w:numId w:val="1"/>
        </w:numPr>
        <w:rPr/>
      </w:pPr>
      <w:bookmarkStart w:id="92" w:name="__RefHeading___Toc353304_2035185390"/>
      <w:bookmarkStart w:id="93" w:name="_Toc31"/>
      <w:bookmarkEnd w:id="92"/>
      <w:r>
        <w:rPr>
          <w:rtl w:val="true"/>
        </w:rPr>
        <w:t>وجوب حلق و تقصیر کتاب الحج</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حلق و تقصیر</w:t>
      </w:r>
    </w:p>
    <w:p>
      <w:pPr>
        <w:pStyle w:val="BookText"/>
        <w:rPr/>
      </w:pPr>
      <w:r>
        <w:rPr>
          <w:rFonts w:ascii="IRNazanin" w:hAnsi="IRNazanin" w:eastAsia="IRNazanin"/>
          <w:color w:val="111111"/>
          <w:sz w:val="28"/>
          <w:sz w:val="28"/>
          <w:szCs w:val="28"/>
          <w:rtl w:val="true"/>
          <w:lang w:bidi="fa-IR"/>
        </w:rPr>
        <w:t>بعد از مسائل مربوط به قربانی به مبحث حلق و تقصیر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واجبات منی التقصیر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بعد الذبح الحلق أو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 ی بعد، ترتیب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بینهما إلا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النساء، فإن علیهن التقصیر لا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نمی توانند حلق کنند و فقط باید بخشی از موی سرشان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حلقن لا یجزیهن،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حلق کنند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الصرورة أی الذی کان أول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صروره است یعنی کسی که برای اولین بار است حج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علیه الحلق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واجب صروره فقط باید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الملبد، وهو الذی ألزق شعره بشئ لزج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ملبد کسی است که موهایش را با چیز چسبنده ای به هم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کعسل أو صمغ لدفع القمل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عسل و صمغ تا موجب دفع شپش و مانند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بود که در سابق، مسأله ی نظافت کمتر مورد اعتنا بود و حشراتی مانند شپش مردم را گاه به ستوه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الحلق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نیز بنا بر احتیاط واجب باید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من عقص شعره، أی جمعه ولفه وعقده،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چهارم کسی است که موهایش را جمع کرده و آن را پیچیده و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موهایش را گیس کرده و یا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الحلق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نیز بنا بر احتیاط واجب باید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الخنثی المشکل، فإنه إذا لم یکن من إحدی الثلاثة الأخیرة یجب علیه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خنثای مشکل از یکی از سه قسم اخیر نباشد واجب است موهایش را کوتاه کند زیرا احتمال دارد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جزء سه گروه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بینه وبین الحلق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احتیاط واجب باید احتیاط کرده در ابتدا تقصیر کند و بعد همه را حلق کند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این مسئله سه مطلب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مورد اصل وجوب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مورد ترتیب است یعنی تقصیر باید بعد از ذبح باشد و ذبح هم باید بعد از رمی جمره ی عقبه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در مورد تخییر بین حلق و تقصیر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از تقصیر در اینجا کوتاه کردن مو است نه کوتاه کردن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پنج استثناء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اصل وجوب تقصیر را بیان می کند ولی ترتیب آن را بحث نمی کنیم زیرا امام قدس سره آن را در مسأله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مستقل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بیان وجوب تقصیر به سراغ تخییر بین حلق و تقصیر و سپس به سراغ استثنائات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اصل وجوب اجماعی است و فقط شاذی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علی الحاج، بالاجماعین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فی التبیان أو النهایة علی اختلاف النقلین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وبما مر مردود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الاصحاب ان الحلق و التقصیر نسک واجب بل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قول علماءنا اجمع و نقل عن الشیخ فی التبیان انه قال ان الحلق او التقصیر مندوب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نادر مردود بفعل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الاوامر الکثیرة الواردة بذلک عن ائمة الهدی علیهم السلام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بین الأصحاب وجوب النسک المزبور، بل عن المنتهی أنه ذهب إلیه علماؤنا أجمع إلا فی قول شاذ للشیخ فی التبیان إنه مندوب مع أن المحکی عن الشیخین أنهما إنما جعلاه مسنونا کالرمی</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صاحب جواهر نه تنها از شیخ بلکه از شیخ مفید نیز نقل می کند که حلق مسنون است و حتی رمی هم مسنون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 ظاهره اتفاق الأصحاب علیه یعنی از کلام شیخ استفاده می شود که اصحاب بر استحباب آن اتفاق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ای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ی حلق و تقصیر سه آیه در قرآن وجود دارد که یا دلالت بر وجوب دارند و یا مشعر به وجوب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Style w:val="FootnoteAnchor"/>
          <w:rtl w:val="true"/>
        </w:rPr>
        <w:footnoteReference w:id="23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داستان حدیبیه عده ای تصور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 بود که مسلمین وارد مکه شده و اعمال عمره را به جا می آورند در نتیجه می گفتند چرا این خواب صحیح از کار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نازل شد و بیان کرد که خواب مزبور صحیح بوده است و در آینده ای نزدیک به تحقق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وارد مسجد الحرام می شوید در حالی که سر را تراشیده و موها را کوتاه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تمامی اعمال حج فقط حلق و تقصیر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عمل مستحب بود، بعید بود که خداوند تمامی اعمال واجب حج را کنار بگذارد و فقط به یک امری مستحبی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ظاهر آن این است که حلق و تقصیر باید واجب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یبعد که آیه ی فوق دلالت بر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ثانیه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تَحْلِقُوا رُؤُسَکُمْ حَتَّی یَبْلُغَ الْهَدْیُ مَحِلَّهُ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حلق رأس نکنید تا زمانی که قربانی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رسیدن قربانی به محلش اختلاف است بعضی گفته اند که قربانی به قربانگاه برود و ذبح شود و بعضی گفته اند که قربانی به محلی که باید نگهداری شود مانند کنار خیمه برسد و بعد حلق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مفهوم آیه ی فوق این است که بعد از آنکه قربانی در محل آمده است حلق کردن جایز است زیرا وقتی آیه ی فوق می گوید که تا قربانی به محل نرسیده است حلق جایز نیست این مفهوم را دارد که وقتی به آن محل برسد حلق جایز است نه اینکه حلق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مفهوم جواز بالمعنی الاعم اراده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بخش بعدی آیه دلالت بر وجوب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Style w:val="FootnoteAnchor"/>
          <w:rtl w:val="true"/>
        </w:rPr>
        <w:footnoteReference w:id="238"/>
      </w:r>
      <w:r>
        <w:rPr>
          <w:rFonts w:ascii="IRNazanin" w:hAnsi="IRNazanin" w:eastAsia="IRNazanin"/>
          <w:color w:val="111111"/>
          <w:sz w:val="28"/>
          <w:sz w:val="28"/>
          <w:szCs w:val="28"/>
          <w:rtl w:val="true"/>
          <w:lang w:bidi="fa-IR"/>
        </w:rPr>
        <w:t>ظاهر کفارات سه گانه این است که او واجبی را ترک کرده است که در نتیجه باید کفاره دهد به اینکه یا سه روز روزه بگیرد یا به ده مسکین طعام دهد و یا یک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ثالثه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این آیه سه واجب پشت سر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اول این است که باید آلودگی ها را از خود دور کنند که قدر متیقن آن حلق یا تقصیر است کما اینکه در روایتی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النَّضْرِ عَنْ عَبْدِ اللَّهِ بْنِ سِنَانٍ عَنْ أَبِی عَبْدِ اللَّهِ ع أَنَّ التَّفَثَ هُوَ الْحَلْقُ وَ مَا فِی جِلْدِ الْإِنْسَانِ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هرچند برطرف کردن آلودگی در پوست مستحب است ولی مانع نمی شود که حلق واجب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حلق و تقصیر در وسائل نوزده باب است که در میان آنها چندین باب وجود دارد که در آن روایاتی است که تصریح به وجوب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باب هفتم که احکام تخییر بین حلق و تقصیر و احکام ملبد و مانند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پنجم که در مورد کسی است که حلق و تقصیر را ترک کند تا از منی خارج شود که واجب است برگردد و دوباره حلق و تقصیر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عود نشان می دهد که حلق و تقصیر از ابتدا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دوم که در مورد کسی است که حلق و تقصیر را عامدا و یا ناسیا و جاهلا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وجود دارد که در نتیجه ما از بیان این روایات کثیره بی نیاز هستیم و ان شاء الله در جلسه ی بعد به سراغ تخییر می رویم</w:t>
      </w:r>
      <w:r>
        <w:rPr>
          <w:rFonts w:eastAsia="IRNazanin" w:cs="IRNazanin"/>
          <w:color w:val="111111"/>
          <w:sz w:val="28"/>
          <w:szCs w:val="28"/>
          <w:rtl w:val="true"/>
          <w:lang w:bidi="fa-IR"/>
        </w:rPr>
        <w:t>.</w:t>
      </w:r>
      <w:bookmarkStart w:id="94" w:name="pg4649_43597"/>
    </w:p>
    <w:p>
      <w:pPr>
        <w:pStyle w:val="Heading2"/>
        <w:numPr>
          <w:ilvl w:val="1"/>
          <w:numId w:val="1"/>
        </w:numPr>
        <w:rPr/>
      </w:pPr>
      <w:bookmarkStart w:id="95" w:name="__RefHeading___Toc353306_2035185390"/>
      <w:bookmarkStart w:id="96" w:name="_Toc32"/>
      <w:bookmarkEnd w:id="94"/>
      <w:bookmarkEnd w:id="95"/>
      <w:r>
        <w:rPr>
          <w:rtl w:val="true"/>
        </w:rPr>
        <w:t>تخییر بین حلق و تقصیر کتاب الحج</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حلق و تقصیر</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حج است که مربوط به مسأله ی حلق و تقصیر در مراسم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ابتدا باید از اصل وجوب حلق و تقصیر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دیروز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حلق و تقصیر باید بعد از قربانی باشد این را نیز چون در مسأله ی سی و دو مطرح می شود در اینجا بحث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در مورد تخییر است که حاجی بین اینکه کل سر را بتراشد یا بخشی از آن را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مبحث به سراغ استثنائات پنج گانه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ی تخییر بین حلق و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سخن از استثنائات پنجگانه ی بعد نیست بلکه اجمالا در صدد بیان این هستیم که حاجی بین این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علماء مشهور است حتی بر آن ادعای اجماع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الحاج بین الحلق و التقصیر أیهما فعل،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اکثر علماءنا و به قال ابو حنیفة و قال الشیخ رحمه الله ان کان صرورة وجب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 می دهد که تخییری که قبلا ایشان گفته برای همگان بدون استثناء است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صرورة مخالفت کرده است که علامت آن است که ما مخالفت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المفید و ذهب الیه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عامه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مدارک با اشاره به مرحوم محقق که متن مدارک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المصنف من التخییر بین الحلق والتقصیر مطلقا وأفضلیة الحلق وتأکده فی حق الصرورة والملبد وهو من أخذ عسلا وصمغا وجعله فی رأسه لئلا یقمل أو یتسخ هو المشهور بین الاصحاب</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الرجل بین الحلق والتقصیر، إلا أن یکون صرورة او ملبدا او معقوصا فإن هؤلاء الثلاثة یتعین علیهم الحلق، وفاقا لجماعة من أعاظم القدماء</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صاحب جواهر بعد از بیان تخییر و بیان افضلیت حلق در کلام محقق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التذکرة الاجماع علیه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خلاصه اینکه مسأله مشهور است ولی از کلام صاحب جواهر و علامه در تذکره، اجماع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 شاءَ اللَّهُ آمِنینَ مُحَلِّقینَ رُؤُسَکُمْ وَ مُقَصِّرینَ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واو یقینا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احدی نگفته است که هم حلق واجب است و هم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که همان واو صحیح است ولی مراد این است که طائفه ای از شما حلق و طائفه ای دیگر تقصیر می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ظاهر این آیه وجوب است زیرا در میان تمامی اعمال حج فقط حلق و تقصیر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عمل مستحب بود، بعید بود که خداوند تمامی اعمال واجب حج را کنار بگذارد و فقط به یک امری مستحبی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واجب است و هم دلالت بر تخییر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دو طائفه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با صراحت می گوید که فرد بین این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دیگر بالمفهوم دلالت 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صروره و یا ملبد باید حلق کند که مفهوم آن این است که غیر این موارد دیگران مخیر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بود همه حلق کنند استثناء کردن معنا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یَعْقُوبَ بْنِ یَزِیدَ عَنِ ابْنِ أَبِی عُمَیْرٍ عَنْ مُعَاوِیَةَ عَنْ أَبِی عَبْدِ اللَّهِ ع قَالَ یَنْبَغِی لِلصَّرُورَةِ أَنْ یَحْلِقَ وَ إِنْ کَانَ قَدْ حَجَّ فَإِنْ شَاءَ قَصَّرَ وَ إِنْ شَاءَ حَلَقَ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ارتباطی به بحث الآن ما ندارد و بخش بعدی آن شاهد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عَلِیٍّ عَنْ أَبِی بَصِیرٍ عَنْ أَبِی عَبْدِ اللَّهِ ع قَالَ عَلَی الصَّرُورَةِ أَنْ یَحْلِقَ رَأْسَهُ وَ لَا یُقَصِّرَ إِنَّمَا التَّقْصِیرُ لِمَنْ قَدْ حَجَّ حَجَّةَ الْإِسْلَامِ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روایت می گوید که تقصیر برای کسانی که در سابق حجة الاسلام به جا آورده 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تخییر می شود یعنی فقط کسانی که چنین نیستند می توانند تقصیر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الْقَاسِمِ عَنْ عَبْدِ الرَّحْمَنِ عَنْ حَمَّادٍ عَنْ حَرِیزٍ عَنْ أَبِی عَبْدِ اللَّهِ ع قَالَ قَالَ رَسُولُ اللَّهِ ص یَوْمَ الْحُدَیْبِیَةِ اللَّهُمَّ اغْفِرْ لِلْمُحَلِّقِینَ مَرَّتَیْنِ قِیلَ وَ لِلْمُقَصِّرِینَ یَا رَسُولَ اللَّهِ قَالَ وَ لِلْمُقَصِّرِینَ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روایت نشان می دهد که هم حلق جایز است و هم تقصیر و البته حلق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یَحْیَی عَنْ مُعَاوِیَةَ بْنِ عَمَّارٍ عَنْ أَبِی عَبْدِ اللَّهِ ع قَالَ إِذَا أَحْرَمْتَ فَعَقَصْتَ شَعْرَ رَأْسِکَ أَوْ لَبَّدْتَهُ فَقَدْ وَجَبَ عَلَیْکَ الْحَلْقُ وَ لَیْسَ لَکَ التَّقْصِیرُ وَ إِنْ أَنْتَ لَمْ تَفْعَلْ فَمُخَیَّرٌ لَکَ التَّقْصِیرُ وَ الْحَلْقُ فِی الْحَجِّ أَفْضَلُ وَ لَیْسَ فِی الْمُتْعَةِ إِلَّا التَّقْصِیرُ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فِی الْمُتْعَةِ إِلَّا التَّقْصِیرُ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در عمره ی تمتع جایز نیست حلق کنند این برای آن است که تا زمان حج، مو به اندازه ی کافی در سر وجود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قَالَ اسْتَغْفَرَ رَسُولُ اللَّهِ ص لِلْمُحَلِّقِینَ ثَلَاثَ مَرَّاتٍ وَ لِلْمُقَصِّرِینَ مَرَّةً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روایت مرسله ی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یَحْیَی عَنْ سَالِمِ بْنِ الْفُضَیْلِ قَالَ قُلْتُ لِأَبِی عَبْدِ اللَّهِ ع دَخَلْنَا بِعُمْرَةٍ نُقَصِّرُ أَوْ نَحْلِقُ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 عمره وارد شدیم آیا تقصیر کنیم یا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احْلِقْ فَإِنَّ رَسُولَ اللَّهِ ص تَرَحَّمَ عَلَی الْمُحَلِّقِینَ ثَلَاثَ مَرَّاتٍ وَ عَلَی الْمُقَصِّرِینَ مَرَّةً وَاحِدَةً </w:t>
      </w:r>
      <w:r>
        <w:rPr>
          <w:rStyle w:val="FootnoteAnchor"/>
          <w:rtl w:val="true"/>
        </w:rPr>
        <w:footnoteReference w:id="25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طائفه ی دوم</w:t>
      </w:r>
      <w:r>
        <w:rPr>
          <w:rFonts w:eastAsia="IRNazanin" w:cs="IRNazanin"/>
          <w:color w:val="111111"/>
          <w:sz w:val="28"/>
          <w:szCs w:val="28"/>
          <w:rtl w:val="true"/>
          <w:lang w:bidi="fa-IR"/>
        </w:rPr>
        <w:t>:</w:t>
      </w:r>
      <w:bookmarkStart w:id="97" w:name="pg4649_43601"/>
    </w:p>
    <w:p>
      <w:pPr>
        <w:pStyle w:val="BookText"/>
        <w:rPr/>
      </w:pPr>
      <w:bookmarkEnd w:id="97"/>
      <w:r>
        <w:rPr>
          <w:rFonts w:ascii="Amiri" w:hAnsi="Amiri" w:eastAsia="Amiri" w:cs="Amiri"/>
          <w:color w:val="111111"/>
          <w:sz w:val="28"/>
          <w:sz w:val="28"/>
          <w:szCs w:val="28"/>
          <w:rtl w:val="true"/>
          <w:lang w:bidi="ar-SA"/>
        </w:rPr>
        <w:t xml:space="preserve">مُحَمَّدِ بْنِ عَبْدِ الْجَبَّارِ عَنْ مُحَمَّدِ بْنِ إِسْمَاعِیلَ بْنِ بَزِیعٍ عَنْ عَلِیِّ بْنِ النُّعْمَانِ عَنْ سُوَیْدٍ الْقَلَّاءِ عَنْ أَبِی سَعْدٍ عَنْ أَبِی عَبْدِ اللَّهِ ع قَالَ یَجِبُ الْحَلْقُ عَلَی ثَلَاثَةِ نَفَرٍ رَجُلٍ لَبَّدَ وَ رَجُلٍ حَجَّ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کسی که اولین حج را به جا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یَحُجَّ قَبْلَهَا وَ رَجُلٍ عَقَصَ رَأْسَهُ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مفهوم این روایت این است که غیر از سه طائفه ی مزبور، ما بقی بین حلق و تقصیر مخیّر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بر همه واجب بود معنا نداشت که امام علیه السلام سه طائفه ی فوق را استثناء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بْنِ عُثْمَانَ عَنْ بَکْرِ بْنِ خَالِدٍ عَنْ أَبِی عَبْدِ اللَّهِ ع قَالَ لَیْسَ لِلصَّرُورَةِ أَنْ یُقَصِّرَ وَ عَلَیْهِ أَنْ یَحْلِقَ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دلالت این روایت بر مدعا به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وجود دارد که همه دلالت بر تخییر دارند</w:t>
      </w:r>
      <w:r>
        <w:rPr>
          <w:rFonts w:eastAsia="IRNazanin" w:cs="IRNazanin"/>
          <w:color w:val="111111"/>
          <w:sz w:val="28"/>
          <w:szCs w:val="28"/>
          <w:rtl w:val="true"/>
          <w:lang w:bidi="fa-IR"/>
        </w:rPr>
        <w:t>.</w:t>
      </w:r>
    </w:p>
    <w:p>
      <w:pPr>
        <w:pStyle w:val="Heading2"/>
        <w:numPr>
          <w:ilvl w:val="1"/>
          <w:numId w:val="1"/>
        </w:numPr>
        <w:rPr/>
      </w:pPr>
      <w:bookmarkStart w:id="98" w:name="__RefHeading___Toc353308_2035185390"/>
      <w:bookmarkStart w:id="99" w:name="_Toc33"/>
      <w:bookmarkEnd w:id="98"/>
      <w:r>
        <w:rPr>
          <w:rtl w:val="true"/>
        </w:rPr>
        <w:t>وجوب تقصیر بر زنان کتاب الحج</w:t>
      </w:r>
      <w:bookmarkEnd w:id="9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الْعِبَادَةُ کَثْرَةَ الصِّیَامِ وَ الصَّلَاةِ وَ إِنَّمَا الْعِبَادَةُ کَثْرَةُ التَّفَکُّرِ فِی أَمْرِ اللَّهِ</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مانند انسان، جسمی دارد و روحی و اهمیت انسان به روح انسان است و جسم بی روح، جمادی بیش نیست و ارزش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جسمش همین اعمال و آدابی است که انجام می شود مانند قیام و قعود و اذکار اما روح عبادت همان تفکر و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این دو عبادتی بی روح است و فقط فایده ی آن اسقاط تکلیف است اما نهی از فحشاء و منکر و قرب الی الله و معراج مؤمن و مانند آن هنگامی حاصل می شود که روح عبادت که تفکر است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که تفکر ارزشی نداشت آئینی به نام اسلام ایجاد شد که اساس و اعتبار را بر تفکر و اندیشه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تفکر در امر الله چیست؟</w:t>
      </w:r>
    </w:p>
    <w:p>
      <w:pPr>
        <w:pStyle w:val="BookText"/>
        <w:rPr/>
      </w:pPr>
      <w:r>
        <w:rPr>
          <w:rFonts w:ascii="IRNazanin" w:hAnsi="IRNazanin" w:eastAsia="IRNazanin"/>
          <w:color w:val="111111"/>
          <w:sz w:val="28"/>
          <w:sz w:val="28"/>
          <w:szCs w:val="28"/>
          <w:rtl w:val="true"/>
          <w:lang w:bidi="fa-IR"/>
        </w:rPr>
        <w:t>یک احتمال این است که مراد اوامر تشریعیه ی الهیه بوده باشد یعنی خداوند به نماز و روزه و مانند آن امر کرده است که باید در مورد آن و فلسفه ی آن و آثار و آداب آن تفکر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مراد، اوامر تکوینیه باشد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254"/>
      </w:r>
      <w:r>
        <w:rPr>
          <w:rFonts w:ascii="IRNazanin" w:hAnsi="IRNazanin" w:eastAsia="IRNazanin"/>
          <w:color w:val="111111"/>
          <w:sz w:val="28"/>
          <w:sz w:val="28"/>
          <w:szCs w:val="28"/>
          <w:rtl w:val="true"/>
          <w:lang w:bidi="fa-IR"/>
        </w:rPr>
        <w:t>بنا بر این مراد از آن همان نظام آفرینش است که باید در مورد آن اندیشید و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 فوق می تواند از روایت فوق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به معرفت الهی دست یابد و قرب الی الله پیدا کند باید در این مسائل فکر کند و بدون آن در اوامر تشریعیه و تکوینیه نمی توان به جایی رسید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شده است که در مقابل درختی نشسته ایم و فکر می کنیم که آب از زمین بر خلاف قانون جاذبه حرکت می کند و چندین متر به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بدون انرژی امکان پذیر نیست که باید دید از کجا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آب که همراه با مواد غذایی است به بالا می رسد و در درختان میوه به طعم های مختلفی تبدیل می شود که هر یک خاصیت و فایده ی خاص خود را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یُسْقی بِماءٍ واحِدٍ وَ نُفَضِّلُ بَعْضَها عَلی بَعْضٍ فِی الْأُکُل‌</w:t>
      </w:r>
      <w:r>
        <w:rPr>
          <w:rStyle w:val="FootnoteAnchor"/>
          <w:rtl w:val="true"/>
        </w:rPr>
        <w:footnoteReference w:id="255"/>
      </w:r>
      <w:r>
        <w:rPr>
          <w:rFonts w:ascii="IRNazanin" w:hAnsi="IRNazanin" w:eastAsia="IRNazanin"/>
          <w:color w:val="111111"/>
          <w:sz w:val="28"/>
          <w:sz w:val="28"/>
          <w:szCs w:val="28"/>
          <w:rtl w:val="true"/>
          <w:lang w:bidi="fa-IR"/>
        </w:rPr>
        <w:t>این ترش شدن و شیرین شدن ها و طعم های مختلف در کجای درخت است؟ از ریشه ی درخت تا دمی که به میوه می رسد طعمی وجود ندارد و هر چه هست در داخل همان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کارخانه ای است که در داخل آن فضای کوچک قرار دارد که این طعم ها و خاصیت ها را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برگ های این گیاهان و گیاهان محتوای انواع داروها و درمان بیماری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یک شاخه را به درختی پیوند می زنند و در همان بخش از درخت میوه ی جدیدی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این کارخانه در همان شاخه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درخت کافی است که انسان به خداوند پی ببرد و تفکر موجب می شود که انسان عاشق خداوند شود زیرا طبیعت انسان این است که عشق به جمال دارد و وقتی عاشق شود سر به طاعت او فرو می آورد و از دستورات او تخلف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تقصیر بر زنان</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مربوط به حلق و تقصیر بعد از مراسم قربانی در حج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که حجاج بین حلق و تقصیر مخیّر هستند را مطرح کردیم و اکنون به سراغ استثنائات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استثناء این است که زنان حتما باید تقصیر کنند یعنی قسمتی از موهای خود را کوتاه کنند و نمی توانند حلق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هایی که در این مورد مطرح می 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اجازه ندارند سر را بتراشند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هم حرام است و هم غیر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به چه مقدار باید باشد؟ آیا به اندازه ی انمله که همان بند انگشت است یا قبضه که حدود چهار انگشت است یا به مقدار صدق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زن اگر حلق کند حرامی را مرتکب شده است و حلق بر او واجب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مختلف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الحلق اجماعا و یجب علیها التقصیر و المشهور اقل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 و علیها ان تقصر مقدار القبضة من شعر رأسها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لیس علیها حلق اجماعا و یجزئها من التقصیر قدر الانملة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إنما هو فی حق الرجل، وأما المرأة فیتعین علیها التقصیر ولا حلق علیها، بلا خلاف بین الأصحاب یعلم، کما فی الذخیرة بل هو موضع وفاق بین العلماء، کما فی المدارک، بل بالاجماع کما عن التحریر والمنتهی وفی المفاتیح وشرحه بل یحرم الحلق علیها، إجماعا</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همان گونه که از عبارات فوق مشخص می شود، سخن در تقصیر از تراشیدن سر است و ارتباطی به کوتاه کردن ناخن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دیگری که صاحب جواهر متذکر می شود این است که آیا سر تراشیدن برای زن حتی در غیر ایام حج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تراشیدن ریش در مردان را بحث می کنیم باید تراشیدن سر در زنان را نیز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ان شاء الله در خاتمه ی بحث به این مسأله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غالبا در وسائل الشیعه در باب هشت از ابواب حلق و تقصیر و در باب پنجم از ابواب تقصیر عمره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عَنْ عَلِیِّ بْنِ النُّعْمَانِ عَنْ سَعِیدٍ الْأَعْرَجِ فِی حَدِیثٍ أَنَّهُ سَأَلَ أَبَا عَبْدِ اللَّهِ ع عَنِ النِّسَاءِ فَقَالَ إِنْ لَمْ یَکُنْ عَلَیْهِنَّ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حجشان حج تمتع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فَلْیَأْخُذْنَ مِنْ شُعُورِهِنَّ وَ یُقَصِّرْنَ مِنْ أَظْفَارِهِنَّ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تبعیضیه است یعنی مقداری از موهایشان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مسأله ی کوتاه کردن ناخن نیز آمده است که ان شاء الله این را بعدا مطرح می کنیم که آیا جزء مستحبات است و یا احتیاط واجب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زِیَادٍ عَنْ أَحْمَدَ بْنِ مُحَمَّدٍ عَنْ عَلِیِّ بْنِ أَبِی حَمْزَةَ عَنْ أَحَدِهِمَا ع فِی حَدِیثٍ قَالَ وَ تُقَصِّرُ الْمَرْأَةُ وَ یَحْلِقُ الرَّجُلُ وَ إِنْ شَاءَ قَصَّرَ إِنْ کَانَ قَدْ حَجَّ قَبْلَ ذَلِکَ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سند این روایت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باید تقصیر کند و مرد باید حلق کند ولی اگر صروره نباشد در حج دوم می تواند تقصیر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الْحَلَبِیِّ عَنْ أَبِی عَبْدِ اللَّهِ ع قَالَ لَیْسَ عَلَی النِّسَاءِ حَلْقٌ وَ یُجْزِیهِنَّ التَّقْصِیرُ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روایت دلالت بر عدم وجوب حلق بر زنان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بِإِسْنَادِهِ عَنْ حَمَّادِ بْنِ عَمْرٍو وَ أَنَسِ بْنِ مُحَمَّدٍ عَنْ أَبِیهِ جَمِیعاً عَنْ جَعْفَرِ بْنِ مُحَمَّدٍ عَنْ آبَائِهِ ع فِی وَصِیَّةِ النَّبِیِّ لِعَلِیٍّ ع قَالَ یَا عَلِیُّ لَیْسَ عَلَی النِّسَاءِ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نماز جمعه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وَ لَا اسْتِلَامُ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نباید در مکه حجر الاسود را استلام کنند که در نتیجه با مردها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عبارت مطلق باشد و غیر حج را نیز شامل شود کما اینکه بعضی چنین گفته اند</w:t>
      </w:r>
      <w:r>
        <w:rPr>
          <w:rFonts w:eastAsia="IRNazanin" w:cs="IRNazanin"/>
          <w:color w:val="111111"/>
          <w:sz w:val="28"/>
          <w:szCs w:val="28"/>
          <w:rtl w:val="true"/>
          <w:lang w:bidi="fa-IR"/>
        </w:rPr>
        <w:t xml:space="preserve">.) </w:t>
      </w:r>
      <w:r>
        <w:rPr>
          <w:rStyle w:val="FootnoteAnchor"/>
          <w:rtl w:val="true"/>
        </w:rPr>
        <w:footnoteReference w:id="262"/>
      </w:r>
      <w:bookmarkStart w:id="100" w:name="pg4649_43606"/>
    </w:p>
    <w:p>
      <w:pPr>
        <w:pStyle w:val="BookText"/>
        <w:rPr/>
      </w:pPr>
      <w:bookmarkEnd w:id="100"/>
      <w:r>
        <w:rPr>
          <w:rFonts w:ascii="IRNazanin" w:hAnsi="IRNazanin" w:eastAsia="IRNazanin"/>
          <w:color w:val="111111"/>
          <w:sz w:val="28"/>
          <w:sz w:val="28"/>
          <w:szCs w:val="28"/>
          <w:rtl w:val="true"/>
          <w:lang w:bidi="fa-IR"/>
        </w:rPr>
        <w:t>در باب پنجم نیز روایاتی در این مورد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أَبِی عُمَیْرٍ عَنْ حَمَّادٍ عَنِ الْحَلَبِیِ عَنْ أَبِی عَبْدِ اللَّهِ ع قَالَ لَیْسَ عَلَی النِّسَاءِ حَلْقٌ وَ عَلَیْهِنَّ التَّقْصِیرُ الْحَدِیثَ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روایت حلبی آمده بود که تقصیر برای آنها مجزی است ولی در این روایت محکم تر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قَالَ قَالَ الصَّادِقُ ع لَیْسَ عَلَی النِّسَاءِ أَذَانٌ إِلَی أَنْ قَالَ وَ لَا الْحَلْقُ وَ إِنَّمَا یُقَصِّرْنَ مِنْ شُعُورِهِنَّ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روایت مرسله ی صدوق است ولی چون صدوق این روایت را به امام صادق علیه السلام اسناد می دهد علامت آن است که سند نزد او معتبر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رُوِیَ أَنَّهُ یَکْفِیهَا مِنَ التَّقْصِیرِ مِثْلُ طَرَفِ الْأَنْمُلَةِ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صدوق این روایت را به لفظ روی بیان می کند گویا سند این روایت نزد ایشان شفاف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 که به اندازه ی قسمت بالای بند انگشت اگر کوتاه 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مطابق این روایت از بند انگشت هم می توان کمتر تقصیر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353310_2035185390"/>
      <w:bookmarkStart w:id="102" w:name="_Toc34"/>
      <w:bookmarkEnd w:id="101"/>
      <w:r>
        <w:rPr>
          <w:rtl w:val="true"/>
        </w:rPr>
        <w:t>تقصیر زن و حکم تقصیر در صروره کتاب الحج</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زن و حکم تقصیر در صروره</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مربوط به مسأله ی حلق و تقصیر در حج تمتع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استثنائات پنج گانه است و استثناء اول در مورد زنان بود که گفتیم حتما باید تقصیر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تقصیر در مورد زنان، آنها چقدر باید از مو را کوتاه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بند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کوتاه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باید دید که آیا مراد یک بند انگشت از تمامی حجم موها است یا از بخشی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قدماء نقل شده است که یک قبضه کوتاه کردن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 مسمای تقصیر کافی است و حتی از یک بند انگشت کمتر هم می تواند موجب صدق مسمی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می گوید که زن ها باید تقصیر کنند ولی مقدار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مسمای تقصیر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ممکن است به انمله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ابْنِ أَبِی عُمَیْرٍ عَنْ بَعْضِ أَصْحَابِنَا عَنْ أَبِی عَبْدِ اللَّهِ ع قَالَ تُقَصِّرُ الْمَرْأَةُ مِنْ شَعْرِهَا لِعُمْرَتِهَا مِقْدَارَ الْأَنْمُلَةِ </w:t>
      </w:r>
      <w:r>
        <w:rPr>
          <w:rStyle w:val="FootnoteAnchor"/>
          <w:rtl w:val="true"/>
        </w:rPr>
        <w:footnoteReference w:id="26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مرسله ی ابن ابی عمیر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عَنْ مُحَمَّدِ بْنِ سِنَانٍ عَنْ عَبْدِ اللَّهِ بْنِ مُسْکَانَ عَنْ مُحَمَّدٍ الْحَلَبِیِّ قَالَ سَأَلْتُ أَبَا عَبْدِ اللَّهِ ع عَنِ امْرَأَةٍ مُتَمَتِّعَةٍ عَاجَلَهَا زَوْجُهَا قَبْلَ أَنْ 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قبل از اینکه تقصیر کند تصمیم گرفت با او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تَخَوَّفَتْ أَنْ یَغْلِبَهَا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ترسید که نتواند جلوی غلبه ی شوهر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أَهْوَتْ إِلَی قُرُونِهَا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موهای جلوی 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فَقَرَضَتْ مِنْهَا بِأَسْنَانِهَا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دندانش مقداری از آنها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قَرَضَتْ بِأَظَافِیرِهَا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نیز از ناخن هایش را با دندانش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عَلَیْهَا شَیْ‌ءٌ قَالَ لَا لَیْسَ کُلُّ أَحَدٍ یَجِدُ الْمَقَارِیضَ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کسی که به قیچی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مقداری از موها را قطع کنند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سند این روایت محمد بن سنان است که محل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در نقل دیگری نیز تکرار شده است با این اضافه که امام علیه السلام می فرماید که عقل آن زن، از مرد بیشتر بوده است است و مرد باید کفاره دهد ولی کفاره ای بر گردن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امام علیه السلام در این روایت استفصال نکرده است و نفرموده است که زن، چه مقدار از موهایش را کنده است این خود علامت آن است که روایت فوق عام بوده هر مقدار از کندن را شامل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روایات بعضا در مورد عمره ی مفرده وارد شده است ولی از آنجا که بین تقصیر در عمره ی مفرده و حج فرقی نیست می توان از این روایات در باب حج تمتع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این روایات را بر این حمل کرد که به مقدار انمله اگر کوتاه شود مصداق تقصیر محقق شده است نه اینکه واجب است دقیقا به مقدار انمله تقصیر شود و کمتر و یا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قول این است که روایت حلبی اشاره به انمله نمی کند و فقط مسمی را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تقصیر مقدار صدق مسمی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مرحوم محقق در شرایع انمله را شرط می داند و حال آنکه دلیل کافی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اطلاق این روایات می گوید که اگر از یک گوشه از مو را کوتاه کنند کافی است و لازم نیست سراسر مو را کمی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اینکه به اندازه ی یک قبضه باید تقصیر شود هیچ روایتی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بحث تقصیر، آیا زن می تواند تمامی موهای سرش را بتراشد؟</w:t>
      </w:r>
    </w:p>
    <w:p>
      <w:pPr>
        <w:pStyle w:val="BookText"/>
        <w:rPr/>
      </w:pPr>
      <w:r>
        <w:rPr>
          <w:rFonts w:ascii="IRNazanin" w:hAnsi="IRNazanin" w:eastAsia="IRNazanin"/>
          <w:color w:val="111111"/>
          <w:sz w:val="28"/>
          <w:sz w:val="28"/>
          <w:szCs w:val="28"/>
          <w:rtl w:val="true"/>
          <w:lang w:bidi="fa-IR"/>
        </w:rPr>
        <w:t>به تعبیر دیگر همان گونه که فقهاء تراشیدن ریش را در مردان مورد بحث قرار می دهند و بعضا قائل به حرمت می شوند آیا تراشیدن سر برای زنان هم همان حکم را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فقهاء غالبا متذکر نشده است ولی صاحب جواهر آن را ذکر کرده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عدم حرمته علیها فی غیر المصاب المقتضی للجزع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جایی که مصیبت زده باشد و از روی جزع و فزع بخواهد سر خود را بتراشد یا بکند که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السالم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معارضة دلیل معتبر اللهم إلا أن یکون هناک شهرة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حرمت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تصلح جابرا لنحو المرسل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شهرت ضعف سند روایت مرسله ی سابق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حدیثی است که امیر مؤمنان علی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صاحب جواهر در سابق به آن اشاره کرده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ان تحلق المرأة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و غیر حج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کحلق اللحیة للرجال</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ما اضافه می کنیم که تراشیدن سر برای زنان موجب مشکل دیگری می شود و آن اینکه موجب می شود که زن انگشت نما شود و این کار نوعی شبیه به مسأله ی لباس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چنان انگشت نما می شود که حتی در میان زنان هم نمی توان پوشش خود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وهن برای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زن بدون علت و بیماری خاصی نمی تواند سر خود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احتیاط واجب در ترک حلق رأس برای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غیر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استثناء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صرورة</w:t>
      </w:r>
    </w:p>
    <w:p>
      <w:pPr>
        <w:pStyle w:val="BookText"/>
        <w:rPr/>
      </w:pPr>
      <w:r>
        <w:rPr>
          <w:rFonts w:ascii="IRNazanin" w:hAnsi="IRNazanin" w:eastAsia="IRNazanin"/>
          <w:color w:val="111111"/>
          <w:sz w:val="28"/>
          <w:sz w:val="28"/>
          <w:szCs w:val="28"/>
          <w:rtl w:val="true"/>
          <w:lang w:bidi="fa-IR"/>
        </w:rPr>
        <w:t>کسی که حج اولش را به جا می آورد آیا بین حلق و تقصیر مخیّر است یا اینکه حتما باید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محل ابتلا و همچنین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حلق رأس در شرایط فعلی موجب مشکلات بسیاری می شود مثلا گاه مبتلا به خونریزی می شود و همچنین رعایت نظافت و ابتلاء به بیماری و امثال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متأخرین قول به تخییر است ولی بین قدماء گروهی قائل به تعیین حلق می باشند و حلق نزد ایشان شهرت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بین الحلق والتقصیر مطلقا وأفضلیة الحلق وتأکده فی حق الصرورة والملبد وهو من أخذ عسلا وصمغا وجعله فی رأسه لئلا یقمل أو یتسخ هو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جملة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الصرورة والملبد إلا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التهذیب المعقوص شعره </w:t>
      </w:r>
      <w:r>
        <w:rPr>
          <w:rStyle w:val="FootnoteAnchor"/>
          <w:rtl w:val="true"/>
        </w:rPr>
        <w:footnoteReference w:id="269"/>
      </w:r>
      <w:bookmarkStart w:id="103" w:name="pg4649_43611"/>
    </w:p>
    <w:p>
      <w:pPr>
        <w:pStyle w:val="BookText"/>
        <w:rPr/>
      </w:pPr>
      <w:bookmarkEnd w:id="103"/>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الرجل بین الحلق و التقصیر، إلّا أن یکون صرورة، أو ملبّدا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فی رأسه عسلا أو صمغا لئلّا یتّسخ أو یقمل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معقوصا فإنّ هؤلاء الثلاثة یتعیّن علیهم الحلق، وفاقا لجماعة من أعاظم القدماء</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منشأ اختلاف بین اقوال علماء وجود روایات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شریفه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لَتَدْخُلُنَّ الْمَسْجِدَ الْحَرامَ إِنْ شاءَ اللَّهُ آمِنینَ مُحَلِّقینَ رُؤُسَکُمْ وَ مُقَصِّرینَ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آیه در سال بعد از سال حدیبیه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اکثر مسلمانان برای اولین بار بود که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آیه سخن از تخییر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اکثر افراد می بایست حلق می کردند ولی آیه به حلق و تقصیر اشاره کرده باشد</w:t>
      </w:r>
      <w:r>
        <w:rPr>
          <w:rFonts w:eastAsia="IRNazanin" w:cs="IRNazanin"/>
          <w:color w:val="111111"/>
          <w:sz w:val="28"/>
          <w:szCs w:val="28"/>
          <w:rtl w:val="true"/>
          <w:lang w:bidi="fa-IR"/>
        </w:rPr>
        <w:t>.</w:t>
      </w:r>
    </w:p>
    <w:p>
      <w:pPr>
        <w:pStyle w:val="Heading2"/>
        <w:numPr>
          <w:ilvl w:val="1"/>
          <w:numId w:val="1"/>
        </w:numPr>
        <w:rPr/>
      </w:pPr>
      <w:bookmarkStart w:id="104" w:name="__RefHeading___Toc353312_2035185390"/>
      <w:bookmarkStart w:id="105" w:name="_Toc35"/>
      <w:bookmarkEnd w:id="104"/>
      <w:r>
        <w:rPr>
          <w:rtl w:val="true"/>
        </w:rPr>
        <w:t>تخییر صروره بین حلق و تقصیر کتاب الحج</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صروره بین حلق و تقصیر</w:t>
      </w:r>
    </w:p>
    <w:p>
      <w:pPr>
        <w:pStyle w:val="BookText"/>
        <w:rPr/>
      </w:pPr>
      <w:r>
        <w:rPr>
          <w:rFonts w:ascii="IRNazanin" w:hAnsi="IRNazanin" w:eastAsia="IRNazanin"/>
          <w:color w:val="111111"/>
          <w:sz w:val="28"/>
          <w:sz w:val="28"/>
          <w:szCs w:val="28"/>
          <w:rtl w:val="true"/>
          <w:lang w:bidi="fa-IR"/>
        </w:rPr>
        <w:t>بحث در مسأله ی حلق و تقصیر از احکام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اصل تقصیر یا حلق واجب است و فرد بین آنها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چند نفر استثناء شده اند و بر آنها حلق یا تقصیر کردن متعین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گفتیم که از شیخ طوسی و شیخ مفید نقل شده است که حلق و تقصیر را مستحب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کتب این دو بزرگوار بررسی هایی انجام داده اند که از آن مشخص می شود که آنها قائل به عدم وجوب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آنها نسبت داده شده است در مورد مسأله ی تخییر بین حلق و تقصیر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اولین استثناء مربوط به مرأة بود که حتما می بایست تقصیر می کرد و دومین استثناء مربوط به صروره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اولین حج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در میان متأخرین تخییر بین حلق و تقصیر بود و مشهور در میان قدماء تعین حلق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سرچشمه ی این اختلاف در اقوال وجود روایات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بعضی صحیح و بعضی غیر صحیح است از این رو احتیاج به بررسی اسناد آنها نداریم زیرا هم متضافر است و هم حاوی اسناد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داله بر وجوب حلق بر 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عقیده بر تعین حلق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الْجَبَّارِ عَنْ مُحَمَّدِ بْنِ إِسْمَاعِیلَ بْنِ بَزِیعٍ عَنْ عَلِیِّ بْنِ النُّعْمَانِ عَنْ سُوَیْدٍ الْقَلَّاءِ عَنْ أَبِی سَعْدٍ عَنْ أَبِی عَبْدِ اللَّهِ ع قَالَ یَجِبُ الْحَلْقُ عَلَی ثَلَاثَةِ نَفَرٍ رَجُلٍ 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سرش را با مواد چسبنده ای آغشته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حَجَّ بَدْءاً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اولین حج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یَحُجَّ قَبْلَهَا وَ رَجُلٍ عَقَصَ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موهایش 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معنای کسی که موهایش فرفری است نمی باشد زیرا روایت از کسی سخن می گوید که مویش را چنین کرده است نه اینکه مویش از اول چنین بوده باشد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سَعِیدٍ عَنْ مُصَدِّقِ بْنِ صَدَقَةَ عَنْ عَمَّارٍ السَّابَاطِیِّ عَنْ أَبِی عَبْدِ اللَّهِ ع قَالَ سَأَلْتُهُ عَنْ رَجُلٍ بِرَأْسِهِ قُرُوحٌ لَا یَقْدِرُ عَلَی الْحَلْقِ قَالَ إِنْ کَانَ قَدْ حَجَّ قَبْلَهَا فَلْیَجُزَّ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تقصیر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فلینتجر آمده است که از ماده ی نجر است و مانند نجاری است که در اصل به معنای تراشیدن است که گاه چوب را می تراشند و گاه سر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لَمْ یَحُجَّ فَلَا بُدَّ لَهُ مِنَ الْحَلْقِ الْحَدِیثَ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دلالت این روایت بر وجوب حلق، قوی است زیرا حتی در صورت وجود قروح هم حکم به لزوم حلق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عَلِیٍّ عَنْ أَبِی بَصِیرٍ عَنْ أَبِی عَبْدِ اللَّهِ ع قَالَ عَلَی الصَّرُورَةِ أَنْ یَحْلِقَ رَأْسَهُ وَ لَا یُقَصِّرَ إِنَّمَا التَّقْصِیرُ لِمَنْ قَدْ حَجَّ حَجَّةَ الْإِسْلَامِ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أَبَانِ بْنِ عُثْمَانَ عَنْ بَکْرِ بْنِ خَالِدٍ عَنْ أَبِی عَبْدِ اللَّهِ ع قَالَ لَیْسَ لِلصَّرُورَةِ أَنْ یُقَصِّرَ وَ عَلَیْهِ أَنْ یَحْلِقَ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مُحَمَّدِ بْنِ أَحْمَدَ السِّنَانِیِّ وَ عَلِیِّ بْنِ أَحْمَدَ بْنِ مُوسَی الدَّقَّاقِ عَنْ أَحْمَدَ بْنِ یَحْیَی بْنِ زَکَرِیَّا الْقَطَّانِ عَنْ مُحَمَّدِ بْنِ عَبْدِ اللَّهِ بْنِ حَبِیبٍ عَنْ تَمِیمِ بْنِ بُهْلُولٍ عَنْ أَبِیهِ عَنْ أَبِی الْحَسَنِ الْعَبْدِیِّ عَنْ سُلَیْمَانَ بْنِ مِهْرَانَ فِی حَدِیثٍ أَنَّهُ قَالَ لِأَبِی عَبْدِ اللَّهِ ع کَیْفَ صَارَ الْحَلْقُ عَلَی الصَّرُورَةِ وَاجِباً دُونَ مَنْ قَدْ حَجَّ قَالَ لِیَصِیرَ بِذَلِکَ مُوسَماً بِسِمَةِ الْآمِنِینَ أَ لَا تَسْمَعُ قَوْلَ اللَّهِ عَزَّ وَ جَلَّ لَتَدْخُلُنَّ الْمَسْجِدَ الْحَرامَ إِنْ شاءَ اللَّهُ آمِنِینَ مُحَلِّقِینَ رُؤُسَکُمْ وَ مُقَصِّرِینَ لا تَخافُونَ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روایت نشان می دهد که گویا وجوب حلق بر صروره نزد سائل مسلم بوده است و از تعلیل آن سؤال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سؤال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علامت آمنین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کسی که در امن و امان است باید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امن و امان نباشد سرش را نمی تراشد زیرا اگر دچار دعوا و درگیری شود و چیزی به سرش بخورد، مجروح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سر تراشیده به جنگ رفتن خطرناک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یک سری از این آیات و روایات مربوط به عمره ی مفرده است و چرا در باب حج به آن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باب عمره ی مفرده با حج تفاوتی نمی کند مخصوصا که در روایت فوق سائل از حج سؤال می کند ولی امام علیه السلام به آیه ی شریفه که مربوط به عمره ی مفرده است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حکم عمره ی مفرده در مسأله ی حلق و تقصیر با حج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عمره ی مفرده هم می توان تقصیر کرد و هم حلق هرچند در عمره ی تمتع حتما باید تقصیر کنند تا مو به مقدار کافی برای حج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دلالت بر تخییر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یَعْقُوبَ بْنِ یَزِیدَ عَنِ ابْنِ أَبِی عُمَیْرٍ عَنْ مُعَاوِیَةَ عَنْ أَبِی عَبْدِ اللَّهِ ع قَالَ یَنْبَغِی لِلصَّرُورَةِ أَنْ یَحْلِقَ وَ إِنْ کَانَ قَدْ حَجَّ فَإِنْ شَاءَ قَصَّرَ وَ إِنْ شَاءَ حَلَقَ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یَنْبَغِی هرچند در وجوب استعمال می شود ولی بیشتری ظهور آن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که قائل به تخییر بین حلق و تقصیر شده اند و با این حال حلق را افضل می دانند بر اساس همین روایت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الْقَاسِمِ عَنْ عَبْدِ الرَّحْمَنِ عَنْ حَمَّادٍ عَنْ حَرِیزٍ عَنْ أَبِی عَبْدِ اللَّهِ ع قَالَ قَالَ رَسُولُ اللَّهِ ص یَوْمَ الْحُدَیْبِیَةِ اللَّهُمَّ اغْفِرْ لِلْمُحَلِّقِینَ مَرَّتَیْنِ قِیلَ وَ لِلْمُقَصِّرِینَ یَا رَسُولَ اللَّهِ قَالَ وَ لِلْمُقَصِّرِینَ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تقصیر کنندگان یک بار و برای حلق کنندگان دو بار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غالب مسلمانان برای اولین بار بود که در سال بعد از حدیبیه به زیارت خانه ی خدا می رفتند زیرا در سال های قبل به سبب اختلاف با مشرکان اجازه ی رفتن به مکه را نداشتند و در سال حدیبیه بود که قرارداد بستند که در سال بعد بتوانند به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یا اکثر آنها صروره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ما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ascii="Amiri" w:hAnsi="Amiri" w:eastAsia="Amiri" w:cs="Amiri"/>
          <w:color w:val="111111"/>
          <w:sz w:val="28"/>
          <w:sz w:val="28"/>
          <w:szCs w:val="28"/>
          <w:rtl w:val="true"/>
          <w:lang w:bidi="ar-SA"/>
        </w:rPr>
        <w:t>لَتَدْخُلُنَّ الْمَسْجِدَ الْحَرامَ إِنْ شاءَ اللَّهُ آمِنینَ مُحَلِّقینَ رُؤُسَکُمْ وَ مُقَصِّرینَ</w:t>
      </w:r>
      <w:r>
        <w:rPr>
          <w:rStyle w:val="FootnoteAnchor"/>
          <w:rtl w:val="true"/>
        </w:rPr>
        <w:footnoteReference w:id="279"/>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روایت فوق نیز این نکته را تأیید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أَبِی عُمَیْرٍ عَنْ حَمَّادٍ عَنِ الْحَلَبِیِّ عَنْ أَبِی عَبْدِ اللَّهِ ع قَالَ اسْتَغْفَرَ رَسُولُ اللَّهِ ص لِلْمُحَلِّقِینَ ثَلَاثَ مَرَّاتٍ قَالَ وَ سَأَلْتُ أَبَا عَبْدِ اللَّهِ ع عَنِ التَّفَثِ قَالَ هُوَ الْحَلْقُ وَ مَا کَانَ عَلَی جِلْدِ الْإِنْسَانِ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روایت نشان می 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محلقین سه بار استغفار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روایات قبلی که می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استغفار کرده بود منافات ندارد زیرا 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عمل را تکرار کرده باشد و در یک جا دو بار و در جایی دیگر سه بار استغفار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که مربوط به سؤال از تفث است به این گونه است که تفث به معنای کثافت می باشد و واجب نیست که انسان بعد از قربانی هر گونه کثافت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حلق از مصادیق تفث است و تفث هم واجب نیست بنا بر این حلق که جزء آن است نباید واجب باشد بلکه باید مستحب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قَالَ اسْتَغْفَرَ رَسُولُ اللَّهِ ص لِلْمُحَلِّقِینَ ثَلَاثَ مَرَّاتٍ وَ لِلْمُقَصِّرِینَ مَرَّةً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این روایت مرسله ی صدوق است با این حال صدوق چون این روایت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گویا سند نزد او صحیح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یَحْیَی عَنْ سَالِمِ بْنِ الْفُضَیْلِ قَالَ قُلْتُ لِأَبِی عَبْدِ اللَّهِ ع دَخَلْنَا بِعُمْرَةٍ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ی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نُقَصِّرُ أَوْ نَحْلِقُ فَقَالَ احْلِقْ فَإِنَّ رَسُولَ اللَّهِ ص تَرَحَّمَ عَلَی الْمُحَلِّقِینَ ثَلَاثَ مَرَّاتٍ وَ عَلَی الْمُقَصِّرِینَ مَرَّةً وَاحِدَةً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صدر روایت ظهور در تعین حلق دارد ولی ذیل آن دلالت بر استحباب دارد به همان بیانی که در سابق گفتیم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إِدْرِیسَ فِی آخِرِ السَّرَائِرِ نَقْلًا مِنْ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الْحَلَبِیِّ عَنْ أَبِی عَبْدِ اللَّهِ ع قَالَ سَمِعْتُهُ یَقُولُ مَنْ لَبَّدَ شَعْرَهُ أَوْ عَقَصَهُ فَلَیْسَ لَهُ أَنْ یُقَصِّرَ وَ عَلَیْهِ الْحَلْقُ وَ مَنْ لَمْ یُلَبِّدْهُ تَخَیَّرَ إِنْ شَاءَ قَصَّرَ وَ إِنْ شَاءَ حَلَقَ وَ الْحَلْقُ أَفْضَلُ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 این روایت تصریحی به صروره نشده است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ملبد نیست اطلاق دارد و صروره را نیز شامل می شود در نتیجه او بین حلق و تقصیر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 دو طائفه متعدد است ولی با این حال، شواهدی هست مبنی بر اینکه قول متأخرین که قائل به تخییر هستند صحیح تر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یک روایت از ینبغی سخن به میان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تعلیلی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سرش را بتراشد علامت آمنین را دارد استشمام می شود که این کار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نیست که انسان علامت آمنین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حکمتی است که با استحباب همخوانی بیشتری دارد تا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حکمت نماز می گویند که یکی از حکمت های آن نهی از فحشاء و منکر است و واضح است که نهی از فحشاء و منکر واجب می باشد بنا بر این حکمت مزبور در نماز واجب است بر خلاف حکمتی که امام علیه السلام در مورد حلق ذکر می کند که مستحب می باشد بنا بر این از ذکر حکمت پی می بریم که معلول آن نیز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ی شریفه دلالت بر استحباب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محلقین برای مقصرین هم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بود که صروره ها حلق کنند نمی بایست حضرت برای مقصرین هم استغفار کند</w:t>
      </w:r>
      <w:r>
        <w:rPr>
          <w:rFonts w:eastAsia="IRNazanin" w:cs="IRNazanin"/>
          <w:color w:val="111111"/>
          <w:sz w:val="28"/>
          <w:szCs w:val="28"/>
          <w:rtl w:val="true"/>
          <w:lang w:bidi="fa-IR"/>
        </w:rPr>
        <w:t>.</w:t>
      </w:r>
      <w:bookmarkStart w:id="106" w:name="pg4649_43618"/>
    </w:p>
    <w:p>
      <w:pPr>
        <w:pStyle w:val="BookText"/>
        <w:rPr/>
      </w:pPr>
      <w:bookmarkEnd w:id="106"/>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مورد دوران امر بین تعیین و تخییر گفته شده است که باید تخییر را انتخاب کرد و تخییر مطابق اصل است زیرا تعیین کلفت زائده دارد و اصل برائت می گوید که کلفت زائده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شک کنیم که در رکعات سوم و چهارم آیا باید تسبیحات اربعه را علی التعیین بخواند یا اینکه بین حمد و تسبیحات اربعه مخیّر است باید بگوییم که تسبیحات اربعه علی التعیین واجب است</w:t>
      </w:r>
      <w:r>
        <w:rPr>
          <w:rFonts w:eastAsia="IRNazanin" w:cs="IRNazanin"/>
          <w:color w:val="111111"/>
          <w:sz w:val="28"/>
          <w:szCs w:val="28"/>
          <w:rtl w:val="true"/>
          <w:lang w:bidi="fa-IR"/>
        </w:rPr>
        <w:t>.</w:t>
      </w:r>
    </w:p>
    <w:p>
      <w:pPr>
        <w:pStyle w:val="Heading2"/>
        <w:numPr>
          <w:ilvl w:val="1"/>
          <w:numId w:val="1"/>
        </w:numPr>
        <w:rPr/>
      </w:pPr>
      <w:bookmarkStart w:id="107" w:name="__RefHeading___Toc353314_2035185390"/>
      <w:bookmarkStart w:id="108" w:name="_Toc36"/>
      <w:bookmarkEnd w:id="107"/>
      <w:r>
        <w:rPr>
          <w:rtl w:val="true"/>
        </w:rPr>
        <w:t>حکم ملبد، معقوص و خنثی کتاب الحج</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ملبد، معقوص و خنثی</w:t>
      </w:r>
    </w:p>
    <w:p>
      <w:pPr>
        <w:pStyle w:val="BookText"/>
        <w:rPr/>
      </w:pPr>
      <w:r>
        <w:rPr>
          <w:rFonts w:ascii="IRNazanin" w:hAnsi="IRNazanin" w:eastAsia="IRNazanin"/>
          <w:color w:val="111111"/>
          <w:sz w:val="28"/>
          <w:sz w:val="28"/>
          <w:szCs w:val="28"/>
          <w:rtl w:val="true"/>
          <w:lang w:bidi="fa-IR"/>
        </w:rPr>
        <w:t>بحث در مسأله ی حلق و تقصیر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صروره گفتیم که او مخیّر بین حلق و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که ابتدا تمایل به قول به تعیین دارد در آخر کلامش از آن مبنا بر می گردد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الشهرة ترجح علی غیرها من القرائن، خصوصا بعد شم رائحة الندب مما سمعته فی خبر ابن مهران، و اشتهار إرادة التأکد من نحو ذلک، و الله العالم</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شاید بتوان گفت که شهرتی که در اینجا وجود دارد که عبارت است از اینکه بزرگان متأخرین قائل به تخییر شده اند، بر قرائن دیگر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از روایات استحباب استشمام می شود کما اینکه در خبر ابن مهران </w:t>
      </w:r>
      <w:r>
        <w:rPr>
          <w:rStyle w:val="FootnoteAnchor"/>
          <w:rtl w:val="true"/>
        </w:rPr>
        <w:footnoteReference w:id="285"/>
      </w:r>
      <w:r>
        <w:rPr>
          <w:rFonts w:ascii="IRNazanin" w:hAnsi="IRNazanin" w:eastAsia="IRNazanin"/>
          <w:color w:val="111111"/>
          <w:sz w:val="28"/>
          <w:sz w:val="28"/>
          <w:szCs w:val="28"/>
          <w:rtl w:val="true"/>
          <w:lang w:bidi="fa-IR"/>
        </w:rPr>
        <w:t>چنین آمده است که وقتی راوی از علت حلق سؤال می کند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علامت آمنین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مشهور است که وقتی این تعبیرات از امام علیه السلام صادر می شود از تأکید در استحباب فهیمده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ملبد و معقوص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ملبد کسی است که سرش را برای دفع آفات و حشرات با چیز چسبنده ای آغشته کرده است و معقوص کسی است که موی سرش 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دو باید حلق کنند و بین حلق و تقصیر مخیّر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دو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الملبد، وهو الذی ألزق شعره بشئ لزج کعسل أو صمغ لدفع القمل ونحوه، فعلیه الحلق علی الأحوط، الرابعة من عقص شعره، أی جمعه ولفه وعقده،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موهایش را جمع کرده بافته و گره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الحلق علی الأحوط،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در این دو همان چیزی است که در مورد صروره بیان کرده بودیم زیرا این دو قسم نیز در کنار صروره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اختلاف اقوالی که در صروره بود در این دو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روایاتی که در این دو مورد آمده است ظهور در وجوب است و قرینه ای در آن بر استحباب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یَعْقُوبَ بْنِ یَزِیدَ عَنِ ابْنِ أَبِی عُمَیْرٍ عَنْ مُعَاوِیَةَ عَنْ أَبِی عَبْدِ اللَّهِ ع قَالَ یَنْبَغِی لِلصَّرُورَةِ أَنْ یَحْلِقَ وَ إِنْ کَانَ قَدْ حَجَّ فَإِنْ شَاءَ قَصَّرَ وَ إِنْ شَاءَ حَلَقَ فَإِذَا لَبَّدَ شَعْرَهُ أَوْ عَقَصَهُ فَإِنَّ عَلَیْهِ الْحَلْقَ وَ لَیْسَ لَهُ التَّقْصِیرُ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النَّضْرِ بْنِ سُوَیْدٍ عَنْ هِشَامِ بْنِ سَالِمٍ قَالَ قَالَ أَبُو عَبْدِ اللَّهِ ع إِذَا عَقَصَ الرَّجُلُ رَأْسَهُ أَوْ لَبَّدَهُ فِی الْحَجِّ أَوِ الْعُمْرَةِ فَقَدْ وَجَبَ عَلَیْهِ الْحَلْقُ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مُحَمَّدِ بْنِ عَبْدِ الْجَبَّارِ عَنْ مُحَمَّدِ بْنِ إِسْمَاعِیلَ بْنِ بَزِیعٍ عَنْ عَلِیِّ بْنِ النُّعْمَانِ عَنْ سُوَیْدٍ الْقَلَّاءِ عَنْ أَبِی سَعْدٍ عَنْ أَبِی عَبْدِ اللَّهِ ع قَالَ یَجِبُ الْحَلْقُ عَلَی ثَلَاثَةِ نَفَرٍ رَجُلٍ لَبَّدَ وَ رَجُلٍ حَجَّ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کسی که اولین حج را به جا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یَحُجَّ قَبْلَهَا وَ رَجُلٍ عَقَصَ رَأْسَهُ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تنها قرینه ای که ممکن است کسی در مورد قول به استحباب بگوید این است که امام علیه السلام حکم این دو گروه را همراه با حکم صروره ذکر کرده است بنا بر این اگر در صروره قائل به استحباب شویم در این دو نیز باید قائل به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قرینیت برای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این روایت در مورد صروره نیز در وجوب است ولی ما به سبب قرائنی که در سایر روایات بود از این ظهور در مورد صروره صرف نظر کردیم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یَحْیَی عَنْ مُعَاوِیَةَ بْنِ عَمَّارٍ عَنْ أَبِی عَبْدِ اللَّهِ ع قَالَ إِذَا أَحْرَمْتَ فَعَقَصْتَ شَعْرَ رَأْسِکَ أَوْ لَبَّدْتَهُ فَقَدْ وَجَبَ عَلَیْکَ الْحَلْقُ وَ لَیْسَ لَکَ التَّقْصِیرُ وَ إِنْ أَنْتَ لَمْ تَفْعَلْ فَمُخَیَّرٌ لَکَ التَّقْصِیرُ وَ الْحَلْقُ فِی الْحَجِّ أَفْضَلُ وَ لَیْسَ فِی الْمُتْعَةِ إِلَّا التَّقْصِیرُ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صَفْوَانَ عَنْ عِیصٍ قَالَ سَأَلْتُ أَبَا عَبْدِ اللَّهِ ع عَنْ رَجُلٍ عَقَصَ شَعْرَ رَأْسِهِ وَ هُوَ مُتَمَتِّعٌ ثُمَّ قَدِمَ مَکَّةَ فَقَضَی نُسُکَهُ وَ حَلَّ عِقَاصَ رَأْسِهِ فَقَصَّرَ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سر را باز کرد و تقصیر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ادَّهَنَ وَ أَحَلَّ قَالَ عَلَیْهِ دَمُ شَاةٍ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بنا بر این واجب بوده است که معقوص موهای سرش را کوتاه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إِدْرِیسَ فِی آخِرِ السَّرَائِرِ نَقْلًا مِنْ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أَبِی نَصْرٍ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الْحَلَبِیِّ عَنْ أَبِی عَبْدِ اللَّهِ ع قَالَ سَمِعْتُهُ یَقُولُ مَنْ لَبَّدَ شَعْرَهُ أَوْ عَقَصَهُ فَلَیْسَ لَهُ أَنْ یُقَصِّرَ وَ عَلَیْهِ الْحَلْقُ وَ مَنْ لَمْ یُلَبِّدْهُ تَخَیَّرَ إِنْ شَاءَ قَصَّرَ وَ إِنْ شَاءَ حَلَقَ وَ الْحَلْقُ أَفْضَلُ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 فوق دلالت بر وجوب حلق دارد و روایات مخالف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هست این است که امام علیه السلام گاه حکم ملبد و معقوص را با صروره ذکر کرده است که شاید حکم به استحباب در صروره قرینه شود که حکم در این دو نیز مستحب باشد ولی این قرینیت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باید فتوا به وجوب حلق داد و یا لا اقل مانند امام قدس سره قائل به احتیاط لا یترک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بعضی از جوان ها امروزه موهای خود را به هم می بافند و یا گره می زنند و به صورت دم اسبی در میاورند آیا آنها هم در حکم معقوص هستند؟</w:t>
      </w:r>
    </w:p>
    <w:p>
      <w:pPr>
        <w:pStyle w:val="BookText"/>
        <w:rPr/>
      </w:pPr>
      <w:r>
        <w:rPr>
          <w:rFonts w:ascii="IRNazanin" w:hAnsi="IRNazanin" w:eastAsia="IRNazanin"/>
          <w:color w:val="111111"/>
          <w:sz w:val="28"/>
          <w:sz w:val="28"/>
          <w:szCs w:val="28"/>
          <w:rtl w:val="true"/>
          <w:lang w:bidi="fa-IR"/>
        </w:rPr>
        <w:t>به نظر ما بعید است که اینها داخل در معقوص باشند زیرا ظاهر معقوص این است که موها را بسته و گره می زدند ولی اینها فقط موها را جمع می کنند و گره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که حکم خنثی در ذیل حکم مرأة بیان می شد کما اینکه صاحب جواهر نیز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به معنای دو جنسه است و در فقه و روایات این امر مسلم است خنثی جنس سومی نیست بلکه یا زن است و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است که اگر خنثی مشکل باشد باید سهم زن و مرد را با هم جمع کرده نصف کنند و میراث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قسم سومی بود احکام خاص خودش را داشت نه احکام مرد و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خنثی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دو جنسه است ولی یک جنس در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خنثایی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آلت زنانه و رحم را دارد ولی آلت مردانه ی فرعی هم دارد که مشخص است عضوی زائد در اوست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دو جنسه به ظاهر خنثای مشکل است ولی در باطن با یک جراحی می توان جنس واقعی او را ظاهر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خنثایی که مشکل است و تشخیص جنس او قابل حل نیست و حتی در روایاتی است که خنثای مشکلی بوده هم پدر بوده است و هم مادر یعنی هم کسی را باردار کرده و هم خودش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فتوا داده ایم که اگر بتوان با جراحی وضع او را یک طرفه کرد این کار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نصی وارد نشده است و بنا بر این باید بر اساس قواعد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بر اساس صاحب جواهر خنثی را بر دو قسم تقسیم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الخنثی المشکل، فإنه إذا لم یکن من إحدی الثلاثة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صروره و ملبد و معقوص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التقصیر، وإلا جمع بینه وبین الحلق علی الأحوط</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شق اول این است که خنثی جزء آن سه قسم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اولیه در خنثی این است که بین احکام رجل و مرأة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او از آن سه گروه نباشد، یک احتمال در او این است که خنثای مزبور در باطن مرد باشد، بنا بر این او مخیّر بین حلق و تقصیر است یعنی می تواند تقصیر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در واقع زن باشد، در این حال حتما باید تقصیر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اگر تقصیر کند این کار هم با زن بودن او سازگار است و هم با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حتما باید تقصیر را انتخاب کند</w:t>
      </w:r>
      <w:r>
        <w:rPr>
          <w:rFonts w:eastAsia="IRNazanin" w:cs="IRNazanin"/>
          <w:color w:val="111111"/>
          <w:sz w:val="28"/>
          <w:szCs w:val="28"/>
          <w:rtl w:val="true"/>
          <w:lang w:bidi="fa-IR"/>
        </w:rPr>
        <w:t>.</w:t>
      </w:r>
      <w:bookmarkStart w:id="109" w:name="pg4649_43624"/>
    </w:p>
    <w:p>
      <w:pPr>
        <w:pStyle w:val="BookText"/>
        <w:rPr/>
      </w:pPr>
      <w:bookmarkEnd w:id="109"/>
      <w:r>
        <w:rPr>
          <w:rFonts w:ascii="IRNazanin" w:hAnsi="IRNazanin" w:eastAsia="IRNazanin"/>
          <w:color w:val="111111"/>
          <w:sz w:val="28"/>
          <w:sz w:val="28"/>
          <w:szCs w:val="28"/>
          <w:rtl w:val="true"/>
          <w:lang w:bidi="fa-IR"/>
        </w:rPr>
        <w:t>ان شاء الله در جلسه ی بعد صورت دوم را بررسی می کنیم</w:t>
      </w:r>
      <w:r>
        <w:rPr>
          <w:rFonts w:eastAsia="IRNazanin" w:cs="IRNazanin"/>
          <w:color w:val="111111"/>
          <w:sz w:val="28"/>
          <w:szCs w:val="28"/>
          <w:rtl w:val="true"/>
          <w:lang w:bidi="fa-IR"/>
        </w:rPr>
        <w:t>.</w:t>
      </w:r>
    </w:p>
    <w:p>
      <w:pPr>
        <w:pStyle w:val="Heading2"/>
        <w:numPr>
          <w:ilvl w:val="1"/>
          <w:numId w:val="1"/>
        </w:numPr>
        <w:rPr/>
      </w:pPr>
      <w:bookmarkStart w:id="110" w:name="__RefHeading___Toc353316_2035185390"/>
      <w:bookmarkStart w:id="111" w:name="_Toc37"/>
      <w:bookmarkEnd w:id="110"/>
      <w:r>
        <w:rPr>
          <w:rtl w:val="true"/>
        </w:rPr>
        <w:t>سخن در حلق و تقصیر در حج است و به حکم خنثی رسیده ایم</w:t>
      </w:r>
      <w:r>
        <w:rPr>
          <w:rtl w:val="true"/>
        </w:rPr>
        <w:t xml:space="preserve">. </w:t>
      </w:r>
      <w:r>
        <w:rPr>
          <w:rtl w:val="true"/>
        </w:rPr>
        <w:t>کتاب الحج</w:t>
      </w:r>
      <w:bookmarkEnd w:id="111"/>
    </w:p>
    <w:p>
      <w:pPr>
        <w:pStyle w:val="BookText"/>
        <w:rPr/>
      </w:pPr>
      <w:r>
        <w:rPr>
          <w:rFonts w:ascii="IRNazanin" w:hAnsi="IRNazanin" w:eastAsia="IRNazanin"/>
          <w:color w:val="111111"/>
          <w:sz w:val="28"/>
          <w:sz w:val="28"/>
          <w:szCs w:val="28"/>
          <w:rtl w:val="true"/>
          <w:lang w:bidi="fa-IR"/>
        </w:rPr>
        <w:t>کلامی پیرامون سالروز شهادت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روایات فردا مصادف با سالروز شهادت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روایتی دوازدهم محرم و روایتی بیست و پنجم محرم را روز شهادت ایشان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امام سجاد علیه السلام باید به سراغ صحیفه ی سجادیه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بیستم صحیفه که دعای مکارم الاخلاق است حاوی مجموعه ی فضائل و دروس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مردم، علاوه بر ذکر مصائب، فضائل اهل بیت را نیز از کلمات خود ایشان انتخاب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امام سجاد علیه السلام که امامی شجاع و آگاه و عادل و دلیل بر توحید خداوند بود به عنوان امامی بیمار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حلق و تقصیر در حج است و به حکم خنثی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اقوال علماء در مورد زن آمده بود که حرام است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مردها نیز بنا بر قولی، در سه جا وجوب حلق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 ملبد و معقوص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خنثی، دو مطلب را باید مسلم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خنثی یا زن است و یا مرد و حکم یکی از این دو را دارد نه اینکه جنس ثالثی باشد و احکام خاص خود را داشته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سخن در خنثایی است که مشکل است و واقعیت او به هیچ وجه قابل شناسایی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در چنین خنثایی اگر دائر شود بین مردی که حلق بر او واجب است و بین زن که حلق بر او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خنثایی است که صروره، ملبد یا معقوص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دوران امر بین المحذورین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روایتی وجود ندارد و باید بر اساس قواعد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قائل به تخییر شد زیرا اگر دامر بین محذورین دائر شود و هیچ کدام بر دیگری تقدم نداشته باشد باید قائل به تخییر شد زیرا ترک هر دو و یا اقدام بر هر یقینا به مخالفت قطعیه منجر می شود در نتیجه باید یکی را اخذ کند تا لا اقل مخالفت احتمالیه کرده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باقی می ماند این است و آن اینکه اگر بگوییم که حلق برای زن مطلقا حرام نیست و مانند تراشیدن ریش در مردان نمی باشد بلکه حلق برای او به نیّت تقصیر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خنثنای مزبور باید بین تقصیر و حلق جمع کند زیرا او قصد تشریع ندارد زیرا به نیّت امر قطعی نمی تواند عمل کند بلکه در مقام احتیاط است و به امر احتیاطی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بین حلق و تقصیر جمع کند به این گونه که ابتدا کمی قصر می کند و بعد همه را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می تواند باید بین هر دو جمع کند زیرا علم اجمالی دارد که یکی از دو تکلیف بر عهده ی اوست و باید احتیاط کند به هر دو تکلیف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مثل ما قائل شود که حلق رأس برای زن منهای مسأله ی حج اشکال دارد باید دوباره به تخییر عمل کند و آن اینکه اگر او زن باشد، حلق برای او حرام است و اگر مرد باشد حلق بر او واجب است و در دوران امر بین وجوب و حرمت باید قائل به تخییر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اگر کسی مانند مرأة بخواهد حلق کند یک دفعه همه ی سرش را نمی تواند بتراشد بلکه کم کم از یک گوشه ی سر شروع می کند و به تدریج همه را حلق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شروع به حلق، ابتدا تقصیر محقق می شود و به محض تحقق تقصیر، مأمور به محقق می شود و از احرام بیرون می آید از این رو اگر بعد از آن حلق کند مشکلی ایجاد نمی کند حتی اگر حلق بر او حرام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حاوی دو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تقصیر به معنای کوتاه کردن است نه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 اگر به جای تقصیر بخشی از سر را بتراشد، تقصیر صدق نمی کند بلکه می گویند که بخشی را حلق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کسی که حلق می کند از ابتدا حلق را نیّت کرده است نه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با تراشیدن بخشی از سر، تقصیر را انجام داده باشد عمل مزبور چون به عنوان حلق انجام گرفته است نمی تواند مصداق تقصیر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مسأله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پنج فرع است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التقصیر قص شئ من الشعر أو 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تقصیر کوتاه کردن به مقدار مسمی از مو یا ناخن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آلة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با هر وسیله که بشود کوتاه کرد می توان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قص مقدار من الشعر والظفر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در قصر کردن هم مو را کوتاه کند و هم ناخن را هر چند اگر یکی از این دو را انجام دهد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لمن علیه الحلق أن یحلق جمیع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این است که کسی که باید حلق کند باید تمام سر را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فیهما المباشرة والایکال إلی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 و تقصیر در مورد مو و ناخن، هم فرد می تواند این کار را انجام دهد و هم اینکه دیگری را در این کار وکیل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فیهما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 و تقصیر، نیّت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بشرائطها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باید خالی از ریا باشد و یا نیّت وجه و سایر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فرد باید نیّت کند و نیّت کسی که سر او را می تراشد یا تقصیر می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نیة الغیر أیضا مع الایکال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این است که اگر دیگری را وکیل قرار داد هم خودش نیّت کند و هم آن فرد</w:t>
      </w:r>
      <w:r>
        <w:rPr>
          <w:rFonts w:eastAsia="IRNazanin" w:cs="IRNazanin"/>
          <w:color w:val="111111"/>
          <w:sz w:val="28"/>
          <w:szCs w:val="28"/>
          <w:rtl w:val="true"/>
          <w:lang w:bidi="fa-IR"/>
        </w:rPr>
        <w:t xml:space="preserve">.) </w:t>
      </w:r>
      <w:r>
        <w:rPr>
          <w:rStyle w:val="FootnoteAnchor"/>
          <w:rtl w:val="true"/>
        </w:rPr>
        <w:footnoteReference w:id="294"/>
      </w:r>
      <w:bookmarkStart w:id="112" w:name="pg4649_43628"/>
    </w:p>
    <w:p>
      <w:pPr>
        <w:pStyle w:val="Heading2"/>
        <w:numPr>
          <w:ilvl w:val="1"/>
          <w:numId w:val="1"/>
        </w:numPr>
        <w:rPr/>
      </w:pPr>
      <w:bookmarkStart w:id="113" w:name="__RefHeading___Toc353318_2035185390"/>
      <w:bookmarkStart w:id="114" w:name="_Toc38"/>
      <w:bookmarkEnd w:id="112"/>
      <w:bookmarkEnd w:id="113"/>
      <w:r>
        <w:rPr>
          <w:rtl w:val="true"/>
        </w:rPr>
        <w:t>عدم جواز کفایت به کوتاه کردن ناخن کتاب الحج</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کفایت به کوتاه کردن ناخن</w:t>
      </w:r>
    </w:p>
    <w:p>
      <w:pPr>
        <w:pStyle w:val="BookText"/>
        <w:rPr/>
      </w:pPr>
      <w:r>
        <w:rPr>
          <w:rFonts w:ascii="IRNazanin" w:hAnsi="IRNazanin" w:eastAsia="IRNazanin"/>
          <w:color w:val="111111"/>
          <w:sz w:val="28"/>
          <w:sz w:val="28"/>
          <w:szCs w:val="28"/>
          <w:rtl w:val="true"/>
          <w:lang w:bidi="fa-IR"/>
        </w:rPr>
        <w:t>بحث در مسأله ی بیست و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پنج فرع را بیان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التقصیر قص شئ من الشعر أو الظفر بکل آلة شاء، والأولی قص مقدار من الشعر والظفر أیضا، والأحوط لمن علیه الحلق أن یحلق جمیع رأسه، ویجوز فیهما المباشرة والایکال إلی الغیر، ویجب فیهما النیة بشرائطها ینوی بنفسه، والأولی نیة الغیر أیضا مع الایکال إلیه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فرع اول در مورد این است که در تقصیر کافی است که مقداری از مو و ناخن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که اگر به مقدار مسمی کوتاه شود کافی است را قبلا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باقی مانده است این است که امام قدس سره ناخن را هم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کوتاه کردن ناخن را به جای مو کافی دانسته اند و این در حالی است که قدماء، کمتر نسبت به قناعت به تقصیر ناخن فتوا داده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سخن از حلق و تقصیر در مو بود نه تخییر بین حلق و تقصیر در مو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هم به ناخن اشاره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 شاءَ اللَّهُ آمِنینَ مُحَلِّقینَ رُؤُسَکُمْ وَ مُقَصِّرین‌</w:t>
      </w:r>
      <w:r>
        <w:rPr>
          <w:rStyle w:val="FootnoteAnchor"/>
          <w:rtl w:val="true"/>
        </w:rPr>
        <w:footnoteReference w:id="296"/>
      </w:r>
      <w:r>
        <w:rPr>
          <w:rFonts w:ascii="IRNazanin" w:hAnsi="IRNazanin" w:eastAsia="IRNazanin"/>
          <w:color w:val="111111"/>
          <w:sz w:val="28"/>
          <w:sz w:val="28"/>
          <w:szCs w:val="28"/>
          <w:rtl w:val="true"/>
          <w:lang w:bidi="fa-IR"/>
        </w:rPr>
        <w:t xml:space="preserve">یعنی سر را کوتاه کنید و سر را تقصیر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محلقین رؤسکم و مقصرین رؤسکم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روایات متعددی داریم که اگر کسی سرش را قبلا به کلی تراشیده باشد باید تیغ را بر سرش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کوتاه کردن ناخن هم جایز بود می بایست می گفتند که در این صورت، فرد ناخن خود را کوتاه کند و دیگر برای کشیدن تیر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امرار الموسی 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متعددی ذکر شده است وجهی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همواره سخن از تخییر بین حلق و تقصیر بوده است نه بین سه چیز که ناخن هم داخل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چند روایت که حاوی روایت صحیحه نیز هست وجود دارد که علاوه بر شعر، به ناخن هم پرداخته است ولی خواهیم دید که این روایات دلالت بر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عَنْ عَلِیِّ بْنِ النُّعْمَانِ عَنْ سَعِیدٍ الْأَعْرَجِ فِی حَدِیثٍ أَنَّهُ سَأَلَ أَبَا عَبْدِ اللَّهِ ع عَنِ النِّسَاءِ فَقَالَ إِنْ لَمْ یَکُنْ عَلَیْهِنَّ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حجشان حج تمتع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فَلْیَأْخُذْنَ مِنْ شُعُورِهِنَّ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موهایشان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یُقَصِّرْنَ مِنْ أَظْفَارِهِنَّ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از ناخن ها را کوتاه کنند و بعد از احرام در میایند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روایت سخن از حکم زنان می کند و ثانیا، هم کوتاه کردن مو را ذکر می کند و هم کوتاه کردن ناخن را و حال آنکه هرگز هر دو با هم واجب نیست و با وجود کوتاه کردن مو، تقصیر ناخن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در روایات است که مستحب است که انسان چرک ها و تفث را از بدن دور کند و کوتاه کردن ناخن یکی از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مستحبات نظافت در روز 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وَ عَنْ مُحَمَّدِ بْنِ إِسْمَاعِیلَ عَنِ الْفَضْلِ بْنِ شَاذَانَ عَنْ صَفْوَانَ وَ ابْنِ أَبِی عُمَیْرٍ وَ عَنْ عِدَّةٍ مِنْ أَصْحَابِنَا عَنْ أَحْمَدَ بْنِ مُحَمَّدٍ عَنِ الْحُسَیْنِ بْنِ سَعِیدٍ عَنْ فَضَالَةَ بْنِ أَیُّوبَ وَ حَمَّادِ بْنِ عِیسَی جَمِیعاً عَنْ مُعَاوِیَةَ بْنِ عَمَّارٍ عَنْ أَبِی عَبْدِ اللَّهِ ع قَالَ إِذَا فَرَغْتَ مِنْ سَعْیِکَ وَ أَنْتَ مُتَمَتِّعٌ فَقَصِّرْ مِنْ شَعْرِکَ مِنْ جَوَانِبِهِ وَ لِحْیَتِکَ وَ خُذْ مِنْ شَارِبِکَ وَ قَلِّمْ مِنْ أَظْفَارِکَ وَ أَبْقِ مِنْهَا لِحَجِّکَ فَإِذَا فَعَلْتَ ذَلِکَ فَقَدْ أَحْلَلْتَ مِنْ کُلِّ شَیْ‌ءٍ یُحِلُّ مِنْهُ الْمُحْرِمُ وَ أَحْرَمْتَ مِنْهُ فَطُفْ بِالْبَیْتِ تَطَوُّعاً مَا شِئْتَ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 حدیث مربوط به تقصیر در عمره ی مفرده است و واضح است که در بیان مستحبات است نه در بیان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وَ صَفْوَانَ بْنِ یَحْیَی عَنْ مُعَاوِیَةَ بْنِ عَمَّارٍ عَنْ أَبِی عَبْدِ اللَّهِ ع قَالَ سَأَلْتُهُ عَنْ مُتَمَتِّعٍ قَرَضَ أَظْفَارَهُ وَ أَخَذَ مِنْ شَعْرِهِ بِمِشْقَصٍ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کارد و مانند آن که آلتی برای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لَیْسَ کُلُّ أَحَدٍ یَجِدُ جَلَماً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راوی از این است که آیا وسیله ی کوتاه کردن مو یا ناخن می تواند با کارد و مانند آن باشد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آلت کوتاه کردن هرچه باشد فرقی ندارد زیرا همه به قیچی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بیان تخییر بین حلق و تقصیر مو یا ناخن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عَنْ مُحَمَّدِ بْنِ سِنَانٍ عَنْ عَبْدِ اللَّهِ بْنِ مُسْکَانَ عَنْ مُحَمَّدٍ الْحَلَبِیِّ قَالَ سَأَلْتُ أَبَا عَبْدِ اللَّهِ ع عَنِ امْرَأَةٍ مُتَمَتِّعَةٍ عَاجَلَهَا زَوْجُهَا قَبْلَ أَنْ 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قبل از اینکه تقصیر کند تصمیم گرفت با او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تَخَوَّفَتْ أَنْ یَغْلِبَهَا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ترسید که نتواند جلوی غلبه ی شوهر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أَهْوَتْ إِلَی قُرُونِهَا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موهای جلوی 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فَقَرَضَتْ مِنْهَا بِأَسْنَانِهَا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دندانش مقداری از آنها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قَرَضَتْ بِأَظَافِیرِهَا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نیز از ناخن هایش را با دندانش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عَلَیْهَا شَیْ‌ءٌ قَالَ لَا لَیْسَ کُلُّ أَحَدٍ یَجِدُ الْمَقَارِیضَ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کسی که به قیچی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مقداری از موها را قطع کنند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علیه السلام در مورد عمل زن فرموده است که او آگاهانه عمل کرده است و معنای آن نمی تواند تخییر بین قصر مو و ناخن باشد مخصوصا که آن زن هم قصر کرد و که ناخن را کند و هر دو یقینا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فعل او لسان ندارد که ثابت کند که این عمل از باب وجوب بوده یا استحباب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مزبور در خصوص نساء است نه مردان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از نظر اقوال، آیه ی قرآن و روایات، مسأله ی کوتاه کردن ناخن به عنوان یکی از افراد تخییر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وجه فتوای امام قدس سره برای ما مشخص نیست و ما به آن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از باب احتیاط ناخن را هم کوتاه کرد ولی قناعت به ناخن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ناخن فقط مستحب می باشد</w:t>
      </w:r>
      <w:r>
        <w:rPr>
          <w:rFonts w:eastAsia="IRNazanin" w:cs="IRNazanin"/>
          <w:color w:val="111111"/>
          <w:sz w:val="28"/>
          <w:szCs w:val="28"/>
          <w:rtl w:val="true"/>
          <w:lang w:bidi="fa-IR"/>
        </w:rPr>
        <w:t>.</w:t>
      </w:r>
      <w:bookmarkStart w:id="115" w:name="pg4649_43632"/>
    </w:p>
    <w:p>
      <w:pPr>
        <w:pStyle w:val="BookText"/>
        <w:rPr/>
      </w:pPr>
      <w:bookmarkEnd w:id="115"/>
      <w:r>
        <w:rPr>
          <w:rFonts w:ascii="IRNazanin" w:hAnsi="IRNazanin" w:eastAsia="IRNazanin"/>
          <w:color w:val="111111"/>
          <w:sz w:val="28"/>
          <w:sz w:val="28"/>
          <w:szCs w:val="28"/>
          <w:rtl w:val="true"/>
          <w:lang w:bidi="fa-IR"/>
        </w:rPr>
        <w:t>ان شاء الله در جلسه ی بعد روایاتی که حاکی از استحباب کوتاه کردن ناخن دارد را ذکر می کنیم</w:t>
      </w:r>
      <w:r>
        <w:rPr>
          <w:rFonts w:eastAsia="IRNazanin" w:cs="IRNazanin"/>
          <w:color w:val="111111"/>
          <w:sz w:val="28"/>
          <w:szCs w:val="28"/>
          <w:rtl w:val="true"/>
          <w:lang w:bidi="fa-IR"/>
        </w:rPr>
        <w:t>.</w:t>
      </w:r>
    </w:p>
    <w:p>
      <w:pPr>
        <w:pStyle w:val="Heading2"/>
        <w:numPr>
          <w:ilvl w:val="1"/>
          <w:numId w:val="1"/>
        </w:numPr>
        <w:rPr/>
      </w:pPr>
      <w:bookmarkStart w:id="116" w:name="__RefHeading___Toc353320_2035185390"/>
      <w:bookmarkStart w:id="117" w:name="_Toc39"/>
      <w:bookmarkEnd w:id="116"/>
      <w:r>
        <w:rPr>
          <w:rtl w:val="true"/>
        </w:rPr>
        <w:t>عدم صدق تقصیر به کوتاه کردن ناخن کتاب الحج</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تقصیر به کوتاه کردن ناخن</w:t>
      </w:r>
    </w:p>
    <w:p>
      <w:pPr>
        <w:pStyle w:val="BookText"/>
        <w:rPr/>
      </w:pPr>
      <w:r>
        <w:rPr>
          <w:rFonts w:ascii="IRNazanin" w:hAnsi="IRNazanin" w:eastAsia="IRNazanin"/>
          <w:color w:val="111111"/>
          <w:sz w:val="28"/>
          <w:sz w:val="28"/>
          <w:szCs w:val="28"/>
          <w:rtl w:val="true"/>
          <w:lang w:bidi="fa-IR"/>
        </w:rPr>
        <w:t>بحث در مسأله ی بیست و هشتم است و در این مسأله پنج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التقصیر قص شئ من الشعر أو الظفر بکل آلة شاء، والأولی قص مقدار من الشعر والظفر أیضا، والأحوط لمن علیه الحلق أن یحلق جمیع رأسه، ویجوز فیهما المباشرة والایکال إلی الغیر، ویجب فیهما النیة بشرائطها ینوی بنفسه، والأولی نیة الغیر أیضا مع الایکال إلیه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فرع اول در مورد این است که در تقصیر کافی است که مقداری از مو و ناخن را کوتاه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مسأله ی ناخن قناعت کردن به آن بسیار مشکل است هر چند در کنار تقصیر مو می توان ناخن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امام قدس سره و بعضی قصر مو و ناخن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عطف کرده اند برای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آیه ی شریفه در خصوص موی سر است و کاری به ناخن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زیادی فقط سخن از حلق و تقصیر مو مطرح می کرد نه اینکه تخییر بین سه چیز باشد و ناخن هم داخل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روایات بسیاری هست که اگر کسی سرش مو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عمره کل سرش را تراشیده باشد، باید تیغ را بر سرش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توانست به عنوان تقصیر ناخن را نیز کوتاه کند احتیاجی به امرار موسی بر سر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دلالت بر استحباب تقصیر ناخن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بْنِ عُمَرَ عَنْ مُحَمَّدِ بْنِ عُذَافِرٍ عَنْ عُمَرَ بْنِ یَزِیدَ عَنْ أَبِی عَبْدِ اللَّهِ ع قَالَ إِذَا ذَبَحْتَ أُضْحِیَّتَکَ فَاحْلِقْ رَأْسَکَ وَ اغْتَسِلْ وَ قَلِّمْ أَظْفَارَکَ وَ خُذْ مِنْ شَارِبِکَ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این روایت علاوه بر حلق رأس، غسل، تقلیم اظفار و کوتاه کردن شارب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ی غسل و مانند آن کوتاه کردن ناخن هم مستحب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رِبْعِیٍّ عَنْ مُحَمَّدِ بْنِ مُسْلِمٍ عَنْ أَبِی جَعْفَرٍ ع فِی قَوْلِ اللَّهِ عَزَّ وَ جَلَّ ثُمَّ لْیَقْضُوا تَفَثَهُمْ قَالَ قَصُّ الشَّارِبِ وَ الْأَظْفَارِ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این روایت اولا بعد از کوتاه کردن شارب، کوتاه کردن ناخن واجب نیست مخصوصا که امام علیه السلام این را در تفسیر آیه ی شریفه بیان فرموده است که در آن رفع تفث که به معنای رفع آلودگی می باشد واجب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مورد حلق یا تقصیر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گاه به معنای وجوب است و گاه مستحب و گاه مرکب از وجوب و استحباب که در روایات فوق گاه چنین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الْبَزَنْطِیِّ عَنِ الرِّضَا ع قَالَ التَّفَثُ تَقْلِیمُ الْأَظْفَارِ وَ طَرْحُ الْوَسَخِ وَ طَرْحُ الْإِحْرَامِ عَنْهُ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دور کردن وسخ و آلودگی ها و همچنین دور انداختن احرام که کثیف شده است از مستحبات است بنا بر این قرینه می شود که تقلیم اظفار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اینها در تفسیر تفث بیان شده است که به معنای رفع آلودگی است و رفع آلودگی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مورد اظفار به تقلیم تعبیر شده است نه 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حُمَیْدِ بْنِ زِیَادٍ عَنِ ابْنِ سَمَاعَةَ عَنْ غَیْرِ وَاحِدٍ عَنْ أَبَانِ بْنِ عُثْمَانَ عَنْ عَبْدِ الرَّحْمَنِ بْنِ أَبِی عَبْدِ اللَّهِ عَنْ أَبِی عَبْدِ اللَّهِ ع قَالَ کَانَ رَسُولُ اللَّهِ ص یَوْمَ النَّحْرِ یَحْلِقُ رَأْسَهُ وَ یُقَلِّمُ أَظْفَارَهُ وَ یَأْخُذُ مِنْ شَارِبِهِ وَ مِنْ أَطْرَافِ لِحْیَتِهِ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این روایت هم در مورد ناخن تعبیر به تقلیم شده است نه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روایات واضح است که علاوه بر حلق، سایر موارد نمی تواند واجب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نیز اضافه می کنیم که صاحب جواهر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حج تمتع به سراغ کوتاه کردن ناخن نمی رود ولی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که بحث عمره را مطرح می کند متعرض تقلیم اظفار می رود و ادعا می کند که اطلاقات کلمات قوم یا روایات، شامل آن می شود یعنی بعضی از عبارت فقط سخن از تقصیر می کند که در نتیجه تقصیر مو و کوتاه کردن ناخن را شامل می شود</w:t>
      </w:r>
      <w:r>
        <w:rPr>
          <w:rFonts w:eastAsia="IRNazanin" w:cs="IRNazanin"/>
          <w:color w:val="111111"/>
          <w:sz w:val="28"/>
          <w:szCs w:val="28"/>
          <w:rtl w:val="true"/>
          <w:lang w:bidi="fa-IR"/>
        </w:rPr>
        <w:t>.</w:t>
      </w:r>
      <w:bookmarkStart w:id="118" w:name="pg4649_43635"/>
    </w:p>
    <w:p>
      <w:pPr>
        <w:pStyle w:val="BookText"/>
        <w:rPr/>
      </w:pPr>
      <w:bookmarkEnd w:id="118"/>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مزبور به موی سر منصرف می شود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مورد کوتاه کردن شارب، سخنی در کلام امام قدس سره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قائل هستند که می توان به جای موی سر موی لحیه و یا شارب را می توان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بعضی گفته اند می توان موی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 کرد و حتی گفته شده است غیر از این موارد را نیز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ان شاء الله در جلسه ی بعد بررس می کنیم</w:t>
      </w:r>
      <w:r>
        <w:rPr>
          <w:rFonts w:eastAsia="IRNazanin" w:cs="IRNazanin"/>
          <w:color w:val="111111"/>
          <w:sz w:val="28"/>
          <w:szCs w:val="28"/>
          <w:rtl w:val="true"/>
          <w:lang w:bidi="fa-IR"/>
        </w:rPr>
        <w:t>.</w:t>
      </w:r>
    </w:p>
    <w:p>
      <w:pPr>
        <w:pStyle w:val="Heading2"/>
        <w:numPr>
          <w:ilvl w:val="1"/>
          <w:numId w:val="1"/>
        </w:numPr>
        <w:rPr/>
      </w:pPr>
      <w:bookmarkStart w:id="119" w:name="__RefHeading___Toc353322_2035185390"/>
      <w:bookmarkStart w:id="120" w:name="_Toc40"/>
      <w:bookmarkEnd w:id="119"/>
      <w:r>
        <w:rPr>
          <w:rtl w:val="true"/>
        </w:rPr>
        <w:t>عدم صدق تقصیر با کوتاه کردن موی غیر سر کتاب الحج</w:t>
      </w:r>
      <w:bookmarkEnd w:id="12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حسن عسکری علیه السلام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کُلِّ شَرٍّ </w:t>
      </w:r>
      <w:r>
        <w:rPr>
          <w:rStyle w:val="FootnoteAnchor"/>
          <w:rtl w:val="true"/>
        </w:rPr>
        <w:footnoteReference w:id="307"/>
      </w:r>
      <w:r>
        <w:rPr>
          <w:rFonts w:ascii="IRNazanin" w:hAnsi="IRNazanin" w:eastAsia="IRNazanin"/>
          <w:color w:val="111111"/>
          <w:sz w:val="28"/>
          <w:sz w:val="28"/>
          <w:szCs w:val="28"/>
          <w:rtl w:val="true"/>
          <w:lang w:bidi="fa-IR"/>
        </w:rPr>
        <w:t>یعنی غضب کلید تمامی بدی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همین مضمون از سایر معصومین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انسان انجام می دهد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کلید گناه دیگری نیستند یا اگر باشند کلید گناهان کمی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ریاکاری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گناهان، کلید گناهان زیادی هستند که از جمله آنها حسد است زیرا وقتی انسان نسبت به کسی حسد پیدا می کند بسیاری از کارهای خلاف را ممکن است علیه آن فرد انجام دهد و مرتکب انواع دروغ ها، ظلم ها و ستم ها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نیز از این گناهان است زیرا انسان دروغگو بسیاری از حقائق را مکتوم می کند و حق را باطل و باطل را حق می کند و مظلوم را ظالم و ظالم را مظلوم کند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گناهان کلیدی شراب است که در روایت آمده است که تمامی گناهان را اگر در خانه ای جمع کنند، درب آن قفل است و قفل آن عقل است ولی کلید آن شراب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شراب، عقل از کار می افتد و کبائر همه قابل انجام می شود زیرا در حال مستی انسان، هر کاری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گناهان کلیدی، غضب است که مانند شراب، عقل را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تمامی گناهان عقلی است که همراه با ایمان باشد که اگر از کار بیفتد گناهان آزاد و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غضب، ظلم می کند، فحاشی می کند و گاه سخنان کفرآمیز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اند که در هنگام عصبانی، تصمیم، اقدام و تنبیه نباید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حال غضب کاری انجام می دهد که نمی تواند یک عمر کفاره و تاوان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کنترل غضب این است که انسان جای خود را عوض کند مثلا اگر در خانه است و غضبناک شده است از خانه خارج شود و یا حتی اگر نمی تواند خارج شود اگر ایستاده است بنشیند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مورد غضب آیه ای بسیار پر معنا وجود دارد و آن اینکه در مورد مؤمنین و کسانی که به خداوند توکّل می کنند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یَجْتَنِبُونَ کَبائِرَ الْإِثْمِ وَ الْفَواحِشَ وَ إِذا ما غَضِبُوا هُمْ یَغْفِرُونَ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رابطه ی بین صدر و ذیل آیه این است که کبائر الاثم و فواحش ارتباطی با غضب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آیات بعد از اقامه ی نماز و مسأله ی شوری و مانند آن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عصبانیت شدیدی که می دانیم سرچشمه ی گناه است و یا خوف این داریم که منشأ گناه باشد حرام است زیرا مقدمه ی حرام،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مسأله ی شوری، هنگامی کارآمد است که افراد آن عصبانی و غضبناک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پرونده هایی که در دادگستری مطرح است از غضب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دعواهایی که بین جوانان انجام می شود و گاه در آن از سلاح سرد استفاده می شود همه به سبب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شیطان به حضرت نوح را نیز نباید فراموش کرد و آن اینکه وقتی طوفان نوح تمام شد، شیطان نزد حضرت نوح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بزرگی به من کرده ای زیرا با نفرین تو افراد بسیاری کشته شده اند و کار من سبک شده است و در عوض می خواهم نصیحتی به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خواست قبول نکند که وحی آمد که سخن شیطان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 در سه حالت من خیلی به تو نزدیک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خالی بوده و نامحرمی با انسان در آنجا باشد و درب خانه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هنگامی که تو بر کرسی قضاوت نشسته ای من سعی می کنم تو را منحرف کنم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زمانی است که تو غضبناک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تقصیر با کوتاه کردن موی غیر سر</w:t>
      </w:r>
    </w:p>
    <w:p>
      <w:pPr>
        <w:pStyle w:val="BookText"/>
        <w:rPr/>
      </w:pPr>
      <w:r>
        <w:rPr>
          <w:rFonts w:ascii="IRNazanin" w:hAnsi="IRNazanin" w:eastAsia="IRNazanin"/>
          <w:color w:val="111111"/>
          <w:sz w:val="28"/>
          <w:sz w:val="28"/>
          <w:szCs w:val="28"/>
          <w:rtl w:val="true"/>
          <w:lang w:bidi="fa-IR"/>
        </w:rPr>
        <w:t>بحث در تقصیر در حج بود که باید بعد از قربانی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رسیدیم که آیا تقصیر با کوتاه کردن لحیه یا شارب محقق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سی ام فقط حلق لحیه را مطرح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کوتاه کردن لحیه، شارب و حاجب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جواهر الکلام </w:t>
      </w:r>
      <w:r>
        <w:rPr>
          <w:rStyle w:val="FootnoteAnchor"/>
          <w:rtl w:val="true"/>
        </w:rPr>
        <w:footnoteReference w:id="309"/>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310"/>
      </w:r>
      <w:r>
        <w:rPr>
          <w:rFonts w:ascii="IRNazanin" w:hAnsi="IRNazanin" w:eastAsia="IRNazanin"/>
          <w:color w:val="111111"/>
          <w:sz w:val="28"/>
          <w:sz w:val="28"/>
          <w:szCs w:val="28"/>
          <w:rtl w:val="true"/>
          <w:lang w:bidi="fa-IR"/>
        </w:rPr>
        <w:t>و سایر کتب استفاده می شود این است که در این مسأله اقوال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قدماء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من شعر رأسک و من جوانبه و من حاجبیتک و من لحیتک و من شاربک و قلم اظفارک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به واو در این موارد بیانگر این است که گویا تقصیر در حج با تمامی این کارها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نظر ما این مجموعه حاوی واجب و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اینها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عطف کرده اند که علامت کفایت یکی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ببعض الاظفار، او الشعر من اللحیه او الرأس او الشارب او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قول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فقط به موی سر اشاره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نیز به شعر رأس یا لحیه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قول در میان قدماء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مدرک این اقوال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آن روایاتی است که در جلسه ی قبل به آن پرداختیم که مثلا می گفت بعد از قربانی باید مو را کوتاه کرد، غسل نمود، شارب و ناخن را کوتاه کرد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 که اینها مجموعه ای از واجبات و مستحبات است زیرا مثلا غسل کردن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مستند اینها روایاتی است که مجموعه ای از مستحب و واجب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حاجب، ما به هیچ روایتی برخورد نکردیم بجز دو مورد که صاحب مستدرک ذکر کرده است که یکی از فقه الرضا است که حدیث بودن آن برای ما ثابت نیست و این احتمال است که فتوای صدوق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الرِّضَا، ع ثُمَّ تُقَصِّرُ مِنْ شَعْرِ رَأْسِکَ مِنْ جَوَانِبِهِ وَ حَاجِبَیْکَ وَ مِنْ لِحْیَتِکَ وَ قَدْ أَحْلَلْتَ مِنْ کُلِّ شَیْ‌ءٍ أَحْرَمْتَ مِنْهُ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روایت دیگر فتوای صدوق در مقنع و فقیه است که صاحب مستدرک آن را به عنوان روایت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فِی الْمُقْنِعِ، وَ الْفَقِیهِ، ثُمَّ قَصِّرْ مِنْ رَأْسِکَ مِنْ جَوَانِبِهِ وَ مِنْ حَاجِبَیْکَ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لِحْیَتِکَ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مِنْ شَارِبِکَ وَ قَلِّمْ أَظْفَارَکَ وَ أَبْقِ مِنْهَا لِحَجِّکَ </w:t>
      </w:r>
      <w:r>
        <w:rPr>
          <w:rStyle w:val="FootnoteAnchor"/>
          <w:rtl w:val="true"/>
        </w:rPr>
        <w:footnoteReference w:id="31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استدلال صاحب مستدرک این بوده باشد که فتوای صدوق بر اساس روایات بوده است ولی چه بسا صدوق بر اساس اطلاق روایات فتوا داده باشد مثلا گفت است که شَعر مطلق است و موی سر، لحیه، جوانب سر، شارب و حاجب و مانند آن را شامل می شود</w:t>
      </w:r>
      <w:r>
        <w:rPr>
          <w:rFonts w:eastAsia="IRNazanin" w:cs="IRNazanin"/>
          <w:color w:val="111111"/>
          <w:sz w:val="28"/>
          <w:szCs w:val="28"/>
          <w:rtl w:val="true"/>
          <w:lang w:bidi="fa-IR"/>
        </w:rPr>
        <w:t>.</w:t>
      </w:r>
      <w:bookmarkStart w:id="121" w:name="pg4649_43640"/>
    </w:p>
    <w:p>
      <w:pPr>
        <w:pStyle w:val="BookText"/>
        <w:rPr/>
      </w:pPr>
      <w:bookmarkEnd w:id="121"/>
      <w:r>
        <w:rPr>
          <w:rFonts w:ascii="IRNazanin" w:hAnsi="IRNazanin" w:eastAsia="IRNazanin"/>
          <w:color w:val="111111"/>
          <w:sz w:val="28"/>
          <w:sz w:val="28"/>
          <w:szCs w:val="28"/>
          <w:rtl w:val="true"/>
          <w:lang w:bidi="fa-IR"/>
        </w:rPr>
        <w:t>در جواهر نیز به این نکته اشاره شده است که علماء غالبا به اطلاق کلمه ی شَعر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فقط مربوط به موی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زیادی هم سخن از حلق و تقصیر در سر به میان آورده بود که این روایات ناظر به آیه ی شریفه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هم فقط حلق و تقصیر را ذکر می کند در نتیجه اطلاقات منصرف به همین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چیدن ابرو که آنها اضافه کرده اند امری غیر متعارف است و کوتاه کردن ابرو از شرایط نظافت نیست بر خلاف کوتاه کردن موی سر و صورت و ناخن</w:t>
      </w:r>
      <w:r>
        <w:rPr>
          <w:rFonts w:eastAsia="IRNazanin" w:cs="IRNazanin"/>
          <w:color w:val="111111"/>
          <w:sz w:val="28"/>
          <w:szCs w:val="28"/>
          <w:rtl w:val="true"/>
          <w:lang w:bidi="fa-IR"/>
        </w:rPr>
        <w:t>.</w:t>
      </w:r>
    </w:p>
    <w:p>
      <w:pPr>
        <w:pStyle w:val="Heading2"/>
        <w:numPr>
          <w:ilvl w:val="1"/>
          <w:numId w:val="1"/>
        </w:numPr>
        <w:rPr/>
      </w:pPr>
      <w:bookmarkStart w:id="122" w:name="__RefHeading___Toc353324_2035185390"/>
      <w:bookmarkStart w:id="123" w:name="_Toc41"/>
      <w:bookmarkEnd w:id="122"/>
      <w:r>
        <w:rPr>
          <w:rtl w:val="true"/>
        </w:rPr>
        <w:t>فروعات حلق و تقصیر کتاب الحج</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حلق و تقصیر</w:t>
      </w:r>
    </w:p>
    <w:p>
      <w:pPr>
        <w:pStyle w:val="BookText"/>
        <w:rPr/>
      </w:pPr>
      <w:r>
        <w:rPr>
          <w:rFonts w:ascii="IRNazanin" w:hAnsi="IRNazanin" w:eastAsia="IRNazanin"/>
          <w:color w:val="111111"/>
          <w:sz w:val="28"/>
          <w:sz w:val="28"/>
          <w:szCs w:val="28"/>
          <w:rtl w:val="true"/>
          <w:lang w:bidi="fa-IR"/>
        </w:rPr>
        <w:t>بحث در مسأله ی بیست و هشتم از مسائل مربوط به تقصیر در حج است که بعد از قرانی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التقصیر قص شئ من الشعر أو الظفر بکل آلة شاء، والأولی قص مقدار من الشعر والظفر أیضا، والأحوط لمن علیه الحلق أن یحلق جمیع رأسه، ویجوز فیهما المباشرة والایکال إلی الغیر، ویجب فیهما النیة بشرائطها ینوی بنفسه، والأولی نیة الغیر أیضا مع الایکال إلیه</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امام قدس سره کوتاه کردن ناخن را هم کافی دانسته اند ولی به نظر ما این کار جزء مستحبات است و نمی توان به آن در تقصیر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کوتاه کردن، ریش، شارب و حاجب نیز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وقتی از سر سخن گفته می شود آیا از گردن به بالا از آن فهمیده می شود یا اینکه فقط بالای سر که محل روییدن مو می باشد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 شاءَ اللَّهُ آمِنینَ مُحَلِّقینَ رُؤُسَکُمْ وَ مُقَصِّرین‌</w:t>
      </w:r>
      <w:r>
        <w:rPr>
          <w:rStyle w:val="FootnoteAnchor"/>
          <w:rtl w:val="true"/>
        </w:rPr>
        <w:footnoteReference w:id="314"/>
      </w:r>
      <w:r>
        <w:rPr>
          <w:rFonts w:ascii="IRNazanin" w:hAnsi="IRNazanin" w:eastAsia="IRNazanin"/>
          <w:color w:val="111111"/>
          <w:sz w:val="28"/>
          <w:sz w:val="28"/>
          <w:szCs w:val="28"/>
          <w:rtl w:val="true"/>
          <w:lang w:bidi="fa-IR"/>
        </w:rPr>
        <w:t>مراد از سر کدام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گردن به بالا باشد، شارب، حاجب و مانند آن را شامل می شود ولی اگر مراد بالای سر باشد، کوتاه کردن لحیه و مانند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بحث در اصول در مورد ید نیز وجود دارد که مراد از ید، آیا کف است یا قسمتی که وضو می گیرد یا به کل دست بنا بر این وقتی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أَیْدِیَهُما</w:t>
      </w:r>
      <w:r>
        <w:rPr>
          <w:rStyle w:val="FootnoteAnchor"/>
          <w:rtl w:val="true"/>
        </w:rPr>
        <w:footnoteReference w:id="315"/>
      </w:r>
      <w:r>
        <w:rPr>
          <w:rFonts w:ascii="IRNazanin" w:hAnsi="IRNazanin" w:eastAsia="IRNazanin"/>
          <w:color w:val="111111"/>
          <w:sz w:val="28"/>
          <w:sz w:val="28"/>
          <w:szCs w:val="28"/>
          <w:rtl w:val="true"/>
          <w:lang w:bidi="fa-IR"/>
        </w:rPr>
        <w:t>باید چه مقدار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اند که هرچند دست در لغت، به معنای تمامی آن عضو است ولی باید دید که فعلی که با آن استعمال شده است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 که دست فلانی را ببوس مراد پشت دست است، اگر بگویند که دست فلانی را ماساژ بده، تمام آن را شامل می شود و اگر بگویند که دست فلانی را بگیرد، کف دست مراد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نیز به همین شکل است، اگر بگویند که سر فلانی را بریدند، مراد ما فوق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که سر فلانی درد می کند، مراد قسمت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شریفه نیز مراد بالای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عرف می گویند که او سرش را تراشید یا تقصیر کرد، قسمت بالای سر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کسی که ریشش را می تراشد، نمی گویند که سرش را حلق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که کوتاه کردن حاجب و محاسن را کافی دانسته اند به سبب این بوده است که در اطلاق رأس، اشتباه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امرار موسی بر سر برای کسی که سرش مو ندارد بدلی اضطراری است و اگر کوتاه کردن ریش و شارب کافی بود، به این معنا بود که می توان به سراغ بدل اختیاری رفت و تا بدل اختیاری وجود دارد نباید به سراغ بدل اضطراری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فرع دوم می فرماید که از هر وسیله ای می توان برای حلق و تقصیر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لازم نیست فقط از قیچی استفاده کرد بلکه با چاقو و یا دندان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اطلاقات آیه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سخن از حلق و یا تقصیر به میان آورده بود مطلق بود و ذکر آلت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هدف این است که حلق و تقصیر انجام شود و به هر وسیله ای که باشد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نیز می گویند که آلت مقدمه است و آنچه مطلوب است همان ذی المقدمه که حلق یا تقصیر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عَلِیِّ بْنِ مُحَمَّدٍ الْعَلَوِیِّ قَالَ سَأَلْتُ أَبَا جَعْفَرٍ ع عَنْ آدَمَ ع حَیْثُ حَجَّ بِمَا حَلَقَ رَأْسَهُ فَقَالَ نَزَلَ عَلَیْهِ جَبْرَئِیلُ ع بِیَاقُوتَةٍ مِنَ الْجَنَّةِ فَأَمَرَّهَا عَلَی رَأْسِهِ فَتَنَاثَرَ شَعْرُهُ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یعنی حضرت آدم که حج را به جا می آورد با چه چیزی سرش را حلق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موقع تیغ و مانند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وَ صَفْوَانَ بْنِ یَحْیَی عَنْ مُعَاوِیَةَ بْنِ عَمَّارٍ عَنْ أَبِی عَبْدِ اللَّهِ ع قَالَ سَأَلْتُهُ عَنْ مُتَمَتِّعٍ قَرَضَ أَظْفَارَهُ وَ أَخَذَ مِنْ شَعْرِهِ بِمِشْقَصٍ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لَیْسَ کُلُّ أَحَدٍ یَجِدُ جَلَماً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أَبِی عُمَیْرٍ عَنْ حَمَّادِ بْنِ عُثْمَانَ عَنِ الْحَلَبِیِّ قَالَ قُلْتُ لِأَبِی عَبْدِ اللَّهِ ع جُعِلْتُ فِدَاکَ إِنِّی لَمَّا قَضَیْتُ نُسُکِی لِلْعُمْرَةِ أَتَیْتُ أَهْلِی وَ لَمْ أُقَصِّرْ قَالَ عَلَیْکَ بَدَنَةٌ قَالَ قُلْتُ إِنِّی لَمَّا أَرَدْتُ ذَلِکَ مِنْهَا وَ لَمْ تَکُنْ قَصَّرَتْ امْتَنَعَتْ فَلَمَّا غَلَبْتُهَا قَرَضَتْ بَعْضَ شَعْرِهَا بِأَسْنَانِهَا فَقَالَ رَحِمَهَا اللَّهُ کَانَتْ أَفْقَهَ مِنْکَ عَلَیْکَ بَدَنَةٌ وَ لَیْسَ عَلَیْهَا شَیْ‌ءٌ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الْحُسَیْنِ بْنِ سَعِیدٍ عَنْ مُحَمَّدِ بْنِ سِنَانٍ عَنْ عَبْدِ اللَّهِ بْنِ مُسْکَانَ عَنْ مُحَمَّدٍ الْحَلَبِیِّ قَالَ سَأَلْتُ أَبَا عَبْدِ اللَّهِ ع عَنِ امْرَأَةٍ مُتَمَتِّعَةٍ عَاجَلَهَا زَوْجُهَا قَبْلَ أَنْ 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قبل از اینکه تقصیر کند تصمیم گرفت با او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تَخَوَّفَتْ أَنْ یَغْلِبَهَا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ترسید که نتواند جلوی غلبه ی شوهر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أَهْوَتْ إِلَی قُرُونِهَا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موهای جلوی 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فَقَرَضَتْ مِنْهَا بِأَسْنَانِهَا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دندانش مقداری از آنها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قَرَضَتْ بِأَظَافِیرِهَا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نیز از ناخن هایش را با دندانش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عَلَیْهَا شَیْ‌ءٌ قَالَ لَا لَیْسَ کُلُّ أَحَدٍ یَجِدُ الْمَقَارِیضَ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کسی که به قیچی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مقداری از موها را قطع کنند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حتی بعضی گفته اند که این روایت می گوید که او بدون آلت موی و ناخنش را کوتاه کرده است و در عین حال مجزی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فرع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برای کسی که باید سرش را حلق کند این است که تمامی سرش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مسأله این است که وقتی سخن از حلق به میان می آید آیا کل سر مراد است یا بخشی از آن نیز کفایت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روایت خاصی نداریم و باید از طریق اطلاقات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آیه ی سوره ی فتح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مُحَلِّقینَ رُؤُسَکُمْ‌</w:t>
      </w:r>
      <w:r>
        <w:rPr>
          <w:rStyle w:val="FootnoteAnchor"/>
          <w:rtl w:val="true"/>
        </w:rPr>
        <w:footnoteReference w:id="320"/>
      </w:r>
      <w:r>
        <w:rPr>
          <w:rFonts w:ascii="IRNazanin" w:hAnsi="IRNazanin" w:eastAsia="IRNazanin"/>
          <w:color w:val="111111"/>
          <w:sz w:val="28"/>
          <w:sz w:val="28"/>
          <w:szCs w:val="28"/>
          <w:rtl w:val="true"/>
          <w:lang w:bidi="fa-IR"/>
        </w:rPr>
        <w:t>از آن تمام سر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دانیم چرا امام قدس سره قائل به احتیاط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روایاتی که می گفت که باید تیغ را بر سر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مویی بر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فردی به اشتباه در عمره ی تمتع تمامی سرش را حلق کرد که امام علیه السلام دستور به امرار موسی بر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این است که شخص خطاکار، معنای حلق رأس را حلق تمامی رأس فهمیده است زیرا همه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اذهان مردم این بوده است که باید تمام سر را حلق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به جای الاحوط، قائل به الاقوی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فرع چهارم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حلق و تقصیر، فرد هم خودش می تواند خودش این کار را انجام دهد و هم به دیگری وکالت دهد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حلق و تقصیر هم مباشرتا جایز است و هم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یَعْقُوبَ بْنِ یَزِیدَ عَنْ ابْنِ أَبِی عُمَیْرٍ عَنْ مُعَاوِیَةَ بْنِ عَمَّارٍ عَنْ أَبِی عَبْدِ اللَّهِ ع فِی حَدِیثٍ قَالَ کَانَ الَّذِی حَلَقَ رَأْسَ رَسُولِ اللَّهِ ص یَوْمَ الْحُدَیْبِیَةِ خِرَاشَ بْنَ أُمَیَّةَ الْخُزَاعِیَّ وَ الَّذِی حَلَقَ رَأْسَ النَّبِیِّ ص فِی حَجَّتِهِ مَعْمَرُ بْنُ عَبْدِ اللَّهِ فَقَالَتْ قُرَیْشٌ أَیْ مَعْمَرُ أُذُنُ رَسُولِ اللَّهِ ص فِی یَدِکَ وَ فِی یَدِکَ الْمُوسَی فَقَالَ مَعْمَرٌ إِی وَ اللَّهِ إِنِّی لَأَعُدُّهُ فَضْلًا مِنَ اللَّهِ عَظِیماً عَلَیَّ الْحَدِیثَ </w:t>
      </w:r>
      <w:r>
        <w:rPr>
          <w:rStyle w:val="FootnoteAnchor"/>
          <w:rtl w:val="true"/>
        </w:rPr>
        <w:footnoteReference w:id="321"/>
      </w:r>
      <w:bookmarkStart w:id="124" w:name="pg4649_43646"/>
    </w:p>
    <w:p>
      <w:pPr>
        <w:pStyle w:val="BookText"/>
        <w:rPr/>
      </w:pPr>
      <w:bookmarkEnd w:id="124"/>
      <w:r>
        <w:rPr>
          <w:rFonts w:ascii="IRNazanin" w:hAnsi="IRNazanin" w:eastAsia="IRNazanin"/>
          <w:color w:val="111111"/>
          <w:sz w:val="28"/>
          <w:sz w:val="28"/>
          <w:szCs w:val="28"/>
          <w:rtl w:val="true"/>
          <w:lang w:bidi="fa-IR"/>
        </w:rPr>
        <w:t xml:space="preserve">دلالت این روایت بر فعل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عَنْ مُعَاوِیَةَ عَنْ أَبِی جَعْفَرٍ ع قَالَ أَمَرَ الْحَلَّاقَ أَنْ یَضَعَ الْمُوسَی عَلَی قَرْنِهِ الْأَیْمَنِ ثُمَّ أَمَرَهُ أَنْ یَحْلِقَ وَ سَمَّی هُوَ وَ قَالَ اللَّهُمَ أَعْطِنِی بِکُلِّ شَعْرَةٍ نُوراً یَوْمَ الْقِیَامَةِ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دلالت این روایت بر فعل امام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این قید نبود که انسان خودش باید حلق یا تقصیر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متعارف بین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سرش را می تراشد غالبا خودش چنین نمی کند بلکه متعارف این است که افراد در حلق و تقصیر خودشان این کار را عهده 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تسبیب، متعارف است بنا بر این باید جایز باشد</w:t>
      </w:r>
      <w:r>
        <w:rPr>
          <w:rFonts w:eastAsia="IRNazanin" w:cs="IRNazanin"/>
          <w:color w:val="111111"/>
          <w:sz w:val="28"/>
          <w:szCs w:val="28"/>
          <w:rtl w:val="true"/>
          <w:lang w:bidi="fa-IR"/>
        </w:rPr>
        <w:t>.</w:t>
      </w:r>
    </w:p>
    <w:p>
      <w:pPr>
        <w:pStyle w:val="Heading2"/>
        <w:numPr>
          <w:ilvl w:val="1"/>
          <w:numId w:val="1"/>
        </w:numPr>
        <w:rPr/>
      </w:pPr>
      <w:bookmarkStart w:id="125" w:name="__RefHeading___Toc353326_2035185390"/>
      <w:bookmarkStart w:id="126" w:name="_Toc42"/>
      <w:bookmarkEnd w:id="125"/>
      <w:r>
        <w:rPr>
          <w:rtl w:val="true"/>
        </w:rPr>
        <w:t>نیّت در حلق و تقصیر و حکم کسی که مو ندارد کتاب الحج</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حلق و تقصیر و حکم کسی که مو ندارد</w:t>
      </w:r>
    </w:p>
    <w:p>
      <w:pPr>
        <w:pStyle w:val="BookText"/>
        <w:rPr/>
      </w:pPr>
      <w:r>
        <w:rPr>
          <w:rFonts w:ascii="IRNazanin" w:hAnsi="IRNazanin" w:eastAsia="IRNazanin"/>
          <w:color w:val="111111"/>
          <w:sz w:val="28"/>
          <w:sz w:val="28"/>
          <w:szCs w:val="28"/>
          <w:rtl w:val="true"/>
          <w:lang w:bidi="fa-IR"/>
        </w:rPr>
        <w:t>بحث در مسأله ی بیست و هشتم از مسائل مربوط به تقصیر در حج است که بعد از قرانی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التقصیر قص شئ من الشعر أو الظفر بکل آلة شاء، والأولی قص مقدار من الشعر والظفر أیضا، والأحوط لمن علیه الحلق أن یحلق جمیع رأسه، ویجوز فیهما المباشرة والایکال إلی الغیر، ویجب فیهما النیة بشرائطها ینوی بنفسه، والأولی نیة الغیر أیضا مع الایکال إلیه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این مسأله حاوی پنج فرع می باشد و به فرع پنجم رسیده ایم که عبارت است از اینکه در حلق و تقصیر نیّت و شرایط نیّت مانند نیّت وجه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معتبر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به این گونه که خود فرد که سرش را حلق و یا تقصیر می کند باید نیّت کند و اولی این است که مباشر یعنی کسی که سرش را حلق و یا تقصیر می کند او هم نیّت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وجوب نیّت از واضحات است زیرا حج بتمامه از واجبات است و در تمامی کارهای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قربانی، سعی صفا و مروه، هروله،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قربت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اگر دیگری این کار را برای انسان انجام می دهد آیا باید هر دو نیّت کنند یا لازم نیست مباشر نیّت کند؟ اما اینکه خود فرد باید در این حال نیّت کند برای این است که حتی اگر کسی دیگر را وکیل کند که سرش با بتراشد، این کار به خود فرد که سرش تراشیده می شود نسبت داده می شود و به همین جهت وقتی کسی سر ما را کوتاه می کند می گوییم که سرمان را کوتاه کرده ایم این در حالی است که ما چنین نکرده ایم بلکه دیگری این کار را برای ما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مورد قربانی که اگر کسی به نیابت از ما قربانی را ذبح کند می گوییم که قربانی را ذبح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نیّت کردن غیر باید دید که آیا غیر از طرف حاجی نیابت دارد یا به منزله ی آلت و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منزله ی آلت باشد، لازم نیست علاوه بر فرد، او نیز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نذر می کند که مسجدی را شتشو کنم و پولی به کسی می دهم که این کار را انجام دهد که او حتی اگر نیّت هم نکند نذر من ادا می شود و من هم تسبیبا نیّت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ما زیر دستگاهی رویم که به شکل خودکار سر را می 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غیر، وکالت داشته باشد لازم است که او نیز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فرد مزبور را به منزله ی آلت و ابزار می داند از این رو نیّت کردن او را لازم نمی داند و فقط اگر نیّت کند این کار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بینیم 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نیة الغیر أیضا مع الایکال إلیه بنا بر این اگر سخن از ایکال و وکالت است، او باید نیّت کند و اگر لازم نیست نیّت کند این علامت آن است که او وکیل نیست بلکه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یک نوع تسامح در عبارت ایشان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نیّت کردن حاجی کافی است و کسی که سر را می تراشد به منزله ی آلت است و این گونه نیست که عمل او از باب وکالت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انصراف ذهنی این گونه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که فردی که سر را می تراشد، نیّت قربت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تعین علیه الحلق ولم یکن علی رأسه شعر یکفی إمرار الموسی علی رأسه، ویجزی عن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تخیر من لا شعر له بینه وبین التقصیر یتعین علیه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شعر حتی فی الحاجب ولا ظفر یکفی له إمرار الموسی علی رأسه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حلق بر فرد متعین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حلق در هیچ جا متعین نیست و فرد همواره بین حلق و تقصیر مخیّر است به هر حال این فرع در مورد کسی است قائل به تعین حلق در بعضی از موارد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مویی بر سر نداشته باشد مثلا یا اصلع و طاس می باشد و یا اینکه قبلا در عمره اشتباها سرش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تیغ را بر سر بکشاند و این کار از حلق برای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بین حلق و تقصیر مخیّر باشد و در عین حال، مویی بر سر نداشته باشد او متعین است که تقصیر کند یعنی ناخن خود را کوتاه 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مخیّر بین حلق و تقصیر است به گونه ای است که نه موی سر دارد و نه موی صورت و حاجب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بر اثر بیماری سرطان شیمی درمانی می شوند و مویی بر بدن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ناخن هم ندارد، او کافی است که تیغ را بر سر بکشد</w:t>
      </w:r>
      <w:r>
        <w:rPr>
          <w:rFonts w:eastAsia="IRNazanin" w:cs="IRNazanin"/>
          <w:color w:val="111111"/>
          <w:sz w:val="28"/>
          <w:szCs w:val="28"/>
          <w:rtl w:val="true"/>
          <w:lang w:bidi="fa-IR"/>
        </w:rPr>
        <w:t>.</w:t>
      </w:r>
      <w:bookmarkStart w:id="127" w:name="pg4649_43650"/>
    </w:p>
    <w:p>
      <w:pPr>
        <w:pStyle w:val="BookText"/>
        <w:rPr/>
      </w:pPr>
      <w:bookmarkEnd w:id="127"/>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حلق بر او متعین است و مو هم ندارد و باید تیغ را بر سر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اجمالا مجمع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لیس علی رأسه شعر 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در عمره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عنه الحلق إجماعا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 نوع تسامح در عبارت ایشان است زیرا کسی که مو ندارد نمی تواند حلق کند و دیگر احتیاج به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اجماع هم نبود او نمی توانست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یمر الموسی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تیغ را بر 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فی محکی التذکرة ومن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علماء 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المنتهی</w:t>
      </w:r>
      <w:r>
        <w:rPr>
          <w:rFonts w:eastAsia="IRNazanin" w:cs="IRNazanin"/>
          <w:color w:val="111111"/>
          <w:sz w:val="28"/>
          <w:szCs w:val="28"/>
          <w:rtl w:val="true"/>
          <w:lang w:bidi="fa-IR"/>
        </w:rPr>
        <w:t xml:space="preserve">... </w:t>
      </w:r>
      <w:r>
        <w:rPr>
          <w:rStyle w:val="FootnoteAnchor"/>
          <w:rtl w:val="true"/>
        </w:rPr>
        <w:footnoteReference w:id="325"/>
      </w:r>
    </w:p>
    <w:p>
      <w:pPr>
        <w:pStyle w:val="Heading2"/>
        <w:numPr>
          <w:ilvl w:val="1"/>
          <w:numId w:val="1"/>
        </w:numPr>
        <w:rPr/>
      </w:pPr>
      <w:bookmarkStart w:id="128" w:name="__RefHeading___Toc353328_2035185390"/>
      <w:bookmarkStart w:id="129" w:name="_Toc43"/>
      <w:bookmarkEnd w:id="128"/>
      <w:r>
        <w:rPr>
          <w:rtl w:val="true"/>
        </w:rPr>
        <w:t>حلق و تقصیری برای کسی که مویی بر سر ندارد کتاب الحج</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تقصیری برای کسی که مویی بر سر ندارد</w:t>
      </w:r>
    </w:p>
    <w:p>
      <w:pPr>
        <w:pStyle w:val="BookText"/>
        <w:rPr/>
      </w:pPr>
      <w:r>
        <w:rPr>
          <w:rFonts w:ascii="IRNazanin" w:hAnsi="IRNazanin" w:eastAsia="IRNazanin"/>
          <w:color w:val="111111"/>
          <w:sz w:val="28"/>
          <w:sz w:val="28"/>
          <w:szCs w:val="28"/>
          <w:rtl w:val="true"/>
          <w:lang w:bidi="fa-IR"/>
        </w:rPr>
        <w:t>بحث در مسأله ی بیست و نهم از مسائل مربوط به تقصیر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تعین علیه الحلق ولم یکن علی رأسه شعر یکفی إمرار الموسی علی رأسه، ویجزی عن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تخیر من لا شعر له بینه وبین التقصیر یتعین علیه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شعر حتی فی الحاجب ولا ظفر یکفی له إمرار الموسی علی رأسه</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کسی است که سرش مو ندارد و اکنون بعد از قربانی نمی تواند سرش را حلق یا تقصیر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مزبور کسی است که حلق بر او متعین است او کافی است که تیغ را بر سر بکشد و این کار از حلق کفایت می کند و چیز دیگری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به تیغ، موسی می گویند در میان ارباب لغت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موسی را مشتق و بعضی آن را اسم جامد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قاموس </w:t>
      </w:r>
      <w:r>
        <w:rPr>
          <w:rStyle w:val="FootnoteAnchor"/>
          <w:rtl w:val="true"/>
        </w:rPr>
        <w:footnoteReference w:id="32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اوساه ای حلقه 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تراشید یا چیزی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این لفظ ثلاثی مجرد ندارد بلکه رباعی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مورد وجه تسمیه ی تیغ به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موسی به صیغه ی اسم آلت است و بر وزن مِفعَل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مِفعل و مِفعلة و مِفعال از اسامی آلت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مِوْسی است و سپس به خاطر واو، کسره در میم تبدیل به ضمه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آلت باشد باید مشتق باشد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طریحی در مجمع البحرین بر می آید که اسم فوق جامد است مانند لفظ حجر که از چیزی مشتقی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کلمه ی فوق به همین شکل برای تیغ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نام حضرت موسی، موسی است به قول ایشان این کلمه قبطی است و از دو کلمه به نام مو و سی گرفته شده است و مو به معناب آب و سی به معنای درخت می باشد و علت آن این است که وقتی او را از شط نیل انداختند، در نیل، درختانی سبز می شد و وقتی قنداقه ی او را از میان آب و درخت گرفتند این نام را برای او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لفظ موسی در مورد آن پیامبر ارتباطی به موسی که در تیغ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 عبارت است از اینکه اگر کسی حلق بر او متعین نباشد، او می تواند تقصیر کند و این را با کوتاه کردن ریش، شارب و حاجب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ناخن را در تقصیر کافی دانستیم او می تواند ناخن را کوتا کند زیرا تقصیر دارای افرادی است و اگر یک فرد متعذر شود می توان به سراغ افراد دیگر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عبارت است از اینکه اگر کسی مانند فرع سابق مخیّر به حلق و تقصیر باشد ولی نه موی سر دارد و موی صورت و نه ناخن او هم باید موسی را بر سر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لیس علی رأسه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خلقة، کالأقرع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لحلقه فی إحرام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الموسی علی رأسه إجماعا</w:t>
      </w:r>
      <w:r>
        <w:rPr>
          <w:rFonts w:eastAsia="IRNazanin" w:cs="IRNazanin"/>
          <w:color w:val="111111"/>
          <w:sz w:val="28"/>
          <w:szCs w:val="28"/>
          <w:rtl w:val="true"/>
          <w:lang w:bidi="fa-IR"/>
        </w:rPr>
        <w:t xml:space="preserve">. </w:t>
      </w:r>
      <w:r>
        <w:rPr>
          <w:rStyle w:val="FootnoteAnchor"/>
          <w:rtl w:val="true"/>
        </w:rPr>
        <w:footnoteReference w:id="328"/>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کلام ایشان مطلق است و او بین کسی که حلق بر او متعین است یا بین حلق و تقصیر مخیّر است و یا موی دیگری بر بدن دارد یا نه فرق نگذاشته است و 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ذلک علی سبیل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حلق از او ساقط است ولی مستحب است که تیغ را بر سر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الأکثر وعن الخلاف الاجماع علیه لضعف الروایات سندا ودلالة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الوجوب؟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لیس علی رأسه شعر خلقة أو لحلقه فی إحرام العمرة یجزئه إمرار الموسی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این است که امرار موسی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و ظاهر الإجزاء فیه وفی العبارة عدم وجوب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امرار موسی کافی است و دیگر لازم نیست که از ریش، شارب یا ناخن خود کمی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مع إمکانه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امکان دارد که از ریش و شارب و مانند آن کوتاه کند و مطلقا یعنی چه مخیّر بین حلق و تقصیر باشد باشد و چه حلق متعین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حیثما یتخیر الحاج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وفاقا لجماعة تعین التقصیر من اللحیة او غیرها مع استحباب امرار الموسی کما علیه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از لحیه و مانند آن تقصیر کند و هم تیغ را بر سر بکشد که در این صورت، کشیدن تیغ بر سر مستحب می باشد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بنا بر این در این مسأله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امرار موسی بر سر مطلقا چه حلق بر مفرد متعین باشد و چه او بین حلق و تقصیر مخیّر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واجب و آن اینکه وقتی مو ندارد چیزی بر او واجب نیست و امرار موسی مستحب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بین حلق و تقصیر مخیّر است و نمی تواند حلق کند باید به سراغ تقصیر رود و از موی ریش و شارب و مانند آن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ی این اختلافات روایاتی است که در این زمینه وارد شده است که در وسائل الشیعه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الْحُسَیْنِ بْنِ سَعِیدٍ عَنْ مُحَمَّدِ بْنِ سِنَانٍ عَنْ عَبْدِ اللَّهِ بْنِ مُسْکَانَ عَنْ إِسْحَاقَ بْنِ عَمَّارٍ عَنْ أَبِی بَصِیرٍ قَالَ سَأَلْتُ أَبَا عَبْدِ اللَّهِ ع عَنِ الْمُتَمَتِّعِ أَرَادَ أَنْ یُقَصِّرَ فَحَلَقَ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سرش را کوتاه کند ولی حلاق همه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دَمٌ یُهَرِیقُهُ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حاجی گوسفندی قربانی کند شاید به این دلیل بوده است که سهل انگاری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النَّحْرِ أَمَرَّ الْمُوسَی عَلَی رَأْسِهِ حِینَ یُرِیدُ أَنْ یَحْلِقَ</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 سند روایت به محمد بن سنان ضعیف می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نیامده است که فرد مزبور صروره بوده است یا نه و یا اینکه حلق بر او متعین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وجود دارد این است که مرحوم نراقی فعل ماضی و مضارع را ظاهر در وجوب نمی داند و در نتیجه قائل است که حدیث فوق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نظر ما ظهور فعل مضارع اگر اقوی نباشد ضعیف 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سَعِیدٍ عَنْ مُصَدِّقِ بْنِ صَدَقَةَ عَنْ عَمَّارٍ السَّابَاطِیِّ عَنْ أَبِی عَبْدِ اللَّهِ ع فِی حَدِیثٍ قَالَ سَأَلْتُهُ عَنْ رَجُلٍ حَلَقَ قَبْلَ أَنْ یَذْبَحَ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ظاهرا از روی اشتباه قبل از ذبح حلق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یَذْبَحُ وَ یُعِیدُ الْمُوسَی لِأَنَّ اللَّهَ تَعَالَی یَقُولُ وَ لا تَحْلِقُوا رُؤُسَکُمْ حَتَّی یَبْلُغَ الْهَدْیُ مَحِلَّهُ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سند این روایت عمرو بن سعید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علیه السلام به آیه برای رعایت ترتیب است یعنی اول باید ذبح کند و بعد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استدلال امام علیه السلام ارتباطی به امرار موسی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روایت فوق هم فعل مضارع را به معنای وجوب نمی 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مُحَمَّدِ بْنِ أَحْمَدَ بْنِ عِیسَی عَنْ یَاسِینَ الضَّرِیرِ عَنْ حَرِیزٍ عَنْ زُرَارَةَ أَنَّ رَجُلًا مِنْ أَهْلِ خُرَاسَانَ قَدِمَ حَاجّاً وَ کَانَ أَقْرَعَ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 مو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یُحْسِنُ أَنْ یُلَبِّیَ فَاسْتُفْتِیَ لَهُ أَبُو عَبْدِ اللَّهِ ع فَأَمَرَ لَهُ أَنْ یُلَبَّی عَنْهُ وَ أَنْ یُمَرَّ الْمُوسَی عَلَی رَأْسِهِ فَإِنَّ ذَلِکَ یُجْزِئُ عَنْهُ </w:t>
      </w:r>
      <w:r>
        <w:rPr>
          <w:rStyle w:val="FootnoteAnchor"/>
          <w:rtl w:val="true"/>
        </w:rPr>
        <w:footnoteReference w:id="333"/>
      </w:r>
      <w:bookmarkStart w:id="130" w:name="pg4649_43655"/>
    </w:p>
    <w:p>
      <w:pPr>
        <w:pStyle w:val="BookText"/>
        <w:rPr/>
      </w:pPr>
      <w:bookmarkEnd w:id="130"/>
      <w:r>
        <w:rPr>
          <w:rFonts w:ascii="IRNazanin" w:hAnsi="IRNazanin" w:eastAsia="IRNazanin"/>
          <w:color w:val="111111"/>
          <w:sz w:val="28"/>
          <w:sz w:val="28"/>
          <w:szCs w:val="28"/>
          <w:rtl w:val="true"/>
          <w:lang w:bidi="fa-IR"/>
        </w:rPr>
        <w:t>در سند فوق یاسین الضریر مجهول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ضریر به معنای نابینا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خاتمه ی روایت فوق تصریح می کند که این عمل مجزی است و ظاهر آن این است که عمل فوق واجب است زیرا معنای آن این است که چیزی بر گردن فرد بوده است که با آن عمل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فوق هرچند ضعیف است ولی مشهور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بین قول به وجوب و استحباب بین آنها تفاوت است ولی قدر مشترک این است که دو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عده ی بسیاری که به این روایت عمل کرده اند قائل به استحباب شده اند و شاید دلیل آن این بوده است که قائل به تسامح در ادله ی سنن بوده اند بنا بر این عمل آنها نمی تواند مثمر ثمر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اضافه می کنیم که روایات فوق هم متعدد است و هم در کتب معتبر مانند تهذیب و کافی آمده است و از آن سو جمعی هم به آن عمل کرده قائل به وجوب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تقویت عمل به این روایات می شود</w:t>
      </w:r>
      <w:r>
        <w:rPr>
          <w:rFonts w:eastAsia="IRNazanin" w:cs="IRNazanin"/>
          <w:color w:val="111111"/>
          <w:sz w:val="28"/>
          <w:szCs w:val="28"/>
          <w:rtl w:val="true"/>
          <w:lang w:bidi="fa-IR"/>
        </w:rPr>
        <w:t>.</w:t>
      </w:r>
    </w:p>
    <w:p>
      <w:pPr>
        <w:pStyle w:val="Heading2"/>
        <w:numPr>
          <w:ilvl w:val="1"/>
          <w:numId w:val="1"/>
        </w:numPr>
        <w:rPr/>
      </w:pPr>
      <w:bookmarkStart w:id="131" w:name="__RefHeading___Toc353330_2035185390"/>
      <w:bookmarkStart w:id="132" w:name="_Toc44"/>
      <w:bookmarkEnd w:id="131"/>
      <w:r>
        <w:rPr>
          <w:rtl w:val="true"/>
        </w:rPr>
        <w:t>امرار موسی بر سر و عدم کفایت موی عانه و زیربغل کتاب الحج</w:t>
      </w:r>
      <w:bookmarkEnd w:id="132"/>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از امام حسن عسکری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النّاجِیَهُ وَالْفِرْقَهُ الزّاکِیَهُ صارُوا لَنا رادِئًا وَصَوْنًا وَ عَلَی الظَّلَمَهِ اَلَبًّا وَ عَوْنًا سَیَفْجُرُ لَهُمْ یَنابیعُ الْحَیَوانِ بَعْدَ لَظْی مُجْتَمَعِ النِّیرانِ اَمامَ الرَّوْضَه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یعنی شیعیان ما گروهی هستند که اهل نجات می باشند و جمعیتی می باشند که پاکیزه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حافظ مکتب ما می باشند و در برابر ظالمان و ستمگران، یار و یاور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چشمه های آب حیات در مقابل آنها ظاهر می شود، بعد از آنکه آتش سوزان در برابر آنها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سه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امام علیه السلام از شیعیان تعریف و تمجید می کند و آنها را فرقه ی ناجیه و اهل نجات می داند و آنها را به بهترین توصیف ها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صفات شیعیان را بیان می کند و می فرماید که آنها حافظ مکتب ما بوده در برابر ظالمان یار و یاور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نتیجه ی اعمال و پاداش اعمال آنها را بیان می کند و آن اینکه به زودی چشمه های آب حیات در مقابل آنها ظاهر می شود و آتش های سوزان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اشاره به ظهور حضرت ولی عصر داشته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ی بحث امروز ما در بخش دوم است و آن اینکه تشیع تنها با ادعا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تنهایی و عزاداری و اظهار عشق و علاقه و مانند آنها به تنهایی کافی نیست هرچند اینها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به اینها نیست بلکه به این است که انسان حافظ مکتب اهل بیت باشد چه از راه زبان و چه از راه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عمل شیعه و برنامه های مادی و معنوی او باید حافظ مکتب ائمه باشد و شیعه باید در مقابل دشمنان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Style w:val="FootnoteAnchor"/>
          <w:rtl w:val="true"/>
        </w:rPr>
        <w:footnoteReference w:id="335"/>
      </w:r>
      <w:r>
        <w:rPr>
          <w:rFonts w:ascii="IRNazanin" w:hAnsi="IRNazanin" w:eastAsia="IRNazanin"/>
          <w:color w:val="111111"/>
          <w:sz w:val="28"/>
          <w:sz w:val="28"/>
          <w:szCs w:val="28"/>
          <w:rtl w:val="true"/>
          <w:lang w:bidi="fa-IR"/>
        </w:rPr>
        <w:t>یعنی ایمان چیزی نیست که بر سر زبان باشد بلکه باید در دل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وارد دل شود آثار آن در تمام وجود انسان ظاهر می شود و چشم و زبان و دل و تمام وجود انسان مؤمن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شیعه ی اهل بیت بودن نیز مانند این است و چیزی نیست که فقط بر سر زبان باشد بلکه باید در دل قرار گیرد و در این صورت است که آثار آن در زبان و چشم و گوش و سایر جوارح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هستند که ادعا می کنند شیعه هستند ولی زندگانی آنها بر خلاف فرامین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اخلاقی، بد حجابی، آلودگی به مواد مخدر، رباخواری، رشوه، تقلب، کم فروشی و مانند آنها همه بر خلاف مکتب اهل بیت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نیز آمده است که وجود مبارک ولی عصر به ماء معین تشبیه شده است و آیه ی شریفه ی </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336"/>
      </w:r>
      <w:r>
        <w:rPr>
          <w:rFonts w:ascii="IRNazanin" w:hAnsi="IRNazanin" w:eastAsia="IRNazanin"/>
          <w:color w:val="111111"/>
          <w:sz w:val="28"/>
          <w:sz w:val="28"/>
          <w:szCs w:val="28"/>
          <w:rtl w:val="true"/>
          <w:lang w:bidi="fa-IR"/>
        </w:rPr>
        <w:t>به ایشان تفسیر شده است یعنی اگر آب در زمین فرو برود چه کسی است که آب جاری را برای شما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آب در زمین اشاره به غیبت حضرت است و ماء معین که همان چشمه ی جوشان است اشاره به ظهور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همان اندازه که ما خود را اصلاح کنیم به همان نسبت به ظهور حضرت کمک کرده ایم و هر قدر آلوده تر باشیم ممکن ظهور حضرت به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موسی بر سر و عدم کفایت موی عانه و زیربغل</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تعین علیه الحلق ولم یکن علی رأسه شعر یکفی إمرار الموسی علی رأسه، ویجزی عن الحلق، ولو تخیر من لا شعر له بینه وبین التقصیر یتعین علیه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شعر حتی فی الحاجب ولا ظفر یکفی له إمرار الموسی علی رأسه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گفتیم کسی که سرش مو ندارد باید تیغ را بر سرش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سه روایت را خواندیم و گفتیم که این روایات اطلاق دارد یعنی چه فرد مخیّر باشد یا نباشد و چه بتواند فرد دیگری از تخییر را انتخاب کند یا نتواند در هر صورت امرار موسی بر رأس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نیز وجوب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نکته را اضافه می کنیم گروه بسیاری که حکم به استحباب کرده اند به سبب نکته ای بوده است که وجوب را متزلزل می کند و به این سبب بوده است که گفته اند احتیاط بر این است که بدلی را نیز به جا آورند و آن اینکه وقتی موضوع امرار موسی بر رأس را به دست عرف می دهیم همه متوجه می شوند که این مسأله یک مسأله ای نمادین است و نمی تواند منسکی از مناسک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تناسب حکم و موضوع در این مورد به گونه ای است که به استحباب بیشتر شباهت دارد تا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قائلین به استحباب، در ظهور روایات در وجوب تصرف کرده اند و آن را امری مستحب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 به امرار موسی نمی تواند از باب قاعده ی میسور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امرار موسی حتی جزئی از اجزاء حلق را هم در بر ندارد بنا بر این امرار موسی میسور معسور 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مناسب است که ما از بدل صرف نظر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امرار موسی حتی بدل اضطراری هم نیست بلکه بدلی صوری است از این رو لا اقل احتیاط بر این است که در موارد تخییر اگر کسی نتوانست حلق و تقصیر کند امرار موسی کند که امری مستحب است ولی بدلی را هم باید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الفاظ شرع باید به سراغ مفاهیم عرفیه رویم و عرف از ظواهر الفاظ در اینجا وجوب نمی فهمد و آن را امری صوری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 بقصر شعر العانة أو الإبط مشکل، وحلق اللحیة لا یجزی عن التقصیر ولا الحلق</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یعنی در قناعت کند به کوتاه کردن موی ظهار، یا زیربغل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حلق کردن ریش نه می تواند به جای تقصیر محسوب شود و نه به جای حلق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فرع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در مورد عدم کفایت تقصیر عانه و 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اطلاقات آیه ی شریفه و روایات که مطلقا در مورد حلق و تقصیر سخن گفته بود منصرف به رأس می باشد و اگر اطلاقی در آنها باشد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در آیه ی شریفه </w:t>
      </w:r>
      <w:r>
        <w:rPr>
          <w:rFonts w:ascii="Amiri" w:hAnsi="Amiri" w:eastAsia="Amiri" w:cs="Amiri"/>
          <w:color w:val="111111"/>
          <w:sz w:val="28"/>
          <w:sz w:val="28"/>
          <w:szCs w:val="28"/>
          <w:rtl w:val="true"/>
          <w:lang w:bidi="ar-SA"/>
        </w:rPr>
        <w:t>لَتَدْخُلُنَّ الْمَسْجِدَ الْحَرامَ إِنْ شاءَ اللَّهُ آمِنینَ مُحَلِّقینَ رُؤُسَکُمْ وَ مُقَصِّرین‌</w:t>
      </w:r>
      <w:r>
        <w:rPr>
          <w:rStyle w:val="FootnoteAnchor"/>
          <w:rtl w:val="true"/>
        </w:rPr>
        <w:footnoteReference w:id="339"/>
      </w:r>
      <w:r>
        <w:rPr>
          <w:rFonts w:ascii="IRNazanin" w:hAnsi="IRNazanin" w:eastAsia="IRNazanin"/>
          <w:color w:val="111111"/>
          <w:sz w:val="28"/>
          <w:sz w:val="28"/>
          <w:szCs w:val="28"/>
          <w:rtl w:val="true"/>
          <w:lang w:bidi="fa-IR"/>
        </w:rPr>
        <w:t xml:space="preserve">به صراحت آمده است که مراد حلق رأس است و همچنین مراد از تقصیر هم همان تقصیر رأس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محلقین 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عرفی اطلاق در مواردی که مطلق است را تا این حد گسترده نمی داند که موی عانه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نسبت به موی شارب و لحیه نیز ایراد داشتیم و گفتیم در این دو مورد نیز اطلاقی وجود ندارد</w:t>
      </w:r>
      <w:r>
        <w:rPr>
          <w:rFonts w:eastAsia="IRNazanin" w:cs="IRNazanin"/>
          <w:color w:val="111111"/>
          <w:sz w:val="28"/>
          <w:szCs w:val="28"/>
          <w:rtl w:val="true"/>
          <w:lang w:bidi="fa-IR"/>
        </w:rPr>
        <w:t>.</w:t>
      </w:r>
      <w:bookmarkStart w:id="133" w:name="pg4649_43660"/>
    </w:p>
    <w:p>
      <w:pPr>
        <w:pStyle w:val="BookText"/>
        <w:rPr/>
      </w:pPr>
      <w:bookmarkEnd w:id="133"/>
      <w:r>
        <w:rPr>
          <w:rFonts w:ascii="IRNazanin" w:hAnsi="IRNazanin" w:eastAsia="IRNazanin"/>
          <w:color w:val="111111"/>
          <w:sz w:val="28"/>
          <w:sz w:val="28"/>
          <w:szCs w:val="28"/>
          <w:rtl w:val="true"/>
          <w:lang w:bidi="fa-IR"/>
        </w:rPr>
        <w:t xml:space="preserve">اما در مورد حلق لحیه می گوییم امام علیه السلام چون قائل به حرمت حلق لحیه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بسیاری قائل به آن هستند که آن را حرام قطعی دانسته و یا مانند ما قائل به احتیاط وجوبی در حرمت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که عملی حرام نمی تواند موجب تقرب شود زیرا حج، نسکی عبادی است و در آن باید قصد قربت وجود داشته باشد و با امر حرام نمی توان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می گویند که مراد از لحیه همان قسمت پائین است دو طرف صورت نامش عارض است و حلق آنها حرام نمی باشد که البته باید فتوای آنها طبق این مبنی بررسی شود</w:t>
      </w:r>
      <w:r>
        <w:rPr>
          <w:rFonts w:eastAsia="IRNazanin" w:cs="IRNazanin"/>
          <w:color w:val="111111"/>
          <w:sz w:val="28"/>
          <w:szCs w:val="28"/>
          <w:rtl w:val="true"/>
          <w:lang w:bidi="fa-IR"/>
        </w:rPr>
        <w:t>.</w:t>
      </w:r>
    </w:p>
    <w:p>
      <w:pPr>
        <w:pStyle w:val="Heading2"/>
        <w:numPr>
          <w:ilvl w:val="1"/>
          <w:numId w:val="1"/>
        </w:numPr>
        <w:rPr/>
      </w:pPr>
      <w:bookmarkStart w:id="134" w:name="__RefHeading___Toc353332_2035185390"/>
      <w:bookmarkStart w:id="135" w:name="_Toc45"/>
      <w:bookmarkEnd w:id="134"/>
      <w:r>
        <w:rPr>
          <w:rtl w:val="true"/>
        </w:rPr>
        <w:t>ماشین ته زنی و زمان و مکان حلق کتاب الحج</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ته زنی و زمان و مکان حلق</w:t>
      </w:r>
    </w:p>
    <w:p>
      <w:pPr>
        <w:pStyle w:val="BookText"/>
        <w:rPr/>
      </w:pPr>
      <w:r>
        <w:rPr>
          <w:rFonts w:ascii="IRNazanin" w:hAnsi="IRNazanin" w:eastAsia="IRNazanin"/>
          <w:color w:val="111111"/>
          <w:sz w:val="28"/>
          <w:sz w:val="28"/>
          <w:szCs w:val="28"/>
          <w:rtl w:val="true"/>
          <w:lang w:bidi="fa-IR"/>
        </w:rPr>
        <w:t>بحث در مسأله ی سی ام است که آن را در جلسه ی قبل توضیح دادیم و اکنون به سراغ امری می رویم که باقی مانده است که از آن بسیار سؤال می کنند و آن اینکه آیا ماشین های ته زنی که شبیه حلق است، از حلق کفایت می کند یا اینکه حتما باید سر را با تیغ بتراشند؟</w:t>
      </w:r>
    </w:p>
    <w:p>
      <w:pPr>
        <w:pStyle w:val="BookText"/>
        <w:rPr/>
      </w:pPr>
      <w:r>
        <w:rPr>
          <w:rFonts w:ascii="IRNazanin" w:hAnsi="IRNazanin" w:eastAsia="IRNazanin"/>
          <w:color w:val="111111"/>
          <w:sz w:val="28"/>
          <w:sz w:val="28"/>
          <w:szCs w:val="28"/>
          <w:rtl w:val="true"/>
          <w:lang w:bidi="fa-IR"/>
        </w:rPr>
        <w:t>ظاهر این است که اثر ماشین ته زنی مانند تراشیدن است و اگر کسی نداند تصور می کند که فردی که سرش را ماشین کرده است حلق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شارع مقدس می خواست که تمامی موها زده شود و این با هر وسیله ای که انجام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امروزه استفاده از تیغ مشکلاتی به هم می زند که استفاده از ماشین های ته زنی آن مشکلات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می گوید که مراد از تفث همان حلق است اشاره به این دارد که آنچه آلودگی در سر است باید از بین رود تا موهایی که می روید موهای تمیزی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سی و یکم که حاوی سه فرع می باشد در مورد مکان و زمان تقصیر می باشد و امام علیه السلام می 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الحلق والتقصیر فی یوم العید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جواز التأخیر إلی آخر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بعید نیست که بتوان حلق و تقصیر را تا آخر روز سیزدهم به تأخیر انداخت البته با این شرط که طواف را قبل از آن انجام ندهد بلکه اول باید حلق و تقصیر باشد و بعد 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ومحلهما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تقصیر حتما باید منی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یجوز اختیارا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منی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الرجوع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منی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العالم والجاهل والناسی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غافل و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یمکنه الرجوع حلق أو قصر فی مکانه وأرسل بشعره إلی منی لو أمکن،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رجوع به منی برای او نبود در همان جا که هست حلق و تقصیر را انجام دهد و مویش را اگر امکان دارد به منی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دفنه فی مکان خیمته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مستحب است که برود در همان جا که در منی خیمه اش برپا بود موهایش را دفن 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حلق و تقصیر</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علماء در مورد زمان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صاحب مدارک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یجب أن یکون الحلق أو التقصیر للحاجّ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الحلبی و التذکرة و المنتهی جواز تأخیره إلی آخر أیّام التشریق بعد أن یقدّمه علی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حلق و تقصیر حتما باید قبل از طواف انجام شود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صاحب مفاتیح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 للحاج یوم النحر بعد الذبح قبل الطواف کما فی النصوص و جوّز الحلبی تاخیره الی آخر ایام التشریق بشرط تقدیمه علی الطواف و اختاره فی التذکره و المنتهی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کما فی المدارک أن وقته یوم النحر بعد ذبح الهدی أو حلوله فی رحله علی القولین، وعن أبی الصلاح جواز تأخیره إلی آخر أیام التشریق، ولکن لا یزور البیت قبله، بل عن الفاضل فی المنتهی والتذکرة أنه استحسنه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خلاصه اینکه مشهور بر این است که یوم العید باید حلق و تقصیر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نیز هست که تا سیزدهم می توان به تأخیر انداخت و از بعضی از اقوال استفاده می شود که آخرش مشخص نیست و چه بسا تا آخر ذی الحجه بتوان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کسانی که معیار را روز عید می دانند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النبی ص</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خُذُوا مِنِّی مَنَاسِکَکُمْ </w:t>
      </w:r>
      <w:r>
        <w:rPr>
          <w:rStyle w:val="FootnoteAnchor"/>
          <w:rtl w:val="true"/>
        </w:rPr>
        <w:footnoteReference w:id="343"/>
      </w:r>
      <w:r>
        <w:rPr>
          <w:rFonts w:ascii="IRNazanin" w:hAnsi="IRNazanin" w:eastAsia="IRNazanin"/>
          <w:color w:val="111111"/>
          <w:sz w:val="28"/>
          <w:sz w:val="28"/>
          <w:szCs w:val="28"/>
          <w:rtl w:val="true"/>
          <w:lang w:bidi="fa-IR"/>
        </w:rPr>
        <w:t>و ایشان در روز عید حلق و تقصیر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حُمَیْدِ بْنِ زِیَادٍ عَنِ ابْنِ سَمَاعَةَ عَنْ غَیْرِ وَاحِدٍ عَنْ أَبَانِ بْنِ عُثْمَانَ عَنْ عَبْدِ الرَّحْمَنِ بْنِ أَبِی عَبْدِ اللَّهِ عَنْ أَبِی عَبْدِ اللَّهِ ع قَالَ کَانَ رَسُولُ اللَّهِ ص یَوْمَ النَّحْرِ یَحْلِقُ رَأْسَهُ وَ یُقَلِّمُ أَظْفَارَهُ وَ یَأْخُذُ مِنْ شَارِبِهِ وَ مِنْ أَطْرَافِ لِحْیَتِهِ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صاحب مستند به این استدلال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صحیح است که ثابت شود که حلق در روز نحر جزء مناسک است و این در حالی است که خود حلق هرچند جزء مناسک است ولی اینکه در روز نحر باشد معلوم نیست جزء مناسک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از کلام ایشان جواب داد و آن اینکه هر عملی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شرایطی به جا می آورده جزء مناسک بوده است مثلا اینکه در روز عرفه در عرفات بود و یا شب در مشعر بود آیا می توان گفت که اصل عمل جزء مناسک بوده است و زمان آنها جزء مناسک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حلق جزء مناسک بوده است و هم یوم العید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مناسک از خود مناسک جدا نیست و هر دو با هم جزء مناسک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اخباری که متضمن حلیت همه چیز در روز نحر است بجز نساء</w:t>
      </w:r>
    </w:p>
    <w:p>
      <w:pPr>
        <w:pStyle w:val="BookText"/>
        <w:rPr/>
      </w:pPr>
      <w:r>
        <w:rPr>
          <w:rFonts w:ascii="IRNazanin" w:hAnsi="IRNazanin" w:eastAsia="IRNazanin"/>
          <w:color w:val="111111"/>
          <w:sz w:val="28"/>
          <w:sz w:val="28"/>
          <w:szCs w:val="28"/>
          <w:rtl w:val="true"/>
          <w:lang w:bidi="fa-IR"/>
        </w:rPr>
        <w:t>اخبار متعددی وارد شده است که در روز عید همه ی تروک احرام بجز نساء حلال می شود که گفته اند که وقتی همه چیز حلال می شود در نتیجه باید حلق هم روز عید باشد و الا حلیت حاصل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عَبْدِ الرَّحْمَنِ عَنْ مُحَمَّدِ بْنِ حُمْرَانَ قَالَ سَأَلْتُ أَبَا عَبْدِ اللَّهِ ع عَنِ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مَا یَحِلُّ لَهُ قَالَ کُلُّ شَیْ‌ءٍ إِلَّا النِّسَاءَ وَ عَنِ الْمُتَمَتِّعِ مَا یَحِلُّ لَهُ یَوْمَ النَّحْرِ قَالَ کُلُّ شَیْ‌ءٍ إِلَّا النِّسَاءَ وَ الطِّیبَ</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صدد این است که بپرسد که اگر حاجی بخواهد همه چیز را در روز نحر برای خودش حلال کند می تواند ولی اگر بخواهد می تواند چنین نکند و حلق را تأخیر بیندازد و در نتیجه محرمات مزبور بعدا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روایت فوق استفاده نمی شود که حلق حتما باید یوم النحر باشد ولی اگر کسی بخواهد که همه ی محرمات بجز نساء و طیب در روز نحر بر او حلال شود باید در همان روز حلق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قاعده ی اشتغال تمسک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مورد اتفاق همگان است و ما بعد از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حلق و تقصیر در همان روز باشد</w:t>
      </w:r>
      <w:r>
        <w:rPr>
          <w:rFonts w:eastAsia="IRNazanin" w:cs="IRNazanin"/>
          <w:color w:val="111111"/>
          <w:sz w:val="28"/>
          <w:szCs w:val="28"/>
          <w:rtl w:val="true"/>
          <w:lang w:bidi="fa-IR"/>
        </w:rPr>
        <w:t>.</w:t>
      </w:r>
      <w:bookmarkStart w:id="136" w:name="pg4649_43665"/>
    </w:p>
    <w:p>
      <w:pPr>
        <w:pStyle w:val="BookText"/>
        <w:rPr/>
      </w:pPr>
      <w:bookmarkEnd w:id="136"/>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قاعده ی اشتغال نیست بلکه چون از باب شک در شرطیت و عدم آن است زیرا شک داریم که آیا نحر مشروط به یوم النحر است یا نه قاعده ی برائت جاری می شود</w:t>
      </w:r>
      <w:r>
        <w:rPr>
          <w:rFonts w:eastAsia="IRNazanin" w:cs="IRNazanin"/>
          <w:color w:val="111111"/>
          <w:sz w:val="28"/>
          <w:szCs w:val="28"/>
          <w:rtl w:val="true"/>
          <w:lang w:bidi="fa-IR"/>
        </w:rPr>
        <w:t>.</w:t>
      </w:r>
    </w:p>
    <w:p>
      <w:pPr>
        <w:pStyle w:val="Heading2"/>
        <w:numPr>
          <w:ilvl w:val="1"/>
          <w:numId w:val="1"/>
        </w:numPr>
        <w:rPr/>
      </w:pPr>
      <w:bookmarkStart w:id="137" w:name="__RefHeading___Toc353334_2035185390"/>
      <w:bookmarkStart w:id="138" w:name="_Toc46"/>
      <w:bookmarkEnd w:id="137"/>
      <w:r>
        <w:rPr>
          <w:rtl w:val="true"/>
        </w:rPr>
        <w:t>زمان و مکان حلق و تقصیر کتاب الحج</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حلق و تقصیر</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حلق و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یکون الحلق والتقصیر فی یوم العید وإن ا یبعد جواز التأخیر إلی آخر التشریق، ومحلهما منی، ولا یجوز اختیارا فی غیره، ولو ترک فیه ونفر یجب علیه الرجوع إلیه من غیر فرق بین العالم والجاهل والناسی وغیره، ولو لم یمکنه الرجوع حلق أو قصر فی مکانه وأرسل بشعره إلی منی لو أمکن، ویستحب دفنه مکان خیمته</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فرع اول در مورد زمان تقصیر و حلق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مربوط به مکان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مربوط به کسی است که در مکان مزبور حلق و تقصیر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فرع اول است و گفتیم که مشهور قائل هستند که زمان آن روز 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بودند این زمان تا آخر ایام تشریق که روز سیزدهم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احتیاط مستحبی داشت که حلق و تقصیر در روز عید باشد و فتوا داد که تا آخر ایام تشریق می توان آن را به تأخیر انداخت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قول مشهور به ادله ای استدلال شده است که همه ی آنها محل گفتگو بوده است</w:t>
      </w:r>
    </w:p>
    <w:p>
      <w:pPr>
        <w:pStyle w:val="BookText"/>
        <w:rPr/>
      </w:pPr>
      <w:r>
        <w:rPr>
          <w:rFonts w:ascii="IRNazanin" w:hAnsi="IRNazanin" w:eastAsia="IRNazanin"/>
          <w:color w:val="111111"/>
          <w:sz w:val="28"/>
          <w:sz w:val="28"/>
          <w:szCs w:val="28"/>
          <w:rtl w:val="true"/>
          <w:lang w:bidi="fa-IR"/>
        </w:rPr>
        <w:t>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حکم نساء معذور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بود در مورد زنانی که نمی توانند شب را در مشعر بمانند که می گفت آنها را باید شبانه به مشعر بروند و توقف کوتاهی بکنند و همان شب به منی رفته و جمره ی عقبه را رمی کنند و اگر قربانی بر آنها واجب نباشد همان شب موی خود را کوتاه می کنند و اگر هم قربانی بر آنها واجب باشد پول آن را به کسی می دهند که نیابتا از طرف آنها قربانی کند و خود، شبانه موی خود را کوتاه می کنند و بعد به مکه می روند و اعمال مکه را در خلوت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شب، مکه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وقوف در مشعر وارد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عَلِی بْنِ النُّعْمَانِ عَنْ سَعِیدٍ الْأَعْرَجِ قَالَ قُلْتُ لِأَبِی عَبْدِ اللَّهِ ع جُعِلْتُ فِدَاک مَعَنَا نِسَاءٌ فَأُفِیضُ بِهِنَّ بِلَیلٍ؟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را شبانه از مشعر خارج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تُرِیدُ أَنْ تَصْنَعَ کمَا صَنَعَ رَسُولُ اللَّهِ ص قُلْتُ نَعَمْ قَالَ أَفِضْ بِهِنَّ بِلَیلٍ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یکنْ عَلَیهِنَّ ذَبْحٌ فَلْیأْخُذْنَ مِنْ شُعُورِهِنَّ وَ یقَصِّرْنَ مِنْ أَظْفَارِهِنَّ وَ یمْضِینَ إِلَی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فَرَغْنَ مِنْ حَجِّهِنَّ وَ قَالَ إِنَّ رَسُولَ اللَّهِ ص أَرْسَلَ مَعَهُنَّ أُسَامَةَ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استدلال به این است که زنان همان شب موهای خود را کوتاه می کنند و مردان نیز باید صبح روز بعد حلق و تقصیر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به این مضمون آمده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قانع کننده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عجله کنند تا زمانی که مکه خلوت است طواف و سایر اعمال مکه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دلیل نمی شود که تقصیر را نمی توان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فوق برای سهولت است و از چنین دستوری امر وجوبی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 بن یزید</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بْنِ عُمَرَ عَنْ مُحَمَّدِ بْنِ عُذَافِرٍ عَنْ عُمَرَ بْنِ یَزِیدَ عَنْ أَبِی عَبْدِ اللَّهِ ع قَالَ إِذَا ذَبَحْتَ أُضْحِیَّتَکَ فَاحْلِقْ رَأْسَکَ وَ اغْتَسِلْ وَ قَلِّمْ أَظْفَارَکَ وَ خُذْ مِنْ شَارِبِکَ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آنجا که اضحیه را در روز عید ذبح می کنند پس سر را نیز باید در همان روز حلق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خلاف مطلوب ادل است زیرا ذبح را می توان تا آخر ایام تشریق که روز سیزدهم است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ذبح تا آن روز جایز باشد، واضح است که حلق و تقصیر را نباید قبل از ذبح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حلق تا پایان ایام تشریق</w:t>
      </w:r>
    </w:p>
    <w:p>
      <w:pPr>
        <w:pStyle w:val="BookText"/>
        <w:rPr/>
      </w:pPr>
      <w:r>
        <w:rPr>
          <w:rFonts w:ascii="IRNazanin" w:hAnsi="IRNazanin" w:eastAsia="IRNazanin"/>
          <w:color w:val="111111"/>
          <w:sz w:val="28"/>
          <w:sz w:val="28"/>
          <w:szCs w:val="28"/>
          <w:rtl w:val="true"/>
          <w:lang w:bidi="fa-IR"/>
        </w:rPr>
        <w:t xml:space="preserve">تمام روایاتی که می گوید که حلق باید بعد از ذبح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حلق را می توان تا آخر ایام تشریق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مشکلی که هست این است که روایت فوق از نظر سند خالی از اشکال نیست زیرا هرچند عمر بن یزید ثقه است ولی در سند روایت، محمد بن عمر وجود دارد که در رجال چندین نفر به این نام وجود دارند که بعضی ثقه و بعضی مجهول می باشند و مشخص نیست راوی فوق، کدام یک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تحقیق مشخص شد که او محمد بن عمر بن یزید است و راوی او موسی بن قاسم می باشد و فرد مزبور،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توان اضافه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می گوید که نمی دانیم آیا حلق و تقصیر حتما باید در روز عید باشد یعنی آیا شرط است که حلق و تقصیر در روز عید باشد یا چنین شرطیتی وجود ندارد، اصل برائت از شرطیت می گوید که چنین شرطیتی وجود ندارد در نتیجه تأخیر آن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 در جزئیت و شرطیت، اصل برائت جاری می شود مثلا اگر شک کنیم که آیا شرط است که نماز در اول وقت خوانده شود یا نه،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شک کنیم که سوره شرط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از ایام تشریق اصل برائت جاری نمی شود زیرا خلاف اجماع است و کسی نگفت است که حلق و تقصیر را می توان تا بعد از ایام تشریق نیز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قربانی توسعه دارد و تا آخر ایام تشریق می تواند به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کاری به حلق و تقصیر ندارد ولی از این جهت می تواند مورد استدلال قرار گیرد که می دانیم حلق و تقصیر حتما باید بعد از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قربانی را می توان به تأخیر انداخت بنا بر این حلق و تقصیر که بعد از آن است را هم باید بتوان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در فرع او با فتوای امام قدس سره در متن تحریر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مستحب در این است که حلق و تقصیر در روز عید باشد هرچند می توان آن را تا آخر ایام تشریق به تأخیر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در کلام امام قدس سره فتوا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حلق و تقصیر</w:t>
      </w:r>
    </w:p>
    <w:p>
      <w:pPr>
        <w:pStyle w:val="BookText"/>
        <w:rPr/>
      </w:pPr>
      <w:r>
        <w:rPr>
          <w:rFonts w:ascii="IRNazanin" w:hAnsi="IRNazanin" w:eastAsia="IRNazanin"/>
          <w:color w:val="111111"/>
          <w:sz w:val="28"/>
          <w:sz w:val="28"/>
          <w:szCs w:val="28"/>
          <w:rtl w:val="true"/>
          <w:lang w:bidi="fa-IR"/>
        </w:rPr>
        <w:t>اجماع بر این است که مکان حلق و تقصیر باید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مقطوع به فی کلام الاصحاب، بل ظاهر التذکرة والمنتهی أنه 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در این است که بین علماء شیعه و اهل سنت محل وفاق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الحاج وجب علیه الحلق او التقصیر بمنی یوم النحر ذهب الیه علمائنا اجمع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شاهد مثال در کلام ایشان ادعای اجماع ایشان به وجوب حلق و تقصیر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قول ایشان که واجب است این عمل در روز عید باشد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والمحلّ لهما بمنی، و علیه فلو رحل قبله ولو جاهلاً أو ناسیاً عاد إلیه للحلق أو التقصیر مع الإمکان فیما قطع به الأصحاب کما فی المدارک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التذکرة والمنتهی أنه موضع وفاق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ابْنِ أَبِی عُمَیْرٍ عَنْ حَمَّادٍ عَنِ الْحَلَبِیِّ قَالَ سَأَلْتُ أَبَا عَبْدِ اللَّهِ ع عَنْ رَجُلٍ نَسِیَ أَنْ یُقَصِّرَ مِنْ شَعْرِهِ أَوْ یَحْلِقَهُ حَتَّی ارْتَحَلَ مِنْ مِنًی قَالَ یَرْجِعُ إِلَی مِنًی حَتَّی یُلْقِیَ شَعْرَهُ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موی خود را در منی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حَلْقاً کَانَ أَوْ تَقْصِیراً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امام علیه السلام به رجوع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رجوع به منی واجب باشد این علامت آن است که حلق و تقصیر باید در منی انجام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عَنْ عَلِیِّ بْنِ الْحَکَمِ عَنْ عَلِیِّ بْنِ أَبِی حَمْزَةَ عَنْ أَبِی بَصِیرٍ قَالَ سَأَلْتُهُ عَنْ رَجُلٍ جَهِلَ أَنْ یُقَصِّرَ مِنْ رَأْسِهِ أَوْ یَحْلِقَ حَتَّی ارْتَحَلَ مِنْ مِنًی قَالَ فَلْیَرْجِعْ إِلَی مِنًی حَتَّی یَحْلِقَ شَعْرَهُ بِهَا أَوْ یُقَصِّرَ وَ عَلَی الصَّرُورَةِ أَنْ یَحْلِقَ </w:t>
      </w:r>
      <w:r>
        <w:rPr>
          <w:rStyle w:val="FootnoteAnchor"/>
          <w:rtl w:val="true"/>
        </w:rPr>
        <w:footnoteReference w:id="354"/>
      </w:r>
      <w:bookmarkStart w:id="139" w:name="pg4649_43671"/>
    </w:p>
    <w:p>
      <w:pPr>
        <w:pStyle w:val="BookText"/>
        <w:rPr/>
      </w:pPr>
      <w:bookmarkEnd w:id="139"/>
      <w:r>
        <w:rPr>
          <w:rFonts w:ascii="IRNazanin" w:hAnsi="IRNazanin" w:eastAsia="IRNazanin"/>
          <w:color w:val="111111"/>
          <w:sz w:val="28"/>
          <w:sz w:val="28"/>
          <w:szCs w:val="28"/>
          <w:rtl w:val="true"/>
          <w:lang w:bidi="fa-IR"/>
        </w:rPr>
        <w:t>سند این حدیث به علی بن ابی حمزه بطائنی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مشهور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قبلی در مورد نسیان بود و این روایت در مورد جهل است</w:t>
      </w:r>
      <w:r>
        <w:rPr>
          <w:rFonts w:eastAsia="IRNazanin" w:cs="IRNazanin"/>
          <w:color w:val="111111"/>
          <w:sz w:val="28"/>
          <w:szCs w:val="28"/>
          <w:rtl w:val="true"/>
          <w:lang w:bidi="fa-IR"/>
        </w:rPr>
        <w:t>.</w:t>
      </w:r>
    </w:p>
    <w:p>
      <w:pPr>
        <w:pStyle w:val="Heading2"/>
        <w:numPr>
          <w:ilvl w:val="1"/>
          <w:numId w:val="1"/>
        </w:numPr>
        <w:rPr/>
      </w:pPr>
      <w:bookmarkStart w:id="140" w:name="__RefHeading___Toc353336_2035185390"/>
      <w:bookmarkStart w:id="141" w:name="_Toc47"/>
      <w:bookmarkEnd w:id="140"/>
      <w:r>
        <w:rPr>
          <w:rtl w:val="true"/>
        </w:rPr>
        <w:t>مکان حلق و تقصیر کتاب الحج</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حلق و تقصیر</w:t>
      </w:r>
    </w:p>
    <w:p>
      <w:pPr>
        <w:pStyle w:val="BookText"/>
        <w:rPr/>
      </w:pPr>
      <w:r>
        <w:rPr>
          <w:rFonts w:ascii="IRNazanin" w:hAnsi="IRNazanin" w:eastAsia="IRNazanin"/>
          <w:color w:val="111111"/>
          <w:sz w:val="28"/>
          <w:sz w:val="28"/>
          <w:szCs w:val="28"/>
          <w:rtl w:val="true"/>
          <w:lang w:bidi="fa-IR"/>
        </w:rPr>
        <w:t>در مورد شک در شرطیت و جزئیت و شک در محصّل سؤالاتی مطرح می شود که تصمیم گرفته ایم آن را در این جلسه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شرطیت و جزئیت اصل برائت جاری می شود مثلا شک داریم آیا این واجب این شرط را دارد یا نه و یا حاوی جزئی خاص هست یا نه که در آن برائت جاری می شود ولی در شک در محصّل باید احتیاط کرد و برائت جاری نمی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محصّل این است که می دانیم یک واجبی داریم اما نمی دانیم این مأمور به که مسلم است و در وجود آن شکی نیست آیا به وسیله ی خاصی ایجاد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دانیم باید نماز را رو به قبله بخوانیم ولی در جایی گرفتار شدیم که قبله را نمی شناسیم و در نتیجه نمی دانیم آیا اگر به یک طرف نماز بخوانیم آیا می شود که نماز به سوی قبله اتیان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احتیاط کرد و نماز را به چهار سمت خواند زیرا باید نماز به سوی قبله را به مولی تحویل داد و در نتیجه باید یقین حاصل شود که عمل مزبور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شک در محصّل در شبهات موضوعیه است و گاه به صورت شبهه ی حکمیه است مثلا فرض می کنیم که شارع فرموده است برای نماز باید طهارت معنویه را تحصیل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غسلات و مسحات از باب مقدمه است تا آن طهارت معنویه که ذی المقدمه است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آیا این کار با شستن یک بار دست انجام می شود یا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دوبار دست را بشوییم تا یقین حاصل کنیم که طهارت معنویه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 در جزئیت و شرطیت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دانم تقصیر در حج واجب است ولی نمی دانم آیا باید در روز عید باشد یا اینکه تأخیر از آن روز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آنی که مأمور به یقینی است اصل تقصیر می باشد ولی نمی دانیم آیا شرطی اضافه به اینکه در روز عید باشد نیز وجود دارد 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دانیم نمازی که مرکب از اجزائی است بر گردن ما واجب است ولی نمی دانیم آیا سوره هم مازاد بر آنها واجب است یا نه که این از باب شک در جزئیت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اخیر که از باب شک در شرطیت و جزئیت است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محصّل، کل مأمور به را می شناسم و شک ما در این است که آیا با عملی که اتیان می کنیم آیا آن مأمور به اتیان می شود یا نه مثلا مولی از ما هزار لیتر آب خواسته است و ما نمی دانیم آیا با آن وسیله ای که در دست داریم و آن مقدار آب که جمع کرده ایم هزار لیتر جمع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قدری آب جمع کنیم که یقین حاصل کنیم هزار لیتر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شک در شرطیت و جزئیت که در آن کل مأمور به مشخص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فقهی که مربوط به مسأله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حلق و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یکون الحلق والتقصیر فی یوم العید وإن ا یبعد جواز التأخیر إلی آخر التشریق، ومحلهما منی، ولا یجوز اختیارا فی غیره، ولو ترک فیه ونفر یجب علیه الرجوع إلیه من غیر فرق بین العالم والجاهل والناسی وغیره، ولو لم یمکنه الرجوع حلق أو قصر فی مکانه وأرسل بشعره إلی منی لو أمکن، ویستحب دفنه مکان خیمته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بحث در فرع دوم است و آن اینکه محل حلق و تقصیر در منی است و اختیارا نباید در غیر آن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این مسأله اجماعی است و دلیل بر وجوب را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روایت معارض وجود دارد که در آن غیر منی نیز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رِئَابٍ عَنْ مِسْمَعٍ قَالَ سَأَلْتُ أَبَا عَبْدِ اللَّهِ ع عَنْ رَجُلٍ نَسِیَ أَنْ یَحْلِقَ رَأْسَهُ أَوْ یُقَصِّرَ حَتَّی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کوچ کرد و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یَحْلِقُ فِی الطَّرِیقِ أَوْ أَیْنَ کَانَ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سابقا در مورد مسمع بن عبد الملک سخن گفتیم و به این نتیجه رسیدیم 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اجازه می دهد که در همان طریق حلق و تقصیر انجام شود و این نشان می دهد که منی موضوعیت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اطلاق دارد و صورت امکان رجوع و عدم آن و حالت اختیار و اضطرار هر دو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إِبْرَاهِیمَ بْنِ مَهْزِیَارَ عَنْ صَالِحِ بْنِ السِّنْدِیِّ عَنِ ابْنِ مَحْبُوبٍ عَنْ عَلِیٍّ عَنْ مِسْمَعٍ عَنْ أَبِی عَبْدِ اللَّهِ ع فِی رَجُلٍ نَسِیَ أَنْ یَحْلِقَ أَوْ یُقَصِّرَ حَتَّی نَفَرَ قَالَ یَحْلِقُ إِذَا ذَکَرَ فِی الطَّرِیقِ أَوْ أَیْنَ کَانَ الْحَدِیثَ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مضمون این روایت شبیه همان روایت قبلی است و شاید یک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سابق که می گوید فرد باید به منی برگردد نص است و از این رو این دو روایت مربوط به جایی است که امکان بازگشت به منی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کلمه ی نسیان که در این دو روایت آمده است اشعار به این داشته باشد که راوی نیز می دانسته که واجب است که حلق و تقصیر باید در منی باشد و از این رو حال که نسیان شده است حکم را از امام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بعد از نسیان نمی توانست به منی برگردد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سوم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حلق و تقصیر را در منی ترک کند و از آنجا کوچ کند باید به منی برگردد چه عالم بوده باشد و جاهل و یا ناسی و غیر آن مانند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رجوع برایش نباشد در همان جا که هست حلق و تقصیر را انجام می دهد و اگر برایش امکان دارد واجب است که موهای خود را جمع کرد و به منی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اکثریت قائل به استحباب ارسال شعر به منی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موها را در همان جا که خیمه اش در منی وجود داشته است دفن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غالبا بعد از نفر، خیمه ها را جمع می کنند و جای سابق فرد در منی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وجوب رجوع مطلقا آنچه امام قدس سره فرموده است موافق قول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والمحلّ لهما بمنی، و علیه فلو رحل قبله ولو جاهلاً أو ناسیاً عاد إلیه للحلق أو التقصیر مع الإمکان فیما قطع به الأصحاب کما فی المدارک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التذکرة والمنتهی أنه موضع وفاق</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اطلاق کلمات اصحاب که می گویند رجوع واجب است شامل عالم و جاهل و ناسی و غیر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می کند که عملی که صحیح انجام داده نشده است باید به شکل صحیح انجام شود در نتیجه کسی که در منی حلق و تقصیر نکرده است باید برگردد و در منی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علم و جهل و نسیان اخذ نکرده است بنا بر این وقتی نماز به قبله واجب است در آن عالم و جاهل و ناسی یکسان هستند و در هر صورت اگر عمل مطابق مأمور به انجام نشده است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سابق نیز تبیین کردیم که باید حلق و تقصیر در منی باشد و همین دلیل کافی است بر اینکه اگر کسی در منی چنین نکرده است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روایات نیز بر این امر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ی قبل این روایات را خواندیم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ابْنِ أَبِی عُمَیْرٍ عَنْ حَمَّادٍ عَنِ الْحَلَبِیِّ قَالَ سَأَلْتُ أَبَا عَبْدِ اللَّهِ ع عَنْ رَجُلٍ نَسِیَ أَنْ یُقَصِّرَ مِنْ شَعْرِهِ أَوْ یَحْلِقَهُ حَتَّی ارْتَحَلَ مِنْ مِنًی قَالَ یَرْجِعُ إِلَی مِنًی حَتَّی یُلْقِیَ شَعْرَهُ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موی خود را در منی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حَلْقاً کَانَ أَوْ تَقْصِیراً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مِنًی حَتَّی یُلْقِیَ شَعْرَهُ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منی برگردد تا مویش را در آنجا بریزد ظاهر آن این است که رجوع به سبب القاء شعر در منی می باشد و به عبارت دیگر، غایت رجوع، القاء شعر در 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بعد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اکثر فقهاء قائل به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القاء شعر در منی مستحب است، رجوع که به سبب آن است نیز باید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اینجا فرع القاء شعر در منی است و اگر اصل القاء شعر مستحب باشد رجوع که فرع آن است نمی تواند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قائل به وجوب رجوع شدیم مورد این روایت ناسی است، ولی جاهل را با الغاء خصوصیت و عالم را به طریق اولی به آن ضمیمه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به این روایت بر وجوب رجوع استدلال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مُحَمَّدٍ عَنْ عَلِیِّ بْنِ الْحَکَمِ عَنْ عَلِیِّ بْنِ أَبِی حَمْزَةَ عَنْ أَبِی بَصِیرٍ قَالَ سَأَلْتُهُ عَنْ رَجُلٍ جَهِلَ أَنْ یُقَصِّرَ مِنْ رَأْسِهِ أَوْ یَحْلِقَ حَتَّی ارْتَحَلَ مِنْ مِنًی قَالَ فَلْیَرْجِعْ إِلَی مِنًی حَتَّی یَحْلِقَ شَعْرَهُ بِهَا أَوْ یُقَصِّرَ وَ عَلَی الصَّرُورَةِ أَنْ یَحْلِقَ </w:t>
      </w:r>
      <w:r>
        <w:rPr>
          <w:rStyle w:val="FootnoteAnchor"/>
          <w:rtl w:val="true"/>
        </w:rPr>
        <w:footnoteReference w:id="36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به علی بن ابی حمزه بطائنی ضعیف است</w:t>
      </w:r>
      <w:r>
        <w:rPr>
          <w:rFonts w:eastAsia="IRNazanin" w:cs="IRNazanin"/>
          <w:color w:val="111111"/>
          <w:sz w:val="28"/>
          <w:szCs w:val="28"/>
          <w:rtl w:val="true"/>
          <w:lang w:bidi="fa-IR"/>
        </w:rPr>
        <w:t>.</w:t>
      </w:r>
      <w:bookmarkStart w:id="142" w:name="pg4649_43677"/>
    </w:p>
    <w:p>
      <w:pPr>
        <w:pStyle w:val="BookText"/>
        <w:rPr/>
      </w:pPr>
      <w:bookmarkEnd w:id="142"/>
      <w:r>
        <w:rPr>
          <w:rFonts w:ascii="IRNazanin" w:hAnsi="IRNazanin" w:eastAsia="IRNazanin"/>
          <w:color w:val="111111"/>
          <w:sz w:val="28"/>
          <w:sz w:val="28"/>
          <w:szCs w:val="28"/>
          <w:rtl w:val="true"/>
          <w:lang w:bidi="fa-IR"/>
        </w:rPr>
        <w:t>مورد این روایت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مشکلی که در دلالت روایت قبلی بود وجود ندارد با این حال این روایت به به صورت فوق در کافی آمده است ولی به گونه ی دیگری هم نقل شده است و آن اینکه مرحوم صدوق در ذیل آن، ذیل روایت سابق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دلیل محکمی بر وجوب رجوع نداریم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کلمات اصحاب و روایات و قاعده ی اولیه اقتضا می کند که باید برگشت</w:t>
      </w:r>
      <w:r>
        <w:rPr>
          <w:rFonts w:eastAsia="IRNazanin" w:cs="IRNazanin"/>
          <w:color w:val="111111"/>
          <w:sz w:val="28"/>
          <w:szCs w:val="28"/>
          <w:rtl w:val="true"/>
          <w:lang w:bidi="fa-IR"/>
        </w:rPr>
        <w:t>.</w:t>
      </w:r>
    </w:p>
    <w:p>
      <w:pPr>
        <w:pStyle w:val="Heading2"/>
        <w:numPr>
          <w:ilvl w:val="1"/>
          <w:numId w:val="1"/>
        </w:numPr>
        <w:rPr/>
      </w:pPr>
      <w:bookmarkStart w:id="143" w:name="__RefHeading___Toc353338_2035185390"/>
      <w:bookmarkStart w:id="144" w:name="_Toc48"/>
      <w:bookmarkEnd w:id="143"/>
      <w:r>
        <w:rPr>
          <w:rtl w:val="true"/>
        </w:rPr>
        <w:t>وجوب القاء شَعر در منی کتاب الحج</w:t>
      </w:r>
      <w:bookmarkEnd w:id="14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بابا من العلم لیحیی به الاسلام کان بینه و بین الانبیاء درجة فی الجنة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بابی از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 به این هدف که به وسیله ی آن اسلام را زنده کند، بین او و انبیاء در بهشت، یک درجه تفاوت است یعنی او فقط یک درجه ما دون انبیاء بزرگ قرار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 شود که گاه حیات اسلام به خطر می افتد و در نتیجه عالمان دینی باید قیام کنند و با علومی که دارند این اسلام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در زمان ما محقق شده است که اسلام از داخل و خارج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 تا این حد شبکه ها، اینترنت ها و رسانه ها بر ضد اسلام فعالیت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گاه یک کتاب علیه اسلام نوشته می شد ولی امروزه هزاران رسانه و شبکه شبانه روز بر ضد اسلام در حال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ظرفیت را دارد که با تبلیغ معارفش، در هر زمان زنده باشد ولی این کار به مدافعین و مبلغین شایسته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نیست که فرد آن را در سینه نگه دارد و با خود به خاک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زنده نگاه داشتن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متشکل از اصول دین، فروع دین و احکام است و هر سه امروزه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توان دارند به تبلیغ بروند باید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 که تبلیغ تأثیر نمی کند زیرا اولا تأثیر درجاتی دارد ممکن است که نتوان تمامی اقدامات منفی علیه اسلام را خنثی کرد ولی به مقدار کمتر، یقینا تاثیراتی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از احادیث استفاده می شود که لازم نیست تمامی فتنه ها را خاموش کرد 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الْبِدَعُ فَعَلَی الْعَالِمِ أَنْ یُظْهِرَ عِلْمَه </w:t>
      </w:r>
      <w:r>
        <w:rPr>
          <w:rStyle w:val="FootnoteAnchor"/>
          <w:rtl w:val="true"/>
        </w:rPr>
        <w:footnoteReference w:id="361"/>
      </w:r>
      <w:r>
        <w:rPr>
          <w:rFonts w:ascii="IRNazanin" w:hAnsi="IRNazanin" w:eastAsia="IRNazanin"/>
          <w:color w:val="111111"/>
          <w:sz w:val="28"/>
          <w:sz w:val="28"/>
          <w:szCs w:val="28"/>
          <w:rtl w:val="true"/>
          <w:lang w:bidi="fa-IR"/>
        </w:rPr>
        <w:t>یعنی اگر بدعت هایی ظاهر شود، عالم باید علمش را ظاهر کند و این اقدام در تاریخ ثبت شود و اعتراض علماء برجسته گردد چه از او بپذیرند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بدعت ها حتی به عزاداری امام حسین علیه السلام نیز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القاء شَعر در منی</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حلق و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یکون الحلق والتقصیر فی یوم العید وإن ا یبعد جواز التأخیر إلی آخر التشریق، ومحلهما منی، ولا یجوز اختیارا فی غیره، ولو ترک فیه ونفر یجب علیه الرجوع إلیه من غیر فرق بین العالم والجاهل والناسی وغیره، ولو لم یمکنه الرجوع حلق أو قصر فی مکانه وأرسل بشعره إلی منی لو أمکن، ویستحب دفنه مکان خیمته</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فرع سوم است و آن اینکه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اگر کسی در غیر منی حلق و تقصیر کند، واجب است موهای خود را به منی بفرستد و مستحب است که در همان جایی که خیمه اش برپا شده بود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آنکه کلام مرحوم محقق در شرایع را ذکر کرده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بشعره لیدفن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استفاده می شود که بعث و دفن در منی هر دو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بعث و هم دفن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النافع ومحکی التهذیب والاستبصار بل فی المدارک نسبته إلی قطع الأکثر، لا وجوبا کما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شرایع</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مطلب را از هم تفکیک کرد و بین بعث و دفن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به این نکته توجه داشته است و بعد از آنکه اختلاف اقوال را نقل می کند نسبت به بعث شعر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بالوجوب و هو ظاهر اختیار الشیخ فی النهایة و المصنف رحمه الله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جزم المصنف فی النافع و العلامه فی المنتهی اما دفن الشعر بمنی فقد قطع الاکثر باستحبابه و اوجبه الحلبی و الاصح الاستحباب</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غالبا در باب ششم از ابواب حلق و تقصیر در وسائل الشیعه وارد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عَنْ أَبِی عَبْدِ اللَّهِ ع فِی الرَّجُلِ یَحْلِقُ رَأْسَهُ بِمَکَّةَ قَالَ یَرُدُّ الشَّعْرَ إِلَی مِنًی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روایت مربوط به بعث شعر به منی است نه مسأله ی دفن شعر به منی</w:t>
      </w:r>
    </w:p>
    <w:p>
      <w:pPr>
        <w:pStyle w:val="BookText"/>
        <w:rPr/>
      </w:pPr>
      <w:r>
        <w:rPr>
          <w:rFonts w:ascii="Amiri" w:hAnsi="Amiri" w:eastAsia="Amiri" w:cs="Amiri"/>
          <w:color w:val="111111"/>
          <w:sz w:val="28"/>
          <w:sz w:val="28"/>
          <w:szCs w:val="28"/>
          <w:rtl w:val="true"/>
          <w:lang w:bidi="ar-SA"/>
        </w:rPr>
        <w:t xml:space="preserve">عَنْ عِدَّةٍ مِنْ أَصْحَابِنَا عَنْ سَهْلِ بْنِ زِیَادٍ عَنْ أَحْمَدَ بْنِ مُحَمَّدٍ عَنْ عَلِیِّ بْنِ أَبِی حَمْزَةَ عَنْ أَحَدِهِمَا ع فِی حَدِیثٍ قَالَ وَ لْیَحْمِلِ الشَّعْرَ إِذَا حَلَقَ بِمَکَّةَ إِلَی مِنًی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مُحَمَّدُ بْنُ عَلِیِّ بْنِ الْحُسَیْنِ بِإِسْنَادِهِ عَنِ ابْنِ مُسْکَانَ عَنْ أَبِی بَصِیرٍ یَعْنِی الْمُرَادِیَّ قَالَ قُلْتُ لِأَبِی عَبْدِ اللَّهِ ع الرَّجُلُ یُوصِی مَنْ یَذْبَحُ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فردی سفارش کرده است که از طرف او در منی ذبح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یُلْقِی هُوَ شَعْرَهُ بِمَکَّةَ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 در مکه حلق و تقصیر می کند و موهایش را در مکه می ریزد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لَیْسَ لَهُ أَنْ یُلْقِیَ شَعْرَهُ إِلَّا بِمِنًی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الْحُسَیْنِ بْنِ سَعِیدٍ عَنِ ابْنِ فَضَّالٍ عَنِ الْمُفَضَّلِ بْنِ صَالِحٍ عَنْ أَبِی بَصِیرٍ عَنْ أَبِی عَبْدِ اللَّهِ ع فِی رَجُلٍ زَارَ الْبَیْتَ وَ لَمْ یَحْلِقْ رَأْسَهُ قَالَ یَحْلِقُ بِمَکَّةَ وَ یَحْمِلُ شَعْرَهُ إِلَی مِنًی وَ لَیْسَ عَلَیْهِ شَیْ‌ءٌ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روایات حلق به مکه از روایات معارض به حساب می آید که باید حمل به ضرورت و اضطرار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همه دلالت بر رساندن مو بر منی دارد نه 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بْنِ مُحَمَّدٍ عَنْ أَبِیهِ أَنَّ الْحَسَنَ وَ الْحُسَیْنَ ع کَانَا یَأْمُرَانِ أَنْ تُدْفَنَ شُعُورُهُمَا بِمِنًی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این روایت که از قرب الاسناد است دارای سند ضعیفی می باشد و عمل اصحاب هم مطابق آن نیست تا ضعف آن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بر دفن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عَنْ مُحَمَّدِ بْنِ الْحَسَنِ عَنْ إِبْرَاهِیمَ بْنِ مُسْلِمٍ عَنْ أَبِی شِبْلٍ عَنْ أَبِی عَبْدِ اللَّهِ ع قَالَ إِنَّ الْمُؤْمِنَ إِذَا حَلَقَ رَأْسَهُ بِمِنًی ثُمَّ دَفَنَهُ جَاءَ یَوْمَ الْقِیَامَةِ وَ کُلُّ شَعْرَةٍ لَهَا لِسَانٌ طَلْقٌ تُلَبِّی بِاسْمِ صَاحِبِهَا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لحن روایت فوق استحباب است نه وجوب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مُعَاوِیَةَ بْنِ عَمَّارٍ عَنْ أَبِی عَبْدِ اللَّهِ ع قَالَ کَانَ عَلِیُّ بْنُ الْحُسَیْنِ ع یَدْفِنُ شَعْرَهُ فِی فُسْطَاطِهِ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خیمه اش در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بِمِنًی وَ یَقُولُ کَانُوا یَسْتَحِبُّونَ ذَلِکَ قَالَ وَ کَانَ أَبُو عَبْدِ اللَّهِ ع یَکْرَهُ أَنْ یُخْرَجَ الشَّعْرُ مِنْ مِنًی وَ یَقُولُ مَنْ أَخْرَجَهُ فَعَلَیْهِ أَنْ یَرُدَّهُ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حُسَیْنٍ اللُّؤْلُؤِیِّ عَنْ عَلِیِّ بْنِ رِئَابٍ عَنْ أَبِی بَصِیرٍ قَالَ سَأَلْتُ أَبَا عَبْدِ اللَّهِ ع عَنِ الرَّجُلِ یَنْسَی أَنْ یَحْلِقَ رَأْسَهُ حَتَّی ارْتَحَلَ مِنْ مِنًی فَقَالَ مَا یُعْجِبُنِی أَنْ یُلْقِیَ شَعْرَهُ إِلَّا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 نمی آید مگر اینکه مو فقط در منی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یَجْعَلْ عَلَیْهِ شَیْئاً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حَسَنِ بْنِ حُسَیْنٍ اللُّؤْلُؤِیِّ توسط عده ای توثیق و توسط عده ای دیگر تضعیف شده است و گفته اند که به روایاتی که او متفرد به نقل آن است نمی 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و جمع بندی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وجوب بعث به منی قوی است و البته معارضی دارد که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دفن، دلیل کافی بر وجوب ندارد مخصوصا دفن در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علیه السلام چنین کرد که این دلالت بر استحباب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فرستادن مو به منی چه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جوابش این باشد که وقتی موها در یک جا جمع شود، نظافت کردن آن راحت است ولی اگر هر کسی در هر گوشه از بیابان حلق و تقصیر کند، همه جا آلوده می شود و نمی توان آنها را تمییز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فوق جنبه ی بهداشتی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هر ساله احتیاج به نظافت دارد و اگر موها همه در آنجا باشد راحت تر می توان آنها را جمع و دفن کرد</w:t>
      </w:r>
      <w:r>
        <w:rPr>
          <w:rFonts w:eastAsia="IRNazanin" w:cs="IRNazanin"/>
          <w:color w:val="111111"/>
          <w:sz w:val="28"/>
          <w:szCs w:val="28"/>
          <w:rtl w:val="true"/>
          <w:lang w:bidi="fa-IR"/>
        </w:rPr>
        <w:t>.</w:t>
      </w:r>
      <w:bookmarkStart w:id="145" w:name="pg4649_43683"/>
    </w:p>
    <w:p>
      <w:pPr>
        <w:pStyle w:val="Heading2"/>
        <w:numPr>
          <w:ilvl w:val="1"/>
          <w:numId w:val="1"/>
        </w:numPr>
        <w:rPr/>
      </w:pPr>
      <w:bookmarkStart w:id="146" w:name="__RefHeading___Toc353340_2035185390"/>
      <w:bookmarkStart w:id="147" w:name="_Toc49"/>
      <w:bookmarkEnd w:id="145"/>
      <w:bookmarkEnd w:id="146"/>
      <w:r>
        <w:rPr>
          <w:rtl w:val="true"/>
        </w:rPr>
        <w:t>لزوم ترتیب بین رمی، ذبح و حلق کتاب الحج</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ترتیب بین رمی، ذبح و حلق</w:t>
      </w:r>
    </w:p>
    <w:p>
      <w:pPr>
        <w:pStyle w:val="BookText"/>
        <w:rPr/>
      </w:pPr>
      <w:r>
        <w:rPr>
          <w:rFonts w:ascii="IRNazanin" w:hAnsi="IRNazanin" w:eastAsia="IRNazanin"/>
          <w:color w:val="111111"/>
          <w:sz w:val="28"/>
          <w:sz w:val="28"/>
          <w:szCs w:val="28"/>
          <w:rtl w:val="true"/>
          <w:lang w:bidi="fa-IR"/>
        </w:rPr>
        <w:t>بحث در حلق و تقصیر در ایام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و مکان حلق بود و اکنون به سراغ مسأله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ترتیب است یعنی اول باید رمی جمره انجام شود، بعد قربانی و سپس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رعایت این ترتیب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ترتیب را به سبب نسیان یا جهل و یا از روی عمد ترک کند، وظیفه اش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تأخیر الحلق والتقصیر عن الذبح، وهو عن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ذبح بعد از رمی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الترتیب سهوا لا تجب الإعادة لتحصیله، ولا یبعد إلحاق الجاهل بالحکم بالساهی، ولو کان عن علم وعمد فالأحوط تحصیله مع الامکان</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فرع اول در مورد این است که بنا بر احتیاط احتیاط حلق و تقصیر باید بعد از ذبح باشد و ذبح نیز بعد از رمی انجام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سهوا این ترتیب را ترک کند لازم نیست دوباره اعمال را اعاده کند و ترتیب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جاهل نیز همان حکم ساهی را داشته باشد اما اگر ترک ترتیب از روی علم و عمد باشد احتیاط وجوبی در این است که اگر ممکن است ترتیب مزبور را دوباره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رعایت ترتیب</w:t>
      </w:r>
    </w:p>
    <w:p>
      <w:pPr>
        <w:pStyle w:val="BookText"/>
        <w:rPr/>
      </w:pPr>
      <w:r>
        <w:rPr>
          <w:rFonts w:ascii="IRNazanin" w:hAnsi="IRNazanin" w:eastAsia="IRNazanin"/>
          <w:color w:val="111111"/>
          <w:sz w:val="28"/>
          <w:sz w:val="28"/>
          <w:szCs w:val="28"/>
          <w:rtl w:val="true"/>
          <w:lang w:bidi="fa-IR"/>
        </w:rPr>
        <w:t>باید دید که وجوب مزبور تکلیفی است یا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تکلیفی باشد، در صورت مخالفت فقط امر حرامی انجام شده است و عمل را لازم نیست اعاده کنند ولی اگر وجوب مزبور وضعی باشد، باید عمل را نیز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امام قدس سره این است که وجوب مزبور وضعی است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که عالم و عامد باید برگردد و عمل را با رعایت ترتیب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بینها هو الاولی، والمشهور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الاکثر الی استحبابه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والبدأة برمی جمرة العقبة ثم بالذبح ثم بالحلق واجب، فلو خالف أثم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وجوب مزبور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یعد أما عدم وجوب الإعادة علی تقدیر المخالفة فالأصحاب قاطعون به علی الظاهر، المصرّح به 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وجوب مزبور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وأسنده فی المنتهی إلی علمائنا، مؤذناً بدعوی الإجماع علیه؛ وهو الحجة، </w:t>
      </w:r>
      <w:r>
        <w:rPr>
          <w:rStyle w:val="FootnoteAnchor"/>
          <w:rtl w:val="true"/>
        </w:rPr>
        <w:footnoteReference w:id="37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أحد قولیه والمحقق إلی أنه یجب أن یکون الذبح أو النحر بعد رمی جمرة العقبة وقبل الحلق أو التقصیر، ونسبه بعضهم إلی أکثر المتأخرین وعن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إلی الأکثر 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متأخرین و چه 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فی قوله الآخر والعمانی والحلبی والمهذب والفاضل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ذلک وبه صرح الحلی فی السرائر، قال بعد ذکر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بتقدیم أیها شاء علی الآخر، إلا أن الأفضل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ظاهر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معظم الأصحاب وأسنده فی الدروس إلی الشهرة، واختاره من متأخری المتأخرین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مرحوم نراقی دو شهرت مخالف با هم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مسأله محل اختلاف است و هم ادعاهای شهرت با هم در تعارض می باشد و بعضی ادعای شهرت بر وجوب و بعضی ادعای شهرت بر استحباب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از اقوال این است که نمی توان در این مسأله ادعای اجماع و یا شهرت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اخبار به سراغ آیات قرآن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وجود دارد که ممکن است از آنها فی الجمله ترتیب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تَحْلِقُوا رُؤُسَکُمْ حَتَّی یَبْلُغَ الْهَدْیُ مَحِلَّه‌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یعنی حلق رأس نکنید تا قربانی به محل قربانگاه برسد و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قربانی باید قبل از حلق رأس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این آیه نسبت به رمی صحبتی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مِنْها وَ أَطْعِمُوا الْبائِسَ الْفَقیر ثُمَّ لْیَقْضُوا تَفَثَهُمْ</w:t>
      </w:r>
      <w:r>
        <w:rPr>
          <w:rStyle w:val="FootnoteAnchor"/>
          <w:rtl w:val="true"/>
        </w:rPr>
        <w:footnoteReference w:id="37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اول از قربانی بخورد و به بائس و فقیر اطعام کنید و بعد از آن تفث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چندین روایات به حلق و تقصیر تفسیر شده است </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استدلال به حدیث خُذُوا مِنِّی مَنَاسِکَکُمْ </w:t>
      </w:r>
      <w:r>
        <w:rPr>
          <w:rStyle w:val="FootnoteAnchor"/>
          <w:rtl w:val="true"/>
        </w:rPr>
        <w:footnoteReference w:id="381"/>
      </w:r>
      <w:r>
        <w:rPr>
          <w:rFonts w:ascii="IRNazanin" w:hAnsi="IRNazanin" w:eastAsia="IRNazanin"/>
          <w:color w:val="111111"/>
          <w:sz w:val="28"/>
          <w:sz w:val="28"/>
          <w:szCs w:val="28"/>
          <w:rtl w:val="true"/>
          <w:lang w:bidi="fa-IR"/>
        </w:rPr>
        <w:t xml:space="preserve">و از روایات استفاده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را رعایت کرده است که ابتدا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کرد و بعد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 و علی علیه السلام نیز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که مجموعا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شد و بعد رأس خود را حلق کردند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ی این روایات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ذبح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ابواب 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عَنْ أَبِی عَبْدِ اللَّهِ ع قَالَ إِذَا رَمَیْتَ الْجَمْرَةَ فَاشْتَرِ هَدْیَکَ الْحَدِیثَ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وجوب رعایت ترتیب بین هدی و قربانی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أَصْحَابِنَا عَنْ أَحْمَدَ بْنِ مُحَمَّدٍ عَنْ عَلِیِّ بْنِ النُّعْمَانِ عَنْ سَعِیدٍ الْأَعْرَجِ فِی حَدِیثٍ أَنَّهُ سَأَلَ أَبَا عَبْدِ اللَّهِ ع عَنِ النِّسَاءِ قَالَ تَقِفُ بِهِنَّ بِجَمْعٍ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مشعر الحرام مختصری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أَفِضْ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 الْجَمْرَةَ الْعُظْمَی فَیَرْمِینَ الْجَمْرَةَ فَإِنْ لَمْ یَکُنْ عَلَیْهِنَّ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حجشان تمتع نباشد و در نتیجه لازم نباشد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فَلْیَأْخُذْنَ مِنْ شُعُورِهِنَّ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موهایشان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یُقَصِّرْنَ مِنْ أَظْفَارِهِنَّ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ناخن هایشان را بگیرند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این روایت هرچند بین واجب و مستحب جمع شده است زیرا کوتاه کردن ناخن مستحب می باشد ولی موجب نمی شود که ترتیب مزبور واجب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مُحَمَّدِ بْنِ أَحْمَدَ عَنْ مُوسَی بْنِ جَعْفَرٍ الْبَغْدَادِیِّ عَنْ جَمِیلٍ عَنْ أَبِی عَبْدِ اللَّهِ ع قَالَ تَبْدَأُ بِمِنًی بِالذَّبْحِ قَبْلَ الْحَلْقِ وَ فِی الْعَقِیقَةِ بِالْحَلْقِ قَبْلَ الذَّبْحِ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این روایت سخنی از 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دلالت بر وجوب دارد و ظاهر این روایات که در مقام بیان اجزاء و شرایط است وجوب وضعی می باشد نه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عَنْ مُحَمَّدِ بْنِ الْحُسَیْنِ عَنْ وُهَیْبِ بْنِ حَفْصٍ عَنْ أَبِی بَصِیرٍ عَنْ أَبِی عَبْدِ اللَّهِ ع قَالَ إِذَا اشْتَرَیْتَ أُضْحِیَّتَکَ وَ قَمَطْتَهَا فِی جَانِبِ رَحْلِکَ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جانب اقامت گاهت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الْهَدْیُ مَحِلَّهُ فَإِنْ أَحْبَبْتَ أَنْ تَحْلِقَ فَاحْلِقْ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این روایات استفاده می شد که محل، جانشین ذبح است بنا بر این با رساندن ذبح به محل، ترتیب رعایت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سَعِیدٍ عَنْ مُصَدِّقِ بْنِ صَدَقَةَ عَنْ عَمَّارٍ السَّابَاطِیِّ فِی حَدِیثٍ قَالَ سَأَلْتُ أَبَا عَبْدِ اللَّهِ ع عَنْ رَجُلٍ حَلَقَ قَبْلَ أَنْ یَذْبَحَ قَالَ یَذْبَحُ وَ یُعِیدُ الْمُوسَی لِأَنَّ اللَّهَ تَعَالَی یَقُولُ وَ لا تَحْلِقُوا رُؤُسَکُمْ حَتَّی یَبْلُغَ الْهَدْیُ مَحِلَّهُ </w:t>
      </w:r>
      <w:r>
        <w:rPr>
          <w:rStyle w:val="FootnoteAnchor"/>
          <w:rtl w:val="true"/>
        </w:rPr>
        <w:footnoteReference w:id="387"/>
      </w:r>
      <w:bookmarkStart w:id="148" w:name="pg4649_43688"/>
    </w:p>
    <w:p>
      <w:pPr>
        <w:pStyle w:val="BookText"/>
        <w:rPr/>
      </w:pPr>
      <w:bookmarkEnd w:id="148"/>
      <w:r>
        <w:rPr>
          <w:rFonts w:ascii="IRNazanin" w:hAnsi="IRNazanin" w:eastAsia="IRNazanin"/>
          <w:color w:val="111111"/>
          <w:sz w:val="28"/>
          <w:sz w:val="28"/>
          <w:szCs w:val="28"/>
          <w:rtl w:val="true"/>
          <w:lang w:bidi="fa-IR"/>
        </w:rPr>
        <w:t>امام در این روایت دستور می دهد که فردی که قبل از قربانی حلق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قربانی کند و تیغ را بر سر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رعایت ترتیب حکمی وضعی است نه تکلیفی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بْنِ الْقَاسِمِ عَنْ عَلِیٍّ قَالَ لَا یَحْلِقُ رَأْسَهُ وَ لَا یَزُورُ حَتَّی یُضَحِّیَ فَیَحْلِقُ رَأْسَهُ وَ یَزُورُ مَتَی شَاءَ</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مراد از علی در سند روایت به قرینه ی راوی قبل که موسی بن قاسم است، علی بن مهزیار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فوق مضمره است زیرا نام امام علیه السلام در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مشعر الحرام است که ان شاء الله در جلسه ی بعد به آن اشاره می کنیم</w:t>
      </w:r>
      <w:r>
        <w:rPr>
          <w:rFonts w:eastAsia="IRNazanin" w:cs="IRNazanin"/>
          <w:color w:val="111111"/>
          <w:sz w:val="28"/>
          <w:szCs w:val="28"/>
          <w:rtl w:val="true"/>
          <w:lang w:bidi="fa-IR"/>
        </w:rPr>
        <w:t>.</w:t>
      </w:r>
    </w:p>
    <w:p>
      <w:pPr>
        <w:pStyle w:val="Heading2"/>
        <w:numPr>
          <w:ilvl w:val="1"/>
          <w:numId w:val="1"/>
        </w:numPr>
        <w:rPr/>
      </w:pPr>
      <w:bookmarkStart w:id="149" w:name="__RefHeading___Toc353342_2035185390"/>
      <w:bookmarkStart w:id="150" w:name="_Toc50"/>
      <w:bookmarkEnd w:id="149"/>
      <w:r>
        <w:rPr>
          <w:rtl w:val="true"/>
        </w:rPr>
        <w:t>رعایت ترتیب بین رمی، ذبح و حلق کتاب الحج</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بین رمی، ذبح و حلق</w:t>
      </w:r>
    </w:p>
    <w:p>
      <w:pPr>
        <w:pStyle w:val="BookText"/>
        <w:rPr/>
      </w:pPr>
      <w:r>
        <w:rPr>
          <w:rFonts w:ascii="IRNazanin" w:hAnsi="IRNazanin" w:eastAsia="IRNazanin"/>
          <w:color w:val="111111"/>
          <w:sz w:val="28"/>
          <w:sz w:val="28"/>
          <w:szCs w:val="28"/>
          <w:rtl w:val="true"/>
          <w:lang w:bidi="fa-IR"/>
        </w:rPr>
        <w:t xml:space="preserve">بحث در این است که آیا بین واجبات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ذبح 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ترتیب را رعایت کرد یا اینکه این کار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تأخیر الحلق والتقصیر عن الذبح، وهو عن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ذبح بعد از رمی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الترتیب سهوا لا تجب الإعادة لتحصیله، ولا یبعد إلحاق الجاهل بالحکم بالساهی، ولو کان عن علم وعمد فالأحوط تحصیله مع الامکان</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فرع اول در مورد این است که بنا بر احتیاط احتیاط حلق و تقصیر باید بعد از ذبح باشد و ذبح نیز بعد از رمی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را ذکر کردیم و دیدیم که بین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ادله ی قائلین به وجوب رفتیم و از دو آیه ی قرآن استفاده کردیم که ظهور در وجوب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روایات را نیز خواندیم که ظهور در وجوب داشت و اکنون به بیان روایات دیگر می پردازیم که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مشعر 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بعضی از این روایات مشکل دارد ولی چون متضافر هستند مشکلی ایجاد نمی شود مخصوصا که در میان آن صحاح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منحصر به این موارد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زِیادٍ عَنْ أَحْمَدَ بْنِ مُحَمَّدٍ عَنْ عَلِی بْنِ أَبِی حَمْزَةَ عَنْ أَحَدِهِمَا ع قَالَ أَی امْرَأَةٍ أَوْ رَجُلٍ خَائِفٍ أَفَاضَ مِنَ الْمَشْعَرِ الْحَرَامِ لَیلًا فَلَا بَأْسَ فَلْیرْمِ الْجَمْرَةَ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دلالت بر تأخیر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لْیمْضِ وَ لْیأْمُرْ مَنْ یذْبَحُ عَنْهُ وَ تُقَصِّرُ الْمَرْأَةُ وَ یحْلِقُ الرَّجُلُ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سند این روایت مشکل دارد</w:t>
      </w:r>
    </w:p>
    <w:p>
      <w:pPr>
        <w:pStyle w:val="BookText"/>
        <w:rPr/>
      </w:pPr>
      <w:r>
        <w:rPr>
          <w:rFonts w:ascii="IRNazanin" w:hAnsi="IRNazanin" w:eastAsia="IRNazanin"/>
          <w:color w:val="111111"/>
          <w:sz w:val="28"/>
          <w:sz w:val="28"/>
          <w:szCs w:val="28"/>
          <w:rtl w:val="true"/>
          <w:lang w:bidi="fa-IR"/>
        </w:rPr>
        <w:t>ظاهر امر در این روایت در وجوب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مُحَمَّدٍ عَنْ مُعَلَّی بْنِ مُحَمَّدٍ عَنِ الْحَسَنِ بْنِ عَلِی الْوَشَّاءِ عَنْ أَبَانِ بْنِ عُثْمَانَ عَنْ سَعِیدٍ السَّمَّانِ قَالَ إِنَّ رَسُولَ اللَّهِ ص عَجَّلَ النِّسَاءَ لَیلًا مِنَ 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مِنًی وَ أَمَرَ مَنْ کانَ مِنْهُنَّ عَلَیهَا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حجشان تمتع بود و قربانی بر آنها واجب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تَرْمِی وَ لَا تَبْرَحَ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حرکت نکنند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تَذْبَحَ</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این روایت استفاده می شود که ذبح شبانه بر زنان جایز است و این باید بعد از 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شبانه ذبح کنند یا در روز بعد فرقی نمی کند و در هر حال باید ذبح بعد از 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روایت سخن از حلق و تقصیر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زنان که معذور هستند باید ترتیب را رعایت کنند کسانی که معذور نیستند به طریق اولی باید آن را رعایت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حَفْصِ بْنِ الْبَخْتَرِی وَ غَیرِهِ عَنْ أَبِی بَصِیرٍ عَنْ أَبِی عَبْدِ اللَّهِ ع قَالَ لَ رَخَّصَ رَسُولُ اللَّهِ ص لِلنِّسَاءِ وَ الضُّعَفَاءِ أَنْ یفِیضُوا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بِلَیلٍ وَ أَنْ یرْمُوا الْجَمْرَةَ بِلَیلٍ فَإِذَا أَرَادُوا أَنْ یزُورُوا الْبَیتَ وَکلُوا مَنْ یذْبَحُ عَنْهُنَّ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این روایت ترتیب بین رمی و توکیل که جانشین ذبح است ذکر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ابْنِ مُسْکَانَ عَنْ أَبِی بَصِیرٍ قَالَ سَمِعْتُ أَبَا عَبْدِ اللَّهِ ع یَقُولُ لَا بَأْسَ بِأَنْ یُقَدَّمَ النِّسَاءُ إِذَا زَالَ اللَّیْلُ فَیَقِفْنَ عِنْدَ الْمَشْعَرِ سَاعَةً ثُمَّ یُنْطَلَقُ بِهِنَّ إِلَی مِنًی فَیَرْمِینَ الْجَمْرَةَ ثُمَّ یَصْبِرْنَ سَاعَةً ثُمَّ یُقَصِّرْنَ وَ یَنْطَلِقْنَ إِلَی مَکَّةَ فَیَطُفْنَ إِلَّا أَنْ یَکُنَّ یُرِدْنَ أَنْ یُذْبَحَ عَنْهُنَّ فَإِنَّهُنَّ یُوَکِّلْنَ مَنْ یَذْبَحُ عَنْهُنَّ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روایات فوق ظهور بر وجوب رعایت ترتیب است ولی در عین حال ادعای استحباب هم از شهرت برخوردار است از این رو باید ادله ی آنها را نیز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استحباب به سه روایت که دلالت آنها خوب بوده و سند بعضی از آنها صحیح است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جَمِیلِ بْنِ دَرَّاجٍ قَالَ سَأَلْتُ أَبَا عَبْدِ اللَّهِ ع عَنِ الرَّجُلِ یَزُورُ الْبَیْتَ قَبْلَ أَنْ یَحْلِقَ قَالَ لَا یَنْبَغِی إِلَّا أَنْ یَکُونَ نَاسِیاً ثُمَّ قَالَ إِنَّ رَسُولَ اللَّهِ ص أَتَاهُ أُنَاسٌ یَوْمَ النَّحْرِ فَقَالَ بَعْضُهُمْ یَا رَسُولَ اللَّهِ إِنِّی حَلَقْتُ قَبْلَ أَنْ أَذْبَحَ وَ قَالَ بَعْضُهُمْ حَلَقْتُ قَبْلَ أَنْ أَرْمِیَ فَلَمْ یَتْرُکُوا شَیْئاً کَانَ یَنْبَغِی أَنْ یُؤَخِّرُوهُ إِلَّا قَدَّمُوهُ فَقَالَ لَا حَرَجَ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کسانی که تمامی تقدیم و ترتیب ها را برهم زده بودند فرمود حرجی بر آنها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أَصْحَابِنَا عَنْ سَهْلِ بْنِ زِیَادٍ عَنْ أَحْمَدَ بْنِ مُحَمَّدِ بْنِ أَبِی نَصْرٍ قَالَ قُلْتُ لِأَبِی جَعْفَرٍ الثَّانِی ع جُعِلْتُ فِدَاکَ إِنَّ رَجُلًا مِنْ أَصْحَابِنَا رَمَی الْجَمْرَةَ یَوْمَ النَّحْرِ وَ حَلَقَ قَبْلَ أَنْ یَذْبَحَ فَقَالَ إِنَّ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طَوَائِفُ مِنَ الْمُسْلِمِینَ فَقَالُوا یَا رَسُولَ اللَّهِ ذَبَحْنَا مِنْ قَبْلِ أَنْ نَرْمِیَ وَ حَلَقْنَا مِنْ قَبْلِ أَنْ نَذْبَحَ فَلَمْ یَبْقَ شَیْ‌ءٌ مِمَّا یَنْبَغِی أَنْ یُقَدِّمُوهُ إِلَّا أَخَّرُوهُ وَ لَا شَیْ‌ءٌ مِمَّا یَنْبَغِی أَنْ یُؤَخِّرُوهُ إِلَّا قَدَّمُوهُ فَقَالَ رَسُولُ اللَّهِ ص لَا حَرَجَ لَا حَرَجَ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سند این روایت سهل است که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حرج را دو بار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در این دو روایت سائل از لفظ ینبغی استفاده می کند که از آن استحباب استشمام می شود گویا در ذهن راوی این نکته وجود داشت که رعایت ترتیب مزبور واجب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عَنْ عَبْدِ اللَّهِ بْنِ سِنَانٍ عَنْ أَبِی عَبْدِ اللَّهِ ع قَالَ سَأَلْتُهُ عَنْ رَجُلٍ حَلَقَ رَأْسَهُ قَبْلَ أَنْ یُضَحِّیَ قَالَ لَا بَأْسَ وَ لَیْسَ عَلَیْهِ شَیْ‌ءٌ وَ لَا یَعُودَنَّ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هر حال دلالت این روایت صریح است و سند بعضی صحیح بوده و جمع کثیری از اصحاب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دوم از روایات مربوط به جاهل و ناسی است زیرا اگر کسی بداند که باید ترتیب را رعایت کند عمدا خلاف آن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وجوب به قوت خود باقی است و از آن ناسی و جاهل استثناء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دوم نص در استحباب است و طائفه ی اولی ظهور در وجوب دارد و از باب تقدیم نص بر ظاهر، روایات طائفه ی اولی را بر استحباب حمل می 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باید به یک نکته توجه کرد و آن اینکه گاه افرادی هستند که هرچند عامد نیستند ولی در حکم عامد می باشند مثلا فردی است که جاهل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جاهل مقصر وجود داشته است زیرا حتما کسانی بودند که مسأله را نمی دانستند و در صورت دسترسی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آنها نپرسیدند</w:t>
      </w:r>
      <w:r>
        <w:rPr>
          <w:rFonts w:eastAsia="IRNazanin" w:cs="IRNazanin"/>
          <w:color w:val="111111"/>
          <w:sz w:val="28"/>
          <w:szCs w:val="28"/>
          <w:rtl w:val="true"/>
          <w:lang w:bidi="fa-IR"/>
        </w:rPr>
        <w:t>.</w:t>
      </w:r>
      <w:bookmarkStart w:id="151" w:name="pg4649_43693"/>
    </w:p>
    <w:p>
      <w:pPr>
        <w:pStyle w:val="BookText"/>
        <w:rPr/>
      </w:pPr>
      <w:bookmarkEnd w:id="151"/>
      <w:r>
        <w:rPr>
          <w:rFonts w:ascii="IRNazanin" w:hAnsi="IRNazanin" w:eastAsia="IRNazanin"/>
          <w:color w:val="111111"/>
          <w:sz w:val="28"/>
          <w:sz w:val="28"/>
          <w:szCs w:val="28"/>
          <w:rtl w:val="true"/>
          <w:lang w:bidi="fa-IR"/>
        </w:rPr>
        <w:t>همچنین کسی که شاک است و دسترسی به عالم ندارد او باید احتیاط کند و نمی تواند برائت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شک دارد که اذان و اقامه واجب است یا مستحب و دسترسی به عالم ندارد که از نظر علم اصول و به حکم عقل باید احتیاط کند و اذان و اقامه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نمی تواند برائت جاری کند زیرا برائت مخصوص کسی است که فحص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حکم فقط بعد از فحص می توان برائت جاری کرد ولی در شک در موضوع می توان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حتما در منی یک سری نیز شاک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این دو گروه در منی حکم به برائت ذمه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حمل بر استحباب تقویت می شود یعنی این نشان می دهد که رعایت ترتیب واجب نبوده است بلکه از همان اول مستحب بوده است</w:t>
      </w:r>
      <w:r>
        <w:rPr>
          <w:rFonts w:eastAsia="IRNazanin" w:cs="IRNazanin"/>
          <w:color w:val="111111"/>
          <w:sz w:val="28"/>
          <w:szCs w:val="28"/>
          <w:rtl w:val="true"/>
          <w:lang w:bidi="fa-IR"/>
        </w:rPr>
        <w:t>.</w:t>
      </w:r>
    </w:p>
    <w:p>
      <w:pPr>
        <w:pStyle w:val="Heading2"/>
        <w:numPr>
          <w:ilvl w:val="1"/>
          <w:numId w:val="1"/>
        </w:numPr>
        <w:rPr/>
      </w:pPr>
      <w:bookmarkStart w:id="152" w:name="__RefHeading___Toc353344_2035185390"/>
      <w:bookmarkStart w:id="153" w:name="_Toc51"/>
      <w:bookmarkEnd w:id="152"/>
      <w:r>
        <w:rPr>
          <w:rtl w:val="true"/>
        </w:rPr>
        <w:t>رعایت ترتیب بین اعمال منی و اعمال و مکه کتاب الحج</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بین اعمال منی و اعمال و مکه</w:t>
      </w:r>
    </w:p>
    <w:p>
      <w:pPr>
        <w:pStyle w:val="BookText"/>
        <w:rPr/>
      </w:pPr>
      <w:r>
        <w:rPr>
          <w:rFonts w:ascii="IRNazanin" w:hAnsi="IRNazanin" w:eastAsia="IRNazanin"/>
          <w:color w:val="111111"/>
          <w:sz w:val="28"/>
          <w:sz w:val="28"/>
          <w:szCs w:val="28"/>
          <w:rtl w:val="true"/>
          <w:lang w:bidi="fa-IR"/>
        </w:rPr>
        <w:t xml:space="preserve">بحث در این است که آیا بین واجبات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ذبح 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ترتیب را رعایت کرد یا اینکه این کار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تأخیر الحلق والتقصیر عن الذبح، وهو عن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ذبح بعد از رمی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الترتیب سهوا لا تجب الإعادة لتحصیله، ولا یبعد إلحاق الجاهل بالحکم بالساهی، ولو کان عن علم وعمد فالأحوط تحصیله مع الامکان</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ما در فرع اول بعد از بررسی آیات و روایات متمایل شدیم که قائل به استحباب رعایت ترتیب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ترتیب مزبور را بر هم زند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کسی اعاده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اینجا غفلت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جاهل به حکم را نیز به سهو کننده ملحق کنیم و بگوییم اعاده بر او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این است که کسی از روی علم و عمد ترتیب مزبور را بر هم زند احتیاط واجب بر این است که اگر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 باقی باشد یا کاروان او حرکت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 و ترتیب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فرع اول خواندیم لفظ ساهی و جاهل ذکر شده بود که حکم بر عدم لزوم اعاده شده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جَمِیلِ بْنِ دَرَّاجٍ قَالَ سَأَلْتُ أَبَا عَبْدِ اللَّهِ ع عَنِ الرَّجُلِ یَزُورُ الْبَیْتَ قَبْلَ أَنْ یَحْلِقَ قَالَ لَا یَنْبَغِی إِلَّا أَنْ یَکُونَ نَاسِیاً ثُمَّ قَالَ إِنَّ رَسُولَ اللَّهِ ص أَتَاهُ أُنَاسٌ یَوْمَ النَّحْرِ فَقَالَ بَعْضُهُمْ یَا رَسُولَ اللَّهِ إِنِّی حَلَقْتُ قَبْلَ أَنْ أَذْبَحَ وَ قَالَ بَعْضُهُمْ حَلَقْتُ قَبْلَ أَنْ أَرْمِیَ فَلَمْ یَتْرُکُوا شَیْئاً کَانَ یَنْبَغِی أَنْ یُؤَخِّرُوهُ إِلَّا قَدَّمُوهُ فَقَالَ لَا حَرَجَ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این روایت صحیحه است</w:t>
      </w:r>
    </w:p>
    <w:p>
      <w:pPr>
        <w:pStyle w:val="BookText"/>
        <w:rPr/>
      </w:pPr>
      <w:r>
        <w:rPr>
          <w:rFonts w:ascii="IRNazanin" w:hAnsi="IRNazanin" w:eastAsia="IRNazanin"/>
          <w:color w:val="111111"/>
          <w:sz w:val="28"/>
          <w:sz w:val="28"/>
          <w:szCs w:val="28"/>
          <w:rtl w:val="true"/>
          <w:lang w:bidi="fa-IR"/>
        </w:rPr>
        <w:t>و همچنین دو روایت دیگر</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صاحب جواهر اضافه می کند که اعاده حرجی می باشد در نتیجه لا حرج به این معنا است که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مواردی هست که جاهل در حکم عامد است مثلا جاهل مقصر در حکم عامد است و اگر جاهل مقصر استثناء شود و اعاده بر او لازم نباشد بر عامد هم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دیگر، جاهل شاک است که او هنگام شک باید احتیاط کند و نمی تواند برائت جاری نماید در نتیجه حکم او نیز با عامد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روایاتی که می گوید که جمعی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ترتیب مزبور را رعایت نکرده اند در میان آنها هرچند عامد نبوده است ولی جاهل مقصر و جاهل شاک به احتمال قوی وجود داشته است و در عین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لا حرج و عدم اعاده فرموده اند بنا بر این عامد هم که در حکم با آنها مساوی است لازم نیست عملش را اعاده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که صاحب ریاض فرموده بود که اصحاب قاطع هستند که وجوب رعایت ترتیب تکلیفی است نه وضعی</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یعنی در صورت مخالفت فقط گناهی انجام شده است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بر خلاف امام قدس سره قائل به احتیاط مستحبی هستیم و اگر هم قائل به احتیاط وجوبی باشیم می گوییم که وجوب مزبور تکلیفی است نه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بعدی در مورد ترتیب بین اعمال منی و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 سعی و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آیا باید ابتدا اعمال منی را تمام کرد و بعد به سراغ اعمال مکه رفت یا اینکه قبل از آن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الطواف والسعی بعد التقصیر أو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تا اعمال منی تمام نشود نمی توان به سراغ اعمال مکه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 اگر عمدا طواف و سعی را بر اعمال منی مقدم دارد این خود چهار صورت دارد صورت اولی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قدمهما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طواف و سعی را قبل از اعمال منی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یرجع ویقصر أو یحلق ثم یعید الطواف والصلاة والسعی، وعلیه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گوسفند هم باید کفاره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قدم الطواف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طواف را مقدم کند نه سعی را که حکم این صورت مانند صورت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کفارة فی تقدیم السعی وإن وجبت الإعادة وتحصیل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سعی را مقدم دارد کفاره ندارد ولی اعاده و تحصیل ترتیب واجب است یعنی باید برگردد ابتدا اعمال منی را تمام کند و طواف و نماز طواف و سعی را تکرار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قدمهما جهلا بالحکم أو نسیانا وسهوا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برگردد و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الکفارة، فإنها لیست علیه</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ترتیب</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الأصحاب الاتفاق علی وجوب تقدیم الحلق أو ا لتقصیر علی زیارة البیت للطواف والسعی، وهو المعهود من 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یزور البیت لطواف الحج إلاّ بعد الحلق أو التقصیر بغیر خلاف ظاهر، مصرّح به فی جملة من العبائر فإن تمّ إجماعاً، وإلاّ فظاهر الصحیح المتقدم وغیره المتضمنین للفظتی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کالصحیح الآتی المتضمن 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خلافه</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تقدیم الحلق أو التقصیر علی زیارة البیت لطواف الحج والسعی بلا خلاف أجده فیه، وفی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لا خلاف فیه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وجوب تقدیمها علی زیارة البیت للتأسی وللأخبار الکثیرة</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مشعر،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410"/>
      </w:r>
      <w:bookmarkStart w:id="154" w:name="pg4649_43698"/>
    </w:p>
    <w:p>
      <w:pPr>
        <w:pStyle w:val="BookText"/>
        <w:rPr/>
      </w:pPr>
      <w:bookmarkEnd w:id="154"/>
      <w:r>
        <w:rPr>
          <w:rFonts w:ascii="IRNazanin" w:hAnsi="IRNazanin" w:eastAsia="IRNazanin"/>
          <w:color w:val="111111"/>
          <w:sz w:val="28"/>
          <w:sz w:val="28"/>
          <w:szCs w:val="28"/>
          <w:rtl w:val="true"/>
          <w:lang w:bidi="fa-IR"/>
        </w:rPr>
        <w:t>در همه ی این روایات آمده است که زنان در مشعر توقفی می کنند و بعد شبانه رمی جمره می کنند و اگر ذبح به گردنشان باشد به کسی وکالت می دهند که انجام دهد و بعد تقصیر می کنند و بعد به سراغ اعمال مکه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زنها که معذور هستند باید ترتیب را رعایت کنند، مردها باید به طریق اولی آن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وجوب ترتیب روشن است و فقط صاحب ریاض به سبب دو روایت که در جلسه ی بعد به آن اشاره می کنیم در وجوب رعایت ترتیب تردید کرده است</w:t>
      </w:r>
      <w:r>
        <w:rPr>
          <w:rFonts w:eastAsia="IRNazanin" w:cs="IRNazanin"/>
          <w:color w:val="111111"/>
          <w:sz w:val="28"/>
          <w:szCs w:val="28"/>
          <w:rtl w:val="true"/>
          <w:lang w:bidi="fa-IR"/>
        </w:rPr>
        <w:t>.</w:t>
      </w:r>
    </w:p>
    <w:p>
      <w:pPr>
        <w:pStyle w:val="Heading2"/>
        <w:numPr>
          <w:ilvl w:val="1"/>
          <w:numId w:val="1"/>
        </w:numPr>
        <w:rPr/>
      </w:pPr>
      <w:bookmarkStart w:id="155" w:name="__RefHeading___Toc353346_2035185390"/>
      <w:bookmarkStart w:id="156" w:name="_Toc52"/>
      <w:bookmarkEnd w:id="155"/>
      <w:r>
        <w:rPr>
          <w:rtl w:val="true"/>
        </w:rPr>
        <w:t>لزوم رعایت ترتیب بین اعمال منی و مکه کتاب الحج</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ترتیب بین اعمال منی و مکه</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اعمال منی است و گفتیم که در این مسأله دو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اعمال مکه باید بعد از اعمال منی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غالبا به حلق و تقصیر تصریح می کنند و سخن از ذبح و رمی در این مسأله به میان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 نماز طواف، سعی، طواف نساء و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عمل باید بعد از اعمال سه گانه ی منی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قربانی 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الطواف والسعی بعد التقصیر أو الحلق فلو قدمهما عمدا یجب أن یرجع ویقصر أو یحلق ثم یعید الطواف والصلاة والسعی، وعلیه شاة، وکذا لو قدم الطواف عمدا، ولا کفارة فی تقدیم السعی وإن وجبت الإعادة وتحصیل الترتیب، ولو قدمهما جهلا بالحکم أو نسیانا وسهوا فکذلک إلا فی الکفارة، فإنها لیست علیه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فرع اول را بررسی کردیم و گفتیم که این وجوب رعایت ترتیب از مسلمات است و بر آن هم ادعای اجماع شده است و هم سیره ی مسلمین چنین است و هم فعل رسول خدا بر آن است و هم روایات متعددی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باقی مانده است که الآن به آن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مُوسَی بْنِ الْقَاسِمِ عَنْ عَلِیٍّ قَالَ لَا یَحْلِقُ رَأْسَهُ وَ لَا یَزُورُ حَتَّی یُضَحِّیَ فَیَحْلِقُ رَأْسَهُ وَ یَزُورُ مَتَی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آن هر وقت خواست تا آخر ذی الحجة می تواند اعمال مکه را به جا آورد و عجله در انجام آن نیست</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مراد از علی در روایت فوق به قرینه ی راوی قبلی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روایت فوق مضمره می باشد زیرا نام امام علیه السلام در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فوق، صاحب ریاض قرار گرفته است که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در مسأله نباشد می توانیم قائل به استحباب رعایت ترتیب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دو روایت استناد می کند و تصور می کند که این دو دلالت بر استحباب ترتیب دارد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أَبِی أَیُّوبَ عَنْ مُحَمَّدِ بْنِ مُسْلِمٍ عَنْ أَبِی جَعْفَرٍ ع فِی رَجُلٍ زَارَ الْبَیْتَ قَبْلَ أَنْ یَحْلِقَ فَقَالَ إِنْ کَانَ زَارَ الْبَیْتَ قَبْلَ أَنْ یَحْلِقَ وَ هُوَ عَالِمٌ أَنَّ ذَلِکَ لَا یَنْبَغِی لَهُ فَإِنَّ عَلَیْهِ دَمَ شَاةٍ</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صاحب ریاض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ایشان ظهور در استحباب دارد یعنی می دانست که رعایت ترتیب مستحب است و با این حال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امر مستحبی مخالفت کرده باشد چرا واجب است که گوسفندی را کفاره دهد؟ از وجوب کفاره لا اقل وجوب تکلیفی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حتی اگر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داشته باشد، وجوب کفاره جلوی این ظهور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جَمِیلِ بْنِ دَرَّاجٍ قَالَ سَأَلْتُ أَبَا عَبْدِ اللَّهِ ع عَنِ الرَّجُلِ یَزُورُ الْبَیْتَ قَبْلَ أَنْ یَحْلِقَ قَالَ لَا یَنْبَغِی إِلَّا أَنْ یَکُونَ نَاسِیاً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مانند سابق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اولی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قرینه ی روایت قبل که در آن همین واژه به قرینه ی وجوب کفاره حمل بر وجوب شده بود، این نیز حمل بر وجوب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که این عبارت ظهوری در استحباب داشته باشد ولی در مقابل ادعای اجماع، سیره ی مسلمین و سیره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 متعددی که در سابق خواندیم نمی تواند استقامت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ریاض هم این قول مخالف را به شکل احتمال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اینجا ثابت شد که رعایت ترتیب بین اعمال منی و مکه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وجوب تکلیفی است یا وضعی، آن را در فرع بعد بحث می کنیم و خواهیم گفت که وجوب مزبور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چهار صورت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فرد، عمدا هم طواف و هم سعی را بر اعمال منی مقدم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فرد، عمدا طواف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با فرع قبلی یک حکم دارد و ما هر دو را یک جا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تصریح می کند که در هر دو صورت باید برگردد و اعمال منی را تکمیل کند و بعد طواف و سعی را دوباره انجام دهد و یک گوسفند نیز به سبب مخالفت عمدی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طاف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اعمال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لزمه دم شاة فی ما قطع به الاصحاب کما قیل</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عبارت ایشان اجماع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نیز عبارتی مشابه عبارت صاحب ریاض دارد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والمقطوع به فی کلامهم أنه یجب علیه دم شاة، وإنما الکلام فی أنه هل یجب علیه إعادة الطواف أم لا؟ قال شیخنا الشهید الثانی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إعادة الطواف علی العامد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عالما وتعمد فعلیه شاة، قاله الشیخ وأتباعه، وظاهرهم أنه لا یعید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این از ظاهر کلام ایشان استفاده می شود شاید شیخ در این مسأله سکوت کرده باشد که تصور شده ظهور فوق در کلام او وجود دارد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ما ابتدا وجوب اعاده را بحث می کنیم و بعد به سراغ وجوب کفاره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علاوه بر اینکه موضوع وفاق است بر اساس قاعده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اجزاء، شرایط و موانع هر امری که وجود داشته باشد ظهور در وجوب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دستور وارد شده است که در نماز باید رکوع به جا آورده شود و یا سوره خوانده شود معنایش این است که اگر چنین نکنند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ظهور اوامر در وجوب تکلیفی است ولی در اجزاء و شرایط و موانع، ظهور ثانوی در حکم وضعی دارد مگر اینکه دلیلی بر خلاف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نیز وضع به همین منوال است مثلا اگر رسول خدا از بیع غرر نهی کرده است ظهور آن در این است که معامله ی مزبور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اوامری که در لزوم رعایت ترتیب داشتیم ظهور در این دارد که در صورت عدم رعایت، عمل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الْحَسَنِ بْنِ عَلِیِّ بْنِ یَقْطِینٍ عَنْ أَخِیهِ الْحُسَیْنِ عَنْ عَلِیِّ بْنِ یَقْطِینٍ قَالَ سَأَلْتُ أَبَا الْحَسَنِ ع عَنِ الْمَرْأَةِ رَمَتْ وَ ذَبَحَتْ وَ لَمْ تُقَصِّرْ حَتَّی زَارَتِ الْبَیْتَ فَطَافَتْ وَ سَعَتْ مِنَ اللَّیْلِ مَا حَالُهَا وَ مَا حَالُ الرَّجُلِ إِذَا فَعَلَ ذَلِکَ قَالَ لَا بَأْسَ بِهِ یُقَصِّرُ وَ یَطُوفُ بِالْحَجِّ ثُمَّ یَطُوفُ لِلزِّیَارَةِ ثُمَّ قَدْ أَحَلَّ مِنْ کُلِّ شَیْ‌ءٍ </w:t>
      </w:r>
      <w:r>
        <w:rPr>
          <w:rStyle w:val="FootnoteAnchor"/>
          <w:rtl w:val="true"/>
        </w:rPr>
        <w:footnoteReference w:id="419"/>
      </w:r>
      <w:bookmarkStart w:id="157" w:name="pg4649_43703"/>
    </w:p>
    <w:p>
      <w:pPr>
        <w:pStyle w:val="BookText"/>
        <w:rPr/>
      </w:pPr>
      <w:bookmarkEnd w:id="157"/>
      <w:r>
        <w:rPr>
          <w:rFonts w:ascii="IRNazanin" w:hAnsi="IRNazanin" w:eastAsia="IRNazanin"/>
          <w:color w:val="111111"/>
          <w:sz w:val="28"/>
          <w:sz w:val="28"/>
          <w:szCs w:val="28"/>
          <w:rtl w:val="true"/>
          <w:lang w:bidi="fa-IR"/>
        </w:rPr>
        <w:t>ظاهر روایت فوق در فرد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جاهل باید اعاده کند، عالم به طریق اولی باید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کفاره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همان صحیحه ی محمد بن مسلم است که در بالا به آن اشاره شده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آن تصریح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زَارَ الْبَیْتَ قَبْلَ أَنْ یَحْلِقَ وَ هُوَ عَالِمٌ أَنَّ ذَلِکَ لَا یَنْبَغِی لَهُ فَإِنَّ عَلَیْهِ دَمَ شَاةٍ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نتیجه اینکه اگر کسی قبل از تقصیر، طواف را مقدم دارد چه سعی را هم مقدم دارد یا نه هم باید تقصیر و اعمال مکه را اعاده کند و هم در صورت عمد باید کفاره دهد</w:t>
      </w:r>
      <w:r>
        <w:rPr>
          <w:rFonts w:eastAsia="IRNazanin" w:cs="IRNazanin"/>
          <w:color w:val="111111"/>
          <w:sz w:val="28"/>
          <w:szCs w:val="28"/>
          <w:rtl w:val="true"/>
          <w:lang w:bidi="fa-IR"/>
        </w:rPr>
        <w:t>.</w:t>
      </w:r>
    </w:p>
    <w:p>
      <w:pPr>
        <w:pStyle w:val="Heading2"/>
        <w:numPr>
          <w:ilvl w:val="1"/>
          <w:numId w:val="1"/>
        </w:numPr>
        <w:rPr/>
      </w:pPr>
      <w:bookmarkStart w:id="158" w:name="__RefHeading___Toc353348_2035185390"/>
      <w:bookmarkStart w:id="159" w:name="_Toc53"/>
      <w:bookmarkEnd w:id="158"/>
      <w:r>
        <w:rPr>
          <w:rtl w:val="true"/>
        </w:rPr>
        <w:t>حکم عدم رعایت ترتیب بین اعمال منی و مکه کتاب الحج</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عدم رعایت ترتیب بین اعمال منی و مکه</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اعمال منی است و گفتیم که ابتدا باید اعمال سه گانه ی منی تمام شود و بعد حاجی به مکه برای اعمال باقی مانده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مسأله در مورد وجوب ترتیب بین اعمال مکه و اعمال منی بود که آن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 مورد موارد تخلف است یعنی اگر کسی قبل از اتمام اعمال منی به سراغ طواف رود حکمش 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این خود بر چهار قسم است و 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فلو قدمهما عمدا یجب أن یرجع ویقصر أو یحلق ثم یعید الطواف والصلاة والسعی، وعلیه شاة، وکذا لو قدم الطواف عمدا، ولا کفارة فی تقدیم السعی وإن وجبت الإعادة وتحصیل الترتیب، ولو قدمهما جهلا بالحکم أو نسیانا وسهوا فکذلک إلا فی الکفارة، فإنها لیست علیه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حالت اول و دوم را بیان کردیم که در مورد کسی بود که عمدا طواف و سعی و یا فقط طواف را مقدم داشته است که گفتیم واجب است برگردد و یک گوسفند کفاره دهد و اما حالت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قبل از اتمام اعمال منی، به سمت مکه رفت و طواف را به جا نیاورده و فقط سعی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منی برگردد و ابتدا اعمال منی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باید برگردد به سبب این است که او ترتیب را رعایت نکرده است و رعایت ترتیب به مقتضای قاعده بر فرد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احکام به روی واقع می رود و کار به علم و جهل افراد ندارد بنا بر این ترتیب در واقع واجب است و عالم و جاهل و ناسی و غیر آنها همه مکلف به رعایت ترتیب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ی علی بن یقطین نیز بر وجوب رعایت ترتیب اشاره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الْحَسَنِ بْنِ عَلِیِّ بْنِ یَقْطِینٍ عَنْ أَخِیهِ الْحُسَیْنِ عَنْ عَلِیِّ بْنِ یَقْطِینٍ قَالَ سَأَلْتُ أَبَا الْحَسَنِ ع عَنِ الْمَرْأَةِ رَمَتْ وَ ذَبَحَتْ وَ لَمْ تُقَصِّرْ حَتَّی زَارَتِ الْبَیْتَ فَطَافَتْ وَ سَعَتْ مِنَ اللَّیْلِ مَا حَالُهَا وَ مَا حَالُ الرَّجُلِ إِذَا فَعَلَ ذَلِکَ قَالَ لَا بَأْسَ بِهِ یُقَصِّرُ وَ یَطُوفُ بِالْحَجِّ ثُمَّ یَطُوفُ لِلزِّیَارَةِ ثُمَّ قَدْ أَحَلَّ مِنْ کُلِّ شَیْ‌ءٍ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ذیل این روایت سخنی در مورد اعاده ی سعی نیست ولی از آنجا که طواف بدون سعی کافی نیست سعی را هم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کفاره ای بر او واجب نیست زیرا در روایات اشاره ای به سعی به تنهایی نشده است از این رو دلیل بر کفاره در این مورد نداریم و اصل برائت از کفاره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سبب نسیان یا جهل، اعمال منی را تمام نکرده و به سراغ اعمال مکه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است که او قطعا لازم نیست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ناسیا لم یکن علیه شئ من دم ونحوه بلا خلاف أجده فیه للأصل وغیره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کفاره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مفهوم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صحیحه ی محمد بن مسلم بر این امر دلالت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أَبِی أَیُّوبَ عَنْ مُحَمَّدِ بْنِ مُسْلِمٍ عَنْ أَبِی جَعْفَرٍ ع فِی رَجُلٍ زَارَ الْبَیْتَ قَبْلَ أَنْ یَحْلِقَ فَقَالَ إِنْ کَانَ زَارَ الْبَیْتَ قَبْلَ أَنْ یَحْلِقَ وَ هُوَ عَالِمٌ أَنَّ ذَلِکَ لَا یَنْبَغِی لَهُ فَإِنَّ عَلَیْهِ دَمَ شَاةٍ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در کلام خود آن را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سؤال سائل نیست تا بگوییم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حکم در مورد ناسی و جاهل و ساهی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جاهل</w:t>
      </w:r>
    </w:p>
    <w:p>
      <w:pPr>
        <w:pStyle w:val="BookText"/>
        <w:rPr/>
      </w:pPr>
      <w:r>
        <w:rPr>
          <w:rFonts w:ascii="IRNazanin" w:hAnsi="IRNazanin" w:eastAsia="IRNazanin"/>
          <w:color w:val="111111"/>
          <w:sz w:val="28"/>
          <w:sz w:val="28"/>
          <w:szCs w:val="28"/>
          <w:rtl w:val="true"/>
          <w:lang w:bidi="fa-IR"/>
        </w:rPr>
        <w:t>در دلیل بالا حکم ناسی بیان شده بود و ما در مورد جاهل، اولا با الغاء خصوصیت می توانیم جاهل را نیز داخل کنیم زیرا جاهل و ناسی در این ابواب با هم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نیز می تواند اشاره ای به این مطلب 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جَمِیلِ بْنِ دَرَّاجٍ قَالَ سَأَلْتُ أَبَا عَبْدِ اللَّهِ ع عَنِ الرَّجُلِ یَزُورُ الْبَیْتَ قَبْلَ أَنْ یَحْلِقَ قَالَ لَا یَنْبَغِی إِلَّا أَنْ یَکُونَ نَاسِیاً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ناسی باشد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ثم نشان می دهد که امام علیه السلام در ادامه این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و قال، که شاید علامت این باشد که دو روایت جداگانه به هم ضمیمه شده است ولی عبارت ثم بیانگر این است که این دو با هم متصل بوده اند و امام علیه السلام این عبارت را در جواب جمیل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أَتَاهُ أُنَاسٌ یَوْمَ النَّحْرِ فَقَالَ بَعْضُهُمْ یَا رَسُولَ اللَّهِ إِنِّی حَلَقْتُ قَبْلَ أَنْ أَذْبَحَ وَ قَالَ بَعْضُهُمْ حَلَقْتُ قَبْلَ أَنْ أَرْمِیَ فَلَمْ یَتْرُکُوا شَیْئاً کَانَ یَنْبَغِی أَنْ یُؤَخِّرُوهُ إِلَّا قَدَّمُوهُ فَقَالَ لَا حَرَجَ</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است که در میان کسانی که اعمال را مقدم و مؤخر کرده اند یقینا افرادی بودند که جاهل بوده باشند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فرمودند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هرچند سؤال از ناسی است ولی عمومیت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راوی در تقدیم و تأخیر اعمال منی می باشد نه اعمال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در منی بودند و این سؤال برایشان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 السلام این جواب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جواب جمیل که در مورد اعمال مکه است بیان می کند علامت آن است که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رعایت ترتیب بین اعمال مکه و منی 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که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اعمال منی باشد دیگر جواب امام علیه السلام که به این کلام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 و آن را در جواب سائل که در مورد ترتیب بین اعمال مکه و منی سؤال کرده است بی معنی می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فرع را بیان می کند که اگر کسی ترتیب بین اعمال منی و مکه را بر هم زند و قبل از اتمام اعمال منی به سراغ اعمال مکه رود واضح است که او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اعمال خود را اعاده نکند حجش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 ترک عمدی طواف محسوب می شود و این کار موجب بطلان حج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طوافی که به جا آورده است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حاوی این نکته بود که اگر کسی حلق و تقصیر نکرده باشد و به سراغ اعمال مکه برود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ترتیب را بین اعمال منی واجب ندانسته باشیم و کسی مثلا بعد از رمی و قبل از ذبح کردن حلق و تقصیر را انجام داده و بعد به سراغ اعمال مکه رفته باشد یا مثلا کسی رمی را به جا نیاورد آیا تمامی احکامی که در مورد وجوب اعاده و کفاره بیان کردیم در مورد او جاری می شود؟</w:t>
      </w:r>
    </w:p>
    <w:p>
      <w:pPr>
        <w:pStyle w:val="BookText"/>
        <w:rPr/>
      </w:pPr>
      <w:r>
        <w:rPr>
          <w:rFonts w:ascii="IRNazanin" w:hAnsi="IRNazanin" w:eastAsia="IRNazanin"/>
          <w:color w:val="111111"/>
          <w:sz w:val="28"/>
          <w:sz w:val="28"/>
          <w:szCs w:val="28"/>
          <w:rtl w:val="true"/>
          <w:lang w:bidi="fa-IR"/>
        </w:rPr>
        <w:t>به نظر ما تفاوت نمی کند و ما از حلق و تقصیر الغاء خصوصیت می کنیم و به ذبح و رمی نیز سرایت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ترتیب حتی اگر واجب نباشد ولی لا اقل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باید اعمال را اعاده کند و هم باید در مواردی که کفاره واجب است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مسأله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قصر أن حلق بعد الطواف أو السعی فالأحوط الإعادة لتحصیل الترتیب، ولو کان علیه الحلق عینا یمر الموسی علی رأسه احتیاطا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کسی بعد از طواف و سعی تقصیر کند احوط این است که حلق و تقصیر را اعاده کند و اگر حلق بر او واجب بوده است باید تیغ را بنا بر احتیاط بر سر بکشد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امام قدس سره در این مسأله برای ما مشخص نیست زیرا چنین کسی که قبل از اتمام اعمال منی به سراغ اعمال حج رفته است او نباید حلق و تقصیر را تکرار کند بلکه باید طواف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گونه توجیه کرد که فرد مزبور حلق و تقصیر را بعد از طواف، در مکه انجام داده است که او باید به منی برگردد و دوباره حلق و یا تقصیر را اعاده کند که البته واضح است که بعد از آن باید طواف را نیز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صحیح باشد، مشکل دیگری پیدا می شود که این مسأله مربوط به رعایت محل تقصیر و حلق می شود و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این صورت واجب است که فرد به منی بگردد و حال آنکه امام قدس سره احتیاط وجوبی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شاید عبارت مزبور یک نوع سهو قلم از امام قدس سره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للمحرم بعد الرمی والذبح والحلق أو التقصیر کل ما حرم علیه بالاحرام إلا النساء والطیب، ولا یبعد حلیة الصید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مسأله ی صید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یحرم الصید فی الحرم للمحرم وغیره لاحترامه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حرم، صید برای همه چه محرم باشند یا نه حرام است ولی سخن در این است که بعد از اعمال منی آیا حرمت صیدی که از ناحیه ی احرام آمده است برطرف می شود یا نه که این محل اختلاف است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فرد محرم می شود امور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 فرد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منی، همه چیز حلال می شود بجز بوی خوش و نساء، بعد از طواف و سعی، تحریم طیب هم از بین می رود و بعد از طواف نساء و نماز طواف، حرمت نساء هم از بین می رود</w:t>
      </w:r>
      <w:r>
        <w:rPr>
          <w:rFonts w:eastAsia="IRNazanin" w:cs="IRNazanin"/>
          <w:color w:val="111111"/>
          <w:sz w:val="28"/>
          <w:szCs w:val="28"/>
          <w:rtl w:val="true"/>
          <w:lang w:bidi="fa-IR"/>
        </w:rPr>
        <w:t>.</w:t>
      </w:r>
      <w:bookmarkStart w:id="160" w:name="pg4649_43710"/>
    </w:p>
    <w:p>
      <w:pPr>
        <w:pStyle w:val="BookText"/>
        <w:rPr/>
      </w:pPr>
      <w:bookmarkEnd w:id="160"/>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161" w:name="__RefHeading___Toc353350_2035185390"/>
      <w:bookmarkStart w:id="162" w:name="_Toc54"/>
      <w:bookmarkEnd w:id="161"/>
      <w:r>
        <w:rPr>
          <w:rtl w:val="true"/>
        </w:rPr>
        <w:t>محرمات احرام بعد از اعمال منی کتاب الحج</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بعد از اعمال منی</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اعمال منی و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للمحرم بعد الرمی والذبح والحلق أو التقصیر کل ما حرم علیه بالاحرام إلا النساء والطیب، ولا یبعد حلیة الصید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مسأله ی صید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یحرم الصید فی الحرم للمحرم وغیره لاحترامه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صید در حرم برای همه حرام است چه فرد محرم باشد یا نه و این به سبب احترام حرم است زیرا اگر قرار باشد هر کسی از اطراف دنیا بیاید و در حرم صید کند، دیگر موجود زنده ای در حرم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واقع برای حفظ محیط زیست در مکه می باشد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وقتی که فرد محرم می شود امور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 فرد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منی، همه چیز حلال می شود بجز بوی خوش و نساء، بعد از طواف و سعی، تحریم طیب هم از بین می رود و بعد از طواف نساء و نماز طواف، حرمت نساء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اول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اصحاب مشهور است و قریب به اجماع می باشد و آن اینکه بجز نساء و طیب ما بقی بعد از اعمال منی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حلق او قصّر حلّ له کل شیء هذا ان کان الاحرام للعمرة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عمره ی تمتع طواف نساء وجود ندارد بنا بر این بعد از تقصیر، کل اعمال عمره تمام می شود و بنا بر این همه چیز بر انسان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عمره ی تمتع حلق نیست و فقط باید تقصیر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در اینجا نیز قائل به حلق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للحج فقد حل له کل شیء الا الطیب و النساء و الصید ذهب الیه علمائنا و به قال مالک و قال الشافعی و ابو حنیفة و احمد یحلّ له کل شیء الا النساء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در مختلف، از ابن ابی عقیل حلیت طیب را نقل می کند و با این حال او قائل است که استعمال طیب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رمی یوم النحر جمرة العقبة وحلق حل له لبس الثیاب والطیب، إلا المتمتع فإنه یکره له الطیب إلی أن یطوف طواف الزیارة ویسعی</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صاحب مدارک نیز در کلامی فشرده و گویا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المصنف رحمه الله من التحلل عقیب الحلق أو التقصیر من کل شئ إلا الطیب والنساء والصید مذهب أکثر الاصحاب، واستثنی الشیخ فی التهذیب الطیب والنساء خاصة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ی کثیره از روایات در این مورد وجود دارد که هر طائفه حاوی صحاح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را بررسی کرد و بعد به سراغ وجه جمع و یا مرجحات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مطابق فتوای مشهور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وَ إِذَا طَافَ طَوَافَ النِّسَاءِ فَقَدْ أَحَلَّ مِنْ کُلِّ شَیْ‌ءٍ أَحْرَمَ مِنْهُ إِلَّا الصَّیْدَ</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عَنْ سَیْفٍ عَنْ مَنْصُورِ بْنِ حَازِمٍ قَالَ سَأَلْتُ أَبَا عَبْدِ اللَّهِ ع عَنْ رَجُلٍ رَمَی وَ حَلَقَ أَ یَأْکُلُ شَیْئاً فِیهِ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زردی باشد که مراد زعفران است که معطر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حَتَّی یَطُوفَ بِالْبَیْتِ وَ بَیْنَ الصَّفَا وَ الْمَرْوَةِ ثُمَّ قَدْ حَلَّ لَهُ کُلُّ شَیْ‌ءٍ إِلَّا النِّسَاءَ حَتَّی یَطُوفَ بِالْبَیْتِ طَوَافاً آخَرَ ثُمَّ قَدْ حَلَّ لَهُ النِّسَاءُ </w:t>
      </w:r>
      <w:r>
        <w:rPr>
          <w:rStyle w:val="FootnoteAnchor"/>
          <w:rtl w:val="true"/>
        </w:rPr>
        <w:footnoteReference w:id="43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عَنْ عَلَاءٍ قَالَ قُلْتُ لِأَبِی عَبْدِ اللَّهِ ع تَمَتَّعْتُ یَوْمَ ذَبَحْتُ وَ حَلَقْتُ أَ فَأَلْطَخُ رَأْسِی بِالْحِنَّاءِ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سرم حنا بمالم؟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مِنْ غَیْرِ أَنْ تَمَسَّ شَیْئاً مِنَ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این شرط که عطریاتی با حناء مخلوط نباشد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عَنْ مُحَمَّدِ بْنِ عُذَافِرٍ عَنْ عُمَرَ بْنِ یَزِیدَ عَنْ أَبِی عَبْدِ اللَّهِ ع قَالَ اعْلَمْ أَنَّکَ إِذَا حَلَقْتَ رَأْسَکَ فَقَدْ حَلَّ لَکَ کُلُّ شَیْ‌ءٍ إِلَّا النِّسَاءَ وَ الطِّیبَ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الْحُسَیْنِ بْنِ سَعِیدٍ عَنْ صَفْوَانَ وَ فَضَالَةَ عَنِ الْعَلَاءِ قَالَ قُلْتُ لِأَبِی عَبْدِ اللَّهِ ع إِنِّی حَلَقْتُ رَأْسِی وَ ذَبَحْتُ وَ أَنَا مُتَمَتِّعٌ أَطْلِی رَأْسِی بِالْحِنَّاءِ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به سرم می توانم حناء بمالم؟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مِنْ غَیْرِ أَنْ تَمَسَّ شَیْئاً مِنَ الطِّیبِ</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روایت صحیحه است و ظاهرا همان روایت علاء است که در سابق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أَبِی عُمَیْرٍ عَنْ حَمَّادٍ عَنِ الْحَلَبِیِّ عَنْ أَبِی عَبْدِ اللَّهِ ع قَالَ سَأَلْتُهُ عَنْ رَجُلٍ نَسِیَ أَنْ یَزُورَ الْبَیْتَ حَتَّی أَصْبَحَ فَقَالَ رُبَّمَا أَخَّرْتُهُ حَتَّی تَذْهَبَ أَیَّامُ التَّشْرِیقِ وَ لَکِنْ لَا تَقْرَبُوا النِّسَاءَ وَ الطِّیب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عَبْدِ الرَّحْمَنِ عَنْ مُحَمَّدِ بْنِ حُمْرَانَ قَالَ سَأَلْتُ أَبَا عَبْدِ اللَّهِ ع عَنِ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النَّحْرِ مَا یَحِلُّ لَهُ قَالَ کُلُّ شَیْ‌ءٍ إِلَّا النِّسَاءَ وَ عَنِ الْمُتَمَتِّعِ مَا یَحِلُّ لَهُ یَوْمَ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قربانی و حلق و 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شَیْ‌ءٍ إِلَّا النِّسَاءَ وَ الطِّیبَ</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إِدْرِیسَ فِی آخِرِ السَّرَائِرِ نَقْلًا مِنْ نَوَادِرِ أَحْمَدَ بْنِ مُحَمَّدِ بْنِ أَبِی نَصْرٍ الْبَزَنْطِیِّ عَنْ جَمِیلٍ قَالَ قُلْتُ لِأَبِی عَبْدِ اللَّهِ ع الْمُتَمَتِّعُ مَا یَحِلُّ لَهُ إِذَا حَلَقَ رَأْسَهُ قَالَ کُلُّ شَیْ‌ءٍ إِلَّا النِّسَاءَ وَ الطِّیبَ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خلاف قول مشهور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سَعِیدِ بْنِ یَسَارٍ قَالَ سَأَلْتُ أَبَا عَبْدِ اللَّهِ ع عَنِ الْمُتَمَتِّعِ قُلْتُ إِذَا حَلَقَ رَأْسَهُ یَطْلِیهِ بِالْحِنَّاءِ قَالَ نَعَمْ الْحِنَّاءُ وَ الثِّیَابُ وَ الطِّیبُ وَ کُلُّ شَیْ‌ءٍ إِلَّا النِّسَاءَ رَدَّدَهَا عَلَیَّ مَرَّتَیْنِ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علیه السلام آن را دو سه بار تکرار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 أَبَا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قَالَ نَعَمْ الْحِنَّاءُ وَ الثِّیَابُ وَ الطِّیبُ وَ کُلُّ شَیْ‌ءٍ إِلَّا النِّسَاءَ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روایت، بر خلاف طائفه ی اولی طیب هم حلال شمرده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عَنْ إِسْحَاقَ بْنِ عَمَّارٍ قَالَ سَأَلْتُ أَبَا إِبْرَاهِیمَ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حَلَقَ رَأْسَهُ مَا یَحِلُّ لَهُ فَقَالَ کُلُّ شَیْ‌ءٍ إِلَّا النِّسَاءَ </w:t>
      </w:r>
      <w:r>
        <w:rPr>
          <w:rStyle w:val="FootnoteAnchor"/>
          <w:rtl w:val="true"/>
        </w:rPr>
        <w:footnoteReference w:id="440"/>
      </w:r>
      <w:bookmarkStart w:id="163" w:name="pg4649_43715"/>
    </w:p>
    <w:p>
      <w:pPr>
        <w:pStyle w:val="BookText"/>
        <w:rPr/>
      </w:pPr>
      <w:bookmarkEnd w:id="163"/>
      <w:r>
        <w:rPr>
          <w:rFonts w:ascii="Amiri" w:hAnsi="Amiri" w:eastAsia="Amiri" w:cs="Amiri"/>
          <w:color w:val="111111"/>
          <w:sz w:val="28"/>
          <w:sz w:val="28"/>
          <w:szCs w:val="28"/>
          <w:rtl w:val="true"/>
          <w:lang w:bidi="ar-SA"/>
        </w:rPr>
        <w:t xml:space="preserve">أَحْمَدَ بْنِ مُحَمَّدٍ عَنِ الْحَسَنِ بْنِ عَلِیِّ بْنِ یَقْطِینٍ عَنْ یُونُسَ مَوْلَی عَلِیٍّ عَنْ أَبِی أَیُّوبَ الْخَزَّازِ قَالَ رَأَیْتُ أَبَا الْحَسَنِ ع بَعْدَ مَا ذَبَحَ حَلَقَ ثُمَّ ضَمَّدَ رَأْسَهُ بِمِسْکٍ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 را با شیء معطر ضماد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زَارَ الْبَیْتَ وَ عَلَیْهِ قَمِیصٌ وَ کَانَ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او تمتع بود</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عَبْدُ اللَّهِ بْنُ جَعْفَرٍ الْحِمْیَرِیُّ فِی قُرْبِ الْإِسْنَادِ عَنِ الْحَسَنِ بْنِ ظَرِیفٍ عَنِ الْحُسَیْنِ بْنِ عُلْوَانَ عَنْ جَعْفَرٍ عَنْ أَبِیهِ عَنْ عَلِیٍّ ع أَنَّهُ کَانَ یَقُولُ إِذَا رَمَیْتَ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از ذبح و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 لَکَ کُلُّ شَیْ‌ءٍ حُرِّمَ عَلَیْکَ إِلَّا النِّسَاءَ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روات اخیر روایت فوق از اهل سنت هستند که ائمه را به عنوان امام مفترض الطاعة نمی دانستند از این رو آنها را بعنوان صحابی به حساب آورده و با نام معمولی خطاب می کردند</w:t>
      </w:r>
      <w:r>
        <w:rPr>
          <w:rFonts w:eastAsia="IRNazanin" w:cs="IRNazanin"/>
          <w:color w:val="111111"/>
          <w:sz w:val="28"/>
          <w:szCs w:val="28"/>
          <w:rtl w:val="true"/>
          <w:lang w:bidi="fa-IR"/>
        </w:rPr>
        <w:t>.</w:t>
      </w:r>
    </w:p>
    <w:p>
      <w:pPr>
        <w:pStyle w:val="Heading2"/>
        <w:numPr>
          <w:ilvl w:val="1"/>
          <w:numId w:val="1"/>
        </w:numPr>
        <w:rPr/>
      </w:pPr>
      <w:bookmarkStart w:id="164" w:name="__RefHeading___Toc353352_2035185390"/>
      <w:bookmarkStart w:id="165" w:name="_Toc55"/>
      <w:bookmarkEnd w:id="164"/>
      <w:r>
        <w:rPr>
          <w:rtl w:val="true"/>
        </w:rPr>
        <w:t>محرمات احرام بعد از اعمال منی کتاب الحج</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بعد از اعمال منی</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اعمال منی و مکه در حج تمتع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للمحرم بعد الرمی والذبح والحلق أو التقصیر کل ما حرم علیه بالاحرام إلا النساء والطیب، ولا یبعد حلیة الصید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مسأله ی صید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یحرم الصید فی الحرم للمحرم وغیره لاحترامه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وقتی که فرد محرم می شود امور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 فرد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منی، همه چیز حلال می شود بجز بوی خوش و نساء، بعد از طواف و سعی، تحریم طیب هم از بین می رود و بعد از طواف نساء و نماز طواف، حرمت نساء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شهرت بین اصحاب بر این است که بعد از اعمال منی طیب و نساء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بسیار ضعیفی قائل بودند که طیب هم حلال می شود و فقط نساء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علماء اربعه بجز مالک قائل به این بودند که همه چیز بجزء نساء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روایات رفتیم که گفتیم دو گروه متضافره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مطابق قول مشهور بود و گروه دوم می گفت که طیب نیز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روایات گروه دوم باقی مانده است و بعد از آن باید به سراغ جمع دلالی و یا مرجحات 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الْحَمِیدِ عَنْ یُونُسَ بْنِ یَعْقُوبَ قَالَ قُلْتُ لِأَبِی الْحَسَنِ مُوسَی ع جُعِلْتُ فِدَاکَ رَجُلٌ أَکَلَ فَالُوذَجَ فِیهِ زَعْفَرَانٌ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فالوده ای که در آن زعفران است که خوشبو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رَمَی الْجَمْرَةَ وَ لَمْ یَحْلِقْ قَالَ لَا بَأْسَ قَالَ وَ سَأَلْتُهُ هَلْ یَحْرُمُ عَلَیَّ فِی حَرَمِ رَسُولِ اللَّهِ ص مَا یَحْرُمُ عَلَیَّ فِی حَرَمِ اللَّهِ قَالَ لَا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این روایت مدرک قول صدوق است که قائل است که بعد از رمی جمره و قبل از حلق رأس طیب بر انسان حلال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فَضَالَةَ عَنْ مُعَاوِیَةَ بْنِ عَمَّارٍ عَنْ أَبِی عَبْدِ اللَّهِ ع قَالَ سُئِلَ ابْنُ عَبَّاسٍ هَلْ کَانَ رَسُولُ اللَّهِ ص یَتَطَیَّبُ قَبْلَ أَنْ یَزُورَ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اعمال منی و قبل از اعمال مکه از بوی خوش استفاده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رَأَیْتُ رَسُولَ اللَّهِ ص یُضَمِّدُ رَأْسَهُ بِالْمِسْکِ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خود را با مشک معطر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یَزُورَ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أَبِی عَلِیٍّ الْأَشْعَرِیِّ عَنْ مُحَمَّدِ بْنِ عَبْدِ الْجَبَّارِ عَنْ صَفْوَانَ بْنِ یَحْیَی عَنْ عَبْدِ الرَّحْمَنِ بْنِ الْحَجَّاجِ قَالَ وُلِدَ لِأَبِی الْحَسَنِ ع مَوْلُودٌ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فرزندی از امام کاظم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إِلَیْنَا یَوْمَ النَّحْرِ بِخَبِیصٍ فِیهِ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حلوایی که در آن زعفران بود و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قَدْ حَلَقْنَا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حلق را انجام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فَأَکَلْتُ أَنَا وَ أَبَی الْکَاهِلِیُّ وَ مُرَازِمٌ أَنْ یَأْکُلَا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اصحاب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لَمْ نَزُرِ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هنوز زیارت خانه ی خدا را انجام ندادیم چگونه از بوی خوش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أَبُو الْحَسَنِ ع کَلَامَنَا فَقَالَ لِمُصَادِفٍ وَ کَانَ هُوَ الرَّسُولَ الَّذِی جَاءَنَا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مصادف که حلوا را برای ما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شَیْ‌ءٍ کَانُوا یَتَکَلَّمُونَ فَقَالَ أَکَلَ عَبْدُ الرَّحْمَنِ وَ أَبَی الْآخَرَانِ فَقَالَا لَمْ نَزُرْ بَعْدُ الْبَیْتَ فَقَالَ أَصَابَ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درست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 مَا تَذْکُرُ حِینَ أُتِینَا بِهِ فِی مِثْلِ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یادت نیست که وقتی ما در مثل چنین روزی حلوای معطر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فَأَکَلْتُ أَنَا مِنْهُ وَ أَبَی عَبْدُ اللَّهِ أَخِی أَنْ یَأْکُلَ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آن خوردم ولی برادرم عبد الله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أَبِی حَرَّشَهُ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صادق علیه السلام آمد به کار برادرم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أَبَهْ إِنَّ مُوسَی أَکَلَ خَبِیصاً فِیهِ زَعْفَرَانٌ وَ لَمْ یَزُرْ بَعْدُ فَقَالَ أَبِی هُوَ أَفْقَهُ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از تو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قَدْ حَلَقْتُمْ رُءُوسَکُمْ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حلق نکردید پس بوی خوش بر شما حلال شده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این روایت این نکته استفاده می شود که در ذهن اصحاب این نکته بوده است که بوی خوش قبل از زیارت بیت نمی بایست حلال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در مقام تقیه بوده است و ناچار بوده مطابق فتوای اهل سنت عمل کند مخصوصا که در منی، افرادی که تابع مذاهب اهل سنت بوده اند حضور بسیاری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دلالی پنج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حمل ظاهر بر نص است به این گونه که روایات طائفه ی اول را حمل بر کراهت کنیم زیرا این روایات ظهور در حرمت دارد ولی روایات طائفه ی دوم نص در جواز است و در نتیجه از ظهور طائفه ی اولی رفع ید کرده آنها را حمل بر کراهت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نیز این وجه را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این جمع بر خلاف شهرت عظیمه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حرمت را حمل بر عامد و روایات جواز را حمل بر 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این وجه را در ذیل روایت یونس بن یعقوب </w:t>
      </w:r>
      <w:r>
        <w:rPr>
          <w:rStyle w:val="FootnoteAnchor"/>
          <w:rtl w:val="true"/>
        </w:rPr>
        <w:footnoteReference w:id="447"/>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جمع تبرعی است و شاهدی بر آن وجود ندارد در نتیجه قابل قبول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را به قرینه ی روایات ناهیه مقید به زیارت 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حمل مطلق بر مقید است زیرا روایات مجوزه مطلق است و روایات ناهیه مقید در نتیجه باید گفت که استعمال طیب جایز است ولی بعد از زیارت بیت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را مرحوم شیخ طوسی در ذیل حدیث سعید بن یسار </w:t>
      </w:r>
      <w:r>
        <w:rPr>
          <w:rStyle w:val="FootnoteAnchor"/>
          <w:rtl w:val="true"/>
        </w:rPr>
        <w:footnoteReference w:id="448"/>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روایات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 که آنها قابل تقیید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روایات مطلق که عبارت فوق در آنها نیست می توانند مقید به زار البیت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را حمل بر غیر حج تمتع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حج تمتع بعد از حلق، استعمال طیب جایز می شود و فقط در حج تمتع است که مشهور قائل به عدم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با همه ی روایات سازگار نیست زیرا بعضی از روایات مجوزه تصریح به این دارد که حج، تمتع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را حمل بر تقیه کنیم زیرا فتوای اکثریت فقهای اهل سنت جواز طیب بعد از حلق رأس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از لحاظ جمع دلالی به نتیجه ای نرسیدیم نوبت به مرجحات می رسد و واضح است که طائفه ی اولی که مطابق فتوای مشهور بین اصحاب است و مخالف قول عامه می باشد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مطابق با اصل می باشد که همان استصحاب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استصحاب در شبهات حکمیه است که به نظر ما محل بحث و اشکال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عصر ما صید، محل ابتلاء نیست زیرا در مکه نه صیدی وجود دارد و نه صیادی و نه به کسی اجازه ی صید داده می شود</w:t>
      </w:r>
      <w:r>
        <w:rPr>
          <w:rFonts w:eastAsia="IRNazanin" w:cs="IRNazanin"/>
          <w:color w:val="111111"/>
          <w:sz w:val="28"/>
          <w:szCs w:val="28"/>
          <w:rtl w:val="true"/>
          <w:lang w:bidi="fa-IR"/>
        </w:rPr>
        <w:t>.</w:t>
      </w:r>
      <w:bookmarkStart w:id="166" w:name="pg4649_43720"/>
    </w:p>
    <w:p>
      <w:pPr>
        <w:pStyle w:val="BookText"/>
        <w:rPr/>
      </w:pPr>
      <w:bookmarkEnd w:id="166"/>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مورد صید قائل است که بعید نیست که صید هم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مشهور، صید را هم حرام می دانند یعنی مشهور بعد از اعمال منی، طیب، نساء و صید را حرام می دانند و در جلسه ی قبل کلام علامه در منتهی را در این مورد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للحج فقد حل له کل شیء الا الطیب و النساء و الصید ذهب الیه علمائنا و به قال مالک و قال الشافعی و ابو حنیفة و احمد یحلّ له کل شیء الا النساء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مقابل این قول، گفته شده است که حاجی در حرم، چه محرم باشد یا نه نمی تواند صید کند و منی نیز جزء حرم می باشد از این رو معنا ندارد که این بحث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قول سه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می تواند از حرم خارج شود مثلا به عرفات برود در نتیجه این مسأله می تواندمحل ابتلاء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صید بر محرم مانند خود صید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حرم صید کند دو کفاره بر گردن او می آید، یکی کفاره ی صید در حرم و دیگری کفاره ی صید در حال احرام</w:t>
      </w:r>
      <w:r>
        <w:rPr>
          <w:rFonts w:eastAsia="IRNazanin" w:cs="IRNazanin"/>
          <w:color w:val="111111"/>
          <w:sz w:val="28"/>
          <w:szCs w:val="28"/>
          <w:rtl w:val="true"/>
          <w:lang w:bidi="fa-IR"/>
        </w:rPr>
        <w:t>.</w:t>
      </w:r>
    </w:p>
    <w:p>
      <w:pPr>
        <w:pStyle w:val="Heading2"/>
        <w:numPr>
          <w:ilvl w:val="1"/>
          <w:numId w:val="1"/>
        </w:numPr>
        <w:rPr/>
      </w:pPr>
      <w:bookmarkStart w:id="167" w:name="__RefHeading___Toc353354_2035185390"/>
      <w:bookmarkStart w:id="168" w:name="_Toc56"/>
      <w:bookmarkEnd w:id="167"/>
      <w:r>
        <w:rPr>
          <w:rtl w:val="true"/>
        </w:rPr>
        <w:t>حکم صید بعد از اعمال منی کتاب الحج</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صید بعد از اعمال منی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اعمال منی و مکه در حج تمتع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للمحرم بعد الرمی والذبح والحلق أو التقصیر کل ما حرم علیه بالاحرام إلا النساء والطیب، ولا یبعد حلیة الصید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مسأله ی صید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یحرم الصید فی الحرم للمحرم وغیره لاحترامه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سخن در این است که کسی که اعمال منی را به جا آورده است و بجز طیب و نساء همه چیز بر او حلال می شود آیا صید هم بر او حلال می شود؟ البته این جدای این مطلب است که فردی که در حرم است چه محرم باشد و چه باشد صید کردن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ادعا کرده است که علماء قائلند که صید همچنان بر فرد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کردیم که این مسأله امروزه مبتلا به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آیه ی </w:t>
      </w:r>
      <w:r>
        <w:rPr>
          <w:rFonts w:ascii="Amiri" w:hAnsi="Amiri" w:eastAsia="Amiri" w:cs="Amiri"/>
          <w:color w:val="111111"/>
          <w:sz w:val="28"/>
          <w:sz w:val="28"/>
          <w:szCs w:val="28"/>
          <w:rtl w:val="true"/>
          <w:lang w:bidi="ar-SA"/>
        </w:rPr>
        <w:t>یا أَیُّهَا الَّذینَ آمَنُوا لا تَقْتُلُوا الصَّیْدَ وَ أَنْتُمْ حُرُمٌ</w:t>
      </w:r>
      <w:r>
        <w:rPr>
          <w:rStyle w:val="FootnoteAnchor"/>
          <w:rtl w:val="true"/>
        </w:rPr>
        <w:footnoteReference w:id="450"/>
      </w:r>
      <w:r>
        <w:rPr>
          <w:rFonts w:ascii="IRNazanin" w:hAnsi="IRNazanin" w:eastAsia="IRNazanin"/>
          <w:color w:val="111111"/>
          <w:sz w:val="28"/>
          <w:sz w:val="28"/>
          <w:szCs w:val="28"/>
          <w:rtl w:val="true"/>
          <w:lang w:bidi="fa-IR"/>
        </w:rPr>
        <w:t>تمسک کرده و گفته اند که کسی که اعمال منی را تمام کرده است هنوز محل نشده است در نتیجه مطابق آیه ی فوق صید بر او حرام می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قابل گفتگو است زیرا فرد مزبور از احرام بیرون آمده است و فقط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حرام است بنا بر این عبارت </w:t>
      </w:r>
      <w:r>
        <w:rPr>
          <w:rFonts w:ascii="Amiri" w:hAnsi="Amiri" w:eastAsia="Amiri" w:cs="Amiri"/>
          <w:color w:val="111111"/>
          <w:sz w:val="28"/>
          <w:sz w:val="28"/>
          <w:szCs w:val="28"/>
          <w:rtl w:val="true"/>
          <w:lang w:bidi="ar-SA"/>
        </w:rPr>
        <w:t>وَ أَنْتُمْ حُرُمٌ</w:t>
      </w:r>
      <w:r>
        <w:rPr>
          <w:rStyle w:val="FootnoteAnchor"/>
          <w:rtl w:val="true"/>
        </w:rPr>
        <w:footnoteReference w:id="451"/>
      </w:r>
      <w:r>
        <w:rPr>
          <w:rFonts w:ascii="IRNazanin" w:hAnsi="IRNazanin" w:eastAsia="IRNazanin"/>
          <w:color w:val="111111"/>
          <w:sz w:val="28"/>
          <w:sz w:val="28"/>
          <w:szCs w:val="28"/>
          <w:rtl w:val="true"/>
          <w:lang w:bidi="fa-IR"/>
        </w:rPr>
        <w:t>از این مورد منصرف است در نتیجه فرد بعد از اعمال منی لباس می پوشد و تمامی محرمات بجز طیب و نساء را می تواند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اینکه در اطلاق عبارت فوق که این مورد را شامل شود شک کنیم و با صرف شک، اطلاق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اطلاق باید ثابت شود که هیچ اشکالی در انعقاد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اعمال منی صید بر فرد حرام بوده است و بعد از اعمال منی در حلیت آن شک می کنیم در نتیجه حرمت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نیست زیرا به نظر ما استصحاب در شبهات حکمیه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سخن از شبهه ی حکمیه است زیرا نمی دانیم حکم خداوند در مورد صید بعد از اعمال منی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روایات استصحاب مربوط به شبهات موضوعیه می باشد حتی آن روایات اطلاق ندارد که شامل شبهات حکمیه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روایاتی که در جلسات قبل خواندیم اعم از طائفه ی اولی و ثانیه همه در این مسأله اتفاق داشتند که همه چیز حلال می شود بجز طیب و نساء و یا بجز نساء بنا بر این هر دو طائفه با اختلاف و تعارضی که داشتند در این متفق هستند که مسأله ی صید نیز مانند سایر محرمات بعد از منی حلال می شود و فقط نساء یا طیب و نساء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این روایات بیانگر این است که صید نیز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اجماعی که علامه دارد نمی تواند جلوی این اطلاقات را بگیرد مخصوصا که چنین ادعای اجماعی در کلام علماء دیگر وجود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قدس سره قائل است که بعید نیست که صید بعد از اعمال منی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امام قدس سره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بوده است که این حکم محل ابتلاء نبوده است و اطلاقات کلام ائمه به این مورد ناظر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 ملاحظه ی اطلاقات می توانیم بگوییم که علی الاقوی، بعد از اعمال منی صید از ناحیه ی احرام،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وَ إِذَا طَافَ طَوَافَ النِّسَاءِ فَقَدْ أَحَلَّ مِنْ کُلِّ شَیْ‌ءٍ أَحْرَمَ مِنْهُ إِلَّا الصَّیْدَ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ذیل روایت، صید حرم است نه صیدی که از ناحیه ی احرام می باشد بنا بر این استثناء مزبور منقطع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 مربوط به بعد از اعمال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فیما یجب بعد أعمال منی وهو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الحج، ورکعتیه،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والسعی بین الصفا والمروة، وطواف النساء، ورکعتیه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وجوب مجموع این پنج حکم را کمتر متعرض شدند و فقط تک تک آنها را بحث کرده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متعرض وجوب این مجموعه شده است صاحب ریاض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أی بعد قضاء مناسکه بمنی من الرمی والذبح والحلق أو لتقصیر یمضی إلی مکة شرّفها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شرافتش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 و نساء و البته نماز طواف که همراه آن است را مسلم فرض کرده و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والسعی بینهما اتفاقاً، نصّاً وفتوی</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فصورته المتفق علیها فی الجملة علی 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الجملة متفق علیها است و صورت آن به نحو اجمال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شاء أتی مکة لیومه أو لغده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فیطوف طواف الحج ویصلی رکعتیه ویسعی سعیه ویطوف طواف النساء ویصلی رکعتین</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عده ای از علماء هم هرچند ادعای اجماع نکرده اند ولی آن را از باب ارسال مسلمات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 کشف اللثام، صاحب حدائق، صاحب ریاض و صاحب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عامه همین اعمال را انجام می دهند و البته آنها به جای طواف نساء طواف وداع را انجام می دهند که به جای همان طواف نساء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روی نساء تکیه نشده است بلکه از طواف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اهل سنت از این حیث حلال زاده اند و همان طواف از طواف نساء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این مجموعه را با هم در بر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سَعْدِ بْنِ عَبْدِ اللَّهِ عَنِ الْعَبَّاسِ وَ الْحَسَنِ عَنْ عَلِیٍّ عَنْ فَضَالَةَ عَنْ مُعَاوِیَةَ وَ عَنْهُ عَنْ مُحَمَّدِ بْنِ الْحُسَیْنِ عَنْ صَفْوَانَ عَنْ مُعَاوِیَةَ عَنْ أَبِی عَبْدِ اللَّهِ 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الْمُتَمَتِّعِ إِذَا قَدِمَ مَکَّةَ طَوَافٌ بِالْبَیْتِ وَ رَکْعَتَانِ عِنْدَ مَقَامِ إِبْرَاهِیمَ وَ سَعْیٌ بَیْنَ الصَّفَا وَ الْمَرْوَةِ ثُمَّ یُقَصِّرُ وَ قَدْ أَحَلَّ هَذَا لِلْعُمْرَةِ وَ عَلَیْهِ لِلْحَجِّ طَوَافَانِ وَ سَعْیٌ بَیْنَ الصَّفَا وَ الْمَرْوَةِ وَ 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کُلِّ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بِالْبَیْتِ رَکْعَتَیْنِ عِنْدَ مَقَامِ إِبْرَاهِیمَ ع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یک طواف مربوط به عمره ی تمتع است و دو طواف دیگر یکی مربوط به زیارت و یکی طواف نساء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وَ صَفْوَانَ بْنِ یَحْیَی جَمِیعاً عَنْ مُعَاوِیَةَ بْنِ عَمَّارٍ عَنْ أَبِی عَبْدِ اللَّهِ ع قَالَ عَلَی الْمُتَمَتِّعِ بِالْعُمْرَةِ إِلَی الْحَجِّ ثَلَاثَةُ أَطْوَافٍ بِالْبَیْتِ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طواف برای عمره ی تمتع و دو تا برای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سَعْیَانِ بَیْنَ الصَّفَا وَ الْمَرْوَةِ وَ عَلَیْهِ إِذَا قَدِمَ مَکَّةَ طَوَافٌ بِالْبَیْتِ وَ رَکْعَتَانِ عِنْدَ مَقَامِ إِبْرَاهِیمَ ع وَ سَعْیٌ بَیْنَ الصَّفَا وَ الْمَرْوَةِ ثُمَّ یُقَصِّرُ وَ قَدْ أَحَلَّ هَذَا لِلْعُمْرَةِ وَ عَلَیْهِ لِلْحَجِّ طَوَافَانِ وَ سَعْیٌ بَیْنَ الصَّفَا وَ الْمَرْوَةِ وَ یُصَلِّی عِنْدَ کُلِّ طَوَافٍ بِالْبَیْتِ رَکْعَتَیْنِ عِنْدَ مَقَامِ إِبْرَاهِیمَ ع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أَصْحَابِنَا عَنْ أَحْمَدَ بْنِ مُحَمَّدٍ عَنْ مُحَمَّدِ بْنِ سِنَانٍ عَنِ ابْنِ مُسْکَانَ عَنْ أَبِی بَصِیرٍ عَنْ أَبِی عَبْدِ اللَّهِ ع قَالَ الْمُتَمَتِّعُ عَلَیْهِ ثَلَاثَةُ أَطْوَافٍ بِالْبَیْتِ وَ طَوَافَانِ بَیْنَ الصَّفَا وَ الْمَرْوَةِ وَ یَقْطَعُ التَّلْبِیَةَ مِنْ مُتْعَتِهِ إِذَا نَظَرَ إِلَی بُیُوتِ مَکَّةَ وَ یُحْرِمُ بِالْحَجِّ یَوْمَ التَّرْوِیَةِ وَ یَقْطَعُ التَّلْبِیَةَ یَوْمَ عَرَفَةَ حِینَ تَزُولُ الشَّمْسُ </w:t>
      </w:r>
      <w:r>
        <w:rPr>
          <w:rStyle w:val="FootnoteAnchor"/>
          <w:rtl w:val="true"/>
        </w:rPr>
        <w:footnoteReference w:id="457"/>
      </w:r>
      <w:bookmarkStart w:id="169" w:name="pg4649_43726"/>
    </w:p>
    <w:p>
      <w:pPr>
        <w:pStyle w:val="BookText"/>
        <w:rPr/>
      </w:pPr>
      <w:bookmarkEnd w:id="169"/>
      <w:r>
        <w:rPr>
          <w:rFonts w:ascii="IRNazanin" w:hAnsi="IRNazanin" w:eastAsia="IRNazanin"/>
          <w:color w:val="111111"/>
          <w:sz w:val="28"/>
          <w:sz w:val="28"/>
          <w:szCs w:val="28"/>
          <w:rtl w:val="true"/>
          <w:lang w:bidi="fa-IR"/>
        </w:rPr>
        <w:t>روایت بیستم همین باب نیز مربوط به حج حضرت آدم است و در آن هم همین اعمال پنج گانه در اعمال مکه بیان شده است</w:t>
      </w:r>
      <w:r>
        <w:rPr>
          <w:rFonts w:eastAsia="IRNazanin" w:cs="IRNazanin"/>
          <w:color w:val="111111"/>
          <w:sz w:val="28"/>
          <w:szCs w:val="28"/>
          <w:rtl w:val="true"/>
          <w:lang w:bidi="fa-IR"/>
        </w:rPr>
        <w:t xml:space="preserve">. </w:t>
      </w:r>
      <w:r>
        <w:rPr>
          <w:rStyle w:val="FootnoteAnchor"/>
          <w:rtl w:val="true"/>
        </w:rPr>
        <w:footnoteReference w:id="458"/>
      </w:r>
    </w:p>
    <w:p>
      <w:pPr>
        <w:pStyle w:val="Heading2"/>
        <w:numPr>
          <w:ilvl w:val="1"/>
          <w:numId w:val="1"/>
        </w:numPr>
        <w:rPr/>
      </w:pPr>
      <w:bookmarkStart w:id="170" w:name="__RefHeading___Toc353356_2035185390"/>
      <w:bookmarkStart w:id="171" w:name="_Toc57"/>
      <w:bookmarkEnd w:id="170"/>
      <w:r>
        <w:rPr>
          <w:rtl w:val="true"/>
        </w:rPr>
        <w:t>شباهت طواف و سعی زیارت با طواف و سعی عمره کتاب الحج</w:t>
      </w:r>
      <w:bookmarkEnd w:id="17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رَاحَةً الْحَقُودُ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یعنی شخصی که حقود است و دارای حقد می باشد آرامشش از همه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به معنا نگه داشتن عداوت در سینه است که در فارسی به آن کینه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کینه توز و کینه جو از همه ی مردم ناراحت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کسانی هستند که اگر از طرف کسی ناراحتی به آنها برسد بعد از مدتی کوتاه از دلشان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فرق مؤمن با کافر در این است که مؤمن گاه شاید از کسی به علتی کینه ای به دل بگیرد ولی بعد از مدتی کوتاه از یاد می برد ولی افراد بی ایمان و کافر کینه ها را در سینه ها نگه می 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سرچشمه هایی دارد و یکی از آنها حسد می باشد و به این دلیل گاه حقد و حسد را با هم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می بیند که دیگری ثروت، مقام و علم بیشتری دارد و به جای اینکه نیروی خود را صرف این کند که خودش را ارتقاء دهد و به او برساند و یا بالاتر از او رود، نیروی خود را در ضربه زدن به آن فرد صرف می کند و در نتیجه کینه ی او را به دل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ایجاد کینه سوء ظن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گاه بر اثر بدبینی به دیگری تصور می کند که او دشمنش است و در نتیجه کینه ی او را به دل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آن ممکن است بدرفتاری هایی باشد که چه بسا کوچک است مثلا فرد می گوید که من بیمار بودم و او به عیادت من نیامد، وارد مجلس شدم و او بلند نشد و مواردی از این قبیل که موجب ایجاد کینه در 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یکی از عوامل بیماری های روانی است که موجب افسردگی و عقب ماندگی می شود در نتیجه در اسلام دستور داده شده است که کینه ها را باید از سینه ها زدود و حتی اگر موارد مهمی هم باشد انسان فراموش کرده و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عرب جاهلی همین کینه هایی بوده است که علاوه بر اینکه خودشان تا آخر عمر فراموش نمی کردند، به فرزندان خود سفارش می کردند که در صدد انتقام باشند و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سرچشمه ی بسیاری از اختلاف ها، نزاع ها و ایجاد پرونده ها در محاکم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 پیرامون هفته 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نیاز ما به وحدت از همه ی روزها بیشتر است زیرا دشمنان بسیاری علیه مسلمانان متحد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به نکاتی توجه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معنای وحدت این نیست که شیعه، سنی و یا سنی شیعه شود و یا هر طائفه اندکی از مذهب خود کناره بگیرند و به مذهب دیگری تمایل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وحدت این است که اولا روی مشترکات مانند قرآن، پیامبر، کعبه و مانند آن تمرکز کنیم و ثانیا به مقدسات دیگران اهانت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موجب ایجاد تفرقه و روشن شدن آتش فتنه بین مسلمانان می شود مخصوصا در این زمان که هر کلامی که هر جا گفته می شود سریعا به همه جا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اختلاف بین شیعه و سنی وجود یک سری تفکرات بی پایه است که گاه از سلفی ها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مفتی اعظم مصر فتوا داده است که جشن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بدعت به معنای این است که فرد چیزی را که جزء دین نیست جزء دین کند مثلا بگوید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باید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یک کاری عرفی انجام دهم یعنی همان گونه که من برای فرزند خودم جشن می گیرم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بدعت است ساختمان مسجد الحرام و یا اینکه در اطراف مسجد النبی قرآن نوشته اند و مانند آن همه باید از بزرگترین بدعت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همین فتوای مفتی مصر موجب اختلاف شده است و جمعی می خواهند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بگیرند و جمعی جلوی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یکی از نظر فقهی به این نتیجه رسیده باشد که این جشن حرام است او حق ندارد که نظر خود را بر بقیه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طواف و سعی زیارت با طواف و سعی عمره</w:t>
      </w:r>
    </w:p>
    <w:p>
      <w:pPr>
        <w:pStyle w:val="BookText"/>
        <w:rPr/>
      </w:pPr>
      <w:r>
        <w:rPr>
          <w:rFonts w:ascii="IRNazanin" w:hAnsi="IRNazanin" w:eastAsia="IRNazanin"/>
          <w:color w:val="111111"/>
          <w:sz w:val="28"/>
          <w:sz w:val="28"/>
          <w:szCs w:val="28"/>
          <w:rtl w:val="true"/>
          <w:lang w:bidi="fa-IR"/>
        </w:rPr>
        <w:t>حاجیان بعد از اعمال منی باید پنج عمل را به جا آورند کما اینکه امام قدس سره می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فیما یجب بعد أعمال منی وهو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 ورکعتیه، والسعی بین الصفا والمروة، وطواف النساء، ورکعتیه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مسأله ی اول در مورد کیفیت طواف و نماز طواف و سعی را بیان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الطواف والصلاة والسعی کطواف العمرة ورکعتیه والسعی فیها بعینها إلا فی النیة، فتجب هاهنا نیة ما یأتی به</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صاحب جواهر بحث طواف و سعی را در اینجا متعرض شده است ولی ما این بحث ها را در مبحث عمره بیان کرده ایم در نتیجه امام قدس سره در اینجا مباحث را عطف به همان بحث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وجود دارد در نیّت است به این معنا که نیّت در آنجا طواف عمره بود و اینجا باید نیّت طواف زیارت و یا طواف نساء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طواف و سعی در اینجا مانند عمره است یکی به سبب ارتکاز متشرعه است زیرا ارتکاز مسلمین بر این است که طواف، نماز طواف، و سعی در اینجا با عمره یکی است همچنین اتفاق مسلمین اعم از شیعه و سنی بر این قرار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اطلاق مقامی نیز بر این مدعا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اطلاق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مقامی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عبارت است از اینکه امام علیه السلام و مولی در مقام بیان مقصودش لفظی را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مقام بیان تمام مقصودش است و انصرافی هم در کار نیست و قیدی هم در کلام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متوجه می شویم که تمام مقصود او همان محتوای لفظ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للکفارة و از قیوداتی مانند مؤمنه بودن و یا عادل بودن استفاده نکرده است که از آن استفاده می شود که در نظر او ایمان و کفر و عدالت و غیر آن تفاوتی ندارد</w:t>
      </w:r>
      <w:r>
        <w:rPr>
          <w:rFonts w:eastAsia="IRNazanin" w:cs="IRNazanin"/>
          <w:color w:val="111111"/>
          <w:sz w:val="28"/>
          <w:szCs w:val="28"/>
          <w:rtl w:val="true"/>
          <w:lang w:bidi="fa-IR"/>
        </w:rPr>
        <w:t>.</w:t>
      </w:r>
      <w:bookmarkStart w:id="172" w:name="pg4649_43730"/>
    </w:p>
    <w:p>
      <w:pPr>
        <w:pStyle w:val="BookText"/>
        <w:rPr/>
      </w:pPr>
      <w:bookmarkEnd w:id="172"/>
      <w:r>
        <w:rPr>
          <w:rFonts w:ascii="IRNazanin" w:hAnsi="IRNazanin" w:eastAsia="IRNazanin"/>
          <w:color w:val="111111"/>
          <w:sz w:val="28"/>
          <w:sz w:val="28"/>
          <w:szCs w:val="28"/>
          <w:rtl w:val="true"/>
          <w:lang w:bidi="fa-IR"/>
        </w:rPr>
        <w:t>اما اطلاق مقامی به این معنا است که مولی در مقام بیان حکم دیگری است مثلا احکام نماز شب را بیان می کند اما نمی گوید که اجزاء نماز شب و شرایط آن چیست و آیا رکوع و سجود و وضو و مانند آن در آن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سابقا اجزاء و شرایط نماز واجب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که مقام اقتضاء می کند که اگر نماز نافله با فریضه تفاوت داشت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غسل واجب را شرح داده است ولی غسل جمعه را شرح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قیاس نیست بلکه از باب اطلاق مقامی است یعنی به گونه ای است و در مقامی است که اگر چیزی مد نظر مولی بوده باشد و نگوید،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سکوت مولی علامت کوتاهی کردن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مولی اجزاء و شرایط طواف عمره را گفته است ولی در مورد حج سکوت می کند که از آن استفاده می شود که اگر مثلا طواف حج هشت شوط داشت و مولی بیان نکرده است کوتاهی کرده است</w:t>
      </w:r>
      <w:r>
        <w:rPr>
          <w:rFonts w:eastAsia="IRNazanin" w:cs="IRNazanin"/>
          <w:color w:val="111111"/>
          <w:sz w:val="28"/>
          <w:szCs w:val="28"/>
          <w:rtl w:val="true"/>
          <w:lang w:bidi="fa-IR"/>
        </w:rPr>
        <w:t>.</w:t>
      </w:r>
    </w:p>
    <w:p>
      <w:pPr>
        <w:pStyle w:val="Heading2"/>
        <w:numPr>
          <w:ilvl w:val="1"/>
          <w:numId w:val="1"/>
        </w:numPr>
        <w:rPr/>
      </w:pPr>
      <w:bookmarkStart w:id="173" w:name="__RefHeading___Toc353358_2035185390"/>
      <w:bookmarkStart w:id="174" w:name="_Toc58"/>
      <w:bookmarkEnd w:id="173"/>
      <w:r>
        <w:rPr>
          <w:rtl w:val="true"/>
        </w:rPr>
        <w:t>زمان اعمال مکه کتاب الحج</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اعمال مکه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دوم از مسائل مربوط به اعمال زیارت خانه ی خدا است که بعد از اعمال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طواف زیارت و نساء و سعی در چه زمانی باید انجام شود، آیا در همان روز عید باید این اعمال را انجام داد یا اینکه در روز بعد یعنی روز یازدهم می توان انجام داد یا اینکه یا ایام تشریق یعنی تا روز سیزدهم فرصت باقی است و یا اینکه تا آخر ذی الحجة می توان آنها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چهار احتمال و چهار قول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بعد از اعمال منی برای اعمال مکه هجوم می آورند و این کار موجب می شود که انجام اعمال مکه بر آنها بسیار مشکل شود بنا بر این اگر بتوانیم در این مسأله توسعه ای از نظر زمان به وجود آوریم، کار بر حجاج آسان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بل یستحب بعد الفراغ عن أعمال منی الرجوع یوم العید إلی مکة للأعمال المذکورة، ویجوز التأخیر إلی یوم الحادی عشر ولا یبعد جوازه إلی آخر الشهر، فیجوز الاتیان بها حتی آخر یوم منه</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یعنی جایز است بلکه مستحب است که حاجی در همان روز عید به مکه رود و اعمال پنج گانه ی مکه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انجام این اعمال با بیتوته در منی منافات ندارد و ان شاء الله بعدا این نکته را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جایز است که اعمال منی را تا روز بعد از عید که روز یازدهم است را به تأخیر انداخت و همچنین بعید نیست که تا آخر ماه ذی الحجة فرصت برای این اعمال باقی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قدس سره یک قول که همان بقاء فرصت تا آخر ایام تشریق باشد را متذکر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الأفضل المضی إلی مکة للطواف والسعی لیومه، فإن آخره فمن غده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قدماء مانند شیخ در نهایه و مبسوط و صاحب وسیله و جامع قائل هستند که انجام اعمال فقط باید در روز 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ظاهر عبارت ایشان این است که جماعتی از قدماء مانند ابن ادریس حلی، صاحب غنیه، و ابو الصلاح صاحب کافی و اکثر متأخرین این است که تا یوم النفر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سیزدهم که آخر ایام تشریق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یوم نفر اول دوازدهم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کلام ایشان استفاده می شود که جماعتی از قدماء و اکثر متأخرین قائلند که این اعمال را تا آخر ذی الحجة می توان به تأخیر انداخت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به هر حال این مسأله اختلافی است و شهرت مسلمی هم در این زمینه بین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اختلافات، اختلاف بین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از اخبار فقط روز عید را بیان می کند، طائفه ی ثانیه تا روز بعد از عید، طائفه ی ثالثه تا آخر ایام تشریق وطائفه ی رابعه تا آخر ذی الحجة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باب اول از اعمال زیارة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حاوی یازده روایت است که ده تای آن مربوط به بحث ما می شود و هر ده روایت معتبر می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ظهور در این دارد که باید در روز عید اعمال مکه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عَبْدِ الرَّحْمَنِ عَنْ عَلَاءٍ عَنْ مُحَمَّدِ بْنِ مُسْلِمٍ عَنْ أَبِی جَعْفَرٍ ع قَالَ سَأَلْتُهُ عَنِ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تمتع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یَزُورُ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به سراغ اعمال پنج گانه ی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یَوْمَ النَّحْرِ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امر در این روایت ظهور در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أَبِی عُمَیْرٍ عَنْ مَنْصُورِ بْنِ حَازِمٍ قَالَ سَمِعْتُ أَبَا عَبْدِ اللَّهِ ع یَقُولُ لَا یَبِیتُ الْمُتَمَتِّعُ یَوْمَ النَّحْرِ بِمِنًی حَتَّی یَزُورَ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یعنی شب یازدهم که فرد می خواهد در منی بیتوته کند قبلا باید اعمال مکه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بعد از عید نیز می توان به تأخیر انداخت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عَنِ ابْنِ أَبِی عُمَیْرٍ وَ صَفْوَانَ عَنْ مُعَاوِیَةَ بْنِ عَمَّارٍ عَنْ أَبِی عَبْدِ اللَّهِ ع فِی زِیَارَةِ الْبَیْتِ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زُرْهُ فَإِنْ شُغِلْتَ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مشغولیت هایی داشتی مانند رفع خستگی و یا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اگر مضطر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یَضُرُّکَ أَنْ تَزُورَ الْبَیْتَ مِنَ الْغَدِ الْحَدِیثَ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الْحُسَیْنِ بْنِ سَعِیدٍ عَنْ حَمَّادِ بْنِ عِیسَی عَنْ عِمْرَانَ الْحَلَبِیِّ عَنْ أَبِی عَبْدِ اللَّهِ ع قَالَ یَنْبَغِی لِلْمُتَمَتِّعِ أَنْ یَزُورَ الْبَیْتَ یَوْمَ النَّحْرِ أَوْ مِنْ لَیْلَتِهِ وَ لَا یُؤَخِّرَ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بعدش به تأخیر نینداز</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این روایت نهی از این شده است که از روز بعد از عید به تأخیر بیندازد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عِیسَی وَ فَضَالَةَ عَنْ مُعَاوِیَةَ بْنِ عَمَّارٍ عَنْ أَبِی عَبْدِ اللَّهِ ع قَالَ سَأَلْتُهُ عَنِ الْمُتَمَتِّعِ مَتَی یَزُورُ الْبَیْتَ قَالَ یَوْمَ النَّحْرِ أَوْ مِنَ الْغَدِ وَ لَا یُؤَخِّرُ</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طائفه 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تا آخر روز سیزدهم</w:t>
      </w:r>
    </w:p>
    <w:p>
      <w:pPr>
        <w:pStyle w:val="BookText"/>
        <w:rPr/>
      </w:pPr>
      <w:r>
        <w:rPr>
          <w:rFonts w:ascii="IRNazanin" w:hAnsi="IRNazanin" w:eastAsia="IRNazanin"/>
          <w:color w:val="111111"/>
          <w:sz w:val="28"/>
          <w:sz w:val="28"/>
          <w:szCs w:val="28"/>
          <w:rtl w:val="true"/>
          <w:lang w:bidi="fa-IR"/>
        </w:rPr>
        <w:t xml:space="preserve">صَفْوَانَ عَنْ عَبْدِ اللَّهِ بْنِ سِنَانٍ عَنْ أَبِی عَبْدِ اللَّهِ ع قَالَ لَا بَأْسَ أَنْ تُؤَخَّرَ زِیَارَةُ الْبَیْتِ إِلَی یَوْمِ النَّفْرِ إِنَّمَا یُسْتَحَبُّ تَعْجِیلُ ذَلِکَ مَخَافَةَ الْأَحْدَاثِ وَ الْمَعَارِیضِ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حوادث و عوارضی که ممکن است رخ دهد می ترسی زودتر انجام بده</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ظاهر این روایت تأخیر تا روز نفر ثانی است که همان روز سیزدهم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قرینیت روایت دیگری که وارد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إِدْرِیسَ فِی آخِرِ السَّرَائِرِ نَقْلًا مِنْ نَوَادِرِ أَحْمَدَ بْنِ مُحَمَّدِ بْنِ أَبِی نَصْرٍ الْبَزَنْطِیِّ عَنِ الْحَلَبِیِّ عَنْ أَبِی عَبْدِ اللَّهِ ع قَالَ سَأَلْتُهُ عَنْ رَجُلٍ أَخَّرَ الزِّیَارَةَ إِلَی یَوْمِ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نفر اول و چه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وَ لَا یَحِلُّ لَهُ النِّسَاءُ حَتَّی یَزُورَ الْبَیْتَ وَ یَطُوفَ طَوَافَ النِّسَاءِ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ظاهر این است که ابن ادریس کتاب بزنطی را در اختیار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یَحْیَی عَنْ إِسْحَاقَ بْنِ عَمَّارٍ قَالَ سَأَلْتُ أَبَا إِبْرَاهِیمَ ع عَنْ زِیَارَةِ الْبَیْتِ تُؤَخَّرُ إِلَی یَوْمِ الثَّالِثِ قَالَ تَعْجِیلُهَا أَحَبُّ إِلَیَّ وَ لَیْسَ بِهِ بَأْسٌ إِنْ أَخَّرَهَا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این روایت تصریح شده است که مراد نفر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تا آخر ذی الحجة</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عُبَیْدِ اللَّهِ بْنِ عَلِیٍ الْحَلَبِیِّ عَنْ أَبِی عَبْدِ اللَّهِ ع قَالَ سَأَلْتُهُ عَنْ رَجُلٍ نَسِیَ أَنْ یَزُورَ الْبَیْتَ حَتَّی أَصْبَحَ قَالَ لَا بَأْسَ أَنَا رُبَّمَا أَخَّرْتُهُ حَتَّی تَذْهَبَ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زمانی که ایام تشریق هم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بعد از ایام تشریق هم به جا آورد ظاهرش این است که تا آخر ذی الحجة فرصت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تَقْرَبِ النِّسَاءَ وَ الطِّیبَ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هِشَامِ بْنِ سَالِمٍ عَنْ أَبِی عَبْدِ اللَّهِ ع قَالَ لَا بَأْسَ إِنْ أَخَّرْتَ زِیَارَةَ الْبَیْتِ إِلَی أَنْ تَذْهَبَ أَیَّامُ التَّشْرِیقِ إِلَّا أَنَّکَ لَا تَقْرَبُ النِّسَاءَ وَ لَا الطِّیبَ </w:t>
      </w:r>
      <w:r>
        <w:rPr>
          <w:rStyle w:val="FootnoteAnchor"/>
          <w:rtl w:val="true"/>
        </w:rPr>
        <w:footnoteReference w:id="47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به سراغ وجه جمع بین این روایات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جمع دلالی وجود داشته باشد</w:t>
      </w:r>
      <w:r>
        <w:rPr>
          <w:rFonts w:eastAsia="IRNazanin" w:cs="IRNazanin"/>
          <w:color w:val="111111"/>
          <w:sz w:val="28"/>
          <w:szCs w:val="28"/>
          <w:rtl w:val="true"/>
          <w:lang w:bidi="fa-IR"/>
        </w:rPr>
        <w:t>.)</w:t>
      </w:r>
      <w:bookmarkStart w:id="175" w:name="pg4649_43736"/>
    </w:p>
    <w:p>
      <w:pPr>
        <w:pStyle w:val="Heading2"/>
        <w:numPr>
          <w:ilvl w:val="1"/>
          <w:numId w:val="1"/>
        </w:numPr>
        <w:rPr/>
      </w:pPr>
      <w:bookmarkStart w:id="176" w:name="__RefHeading___Toc353360_2035185390"/>
      <w:bookmarkStart w:id="177" w:name="_Toc59"/>
      <w:bookmarkEnd w:id="175"/>
      <w:bookmarkEnd w:id="176"/>
      <w:r>
        <w:rPr>
          <w:rtl w:val="true"/>
        </w:rPr>
        <w:t>زمان انجام اعمال مکه کتاب الحج</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اعمال مکه</w:t>
      </w:r>
    </w:p>
    <w:p>
      <w:pPr>
        <w:pStyle w:val="BookText"/>
        <w:rPr/>
      </w:pPr>
      <w:r>
        <w:rPr>
          <w:rFonts w:ascii="IRNazanin" w:hAnsi="IRNazanin" w:eastAsia="IRNazanin"/>
          <w:color w:val="111111"/>
          <w:sz w:val="28"/>
          <w:sz w:val="28"/>
          <w:szCs w:val="28"/>
          <w:rtl w:val="true"/>
          <w:lang w:bidi="fa-IR"/>
        </w:rPr>
        <w:t>بحث در مسائل مربوط به اعمال مکه است که مربوط به زمان انجام این اعمال می شود 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بل یستحب بعد الفراغ عن أعمال منی الرجوع یوم العید إلی مکة للأعمال المذکورة، ویجوز التأخیر إلی یوم الحادی عشر ولا یبعد جوازه إلی آخر الشهر، فیجوز الاتیان بها حتی آخر یوم منه</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گفتیم که در این مورد چهار قول وجود دارد که روایاتی هم بر هر قول دلالت می کند این اقوال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انجام اعمال در روز 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تأخیر تا روز بعد از 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تأخیر تا روز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ایام 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تأخیر تا آخر ماه ذی الحجة</w:t>
      </w:r>
    </w:p>
    <w:p>
      <w:pPr>
        <w:pStyle w:val="BookText"/>
        <w:rPr/>
      </w:pPr>
      <w:r>
        <w:rPr>
          <w:rFonts w:ascii="IRNazanin" w:hAnsi="IRNazanin" w:eastAsia="IRNazanin"/>
          <w:color w:val="111111"/>
          <w:sz w:val="28"/>
          <w:sz w:val="28"/>
          <w:szCs w:val="28"/>
          <w:rtl w:val="true"/>
          <w:lang w:bidi="fa-IR"/>
        </w:rPr>
        <w:t>اما طریق جمع هایی که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ی اول بر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قبیل واجب و مستحب و نص و ظاهر می باشد به این گونه که روایاتی که تا آخر ذی الحجة را جایز می داند نص است و سایر روایات ظاهر بنا بر این آن روایات را بر استحباب حمل می کنیم یا اینکه می گوییم، تأخیر تا آخر ذی الحجة مکروه می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ما از این است که چرا علماء به روایات جواز تأخیر تا آخر ماه ذی الحجة عنایت نداشته بیشتر روی سه قول اول متمرکز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ی دوم بر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اجازه ی تأخیر می دهد را بر حج قران و افراد حمل کنیم زیرا مسلم است که در این دو حج می توان تأخیر انداخت و فقط حج تمتع است که مورد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روایاتی که ظهور در عدم جواز تأخیر دارد را بر حج تمتع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تبرعی است نه جمع عرفی و قرینه بر آن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قرینه بر ضد آن موجود است زیرا در بعضی از این روایات تصریح شده است که حج، تمتع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عِیسَی وَ فَضَالَةَ عَنْ مُعَاوِیَةَ بْنِ عَمَّارٍ عَنْ أَبِی عَبْدِ اللَّهِ ع قَالَ سَأَلْتُهُ عَنِ الْمُتَمَتِّعِ مَتَی یَزُورُ الْبَیْتَ قَالَ یَوْمَ النَّحْرِ أَوْ مِنَ الْغَدِ وَ لَا یُؤَخِّرُ وَ الْمُفْرِدُ وَ الْقَارِنُ لَیْسَا بِسَوَاءٍ مُوَسَّعٌ عَلَیْهِمَا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این روایت حدیث دوم و سوم است که هر دو صحیحه می باشند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عُبَیْدِ اللَّهِ بْنِ عَلِیٍ الْحَلَبِیِّ عَنْ أَبِی عَبْدِ اللَّهِ ع قَالَ سَأَلْتُهُ عَنْ رَجُلٍ نَسِیَ أَنْ یَزُورَ الْبَیْتَ حَتَّی أَصْبَحَ قَالَ لَا بَأْسَ أَنَا رُبَّمَا أَخَّرْتُهُ حَتَّی تَذْهَبَ أَیَّامُ التَّشْرِیقِ وَ لَکِنْ لَا تَقْرَبِ النِّسَاءَ وَ الطِّیبَ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ذیل روایت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نباید به سراغ زنان و طیب بروی قرینه بر این است که سخن از حج تمتع است زیرا در حج قران و افراد بعد از اعمال منی، فقط باید از نساء پرهیز کرد ولی استعمال طیب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این است که روایت فوق اطلاق دارد و علاوه بر حج قران و افراد، حج تمتع را نیز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سَالِمٍ عَنْ أَبِی عَبْدِ اللَّهِ ع قَالَ لَا بَأْسَ إِنْ أَخَّرْتَ زِیَارَةَ الْبَیْتِ إِلَی أَنْ تَذْهَبَ أَیَّامُ التَّشْرِیقِ إِلَّا أَنَّکَ لَا تَقْرَبُ النِّسَاءَ وَ لَا الطِّیبَ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طریقه ی سوم بر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مجوزه را حمل بر تقیه می کنیم زیرا هرچند ابو حنیفه تأخیر را اجازه نمی دهد ولی سایر فقهای عامه قائل به جواز تأخیر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أبی حنیفة أن آخر وقته آخر أیام النحر، و عن باقی الجمهور أنه لا تحدید لآخره</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جمع نیز جایز نیست بلکه این از باب اعمال مرجحات است و زمان اعمال مرجحات بعد از آنی است که نتوانیم از لحاظ جمع عرفی که همان جمع دلالی است به نتیجه ای برسیم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بهترین راه جمع همان راه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هم مطابق امام فتوا می دهیم که می توان اعمال مکه را تا آخر ذی الحجة به تأخیر انداخت مخصوصا که امروزه به سبب ازدحام جمعیت نمی توان در روز عید یا تا آخر ایام تشریق اعمال مکه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جمع بین روایات متعارضه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یعنی اگر آن را به دست عرف بدهیم بین آن دو تعارضی نمی بیند و آنها را با هم جمع می کنند مواردی چون عام و خاص، اطلاق و تقیید، نص و ظاهر از این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الفاظ بر آنچه نزد عرف متفاهم است نازل شده است کما اینکه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بِلِسانِ قَوْمِهِ لِیُبَیِّنَ لَهُمْ</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عرف در این مورد، جمعی انجام نمی دهد ولی در روایات اشاره و قرینه ای وجود دارد که نشان می دهد مراد اصلی چیست با توجه به آن قرائن متوجه می شویم که هر یک از روایات متعارضه مربوط به بخش خاصی است و در نتیجه تعارضی بین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جمع موردی است یعنی در خصوص هر مورد از تعارض باید به قرائن خاصی که در آن مورد وارد شده است دقت کنیم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تبرعی یعنی انسان با میل خودش روایات متعارضه را بر چیزی حمل می کنیم مثلا یکی را بر عالم و دیگری را بر جاهل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جمع قابل قبول نیست هرچند متأسفانه در کلام بعضی از بزرگان مواردی از این قبیل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تفاهم عرفی در این نوع جمع وجود ندارد ما این نوع جمع را حجّت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آیه ی سوره ی بقره</w:t>
      </w:r>
    </w:p>
    <w:p>
      <w:pPr>
        <w:pStyle w:val="BookText"/>
        <w:rPr/>
      </w:pPr>
      <w:r>
        <w:rPr>
          <w:rFonts w:ascii="IRNazanin" w:hAnsi="IRNazanin" w:eastAsia="IRNazanin"/>
          <w:color w:val="111111"/>
          <w:sz w:val="28"/>
          <w:sz w:val="28"/>
          <w:szCs w:val="28"/>
          <w:rtl w:val="true"/>
          <w:lang w:bidi="fa-IR"/>
        </w:rPr>
        <w:t>بعضی بر جواز تأخیر به این آیه تمسک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أَشْهُرٌ مَعْلُوماتٌ</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یعنی اشهر حج در سه ماه معلوم و مشخص که شوال، ذی القعده و ذی الحجه است می 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اعمال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در این ایام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صاحب جواهر هم کمی به این استدلال تمایل نشان داده است و حال آنکه این آیه صرفا بیان می کند که اعمال حج اجمالا می تواند در این ایام انجام شود ولی این دلیل نمی شود که برخی از اعمال حج زمان مشخصی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از این آیه استفاده می شود که رمی جمرات و قربانی را نیز می توان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وقوف به عرفات و مشعر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قائل شود باید قائل به تخصیص اکثر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در صدد بیان یک حکم عام نیست بلکه صرفا بیانی اجمالی دارد و نمی شود در ما نحن فیه به آن استدلال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مسأله ی سوم می رویم که در مورد این است که عده ای از معذورین می توانند اعمال پنج گانه ی مکه را قبل از رفتن به عرفات انجام دهند مثلا زنی است که می داند ایام عادتش بعد از منی است در نتیجه او اعمال مکه را مقدم می کند و بعد از اعمال عمره به انجام آن اقدام می کند</w:t>
      </w:r>
      <w:r>
        <w:rPr>
          <w:rFonts w:eastAsia="IRNazanin" w:cs="IRNazanin"/>
          <w:color w:val="111111"/>
          <w:sz w:val="28"/>
          <w:szCs w:val="28"/>
          <w:rtl w:val="true"/>
          <w:lang w:bidi="fa-IR"/>
        </w:rPr>
        <w:t>.</w:t>
      </w:r>
      <w:bookmarkStart w:id="178" w:name="pg4649_43741"/>
    </w:p>
    <w:p>
      <w:pPr>
        <w:pStyle w:val="Heading2"/>
        <w:numPr>
          <w:ilvl w:val="1"/>
          <w:numId w:val="1"/>
        </w:numPr>
        <w:rPr/>
      </w:pPr>
      <w:bookmarkStart w:id="179" w:name="__RefHeading___Toc353362_2035185390"/>
      <w:bookmarkStart w:id="180" w:name="_Toc60"/>
      <w:bookmarkEnd w:id="178"/>
      <w:bookmarkEnd w:id="179"/>
      <w:r>
        <w:rPr>
          <w:rtl w:val="true"/>
        </w:rPr>
        <w:t>عدم جواز تقدم اعمال مکه بر عرفات کتاب الحج</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تقدم اعمال مکه بر عرفات</w:t>
      </w:r>
    </w:p>
    <w:p>
      <w:pPr>
        <w:pStyle w:val="BookText"/>
        <w:rPr/>
      </w:pPr>
      <w:r>
        <w:rPr>
          <w:rFonts w:ascii="IRNazanin" w:hAnsi="IRNazanin" w:eastAsia="IRNazanin"/>
          <w:color w:val="111111"/>
          <w:sz w:val="28"/>
          <w:sz w:val="28"/>
          <w:szCs w:val="28"/>
          <w:rtl w:val="true"/>
          <w:lang w:bidi="fa-IR"/>
        </w:rPr>
        <w:t>بحث در مسأله ی سوم از مسائل مربوط به اعمال پنج گانه ی مکه است که بعد از منی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بسیار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تقدیم المناسک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علی الوقوف بعرفات والمشعر ومناسک منی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التقدیم لطوائف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طائفه هستند که می توانند آن اعمال را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النساء إذا خفن عروض الحیض أو النفاس علیهن بعد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می دانند بعد از منی عادت ماهیانه اشان شروع می شود و نمی توانند بعد از رجوع به مکه به مسجد الحرام رفته اعمال مکه را انجام دهند یا اینکه مثلا به سبب وضع حمل و غیره می ترسند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لا تتمکن است زیرا لم، مربوط به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البقاء إلی الطهر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توانند در مکه بمانند تا پاک شوند و اعمال مکه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الرجال والنساء إذا عجزوا عن الطواف بعد الرجوع لکثرة الزحام،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ازدحام در مکه زیاد است و نمی توانند اعمال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عجزوا عن الرجوع إلی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به سبب کثرت سن نتوانند به مکه بروند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المرضی إذا عجزوا عن الطواف بعد الرجوع للازدحام أو خافوا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بیمارانی که بعد از رجوع به مکه به سبب ازدحام، از طواف عاجز هستند یا اینکه از ازدحام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اینجا به معنای احتمال عقلائی است مانند جایی که فرد احتمال عقلایی می دهد که اگر روزه بگیرد برایش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می تواند حتی کمتر از ظن باشد ولی باید عقلایی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من یعلم أنه لا یتمکن من الأعمال إلی آخر ذی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کسانی هستند که به هر دلیلی می دانند متمکن از اعمال مکه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پرستاری است که از مریضی پرستاری می کند و نمی تواند آن را رها کند یا طبیبی است که مراجعین زیادی دارد و نمی تواند تا آخر ماه ذی الحجة آنها را رها کند و بعد از منی به سراغ اعمال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ممکن است اگر به مکه می رود او را دستگیر کنند و مانند آن</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هر حال قدر جامع همه ی این موارد، فردی است که عاجز و خائف است و به هر دلیلی نمی تواند به مکه بیاید و یا اگر بیاید اعمال مکه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نمی تواند اعمال مکه را قبل از عرفات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مسأله ادعای اجماع شده است و لا اقل مشهور بین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شخصی مانند شیخ طوسی مخالفت کرده است و قائل است که در حال اختیار نیز می توان آن را قبل از عرفات به جا آورد هرچند افضل این است که بعد از اعمال منی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متأخرین هم به سبب وجود یک سری از احادیث که بر جواز وارد شده است متزلزل شده 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یجب علی المتمتع تأخیر الطواف والسعی حتی یقف بالموقفین ویقضی مناسک منی یوم النحر، ولا یجوز التعجیل، إلا للمریض، والمرأة التی تخاف الحیض، والشیخ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یجوز للمتمتع تقدیم طوافه وسعیه علی المضی إلی عرفات اختیارا فقال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صاحب مدارک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إدریس أنه منع من التقدیم مطلقا وهو ضعیف بل لولا الاجماع المدعی علی المنع من جواز التقدیم اختیارا لکان القول به متجها لاستفاضة الروایات الواردة بذلک صحة سندها ووضوح دلالتها وقصور الاخبار المنافیة لذلک من حیث السند أو المتن ومع ذلک فالجواز غیر بعید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به این معنا که اگر خودش نتوانست این اعمال را بعد از منی انجام دهد، باید نائب بگیرد و هرگز اجازه ندارد اعمال مکه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مدارک اضافه می کند که روایات متعدد و صحیح السندی بر جواز اختیاری تقدیم اعمال مکه بر عرفات دلالت دارد بنا بر این اگر اجماع نبود قول به جواز بعید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با قول مجمعین مخالفت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رخصة فی تقدیم الطواف والسعی قبل الخروج إلی منی وعرفات والأفضل أن لا یطوف طواف الحج إلا یوم النحر إن کان متمتعا، ولا یؤخره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أخره فلا یؤخره عن أیام التشریق</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بیانی قاطع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المتمتع تأخیر الطواف والسعی للحج حتی یقف بالموقفین ویقضی مناسک منی یوم النحر بلا خلاف محقق معتد به أجده، بل الاجماع بقسمیه علیه، بل المحکی منهما مستفیض أو متواتر، بل فی محکی المعتبر والمنتهی والتذکرة نسبته إلی اجماع العلماء کافة</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حال شاید صاحب جواهر قول شیخ در خلاف را ندیده است که می فرماید خلاف معتدد بهی در این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طائفه از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جواز تقدیم و تأخیر در حال اختیار دارد و هر دو را مساوی و یکسان قلمداد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الْحُسَیْنِ عَنْ أَحْمَدَ بْنِ مُحَمَّدٍ عَنِ ابْنِ بُکَیْرٍ وَ جَمِیلٍ جَمِیعاً عَنْ أَبِی عَبْدِ اللَّهِ ع أَنَّهُمَا سَأَلَاهُ عَنِ الْمُتَمَتِّعِ یُقَدِّمُ طَوَافَهُ وَ سَعْیَهُ فِی الْحَجِّ فَقَالَ هُمَا سِیَّانِ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شق مساوی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أَوْ أَخَّرْتَ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ظاهر این حدیث اطلاق است و حال اختیار و عدم آن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عَنْ عَبْدِ الرَّحْمَنِ بْنِ الْحَجَّاجِ قَالَ سَأَلْتُ أَبَا إِبْرَاهِیمَ ع عَنِ الرَّجُلِ یَتَمَتَّعُ ثُمَّ یُهِلُّ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به احرام حج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فَیَطُوفُ بِالْبَیْتِ وَ یَسْعَی بَیْنَ الصَّفَا وَ الْمَرْوَةِ قَبْلَ خُرُوجِهِ إِلَی مِنًی فَقَالَ لَا بَأْسَ </w:t>
      </w:r>
      <w:r>
        <w:rPr>
          <w:rStyle w:val="FootnoteAnchor"/>
          <w:rtl w:val="true"/>
        </w:rPr>
        <w:footnoteReference w:id="48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الْقَاسِمِ عَنْ صَفْوَانَ عَنْ عَبْدِ الرَّحْمَنِ بْنِ الْحَجَّاجِ عَنْ عَلِیِّ بْنِ یَقْطِینٍ قَالَ سَأَلْتُ أَبَا عَبْدِ اللَّهِ ع عَنِ الرَّجُلِ الْمُتَمَتِّعِ یُهِلُّ بِالْحَجِّ ثُمَّ یَطُوفُ وَ یَسْعَی بَیْنَ الصَّفَا وَ الْمَرْوَةِ قَبْلَ خُرُوجِهِ إِلَی مِنًی قَالَ لَا بَأْسَ بِهِ </w:t>
      </w:r>
      <w:r>
        <w:rPr>
          <w:rStyle w:val="FootnoteAnchor"/>
          <w:rtl w:val="true"/>
        </w:rPr>
        <w:footnoteReference w:id="488"/>
      </w:r>
      <w:bookmarkStart w:id="181" w:name="pg4649_43745"/>
    </w:p>
    <w:p>
      <w:pPr>
        <w:pStyle w:val="BookText"/>
        <w:rPr/>
      </w:pPr>
      <w:bookmarkEnd w:id="181"/>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غالبا از امام کاظم علیه السلام روایت می کند ولی در این حدیث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زمان اندکی این امام را نیز درک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ابْنِ أَبِی عُمَیْرٍ عَنْ حَفْصِ بْنِ الْبَخْتَرِیِّ عَنْ أَبِی الْحَسَنِ ع فِی تَعْجِیلِ الطَّوَافِ قَبْلَ الْخُرُوجِ إِلَی مِنًی فَقَالَ هُمَا سَوَاءٌ أَخَّرَ ذَلِکَ أَوْ قَدَّمَهُ یَعْنِی لِلْمُتَمَتِّعِ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حمل کردن این روایات بر معذور کار سهل و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طائفه ی دوم از روایات می رویم</w:t>
      </w:r>
      <w:r>
        <w:rPr>
          <w:rFonts w:eastAsia="IRNazanin" w:cs="IRNazanin"/>
          <w:color w:val="111111"/>
          <w:sz w:val="28"/>
          <w:szCs w:val="28"/>
          <w:rtl w:val="true"/>
          <w:lang w:bidi="fa-IR"/>
        </w:rPr>
        <w:t>.</w:t>
      </w:r>
    </w:p>
    <w:p>
      <w:pPr>
        <w:pStyle w:val="Heading2"/>
        <w:numPr>
          <w:ilvl w:val="1"/>
          <w:numId w:val="1"/>
        </w:numPr>
        <w:rPr/>
      </w:pPr>
      <w:bookmarkStart w:id="182" w:name="__RefHeading___Toc353364_2035185390"/>
      <w:bookmarkStart w:id="183" w:name="_Toc61"/>
      <w:bookmarkEnd w:id="182"/>
      <w:r>
        <w:rPr>
          <w:rtl w:val="true"/>
        </w:rPr>
        <w:t>عدم جواز تقدیم اعمال مکه بر وقوف در عرفات کتاب الحج</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تقدیم اعمال مکه بر وقوف در عرفات</w:t>
      </w:r>
    </w:p>
    <w:p>
      <w:pPr>
        <w:pStyle w:val="BookText"/>
        <w:rPr/>
      </w:pPr>
      <w:r>
        <w:rPr>
          <w:rFonts w:ascii="IRNazanin" w:hAnsi="IRNazanin" w:eastAsia="IRNazanin"/>
          <w:color w:val="111111"/>
          <w:sz w:val="28"/>
          <w:sz w:val="28"/>
          <w:szCs w:val="28"/>
          <w:rtl w:val="true"/>
          <w:lang w:bidi="fa-IR"/>
        </w:rPr>
        <w:t>بحث در مسأله ی سوم از مسائل مربوط به اعمالی است که بعد از منی در مکه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این مورد بود که در حال اختیار نمی توان این اعمال پنج گانه را قبل از رفتن به عرفات انجام داد بلکه باید این اعمال بعد از منی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کسانی است که از این قاعده استثناء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المناسک الخمسة المتقدمة علی الوقوف بعرفات والمشعر ومناسک منی اختیارا، ویجوز التقدیم 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النساء إذا خفن عروض الحیض أو النفاس علیهن بعد الرجوع ولم تتمکن من البقاء إلی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الرجال والنساء إذا عجزوا عن الطواف بعد الرجوع لکثرة الزحام، أو عجزوا عن الرجوع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المرضی إذا عجزوا عن الطواف بعد الرجوع للازدحام أو خافوا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من یعلم أنه لا یتمکن من الأعمال إلی آخر ذی الحجة</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فرع اول گفتیم که شهرت بر عدم جواز تقدیم در حال اختیار است هرچند عده ای از علماء به سبب وجود بعضی از روایات تمایل دارند که بر جواز مطلقا چه در حال اختیار و چه غیر آن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جلسه ی قبل خواندیم که دلالت بر این داشت که در حال اختیار می توان اعمال پنج گانه ی مکه را قبل از عرفات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ی دوم مربوط به روایاتی است که تقدیم اعمال مکه را منوط به مواردی مانند زن حائض، پیر ناتوان و امثال آن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وَ مُعَاوِیَةَ بْنِ عَمَّارٍ وَ حَمَّادٍ عَنِ الْحَلَبِیِّ جَمِیعاً عَنْ أَبِی عَبْدِ اللَّهِ ع قَالَ لَا بَأْسَ بِتَعْجِیلِ الطَّوَافِ لِلشَّیْخِ الْکَبِیرِ وَ الْمَرْأَةِ تَخَافُ الْحَیْضَ قَبْلَ أَنْ تَخْرُجَ إِلَی مِنًی </w:t>
      </w:r>
      <w:r>
        <w:rPr>
          <w:rStyle w:val="FootnoteAnchor"/>
          <w:rtl w:val="true"/>
        </w:rPr>
        <w:footnoteReference w:id="49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عَنِ الْحَلَبِیِّ صحیح نیست بلکه باید و الحلبی باشد زیرا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ابی عبد الله علیه السلام زیرا اگر آن سه نفر از حلبی نقل کرده باشد و حلبی به تنهایی از امام صادق علیه السلام نقل کرده باشد، دیگر جمیعا،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کسانی که به عرفات می رفتند از منی عبور می کردند و حتی مستحب بود که شبی را در منی بمانند و بعد به عرفه بروند، معنای روایت این است که قبل از عرفات نباید برای اعمال مکه اقدام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همان دو طائفه که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استدلال در روایت فوق بر اساس مفهوم وصف است به این معنا که اگر تقدیم اعمال بر همه جایز بود چرا امام علیه السلام دو طائفه را استثناء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عَنْ أَبِیهِ عَنْ إِسْمَاعِیلَ بْنِ مَرَّارٍ عَنْ یُونُسَ عَنْ عَلِیِّ بْنِ أَبِی حَمْزَةَ عَنْ أَبِی بَصِیرٍ قَالَ قُلْتُ رَجُلٌ کَانَ مُتَمَتِّعاً وَ أَهَلَّ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 تمتع بود و به احرم حج محرم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یَطُوفُ بِالْبَیْتِ حَتَّی یَأْتِیَ عَرَفَاتٍ فَإِنْ هُوَ طَافَ قَبْلَ أَنْ یَأْتِیَ مِنًی مِنْ غَیْرِ عِلَّةٍ فَلَا یَعْتَدُّ بِذَلِکَ الطَّوَافِ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سند روایت به علی بن ابی حمزه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نام امام علیه السلام در این روایت نیامده است و مضمره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از بهترین روایات است که زیرا امام علیه السلام در آن در بیانی 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عِلَّةٍ ولی در سایر روایات روی مصادیقی مانند شیخ کبیر و امثال آن تکیه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 عَنْ إِسْمَاعِیلَ بْنِ عَبْدِ الْخَالِقِ قَالَ سَمِعْتُ أَبَا عَبْدِ اللَّهِ ع یَقُولُ لَا بَأْسَ أَنْ یُعَجِّلَ الشَّیْخُ الْکَبِیرُ وَ الْمَرِیضُ وَ الْمَرْأَةُ وَ الْمَعْلُولُ طَوَافَ الْحَجِّ قَبْلَ أَنْ یَخْرُجَ إِلَی مِنًی</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این روایات علاوه بر مریض و معلول که در روایات قبلی نبوده است، مرأة را نیز به طول مطلق ذکر کرده است شاید این امر دلالت داشته باشد که زن حتی اگر حائض و مانند آن نباشد به سبب ازدحام و سایر مشکلات، مطلقا می تواند این اعمال مکه را مقدم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إِسْحَاقَ بْنِ عَمَّارٍ قَالَ سَأَلْتُ أَبَا الْحَسَنِ ع عَنِ الْمُتَمَتِّعِ إِذَا کَانَ شَیْخاً کَبِیراً أَوِ امْرَأَةً تَخَافُ الْحَیْضَ تُعَجِّلُ طَوَافَ الْحَجِّ قَبْلَ أَنْ تَأْتِیَ مِنًی؟ فَقَالَ نَعَمْ مَنْ کَانَ هَکَذَا یُعَجِّلُ قَالَ وَ سَأَلْتُهُ عَنِ الرَّجُلِ یُحْرِمُ بِالْحَجِّ مِنْ مَکَّةَ ثُمَّ یَرَی الْبَیْتَ خَالِیاً فَیَطُوفُ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 مکه خلوت است در نتیجه اعمال مکه مانند طواف را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یَخْرُجَ عَلَیْهِ شَیْ‌ءٌ فَقَالَ لَا الْحَدِیث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مفهوم دارد و ذیل روایت منطوقا تصریح می کند که تقدیم این اعمال صحیح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الْقَاسِمِ عَنْ صَفْوَانَ بْنِ یَحْیَی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اجلاء ثقات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الْحَسَنِ ع قَالَ سَأَلْتُهُ عَنِ امْرَأَةٍ تَمَتَّعَتْ بِالْعُمْرَةِ إِلَی الْحَجِّ فَفَرَغَتْ مِنْ طَوَافِ الْعُمْرَةِ وَ خَافَتِ الطَّمْثَ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ترسید حائض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یَوْمِ النَّحْرِ أَ یَصْلُحُ لَهَا أَنْ تُعَجِّلَ طَوَافَهَا طَوَافَ الْحَجِّ قَبْلَ أَنْ تَأْتِیَ مِنًی قَالَ إِذَا خَافَتْ أَنْ تُضْطَرَّ إِلَی ذَلِکَ فَعَلَتْ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استدلال به این روایت به مفهوم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حمل مطلق بر مقید بگوییم که آنهایی که مطلقا تقدیم را اجازه می دهد مقید به حال اضطرار و اجبار و کسی که پیر و ناتوان و مانند آن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جمع این است که نمی توان اعمال مکه را بر عرفات مقدم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راه خالی از اشکال نیست زیرا در روایاتی آمده بود که چه مقدم کند و چه نشد مساوی است و این دو فرقی با هم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ی دوم را حمل بر کراهت کنیم زیرا روایات طائفه ی اولی نص در جواز است ولی این روایات ظهور در حرمت دارد در نتیجه آنها را حمل بر کراهت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جمع این است که فرد مختار می تواند اعمال مکه را بر عرفات مقدم کرد و اینکه بعضی از بزرگان به جواز تمایل پیدا کرده اند به سبب طائفه ی اولی از روایات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دو جمع با هم تعارض کرده اند، تساقط می کنند و باید به سراغ مرجحات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دوم از روایات موافق مشهور است و این همان چیزی است که امروزه به آن عمل می شود یعنی کسی قبل از رفتن به عرفات،در حال اختیار، اعمال پنج گانه ی مکه را انجام نمی دهد و فقط معذورین به این دستور عمل می 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مطابق امام قدس سره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تقدیم اعمال برای مختار جایز نمی باشد</w:t>
      </w:r>
      <w:r>
        <w:rPr>
          <w:rFonts w:eastAsia="IRNazanin" w:cs="IRNazanin"/>
          <w:color w:val="111111"/>
          <w:sz w:val="28"/>
          <w:szCs w:val="28"/>
          <w:rtl w:val="true"/>
          <w:lang w:bidi="fa-IR"/>
        </w:rPr>
        <w:t>.</w:t>
      </w:r>
      <w:bookmarkStart w:id="184" w:name="pg4649_43750"/>
    </w:p>
    <w:p>
      <w:pPr>
        <w:pStyle w:val="BookText"/>
        <w:rPr/>
      </w:pPr>
      <w:bookmarkEnd w:id="184"/>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فی کلمات جملة من متأخری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متأخرین احتمال از زمان علامه و محقق شروع می شود و متأخر متأخرین همان صاحب مدارک، فیض کاشانی، صاحب مستند و مانند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المیل إلی الجواز مطلقاً لولا الإجماع، عملاً بالصحاح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حدیث 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وحملاً للمفصّلة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ی دوم که بین معذور و غیر معذور تفصیل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لیس بصواب وإن هر المیل إلیه من الفاضل فی التحریر والتذکرة</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ان شاء الله در جلسه ی بعد به سراغ فرع دوم این مسأله می رویم که مربوط به چهار طائفه است که می توانند اعمال مکه را مقدم دارند</w:t>
      </w:r>
      <w:r>
        <w:rPr>
          <w:rFonts w:eastAsia="IRNazanin" w:cs="IRNazanin"/>
          <w:color w:val="111111"/>
          <w:sz w:val="28"/>
          <w:szCs w:val="28"/>
          <w:rtl w:val="true"/>
          <w:lang w:bidi="fa-IR"/>
        </w:rPr>
        <w:t>.</w:t>
      </w:r>
    </w:p>
    <w:p>
      <w:pPr>
        <w:pStyle w:val="Heading2"/>
        <w:numPr>
          <w:ilvl w:val="1"/>
          <w:numId w:val="1"/>
        </w:numPr>
        <w:rPr/>
      </w:pPr>
      <w:bookmarkStart w:id="185" w:name="__RefHeading___Toc353366_2035185390"/>
      <w:bookmarkStart w:id="186" w:name="_Toc62"/>
      <w:bookmarkEnd w:id="185"/>
      <w:r>
        <w:rPr>
          <w:rtl w:val="true"/>
        </w:rPr>
        <w:t>کسانی که می توانند اعمال مکه را بر عرفات مقدم کنند</w:t>
      </w:r>
      <w:r>
        <w:rPr>
          <w:rtl w:val="true"/>
        </w:rPr>
        <w:t xml:space="preserve">. </w:t>
      </w:r>
      <w:r>
        <w:rPr>
          <w:rtl w:val="true"/>
        </w:rPr>
        <w:t>کتاب الحج</w:t>
      </w:r>
      <w:bookmarkEnd w:id="18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حسن عسکری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النّاجِیَهُ وَالْفِرْقَهُ الزّاکِیَهُ صارُوا لَنا رادِئًا وَصَوْنًا وَ عَلَی الظَّلَمَهِ اَلَبًّا وَ عَوْنًا سَیَفْجُرُ لَهُمْ یَنابیعُ الْحَیَوانِ بَعْدَ لَظْی مُجْتَمَعِ النِّیرانِ اَمامَ الرَّوْضَه </w:t>
      </w:r>
      <w:r>
        <w:rPr>
          <w:rStyle w:val="FootnoteAnchor"/>
          <w:rtl w:val="true"/>
        </w:rPr>
        <w:footnoteReference w:id="49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شیعیان ما همان گروه اهل نجات هستند و فرقه ای هستند که پاک و پاکیزه از آلودگی ها و گناهان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آلودگان، جزء شیعیان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عملا سپر و رِدءی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را حمایت میکنند و در مقابل ظالمان به شکل جمعیتی هستند که ما را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بشارت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چشمه ی آب حیات برای آنها منفجر شده و از زمین بیرون می آید و این بعد از شعله ی های آتش آنها را احاطه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ظهور امام زمان 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قبل از روز قیامت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نیز آمده است که وجود مبارک ولی عصر به ماء معین تشبیه شده است و آیه ی شریفه ی </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498"/>
      </w:r>
      <w:r>
        <w:rPr>
          <w:rFonts w:ascii="IRNazanin" w:hAnsi="IRNazanin" w:eastAsia="IRNazanin"/>
          <w:color w:val="111111"/>
          <w:sz w:val="28"/>
          <w:sz w:val="28"/>
          <w:szCs w:val="28"/>
          <w:rtl w:val="true"/>
          <w:lang w:bidi="fa-IR"/>
        </w:rPr>
        <w:t>به ایشان تفسیر شده است یعنی اگر آب در زمین فرو برود و به شکل چشمه و قنات و چاه عمیق و نیمه عمیق قابل دسترس نباشد چه کسی است که آب جاری را برای شما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آب در زمین اشاره به غیبت حضرت است و ماء معین که همان چشمه ی جوشان است اشاره به ظهور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فوق بسیار زیبا است زیرا حیات همه ی موجودات از آب است و سه چهارم بدن انسان از آب تشکیل شده است و آفرینش انسان نیز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تا این حد به آب نیاز دارد، به ظهور حضرت نیز به همان اندازه نیازمند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شعیان باید امام علیه السلام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هایی که گاه از سوی بعضی بروز می کند که به مقدسات دیگران حمله می کنند آنها تصور می کنند که امام علیه السلام را حمایت می کنند و حال آنکه در حال ضربه زدن به امام معصوم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می شود که مسلمانان در برابر دشمنان متفرق شوند و حال آنکه دشمنان با هم متحد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 را می سوزاند وقتی انسان می بیند که شامیان که اهل باطل هستند با هم متحد هستند ولی شما اهل عراق که دنبال امام حق هستند با هم متحد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که نخبگان مؤمنین هستند باید مراقب خانواده و اقربای نزدیک خود باشند و در محله و کوچه ی خود ممتاز و دارای صفات اخلاقی باشند و با عمل این نکات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توانند اعمال مکه را بر عرفات مقدم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چهار طائفه می توانند قبل از رفتن به عرفات اعمال پنج گانه ی مکه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بیان این چهار گروه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المناسک الخمسة المتقدمة علی الوقوف بعرفات والمشعر ومناسک منی اختیارا، ویجوز التقدیم 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النساء إذا خفن عروض الحیض أو النفاس علیهن بعد الرجوع ولم تتمکن من البقاء إلی الطهر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الرجال والنساء إذا عجزوا عن الطواف بعد الرجوع لکثرة الزحام، أو عجزوا عن الرجوع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المرضی إذا عجزوا عن الطواف بعد الرجوع للازدحام أو خافوا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من یعلم أنه لا یتمکن من الأعمال إلی آخر ذی الحجة</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گروه اول زنانی هستند که بروز حیض و وضع حمل و نفاس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 و فقط از ابن ادریس نقل شده است که قائل است که قبلا هرگز نمی توان این اعمال را انجام داد به این گونه که انسان حتی اگر معذور باشد باید بعد از اعمال منی نائب بگیرد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از آنجا که روایات به صراحت این اجازه را می دهد قول ابن ادریس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اول و دوم در کلام امام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وَ مُعَاوِیَةَ بْنِ عَمَّارٍ وَ حَمَّادٍ عَنِ الْحَلَبِیِّ جَمِیعاً عَنْ أَبِی عَبْدِ اللَّهِ ع قَالَ لَا بَأْسَ بِتَعْجِیلِ الطَّوَافِ لِلشَّیْخِ الْکَبِیرِ وَ الْمَرْأَةِ تَخَافُ الْحَیْضَ قَبْلَ أَنْ تَخْرُجَ إِلَی مِنًی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گفتیم که صحیح در سند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در این روایت گروه اول و دوم که در کلام امام قدس سره است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انسان که به سمت عرفات می رود از منی می گذرد در نتیجه مستحب است که انسان شب را در منی بماند و صبح به سمت عرفات برود بنا بر این وقتی روایت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تَخْرُجَ إِلَی مِنًی مراد قبل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در کلام امام قدس سره که بیماران هستند در روایت دیگری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 عَنْ إِسْمَاعِیلَ بْنِ عَبْدِ الْخَالِقِ قَالَ سَمِعْتُ أَبَا عَبْدِ اللَّهِ ع یَقُولُ لَا بَأْسَ أَنْ یُعَجِّلَ الشَّیْخُ الْکَبِیرُ وَ الْمَرِیضُ وَ الْمَرْأَةُ وَ الْمَعْلُولُ طَوَافَ الْحَجِّ قَبْلَ أَنْ یَخْرُجَ إِلَی مِنًی</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مریض و معلول اضافه شده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چهارم در کلام امام قدس سره که سایر کسانی هستند که می ترسند مثلا کسی دشمنی دارد که یا دکتری است که نمی تواند بیماران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کسانی هستند که هرچند سالمند ولی داخل در سه گروه قبل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مُوسَی بْنِ الْقَاسِمِ عَنْ صَفْوَانَ بْنِ یَحْیَی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اجلاء ثقات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الْحَسَنِ ع قَالَ سَأَلْتُهُ عَنِ امْرَأَةٍ تَمَتَّعَتْ بِالْعُمْرَةِ إِلَی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عمره به حج محرم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فَفَرَغَتْ مِنْ طَوَافِ الْعُمْرَةِ وَ خَافَتِ الطَّمْثَ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ترسید حائض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یَوْمِ النَّحْرِ أَ یَصْلُحُ لَهَا أَنْ تُعَجِّلَ طَوَافَهَا طَوَافَ الْحَجِّ قَبْلَ أَنْ تَأْتِیَ مِنًی قَالَ إِذَا خَافَتْ أَنْ تُضْطَرَّ إِلَی ذَلِکَ فَعَلَتْ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این روایت هرچند سؤال از مرأة است ولی جواب امام علیه السلام در ذیل روایت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که مضطر می شود می تواند اعمال مکه را مقدم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إِسْحَاقَ بْنِ عَمَّارٍ قَالَ سَأَلْتُ أَبَا الْحَسَنِ ع عَنِ الْمُتَمَتِّعِ إِذَا کَانَ شَیْخاً کَبِیراً أَوِ امْرَأَةً تَخَافُ الْحَیْضَ تُعَجِّلُ طَوَافَ الْحَجِّ قَبْلَ أَنْ تَأْتِیَ مِنًی؟ فَقَالَ نَعَمْ مَنْ کَانَ هَکَذَا یُعَجِّلُ قَالَ وَ سَأَلْتُهُ عَنِ الرَّجُلِ یُحْرِمُ بِالْحَجِّ مِنْ مَکَّةَ ثُمَّ یَرَی الْبَیْتَ خَالِیاً فَیَطُوفُ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 مکه خلوت است در نتیجه اعمال مکه مانند طواف را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یَخْرُجَ عَلَیْهِ شَیْ‌ءٌ فَقَالَ لَا الْحَدِیث </w:t>
      </w:r>
      <w:r>
        <w:rPr>
          <w:rStyle w:val="FootnoteAnchor"/>
          <w:rtl w:val="true"/>
        </w:rPr>
        <w:footnoteReference w:id="503"/>
      </w:r>
      <w:bookmarkStart w:id="187" w:name="pg4649_43755"/>
    </w:p>
    <w:p>
      <w:pPr>
        <w:pStyle w:val="BookText"/>
        <w:rPr/>
      </w:pPr>
      <w:bookmarkEnd w:id="187"/>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عبارت امام علیه السلام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هَکَذَا یُعَجِّلُ یعنی هر کس مانند شیخ کبیر و زنی که از حیض می ترسد باشد حکمش مانند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از دو راه می توان حکم مسأله در گروه چهارم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الغاء خصوصیت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وقتی پیرمرد، مریض، زن باردار، زنی که از عادت ماهانه می ترسد استثناء شده اند عرف الغاء خصوصیت می کند و می گوید هر کس که مشکلی دارد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تمسک به دو روایت فوق است که از آنها استفاده می شود که آن گروه های سابق خصوصیتی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ابن ادریس با وجود این روایات، مخالفت کرده است شاید به این سبب بوده است که او غالبا خبر واحد را حجّت نمی داند و شاید خبر می کرده است که آنها خبر واحد هستند و قابل عمل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مسأله ی چهارم می رویم</w:t>
      </w:r>
      <w:r>
        <w:rPr>
          <w:rFonts w:eastAsia="IRNazanin" w:cs="IRNazanin"/>
          <w:color w:val="111111"/>
          <w:sz w:val="28"/>
          <w:szCs w:val="28"/>
          <w:rtl w:val="true"/>
          <w:lang w:bidi="fa-IR"/>
        </w:rPr>
        <w:t>.</w:t>
      </w:r>
    </w:p>
    <w:p>
      <w:pPr>
        <w:pStyle w:val="Heading2"/>
        <w:numPr>
          <w:ilvl w:val="1"/>
          <w:numId w:val="1"/>
        </w:numPr>
        <w:rPr/>
      </w:pPr>
      <w:bookmarkStart w:id="188" w:name="__RefHeading___Toc353368_2035185390"/>
      <w:bookmarkStart w:id="189" w:name="_Toc63"/>
      <w:bookmarkEnd w:id="188"/>
      <w:r>
        <w:rPr>
          <w:rtl w:val="true"/>
        </w:rPr>
        <w:t>جواز تقدیم سعی بر عرفات برای معذورین کتاب الحج</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تقدیم سعی بر عرفات برای معذورین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چهار طائفه می توانند قبل از رفتن به عرفات اعمال پنج گانه ی مکه که باید بعد از منی انجام شود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عبارتند از طواف زیارت، نماز طواف، سعی، طواف نساء و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گروه عبارتند از، زن حائض، فرد پیر، بیمار و کسانی که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و ادله ی آن را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جواز تقدیم طواف، طواف حج و نساء با هم است همچنین مراد آیا وقتی طواف را می توان مقدم کرد سعی صفا و مروه را نیز می توان مقدم کرد زیرا اگر زن حائض به سبب ترس از حیض، بتواند طواف و نماز طواف را مقدم کند ولی می دانیم که سعی صفا و مروة چون خارج از مسجد است و همچنین در آن طهارت شرط نیست زن حائض می تواند حتی در حال حیض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این است که هر پنج عمل را می توان در حالت عذر، مقدم داشت و قبل از عرفات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الحاق طواف نساء طواف زیارت امری است که نباید در آن شک کرد زیرا هرچند در بعضی از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ظاهر آن طواف اول است که طواف زیارت می باشد ولی در بعضی از روایات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هر دو طواف را شامل می شود زیرا الف و لام در الطواف برای جنس است و می تواند هر دو را شامل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وَ مُعَاوِیَةَ بْنِ عَمَّارٍ وَ حَمَّادٍ عَنِ الْحَلَبِیِّ جَمِیعاً عَنْ أَبِی عَبْدِ اللَّهِ ع قَالَ لَا بَأْسَ بِتَعْجِیلِ الطَّوَافِ لِلشَّیْخِ الْکَبِیرِ وَ الْمَرْأَةِ تَخَافُ الْحَیْضَ قَبْلَ أَنْ تَخْرُجَ إِلَی مِنًی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اضافه می کنیم که شکی نیست که می توان الغاء خصوصیت کرد زیرا هیچ فرقی بین طواف زیارت و طواف نساء نیست زیرا در هر دو طهارت شرط است و شرایط هر دو طواف یکی است و خوفی که برای زن است در هر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طواف را می توان تا آخر ذی الحجة انجام داد ولی گاه کاروان اجازه نمی دهد و نمی تواند صبر کند تا زن عادت ماهانه اش تمام شود و بعد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هرچند بعضی از علماء در مورد الحاق طواف نساء به طواف زیارت و عدم آن بحث کرده اند به نظر ما چنین چیزی احتیاج نبوده است و در الحاق آن به طواف زیارت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الحاق سعی به طواف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سعی در داخل مسجد نیست تا زن حائض نتواند وارد آن شود ثانیا انجام آن مشروط به طهارت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ازدحامی که در طواف است که ممکن است فرد مریض و پیر به سبب آن نتوانند طواف را در زمان خودش انجام دهند در سعی کمتر است زیرا مکان آن وسیع تر می باشد زیرا مجموع آن در حدود چهار کیلومتر و نیم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زن به سبب خوف عادت و فرد پیر یا بیمار آیا سعی را هم می توانند با طواف زیارت و نساء انجام دهند یا اینکه سعی را بعد از اعمال منی جداگانه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تصور شود که روایات در خصوص طواف است از این رو سعی را نمی توان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در بعضی از روایات سعی هم ذکر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مُحَمَّدِ بْنِ یَحْیَی عَنْ أَحْمَدَ بْنِ مُحَمَّدٍ عَنْ عَلِیِّ بْنِ الْحَکَمِ عَنْ عَلِیِّ بْنِ أَبِی حَمْزَةَ قَالَ سَأَلْتُ أَبَا الْحَسَنِ ع عَنْ رَجُلٍ یَدْخُلُ مَکَّةَ وَ مَعَهُ نِسَاءٌ قَدْ أَمَرَهُنَّ فَتَمَتَّعْنَ قَبْلَ التَّرْوِیَةِ بِیَوْمٍ أَوْ یَوْمَیْنِ أَوْ ثَلَاثَةٍ فَخَشِیَ عَلَی بَعْضِهِنَّ الْحَیْضَ فَقَالَ إِذَا فَرَغْنَ مِنْ مُتْعَتِهِنَّ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عمره ی تمتع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احرام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الَّتِی یَخَافُ عَلَیْهَا الْحَیْضَ فَیَأْمُرُهَا فَتَغْتَسِلُ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 بِالْحَجِّ مِنْ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محرم به احرام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تَطُوفُ بِالْبَیْتِ وَ بِالصَّفَا وَ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طواف بیت را انجام دهد و هم صفا و مروة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بِهَا شَیْ‌ءٌ قَضَتْ بَقِیَّةَ الْمَنَاسِکِ وَ هِیَ طَامِثٌ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عادت شد می تواند بعد از آن عرفات و مشعر و وقوف به منی و رمی جمرات و همه ی آنچه مانده است را انجام دهد زیرا در هیچ یک از آنها طهارت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فقط در طواف و نماز طواف شرط می باشد</w:t>
      </w:r>
      <w:r>
        <w:rPr>
          <w:rFonts w:eastAsia="IRNazanin" w:cs="IRNazanin"/>
          <w:color w:val="111111"/>
          <w:sz w:val="28"/>
          <w:szCs w:val="28"/>
          <w:rtl w:val="true"/>
          <w:lang w:bidi="fa-IR"/>
        </w:rPr>
        <w:t xml:space="preserve">.) ... </w:t>
      </w:r>
      <w:r>
        <w:rPr>
          <w:rStyle w:val="FootnoteAnchor"/>
          <w:rtl w:val="true"/>
        </w:rPr>
        <w:footnoteReference w:id="50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به علی بن ابی حمزه بطائنی ضعیف است زیرا گفته اند که او کذاب و ضعیف می باشد ولی می تواند منجبر به اعمال اصحاب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روایات مجوزه که می گوید در حال اختیار هم می توان طواف را مقدم کرد و هم مؤخر داشت می تواند شاهد بر مدعا باشد زیرا در بعضی از اینها از سعی صفا و مروه نیز سخن به میان آمده بود به این گونه که ما اگر در مقام تعارض، این روایات را حمل بر حالت عذر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آنها را طرد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شاهد بر قول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الْحُسَیْنِ عَنْ أَحْمَدَ بْنِ مُحَمَّدٍ عَنِ ابْنِ بُکَیْرٍ وَ جَمِیلٍ جَمِیعاً عَنْ أَبِی عَبْدِ اللَّهِ ع أَنَّهُمَا سَأَلَاهُ عَنِ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حج تمتع به جا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طَوَافَهُ وَ سَعْیَهُ فِی الْحَجِّ فَقَالَ هُمَا سِیَّانِ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شق مساوی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أَوْ أَخَّرْتَ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این روایت سعی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ظاهر این روایت این است که حتی در حال اختیار هم می توان این اعمال را مقدم کرد ولی به قرینه ی روایات عذر، این روایات را نیز حمل بر حالت عذر و عدم اختیار می کنیم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عَنْ عَبْدِ الرَّحْمَنِ بْنِ الْحَجَّاجِ قَالَ سَأَلْتُ أَبَا إِبْرَاهِیمَ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یَتَمَتَّعُ ثُمَّ یُهِلُّ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به احرام حج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فَیَطُوفُ بِالْبَیْتِ وَ یَسْعَی بَیْنَ الصَّفَا وَ الْمَرْوَةِ قَبْلَ خُرُوجِهِ إِلَی مِنًی فَقَالَ لَا بَأْسَ </w:t>
      </w:r>
      <w:r>
        <w:rPr>
          <w:rStyle w:val="FootnoteAnchor"/>
          <w:rtl w:val="true"/>
        </w:rPr>
        <w:footnoteReference w:id="507"/>
      </w:r>
      <w:bookmarkStart w:id="190" w:name="pg4649_43760"/>
    </w:p>
    <w:p>
      <w:pPr>
        <w:pStyle w:val="BookText"/>
        <w:rPr/>
      </w:pPr>
      <w:bookmarkEnd w:id="190"/>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مراد از قَبْلَ خُرُوجِهِ إِلَی مِنًی همان قبل از عرفات است زیرا در سابق، هنگام رفتن به عرفات ابتدا از منی عبور می کردند و حتی مستحب است که انسان یک شب در منی بماند و بعد فردا خود را برای وقوف، به عرفات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شخص معذور، قبل از رفتن به عرفات تمامی اعمال خمسه را می تواند انجام دهد ولی با این حال احتیاط مستحب این است که زن که می ترسد حائض شود، سعی صفا و مروه در همان حالت با اعمال دیگر مکه مقدم کند و را بعد از اعمال منی به تنهایی سعی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قول به استحباب این بود که اولا بعضی به این قول قائل شدند و ثانیا، سعی در بسیاری از روایات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مسأله ی چهارم بحث اجزاء را مطرح می کند یعنی اگر کسی به سبب عذر، اعمال مکه را مقدم کند و بعد از اعمال منی کشف کند که عذر او صحیح نبود مثلا زن عادت نشد، یا بیمار، بهبود یافت، آیا اعمال سابق کافی است یا اینکه باید دوباره آنها را بعد از منی نیز انجام دهد</w:t>
      </w:r>
      <w:r>
        <w:rPr>
          <w:rFonts w:eastAsia="IRNazanin" w:cs="IRNazanin"/>
          <w:color w:val="111111"/>
          <w:sz w:val="28"/>
          <w:szCs w:val="28"/>
          <w:rtl w:val="true"/>
          <w:lang w:bidi="fa-IR"/>
        </w:rPr>
        <w:t>.</w:t>
      </w:r>
    </w:p>
    <w:p>
      <w:pPr>
        <w:pStyle w:val="Heading2"/>
        <w:numPr>
          <w:ilvl w:val="1"/>
          <w:numId w:val="1"/>
        </w:numPr>
        <w:rPr/>
      </w:pPr>
      <w:bookmarkStart w:id="191" w:name="__RefHeading___Toc353370_2035185390"/>
      <w:bookmarkStart w:id="192" w:name="_Toc64"/>
      <w:bookmarkEnd w:id="191"/>
      <w:r>
        <w:rPr>
          <w:rtl w:val="true"/>
        </w:rPr>
        <w:t>صورت کشف خلاف در تقدیم اعمال مکه کتاب الحج</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کشف خلاف در تقدیم اعمال مکه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چهارم از مسائل مربوط به اعمال مکه می باشد که بعد از اعمال منی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انکشف الخلاف فیما عدا الأخیرة من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بجز 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یتفق الحیض والنفاس أو سلم المریض أو لم یکن الازدحام بما یخاف منه لا تجب علیهم إعادة مناسکهم وإن کان أحوط، وأما الطائفة الأخیرة فإن کان منشأ اعتقادهم المرض أو الکبر أو العلة یجزیهم الأعمال المتقدمة، وإلا فلا یجزیهم، کمن اعتقد أن السیل یمنعه أو أنه یحبس فانکشف خلافه</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طائفه ی اولی زنانی بودند که از رسیدن وقت عادت می ترسیدند، طائفه ی دوم و سوم نیز بیماران و پیران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به سبب خوف، اعمال مکه را مقدم داشتند و بعد متوجه شدند که خوفی در کار نبود لازم نیست مناسک خود را بعد از منی تکرار کنند هرچند احتیاط مستحبی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ی چهارم اگر منشأ اعتقاد و علم آنها بیماری، پیری و یا علت یعنی مانعی در درون ذات آنها باشد و در نتیجه اعمال مکه را مقدم کنند مجزی است و لازم نیست آن اعمال را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قبیل نباشد مانند اینکه کسی علم و اعتقاد دارد که سیلی در راه خواهد بود یا اینکه به دنبال او هستند و در آن زمان او را دستگیر می کنند و بعد کشف خلاف شود، باید اعمال خود را تکرار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 دانیم که مبحث اجزاء را به طور فشرده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ان امتثال الامر هل یکون سببا للاجزاء ام لا یعنی اگر امر مولی را امتثال کنیم آیا مجزی است بدین معنا که دیگر اعاده و قضاء احتیاج نداشته باشد 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اختیاریه ی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یقین دارم که نماز صبح واجب است و من از روی اختیار وضو می گیرم و این نماز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در این مورد، یقینا سبب اجزاء است زیرا دعوت امر بعد از امتثال،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من خواست که ماهیّت را در ضمن یک مصداق انجام دهم و من هم آن را انجام دادم در نتیجه دیگر از ناحیه ی مولی امر و دعوتی وجود ندارد و اجزاء هم چیزی جز این نیست زیرا آنچه مولی خواست را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واقعیه ی اضطراریه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با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دستور داده است که اگر کسی آب در دسترس نداشت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مجزی است زیرا امر مزبور، واقعی است و ما هم مطابق آن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دستور داده است که برای رفع تشنگی اش اگر آب خنک موجود نبود، آب ملایم هم می توانم بیاورم حال اگر من فرض نبود آب خنک، آب ملایم بیاورم حتما باید مجزی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به این نکته توجه داشت که مراد از عدم وجدان آب در آیه ی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Style w:val="FootnoteAnchor"/>
          <w:rtl w:val="true"/>
        </w:rPr>
        <w:footnoteReference w:id="509"/>
      </w:r>
      <w:r>
        <w:rPr>
          <w:rFonts w:ascii="IRNazanin" w:hAnsi="IRNazanin" w:eastAsia="IRNazanin"/>
          <w:color w:val="111111"/>
          <w:sz w:val="28"/>
          <w:sz w:val="28"/>
          <w:szCs w:val="28"/>
          <w:rtl w:val="true"/>
          <w:lang w:bidi="fa-IR"/>
        </w:rPr>
        <w:t>این باشد در طول وقت نماز به آب دسترسی نداشته باشید، در این صورت اگر در وسط وقت آب یافت شود، بنا بر این موضوع عدم وجدان آب صدق نکرده است و باید نماز را اعاده کنم ولی اگر مراد از عدم وجدان این باشد که هر وقت که می خواهید نماز را بخوانید اگر در خصوص همان زمان آب نداشتید تیمّم کنید، نماز مزبور حتی اگر آب در آخر وقت یافت شود،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الظاهری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در وضو داشتم و استصحاب وضو کردم و بعد متوجه شدم که وضو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دلیلی برای اعاده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دلیل خاص در این خصوص در لزوم اعاده است ولی بحث ما از نظر قواعد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 استصحاب، داعویت امر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طهارت خبثیه است که نمی دانستم لباسم نجس است یا پاک و استصحاب طهارت کرده و با آن نماز خواندم و بعد متوجه شدم که لباسم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مولی دستور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مطابق آن عمل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اوامر ظاهریه ی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خیالیه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خیال می کردم که اذان گفته شده است و حتی علم به آن پیدا کردم و بعد از نماز متوجه شدم که آن موقع اذان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امری وجود نداشته است و فقط خیال امر بوده است عمل نیز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چهار قسم فوق، در یک قسم قائل به اجزاء نیستیم و در سه قسم قائل به اجزاء می باشیم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مسأله ی ما نحن فیه، زنی که خوف عادت ماهانه دارد و پیرمرد و بیمار همه با دستور روایات، اجازه داشتند که اعمال مکه را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جزء قسم سوم از اقسام چهارگانه ی فوق از اوامر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قسم دوم که از باب خوف و ضرورت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سبب امر شارع به جواز تقدم باید قائل به اجزاء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روایات نیز می توان اطلاق را استفاده کرده زیرا در روایات تفصیل داده نشده است که بعدا کشف خلاف شود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وَ مُعَاوِیَةَ بْنِ عَمَّارٍ وَ حَمَّادٍ عَنِ الْحَلَبِیِّ جَمِیعاً عَنْ أَبِی عَبْدِ اللَّهِ ع قَالَ لَا بَأْسَ بِتَعْجِیلِ الطَّوَافِ لِلشَّیْخِ الْکَبِیرِ وَ الْمَرْأَةِ تَخَافُ الْحَیْضَ قَبْلَ أَنْ تَخْرُجَ إِلَی مِنًی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إِسْحَاقَ بْنِ عَمَّارٍ قَالَ سَأَلْتُ أَبَا الْحَسَنِ ع عَنِ الْمُتَمَتِّعِ إِذَا کَانَ شَیْخاً کَبِیراً أَوِ امْرَأَةً تَخَافُ الْحَیْضَ تُعَجِّلُ طَوَافَ الْحَجِّ قَبْلَ أَنْ تَأْتِیَ مِنًی؟ فَقَالَ نَعَمْ مَنْ کَانَ هَکَذَا یُعَجِّلُ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اطلاق دارند و حتی صورتی که در بعدا کشف خلاف شود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انکشاف خلاف ممکن است بسیار رخ دهد و با این حال امام قدس سره به آن اشاره نکرده است و مطلق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که امام قدس سره قائل به تفصیل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در این قسم خوف نیست بلکه علم به وجود مانع است که امام قدس سره تفصیل داده است بین جایی که وجود مانع، درونی است مانند علم حیض، بیماری، ناتوانی و مانند آن در این صورت عمل مزبور مجزی است و علت آن این است که وقتی کشف خلاف در خوف به عدم توانایی موجب اجزاء می شود، کشف خلاف در علم به طریق اولی باید مجزی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مانع، خارج از ذات باشد مانند علم به سیل و یا حبس و مانند آن، امام قدس سره قائل به عدم اجزاء می باشد زیرا داخل در روایات نمی باشد زیرا روایات، خصوص، مرض، پیری و عادت و امثال آن را متذکر شده بود نه موانع خارجی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در این مورد، خیالی می شود و از قبیل قسم چهارم می باشد که ما در آن قائل به عدم اجزاء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خیال می کرد که سیل می آمد و حال آنکه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قسم را نیز مجزی می دانیم زیرا اولا در یک روایت، سخن از علة بود که عام بوده مشکل درون ذاتی و برون ذاتی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عَنْ أَبِیهِ عَنْ إِسْمَاعِیلَ بْنِ مَرَّارٍ عَنْ یُونُسَ عَنْ عَلِیِّ بْنِ أَبِی حَمْزَةَ عَنْ أَبِی بَصِیرٍ قَالَ قُلْتُ رَجُلٌ کَانَ مُتَمَتِّعاً وَ أَهَلَّ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 تمتع بود و به احرم حج محرم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یَطُوفُ بِالْبَیْتِ حَتَّی یَأْتِیَ عَرَفَاتٍ فَإِنْ هُوَ طَافَ قَبْلَ أَنْ یَأْتِیَ مِنًی مِنْ غَیْرِ عِلَّةٍ فَلَا یَعْتَدُّ بِذَلِکَ الطَّوَافِ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سند روایت به علی بن ابی حمزه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نام امام علیه السلام در این روایت نیامده است و مضمره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یقینا می توان از مرض، پیری، عادت و مانند آن الغاء خصوصیت کرد و به غیر آنها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برخورد با روایات جمود داشته باشیم بلکه هر نوع مانعی که وجود داشته باشد مجزی خواهد بود و روایات فوق که تقدیم اعمال را اجازه می دهد در صورت خوف هر نوع مانعی اجازه می دهد، مخصوصا که در قسم چهارم سخن از علم است نه صرف خوف</w:t>
      </w:r>
      <w:r>
        <w:rPr>
          <w:rFonts w:eastAsia="IRNazanin" w:cs="IRNazanin"/>
          <w:color w:val="111111"/>
          <w:sz w:val="28"/>
          <w:szCs w:val="28"/>
          <w:rtl w:val="true"/>
          <w:lang w:bidi="fa-IR"/>
        </w:rPr>
        <w:t>.</w:t>
      </w:r>
      <w:bookmarkStart w:id="193" w:name="pg4649_43766"/>
    </w:p>
    <w:p>
      <w:pPr>
        <w:pStyle w:val="BookText"/>
        <w:rPr/>
      </w:pPr>
      <w:bookmarkEnd w:id="193"/>
      <w:r>
        <w:rPr>
          <w:rFonts w:ascii="IRNazanin" w:hAnsi="IRNazanin" w:eastAsia="IRNazanin"/>
          <w:color w:val="111111"/>
          <w:sz w:val="28"/>
          <w:sz w:val="28"/>
          <w:szCs w:val="28"/>
          <w:rtl w:val="true"/>
          <w:lang w:bidi="fa-IR"/>
        </w:rPr>
        <w:t xml:space="preserve">البته باید توجه داشت در مورد این مسأله که مربوط به کشف خلاف است روایتی وجود ندارد و اقوال علماء نیز در میان قدماء بسیار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معاصرین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صاحب جواهر در عبارتی کوتاه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الاجزاء لمن قدمه لخوف العارض ثم بان عدم حصوله لقاعدة الاجزاء کما هو واضح</w:t>
      </w:r>
      <w:r>
        <w:rPr>
          <w:rFonts w:eastAsia="IRNazanin" w:cs="IRNazanin"/>
          <w:color w:val="111111"/>
          <w:sz w:val="28"/>
          <w:szCs w:val="28"/>
          <w:rtl w:val="true"/>
          <w:lang w:bidi="fa-IR"/>
        </w:rPr>
        <w:t xml:space="preserve">. </w:t>
      </w:r>
      <w:r>
        <w:rPr>
          <w:rStyle w:val="FootnoteAnchor"/>
          <w:rtl w:val="true"/>
        </w:rPr>
        <w:footnoteReference w:id="513"/>
      </w:r>
    </w:p>
    <w:p>
      <w:pPr>
        <w:pStyle w:val="Heading2"/>
        <w:numPr>
          <w:ilvl w:val="1"/>
          <w:numId w:val="1"/>
        </w:numPr>
        <w:rPr/>
      </w:pPr>
      <w:bookmarkStart w:id="194" w:name="__RefHeading___Toc353372_2035185390"/>
      <w:bookmarkStart w:id="195" w:name="_Toc65"/>
      <w:bookmarkEnd w:id="194"/>
      <w:r>
        <w:rPr>
          <w:rtl w:val="true"/>
        </w:rPr>
        <w:t>مواطن سه گانه ی تحلیل محرمات احرام کتاب الحج</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سه گانه ی تحلیل محرمات احرام</w:t>
      </w:r>
    </w:p>
    <w:p>
      <w:pPr>
        <w:pStyle w:val="BookText"/>
        <w:rPr/>
      </w:pPr>
      <w:r>
        <w:rPr>
          <w:rFonts w:ascii="IRNazanin" w:hAnsi="IRNazanin" w:eastAsia="IRNazanin"/>
          <w:color w:val="111111"/>
          <w:sz w:val="28"/>
          <w:sz w:val="28"/>
          <w:szCs w:val="28"/>
          <w:rtl w:val="true"/>
          <w:lang w:bidi="fa-IR"/>
        </w:rPr>
        <w:t>بحث در مسأله ی پنجم از مسائل مربوط به اعمال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باید بعد از منی انجام شود و امام قدس سره در این مسأله راجع به مواطن تحلیل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محرم می شود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 او حرام می شود و بعد در سه مرحله از این محرمات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بعد از اعمال منی، تمام محرمات بجز طیب و نساء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طواف زیارت، طیب نیز حلال می شود و سپس، نساء نیز بعد از طواف نساء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مواطن التحلیل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 محرمات احرام در سه مرحله انجام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عقیب الحلق أو التقصیر فیحل من کل شئ إلا الطیب والنساء و الصید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ظاهرا قید برای صید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حرم لاحترام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صید به سبب احترام حرم در هر حال حرام است زیرا منی در داخل حرم است و حتی اگر فرد، محرم هم نباشد صید بر او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بعد طواف الزیارة ورکعتیه والسعی فیحل له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طواف و نماز طواف و سعی، طیب نیز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بعد طواف النساء ورکعتیه فیحل له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علاوه بر طواف، دو رکعت طواف هم باید انجام گیرد تا نساء حلال شود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در سابق، یک مرحله در مسأله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ازمنی بیان شده بود و آن اینکه بعد از اعمال منی همه ی محرمات بجز طیب و نساء و صید، همه چیز بر محرم،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که این مسأله تکرار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موطن اول را بحث نمی کنیم زیرا در سابق آن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بزرگان اصحاب متعرض این مسأله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محل بحث است که آیا طواف به تنهایی موجب تحلیل طیب می شود یا طواف و نماز طواف و یا این دو با سعی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طاف المتمتع لحجّة حلّ له الطیب أیضاً کما عن النهایة والمبسوط والمصباح ومختصره والانتصار والاستبصار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روایی که در تیتر آن فتوای شیخ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والوسیلة والسرائر وفی الشرائع والقواعد والمنتهی ولا یتوقف علی صلاة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مجرد تمام شدن طواف، استعمال بوی خوش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نیست که نماز طواف را خواند بنا بر این به طریق اولی سعی هم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والفتوی</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البته خواهیم دید که نصوص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طواف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النافع والقواعد وغیرها ومحکی والانتصار والاستبصار والنهایة والمبسوط والمصباح ومختصره والوسیلة والسرائر، بل لا أجد فیه خلافا</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عده ای این مسأله را متذکر نشده اند ولی کسانی که متذکر شده اند مطابق حکم بالا فتوا داده اند بنا بر این صاحب جواهر ادعای عدم خلاف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سَیْفِ بْنِ عَمِیرَةَ عَنْ مَنْصُورِ بْنِ حَازِمٍ عَنْ أَبِی عَبْدِ اللَّهِ ع قَالَ إِذَا کُنْتَ مُتَمَتِّعاً فَلَا تَقْرَبَنَّ شَیْئاً فِیهِ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زعفران که خوشبو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تَطُوفَ بِالْبَیْتِ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غایت است و غایت داخل در مغیی نیست بنا بر این هر وقت طواف تمام شود طیب حلال می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وَ إِذَا طَافَ طَوَافَ النِّسَاءِ فَقَدْ أَحَلَّ مِنْ کُلِّ شَیْ‌ءٍ أَحْرَمَ مِنْهُ إِلَّا الصَّیْدَ</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بعد از طواف و نماز طواف و سعی است که طیب حلال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عَنْ سَیْفٍ عَنْ مَنْصُورِ بْنِ حَازِمٍ قَالَ سَأَلْتُ أَبَا عَبْدِ اللَّهِ ع عَنْ رَجُلٍ رَمَی وَ حَلَقَ أَ یَأْکُلُ شَیْئاً فِیهِ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زردی باشد که مراد زعفران است که معطر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حَتَّی یَطُوفَ بِالْبَیْتِ وَ بَیْنَ الصَّفَا وَ الْمَرْوَةِ ثُمَّ قَدْ حَلَّ لَهُ کُلُّ شَیْ‌ءٍ إِلَّا النِّسَاءَ حَتَّی یَطُوفَ بِالْبَیْتِ طَوَافاً آخَرَ ثُمَّ قَدْ حَلَّ لَهُ النِّسَاءُ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این روایت هم تصریح شده است که طیب بعد از طواف و نماز طواف و سعی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 هم هست که بوی مخالفت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مُحَمَّدِ بْنِ إِسْمَاعِیلَ قَالَ کَتَبْتُ إِلَی أَبِی الْحَسَنِ الرِّضَا ع هَلْ یَجُوزُ لِلْمُحْرِمِ الْمُتَمَتِّعِ أَنْ یَمَسَّ الطِّیبَ قَبْلَ أَنْ یَطُوفَ طَوَافَ النِّسَاءِ فَقَالَ لَا</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این است که طیب هم بعد از طواف نساء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غالبا حمل بر کراهت کرده اند و گفته اند که این روایت ظهور در حرمت دارد ولی روایات قبلی نص در جواز است بنا بر این از ظهور این روایت رفع ید می شود</w:t>
      </w:r>
      <w:r>
        <w:rPr>
          <w:rFonts w:eastAsia="IRNazanin" w:cs="IRNazanin"/>
          <w:color w:val="111111"/>
          <w:sz w:val="28"/>
          <w:szCs w:val="28"/>
          <w:rtl w:val="true"/>
          <w:lang w:bidi="fa-IR"/>
        </w:rPr>
        <w:t>.</w:t>
      </w:r>
      <w:bookmarkStart w:id="196" w:name="pg4649_43770"/>
    </w:p>
    <w:p>
      <w:pPr>
        <w:pStyle w:val="BookText"/>
        <w:rPr/>
      </w:pPr>
      <w:bookmarkEnd w:id="196"/>
      <w:r>
        <w:rPr>
          <w:rFonts w:ascii="IRNazanin" w:hAnsi="IRNazanin" w:eastAsia="IRNazanin"/>
          <w:color w:val="111111"/>
          <w:sz w:val="28"/>
          <w:sz w:val="28"/>
          <w:szCs w:val="28"/>
          <w:rtl w:val="true"/>
          <w:lang w:bidi="fa-IR"/>
        </w:rPr>
        <w:t>این نکته باقی مانده است که آیا علاوه بر طواف، نماز طواف و سعی هم لازم است انجام شود تا طیب حلال شود؟</w:t>
      </w:r>
    </w:p>
    <w:p>
      <w:pPr>
        <w:pStyle w:val="BookText"/>
        <w:rPr/>
      </w:pPr>
      <w:r>
        <w:rPr>
          <w:rFonts w:ascii="IRNazanin" w:hAnsi="IRNazanin" w:eastAsia="IRNazanin"/>
          <w:color w:val="111111"/>
          <w:sz w:val="28"/>
          <w:sz w:val="28"/>
          <w:szCs w:val="28"/>
          <w:rtl w:val="true"/>
          <w:lang w:bidi="fa-IR"/>
        </w:rPr>
        <w:t>عبارت صاحب ریاض صریح در این بود که فقط طواف کافی است و ایشان به اطلاق نص و فتوی تمسک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چطور ایشان دو روایت فوق که صریحا مسأله ی طواف و سعی را مطرح می کند را ملاحظه نکرده است مخصوصا که کتاب صاحب وسائل قبل از ایشان تدوین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صاحب ریاض این بود که باید به اطلاق بعضی از روایات اخذ شود و دو روایت فوق را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از باب حمل اطلاق بر تقید باید روایات مطلقه را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نیز مطابق فتوای امام قدس سره فتوا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باقی مانده است این است که اگر کسی به سبب ضرورت، اعمال مکه را بر عرفات مقدم کرد آیا طیب و نساء بر او حلال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را در مسأله ی بعدی متذکر می شود</w:t>
      </w:r>
      <w:r>
        <w:rPr>
          <w:rFonts w:eastAsia="IRNazanin" w:cs="IRNazanin"/>
          <w:color w:val="111111"/>
          <w:sz w:val="28"/>
          <w:szCs w:val="28"/>
          <w:rtl w:val="true"/>
          <w:lang w:bidi="fa-IR"/>
        </w:rPr>
        <w:t>.</w:t>
      </w:r>
    </w:p>
    <w:p>
      <w:pPr>
        <w:pStyle w:val="Heading2"/>
        <w:numPr>
          <w:ilvl w:val="1"/>
          <w:numId w:val="1"/>
        </w:numPr>
        <w:rPr/>
      </w:pPr>
      <w:bookmarkStart w:id="197" w:name="__RefHeading___Toc353374_2035185390"/>
      <w:bookmarkStart w:id="198" w:name="_Toc66"/>
      <w:bookmarkEnd w:id="197"/>
      <w:r>
        <w:rPr>
          <w:rtl w:val="true"/>
        </w:rPr>
        <w:t>عدم تحلیل طیب و نساء بر کسی که اعمال مکه را مقدم می دارد</w:t>
      </w:r>
      <w:r>
        <w:rPr>
          <w:rtl w:val="true"/>
        </w:rPr>
        <w:t xml:space="preserve">. </w:t>
      </w:r>
      <w:r>
        <w:rPr>
          <w:rtl w:val="true"/>
        </w:rPr>
        <w:t>کتاب الحج</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تحلیل طیب و نساء بر کسی که اعمال مکه را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مسائل مربوط به اعمال مکه است که بعد از اعمال منی انجام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مسأله ی ششم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طواف الزیارة والنساء لعذر کالطوائف المتقدمة لا یحل له الطیب والنساء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تحل المحرمات جمیعا له بعد التقصیر والحلق</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کسی که به سبب وجود عذری، طواف نساء و نماز آن را بر عرفات مقدم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چهار طائفه ای که قبلا از آنها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نساء بر آنها حلال نمی شود و این دو با بقیه ی محرمات همه بعد از اعمال منی حلال می شود یعنی زمانی که اعمال عرفات و مشعر و منی انجام شده و حلق و تقصیر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واقع از فروع مسأله ی پنجم است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محل خلاف است و بعضی قائل به حلیت شده اند و بعضی قائل به عدم آن و جمعی نیز در این مسأله اظهار نظر نکرده 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 الطواف و السعی المذکورین علی أفعال الحج کما فی المفرد و القارن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اختیار هم می توانند این اعمال را مقدم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المتمتع من الضرورة فهل یحصل الإحلال بذلک؟ 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الأصح عدم حله بذلک، بل یتوقف علی الحلق المتأخر عن باقی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عرفات و مشعر و اعمال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باستصحاب حکم الإحرام إلی أن یثبت المحلل، و التفاتا إلی مکان کون المحلل هو المرکب من الطواف و السعی و ما قبلهما من الأفعال، بمعنی کون السعی آخر العلة، ثم نقل عن بعض الأصحاب أنه ذهب إلی حل الطیب بالطواف و إن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استوجهه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بعد صاحب حدائق از جد صاحب مدارک که شهید ثانی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مدارک نوه ی دختری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جده یؤذن بالعموم،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قدمهما کالمفرد و القارن مطلقا و المتمتع مع الاضطرار ففی حله من حین فعلهما وجهان، أجودهما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بإطلاق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طواف و سعی و طواف نساء را به جا می آورند طیب و نساء بر آنها حلال می شود و این روایات مطلق است چه فرد این اعمال را مقدم دارد و چه بعد از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صاحب جواهر هم این بحث را از باب ارسال مسلمات فرض کرده و قائل است که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ظهر لک مما حررناه أن الحاج لو طاف الطوافین وسعی قبل الوقوفین فی موضع الجواز فتحلله واحد عقیب الحلق بمنی، ولو قدم طواف الحج والسعی خاصة کان له تحللان</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دلیل بر عدم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w:t>
      </w:r>
    </w:p>
    <w:p>
      <w:pPr>
        <w:pStyle w:val="BookText"/>
        <w:rPr/>
      </w:pPr>
      <w:r>
        <w:rPr>
          <w:rFonts w:ascii="IRNazanin" w:hAnsi="IRNazanin" w:eastAsia="IRNazanin"/>
          <w:color w:val="111111"/>
          <w:sz w:val="28"/>
          <w:sz w:val="28"/>
          <w:szCs w:val="28"/>
          <w:rtl w:val="true"/>
          <w:lang w:bidi="fa-IR"/>
        </w:rPr>
        <w:t>صاحب ریاض به این دلیل متوسل شده است و آن اینکه محرمات احرام بر فرد حرام بود و حال که اعمال مکه را جلوتر به جا آورده است شک می کنیم آن محرمات حلال شده است یا نه و حرمت را استصحاب می کنیم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صحیح نیست زیرا به نظر ما در شبهات حکمیه نمی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مزبور در موضوع نیست بلکه در حکم است زیرا می دانیم که فرد موضوعا، اعمال مکه را مقدم داشته است ولی نمی دانیم حکم خداوند در این مورد چیست و استصحاب در چنین جایی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w:t>
      </w:r>
    </w:p>
    <w:p>
      <w:pPr>
        <w:pStyle w:val="BookText"/>
        <w:rPr/>
      </w:pPr>
      <w:r>
        <w:rPr>
          <w:rFonts w:ascii="IRNazanin" w:hAnsi="IRNazanin" w:eastAsia="IRNazanin"/>
          <w:color w:val="111111"/>
          <w:sz w:val="28"/>
          <w:sz w:val="28"/>
          <w:szCs w:val="28"/>
          <w:rtl w:val="true"/>
          <w:lang w:bidi="fa-IR"/>
        </w:rPr>
        <w:t>این همان اطلاقی است که شهید ثانی در عبارت فوق از حدائق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اطلاقی از روایات استفاده نمی شود مثلا در یک روایت آمده است</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إِذَا ذَبَحَ الرَّجُلُ وَ حَلَقَ فَقَدْ أَحَلَّ مِنْ کُلِّ شَیْ‌ءٍ أَحْرَمَ مِنْهُ إِلَّا النِّسَاءَ وَ الطِّیبَ فَإِذَا زَارَ الْبَیْتَ وَ طَافَ وَ سَعَی بَیْنَ الصَّفَا وَ الْمَرْوَةِ فَقَدْ أَحَلَّ مِنْ کُلِّ شَیْ‌ءٍ أَحْرَمَ مِنْهُ إِلَّا النِّسَاءَ وَ إِذَا طَافَ طَوَافَ النِّسَاءِ فَقَدْ أَحَلَّ مِنْ کُلِّ شَیْ‌ءٍ أَحْرَمَ مِنْهُ إِلَّا الصَّیْدَ</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مطلق نیست زیرا امام علیه السلام می فرماید نساء و طیب بعد از ذبح و حلق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مرحله ی دوم که طواف و سعی است آن هم بعد از ذبح است و هکذا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ذبح در اینجا موضوعیت دارد و کسی که اعمال مکه را مقدم کرده است چون ذبح نکرده است این محرمات بر او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روایت اطلاقی ندارد تا بتوان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مُحَمَّدٍ عَنْ سَیْفٍ عَنْ مَنْصُورِ بْنِ حَازِمٍ قَالَ سَأَلْتُ أَبَا عَبْدِ اللَّهِ ع عَنْ رَجُلٍ رَمَی وَ حَلَقَ أَ یَأْکُلُ شَیْئاً فِیهِ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زردی باشد که مراد زعفران است که معطر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حَتَّی یَطُوفَ بِالْبَیْتِ وَ بَیْنَ الصَّفَا وَ الْمَرْوَةِ ثُمَّ قَدْ حَلَّ لَهُ کُلُّ شَیْ‌ءٍ إِلَّا النِّسَاءَ حَتَّی یَطُوفَ بِالْبَیْتِ طَوَافاً آخَرَ ثُمَّ قَدْ حَلَّ لَهُ النِّسَاءُ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این روایت هم سخن از بعد از رمی است و کسانی که اعمال مکه را مقدم می دارند هنوز رمی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نیز اطلاق ندارد بلکه این روایات طوافی را شامل می شود که بعد از رمی و ذبح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حُمْرَانَ عَنْ أَبِی جَعْفَرٍ ع فِی قَوْلِ اللَّهِ عَزَّ وَ جَلَّ ثُمَّ لْیَقْضُوا تَفَثَهُمْ قَالَ التَّفَثُ حُفُوفُ الرَّجُلِ مِنَ الطِّیبِ فَإِذَا قَضَی نُسُکَهُ حَلَّ لَهُ الطِّیبُ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این روایت هم سخن از نسک و اعمال مکه است که بعد از تفث که همان حلق و تقصیر است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تفث به هر معنایی که باشد بعد از اعمال منی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روایت مطلق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سَیْفِ بْنِ عَمِیرَةَ عَنْ مَنْصُورِ بْنِ حَازِمٍ عَنْ أَبِی عَبْدِ اللَّهِ ع قَالَ إِذَا کُنْتَ مُتَمَتِّعاً فَلَا تَقْرَبَنَّ شَیْئاً فِیهِ صُفْرَةٌ حَتَّی تَطُوفَ بِالْبَیْتِ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است که این روایت اطلاق داشته باشد حتی اگر اطلاقی هم وجود داشته باشد منصرف به مقیدات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قول شهید ثانی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قول شهید ثانی عمل کنیم باید بگوییم که کسانی که اعمال مکه را مقدم داشته اند آنها از احرام بیرون می آیند زیرا طواف نساء آخرین عمل در حج تمتع است بنا بر این اعمال مکه ی آنها مانند عمره ی مفرده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برای عرفات اگر بخواهند محرم شوند باید احرام سومی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احدی به آن ملتزم شود</w:t>
      </w:r>
      <w:r>
        <w:rPr>
          <w:rFonts w:eastAsia="IRNazanin" w:cs="IRNazanin"/>
          <w:color w:val="111111"/>
          <w:sz w:val="28"/>
          <w:szCs w:val="28"/>
          <w:rtl w:val="true"/>
          <w:lang w:bidi="fa-IR"/>
        </w:rPr>
        <w:t>.</w:t>
      </w:r>
      <w:bookmarkStart w:id="199" w:name="pg4649_43775"/>
    </w:p>
    <w:p>
      <w:pPr>
        <w:pStyle w:val="Heading2"/>
        <w:numPr>
          <w:ilvl w:val="1"/>
          <w:numId w:val="1"/>
        </w:numPr>
        <w:rPr/>
      </w:pPr>
      <w:bookmarkStart w:id="200" w:name="__RefHeading___Toc353376_2035185390"/>
      <w:bookmarkStart w:id="201" w:name="_Toc67"/>
      <w:bookmarkEnd w:id="199"/>
      <w:bookmarkEnd w:id="200"/>
      <w:r>
        <w:rPr>
          <w:rtl w:val="true"/>
        </w:rPr>
        <w:t>لزوم طواف نساء بر تمامی افراد کتاب الحج</w:t>
      </w:r>
      <w:bookmarkEnd w:id="20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چهار جمله ی پرمعنا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أَوْرَعُ النَّاسِ مَنْ وَقَفَ عِنْدَ الشُّبْهَةِ أَعْبَدُ النَّاسِ مَنْ أَقَامَ عَلَی الْفَرَائِضِ أَزْهَدُ النَّاسِ مَنْ تَرَکَ الْحَرَامَ أَشَدُّ النَّاسِ اجْتِهَاداً مَنْ تَرَکَ الذُّنُوبَ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روایت فوق به چهار مفهوم بسیار مهم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بالاترین مقام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مسیر اطاعت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روایت فوق راه رسیدن به بالاترین مقام در مورد چهار مفهوم فوق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ورع ترین و با تقواترین انسان ها کسانی هستند که سراغ مشتبهات نروند و هنگام شبهه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مجالسی که احتمال می دهند آلوده است نروند، سراغ ماه شبهه ناک و مقام خطرناک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گرفتار حرام نخواهد شد ولی اگر کسی به سراغ شبهات برود، حرام به تدریج در نظرش کم اهمیت می شود و چه بسا فرد به گناه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چیزی است که حمی و قرقگاه دارد مانند منطقه ی مرزی که از یک جا جلوتر کسی را راه نمی دهند چون نزدیکی به مرز شاید به عبور از مرز منجر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اهل علم نباید به صرف اجتناب از محرمات قناعت کنند بلکه باید از شبهات نیز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عابدترین مردم کسی است که واجبات را تمام و کمال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که عبادت به نماز و روزه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 امر به معروف و نهی از منکر و ارشاد جاهل و تنبیه غافل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زاهد ترین مردم کسی است که حرام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به معنای دوری از دنیا نیست بلکه به معنای اسیر نبودن در چنگال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انسان مانند حضرت سلیمان دارای مال و منال باشد ولی اسیر آنها نباشد و آزاده زندگی کند و حاضر باشد که به موقع تمام آن را از دست بدهد و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از همه محکمتر و جدی تر در اطاعت خداوند است کسی است که گناهان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تهمت، غیبت، اکل مال حرام، ایجاد دشمنی و شایعات، رشوه، احتکار و مانند آن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معصومین هر کدام حاوی یک برنامه ی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همان گونه همانند امیر مؤمنان علی علیه السلام ابتدا خود را اصلاح کند و بعد به اصلاح جامعه بپردازد کما ایشان مولای متقیان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اللَّهِ مَا أَحُثُّکُمْ عَلَی طَاعَةٍ إِلَّا وَ أَسْبِقُکُمْ إِلَیْهَا وَ لَا أَنْهَاکُمْ عَنْ مَعْصِیَةٍ إِلَّا وَ أَتَنَاهَی قَبْلَکُمْ عَنْهَا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طواف نساء بر تمامی افراد</w:t>
      </w:r>
    </w:p>
    <w:p>
      <w:pPr>
        <w:pStyle w:val="BookText"/>
        <w:rPr/>
      </w:pPr>
      <w:r>
        <w:rPr>
          <w:rFonts w:ascii="IRNazanin" w:hAnsi="IRNazanin" w:eastAsia="IRNazanin"/>
          <w:color w:val="111111"/>
          <w:sz w:val="28"/>
          <w:sz w:val="28"/>
          <w:szCs w:val="28"/>
          <w:rtl w:val="true"/>
          <w:lang w:bidi="fa-IR"/>
        </w:rPr>
        <w:t>بحث در مسائل مربوط به اعمال مکه است که بعد از اعمال منی انجام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مسأله ی هفتم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یختص طواف النساء بالرجال، بل یعم النساء والخنثی والخصی والطفل الممیز، فلو ترکه واحد منهم لم یحل له النساء ولا الرجال لو کان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امام قدس سره خالی از تشویش نیست زیرا اولا ضمیر در منهم به چهار طائفه ی قبل می خورد که یکی از آنها نساء است و معنا ندارد که بگوییم که نساء بر نساء حلال نیست همچنین معنا ندارد که بگوییم که رجال بر خصی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آخر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الرجال لو کان امرأة بنا بر این باید گفت که مراد از این عبارت اخیر این است که حکم نساء را بیان می کند و مراد از لم یحل له النساء این است که حکم خنثی و خصی و طفل ممیز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امام قدس سره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أحرم الطفل غیر الممیز ولیه یجب علی الأحوط أن یطوفه طواف النساء حتی یحل له النساء</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نشود که طواف نساء مخصوص مردان است بلکه بر طوائف پنج گانه ی دیگری هم واجب است و آن اینکه طواف نساء بر زنان، خنثی، خصی و طفل ممیز هم واجب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حتی اگر طفل غیر ممیز نیز توسط ولیش محرم شود احتیاط واجب بر این است که ولیش او را طواف نساء دهد تا در آینده، زن بر او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عبارت امام قدس سره خالی از تشویش نیست و آن اینکه طفل غیر ممیز گاه ممکن است دختر باشد و در نتیجه باید طواف نساء داده شود تا رجال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ادعای اجماع شده است هرچند مخالفی هم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وجوب ذلک الطواف بالرجال، ولا بمن من شأنه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کسانی که آمادگی عمل جنسی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 کل أحد، رجلا کان أو امرأة أو صبیا أو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علی الوطء أو خصیا، بالاجماعین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و منقول</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شهید در دروس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طواف النساء مخصوصا بمن یغشی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آمیزش جنسی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 فیجب علی الخصیّ و المرأة و الهِمّ و من لا اربة له فی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علاقه به زن ندارد مانند بچه ها و کسانی که اصلا غریزه ی جنسی ندارند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تمام اقسام پنج گانه ی فوق را شامل نمی شود بلکه بخشی از آنها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Style w:val="FootnoteAnchor"/>
          <w:rtl w:val="true"/>
        </w:rPr>
        <w:footnoteReference w:id="532"/>
      </w:r>
      <w:r>
        <w:rPr>
          <w:rFonts w:ascii="IRNazanin" w:hAnsi="IRNazanin" w:eastAsia="IRNazanin"/>
          <w:color w:val="111111"/>
          <w:sz w:val="28"/>
          <w:sz w:val="28"/>
          <w:szCs w:val="28"/>
          <w:rtl w:val="true"/>
          <w:lang w:bidi="fa-IR"/>
        </w:rPr>
        <w:t xml:space="preserve"> رفث به معنای آمیزش جنسی است و در روایات هم به همین تفسیر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مُعَاوِیَةَ بْنِ عَمَّارٍ وَ عَنْ صَفْوَانَ بْنِ یَحْیَی وَ مُحَمَّدِ بْنِ أَبِی عُمَیْرٍ وَ حَمَّادِ بْنِ عِیسَی کُلِّهِمْ عَنْ مُعَاوِیَةَ بْنِ عَمَّارٍ قَالَ قَالَ أَبُو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یَقُولُ فَمَنْ فَرَضَ فِیهِنَّ الْحَجَّ فَلا رَفَثَ وَ لا فُسُوقَ وَ لا جِدالَ فِی الْحَجِّ فَالرَّفَثُ الْجِمَاعُ</w:t>
      </w:r>
      <w:r>
        <w:rPr>
          <w:rFonts w:eastAsia="Amiri" w:cs="Amiri" w:ascii="Amiri" w:hAnsi="Amiri"/>
          <w:color w:val="111111"/>
          <w:sz w:val="28"/>
          <w:szCs w:val="28"/>
          <w:rtl w:val="true"/>
          <w:lang w:bidi="ar-SA"/>
        </w:rPr>
        <w:t xml:space="preserve">... </w:t>
      </w:r>
      <w:r>
        <w:rPr>
          <w:rStyle w:val="FootnoteAnchor"/>
          <w:rtl w:val="true"/>
        </w:rPr>
        <w:footnoteReference w:id="533"/>
      </w:r>
      <w:bookmarkStart w:id="202" w:name="pg4649_43779"/>
    </w:p>
    <w:p>
      <w:pPr>
        <w:pStyle w:val="BookText"/>
        <w:rPr/>
      </w:pPr>
      <w:bookmarkEnd w:id="202"/>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فِی مَعَانِی الْأَخْبَارِ عَنْ أَبِیهِ عَنْ سَعْدٍ عَنْ أَحْمَدَ بْنِ مُحَمَّدِ بْنِ عِیسَی عَنِ الْحَسَنِ بْنِ عَلِیِّ بْنِ فَضَّالٍ عَنِ الْمُفَضَّلِ بْنِ صَالِحٍ عَنْ زَیْدٍ الشَّحَّامِ قَالَ سَأَلْتُ أَبَا عَبْدِ اللَّهِ ع عَنِ الرَّفَثِ وَ الْفُسُوقِ وَ الْجِدَالِ قَالَ أَمَّا الرَّفَثُ فَالْجِمَاعُ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واضح است که مسأله ی آمیزش جنسی مخصوص مردان نیست بنا بر این جماع هم برای مردان حرام است و هم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حرام شده است باید به وسیله ای حلال شود و تنها راه آن انجام طواف نساء است</w:t>
      </w:r>
      <w:r>
        <w:rPr>
          <w:rFonts w:eastAsia="IRNazanin" w:cs="IRNazanin"/>
          <w:color w:val="111111"/>
          <w:sz w:val="28"/>
          <w:szCs w:val="28"/>
          <w:rtl w:val="true"/>
          <w:lang w:bidi="fa-IR"/>
        </w:rPr>
        <w:t>.</w:t>
      </w:r>
    </w:p>
    <w:p>
      <w:pPr>
        <w:pStyle w:val="Heading2"/>
        <w:numPr>
          <w:ilvl w:val="1"/>
          <w:numId w:val="1"/>
        </w:numPr>
        <w:rPr/>
      </w:pPr>
      <w:bookmarkStart w:id="203" w:name="__RefHeading___Toc353378_2035185390"/>
      <w:bookmarkStart w:id="204" w:name="_Toc68"/>
      <w:bookmarkEnd w:id="203"/>
      <w:r>
        <w:rPr>
          <w:rtl w:val="true"/>
        </w:rPr>
        <w:t>لزوم طواف نساء بر همگان کتاب الحج</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طواف نساء بر همگان</w:t>
      </w:r>
    </w:p>
    <w:p>
      <w:pPr>
        <w:pStyle w:val="BookText"/>
        <w:rPr/>
      </w:pPr>
      <w:r>
        <w:rPr>
          <w:rFonts w:ascii="IRNazanin" w:hAnsi="IRNazanin" w:eastAsia="IRNazanin"/>
          <w:color w:val="111111"/>
          <w:sz w:val="28"/>
          <w:sz w:val="28"/>
          <w:szCs w:val="28"/>
          <w:rtl w:val="true"/>
          <w:lang w:bidi="fa-IR"/>
        </w:rPr>
        <w:t>بحث در مسأله ی هفتم از مسائل مربوط به اعمال حج است که بعد از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بود که طواف نساء مخصوص رجال نیست بلکه شامل نساء، طفل غیر ممیز و خصی و غیر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یختص طواف النساء بالرجال، بل یعم النساء والخنثی والخصی والطفل الممیز، فلو ترکه واحد منهم لم یحل له النساء ولا الرجال لو کان امرأة ولا الرجال لو کان امرأة بل لو أحرم الطفل غیر الممیز ولیه یجب علی الأحوط أن یطوفه طواف النساء حتی یحل له النساء</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اقوال علماء را در جلسه ی قبل نقل کردیم و گفتیم که محقق نراقی ادعای اجماع کرده است و همچنین شهید اول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شهید ثانی در این مسأله ایراد کرده است و در مورد لزوم طواف نساء بر زنها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المرأة فلا إشکال فی تحریم الرجال علیها بالاحرام، لکن هل یکون طواف النساء هو المحلل لها کالرجال؟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خیرة الدروس ونقله فی المختلف عن ابن أبی عقیل وابن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واستشکله لعدم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الاشکال ظاهر، إذ لیس فی النصوص ما یدل علی غیر حکم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روایات ما حاوی حکم رجال است نه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فالمسئلة موضع اشکال</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سؤالی که ما از شهید ثانی داریم این است که وقتی با احرام، رجال بر زنان حرام می شود و طواف نساء هم که محل اشکال است پس چگونه باید از حرمت مزبور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آیه ی شریفه ی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Style w:val="FootnoteAnchor"/>
          <w:rtl w:val="true"/>
        </w:rPr>
        <w:footnoteReference w:id="537"/>
      </w:r>
      <w:r>
        <w:rPr>
          <w:rFonts w:ascii="IRNazanin" w:hAnsi="IRNazanin" w:eastAsia="IRNazanin"/>
          <w:color w:val="111111"/>
          <w:sz w:val="28"/>
          <w:sz w:val="28"/>
          <w:szCs w:val="28"/>
          <w:rtl w:val="true"/>
          <w:lang w:bidi="fa-IR"/>
        </w:rPr>
        <w:t>استفاده کردیم که این آیه زن و مرد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خلاص از حرمت مزبور چیزی جز طواف نساء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در مورد نساء است و بعضی در مورد اطفال و بعضی در مورد خصی با این حال مجموع این روایات گروه هایی که امام قدس سره در مسأله ی فوق بیان کرد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عَنِ الْحَسَنِ بْنِ عَلِیِّ بْنِ یَقْطِینٍ عَنْ أَخِیهِ الْحُسَیْنِ بْنِ عَلِیِّ بْنِ یَقْطِینٍ قَالَ سَأَلْتُ أَبَا الْحَسَنِ ع عَنِ الْخِصْیَانِ وَ الْمَرْأَةِ الْکَبِیرَةِ أَ عَلَیْهِمْ طَوَافُ النِّسَاءِ قَالَ نَعَمْ عَلَیْهِمُ الطَّوَافُ کُلِّهِمْ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باید دید که چگونه شهید ثانی با وجود این حدیث ادعا کرد که نصوص فقط در مورد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کبیره بودن در روایت فوق برای این است که مراد کبیره ای است که نمی خواهد نکاح کند و از این رو سؤال شده بود که آیا طواف نساء بر او هم واجب است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اللَّهِ بْنِ سِنَانٍ عَنْ إِسْحَاقَ بْنِ عَمَّارٍ عَنْ أَبِی عَبْدِ اللَّهِ ع قَالَ لَوْ لَا مَا مَنَّ اللَّهُ بِهِ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طَوَافِ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جای طواف نساء، طواف وداع انجام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لَرَجَعُوا إِلَی مَنَازِلِهِمْ وَ لَا یَنْبَغِی لَهُمْ أَنْ یَمَسُّوا نِسَاءَهُمْ یَعْنِی لَا تَحِلُّ لَهُمُ النِّسَاءُ حَتَّی یَرْجِعَ فَیَطُوفَ بِالْبَیْتِ أُسْبُوعاً آخَرَ بَعْدَ مَا یَسْعَی بَیْنَ الصَّفَا وَ الْمَرْوَةِ وَ ذَلِکَ عَلَی الرِّجَالِ وَ النِّسَاءِ وَاجِبٌ </w:t>
      </w:r>
      <w:r>
        <w:rPr>
          <w:rStyle w:val="FootnoteAnchor"/>
          <w:rtl w:val="true"/>
        </w:rPr>
        <w:footnoteReference w:id="53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بْنِ عِیسَی عَنْ مُحَمَّدِ بْنِ أَبِی عُمَیْرٍ عَنْ حَفْصِ بْنِ الْبَخْتَرِیِّ عَنِ الْعَلَاءِ بْنِ صَبِیحٍ وَ عَبْدِ الرَّحْمَنِ بْنِ الْحَجَّاجِ وَ عَلِیِّ بْنِ رِئَابٍ وَ عَبْدِ اللَّهِ بْنِ صَالِحٍ کُلُّهُمْ یَرْوُونَهُ عَنْ أَبِی عَبْدِ اللَّهِ ع قَالَ الْمَرْأَةُ الْمُتَمَتِّعَةُ إِذَا قَدِمَتْ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ذَلِکَ فَقَدْ أَحَلَّتْ مِنْ کُلِّ شَیْ‌ءٍ یُحِلُّ مِنْهُ الْمُحْرِمُ إِلَّا فِرَاشَ زَوْجِهَا فَإِذَا طَافَتْ طَوَافاً آخَرَ حَلَّ لَهَا فِرَاشُ زَوْجِهَا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عَنْ مُحَمَّدِ بْنِ إِسْمَاعِیلَ عَنْ دُرُسْتَ الْوَاسِطِیِّ عَنْ عَجْلَانَ أَبِی صَالِحٍ قَالَ سَأَلْتُ أَبَا عَبْدِ اللَّهِ ع عَنِ امْرَأَةٍ مُتَمَتِّعَةٍ قَدِمَتْ مَکَّةَ فَرَأَتِ الدَّمَ قَالَ تَطُوفُ بَیْنَ الصَّفَا وَ الْمَرْوَةِ ثُمَّ تَجْلِسُ فِی بَیْتِهَا فَإِنْ طَهُرَتْ طَافَتْ بِالْبَیْتِ وَ إِنْ لَمْ تَطْهُرْ فَإِذَا کَانَ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أَفَاضَتْ عَلَیْهَا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 کند و هرچند عادت است ولی غسل از او قبول می شود کما اینکه اگر جنب هم باشد می تواند در حال حیض غسل جنابت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أَهَلَّتْ بِالْحَجِّ مِنْ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محرم به احرام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إِلَی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منی به طرف عرفات برود و ماندن در منی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قَضَتِ الْمَنَاسِکَ کُلَّهَا فَإِذَا قَدِمَتْ مَکَّةَ طَافَتْ بِالْبَیْتِ طَوَافَیْنِ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عمره و طواف زیارت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سَعَتْ بَیْنَ الصَّفَا وَ الْمَرْوَةِ فَإِذَا فَعَلَتْ ذَلِکَ فَقَدْ حَلَّ لَهَا کُلُّ شَیْ‌ءٍ مَا خَلَا فِرَاشَ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با طواف سوم که طواف نساء است انجام می گیرد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عجلان در رجال اسم شش نفر است که پنج نفر از آنها مجهول و یکی ثقه است که که معلوم نیست کدام 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را نمی توانیم معتبر بدانیم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أَبِی عَبْدِ اللَّهِ عَنْ عَلِیِّ بْنِ أَسْبَاطٍ عَنْ دُرُسْتَ عَنْ عَجْلَانَ أَبِی صَالِحٍ أَنَّهُ سَمِعَ أَبَا عَبْدِ اللَّهِ ع یَقُولُ إِذَا اعْتَمَرَتِ الْمَرْأَةُ ثُمَّ اعْتَلَّتْ قَبْلَ أَنْ تَطُوفَ قَدَّمَتِ السَّعْیَ وَ شَهِدَتِ الْمَنَاسِکَ فَإِذَا طَهُرَتْ وَ انْصَرَفَتْ مِنَ الْحَجِّ قَضَتْ طَوَافَ الْعُمْرَةِ وَ طَوَافَ الْحَجِّ وَ طَوَافَ النِّسَاءِ ثُمَّ أَحَلَّتْ مِنْ کُلِّ شَیْ‌ءٍ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عَنْ صَفْوَانَ عَنْ إِسْحَاقَ بْنِ عَمَّارٍ قَالَ سَأَلْتُ أَبَا عَبْدِ اللَّهِ ع عَنْ غِلْمَانٍ لَنَا دَخَلُوا مَعَنَا مَکَّةَ بِعُمْرَةٍ وَ خَرَجُوا مَعَنَا إِلَی عَرَفَاتٍ بِغَیْرِ إِحْرَامٍ قَالَ قُلْ لَهُمْ یَغْتَسِلُونَ ثُمَّ یُحْرِمُونَ وَ اذْبَحُوا عَنْهُمْ کَمَا تَذْبَحُونَ عَنْ أَنْفُسِکُمْ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این روایت در مورد صبیان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اسمی از طواف نساء نیست ولی از آن استفاده می شود که هر کار که حجاج می کنند که از جمله آنها طواف نساء است را باید کودکان نیز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قَالَ انْظُرُوا مَنْ کَانَ مَعَکُمْ مِنَ الصِّبْیَانِ فَقَدِّمُوهُ إِلَی الْجُحْفَةِ أَوْ إِلَی بَطْنِ مَرٍّ وَ یُصْنَعُ بِهِمْ مَا یُصْنَعُ بِالْمُحْرِمِ وَ یُطَافُ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همه ی طواف ها را شامل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یُرْمَی عَنْهُمْ وَ مَنْ لَا یَجِدُ الْهَدْیَ مِنْهُمْ فَلْیَصُمْ عَنْهُ وَلِیُّهُ </w:t>
      </w:r>
      <w:r>
        <w:rPr>
          <w:rStyle w:val="FootnoteAnchor"/>
          <w:rtl w:val="true"/>
        </w:rPr>
        <w:footnoteReference w:id="54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عَنْ أَحَدِهِمَا ع قَالَ 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قاعده ی اشتراک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 گوید که اگر یک چیز برای کسی ثابت شده باشد برای دیگران هم در همان شرایط واجب است و حتی بین امام و پیغمبر و مردم عادی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مواردی که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بر زنان پیامبر حرام بود که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حکم ازدواج های متعدد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بر این است که قاعده ی مزبور وجود دارد و حکم خصوصی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علماء اهل سنت و یا تمامی علماء مذاهب بر این امر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وقتی مردم کاری از امام و پیغمبر می دیدند بر اساس آن عمل می کردند و نمی گفتند که این مخصوص خود معصوم بوده است و کسی احتمال نمی داد که کاری که معصوم انجام می داد مختص به خود آنها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فعل و قول و تقریر معصوم حجّت بوده است یعنی کسی با دید فعلی از اهل بیت سؤال نمی کرد که آیا آن عمل مخصوص آنها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وقتی مردم از معصوم چیزی سؤال می کردند کسی نمی گفت که آیا این حکم مختص من است یا برای همگان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کسی از حضرت سؤالی می کرد آن را به همه ابلاغ می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نکته در مورد قاعده ی فوق این است که اکثریت قریب به اتفاق احکام مشترک است و فقط در موارد بسیار اندکی از احکام اختصاصی می باشد بنا بر این اگر شک کنیم که آیا حکمی خاص، اشتراکی است یا اینکه داخل در آن اقل قلیل می باشد عقلاء آن را به همان اکثر ملحق می کنند</w:t>
      </w:r>
      <w:r>
        <w:rPr>
          <w:rFonts w:eastAsia="IRNazanin" w:cs="IRNazanin"/>
          <w:color w:val="111111"/>
          <w:sz w:val="28"/>
          <w:szCs w:val="28"/>
          <w:rtl w:val="true"/>
          <w:lang w:bidi="fa-IR"/>
        </w:rPr>
        <w:t>.</w:t>
      </w:r>
      <w:bookmarkStart w:id="205" w:name="pg4649_43785"/>
    </w:p>
    <w:p>
      <w:pPr>
        <w:pStyle w:val="Heading2"/>
        <w:numPr>
          <w:ilvl w:val="1"/>
          <w:numId w:val="1"/>
        </w:numPr>
        <w:rPr/>
      </w:pPr>
      <w:bookmarkStart w:id="206" w:name="__RefHeading___Toc353380_2035185390"/>
      <w:bookmarkStart w:id="207" w:name="_Toc69"/>
      <w:bookmarkEnd w:id="205"/>
      <w:bookmarkEnd w:id="206"/>
      <w:r>
        <w:rPr>
          <w:rtl w:val="true"/>
        </w:rPr>
        <w:t>قاعده ی اشتراک در تکلیف کتاب الحج</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اشتراک در تکلیف</w:t>
      </w:r>
    </w:p>
    <w:p>
      <w:pPr>
        <w:pStyle w:val="BookText"/>
        <w:rPr/>
      </w:pPr>
      <w:r>
        <w:rPr>
          <w:rFonts w:ascii="IRNazanin" w:hAnsi="IRNazanin" w:eastAsia="IRNazanin"/>
          <w:color w:val="111111"/>
          <w:sz w:val="28"/>
          <w:sz w:val="28"/>
          <w:szCs w:val="28"/>
          <w:rtl w:val="true"/>
          <w:lang w:bidi="fa-IR"/>
        </w:rPr>
        <w:t>بحث در طواف نساء است که آیا مخصوص مردان است یا اینکه زنان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جمله ادله ای که بر این مسأله ذکر می کند قاعده ی اشتراک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تکلیفی که برای یک نفر ثابت می شود بر اساس این قاعده شامل حال دیگران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تصمیم گرفتیم قاعده ی فوق را کمی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متعرض این مسأله شده اند مرحوم علامه آیت الله بجنوردی است که در قواعد الفقهیه ی در قاعده ی ششم این مسأله را مطرح می کند و دیگر عالمی است که در قرن سیزدهم که شاگرد مرحوم کاشف الغطاء یا از شاگرد پسران کاشف الغطاء بوده است که کتابی به نام العناوین الفقهیه دارد که این قاعده را تحت یک عنوان،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ایشان ذکر کرده اند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قاعده را با ذکر یک مقدمه ی مهم مطرح می کنیم و آن اینکه در سه چیز بحث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بحث در مورد خاتمیت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نازل نشده است و کتابی نیز بعد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قائل به اشتراک در تکلیف شویم و یا نشویم یعنی چه طواف نساء مخصوص مردان باشد و یا زن و مرد هر دو در آن مشترک باشند، ارتباطی به مسأله ی خاتمیت ندارد و حال آنکه دو بزرگوار فوق به آیات خاتمیت در مورد اشتراک در تکلیف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روایت حلال محمد حلال الی یوم القیامة و حرامه حرام الی یوم القیامة </w:t>
      </w:r>
      <w:r>
        <w:rPr>
          <w:rStyle w:val="FootnoteAnchor"/>
          <w:rtl w:val="true"/>
        </w:rPr>
        <w:footnoteReference w:id="546"/>
      </w:r>
      <w:r>
        <w:rPr>
          <w:rFonts w:ascii="IRNazanin" w:hAnsi="IRNazanin" w:eastAsia="IRNazanin"/>
          <w:color w:val="111111"/>
          <w:sz w:val="28"/>
          <w:sz w:val="28"/>
          <w:szCs w:val="28"/>
          <w:rtl w:val="true"/>
          <w:lang w:bidi="fa-IR"/>
        </w:rPr>
        <w:t>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بجنوردی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من جملة القواعدة الفقهیة قاعدة قاعدة اشتراک المکلفین فی الحکم، رجالا و نساء الی قیام یوم القیامة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حالی در اسلام انواع بسیاری از عناوین مانند عرب و عجم، حاضر و مسافر و مانند آن است که و اشتراک در تکلیف مخصوص زن و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فاصله در عبارت خوبی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اذا ثبت حکم لاحد المکلفین او لطائفة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طائفه ی عرب و عجم یا علماء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ثبوته بخطاب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یا طائفه ای خطاب لفظی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لبی من اجماع او غیره فیکون شاملا لجمیع المکلفین فی جمیع الازمنة الی قیام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این است که آیا خطابات مشافهه شامل غائبین و معدومینی که بعدا می آیند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w:t>
      </w:r>
      <w:r>
        <w:rPr>
          <w:rStyle w:val="FootnoteAnchor"/>
          <w:rtl w:val="true"/>
        </w:rPr>
        <w:footnoteReference w:id="547"/>
      </w:r>
      <w:r>
        <w:rPr>
          <w:rFonts w:ascii="IRNazanin" w:hAnsi="IRNazanin" w:eastAsia="IRNazanin"/>
          <w:color w:val="111111"/>
          <w:sz w:val="28"/>
          <w:sz w:val="28"/>
          <w:szCs w:val="28"/>
          <w:rtl w:val="true"/>
          <w:lang w:bidi="fa-IR"/>
        </w:rPr>
        <w:t xml:space="preserve">این خطاب مخصوص حاضرین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آیه شامل مسلمانانی که در جای دیگری بودند یا بعدا به دنیا آمده اند می شود یا 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گفته شده است که اگر خطابات مشافهه به صورت قضیه ی حقیقیه باشد شامل غیر حاضرین می شود ولی اگر به صورت قضیه ی خارجیه باشد شامل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قضیه ی خارجیه یعنی کسانی که موجود در خارج و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قضیه ی حقیقیه یعنی حکم حرمت روی عنوان مانند خمر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عنوان، مصادیق موجوده و آنچه بعدا می آید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آیه ی صیام اگر به این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المکلفین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روی عنوان رفته است و تمامی مکلفین را در طول زمان شامل می شود و هر وقت عنوان مزبور محقق شود حکمش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ربطی به بحث اشتراک در تکلیف ندارد زیرا اینکه خطابات شفاهیه روی عمومات و اطلاقات رفته است و مثلا وجوب صیام عام و همه را شامل می شود ارتباطی به اشتراک در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سوم در مورد اشتراک در تکلیف است یعنی در جایی که نه عامی در کار است و نه مطلقی و نه خطاب شفاهی در کار است و نه بحث در خاتمیت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فردی از معصوم سؤالی کرد و جواب گرفت و بحث در این است که آیا جواب فوق برای دیگران هم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دید که امام علیه السلام در حال طواف با کسی صحبت می کند و انسان متوجه می شود که صحبت کردن در هنگام طواف مبطل طواف نیست که بحث در این است که آیا کار فوق از مختصات امام علیه السلام بوده است یا اینکه همه در آن حکم شریکند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بجنوردی در دلیل اول به استصحاب تمسک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روزه برای مردم یک زمان واجب شده باشد برای مردم قرن بعد هم با دلیل استصحاب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اشتراک در تکلیف مطابق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 در اشتراک تکلیف سه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استصحاب در شبهات کلیه است و به نظر ما در این مورد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در شبهات موضوعیه جاری می دانیم مثلا لباسم قبلا نجس بود و الآن نمی دانم آن را شستم یا نه که به استصحاب تمسک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 استصحاب مربوط به زمان آینده است و برای اهل یک زمان نمی توان استصحاب کرد مثلا اگر طواف نساء برای مردان ثابت شود نمی توان با استصحاب ثابت کرد که بر زنان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اخص از مدعی است زیرا شامل موجودین در یک زمان نمی شود و فقط نسبت به ازمنه ی آینده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اینکه این از باب تبدل موضوع است مثلا اگر ثابت شود که مردان واجب است طواف نساء انجام دهند، نمی توان آن را به زنان که موضوع دیگری هستند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حکمی برای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نمی توان آن را از طریق استصحاب در ازمنه ی آینده و برای کسانی که اصحاب ایشان نیستند ثابت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و سوم ایشان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استدلال به اجماع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ایشان تمسک به ارتکاز مسملین است که اگر کسی دید که معصوم عملی انجام داد و یا نسبت به جواب کسی پاسخی داده است از آن می فهمند که این حکم مربوط به همه است و از این رو جواب امام علیه السلام را به دیگران نیز متنتقل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ارتکاز مسلمین بر این است که احکام، اختصاصی نیست و همه در آن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روایات</w:t>
      </w:r>
    </w:p>
    <w:p>
      <w:pPr>
        <w:pStyle w:val="BookText"/>
        <w:rPr/>
      </w:pPr>
      <w:r>
        <w:rPr>
          <w:rFonts w:ascii="Amiri" w:hAnsi="Amiri" w:eastAsia="Amiri" w:cs="Amiri"/>
          <w:color w:val="111111"/>
          <w:sz w:val="28"/>
          <w:sz w:val="28"/>
          <w:szCs w:val="28"/>
          <w:rtl w:val="true"/>
          <w:lang w:bidi="ar-SA"/>
        </w:rPr>
        <w:t>تمسک به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الْحَکَمِ عَنْ عَبْدِ الرَّحْمَنِ الْعَرْزَمِیِّ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صَلَّی عَلِیٌّ ع بِالنَّاسِ عَلَی غَیْرِ طُهْرٍ وَ کَانَتِ الظُّهْرَ ثُمَّ دَخَلَ فَخَرَجَ مُنَادِیهِ أَنَّ أَمِیرَ الْمُؤْمِنِینَ ع صَلَّی عَلَی غَیْرِ طُهْرٍ فَأَعِیدُوا فَلْیُبَلِّغِ الشَّاهِدُ الْغَائِبَ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 روایت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فوق مشکل دارد و مورد تمسک وهابی ها است و آن اینکه امیر مؤمنان علیه السلام بدون وضو نماز خوانده است و شما نماز را اعاده کنید و شاهدان به غائبان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هیچ ارتباطی به اشتراک تکلیف ندارد و به قول شیخ حر در ذیل ذوایت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هَذَا خَبَرٌ شَاذٌّ مُخَالِفٌ لِلْأَحَادِیثِ کُلِّهَا وَ هُوَ یُنَافِی الْعِصْمَةَ فَلَا یَجُوزُ الْعَمَلُ بِه</w:t>
      </w:r>
    </w:p>
    <w:p>
      <w:pPr>
        <w:pStyle w:val="BookText"/>
        <w:rPr/>
      </w:pPr>
      <w:r>
        <w:rPr>
          <w:rFonts w:ascii="IRNazanin" w:hAnsi="IRNazanin" w:eastAsia="IRNazanin"/>
          <w:color w:val="111111"/>
          <w:sz w:val="28"/>
          <w:sz w:val="28"/>
          <w:szCs w:val="28"/>
          <w:rtl w:val="true"/>
          <w:lang w:bidi="fa-IR"/>
        </w:rPr>
        <w:t>حتی روایات بسیاری داریم که نماز افراد اگر امام وضو نداشته باشد و یا حتی یهودی باشد صحیح است و اعاده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که مربوط به موضوعات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 که مثلا گاه معصوم ممکن است آدرسی را گم کند که بعضی گفته اند که عصمت شامل این امور نمی شود هرچند ما در این موارد نیز قائل به عصمت هستیم ولی همگان قائلند که در مسائل دینی، امامان از مقام عصمت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امام در مسائل دینی عصمت نداشته باشد اعتماد مردم از او برداشته می شود و مهمترین علت عصمت جلب مردم به ائمه در مورد مسائل دینی است</w:t>
      </w:r>
      <w:r>
        <w:rPr>
          <w:rFonts w:eastAsia="IRNazanin" w:cs="IRNazanin"/>
          <w:color w:val="111111"/>
          <w:sz w:val="28"/>
          <w:szCs w:val="28"/>
          <w:rtl w:val="true"/>
          <w:lang w:bidi="fa-IR"/>
        </w:rPr>
        <w:t>.</w:t>
      </w:r>
      <w:bookmarkStart w:id="208" w:name="pg4649_43790"/>
    </w:p>
    <w:p>
      <w:pPr>
        <w:pStyle w:val="BookText"/>
        <w:rPr/>
      </w:pPr>
      <w:bookmarkEnd w:id="208"/>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209" w:name="__RefHeading___Toc353382_2035185390"/>
      <w:bookmarkStart w:id="210" w:name="_Toc70"/>
      <w:bookmarkEnd w:id="209"/>
      <w:r>
        <w:rPr>
          <w:rtl w:val="true"/>
        </w:rPr>
        <w:t>قاعده ی اشتراک در تکلیف کتاب الحج</w:t>
      </w:r>
      <w:bookmarkEnd w:id="21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در روایتی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بَرَکَةٌ عَلَی الْمُؤْمِنِ وَ حُجَّةٌ عَلَی الْکَافِرِ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ایمان تنها به ادعا نیست بلکه آثاری دارد که با آن آثار مؤمن را می توان از غیر مؤمن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دو اثر برای مؤمن ذکر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برکت 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در اصل از بروک است که از چسباندن سینه ی شتر بر زمین گرفته شده است که نوعی ثبات دارد بنا بر این چیزهایی که ثبات دارند و زائل نمی شوند را برکت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مؤمن موجب خیرات پایدار بر مؤمنین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زبان، مال، قدم و قلمش برای دیگران مؤمنان مایه ی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ادعا کند که هیچ خیری را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چنین کند و لا اقل اینکه زبان خیری داشته باشد و نزد کسی برای دیگری شفاعت و یا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به این امر اشاره ای داشته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w:t>
      </w:r>
      <w:r>
        <w:rPr>
          <w:rStyle w:val="FootnoteAnchor"/>
          <w:rtl w:val="true"/>
        </w:rPr>
        <w:footnoteReference w:id="550"/>
      </w:r>
      <w:r>
        <w:rPr>
          <w:rFonts w:ascii="IRNazanin" w:hAnsi="IRNazanin" w:eastAsia="IRNazanin"/>
          <w:color w:val="111111"/>
          <w:sz w:val="28"/>
          <w:sz w:val="28"/>
          <w:szCs w:val="28"/>
          <w:rtl w:val="true"/>
          <w:lang w:bidi="fa-IR"/>
        </w:rPr>
        <w:t>یعنی اگر نمی توانید در راه خدا انفاق کنید لا اقل در مورد خدا و رسولش لسان نیک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سرمایه ای در اختیار دارد و فقط از طریق مال و منال نیست با استفاده از آن سرمایه های می توان خدمات غیر مالی ارزشمندی را ارائه کرد و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مَعْرُوفٌ وَ مَغْفِرَةٌ خَیْرٌ مِنْ صَدَقَةٍ یَتْبَعُها أَذیً</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بنا بر این مؤمن باید برکت داشته باشد و اگر کسی این نشانه را ندارد مؤمن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دوم این است که وجود مؤمن حجّت بر علیه کافر است یعنی می تواند نشان دهد که انسان باایمان در سایه ی ایمان از چه تربیت انسانی و اسلامی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 دهد که وقتی مؤمن شده است تبدیل شد به انسانی خدوم، مؤدب و قابل اعتماد شده است و با این کار به کافر نشان می دهد که اثر تربیت معصومین بر روی او چه بازتاب مثبتی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اشتراک در تکلیف</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بحث وجوب طواف نساء بر همگان به سراغ قاعده ی اشتراک در تکلیف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علمایی این بحث را مطرح کرده اند ولی کیفیت استدلال آنها مطلوب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سه بحث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خاتمیت اسلام و ادله ی آن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مربوط به خطابات مشافهه و ادله ی آن است و یک بحث هم مربوط به اشتراک در تکلیف و ادله ی خاص آن است و نباید اینها را با هم مخلوط کرد ولی گاه چنین شده است کما اینکه آیت الله بجنوردی و غیره برای اشتراک در تکلیف به این گونه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جمله ادله ای که بیان کرده اند تمسک روایت فَلْیُبَلِّغِ الشَّاهِدُ الْغَائِبَ است که در روایات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جلسه ی قبل بیان کردیم که روایت مجعولی بود که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آن داستان غدیر و حجة الوداع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انتصاب امیر مؤمنان علی علیه السلام بر ولایت حدیث ثقلین را بیان فرمود و بعد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فخر لعربی علی عجمی و لا لعجمی علی عربی را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 نَعَم سپس اضافه فرمود ألا فَلْیُبَلِّغِ الشَّاهِدُ الْغَائِبَ یعنی این نکات را به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دلیل بر اشتراک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روایت بسیار اخص از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 که امام رضا علیه السلام در مقام دفاع از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نسبت داده اند که ما گفته ایم الناس عبید لنا این نسبت دروغ است بلکه من فقط گفته ام که مردم باید از دستورات ما عمل کنند و بعد جمله ی فَلْیُبَلِّغِ الشَّاهِدُ الْغَائِبَ بیان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مَرْوَکِ بْنِ عُبَیْدٍ عَنْ مُحَمَّدِ بْنِ زَیْدٍ الطَّبَرِیِّ قَالَ کُنْتُ قَائِماً عَلَی رَأْسِ الرِّضَا ع بِخُرَاسَانَ وَ عِنْدَهُ عِدَّةٌ مِنْ بَنِی هَاشِمٍ وَ فِیهِمْ إِسْحَاقُ بْنُ مُوسَی بْنِ عِیسَی الْعَبَّاسِیُّ فَقَالَ یَا إِسْحَاقُ بَلَغَنِی أَنَّ النَّاسَ یَقُولُونَ إِنَّا نَزْعُمُ أَنَّ النَّاسَ عَبِیدٌ لَنَا لَا وَ قَرَابَتِی مِنْ رَسُولِ اللَّهِ ص مَا قُلْتُهُ قَطُّ وَ لَا سَمِعْتُهُ مِنْ آبَائِی قَالَهُ وَ لَا بَلَغَنِی عَنْ أَحَدٍ مِنْ آبَائِی قَالَهُ وَ لَکِنِّی أَقُولُ النَّاسُ عَبِیدٌ لَنَا فِی الطَّاعَةِ مَوَالٍ لَنَا فِی الدِّینِ فَلْیُبَلِّغِ الشَّاهِدُ الْغَائِبَ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یعنی این مطلب را به بقیه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نمی تواند دلیل بر این باشد که اشتراک در تمامی احکام الا ما خرج بالدلیل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علیه السلام در مقام تحلیل خمس برای شیعه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عَنْ أَبِی عُمَارَةَ عَنِ الْحَارِثِ بْنِ الْمُغِیرَةِ النَّصْرِیِّ عَنْ أَبِی عَبْدِ اللَّهِ ع قَالَ قُلْتُ لَهُ إِنَّ لَنَا أَمْوَالًا مِنْ غَلَّاتٍ وَ تِجَارَاتٍ وَ نَحْوِ ذَلِکَ وَ قَدْ عَلِمْتُ أَنَّ لَکَ فِیهَا حَقّاً قَالَ فَلِمَ أَحْلَلْنَا إِذاً لِشِیعَتِنَا إِلَّا لِتَطِیبَ وِلَادَتُهُمْ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جنگ هایی در اسلام صورت می گرفت که به حکم امام علیه السلام نبود و کنیزانی که در این جنگ ها به اسارت گرفته می شد داخل در غنائم جنگی نبود تا بین مردم تقسیم شود بلکه جزء انفال بودند و باید به امام علیه السلام تحویل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مردم خبر نداشته و با آن زنان ازدواج کرده و فرزندانی به دنیا می آورند در نتیجه فرزندان آنها نامشروع می بود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زنان را بر شیعیان حلال کردیم تا فرزندان آنها نامشروع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وَالَی آبَائِی فَهُوَ فِی حِلٍّ مِمَّا فِی أَیْدِیهِمْ مِنْ حَقِّنَا فَلْیُبَلِّغِ الشَّاهِدُ الْغَائِبَ </w:t>
      </w:r>
      <w:r>
        <w:rPr>
          <w:rStyle w:val="FootnoteAnchor"/>
          <w:rtl w:val="true"/>
        </w:rPr>
        <w:footnoteReference w:id="55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مزبور هم ارتباطی به اشتراک در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عناوین فقهیه نوشته ی عبد الله الحسینی المراغی است که از تلامذه ی کاشف الغطاء یا فرزند ایشان است و از صاحب مناهل و آیت الله نراقی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مزبور در عنوان اول در جلد اول صفحه ی بیست در مورد اشتراک در تکلیف سخن گفته است و بر آن پانزده دلیل اقامه کرده است که متأسفانه بسیاری از آنها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به اجماع محصّل و منقوله استدلال کرده اند همچنین بر اطباق الادیان کافة یعنی مذاهب دیگر هم قائل به اشتراک در تکلیف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تورات یا انجیل کسی ببیند که بر شخص خاصی خطابی شده است این را به دیگران نیز گشترش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استقراء تمسک جسته است یعنی اکثریت قریب به اتفاق احکام بین زن و مرد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 استقراء تام عقلی نیست که در منطق از آن سخن می گویند بلکه سخن در استقراء تام عرفی است که حجّت می باشد و عرف اقلیت شاذ را توجه نمی کند و این بر اساس بناء عقلاء تطبیق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های ایشان قابل قبول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استدلال هایی کرده است که قابل نقد است مانند تمسک به استصحاب کما اینکه آیت الله بجنوردی نیز به آن استدلال کرده بود که ما آن را قبول نداشتیم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بعدی ایشان تمسک به عدم خلو الواقع عن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قائل به منطقة الفراغ نیستیم یعنی در هر واقعه ای یا حکم اولی و یا ثانوی هست و هیچ جا وجود ندارد که حکمی در آن نباشد به همین دلیل ما در مسائل مستحدثه فتوا می دهیم و هرگز در این مورد از خودمان حکمی را جعل نمی کنیم بلکه بر اساس قواعد اقدام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ی آن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است که فرمود</w:t>
      </w:r>
      <w:r>
        <w:rPr>
          <w:rFonts w:eastAsia="IRNazanin" w:cs="IRNazanin"/>
          <w:color w:val="111111"/>
          <w:sz w:val="28"/>
          <w:szCs w:val="28"/>
          <w:rtl w:val="true"/>
          <w:lang w:bidi="fa-IR"/>
        </w:rPr>
        <w:t>:</w:t>
      </w:r>
      <w:bookmarkStart w:id="211" w:name="pg4649_43795"/>
    </w:p>
    <w:p>
      <w:pPr>
        <w:pStyle w:val="BookText"/>
        <w:rPr/>
      </w:pPr>
      <w:bookmarkEnd w:id="211"/>
      <w:r>
        <w:rPr>
          <w:rFonts w:ascii="Amiri" w:hAnsi="Amiri" w:eastAsia="Amiri" w:cs="Amiri"/>
          <w:color w:val="111111"/>
          <w:sz w:val="28"/>
          <w:sz w:val="28"/>
          <w:szCs w:val="28"/>
          <w:rtl w:val="true"/>
          <w:lang w:bidi="ar-SA"/>
        </w:rPr>
        <w:t xml:space="preserve">عِدَّةٌ مِنْ أَصْحَابِنَا عَنْ أَحْمَدَ بْنِ مُحَمَّدٍ عَنِ ابْنِ فَضَّالٍ عَنْ عَاصِمِ بْنِ حُمَیْدٍ عَنْ أَبِی حَمْزَةَ الثُّمَالِیِّ عَنْ أَبِی جَعْفَرٍ ع قَالَ خَطَبَ رَسُولُ اللَّهِ ع فِی حَجَّةِ الْوَدَاعِ فَقَالَ یَا أَیُّهَا النَّاسُ وَ اللَّهِ مَا مِنْ شَیْ‌ءٍ یُقَرِّبُکُمْ مِنَ الْجَنَّةِ وَ یُبَاعِدُکُمْ مِنَ النَّارِ إِلَّا وَ قَدْ أَمَرْتُکُمْ بِهِ وَ مَا مِنْ شَیْ‌ءٍ یُقَرِّبُکُمْ مِنَ النَّارِ وَ یُبَاعِدُکُمْ مِنَ الْجَنَّةِ إِلَّا وَ قَدْ نَهَیْتُکُمْ عَنْه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نمی دانیم این دلیل چه ارتباطی به قاعده ی اشتراک در تکلیف دارد زیرا حتی اگر زن و مرد و سایر طوائف مانند مسافر و مجاور با هم مشترک نباشد بالاخره هر کدام حکم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ادامه می دهیم</w:t>
      </w:r>
      <w:r>
        <w:rPr>
          <w:rFonts w:eastAsia="IRNazanin" w:cs="IRNazanin"/>
          <w:color w:val="111111"/>
          <w:sz w:val="28"/>
          <w:szCs w:val="28"/>
          <w:rtl w:val="true"/>
          <w:lang w:bidi="fa-IR"/>
        </w:rPr>
        <w:t>.</w:t>
      </w:r>
    </w:p>
    <w:p>
      <w:pPr>
        <w:pStyle w:val="Heading2"/>
        <w:numPr>
          <w:ilvl w:val="1"/>
          <w:numId w:val="1"/>
        </w:numPr>
        <w:rPr/>
      </w:pPr>
      <w:bookmarkStart w:id="212" w:name="__RefHeading___Toc353384_2035185390"/>
      <w:bookmarkStart w:id="213" w:name="_Toc71"/>
      <w:bookmarkEnd w:id="212"/>
      <w:r>
        <w:rPr>
          <w:rtl w:val="true"/>
        </w:rPr>
        <w:t>قاعده ی اشتراک در تکلیف و حکم طواف وداع اهل سنت کتاب الحج</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اشتراک در تکلیف و حکم طواف وداع اهل سنت</w:t>
      </w:r>
    </w:p>
    <w:p>
      <w:pPr>
        <w:pStyle w:val="BookText"/>
        <w:rPr/>
      </w:pPr>
      <w:r>
        <w:rPr>
          <w:rFonts w:ascii="IRNazanin" w:hAnsi="IRNazanin" w:eastAsia="IRNazanin"/>
          <w:color w:val="111111"/>
          <w:sz w:val="28"/>
          <w:sz w:val="28"/>
          <w:szCs w:val="28"/>
          <w:rtl w:val="true"/>
          <w:lang w:bidi="fa-IR"/>
        </w:rPr>
        <w:t>مصادف بعضی از روایات، امروز مصادف است با سالروز وفات حضرت معصومه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ی حضرت معصومه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عند الله شانا من الشأن علامت این است که مقام این حضرت نزد خداوند مقام فوق العاده ای است و به صرف اینکه ایشان دختر، خواهر و عمه ی امام است بسنده نمی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هفتم از مسائل مربوط به اعمال مکه است و به مناسبت اینکه زنان هم آیا مانند مردان مأمور به انجام طواف نساء هستند یا نه مسأله ی اشتراک در تکلیف را بحث کردیم زیرا صاحب جواهر به این قاعده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صاحب کتاب العناوین الفقهیة پانزده دلیل برای این قاعده ذکر کرده است که تعداد قابل ملاحظه ای از ادله ی ایشان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از استدلال های ایشان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ایشان مانند آیت الله بجنوردی به استصحاب تمسک می کند البته آیت الله بجنوردی در آخر کلامشان از استصحاب برگشته است ولی صاحب کتاب فوق آن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ایشان عبارت است از عدم خلو الواقع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خلاف اهل سنت که می گویند که اسلام یک سری احکام و قوانین دارد ولی مواردی هم هست که واقع، خالی از حکم می باشد که باید از طریق قیاس، استحسان، اجتهادی که به معنای جعل حکم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مصلحت این است که فلان چیز حلال و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در آن موارد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سبب عدم قبول کردن ولایت معصومین و اینکه روایاتی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آنها رسیده است محدود می باشد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و سایر مشکلات بود و فرصت نداشت که تمامی نکات را به مردم بیان کند مجبور شده اند که به راههای فوق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ابو حنیفه نقل است که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منابع محدود فقه را از طهارت تا آخر دیات جلو برده 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آنها، شیعه معتقد است که هیچ چیزی نیست مگر اینکه شارع در مورد آن حکمی دارد و از روایات هم این نکته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نکته هیچ ارتباطی به مسأله ی اشتراک در تکلیف ندارد زیرا اینکه زن در مورد طواف نساء حکمی داشته باشد دلیل بر این نیست که او حکم مشترکی با مردها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سوم ایشان به عبارت فلیبلغ الشاهد الغائب است که در کلام آیت الله بجنوردی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اولا این عبارت در احکام خاصه ای مانند ولایت امیر مؤمنان علی علیه السلام و مانند آن است و در آن از حکم عام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روایتی حاوی حکم عامی بود و همه ی احکام در آن ذکر می شد و بعد از عبارت فوق استفاده می شد می توانستیم به 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در این این استدلال این است که آیا مراد از غائب، موجودین در زمان حکم است که در آن جلسه حضور نداشتند یا معدومین را نیز شامل می شود؟ واضح است که ظاهر در مورد غائبین است نه 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آن زمان موجود بودند نه کسانی که هنوز به دنیا هم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در روایتی در سابق خواندیم که می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الْحَکَمِ عَنْ عَبْدِ الرَّحْمَنِ الْعَرْزَمِیِّ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صَلَّی عَلِیٌّ ع بِالنَّاسِ عَلَی غَیْرِ طُهْرٍ وَ کَانَتِ الظُّهْرَ ثُمَّ دَخَلَ فَخَرَجَ مُنَادِیهِ أَنَّ أَمِیرَ الْمُؤْمِنِینَ ع صَلَّی عَلَی غَیْرِ طُهْرٍ فَأَعِیدُوا فَلْیُبَلِّغِ الشَّاهِدُ الْغَائِبَ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علاوه بر اینکه مضمون این روایت قابل قبول نیست زیرا بر خلاف عصمت امام علیه السلام است سند آن هم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الحکم ثقه می باشد و طریق شیخ به او معتبر می باشد و عبد الرحمن 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 العزرمی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او که در رجال آمده است که همان محمد بن عبید الله می باشد فردی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صاحب عناوین روایت معروف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الی یوم القیامة و حرامه حرام الی یوم القیامة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این نیز هیچ ارتباطی به مسأله ی اشتراک در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حکم بین زن و مرد مختلف باشد هر دو تا روز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منافاتی با اختلاف تکلیف بین زن و 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صاحب عناوین استدلال به آیه ی شریفه ی </w:t>
      </w:r>
      <w:r>
        <w:rPr>
          <w:rFonts w:ascii="Amiri" w:hAnsi="Amiri" w:eastAsia="Amiri" w:cs="Amiri"/>
          <w:color w:val="111111"/>
          <w:sz w:val="28"/>
          <w:sz w:val="28"/>
          <w:szCs w:val="28"/>
          <w:rtl w:val="true"/>
          <w:lang w:bidi="ar-SA"/>
        </w:rPr>
        <w:t>وَ أُوحِیَ إِلَیَّ هذَا الْقُرْآنُ لِأُنْذِرَکُمْ بِهِ وَ مَنْ بَلَغَ</w:t>
      </w:r>
      <w:r>
        <w:rPr>
          <w:rStyle w:val="FootnoteAnchor"/>
          <w:rtl w:val="true"/>
        </w:rPr>
        <w:footnoteReference w:id="5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ارتباطی به اشتراک در تکلیف ندارد بلکه صرفا می گوید که قرآن و احکام آن همه تا روز قیامت ادامه دارد چه حکم در آن بین زن و مرد مشترک باشد یا مختلف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بجنوردی دلیل دیگری هم داشت استدلال به آیه ی </w:t>
      </w:r>
      <w:r>
        <w:rPr>
          <w:rFonts w:ascii="Amiri" w:hAnsi="Amiri" w:eastAsia="Amiri" w:cs="Amiri"/>
          <w:color w:val="111111"/>
          <w:sz w:val="28"/>
          <w:sz w:val="28"/>
          <w:szCs w:val="28"/>
          <w:rtl w:val="true"/>
          <w:lang w:bidi="ar-SA"/>
        </w:rPr>
        <w:t>یُوصیکُمُ اللَّهُ فی أَوْلادِکُمْ لِلذَّکَرِ مِثْلُ حَظِّ الْأُنْثَیَیْن‌</w:t>
      </w:r>
      <w:r>
        <w:rPr>
          <w:rStyle w:val="FootnoteAnchor"/>
          <w:rtl w:val="true"/>
        </w:rPr>
        <w:footnoteReference w:id="558"/>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تمسک به اطلاق است و مربوط به این مسأله است که آیا خطابات مشافهه شامل غائبین هم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عبارت یُوصیکُمُ هم موجودین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و هم معدومین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اشتراک در تکلیف ارتباطی به این بحث ها ندارد بلکه مثلا مربوط یه جایی می شود که ما روایت داریم که مرد باید طواف نساء به جا آورد و سخنی از طواف زن نیست و ما با مسأله ی اشتراک در تکلیف درصدد این هستیم که بگوییم زن هم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دلیل بر قاعده ی مزبور، اجماع، ارتکاز تمام مسلمین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آن را از ضروریات دین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مرجع تقلیدش مسأله ای را سؤال کند و بعد در جمعیت بگوید که آقا چنین جوابی داده است کسی نمی گوید که این مربوط به شخص سؤال کننده است و دیگران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استقراء هم می توان تمسک کرد و آن اینکه اکثرت قاطع احکام بین زن و مرد مشترک است و فقط موارد بسیاری اندکی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به طواف نساء قائل نیستند کما این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جمیع الفقهاء فی طواف النساء، ووافقونا فی طواف الوداع</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سنت به جای طواف نساء، طواف وداع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مانند ابو حنیفه و احمد این طواف را واجب می دانند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روایتی مبنی بر وجوب نقل می کنند و عده ای هم آن را مستحب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آیا طواف مزبور از طواف نساء کفایت می کند و یا اینکه چنین نیست و زن های آنها بر آنها حرام است و فرزندانشان هم مشکل دارند؟</w:t>
      </w:r>
    </w:p>
    <w:p>
      <w:pPr>
        <w:pStyle w:val="BookText"/>
        <w:rPr/>
      </w:pPr>
      <w:r>
        <w:rPr>
          <w:rFonts w:ascii="IRNazanin" w:hAnsi="IRNazanin" w:eastAsia="IRNazanin"/>
          <w:color w:val="111111"/>
          <w:sz w:val="28"/>
          <w:sz w:val="28"/>
          <w:szCs w:val="28"/>
          <w:rtl w:val="true"/>
          <w:lang w:bidi="fa-IR"/>
        </w:rPr>
        <w:t>واقع این است که طواف نساء عنوان قصدی نیست یعنی لازم نیست که بگویم هفت دور به قصد طواف نساء به جا می آورم بلکه انجام صرف هفت دور که طواف آخر است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ما آمده است که یک طواف دیگر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آمده است که باید دو طواف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طوافی که اهل سنت به جا می آورند هرچند به قصد وداع است مصداق طواف نساء می باشد و از باب خطاء در تطبیق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اسحاق بن عمار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مُوسَی بْنِ الْقَاسِمِ عَنْ عَبْدِ اللَّهِ بْنِ سِنَانٍ عَنْ إِسْحَاقَ بْنِ عَمَّارٍ عَنْ أَبِی عَبْدِ اللَّهِ ع قَالَ لَوْ لَا مَا مَنَّ اللَّهُ بِهِ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طَوَافِ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جای طواف نساء، طواف وداع انجام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لَرَجَعُوا إِلَی مَنَازِلِهِمْ وَ لَا یَنْبَغِی لَهُمْ أَنْ یَمَسُّوا نِسَاءَهُمْ یَعْنِی لَا تَحِلُّ لَهُمُ النِّسَاءُ حَتَّی یَرْجِعَ فَیَطُوفَ بِالْبَیْتِ أُسْبُوعاً آخَرَ بَعْدَ مَا یَسْعَی بَیْنَ الصَّفَا وَ الْمَرْوَةِ وَ ذَلِکَ عَلَی الرِّجَالِ وَ النِّسَاءِ وَاجِبٌ </w:t>
      </w:r>
      <w:r>
        <w:rPr>
          <w:rStyle w:val="FootnoteAnchor"/>
          <w:rtl w:val="true"/>
        </w:rPr>
        <w:footnoteReference w:id="56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داشت که کسی که طواف نساء به جا نیاورده است هر چند حرام است که با همسرش آمیزش کند ولی فرزندش ولد الزنا نیست مانند کسی که با همسرش در زمان عادت او آمیزش کند که هرچند حرام است ولی موجب نامشروع بودن فرزند نمی شود</w:t>
      </w:r>
      <w:r>
        <w:rPr>
          <w:rFonts w:eastAsia="IRNazanin" w:cs="IRNazanin"/>
          <w:color w:val="111111"/>
          <w:sz w:val="28"/>
          <w:szCs w:val="28"/>
          <w:rtl w:val="true"/>
          <w:lang w:bidi="fa-IR"/>
        </w:rPr>
        <w:t>.</w:t>
      </w:r>
      <w:bookmarkStart w:id="214" w:name="pg4649_43801"/>
    </w:p>
    <w:p>
      <w:pPr>
        <w:pStyle w:val="Heading2"/>
        <w:numPr>
          <w:ilvl w:val="1"/>
          <w:numId w:val="1"/>
        </w:numPr>
        <w:rPr/>
      </w:pPr>
      <w:bookmarkStart w:id="215" w:name="__RefHeading___Toc353386_2035185390"/>
      <w:bookmarkStart w:id="216" w:name="_Toc72"/>
      <w:bookmarkEnd w:id="214"/>
      <w:bookmarkEnd w:id="215"/>
      <w:r>
        <w:rPr>
          <w:rtl w:val="true"/>
        </w:rPr>
        <w:t>وجوب طواف نساء کتاب الحج</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نساء</w:t>
      </w:r>
    </w:p>
    <w:p>
      <w:pPr>
        <w:pStyle w:val="BookText"/>
        <w:rPr/>
      </w:pPr>
      <w:r>
        <w:rPr>
          <w:rFonts w:ascii="IRNazanin" w:hAnsi="IRNazanin" w:eastAsia="IRNazanin"/>
          <w:color w:val="111111"/>
          <w:sz w:val="28"/>
          <w:sz w:val="28"/>
          <w:szCs w:val="28"/>
          <w:rtl w:val="true"/>
          <w:lang w:bidi="fa-IR"/>
        </w:rPr>
        <w:t>گفتیم قاعده ی اشتراک در تکلیف در جایی است که تکلیفی برای یک فرد یا جمعی صادر شده باشد و هیچ عمومات، اطلاقات، منصوص العلة بودن و یا الغاء خصوصیتی در کار نباشد و هیچ دلیلی بر تعمیم وجود نداشته باشد که بحث است آیا آن حکم مختص به همان فرد یا جمع است یا اینکه همه در آن حکم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اشتراک در تکلیف می گوید که ما در اسلام تکلیف خصوصی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در کسی ثابت شود تعمیم می یابد و همه مکلف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مورد سازه ی فلزی جدید در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سازه ی جدیدی دور کعبه درست کرده اند که دو طبقه دارد، یک طبقه ی آن محاذی کعبه است و طبقه ی دیگر آن حدود سی سانتی متر از کعبه بالاتر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ی اول آن را در حال عذر و غیر عذر می توان استفاده کرد ولی طبقه ی دوم را نمی توان در غیر حالت عذر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کعبه تا عنان سماء است مربوط به نماز و مانند آن است ولی برای طواف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کنیم اصالة الاشتغال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معذورین از باب ادله ی میسور می 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نمی گذارند که برای نماز طواف پائین بیایند مثلا آوردن ویلچر و مانند آن مشقت دارد و یا اجازه داده نمی شود، می توانند نماز را همان بالا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معیار عسر و حرج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می تواند در طبقه ی بالا سعی را انجام دهد هرچند ارتفاع آن طبقه از کوه بالاتر است و سعی در آن صدق نمی کند که بین صفا و مروة می باشد </w:t>
      </w:r>
      <w:r>
        <w:rPr>
          <w:rFonts w:ascii="Amiri" w:hAnsi="Amiri" w:eastAsia="Amiri" w:cs="Amiri"/>
          <w:color w:val="111111"/>
          <w:sz w:val="28"/>
          <w:sz w:val="28"/>
          <w:szCs w:val="28"/>
          <w:rtl w:val="true"/>
          <w:lang w:bidi="ar-SA"/>
        </w:rPr>
        <w:t>أَنْ یَطَّوَّفَ بِهِما</w:t>
      </w:r>
      <w:r>
        <w:rPr>
          <w:rStyle w:val="FootnoteAnchor"/>
          <w:rtl w:val="true"/>
        </w:rPr>
        <w:footnoteReference w:id="561"/>
      </w:r>
      <w:r>
        <w:rPr>
          <w:rFonts w:ascii="IRNazanin" w:hAnsi="IRNazanin" w:eastAsia="IRNazanin"/>
          <w:color w:val="111111"/>
          <w:sz w:val="28"/>
          <w:sz w:val="28"/>
          <w:szCs w:val="28"/>
          <w:rtl w:val="true"/>
          <w:lang w:bidi="fa-IR"/>
        </w:rPr>
        <w:t>ولی آن هم هنگام عذر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انسان عمل خودش را خودش به جا آورد و نیابت در جاهای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ارتفاع کعبه حد خاصی ندارد و اگر در آینده کعبه را بالاتر بسازند طواف در طبقه ی فوقانی نیز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ورکعتاه واجبان،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ولیسا رکنا، فلو ترکهما عمدا لم یبطل الحج به وإن لا تحل له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عبارت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تحل له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 حل العقد والخطبة والشهادة علی العقد له</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فرع اول در مورد اصل وجوب طواف نساء و دو رکعت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این دو، رکن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بنا بر احتیاط، نه تنها زن برایش حلال نمی شود حتی عقد هم نمی تواند بخواند، خواستگاری هم نمی تواند برود و نمی تواند جزء شهود عقد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که امام قدس سره جای این مسأله و مسأله ی هفتم را عوض می کرد یعنی ابتدا اصل وجوب طواف نساء را در اینجا بحث می کردند و بعد بیان می کردند که این طواف بر زن و مرد هر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 و همه می گویند که طواف نساء و دو رکعت آن واجب می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وجوبه فی الحج بأنواعه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و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فمجمع علیه عندنا علی الظاهر، المصرَّح به فی کلام جماعة مستفیضاً، کالغنیة والتذکرة والمنتهی وغیرها والصحاح به مع ذلک مستفیضة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واجب فی الحج والعمرة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وجوبه فی الحج بأنواعه فقال 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علامه در مختلف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واجب إجماعا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واجب فی الحج بجمیع أنواعه اجماعا بقسمیه، بل المحکی منهما مستفیض کالنصوص،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سَعْدِ بْنِ عَبْدِ اللَّهِ عَنِ الْعَبَّاسِ وَ الْحَسَنِ عَنْ عَلِیٍّ عَنْ فَضَالَةَ عَنْ مُعَاوِیَةَ وَ عَنْهُ عَنْ مُحَمَّدِ بْنِ الْحُسَیْنِ عَنْ صَفْوَانَ عَنْ مُعَاوِیَةَ عَنْ أَبِی عَبْدِ اللَّهِ 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الْمُتَمَتِّعُ بِالْعُمْرَةِ إِلَی الْحَجِّ فَعَلَیْهِ ثَلَاثَةُ أَطْوَافٍ بِالْبَیْتِ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 برای عمره ی تمتع و یکی طواف زیارت و یکی 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سَعْیَانِ بَیْنَ الصَّفَا وَ الْمَرْوَةِ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این روایت صحیحه است و در آن دو سند وجود دارد که به معاویة بن عمار ختم می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 روایت است این است که طواف نساء جزء عناوین قصدیه نیست و لازم نیست که یک طواف به قصد طواف زیارت باشد و یکی به قصد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طواف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نماز ظهر و عصر است که از امور قصدیه است و تا نیّت ظهر و عصر نشود، نماز ظهر و عصر محقق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أَبِی عُمَیْرٍ عَنْ حَفْصِ بْنِ الْبَخْتَرِیِّ عَنْ مَنْصُورِ بْنِ حَازِمٍ عَنْ أَبِی عَبْدِ اللَّهِ ع قَالَ عَلَی الْمُتَمَتِّعِ بِالْعُمْرَةِ إِلَی الْحَجِّ ثَلَاثَةُ أَطْوَافٍ بِالْبَیْتِ وَ یُصَلِّی لِکُلِّ طَوَافٍ رَکْعَتَیْنِ وَ سَعْیَانِ بَیْنَ الصَّفَا وَ الْمَرْوَةِ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عَلَی الْمُتَمَتِّعِ ظهور در وجوب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عِدَّةٍ مِنْ أَصْحَابِنَا عَنْ أَحْمَدَ بْنِ مُحَمَّدٍ عَنْ مُحَمَّدِ بْنِ سِنَانٍ عَنِ ابْنِ مُسْکَانَ عَنْ أَبِی بَصِیرٍ عَنْ أَبِی عَبْدِ اللَّهِ ع قَالَ الْمُتَمَتِّعُ عَلَیْهِ ثَلَاثَةُ أَطْوَافٍ بِالْبَیْتِ وَ طَوَافَانِ بَیْنَ الصَّفَا وَ الْمَرْوَةِ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سند روایت فوق به محمد بن سنان که محل بحث است ضعیف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عَنِ الْحَسَنِ بْنِ عَلِیِّ بْنِ یَقْطِینٍ عَنْ أَخِیهِ الْحُسَیْنِ بْنِ عَلِیِّ بْنِ یَقْطِینٍ قَالَ سَأَلْتُ أَبَا الْحَسَنِ ع عَنِ الْخِصْیَانِ وَ الْمَرْأَةِ الْکَبِیرَةِ أَ عَلَیْهِمْ طَوَافُ النِّسَاءِ قَالَ نَعَمْ عَلَیْهِمُ الطَّوَافُ کُلِّهِمْ</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اللَّهِ بْنِ سِنَانٍ عَنْ إِسْحَاقَ بْنِ عَمَّارٍ عَنْ أَبِی عَبْدِ اللَّهِ ع قَالَ لَوْ لَا مَا مَنَّ اللَّهُ بِهِ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طَوَافِ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جای طواف نساء، طواف وداع انجام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لَرَجَعُوا إِلَی مَنَازِلِهِمْ وَ لَا یَنْبَغِی لَهُمْ أَنْ یَمَسُّوا نِسَاءَهُمْ یَعْنِی لَا تَحِلُّ لَهُمُ النِّسَاءُ حَتَّی یَرْجِعَ فَیَطُوفَ بِالْبَیْتِ أُسْبُوعاً آخَرَ بَعْدَ مَا یَسْعَی بَیْنَ الصَّفَا وَ الْمَرْوَةِ وَ ذَلِکَ عَلَی الرِّجَالِ وَ النِّسَاءِ وَاجِبٌ </w:t>
      </w:r>
      <w:r>
        <w:rPr>
          <w:rStyle w:val="FootnoteAnchor"/>
          <w:rtl w:val="true"/>
        </w:rPr>
        <w:footnoteReference w:id="571"/>
      </w:r>
      <w:bookmarkStart w:id="217" w:name="pg4649_43805"/>
    </w:p>
    <w:p>
      <w:pPr>
        <w:pStyle w:val="BookText"/>
        <w:rPr/>
      </w:pPr>
      <w:bookmarkEnd w:id="217"/>
      <w:r>
        <w:rPr>
          <w:rFonts w:ascii="IRNazanin" w:hAnsi="IRNazanin" w:eastAsia="IRNazanin"/>
          <w:color w:val="111111"/>
          <w:sz w:val="28"/>
          <w:sz w:val="28"/>
          <w:szCs w:val="28"/>
          <w:rtl w:val="true"/>
          <w:lang w:bidi="fa-IR"/>
        </w:rPr>
        <w:t>ذیل روایت تصریح دارد که طواف نساء بر زنان و مردان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زِیَادٍ عَنْ أَحْمَدَ بْنِ مُحَمَّدٍ قَالَ قَالَ أَبُو الْحَسَنِ ع فِی قَوْلِ اللَّهِ عَزَّ وَ جَلَّ وَ لْیَطَّوَّفُوا بِالْبَیْتِ الْعَتِیقِ قَالَ طَوَافُ الْفَرِیضَةِ طَوَافُ النِّسَاءِ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از آنجایی که عامه قائل به طواف نساء نبودند، امام علیه السلام اشاره به فرد لازم می کند و الا آیه ی فوق یقینا منحصر به طواف نساء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بحث کرد که وجوب فوق آیا وضعی است یا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وضعی باشد ثمره اش این است که افرادی که پیر هستند و یا کسی که خصی است و هرگز ازدواج نمی کنند می توانند این طواف را به جا نیاورند و به خود زحمت ندهند که وارد شلوغی شده و آن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ظاهر روایات این است که طواف مزبور واجب تکلیفی است مخصوصا که در یکی از روایات فوق خواندیم که حتی زن مسن و مرد خصی هم باید طواف نساء را به جا آورند</w:t>
      </w:r>
      <w:r>
        <w:rPr>
          <w:rFonts w:eastAsia="IRNazanin" w:cs="IRNazanin"/>
          <w:color w:val="111111"/>
          <w:sz w:val="28"/>
          <w:szCs w:val="28"/>
          <w:rtl w:val="true"/>
          <w:lang w:bidi="fa-IR"/>
        </w:rPr>
        <w:t>.</w:t>
      </w:r>
    </w:p>
    <w:p>
      <w:pPr>
        <w:pStyle w:val="Heading2"/>
        <w:numPr>
          <w:ilvl w:val="1"/>
          <w:numId w:val="1"/>
        </w:numPr>
        <w:rPr/>
      </w:pPr>
      <w:bookmarkStart w:id="218" w:name="__RefHeading___Toc353388_2035185390"/>
      <w:bookmarkStart w:id="219" w:name="_Toc73"/>
      <w:bookmarkEnd w:id="218"/>
      <w:r>
        <w:rPr>
          <w:rtl w:val="true"/>
        </w:rPr>
        <w:t>عدم رکنیت طواف نساء کتاب الحج</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رکنیت طواف نساء</w:t>
      </w:r>
    </w:p>
    <w:p>
      <w:pPr>
        <w:pStyle w:val="BookText"/>
        <w:rPr/>
      </w:pPr>
      <w:r>
        <w:rPr>
          <w:rFonts w:ascii="IRNazanin" w:hAnsi="IRNazanin" w:eastAsia="IRNazanin"/>
          <w:color w:val="111111"/>
          <w:sz w:val="28"/>
          <w:sz w:val="28"/>
          <w:szCs w:val="28"/>
          <w:rtl w:val="true"/>
          <w:lang w:bidi="fa-IR"/>
        </w:rPr>
        <w:t>بحث در مسائل هشتم از مسائل مربوط به اعمال مکه است که بعد از اعمال منی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ورکعتاه واجبان،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ولیسا رکنا، فلو ترکهما عمدا لم یبطل الحج به وإن لا تحل له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عبارت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تحل له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 حل العقد والخطبة والشهادة علی العقد له</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به فرع دوم رسیده ایم و آن اینکه طواف نساء و نمازش رکن محسوب نمی شوند به این معنا که اگر کسی این دو را عمدا ترک کند حجش باطل نمی شود و فقط گناهی مرتکب شده است البته زن بر او حلال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اجماعی است و افراد کمی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طواف النساء فلا یبطل الحج بترکه ولو عمدا أو جهلا، من غیر خلاف، کما عن السرائر وفی المفاتیح بل بالاتفاق، کما فی شرحه، بل بالاجماع، کما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ضعف ما فی الذخیرة، من أن مقتضی ما مر فی ترک طواف الفریضة من عدم الاتیان بالمأمور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الحج هنا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ترک طواف فریضه موجب بطلان می شود زیرا کسی که ترک کرده است مأمور به را انجام نداده است در طواف نساء هم همین را باید گفت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صاحب حدائق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الطواف رکن، من ترکه عامدا بطل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الفرائض التی لیست بأرکان، فالتلبیة، و رکعتا الطواف، و طواف النساء، و رکعتاه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ظاهرهم الاتفاق علی ان طواف النساء لیس برکن بل من الفروض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 انه لیس برکن اجماعا</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اقتضاء می کند که اگر چیزی جزء واجب باشد ترک عمدی آن باید مساوی با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جزء ترک شود، کل هم ترک می شود مثلا اگر مرکبی حاصل از ده جزء باشد و بعد یک جزء از آن ترک شود، مرکب مزبور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قبول کنیم طواف نساء جزء حج است ترک عمدی آن باید موجب بطلان شود چه رکن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ترک عمدی رکوع، حمد، سجده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اینجاست که صاحب جواهر قائل است که طواف نساء جزء حج نیست بلکه واجب مستقلی است و ترک آن ارتباطی به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از بررسی روایات متوجه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سَعْدِ بْنِ عَبْدِ اللَّهِ عَنِ الْعَبَّاسِ وَ الْحَسَنِ عَنْ عَلِیٍّ عَنْ فَضَالَةَ عَنْ مُعَاوِیَةَ وَ عَنْهُ عَنْ مُحَمَّدِ بْنِ الْحُسَیْنِ عَنْ صَفْوَانَ عَنْ مُعَاوِیَةَ عَنْ أَبِی عَبْدِ اللَّهِ ع أَنَّهُ قَالَ فِی الْقَارِنِ لَا یَکُونُ قِرَانٌ إِلَّا بِسِیَاقِ الْهَدْیِ وَ عَلَیْهِ طَوَافٌ بِالْبَیْتِ وَ رَکْعَتَانِ عِنْدَ مَقَامِ إِبْرَاهِیمَ وَ سَعْیٌ بَیْنَ الصَّفَا وَ الْمَرْوَةِ وَ طَوَافٌ بَعْدَ الْحَجِّ وَ هُوَ طَوَافُ النِّسَاءِ</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به وَ طَوَافٌ بَعْدَ الْحَجِّ وَ هُوَ طَوَافُ النِّسَاءِ علامت این است طواف نساء بعد از اتمام حج است و واجب مستقلی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مُوسَی بْنِ الْقَاسِمِ عَنِ ابْنِ أَبِی عُمَیْرٍ عَنْ حَمَّادٍ عَنِ الْحَلَبِیِّ عَنْ أَبِی عَبْدِ اللَّهِ ع قَالَ إِنَّمَا نُسُکُ الَّذِی یُقْرِنُ بَیْنَ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طَوَافٌ بِالْبَیْتِ بَعْدَ الْحَجِّ الْحَدِیثَ </w:t>
      </w:r>
      <w:r>
        <w:rPr>
          <w:rStyle w:val="FootnoteAnchor"/>
          <w:rtl w:val="true"/>
        </w:rPr>
        <w:footnoteReference w:id="57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 قَالَ الْقَارِنُ لَا یَکُونُ إِلَّا بِسِیَاقِ الْهَدْیِ وَ عَلَیْهِ طَوَافٌ بِالْبَیْتِ وَ رَکْعَتَانِ عِنْدَ مَقَامِ إِبْرَاهِیمَ ع وَ سَعْیٌ بَیْنَ الصَّفَا وَ الْمَرْوَةِ وَ طَوَافٌ بَعْدَ الْحَجِّ وَ هُوَ طَوَافُ النِّسَاءِ</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در دلالت سه حدیث فوق است این است که آنها مربوط به حدیث قران و افراد است با این حال می توان الغاء خصوصیت کرد زیرا کسی قائل به فصل نشده است یعنی احدی نگفته است که طواف نساء در حج قران و افراد جزء نیست ولی در حج تمتع جزء می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أَبِی أَیُّوبَ الْخَزَّازِ قَالَ کُنْتُ عِنْدَ أَبِی عَبْدِ اللَّهِ ع فَدَخَلَ عَلَیْهِ رَجُلٌ لَیْلًا فَقَالَ لَهُ 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سلامتت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مَعَنَا حَاضَتْ وَ لَمْ تَطُفْ طَوَافَ النِّسَاءِ فَقَالَ لَقَدْ سَأَلَتْ عَنْ هَذِهِ الْمَسْأَلَةِ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زنی دیگر همین مسأله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أَصْلَحَکَ اللَّهُ أَنَا زَوْجُهَا وَ قَدْ أَحْبَبْتُ أَنْ أَسْمَعَ ذَلِکَ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شوهرش هستم می خواهم مسأله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یُنَاجِی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با خودش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یَقُولُ لَا یُقِیمُ عَلَیْهَا جَمَّالُهَا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نمی تواند صبر کند تا زن پاک شود و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تَسْتَطِیعُ أَنْ تَتَخَلَّفَ عَنْ أَصْحَابِهَا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هم نمی تواند تنها بماند و کاروانش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تَمْضِی وَ قَدْ تَمَّ حَجُّهَا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حجش کامل است</w:t>
      </w:r>
      <w:r>
        <w:rPr>
          <w:rFonts w:eastAsia="IRNazanin" w:cs="IRNazanin"/>
          <w:color w:val="111111"/>
          <w:sz w:val="28"/>
          <w:szCs w:val="28"/>
          <w:rtl w:val="true"/>
          <w:lang w:bidi="fa-IR"/>
        </w:rPr>
        <w:t xml:space="preserve">.) </w:t>
      </w:r>
      <w:r>
        <w:rPr>
          <w:rStyle w:val="FootnoteAnchor"/>
          <w:rtl w:val="true"/>
        </w:rPr>
        <w:footnoteReference w:id="579"/>
      </w:r>
      <w:bookmarkStart w:id="220" w:name="pg4649_43809"/>
    </w:p>
    <w:p>
      <w:pPr>
        <w:pStyle w:val="BookText"/>
        <w:rPr/>
      </w:pPr>
      <w:bookmarkEnd w:id="220"/>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مانع از این نیست که زن نائبی بگیرد تا طواف را از طرف او انجام دهند تا شوهرش بر او حلال شود مثلا شوهرش می تواند سریع از طرف او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اگر شک کنیم که طواف نساء جزء حج است یا مستقل می باشد اصل عدم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وجوب طواف نساء ثابت است ولی جزئیت امری است زائد و احتیاج به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طواف وداع که اهل سنت به جا می آورند جزء حج نیست و در حدیثی خواندیم که طواف وداع آنها جانشین طواف نساء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طواف وداع که جزء نیست بتواند جانشین طواف نساء شود پس یقینا طواف نساء هم جزء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اللَّهِ بْنِ سِنَانٍ عَنْ إِسْحَاقَ بْنِ عَمَّارٍ عَنْ أَبِی عَبْدِ اللَّهِ ع قَالَ لَوْ لَا مَا مَنَّ اللَّهُ بِهِ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طَوَافِ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جای طواف نساء، طواف وداع انجام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لَرَجَعُوا إِلَی مَنَازِلِهِمْ وَ لَا یَنْبَغِی لَهُمْ أَنْ یَمَسُّوا نِسَاءَهُمْ یَعْنِی لَا تَحِلُّ لَهُمُ النِّسَاءُ حَتَّی یَرْجِعَ فَیَطُوفَ بِالْبَیْتِ أُسْبُوعاً آخَرَ بَعْدَ مَا یَسْعَی بَیْنَ الصَّفَا وَ الْمَرْوَةِ وَ ذَلِکَ عَلَی الرِّجَالِ وَ النِّسَاءِ وَاجِبٌ</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353390_2035185390"/>
      <w:bookmarkStart w:id="222" w:name="_Toc74"/>
      <w:bookmarkEnd w:id="221"/>
      <w:r>
        <w:rPr>
          <w:rtl w:val="true"/>
        </w:rPr>
        <w:t>حرمت جماع و فروعات آن قبل از طواف نساء کتاب الحج</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جماع و فروعات آن قبل از طواف نساء</w:t>
      </w:r>
    </w:p>
    <w:p>
      <w:pPr>
        <w:pStyle w:val="BookText"/>
        <w:rPr/>
      </w:pPr>
      <w:r>
        <w:rPr>
          <w:rFonts w:ascii="IRNazanin" w:hAnsi="IRNazanin" w:eastAsia="IRNazanin"/>
          <w:color w:val="111111"/>
          <w:sz w:val="28"/>
          <w:sz w:val="28"/>
          <w:szCs w:val="28"/>
          <w:rtl w:val="true"/>
          <w:lang w:bidi="fa-IR"/>
        </w:rPr>
        <w:t>بحث در مسائل هشتم از مسائل مربوط به اعمال مکه است که بعد از اعمال منی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ورکعتاه واجبان،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ولیسا رکنا، فلو ترکهما عمدا لم یبطل الحج به وإن لا تحل له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عبارت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تحل له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عدم حل العقد والخطبة والشهادة علی العقد له</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به فرع سوم رسیده ایم و آن اینکه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قبل از اینکه فرد، طواف نساء را انجام دهد فروعی را که مربوط به نساء است را ترک کند یعنی نه تنها جماع را باید ترک کند بلکه باید اموری دیگری که از شاخ و برگ های ارتباط با زنان است نیز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آنچه باید ترک شود فقط جماع است ولی بعضی می گویند که همه چیز را باید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این مسأله می گوییم که در مورد نساء، ده چیز بعد از احرام حرام می شود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با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بدون شهوت اشکال ندارد مانند اینکه دست همسرش را بگیرد تا او بتواند سوار ماشین و یا مرکب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 شهوت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طریق ملاعبه از روی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برای خود خواندن اعم از موقت و یا دائم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عقد برای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مجلس عقد به عنوان شاهد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دیگری دهد حتی اگر نکاح قبل از احرام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احرام شاهد برای نکاح بود و بعد از احرام می گویند که برای آن نکاح قبلی که حضور داشتی شهادت بده، این شهادت نیز حرام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بعد از طواف زیارت هر ده تا همچنان حرام است یا فقط جماع است که به حرمت باقی می ماند و ما بقی حلال می شود و یا اینکه باید قائل به تفصیل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به سراغ این مسأله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مواطن 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متذکر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القواعد وشرحها للإصبهانی وإنما یحرم بترکه الوطئ وما فی حکمه من التقبیل والنظر واللمس بشهوة دون العقد، وإن کان حرم بالاحرام، لاطلاق الأخبار والفتاوی باحلاله بما قبله من کل ما أحرم منه إلا النساء، والمفهوم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از حرمت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الاستمتاع بهن لا العقد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عقد استمتاع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أو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صحیح نیست و همه ی ده چیز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لذا قطع الشهید بحرمته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للأصل، بل فی کشف اللثام احتماله قویا أیضا، والله العالم</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مجامعت هرچند حرام است ولی فرزندی که حاصل آن است حرام زاده نیست زیرا عقد ازدواج با احرام حرام نمی شود بلکه فقط تمتع از زوجه حرام می شود مانند مواقعت در ایام عادت ماهانه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شبهات حکمیه قائل به استصحاب باشیم، اصل حرمت است تا زمانی که طواف نساء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صحیحه ی حلبی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عُبَیْدِ اللَّهِ بْنِ عَلِیٍ الْحَلَبِیِّ عَنْ أَبِی عَبْدِ اللَّهِ ع قَالَ سَأَلْتُهُ عَنْ رَجُلٍ نَسِیَ أَنْ یَزُورَ الْبَیْتَ حَتَّی أَصْبَحَ قَالَ لَا بَأْسَ أَنَا رُبَّمَا أَخَّرْتُهُ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زیارت بیت را به تأخیر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تَذْهَبَ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سیزدهم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تَقْرَبِ النِّسَاءَ وَ الطِّیبَ</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شاید ظاهر این روایت دلیل بر این باشد که فقط مواقعه حرام است نه چیز دیگر زیرا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تَقْرَبُوهُنَّ حَتَّی یَطْهُرْن‌</w:t>
      </w:r>
      <w:r>
        <w:rPr>
          <w:rStyle w:val="FootnoteAnchor"/>
          <w:rtl w:val="true"/>
        </w:rPr>
        <w:footnoteReference w:id="584"/>
      </w:r>
      <w:r>
        <w:rPr>
          <w:rFonts w:ascii="IRNazanin" w:hAnsi="IRNazanin" w:eastAsia="IRNazanin"/>
          <w:color w:val="111111"/>
          <w:sz w:val="28"/>
          <w:sz w:val="28"/>
          <w:szCs w:val="28"/>
          <w:rtl w:val="true"/>
          <w:lang w:bidi="fa-IR"/>
        </w:rPr>
        <w:t>مراد از این آیه فقط مواقعه است و نه سایر استمتاعات بنا بر این حدیث فوق هم همین 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سَالِمٍ عَنْ أَبِی عَبْدِ اللَّهِ ع قَالَ لَا بَأْسَ إِنْ أَخَّرْتَ زِیَارَةَ الْبَیْتِ إِلَی أَنْ تَذْهَبَ أَیَّامُ التَّشْرِیقِ إِلَّا أَنَّکَ لَا تَقْرَبُ النِّسَاءَ وَ لَا الطِّیبَ </w:t>
      </w:r>
      <w:r>
        <w:rPr>
          <w:rStyle w:val="FootnoteAnchor"/>
          <w:rtl w:val="true"/>
        </w:rPr>
        <w:footnoteReference w:id="58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لَا تَقْرَبُ همه ی استمتاعات را شامل می شود و حتی آیه ی قرآن نیز ظهور در همه نوع از استمتاعات دارد و ما از دلیل خارج متوجه شده ایم که در حالت عادت ماهانه فقط جماع است که حرام می باشد و سایر استمتاعات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 یعنی نزدیک نشو و این همه نوع استمتاعات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أَبِی عُمَیْرٍ عَنْ مُعَاوِیَةَ بْنِ عَمَّارٍ عَنْ أَبِی عَبْدِ اللَّهِ ع فِی حَدِیثٍ قَالَ سَأَلْتُهُ عَنْ رَجُلٍ قَبَّلَ امْرَأَتَهُ وَ قَدْ طَافَ طَوَافَ النِّسَاءِ وَ لَمْ تَطُفْ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طواف نساء به جا نیاورده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دَمٌ یُهَرِیقُهُ مِنْ عِنْدِهِ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مرد طواف نساء را انجام داده است ولی چون زن آن را به جا نیاورده است باید مرد گوسفندی بدهد و این به سبب آن است که تقبیل بر زن او حرام بوده و مرد او را اکراه یا الزام بر تقبیل کرده است و بنا بر این کفاره ی او بر ذمه ی مرد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این مشخص می شود که استمتاعات غیر جماع نیز قبل از طواف نساء حرام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السِّنْدِیِّ عَنْ حَمَّادٍ عَنْ حَرِیزٍ عَنْ زُرَارَةَ فِی حَدِیثٍ أَنَّهُ سَأَلَ أَبَا جَعْفَرٍ ع عَنْ رَجُلٍ قَبَّلَ امْرَأَتَهُ وَ قَدْ طَافَ طَوَافَ النِّسَاءِ وَ لَمْ تَطُفْ هِیَ قَالَ عَلَیْهِ دَمٌ یُهَرِیقُهُ مِنْ عِنْدِهِ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با این حال صاحب جواهر متذکر این روایات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یحضرنی أحد عمل به علی جهة الوجوب</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ندیده ام احدی به این دو روایت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دو روایت معرض عنهای اصحاب است و یا اینکه باید حمل بر استحباب شود</w:t>
      </w:r>
      <w:r>
        <w:rPr>
          <w:rFonts w:eastAsia="IRNazanin" w:cs="IRNazanin"/>
          <w:color w:val="111111"/>
          <w:sz w:val="28"/>
          <w:szCs w:val="28"/>
          <w:rtl w:val="true"/>
          <w:lang w:bidi="fa-IR"/>
        </w:rPr>
        <w:t>.</w:t>
      </w:r>
      <w:bookmarkStart w:id="223" w:name="pg4649_43814"/>
    </w:p>
    <w:p>
      <w:pPr>
        <w:pStyle w:val="BookText"/>
        <w:rPr/>
      </w:pPr>
      <w:bookmarkEnd w:id="223"/>
      <w:r>
        <w:rPr>
          <w:rFonts w:ascii="IRNazanin" w:hAnsi="IRNazanin" w:eastAsia="IRNazanin"/>
          <w:color w:val="111111"/>
          <w:sz w:val="28"/>
          <w:sz w:val="28"/>
          <w:szCs w:val="28"/>
          <w:rtl w:val="true"/>
          <w:lang w:bidi="fa-IR"/>
        </w:rPr>
        <w:t>با این حال وقتی گفته می شود که نساء حرام است یا حلال، یعنی جماع و شاخ و برگ آن همه حلال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فهم عرف در اطلاقات در این مقام این است که قائل به تفکیک و تفصیل نیستند</w:t>
      </w:r>
      <w:r>
        <w:rPr>
          <w:rFonts w:eastAsia="IRNazanin" w:cs="IRNazanin"/>
          <w:color w:val="111111"/>
          <w:sz w:val="28"/>
          <w:szCs w:val="28"/>
          <w:rtl w:val="true"/>
          <w:lang w:bidi="fa-IR"/>
        </w:rPr>
        <w:t>.</w:t>
      </w:r>
    </w:p>
    <w:p>
      <w:pPr>
        <w:pStyle w:val="Heading2"/>
        <w:numPr>
          <w:ilvl w:val="1"/>
          <w:numId w:val="1"/>
        </w:numPr>
        <w:rPr/>
      </w:pPr>
      <w:bookmarkStart w:id="224" w:name="__RefHeading___Toc353392_2035185390"/>
      <w:bookmarkStart w:id="225" w:name="_Toc75"/>
      <w:bookmarkEnd w:id="224"/>
      <w:r>
        <w:rPr>
          <w:rtl w:val="true"/>
        </w:rPr>
        <w:t>لزوم ترتیب بین اعمال مکه کتاب الحج</w:t>
      </w:r>
      <w:bookmarkEnd w:id="22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فِی آجَالٍ مَنْقُوصَةٍ وَ أَیَّامٍ مَعْدُودَةٍ وَ الْمَوْتُ یَأْتِی بَغْتَةً مَنْ یَزْرَعْ خَیْراً یَحْصُدْ غِبْطَةً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یَزْرَعْ شَرّاً یَحْصُدْ نَدَامَةً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یعنی شما امر و اجلی دارید که پیوسته رو به نقصان می رود و روزهایی که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مرگ ناگهان دامن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زراعت خیری کند نتیجه ی خیری خواهد گرفت و کسی که بذر شر بپاشد، محصول آن پشیمانی و ندامت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شکی در آن نیست این است که عمر هر انسانی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ماشینی است که دارای باکی هست که گاه کوچک است و گاه بزرگ و قطره قطره مصرف می شود و وقتی تمام شود دیگر نمی شود کاری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اگر بتواند سعی می کند که چیزهایی که مخالف میل اوست را انکار کند و اگر نتواند انکار کند سعی می کند که خودش را به فراموشی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 بگوید که عمر انسان نامحدود است این را می گفت ولی می داند چنین نیست از این رو سعی می کند که به آن فکر نکند و گمان می کند که اگر خودش آن را فراموش کند آن هم انسان را فراموش می کند و چه زیبا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غَفْلَتُکُمْ عَمَّا لَیْسَ یُغْفِلُکُم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هر نفسی که انسان می زند یک گام به پایان عمرش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قلب نیز تا مقدار خاصی می تواند ضربان داشته باشد البته اگر مانعی مانند تصادف، بیماری و مانند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تمام شود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عمر انسان را به یک سرزمین حاصلخیز تشبیه می کند که اگر کسی بذر خیر یا شر بپاشد همان را درو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گل کاشتی آخر گل شد بر سرش نغمه سرا بلبل شد</w:t>
      </w:r>
    </w:p>
    <w:p>
      <w:pPr>
        <w:pStyle w:val="BookText"/>
        <w:rPr/>
      </w:pPr>
      <w:r>
        <w:rPr>
          <w:rFonts w:ascii="IRNazanin" w:hAnsi="IRNazanin" w:eastAsia="IRNazanin"/>
          <w:color w:val="111111"/>
          <w:sz w:val="28"/>
          <w:sz w:val="28"/>
          <w:szCs w:val="28"/>
          <w:rtl w:val="true"/>
          <w:lang w:bidi="fa-IR"/>
        </w:rPr>
        <w:t>خار کشتی ثمرت خار دهد خار جز خار کجا بار دهد</w:t>
      </w:r>
    </w:p>
    <w:p>
      <w:pPr>
        <w:pStyle w:val="BookText"/>
        <w:rPr/>
      </w:pPr>
      <w:r>
        <w:rPr>
          <w:rFonts w:ascii="IRNazanin" w:hAnsi="IRNazanin" w:eastAsia="IRNazanin"/>
          <w:color w:val="111111"/>
          <w:sz w:val="28"/>
          <w:sz w:val="28"/>
          <w:szCs w:val="28"/>
          <w:rtl w:val="true"/>
          <w:lang w:bidi="fa-IR"/>
        </w:rPr>
        <w:t>در زمین دل خود کشتی خار خار بار آمد و دادت آزار</w:t>
      </w:r>
    </w:p>
    <w:p>
      <w:pPr>
        <w:pStyle w:val="BookText"/>
        <w:rPr/>
      </w:pPr>
      <w:r>
        <w:rPr>
          <w:rFonts w:ascii="IRNazanin" w:hAnsi="IRNazanin" w:eastAsia="IRNazanin"/>
          <w:color w:val="111111"/>
          <w:sz w:val="28"/>
          <w:sz w:val="28"/>
          <w:szCs w:val="28"/>
          <w:rtl w:val="true"/>
          <w:lang w:bidi="fa-IR"/>
        </w:rPr>
        <w:t>عمر ما بر سه بخش تقسیم می شود و فقط یک بخش آن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آن دوران کوچکی است و یک بخش هم دوران ناتوانی و پیری است که این دو زیاد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وسطی است که قابل استفاده است که غالبا به غفلت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توانستم ندانستم چه سود چون که دانستم توانستن نبود</w:t>
      </w:r>
    </w:p>
    <w:p>
      <w:pPr>
        <w:pStyle w:val="BookText"/>
        <w:rPr/>
      </w:pPr>
      <w:r>
        <w:rPr>
          <w:rFonts w:ascii="IRNazanin" w:hAnsi="IRNazanin" w:eastAsia="IRNazanin"/>
          <w:color w:val="111111"/>
          <w:sz w:val="28"/>
          <w:sz w:val="28"/>
          <w:szCs w:val="28"/>
          <w:rtl w:val="true"/>
          <w:lang w:bidi="fa-IR"/>
        </w:rPr>
        <w:t>باید سعی کرد از بخش میانی عمر استفاده کرد زیرا موقع پیری انواع بیماری ها و ضعف ها و مشکلات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و تبلیغ و خودسازی و تحصیل تقوا در این بخش میانی است و مانند کشاورزی است که می تواند بذرهای خوبی بپاشد و بعد دیگر توان بذرپاشی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در مورد دهه ی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انقلابی در این منطقه ایجاد شد که نقشه ی سیاسی اجتماعی منطقه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بر اموال ما مسلط بودند و منافع کشور را آزادانه می بردند ولی الآن نمی توانند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ایران، نقشه ی منطقه را عوض کرد و آثار مهم بسیاری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ما سی هزار مستشار آمریکایی در کشور ما بودند و موقع انتخابات، با سفارت های خارجی مشورت می شد که چه کسی اگر انتخاب شود آنها 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سفارت های خارجی لیست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سابق توسط آیت الله بروجردی مبارزه ای با فرقه ی ضاله شد و یکباره توسط کنگره ی آمریکا دستور صادر شد که جلوی آن حرکت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در مورد مذاکرات انرژی اتمی می بینیم که وضع بی سابقه ای رخ داده است و مدتها است که ادامه دارد و بارها پنج وزیر خارجی از کشورهای خود حرکت کردند تا در منطقه ای با وزیر خارجه ی ایران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اهمیت نداشت چنین اتفاقی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چند عامل اصل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اتحاد و وحدت در تمامی صفوف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فدا کردن منافع شخصی و جناحی در برابر منافع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آماده بودن برای فداکاری و قربانی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باید به این عوامل تکیه کرد و با زنده نگه داشتن این سه اصل می توانیم پیروز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در عرض شش روز ارتش مصر را با آن عظمت درهم کوبید ولی امروزه نمی تواند در عرض پنجاه و اندی روز حتی با غزه مبارزه کند چه رسد به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ترتیب بین اعمال مکه</w:t>
      </w:r>
    </w:p>
    <w:p>
      <w:pPr>
        <w:pStyle w:val="BookText"/>
        <w:rPr/>
      </w:pPr>
      <w:r>
        <w:rPr>
          <w:rFonts w:ascii="IRNazanin" w:hAnsi="IRNazanin" w:eastAsia="IRNazanin"/>
          <w:color w:val="111111"/>
          <w:sz w:val="28"/>
          <w:sz w:val="28"/>
          <w:szCs w:val="28"/>
          <w:rtl w:val="true"/>
          <w:lang w:bidi="fa-IR"/>
        </w:rPr>
        <w:t>امام قدس سره در مسأله ی نهم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السعی علی طواف الزیارة، ولا علی صلاته اختیارا، ولا تقدیم طواف النساء علیهما، ولا علی السعی اختیارا، فلو خالف الترتیب أعاد بما یوجبه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یوجب الترتیب</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که سعی بر طواف یا نماز طواف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نیست طواف نساء بر طواف زیارت و نماز طواف زیارت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نمی توان بر سعی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خلاف ترتیب فوق عمل کند اعاده می کند</w:t>
      </w:r>
      <w:r>
        <w:rPr>
          <w:rFonts w:eastAsia="IRNazanin" w:cs="IRNazanin"/>
          <w:color w:val="111111"/>
          <w:sz w:val="28"/>
          <w:szCs w:val="28"/>
          <w:rtl w:val="true"/>
          <w:lang w:bidi="fa-IR"/>
        </w:rPr>
        <w:t>.</w:t>
      </w:r>
      <w:bookmarkStart w:id="226" w:name="pg4649_43817"/>
    </w:p>
    <w:p>
      <w:pPr>
        <w:pStyle w:val="BookText"/>
        <w:rPr/>
      </w:pPr>
      <w:bookmarkEnd w:id="226"/>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امام قدس سره به جای عبارت پیچدار فوق به این گونه بیان می فرمود یجب بین هذه الامور الخمسة و بعد تک تک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چهار بحث طواف، همین مطلب را بیان کردیم و امام قدس سره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سعی قبل الطواف فالاحوط اعادته بعده و لو قدم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را قبل از طواف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بحث سعی هم در سابق در مسأله ی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السعی بعد الطواف و صلاته فلو قدمه علی الطواف اعاده بعده و لو لم یکن عن عمد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مسأله ی فوق در سه 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وقتی این مسأله را عنوان کرده اند در عدم جواز تقدم سعی سخن گفته اند که آن را نمی شود بر طواف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ترتیب بین هر پنج عمل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أن طواف النساء بعد السعی فی الحج والعمرة المفردة، فلا یجوز تقدیمه علیه اختیارا ویجوز مع الضرورة</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تقدیم طواف النساء علی السعی لمتمتع ولا لغیره اختیارا بلا خلاف أجده فیه کما اعترف به غیر واحد، بل یمکن دعوی تحصیل الاجماع علیه </w:t>
      </w:r>
      <w:r>
        <w:rPr>
          <w:rStyle w:val="FootnoteAnchor"/>
          <w:rtl w:val="true"/>
        </w:rPr>
        <w:footnoteReference w:id="59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353394_2035185390"/>
      <w:bookmarkStart w:id="228" w:name="_Toc76"/>
      <w:bookmarkEnd w:id="227"/>
      <w:r>
        <w:rPr>
          <w:rtl w:val="true"/>
        </w:rPr>
        <w:t>لزوم رعایت ترتیب در اعمال مکه کتاب الحج</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ترتیب در اعمال مکه</w:t>
      </w:r>
    </w:p>
    <w:p>
      <w:pPr>
        <w:pStyle w:val="BookText"/>
        <w:rPr/>
      </w:pPr>
      <w:r>
        <w:rPr>
          <w:rFonts w:ascii="IRNazanin" w:hAnsi="IRNazanin" w:eastAsia="IRNazanin"/>
          <w:color w:val="111111"/>
          <w:sz w:val="28"/>
          <w:sz w:val="28"/>
          <w:szCs w:val="28"/>
          <w:rtl w:val="true"/>
          <w:lang w:bidi="fa-IR"/>
        </w:rPr>
        <w:t>امام قدس سره در مسأله ی نهم می فرماید که در اعمال مکه که بعد از منی انجام می شود باید ترتیب را رعایت کرد به این گونه که ابتدا طواف زیارت باشد و بعد نماز طواف و سپس سعی و طواف نساء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السعی علی طواف الزیارة، ولا علی صلاته اختیارا، ولا تقدیم طواف النساء علیهما، ولا علی السعی اختیارا، فلو خالف الترتیب أعاد بما یوجبه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یوجب الترتیب</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گفتیم علماء غالبا فقط این نکته را متذکر شده اند که سعی را نمی توان بر طواف نساء مقدم کرد و ترتیب بین اعمال پنج گانه ی فوق را مطرح نکرده اند ولی باید بحث در تمامی آن اعمال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أَحْمَدَ بْنِ مُحَمَّدٍ عَمَّنْ ذَکَرَهُ قَالَ قُلْتُ لِأَبِی الْحَسَنِ ع جُعِلْتُ فِدَاکَ مُتَمَتِّعٌ زَارَ الْبَیْتَ فَطَافَ طَوَافَ الْحَجِّ ثُمَّ طَافَ طَوَافَ النِّسَاءِ ثُمَّ سَعَی قَالَ لَا یَکُونُ السَّعْیُ إِلَّا مِنْ قَبْلِ طَوَافِ النِّسَاءِ فَقُلْتُ أَ فَعَلَیْهِ شَیْ‌ءٌ فَقَالَ لَا یَکُونُ السَّعْیُ إِلَّا قَبْلَ طَوَافِ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فقط باید طواف نساء را اعاده کند و کفاره ای بر 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طواف نساء او باطل بوده است و سعی را که انجام داده است و فقط بعدش یک طواف نساء و نماز طواف را به جا می آورد و اعمالش تمام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روایت فوق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عَنْ أَبِیهِ وَ عَنْ مُحَمَّدِ بْنِ إِسْمَاعِیلَ عَنِ الْفَضْلِ بْنِ شَاذَانَ عَنِ ابْنِ أَبِی عُمَیْرٍ وَ صَفْوَانَ بْنِ یَحْیَی عَنْ مُعَاوِیَةَ بْنِ عَمَّارٍ عَنْ أَبِی عَبْدِ اللَّهِ ع فِی حَدِیثٍ قَالَ فَإِذَا أَتَیْتَ الْبَیْتَ یَوْمَ النَّحْرِ فَقُمْتَ عَلَی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 بِالْبَیْتِ سَبْعَةَ أَشْوَاطٍ کَمَا وَصَفْتُ لَکَ یَوْمَ قَدِمْتَ مَکَّةَ ثُمَّ صَلِّ عِنْدَ مَقَامِ إِبْرَاهِیمَ رَکْعَتَیْنِ تَقْرَأُ فِیهِمَا بِ قُلْ هُوَ اللَّهُ أَحَدٌ وَ قُلْ یَا أَیُّهَا الْکَافِرُونَ ثُمَّ ارْجِعْ إِلَی الْحَجَرِ الْأَسْوَدِ فَقَبِّلْهُ إِنِ اسْتَطَعْتَ وَ اسْتَقْبِلْهُ وَ کَبِّرْ ثُمَّ اخْرُجْ إِلَی الصَّفَا فَاصْعَدْ عَلَیْهِ وَ اصْنَعْ کَمَا صَنَعْتَ یَوْمَ دَخَلْتَ مَکَّةَ ثُمَّ ائْتِ الْمَرْوَةَ فَاصْعَدْ عَلَیْهَا وَ طُفْ بَیْنَهُمَا سَبْعَةَ أَشْوَاطٍ تَبْدَأُ بِالصَّفَا وَ تَخْتِمُ بِالْمَرْوَةِ فَإِذَا فَعَلْتَ ذَلِکَ فَقَدْ أَحْلَلْتَ مِنْ کُلِّ شَیْ‌ءٍ أَحْرَمْتَ مِنْهُ إِلَّا النِّسَاءَ ثُمَّ ارْجِعْ إِلَی الْبَیْتِ وَ طُفْ بِهِ أُسْبُوعاً آخَرَ ثُمَّ تُصَلِّی رَکْعَتَیْنِ عِنْدَ مَقَامِ إِبْرَاهِیمَ ع ثُمَّ قَدْ أَحْلَلْتَ مِنْ کُلِّ شَیْ‌ءٍ وَ فَرَغْتَ مِنْ حَجِّکَ کُلِّهِ وَ کُلِّ شَیْ‌ءٍ أَحْرَمْتَ مِنْهُ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این روایت ترتیب بین تمامی اعمال پنج گانه ی مکه بیان شده است و مناسب بود علماء به این روایت استناد می کردند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میان اعمال فوق، مستحباتی نیز وجود دارد که مشکلی ایجاد نمی کند زیرا ما آنهایی که مستحب است را کنار می گذاریم و به ما بقی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عَنْ أَحْمَدَ بْنِ مُحَمَّدِ بْنِ عِیسَی عَنِ الْعَبَّاسِ بْنِ مَعْرُوفٍ وَ الْحُسَیْنِ بْنِ سَعِیدٍ عَنْ صَفْوَانَ بْنِ یَحْیَی عَنْ إِسْحَاقَ بْنِ عَمَّارٍ عَنْ سَمَاعَةَ بْنِ مِهْرَانَ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قَالَ سَأَلْتُهُ عَنْ رَجُلٍ طَافَ طَوَافَ الْحَجِّ وَ طَوَافَ النِّسَاءِ قَبْلَ أَنْ یَسْعَی بَیْنَ الصَّفَا وَ الْمَرْوَةِ قَالَ لَا یَضُرُّهُ یَطُوفُ بَیْنَ الصَّفَا وَ الْمَرْوَةِ وَ قَدْ فَرَغَ مِنْ حَجِّهِ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فرد طواف نساء را بر سعی مقدم داشته است ولی امام علیه السلام حکم به جواز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بعضی حمل بر ضرورت کرده اند مثلا زنی بوده که می ترسیده حائض شود از این رو طواف ها را زودتر به جا آورده است زیرا در سعی شرط نیست که فرد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آن را حمل بر نسیان کرده اند که گفته اند تقدیم مزبور اشکالی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از باب استثناء است زیرا این روایت خاص است و مطلقات را استثناء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دهم به این نکته اشاره می کند که در مورد ضرورت و یا نسیان می توان طواف نساء را بر سعی مقدم کرد و می فرماید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تقدیم طواف النساء علی السعی عند الضرورة کالخوف عن الحیض وعدم التمکن من البقاء إلی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کاروان مثلا اجازه نمی دهد که او صبر کند تا پاک شود و بعد طواف نساء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الأحوط الاستنابة لاتیانه،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مستحبی در این است که نائب بگیرد تا بعد از سعی، طواف نساء را برای او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قدمه علیه سهوا أو جهلا بالحکم صح سعیه وطوافه وإن کان الأحوط إعادة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احتیاط مستحبی این است که بعد از سعی، طواف نساء را اعاده کند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تقدیمه مع الضرورة وخوف الحیض فهو مقطوع به فی کلامهم، ولم أقف فیه علی نص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خاصی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المستفاد من العمومات أن الضرورات مبیحة للمحظورات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تقدیمه مع الضرورة والخوف من الحیض بلا خلاف أجده فیه ایضا بل فی المدارک انه مقطوع به فی کلام الاصحاب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کلام صاحب جواهر استفاده می شود که بسیاری از اصحاب سکوت کرده و متعرض این مسأله نشده اند و به همین دلیل ایشان از لا خلاف تعبیر می کند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دلالت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عسر و حرج علاوه بر احکام تکلیفیه، احکام وضعیه را نیز شامل می شود بر این اساس اگر وضو گرفتن که حکمی وضعی است، عسر و حرج دارد انسان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نتواند در نماز بایستد، باید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زن دچار عادت می شود و کاروان هم نمی تواند منتظر او بماند، او طواف نساء را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جواهر در آخر کلامش قائل به استنابه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نیابت، موضوع عسر و حرج برطرف می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نیابت خلاف اصل است زیرا هر کسی باید اعمال عبادی خود را خودش انجام دهد چرا که عبادات موجب علو روح است و معنا ندارد که فردی دیگر آن را به جای انسان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اینجا قائل به نیابت شویم باید در سایر مسائل مشابه حج نیز به آن قائل شویم مثلا زن به سبب خوف عادت می تواند اعمال مکه را قبل از عرفات به جا آورد، چرا در آنجا ایشان قائل به نیابت و عدم جواز تقدیم اعمال نشده است</w:t>
      </w:r>
      <w:r>
        <w:rPr>
          <w:rFonts w:eastAsia="IRNazanin" w:cs="IRNazanin"/>
          <w:color w:val="111111"/>
          <w:sz w:val="28"/>
          <w:szCs w:val="28"/>
          <w:rtl w:val="true"/>
          <w:lang w:bidi="fa-IR"/>
        </w:rPr>
        <w:t>.</w:t>
      </w:r>
      <w:bookmarkStart w:id="229" w:name="pg4649_43822"/>
    </w:p>
    <w:p>
      <w:pPr>
        <w:pStyle w:val="BookText"/>
        <w:rPr/>
      </w:pPr>
      <w:bookmarkEnd w:id="229"/>
      <w:r>
        <w:rPr>
          <w:rFonts w:ascii="IRNazanin" w:hAnsi="IRNazanin" w:eastAsia="IRNazanin"/>
          <w:color w:val="111111"/>
          <w:sz w:val="28"/>
          <w:sz w:val="28"/>
          <w:szCs w:val="28"/>
          <w:rtl w:val="true"/>
          <w:lang w:bidi="fa-IR"/>
        </w:rPr>
        <w:t>بنا بر این ادله ی عسر و حرج در اینجا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آنکه صاحب حدائق که اخباری است و از روایات باب کاملا آگاه است ادعا می کند که در این مورد روایت خاصی وجود ندارد، صاحب جواهر به یکی دو روایت تمسک می کند که خواهیم دید استناد به آنها خالی از تکلف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همان روایت فوق است که ما آن را به عنوان روایت معارض ذکر کرده ایم</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أَبِی أَیُّوبَ إِبْرَاهِیمَ بْنِ عُثْمَانَ الْخَرَّازِ قَالَ کُنْتُ عِنْدَ أَبِی عَبْدِ اللَّهِ ع إِذْ دَخَلَ عَلَیْهِ رَجُلٌ فَقَالَ أَصْلَحَکَ اللَّهُ إِنَّ مَعَنَا امْرَأَةً حَائِضاً وَ لَمْ تَطُفْ طَوَافَ النِّسَاءِ فَأَبَی الْجَمَّالُ أَنْ یُقِیمَ عَلَیْهَا قَالَ فَأَطْرَقَ وَ هُوَ یَقُولُ لَا تَسْتَطِیعُ أَنْ تَتَخَلَّفَ عَنْ أَصْحَابِهَا وَ لَا یُقِیمُ عَلَیْهَا جَمَّالُهَا تَمْضِی فَقَدْ تَمَّ حَجُّهَا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این را نیز حمل بر این کردیم که نزد امام و سائل مسلم بوده که زن، نائب می گیرد و یا اینکه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بعضی روایات استفاده می شود با او همراه بوده است</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طواف را انجام می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353396_2035185390"/>
      <w:bookmarkStart w:id="231" w:name="_Toc77"/>
      <w:bookmarkEnd w:id="230"/>
      <w:r>
        <w:rPr>
          <w:rtl w:val="true"/>
        </w:rPr>
        <w:t>تقدیم طواف نساء بر سعی در صورت نسیان و جهل کتاب الحج</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طواف نساء بر سعی در صورت نسیان و جهل</w:t>
      </w:r>
    </w:p>
    <w:p>
      <w:pPr>
        <w:pStyle w:val="BookText"/>
        <w:rPr/>
      </w:pPr>
      <w:r>
        <w:rPr>
          <w:rFonts w:ascii="IRNazanin" w:hAnsi="IRNazanin" w:eastAsia="IRNazanin"/>
          <w:color w:val="111111"/>
          <w:sz w:val="28"/>
          <w:sz w:val="28"/>
          <w:szCs w:val="28"/>
          <w:rtl w:val="true"/>
          <w:lang w:bidi="fa-IR"/>
        </w:rPr>
        <w:t>امام قدس سره در مسأله ی دهم به این نکته اشاره می کند که در مورد ضرورت و یا نسیان می توان طواف نساء را بر سعی مقدم کرد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تقدیم طواف النساء علی السعی عند الضرورة کالخوف عن الحیض وعدم التمکن من البقاء إلی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کاروان مثلا اجازه نمی دهد که او صبر کند تا پاک شود و بعد طواف نساء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الأحوط الاستنابة لاتیانه،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مستحبی در این است که نائب بگیرد تا بعد از سعی، طواف نساء را برای او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قدمه علیه سهوا أو جهلا بالحکم صح سعیه وطوافه وإن کان الأحوط إعادة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احتیاط مستحبی این است که بعد از سعی، طواف نساء را اعاده کند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امام قدس سره ابتدا مسأله ی ضرورت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در جلسه ی قبل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شده است که وجه تمسک صاحب جواهر به روایت ابن خراز چیست که از امام علیه السلام سؤال می شود که زنی طواف نساء را ترک کرد و فرصت انجام آن را نداشت که امام علیه السلام می فرماید حجش تمام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 عُمَیْرٍ عَنْ أَبِی أَیُّوبَ إِبْرَاهِیمَ بْنِ عُثْمَانَ الْخَرَّازِ قَالَ کُنْتُ عِنْدَ أَبِی عَبْدِ اللَّهِ ع إِذْ دَخَلَ عَلَیْهِ رَجُلٌ فَقَالَ أَصْلَحَکَ اللَّهُ إِنَّ مَعَنَا امْرَأَةً حَائِضاً وَ لَمْ تَطُفْ طَوَافَ النِّسَاءِ فَأَبَی الْجَمَّالُ أَنْ یُقِیمَ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 حاضر نیست بیش از آن در مکه بماند و صبر کند تا زن، پاک شود و طواف نساء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فَأَطْرَقَ وَ هُوَ یَقُولُ لَا تَسْتَطِیعُ أَنْ تَتَخَلَّفَ عَنْ أَصْحَابِهَا وَ لَا یُقِیمُ عَلَیْهَا جَمَّالُهَا تَمْضِی فَقَدْ تَمَّ حَجُّهَا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وجه استدلال به این است که اگر ترک طواف نساء جایز باشد بنا بر این عدم رعایت ترتیب بین آن و سعی به طریق اولی باید جایز باشد زیرا کسی که ترتیب را رعایت نمی کند، بالاخره طواف نساء را انجام می دهد و به طریق اولی باید نسبت به کسی طواف نساء را ترک می کند، حجش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وجود دارد که معلوم نیست کسی به آن روایت عمل کرده باشد و به همین دلیل صاحب جواهر خود در آن فتوا متزلزل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به هم زدن ترتیب در فرض جهل و سهو بیان می شود که هر کدام را باید جداگانه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سهو و نسیان به این گونه که فردی نسیانا قبل از سعی، طواف نساء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در مورد اتفاق بر عدم وجوب اعاده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قدّمه علیه ساهیاً أو ناسیاً لم یُعد وأجزأه</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دأب صاحب ریاض بر این است که مخالفی در مسأله باشد نقل کند و از آن جا که در این مورد قول مخالفی را نقل نمی کند استفاده می شود که همه بر این مسأله اتفاق دارند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اسامی جماعتی از قدماء و متأخرین را که در این مسأله اتفاق دارند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طواف النساء علی السعی ساهیا أجزأ کما فی النافع والقواعد وغیرهما ومحکی النهایة والمبسوط والمهذب والسرائر والجامع والوسیلة</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روی موضوعات واقعیه می رود و کاری به علم، جهل، شک و سهو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یعنی اگر غیر از آن انجام شود در هر حال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اقتضاء می کند که تقدم طواف نساء بر سعی، در هر حال موجب بطلان باشد به این معنا که طواف نساء که بر سعی مقدم شده است باطل بوده است و سعی صحیح می باشد زیرا بعد از طواف زیارت و در جایگاه خودش انجام شده است و بعد از سعی باید طواف نساء دیگری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دلیل دیگر نیز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رفع</w:t>
      </w:r>
    </w:p>
    <w:p>
      <w:pPr>
        <w:pStyle w:val="BookText"/>
        <w:rPr/>
      </w:pPr>
      <w:r>
        <w:rPr>
          <w:rFonts w:ascii="IRNazanin" w:hAnsi="IRNazanin" w:eastAsia="IRNazanin"/>
          <w:color w:val="111111"/>
          <w:sz w:val="28"/>
          <w:sz w:val="28"/>
          <w:szCs w:val="28"/>
          <w:rtl w:val="true"/>
          <w:lang w:bidi="fa-IR"/>
        </w:rPr>
        <w:t>گفتیم که حدیث رفع علاوه بر احکام تکلیفیه احکام وضعیه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فرد، در رعایت ترتیب سهو کرده است مشمول حدیث رفع می شود و عملش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موثقه ی سماعة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 اللَّهِ عَنْ أَحْمَدَ بْنِ مُحَمَّدِ بْنِ عِیسَی عَنِ الْعَبَّاسِ بْنِ مَعْرُوفٍ وَ الْحُسَیْنِ بْنِ سَعِیدٍ عَنْ صَفْوَانَ بْنِ یَحْیَی عَنْ إِسْحَاقَ بْنِ عَمَّارٍ عَنْ سَمَاعَةَ بْنِ مِهْرَانَ عَنْ أَبِی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قَالَ سَأَلْتُهُ عَنْ رَجُلٍ طَافَ طَوَافَ الْحَجِّ وَ طَوَافَ النِّسَاءِ قَبْلَ أَنْ یَسْعَی بَیْنَ الصَّفَا وَ الْمَرْوَةِ قَالَ لَا یَضُرُّهُ یَطُوفُ بَیْنَ الصَّفَا وَ الْمَرْوَةِ وَ قَدْ فَرَغَ مِنْ حَجِّهِ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این روایت فرد بعد از طواف زیارت، پیش از آنکه سعی را انجام دهد، طواف نساء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بعد فقط سعی را به جا آورد و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نیامده است که عمل مزبور از روی عمد انجام شده است یا سهو یا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که اطلاق آن را مقید به صورتی می کند که فرد، عامدا این کار را نکرده است بنا بر این صورت سهو و جهل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در باب حج</w:t>
      </w:r>
    </w:p>
    <w:p>
      <w:pPr>
        <w:pStyle w:val="BookText"/>
        <w:rPr/>
      </w:pPr>
      <w:r>
        <w:rPr>
          <w:rFonts w:ascii="IRNazanin" w:hAnsi="IRNazanin" w:eastAsia="IRNazanin"/>
          <w:color w:val="111111"/>
          <w:sz w:val="28"/>
          <w:sz w:val="28"/>
          <w:szCs w:val="28"/>
          <w:rtl w:val="true"/>
          <w:lang w:bidi="fa-IR"/>
        </w:rPr>
        <w:t>در باب حج استقراء کردیم و دیدیم که غالب آنها ساهی و ناسی را شامل نمی شود و اعمال این دو در صورت مخالفت،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خیلی به این استدلال تکیه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احتیاط در این مورد مناسب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سهو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را به یک معنا استعمال می کنند و گاه به دو معنا به این گونه که سهو مربوط به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خواست به خانه اش برود ولی با رفیقش گرم صحبت می شود و مسیر را اشتباه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نسیان به این معنا است که در همین مثال شماره ی کوچه را دید و دید شانزده است ولی نسیان کرد که خانه اش در کوچه ی هجده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سهو به معنای این است که فرد حواسش نیست ولی در نسیان، حواسش هست ولی موضوع و یا حکم را فراموش می کند</w:t>
      </w:r>
      <w:r>
        <w:rPr>
          <w:rFonts w:eastAsia="IRNazanin" w:cs="IRNazanin"/>
          <w:color w:val="111111"/>
          <w:sz w:val="28"/>
          <w:szCs w:val="28"/>
          <w:rtl w:val="true"/>
          <w:lang w:bidi="fa-IR"/>
        </w:rPr>
        <w:t>.</w:t>
      </w:r>
      <w:bookmarkStart w:id="232" w:name="pg4649_43827"/>
    </w:p>
    <w:p>
      <w:pPr>
        <w:pStyle w:val="BookText"/>
        <w:rPr/>
      </w:pPr>
      <w:bookmarkEnd w:id="232"/>
      <w:r>
        <w:rPr>
          <w:rFonts w:ascii="IRNazanin" w:hAnsi="IRNazanin" w:eastAsia="IRNazanin"/>
          <w:color w:val="111111"/>
          <w:sz w:val="28"/>
          <w:sz w:val="28"/>
          <w:szCs w:val="28"/>
          <w:rtl w:val="true"/>
          <w:lang w:bidi="fa-IR"/>
        </w:rPr>
        <w:t>به هر حال حکم در هر دو مورد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فقط صورت جهل به حکم را بیان کرده است شاید به این دلیل که جهل به موضوع در این مورد تصور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اصحاب جاهل را در حکم عامد دانسته اند بنا بر این حکم به بطلان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الجاهل فلأنه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أکثر الأصحاب</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مقتضای قاعده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فقره ی ما لا یعلمون در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در اینجا نیز قابل استدلال است زیرا اطلاق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صورت سهو و نسیان، صورت جهل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نیز مانند امام قائل به این هستیم در صورت جهل و سهو و نسیان، عدم رعایت ترتیب موجب بطلان نمی شود</w:t>
      </w:r>
      <w:r>
        <w:rPr>
          <w:rFonts w:eastAsia="IRNazanin" w:cs="IRNazanin"/>
          <w:color w:val="111111"/>
          <w:sz w:val="28"/>
          <w:szCs w:val="28"/>
          <w:rtl w:val="true"/>
          <w:lang w:bidi="fa-IR"/>
        </w:rPr>
        <w:t>.</w:t>
      </w:r>
    </w:p>
    <w:p>
      <w:pPr>
        <w:pStyle w:val="Heading2"/>
        <w:numPr>
          <w:ilvl w:val="1"/>
          <w:numId w:val="1"/>
        </w:numPr>
        <w:rPr/>
      </w:pPr>
      <w:bookmarkStart w:id="233" w:name="__RefHeading___Toc353398_2035185390"/>
      <w:bookmarkStart w:id="234" w:name="_Toc78"/>
      <w:bookmarkEnd w:id="233"/>
      <w:r>
        <w:rPr>
          <w:rtl w:val="true"/>
        </w:rPr>
        <w:t>ترک سهوی طواف نساء کتاب الحج</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سهوی طواف نساء</w:t>
      </w:r>
    </w:p>
    <w:p>
      <w:pPr>
        <w:pStyle w:val="BookText"/>
        <w:rPr/>
      </w:pPr>
      <w:r>
        <w:rPr>
          <w:rFonts w:ascii="IRNazanin" w:hAnsi="IRNazanin" w:eastAsia="IRNazanin"/>
          <w:color w:val="111111"/>
          <w:sz w:val="28"/>
          <w:sz w:val="28"/>
          <w:szCs w:val="28"/>
          <w:rtl w:val="true"/>
          <w:lang w:bidi="fa-IR"/>
        </w:rPr>
        <w:t>بحث در مسأله ی یازدهم از مسائل مربوط به اعمال مکه است که بعد از اعمال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طواف النساء سهوا ورجع إلی بلده فإن تمکن من الرجوع بلا مشقة یجب، وإلا استناب فیحل له النساء بعد الاتیان</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اگر کسی سهوا طواف نساء را ترک کند و بعد که به شهرش رسیده است متوجه شود، اگر می تواند بدون گرفتاری و عسر و حرج برگردد، باید برگردد و آن را به جا آورد و الا باید نائب بگیرد و بعد از اینکه نائب کارش را انجام داد، زنان بر او حلال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اجماعی است ولی این نکته محل بحث است که آیا در حال اختیار واجب است برگردد و فقط اگر نمی تواند باید نائب بگیرد یا اینکه مطلقا می تواند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علماء قائل به قول دوم شده اند و آن اینکه مطلقا می تواند نائب بگیرد چه بتواند برگردد و یا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در کلام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نسی طواف النساء إلی أن رجع إلی أهله استناب مطلقاً ولو مع القدرة علی المباشرة کما فی ظاهر إطلاق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محقق که متن ریاض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 سیاقها وعلیه الأکثر، وجعله فی الدروس أشهر بل لا خلاف فیه بین القدماء والمتأخرین یظهر إلاّ عن الشیخ فی التهذیب والفاضل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 فاشترطا فیه التعذر، وقد رجع الأوّل عنه فی النهایة وقال الثانی فی أکثر کتبه بما فی العبارة کالتحریر والإرشاد والتلخیص والتذکرة</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اللثام در میان متأخرین مخالفت کرده و قائل به تفصیل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المنتهی المنع من الاستنابة إذا أمکنه الفعل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أحوط وأقوی</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مع ذلک کله والاحتیاط لا ینبغی ترکه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بنا بر این امام قدس سره مطابق قول اقل که قائل به تفصیل شده اند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در اقوال وجود روایات مختلفی است که در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وسائل الشیعه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چهار طائفه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مطلقا دلالت بر جواز استنابه دارد</w:t>
      </w:r>
    </w:p>
    <w:p>
      <w:pPr>
        <w:pStyle w:val="BookText"/>
        <w:rPr/>
      </w:pPr>
      <w:r>
        <w:rPr>
          <w:rFonts w:ascii="Amiri" w:hAnsi="Amiri" w:eastAsia="Amiri" w:cs="Amiri"/>
          <w:color w:val="111111"/>
          <w:sz w:val="28"/>
          <w:sz w:val="28"/>
          <w:szCs w:val="28"/>
          <w:rtl w:val="true"/>
          <w:lang w:bidi="ar-SA"/>
        </w:rPr>
        <w:t xml:space="preserve">مُحَمَّدُ بْنُ الْحَسَنِ بِإِسْنَادِهِ عَنْ عَلِیِّ بْنِ جَعْفَرٍ عَنْ أَخِیهِ قَالَ سَأَلْتُهُ عَنْ رَجُلٍ نَسِیَ طَوَافَ الْفَرِیضَةِ حَتَّی قَدِمَ بِلَادَهُ وَ وَاقَعَ النِّسَاءَ کَیْفَ یَصْنَعُ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وَکَّلَ مَنْ یَطُوفُ عَنْهُ مَا تَرَکَهُ مِنْ طَوَافِهِ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مراد از طواف فریضه، طواف نساء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ذیل روایت دستور به استنابه می دهد و تفصیل نمی دهد که آیا او می تواند برگردد و یا نمی تواند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حَمَّادِ بْنِ عِیسَی عَنْ مُعَاوِیَةَ بْنِ عَمَّارٍ قَالَ سَأَلْتُ أَبَا عَبْدِ اللَّهِ ع عَنْ رَجُلٍ نَسِیَ طَوَافَ النِّسَاءِ حَتَّی یَرْجِعَ إِلَی أَهْلِهِ قَالَ یُرْسِلُ فَیُطَافُ عَنْهُ فَإِنْ تُوُفِّیَ قَبْلَ أَنْ یُطَافَ عَنْهُ فَلْیَطُفْ عَنْهُ وَلِیُّهُ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إِدْرِیسَ فِی آخِرِ السَّرَائِرِ نَقْلًا مِنْ نَوَادِرِ أَحْمَدَ بْنِ مُحَمَّدِ بْنِ أَبِی نَصْرٍ الْبَزَنْطِیِّ عَنِ الْحَلَبِیِّ عَنْ أَبِی عَبْدِ اللَّهِ ع قَالَ سَأَلْتُهُ عَنْ رَجُلٍ نَسِیَ طَوَافَ النِّسَاءِ حَتَّی رَجَعَ إِلَی أَهْلِهِ قَالَ یُرْسِلُ فَیُطَافُ عَنْهُ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صاحب سرائر کتاب نوادر بزنطی را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حَمْزَةَ عَنْ أَبِی بَصِیرٍ عَنْ أَبِی عَبْدِ اللَّهِ ع فِی رَجُلٍ نَسِیَ طَوَافَ النِّسَاءِ قَالَ إِذَا زَادَ عَلَی النِّصْفِ وَ خَرَجَ نَاسِیاً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شوط از طواف نساء را به جا آورد و بعد کمی استراحت کرد ولی یادش را ما بقی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یَطُوفُ عَنْهُ وَ لَهُ أَنْ یَقْرَبَ النِّسَاءَ إِذَا زَادَ عَلَی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اگر طواف نساء را بیش از نصف به جا آورند، زن حلال می شود هرچند واجب است ما بقی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به ذیل روایت محل بحث است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طائفه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مطلقا حکم به مباشرت می کند یعنی فرد باید خودش آن را به جا آورد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قَالَ قُلْتُ لِأَبِی عَبْدِ اللَّهِ ع رَجُلٌ نَسِیَ طَوَافَ النِّسَاءِ حَتَّی دَخَلَ أَهْلَهُ قَالَ لَا تَحِلُّ لَهُ النِّسَاءُ حَتَّی یَزُورَ الْبَیْتَ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تفصیل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أَبِی عُمَیْرٍ عَنْ مُعَاوِیَةَ بْنِ عَمَّارٍ عَنْ أَبِی عَبْدِ اللَّهِ ع فِی رَجُلٍ نَسِیَ طَوَافَ النِّسَاءِ حَتَّی أَتَی الْکُوفَةَ قَالَ لَا تَحِلُّ لَهُ النِّسَاءُ حَتَّی یَطُوفَ بِالْبَیْتِ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خودش آن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لَمْ یَقْدِرْ قَالَ یَأْمُرُ مَنْ یَطُوفُ عَنْهُ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مُعَاوِیَةَ بْنِ عَمَّارٍ عَنْ أَبِی عَبْدِ اللَّهِ ع قَالَ قُلْتُ لَهُ رَجُلٌ نَسِیَ طَوَافَ النِّسَاءِ حَتَّی رَجَعَ إِلَی أَهْلِهِ قَالَ یَأْمُرُ مَنْ یَقْضِی عَنْهُ إِنْ لَمْ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سال بعد صبر نمی کند که خودش وقتی به حجی می رود و یا به عمره ی مفرده می رود خودش به جا آورد،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تَحِلُّ لَهُ النِّسَاءُ حَتَّی یَطُوفَ بِالْبَیْتِ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طائفه ی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گوید طواف نساء از او ساقط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رُوِیَ فِیمَنْ نَسِیَ طَوَافَ النِّسَاءِ أَنَّهُ إِنْ کَانَ طَافَ طَوَافَ الْوَدَاعِ فَهُوَ طَوَافُ النِّسَاءِ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صورتی است که طواف وداع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در روایت صحیحه ی اسحاق خواندیم که طواف وداع جانشین طواف نساء می شود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w:t>
      </w:r>
    </w:p>
    <w:p>
      <w:pPr>
        <w:pStyle w:val="BookText"/>
        <w:rPr/>
      </w:pPr>
      <w:r>
        <w:rPr>
          <w:rFonts w:ascii="IRNazanin" w:hAnsi="IRNazanin" w:eastAsia="IRNazanin"/>
          <w:color w:val="111111"/>
          <w:sz w:val="28"/>
          <w:sz w:val="28"/>
          <w:szCs w:val="28"/>
          <w:rtl w:val="true"/>
          <w:lang w:bidi="fa-IR"/>
        </w:rPr>
        <w:t>بنا بر این باید به روایاتی که تفصیل می دهد عمل کرد و با آنها روایاتی را که مطلقا استنابه را شرط می داند یا اینکه می گوید فرد خودش باید انجام دهد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همان فتوایی است که امام قدس سره به آن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مؤیدی هم برای این وجه جمع ذکر کرده اند که روایاتی که مطلقا استنابه را شرط می داند ناظر به مورد غالب بوده و آن اینکه افراد غالبا از مکان های دور به مکه می آمدند و در نتیجه برگشتن به مکه مقدور آنها نبوده است و موجب می شده است که به عسر و حرج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سؤال مطرح می شود که با وجود چنین جمعی که فهم آن بسیار آسان است چرا اکثر اصحاب مخالفت کرده اند و چرا از این روایات جواز استنابه مطلقا را استنباط کرده اند؟</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مطلقا استنابه را جایز می داند نص در جواز است ولی روایات مفصله ظاهر در وجوب است بنا بر این آنها را بر استحباب حمل می کنیم یعنی اگر می تواند برگردد مستحب است و می تواند بر نگردد و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اصحاب به دلیل این جمع بوده است که به جواز استنابه مطلقا قائل شده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طریق مطلق و مقدم بر جمع دوم مقدم است و به همین دلیل ما نیز مطابق فتوای امام قدس سره فتوا می دهیم</w:t>
      </w:r>
      <w:r>
        <w:rPr>
          <w:rFonts w:eastAsia="IRNazanin" w:cs="IRNazanin"/>
          <w:color w:val="111111"/>
          <w:sz w:val="28"/>
          <w:szCs w:val="28"/>
          <w:rtl w:val="true"/>
          <w:lang w:bidi="fa-IR"/>
        </w:rPr>
        <w:t>.</w:t>
      </w:r>
      <w:bookmarkStart w:id="235" w:name="pg4649_43833"/>
    </w:p>
    <w:p>
      <w:pPr>
        <w:pStyle w:val="BookText"/>
        <w:rPr/>
      </w:pPr>
      <w:bookmarkEnd w:id="235"/>
      <w:r>
        <w:rPr>
          <w:rFonts w:ascii="IRNazanin" w:hAnsi="IRNazanin" w:eastAsia="IRNazanin"/>
          <w:color w:val="111111"/>
          <w:sz w:val="28"/>
          <w:sz w:val="28"/>
          <w:szCs w:val="28"/>
          <w:rtl w:val="true"/>
          <w:lang w:bidi="fa-IR"/>
        </w:rPr>
        <w:t>مخفی نماند که رجوع به مرجحات در جایی است که جمع دلالی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گفت که از باب خذ بما اشتهر بین اصحابک موجب می شود که ما نیز قائل به قول مشهور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جانشین بودن طواف وداع از طواف نساء مخصوص عامه است و این به سبب تفضلی از طرف خداوند بر ایشان است اما نسبت به شیعه چنین چیزی وجود ندارد و باید طواف نساء را به نیّت طواف نساء به جا آورد</w:t>
      </w:r>
      <w:r>
        <w:rPr>
          <w:rFonts w:eastAsia="IRNazanin" w:cs="IRNazanin"/>
          <w:color w:val="111111"/>
          <w:sz w:val="28"/>
          <w:szCs w:val="28"/>
          <w:rtl w:val="true"/>
          <w:lang w:bidi="fa-IR"/>
        </w:rPr>
        <w:t>.</w:t>
      </w:r>
    </w:p>
    <w:p>
      <w:pPr>
        <w:pStyle w:val="Heading2"/>
        <w:numPr>
          <w:ilvl w:val="1"/>
          <w:numId w:val="1"/>
        </w:numPr>
        <w:rPr/>
      </w:pPr>
      <w:bookmarkStart w:id="236" w:name="__RefHeading___Toc353400_2035185390"/>
      <w:bookmarkStart w:id="237" w:name="_Toc79"/>
      <w:bookmarkEnd w:id="236"/>
      <w:r>
        <w:rPr>
          <w:rtl w:val="true"/>
        </w:rPr>
        <w:t>اذا تذکر فی اثناء الطریق کتاب الحج</w:t>
      </w:r>
      <w:bookmarkEnd w:id="237"/>
    </w:p>
    <w:p>
      <w:pPr>
        <w:pStyle w:val="BookText"/>
        <w:rPr/>
      </w:pPr>
      <w:r>
        <w:rPr>
          <w:rFonts w:ascii="IRNazanin" w:hAnsi="IRNazanin" w:eastAsia="IRNazanin"/>
          <w:color w:val="111111"/>
          <w:sz w:val="28"/>
          <w:sz w:val="28"/>
          <w:szCs w:val="28"/>
          <w:rtl w:val="true"/>
          <w:lang w:bidi="fa-IR"/>
        </w:rPr>
        <w:t>نکته ای در مورد سالروز پیروزی انقلاب اسلامی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مثل چنین روزی پیروز شد و بعد از مشکلات و طوفان های بسیار، به لطف خدا نظام طاغوت سقوط کرد و حکومت اسلامی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سی و پنج سال می گذرد و دشمنان در طول این مدت، هر کاری که می توانستند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را ما گرفتار جنگ کردند و در سراسر دنیا علیه ما تبلیغات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ستیزی، ایران ستیزی و انقلاب ستیزی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محاصره ی اقتصادی و تحریم اقتصادی و انواع تحریم ها را به راه انداختند و از هیچ کاری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اقدامات علیه جامعه ای صورت می گرفت بود که پایه ی مذهبی نداشت موجب متلاشی شدن آن می شد ولی از آنجا که جامعه ی اسلامی ایران بر پایه ی مذهبی استوار است نتوانسته اند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راهپیمایی روز بیست و دوم بهمن اعلان وفاداری به انقلاب است و این کار موجب ناامیدی دشمن، تقویت وفاداری ها و استحکام پایه های نظام و خنثی کردن توطئه های دشمن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طواف نساء</w:t>
      </w:r>
    </w:p>
    <w:p>
      <w:pPr>
        <w:pStyle w:val="BookText"/>
        <w:rPr/>
      </w:pPr>
      <w:r>
        <w:rPr>
          <w:rFonts w:ascii="IRNazanin" w:hAnsi="IRNazanin" w:eastAsia="IRNazanin"/>
          <w:color w:val="111111"/>
          <w:sz w:val="28"/>
          <w:sz w:val="28"/>
          <w:szCs w:val="28"/>
          <w:rtl w:val="true"/>
          <w:lang w:bidi="fa-IR"/>
        </w:rPr>
        <w:t>بحث در مسأله ی یازدهم از مسائل مربوط به اعمال مکه است که بعد از اعمال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طواف النساء سهوا ورجع إلی بلده فإن تمکن من الرجوع بلا مشقة یجب، وإلا استناب فیحل له النساء بعد الاتیان</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اگر کسی سهوا طواف نساء را ترک کند و بعد که به شهرش رسیده است متوجه شود، اگر می تواند بدون گرفتاری و عسر و حرج برگردد، باید برگردد و آن را به جا آورد و الا باید نائب بگیرد و بعد از اینکه نائب کارش را انجام داد، زنان بر او حلال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علماء قائل شده اند که مطلقا چه می تواند به مکه برگردد یا نه می تواند نائب بگیرد ولی ما قول دسته ی دیگر از علماء را قبول کردیم و آن اینکه اگر می تواند باید برگردد و نائب گرفتن هنگامی است که نتواند به مکه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تذکر فی اثناء الطریق</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اثناء برگشت متوجه شود که طواف نساء را انجام نداده است آیا او هم مشمولی روایاتی است که می گوید اگر در وطن متوجه شود؟</w:t>
      </w:r>
    </w:p>
    <w:p>
      <w:pPr>
        <w:pStyle w:val="BookText"/>
        <w:rPr/>
      </w:pPr>
      <w:r>
        <w:rPr>
          <w:rFonts w:ascii="IRNazanin" w:hAnsi="IRNazanin" w:eastAsia="IRNazanin"/>
          <w:color w:val="111111"/>
          <w:sz w:val="28"/>
          <w:sz w:val="28"/>
          <w:szCs w:val="28"/>
          <w:rtl w:val="true"/>
          <w:lang w:bidi="fa-IR"/>
        </w:rPr>
        <w:t>جواب این است که باید دید که مبنای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ما تفصیل بین قدرت به رجوع و عدم آن باشد که در صورت عدم باید نائب بگیرد، حکم بنا بر قاعده می شود یعنی او در وسط راه اگر می تواند بر می گردد و اگر نمی تواند باید نائب بگیرد و در حکم مزبور بین وسط راه بودن و در وطن بودن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قول مشهور شویم و آن اینکه مطلقا می توان نائب گرفت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یک نوع امتیاز است و یقینا کسی را که به وطنش رسیده است را شامل می شود و باید دید که آیا این امتیاز شامل شامل کسی که هنوز به وطن نرسیده است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شامل نمی شود زیرا در روایات تصریح شده است که فرد به وطن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امتیاز تعبدی که حتی اگر فرد می تواند برگردد باز هم لازم نیست که برگردد و می تواند نائب بگیرد مخصوص کسی است که به وطن رسیده باشد نه کسی که در وسط راه می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اینکه بتوان الغاء خصوصیت کرد و گفت که امتیاز مزبور مخصوص کسی نیست که به وطن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این الغاء خصوصیت باید قطعی باشد یعنی یقین داشته باشیم که عرف بین دو مورد محل بحث فرق نمی گذارد و حال آنکه به نظر می آید چنین الغاء خصوصیتی در ما نحن فیه وجود ندارد مخصوصا در مورد کسی که هنوز خیلی از مکه دور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طواف نساء را ترک کند و بعد به شهر خود برگردد و بعد پشیمان شود و تصمیم به انجام طواف نساء بگیرد اینجا نیز طبق دو مبنای فوق حکم،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تفصیل شویم، عامد نیز در حکم ناسی است زیرا چنین فردی وقتی پشیمان می شود بالاخره یا قدرت به برگشت دارد که باید بگردد و الا باید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حکم مزبور علی القاعده است و این قاعده عامد را هم مانند ناسی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قول مشهور شویم، فتوای مشهور فقط شامل ناسی است نه عامد و امتیاز مزبور در مورد عامد جاری نیست و از ناسی نمی توان به عامد الغاء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امتیاز مزبور، خلاف قاعده است و باید به قدر متیقن آن که ناسی است اکتفاء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وداع از طواف نساء کفایت می کند؟</w:t>
      </w:r>
    </w:p>
    <w:p>
      <w:pPr>
        <w:pStyle w:val="BookText"/>
        <w:rPr/>
      </w:pPr>
      <w:r>
        <w:rPr>
          <w:rFonts w:ascii="IRNazanin" w:hAnsi="IRNazanin" w:eastAsia="IRNazanin"/>
          <w:color w:val="111111"/>
          <w:sz w:val="28"/>
          <w:sz w:val="28"/>
          <w:szCs w:val="28"/>
          <w:rtl w:val="true"/>
          <w:lang w:bidi="fa-IR"/>
        </w:rPr>
        <w:t>ممکن است کسی بگوید که طواف وداع از طواف نساء کفایت می کند زیرا فرد نیّت امر واقعی را کرده است و فقط از باب خطاء در تطبیق به جای طواف نساء، طواف وداع را نیّت کرده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هم بر جواز مزبور دلالت می کند که آن را سابقا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باب تفصیل در تفصیل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طواف وداع را انجام داده باشد نه لازم است خودش برگردد و نه لازم است نائب بگیرد و اگر طواف وداع را نیز به جا نیاورده است اگر قادر است بگردد و الا نائب بگیرد تا طواف نساء را برای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در روایات نسیان طواف نساء در هیچ روایتی نیامده است که اگر به جای طواف نساء، طواف وداع را انجام داده اید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باید طواف را به نیّت طواف نساء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ممکن است گفته شود که بین اهل سنت و ما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نیّت امر الهی را می کنند زیرا قائل به طواف نساء نیستند و در نتیجه همان امر الهی را نیّت کرده و از باب خطاء در تطبیق آن را بر طواف دواع تطبیق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خطاء در تطبیق،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نماز جماعت نیّت می کند که چهار رکعت نماز ظهر را با امام حاضر بخواند و بعد فرد خاصی را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می شود که امام جماعت فرد دیگری بوده است در اینجا می گویند که معیار همان امام حاضر است و فرد فقط در تطبیق، اشتباه کرده است از این رو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عمل را مقید به مورد خاصی کند یعنی بگوید من چهار رکعت به امامت زید می خوانم قربة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حاضر را نیّت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جماعتش باطل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عامه از باب خطاء در تطبیق به جای طواف نساء، طواف وداع را انجام می دهند یعنی همان هفت شوط را نیّت می کنند که به آن مامورند و از باب خطاء در تطبیق آن را بر طواف وداع منطبق می کنند</w:t>
      </w:r>
      <w:r>
        <w:rPr>
          <w:rFonts w:eastAsia="IRNazanin" w:cs="IRNazanin"/>
          <w:color w:val="111111"/>
          <w:sz w:val="28"/>
          <w:szCs w:val="28"/>
          <w:rtl w:val="true"/>
          <w:lang w:bidi="fa-IR"/>
        </w:rPr>
        <w:t>.</w:t>
      </w:r>
      <w:bookmarkStart w:id="238" w:name="pg4649_43838"/>
    </w:p>
    <w:p>
      <w:pPr>
        <w:pStyle w:val="BookText"/>
        <w:rPr/>
      </w:pPr>
      <w:bookmarkEnd w:id="238"/>
      <w:r>
        <w:rPr>
          <w:rFonts w:ascii="IRNazanin" w:hAnsi="IRNazanin" w:eastAsia="IRNazanin"/>
          <w:color w:val="111111"/>
          <w:sz w:val="28"/>
          <w:sz w:val="28"/>
          <w:szCs w:val="28"/>
          <w:rtl w:val="true"/>
          <w:lang w:bidi="fa-IR"/>
        </w:rPr>
        <w:t>ولی شیعه که معتقد است طواف نساء با طواف وداع فرق دارد از این رو وقتی او طواف نساء را به جا می آورد، از باب تقیید است نه از باب خطاء در تطبیق بنا بر این اگر به جای طواف نساء، طواف وداع را انجام دهد،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نسیان طواف وداع این تفصیل وجود ندارد که اگر طواف وداع را انجام داده باشد کفایت می کند</w:t>
      </w:r>
      <w:r>
        <w:rPr>
          <w:rFonts w:eastAsia="IRNazanin" w:cs="IRNazanin"/>
          <w:color w:val="111111"/>
          <w:sz w:val="28"/>
          <w:szCs w:val="28"/>
          <w:rtl w:val="true"/>
          <w:lang w:bidi="fa-IR"/>
        </w:rPr>
        <w:t>.</w:t>
      </w:r>
    </w:p>
    <w:p>
      <w:pPr>
        <w:pStyle w:val="Heading2"/>
        <w:numPr>
          <w:ilvl w:val="1"/>
          <w:numId w:val="1"/>
        </w:numPr>
        <w:rPr/>
      </w:pPr>
      <w:bookmarkStart w:id="239" w:name="__RefHeading___Toc353402_2035185390"/>
      <w:bookmarkStart w:id="240" w:name="_Toc80"/>
      <w:bookmarkEnd w:id="239"/>
      <w:r>
        <w:rPr>
          <w:rtl w:val="true"/>
        </w:rPr>
        <w:t>حکم نسیان طواف واجب و مواقعه کتاب الحج</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طواف واجب و مواقعه</w:t>
      </w:r>
    </w:p>
    <w:p>
      <w:pPr>
        <w:pStyle w:val="BookText"/>
        <w:rPr/>
      </w:pPr>
      <w:r>
        <w:rPr>
          <w:rFonts w:ascii="IRNazanin" w:hAnsi="IRNazanin" w:eastAsia="IRNazanin"/>
          <w:color w:val="111111"/>
          <w:sz w:val="28"/>
          <w:sz w:val="28"/>
          <w:szCs w:val="28"/>
          <w:rtl w:val="true"/>
          <w:lang w:bidi="fa-IR"/>
        </w:rPr>
        <w:t>بحث در مسائل دوازدهم از مسائل مربوط به اعمال مکه است که بعد از اعمال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نسیان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وترک الطواف الواجب من عمرة أو حج أو طواف النساء ورجع وجامع النساء یجب علیه الهدی ینحره أو یذبحه فی مکة والأحوط نحر الإبل، ومع تمکنه بلا مشقة یرجع ویأتی بالطواف والأحوط إعادة السعی فی غیر نسیان طواف النساء، ولو لم یتمکن استناب</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اگر کسی طواف واجب اعم از طواف عمره، زیارت و یا طواف نساء را فراموش کند و به وطنش برگردد و با اهل خود مجامعت کند چند حکم بر او بار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باید کفاره دهد و یا شتری را نحر کرده و یا گاو و گوسفندی را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قربانی باید در مکه باشد و احتیاط مستحبی این است که شتر را نحر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می تواند برگردد و طواف فراموش شده را به جا آورد باید برگردد و خودش به جا آورد و الا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علاوه بر طواف، سعی را هم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غیر فراموش کردن طواف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نائب می گیرد، نائب علاوه بر طواف، سعی را هم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بخشی از این مسأله را قبلا در مسأله ی دوم از بحث طواف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آن مسأله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الطواف سهوا یجب الاتیان به فی ایّ وقت 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ماه ذی الحجه هم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رجع الی محله و امکنه الرجوع بلا مشقة وجب و الا استناب لاتیانه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 مسأله ی مجامعت بحث نشده بود و در نتیجه در مورد کفاره و مانند آن نیز بحث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حکم کفاره را بیان کنیم و بعد به سراغ حکم وجوب رجوع و نیابت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بین وجوب و عدم وجوب کفاره در فرض نسیان و مجامعت اختلاف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مستند در کلام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نسیانا، ففی وجوب الکفارة علیه مطلقا، کما عن الشیخ فی النهایة والمبسوط والمهذب والجامع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عدمها إلا مع المواقعة بعد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کفاره فقط در جایی واجب است که یادش بیاید طواف نکرده و بعد مجامعت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السرائر والشرائع والنافع وعن التذکرة والمختلف والمنتهی والشهیدین وغیرهم بل الأکثر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قائل به بل الاکثر، صاحب ریاض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اجودهما الاخیر</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صاحب جواهر نیز کلام مشابهی به همین مضمون دارد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عَمَّارٍ قَالَ سَأَلْتُ أَبَا عَبْدِ اللَّهِ ع عَنْ مُتَمَتِّعٍ وَقَعَ عَلَی أَهْلِهِ وَ لَمْ 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زیارت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یَنْحَرُ جَزُوراً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خَشِیتُ أَنْ یَکُونَ قَدْ ثَلَمَ حَجَّهُ إِنْ کَانَ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باشد می ترسم حجش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جَاهِلًا فَلَا شَیْ‌ءَ عَلَیْهِ وَ سَأَلْتُهُ عَنْ رَجُلٍ وَقَعَ عَلَی امْرَأَتِهِ قَبْلَ أَنْ یَطُوفَ طَوَافَ النِّسَاءِ قَالَ عَلَیْهِ جَزُورٌ 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علیه السلام در این فرع بین صورت عالم و جهل فرق نمی گذارد و ظاهرا فردی نسیانا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جَاهِلًا فَلَیْسَ عَلَیْهِ شَیْ‌ءٌ الْحَدِیثَ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عِیصِ بْنِ الْقَاسِمِ قَالَ سَأَلْتُ أَبَا عَبْدِ اللَّهِ ع عَنْ رَجُلٍ وَاقَعَ أَهْلَهُ حِینَ ضَحَّی قَبْلَ أَنْ یَزُورَ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قربانی را در منی انجام داده ولی هنوز طواف زیارت و طواف نساء را انجام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یُهَرِیقُ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مقید به شتر نیست</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روایت فوق بین صورت علم و جهل تفصیل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جَعْفَرٍ عَنْ أَخِیهِ قَالَ سَأَلْتُهُ عَنْ رَجُلٍ نَسِیَ طَوَافَ الْفَرِیضَةِ حَتَّی قَدِمَ بِلَادَهُ وَ وَاقَعَ النِّسَاءَ کَیْفَ یَصْنَعُ قَالَ یَبْعَثُ بِهَدْیٍ إِنْ کَانَ تَرَکَهُ فِی حَجٍّ بَعَثَ بِهِ فِی حَجٍّ وَ إِنْ کَانَ تَرَکَهُ فِی عُمْرَةٍ بَعَثَ بِهِ فِی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باید طواف حج و یا عمره را در ایام حج و عمره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 مَنْ یَطُوفُ عَنْهُ مَا تَرَکَهُ مِنْ طَوَافِهِ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سند شیخ طوسی به علی بن جعفر صحیح است بنا بر این این روایت،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این روایت در این است که صورت نسیان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صاحب قرب الاسناد با تفاوتی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الحمیری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علی بن جعفر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فبدنة فی عمرة</w:t>
      </w:r>
    </w:p>
    <w:p>
      <w:pPr>
        <w:pStyle w:val="BookText"/>
        <w:rPr/>
      </w:pPr>
      <w:r>
        <w:rPr>
          <w:rFonts w:ascii="IRNazanin" w:hAnsi="IRNazanin" w:eastAsia="IRNazanin"/>
          <w:color w:val="111111"/>
          <w:sz w:val="28"/>
          <w:sz w:val="28"/>
          <w:szCs w:val="28"/>
          <w:rtl w:val="true"/>
          <w:lang w:bidi="fa-IR"/>
        </w:rPr>
        <w:t>البته روایت قرب الاسناد خالی از اشکال نیست از این رو به همان روایت بالا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دو روایت دیگر نیز وجود دارد که وجوب کفاره را نفی می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عَنْ حَرِیزٍ عَنْ زُرَارَةَ قَالَ سَأَلْتُهُ عَنْ مُحْرِمٍ غَشِیَ امْرَأَتَهُ وَ هِیَ مُحْرِمَةٌ فَقَالَ إِنْ کَانَا جَاهِلَیْنِ اسْتَغْفَرَا رَبَّهُمَا وَ مَضَیَا عَلَی حَجِّهِمَا وَ لَیْسَ عَلَیْهِمَا شَیْ‌ءٌ الْحَدِیثَ </w:t>
      </w:r>
      <w:r>
        <w:rPr>
          <w:rStyle w:val="FootnoteAnchor"/>
          <w:rtl w:val="true"/>
        </w:rPr>
        <w:footnoteReference w:id="628"/>
      </w:r>
      <w:bookmarkStart w:id="241" w:name="pg4649_43842"/>
    </w:p>
    <w:p>
      <w:pPr>
        <w:pStyle w:val="BookText"/>
        <w:rPr/>
      </w:pPr>
      <w:bookmarkEnd w:id="241"/>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مربوط به صورت جهل است و حال آنکه بحث ما در مورد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بتوانیم</w:t>
      </w:r>
    </w:p>
    <w:p>
      <w:pPr>
        <w:pStyle w:val="BookText"/>
        <w:rPr/>
      </w:pPr>
      <w:r>
        <w:rPr>
          <w:rFonts w:ascii="Amiri" w:hAnsi="Amiri" w:eastAsia="Amiri" w:cs="Amiri"/>
          <w:color w:val="111111"/>
          <w:sz w:val="28"/>
          <w:sz w:val="28"/>
          <w:szCs w:val="28"/>
          <w:rtl w:val="true"/>
          <w:lang w:bidi="ar-SA"/>
        </w:rPr>
        <w:t xml:space="preserve">مُحَمَّدُ بْنُ عَلِیِّ بْنِ الْحُسَیْنِ قَالَ قَالَ الصَّادِقُ ع فِی حَدِیثٍ إِنْ جَامَعْتَ وَ أَنْتَ مُحْرِمٌ إِلَی أَنْ قَالَ وَ إِنْ کُنْتَ نَاسِیاً أَوْ سَاهِیاً أَوْ جَاهِلًا فَلَا شَیْ‌ءَ عَلَیْکَ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این روایت مرسله است ولی چون صدوق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نسبت می دهد این احتمال وجود دارد که حدیث فوق نزد او معتبر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الْعِلَلِ عَنْ أَبِیهِ عَنْ سَعْدِ بْنِ عَبْدِ اللَّهِ عَنْ یَعْقُوبَ بْنِ یَزِیدَ عَنْ حَمَّادٍ عَنْ حَرِیزٍ عَنْ زُرَارَةَ عَنْ أَبِی جَعْفَرٍ ع فِی الْمُحْرِمِ یَأْتِی أَهْلَهُ نَاسِیاً قَالَ لَا شَیْ‌ءَ عَلَیْهِ إِنَّمَا هُوَ بِمَنْزِلَةِ مَنْ أَکَلَ فِی شَهْرِ رَمَضَانَ وَ هُوَ نَاسٍ</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اطلاق این روایت تمسک شده است و آن اینکه کسی که در حال احرام است علامت آن است که طواف را همچنان تمام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وجه جمع بین این دو طائفه از روایات را بیان می کنیم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353404_2035185390"/>
      <w:bookmarkStart w:id="243" w:name="_Toc81"/>
      <w:bookmarkEnd w:id="242"/>
      <w:r>
        <w:rPr>
          <w:rtl w:val="true"/>
        </w:rPr>
        <w:t>صورت نسیان و جهل به انجام طواف واجب و مواقعه کتاب الحج</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نسیان و جهل به انجام طواف واجب و مواقعه</w:t>
      </w:r>
    </w:p>
    <w:p>
      <w:pPr>
        <w:pStyle w:val="BookText"/>
        <w:rPr/>
      </w:pPr>
      <w:r>
        <w:rPr>
          <w:rFonts w:ascii="IRNazanin" w:hAnsi="IRNazanin" w:eastAsia="IRNazanin"/>
          <w:color w:val="111111"/>
          <w:sz w:val="28"/>
          <w:sz w:val="28"/>
          <w:szCs w:val="28"/>
          <w:rtl w:val="true"/>
          <w:lang w:bidi="fa-IR"/>
        </w:rPr>
        <w:t>بحث در مسائل دوازدهم از مسائل مربوط به اعمال مکه است که بعد از اعمال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نسیان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نسی وترک الطواف الواجب من عمرة أو حج أو طواف النساء ورجع وجامع النساء یجب علیه الهدی ینحره أو یذبحه فی مکة والأحوط نحر الإبل، ومع تمکنه بلا مشقة یرجع ویأتی بالطواف والأحوط إعادة السعی فی غیر نسیان طواف النساء، ولو لم یتمکن استناب</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گفتیم اگر کسی طواف زیارت و یا طواف عمره و یا طواف نساء را انجام ندهد و برگردد و با همسرش مواقعه کند، جمعی قائل شدند که باید شتر یا گوسفندی را به عنوان کفاره نحر و ذبح دهد و آن را نیز در مکه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می تواند باید برگردد و طواف را به جا آورد و اگر نمی تواند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مانند امام قدس سره قائل به وجوب کفاره و جمع بیشتری قائل به عدم کفاره شده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به سه روایت تمسک می کنند و در مقابل دو حدیث دیگر وجود دارد که می گوید چیزی بر فرد مزبور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حدیث مرسله ی صدوق است که البته صدوق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استناد می دهد که علامت این است که سند، نزد او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نیز صحیحه ی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را در جلسه ی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ی فوق با هم تعارض دارند زیرا در طائفه ی اولی آمده است که باید هدی و یا شتری را قربانی کرد ولی دو حدیث موجود در طائفه ی دوم تصریح می کند که چیزی بر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کسانی که قائل به عدم وجوب کفاره شده اند این دو را با هم جمع کرده و طائفه ی اولی را حمل بر استحباب کرده اند زیرا طائفه ی دوم نص است ولی طائفه ی اولی ظهور در وجوب دارد و می تواند بر استحباب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جمع این است که طائفه ی اولی مربوط به جایی باشد که فرد یادش آمد طواف واجب را انجام نداده و بعد با همسرش مواقعت کرده است ولی طائفه ی دوم مربوط به جایی است که بعد از مواقعه یادش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آیا بر عامد نیز کفاره بار است یا نه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 اکثریت قائل به عدم وجوب شده اند و هم جمع بین روایات اقتضای عدم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قدس سره از باب رعایت احتیاط قائل به وجوب کفاره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قدس سره این است که فرد بین نحر ابل و ذبح شاة مخیّر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تخیر به سبب مقتضای جمع بین روایات است زیرا روایات داله بر وجوب گاه از نحر 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گاه از هدی و گاه از اهراق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آنها این است که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ابل، وجوب قطعی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صورتی است که قائل به وجوب کفاره شویم و الا تخییر مزبور استحبابی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به مکه</w:t>
      </w:r>
    </w:p>
    <w:p>
      <w:pPr>
        <w:pStyle w:val="BookText"/>
        <w:rPr/>
      </w:pPr>
      <w:r>
        <w:rPr>
          <w:rFonts w:ascii="IRNazanin" w:hAnsi="IRNazanin" w:eastAsia="IRNazanin"/>
          <w:color w:val="111111"/>
          <w:sz w:val="28"/>
          <w:sz w:val="28"/>
          <w:szCs w:val="28"/>
          <w:rtl w:val="true"/>
          <w:lang w:bidi="fa-IR"/>
        </w:rPr>
        <w:t>آیا لازم است قربانی مزبور در مکه انجام شود؟ به نظر ما این را نیز باید حمل بر استحباب کنیم زیرا روایاتی که از قربانی سخن می گوید در مقام بیان بوده و ذکر نکرده است که باید این قربانی در مکه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روایت سخن از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قائل به وجوب کفاره شویم، می گوییم که می توان آن را در بلد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اجازه نمی دهند در مکه قربانی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مکه برای انجام طواف در صورت عدم مشقت</w:t>
      </w:r>
    </w:p>
    <w:p>
      <w:pPr>
        <w:pStyle w:val="BookText"/>
        <w:rPr/>
      </w:pPr>
      <w:r>
        <w:rPr>
          <w:rFonts w:ascii="IRNazanin" w:hAnsi="IRNazanin" w:eastAsia="IRNazanin"/>
          <w:color w:val="111111"/>
          <w:sz w:val="28"/>
          <w:sz w:val="28"/>
          <w:szCs w:val="28"/>
          <w:rtl w:val="true"/>
          <w:lang w:bidi="fa-IR"/>
        </w:rPr>
        <w:t>اصل اقتضاء می کند که وقتی فرد عمل واجبی را انجام نداده است باید خودش آن را تدارک کند بنا بر این اگر می تواند بدون مشقت برگردد در هر تاریخی که باشد باید خودش برگردد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مقتضای اصالة الاشتغال است و آن اینکه اشتغال یقینی ذمه اقتضای برائت یقینیه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بازگشت به مکه موجب عسر و حرج است، قاعده ی عسر و حرج، وجوب آن را برداشته و آن را تبدیل به نیابت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نیابت، زن از مرد و بالعکس می تواند نیابت کند و اشکالی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احتیاطا سعی هم باید اعاده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فرع مخصوص فراموش کردن طواف زیارت و طواف عمره است نه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این مسأله را بحث کرده است و به اختلاف نظر علماء در وجوب اعاده ی سعی و عدم آن اشاره کرده است و در کلام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متی وجب قضاء طواف العمرة أو طواف الحج فهل یجب إعادة السعی بعده أیضا أم لا؟ قولان، فذهب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الوجوب، واستقربه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قضاء طواف العمرة أو طواف الحج فالأقرب وجوب قضاء السعی أیضا، کما قاله الشیخ فی الخلاف، ونقل بعض الفضلاء عن الحواشی المنسوبة إلی شیخنا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یذکر الأکثر قضاء السعی لو قضی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 را واجب نمی دانستند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سعی را اعاده کرد زیرا سعیی که به جا آورده شده است به کار نمی آید زیرا قبل از طواف بوده و مجزی نیست بنا بر این بعد از انجام طواف، باید به سبب رعایت ترتیب، سعی را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روایات ما سخنی از اعاده ی سعی نیست و حال آنکه این روایات در مقام بیان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اعاده ی سعی نباید واجب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طواف العمرة أو الزیارة جهلا بالحکم ورجع یجب علیه بدنة وإعادة الحج</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امام قدس سره در این مسأله بعد از آنکه در مسأله ی قبل حکم نسیان را بیان کرده است در این مسأله به سراغ صورت جهل به مسأله می رود و آن اینکه فردی جهلا طواف عمره یا زیارت را ترک کند و به خانه و وطنش برود او هم باید شتری کفاره دهد و هم باید کل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باید بین جاهل قاصر و مقصر فرق گذاشت و همچنین باید بحث کرد که جاهل هرچند مانند عامد است در اینکه عملش باطل است ولی آیا کفاره هم بر او واجب است؟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ترکه جاهلاً فلم یذکر حکمه الماتن هنا صریحاً، وإنما أشار الیه بقوله و فی روایة</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از کلام محقق که صاحب ریاض کلام او را شرح می کند استفاده شده است که او در مسأله مردد بوده است زیرا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کما اینکه 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نسبة الحکم إلی الروایة إشعار بتردّده فیه</w:t>
      </w:r>
    </w:p>
    <w:p>
      <w:pPr>
        <w:pStyle w:val="BookText"/>
        <w:rPr/>
      </w:pPr>
      <w:r>
        <w:rPr>
          <w:rFonts w:ascii="IRNazanin" w:hAnsi="IRNazanin" w:eastAsia="IRNazanin"/>
          <w:color w:val="111111"/>
          <w:sz w:val="28"/>
          <w:sz w:val="28"/>
          <w:szCs w:val="28"/>
          <w:rtl w:val="true"/>
          <w:lang w:bidi="fa-IR"/>
        </w:rPr>
        <w:t>سپس صاحب ریاض دو روایت که دلالت بر وجوب دارد را ذکر کرده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دعوی شذوذهما وعدم قائل بهما، فإنها غریبة جدّاً ؛ فقد حکی القول بمضمونهما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اعاده ی حج و وجوب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والأکثر وبه أفتی صریحا جمع ممن تأخر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به بحث فوق اشاره می کند و در آخر کلامش به عدم وجوب تمایل می یابد</w:t>
      </w:r>
      <w:r>
        <w:rPr>
          <w:rFonts w:eastAsia="IRNazanin" w:cs="IRNazanin"/>
          <w:color w:val="111111"/>
          <w:sz w:val="28"/>
          <w:szCs w:val="28"/>
          <w:rtl w:val="true"/>
          <w:lang w:bidi="fa-IR"/>
        </w:rPr>
        <w:t xml:space="preserve">. </w:t>
      </w:r>
      <w:r>
        <w:rPr>
          <w:rStyle w:val="FootnoteAnchor"/>
          <w:rtl w:val="true"/>
        </w:rPr>
        <w:footnoteReference w:id="635"/>
      </w:r>
      <w:bookmarkStart w:id="244" w:name="pg4649_43848"/>
    </w:p>
    <w:p>
      <w:pPr>
        <w:pStyle w:val="Heading2"/>
        <w:numPr>
          <w:ilvl w:val="1"/>
          <w:numId w:val="1"/>
        </w:numPr>
        <w:rPr/>
      </w:pPr>
      <w:bookmarkStart w:id="245" w:name="__RefHeading___Toc353406_2035185390"/>
      <w:bookmarkStart w:id="246" w:name="_Toc82"/>
      <w:bookmarkEnd w:id="244"/>
      <w:bookmarkEnd w:id="245"/>
      <w:r>
        <w:rPr>
          <w:rtl w:val="true"/>
        </w:rPr>
        <w:t>ترک طواف واجب از روی جهل کتاب الحج</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طواف واجب از روی جهل</w:t>
      </w:r>
    </w:p>
    <w:p>
      <w:pPr>
        <w:pStyle w:val="BookText"/>
        <w:rPr/>
      </w:pPr>
      <w:r>
        <w:rPr>
          <w:rFonts w:ascii="IRNazanin" w:hAnsi="IRNazanin" w:eastAsia="IRNazanin"/>
          <w:color w:val="111111"/>
          <w:sz w:val="28"/>
          <w:sz w:val="28"/>
          <w:szCs w:val="28"/>
          <w:rtl w:val="true"/>
          <w:lang w:bidi="fa-IR"/>
        </w:rPr>
        <w:t>بحث در مسأله ی سیزدهم از مسائل مربوط به اعمال مکه است که بعد از اعمال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جهل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طواف العمرة أو الزیارة جهلا بالحکم ورجع یجب علیه بدنة وإعادة الحج</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مسأله در مورد ترک طواف عمره و حج از روی جهل است که فرد بعد از آن به وطن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واجب است اصل حج را اعاده کند و هم اینکه شتری را به عنوان کفاره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بر خلاف مسأله ی قبل صحبت از مواقعه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را نقل کردیم و گفتیم که اکثر فقهاء قائل به اعاده و لزوم کفاره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مانند صاحب جواهر در آن تردید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را به جا نیاورده است ذمه اش مشغول است و باید آن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کفاره،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عَبْدِ الرَّحْمَنِ بْنِ الْحَجَّاجِ عَنْ عَلِیِّ بْنِ یَقْطِینٍ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عَنْ رَجُلٍ جَهِلَ أَنْ یَطُوفَ بِالْبَیْتِ طَوَافَ الْفَرِیضَةِ قَالَ إِنْ کَانَ عَلَی وَجْهِ جَهَالَةٍ فِی الْحَجِّ أَعَادَ وَ عَلَیْهِ بَدَنَةٌ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طواف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 می گردد و الا طواف را او به جا نیاورده است که اعاده ی طواف معنا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الْعَبَّاسِ بْنِ مَعْرُوفٍ عَنْ حَمَّادِ بْنِ عُثْمَانَ عَنْ عَلِیِّ بْنِ أَبِی حَمْزَةَ قَالَ سُئِلَ عَنْ رَجُلٍ جَهِلَ أَنْ یَطُوفَ بِالْبَیْتِ حَتَّی رَجَعَ إِلَی أَهْلِهِ قَالَ إِذَا کَانَ عَلَی وَجْهِ جَهَالَةٍ أَعَادَ الْحَجَّ وَ عَلَیْهِ بَدَنَةٌ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سند این روایت به علی بن ابی حمزه مشکل دارد و همچنین مضمره می باشد زیرا نام امام علیه السلام در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تصریح شده است که کل حج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صاحب وسائل الشیعه همین روایت را از صدوق نقل می کند و حال آنکه در آن به جای جهل، از سهو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مضمره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الصَّدُوقُ بِإِسْنَادِهِ عَنْ عَلِیِّ بْنِ أَبِی حَمْزَةَ عَنْ أَبِی الْحَسَنِ ع إِلَّا أَنَّهُ قَالَ سَهَا أَنْ یَطُوفَ</w:t>
      </w:r>
    </w:p>
    <w:p>
      <w:pPr>
        <w:pStyle w:val="BookText"/>
        <w:rPr/>
      </w:pPr>
      <w:r>
        <w:rPr>
          <w:rFonts w:ascii="IRNazanin" w:hAnsi="IRNazanin" w:eastAsia="IRNazanin"/>
          <w:color w:val="111111"/>
          <w:sz w:val="28"/>
          <w:sz w:val="28"/>
          <w:szCs w:val="28"/>
          <w:rtl w:val="true"/>
          <w:lang w:bidi="fa-IR"/>
        </w:rPr>
        <w:t>به این روایت اخیر سه اشکال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مخالف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آن اعراض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سه اشکال جواب داده شده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اعاده، اصالة الاشتغال جاری می شود در نتیجه این روایت از این لحاظ موافق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کفاره اصل برائت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روایت ضعیف است ولی روایت اول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اقوال علماء بیان کردیم که اکثر علماء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مطابق کلام امام قدس سره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جاهل آیا جاهل قاصر است یا مقصر</w:t>
      </w:r>
    </w:p>
    <w:p>
      <w:pPr>
        <w:pStyle w:val="BookText"/>
        <w:rPr/>
      </w:pPr>
      <w:r>
        <w:rPr>
          <w:rFonts w:ascii="IRNazanin" w:hAnsi="IRNazanin" w:eastAsia="IRNazanin"/>
          <w:color w:val="111111"/>
          <w:sz w:val="28"/>
          <w:sz w:val="28"/>
          <w:szCs w:val="28"/>
          <w:rtl w:val="true"/>
          <w:lang w:bidi="fa-IR"/>
        </w:rPr>
        <w:t>جاهل قاصر و مقصر نسبت به احکام وضعیه حکم واحد دارند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نماز بی وضو خوانده است چه جاهل قاصر باشد یا مقصر در هر حال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عقوبات بین جاهل قاصر و مقصر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به خاطر تقصیر عقوبت دارد بر خلاف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 روایت فوق مطلق است و هر دو حالت را می گیرد و در هر دو حال حکم به کفاره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گفت که روایات، منصرف به مقصر است زیرا طواف چیزی است که همه ی افراد از آن خبر دارند بنا بر این اگر کسی نداند که باید طواف واجب را انجام دهد او یقینا باید مقصر باشد زیرا وقتی می بیند که همه دارند طواف را انجام می دهند باید پرس و 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قائل هستیم که بدنه در صورتی بر فرد واجب است که او جاهل قاصر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اگر ماه ذی الحجة نگذشته باشد یا خودش باید بر گردد و یا نائبی بفرستد، چرا باید در این حال حج باطل باشد</w:t>
      </w:r>
      <w:r>
        <w:rPr>
          <w:rFonts w:eastAsia="IRNazanin" w:cs="IRNazanin"/>
          <w:color w:val="111111"/>
          <w:sz w:val="28"/>
          <w:szCs w:val="28"/>
          <w:rtl w:val="true"/>
          <w:lang w:bidi="fa-IR"/>
        </w:rPr>
        <w:t>.</w:t>
      </w:r>
      <w:bookmarkStart w:id="247" w:name="pg4649_43851"/>
    </w:p>
    <w:p>
      <w:pPr>
        <w:pStyle w:val="BookText"/>
        <w:rPr/>
      </w:pPr>
      <w:bookmarkEnd w:id="247"/>
      <w:r>
        <w:rPr>
          <w:rFonts w:ascii="IRNazanin" w:hAnsi="IRNazanin" w:eastAsia="IRNazanin"/>
          <w:color w:val="111111"/>
          <w:sz w:val="28"/>
          <w:sz w:val="28"/>
          <w:szCs w:val="28"/>
          <w:rtl w:val="true"/>
          <w:lang w:bidi="fa-IR"/>
        </w:rPr>
        <w:t>نکته ی آخر این است که بعضی به حدیث رفع تمسک جسته اند و آن اینکه رفع ما لا یعلمون موجب می شود که نه عمل باطل باشد و نه کفاره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استدلال اشکال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مربوط به عقوبات است و ارتباطی به احکام وضعیه ندارد و حتی اگر در جاهای دیگر بگوییم که حدیث رفع احکام وضعیه را شامل می شود، در حج آن را نمی گوییم زیرا بناء در حج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حدیث رفع شامل احکام وضعیه و تکلیفیه می شود و حتی روایت صحیحه ای داریم که امام علیه السلام به حدیث رفع در احکام وضعیه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مقابل صحیحه ی علی بن یقطین که نص است نمی تواند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صحیحه ی فوق دلیل اجتهادی است و با وجود آن نوبت به اصل نمی رسد</w:t>
      </w:r>
      <w:r>
        <w:rPr>
          <w:rFonts w:eastAsia="IRNazanin" w:cs="IRNazanin"/>
          <w:color w:val="111111"/>
          <w:sz w:val="28"/>
          <w:szCs w:val="28"/>
          <w:rtl w:val="true"/>
          <w:lang w:bidi="fa-IR"/>
        </w:rPr>
        <w:t>.</w:t>
      </w:r>
    </w:p>
    <w:p>
      <w:pPr>
        <w:pStyle w:val="Heading2"/>
        <w:numPr>
          <w:ilvl w:val="1"/>
          <w:numId w:val="1"/>
        </w:numPr>
        <w:rPr/>
      </w:pPr>
      <w:bookmarkStart w:id="248" w:name="__RefHeading___Toc353408_2035185390"/>
      <w:bookmarkStart w:id="249" w:name="_Toc83"/>
      <w:bookmarkEnd w:id="248"/>
      <w:r>
        <w:rPr>
          <w:rtl w:val="true"/>
        </w:rPr>
        <w:t>ترک عمدی طواف واجب و بیتوته به منی کتاب الحج</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عمدی طواف واجب و بیتوته به منی</w:t>
      </w:r>
    </w:p>
    <w:p>
      <w:pPr>
        <w:pStyle w:val="BookText"/>
        <w:rPr/>
      </w:pPr>
      <w:r>
        <w:rPr>
          <w:rFonts w:ascii="IRNazanin" w:hAnsi="IRNazanin" w:eastAsia="IRNazanin"/>
          <w:color w:val="111111"/>
          <w:sz w:val="28"/>
          <w:sz w:val="28"/>
          <w:szCs w:val="28"/>
          <w:rtl w:val="true"/>
          <w:lang w:bidi="fa-IR"/>
        </w:rPr>
        <w:t>بحث در مسأله ی سیزدهم از مسائل مربوط به اعمال مکه است که بعد از اعمال منی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سیزدهم حکم جهل به انجام طواف واجب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مناسبت در این جلسه حکم ترک عمدی طواف واجب را بیان می کنیم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عمدا طواف زیارت را ترک کند مسلم است که حج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تا آخر ماه ذی الحجة آن را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دو استدلال دیگر هم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ینتفی بانتفاء بعض اجزائه</w:t>
      </w:r>
    </w:p>
    <w:p>
      <w:pPr>
        <w:pStyle w:val="BookText"/>
        <w:rPr/>
      </w:pPr>
      <w:r>
        <w:rPr>
          <w:rFonts w:ascii="IRNazanin" w:hAnsi="IRNazanin" w:eastAsia="IRNazanin"/>
          <w:color w:val="111111"/>
          <w:sz w:val="28"/>
          <w:sz w:val="28"/>
          <w:szCs w:val="28"/>
          <w:rtl w:val="true"/>
          <w:lang w:bidi="fa-IR"/>
        </w:rPr>
        <w:t>حج عملی است که مرکب از بعضی از اجزاء می باشد و از جمله آنها طواف است و ترک عمدی آن مساوی با ترک حج است مانند کسی که در نماز رکوع، تشهد و مانند آن را عمدا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شرط اجزاء این است که عمل با مأمور به هماهنگ باشد ولی در ما نحن فیه چنین نیست زیرا انجام طواف در مأمور به وجود داشت و فرد آن را عمدا ترک کرده است و حج یا عمره ی او مطابق مأمور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دو روایتی که در باب جهل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حتی یک روایت در مورد ترک عمدی طواف وارد نشده است و به همین دلیل به دو روایت که در جلسه ی قبل مطرح کردیم و در مورد جهل بود متمسک شده اند</w:t>
      </w:r>
      <w:r>
        <w:rPr>
          <w:rFonts w:eastAsia="IRNazanin" w:cs="IRNazanin"/>
          <w:color w:val="111111"/>
          <w:sz w:val="28"/>
          <w:szCs w:val="28"/>
          <w:rtl w:val="true"/>
          <w:lang w:bidi="fa-IR"/>
        </w:rPr>
        <w:t xml:space="preserve">. </w:t>
      </w:r>
      <w:r>
        <w:rPr>
          <w:rStyle w:val="FootnoteAnchor"/>
          <w:rtl w:val="true"/>
        </w:rPr>
        <w:footnoteReference w:id="639"/>
      </w:r>
      <w:r>
        <w:rPr>
          <w:rStyle w:val="FootnoteAnchor"/>
          <w:rtl w:val="true"/>
        </w:rPr>
        <w:footnoteReference w:id="640"/>
      </w:r>
      <w:r>
        <w:rPr>
          <w:rFonts w:ascii="IRNazanin" w:hAnsi="IRNazanin" w:eastAsia="IRNazanin"/>
          <w:color w:val="111111"/>
          <w:sz w:val="28"/>
          <w:sz w:val="28"/>
          <w:szCs w:val="28"/>
          <w:rtl w:val="true"/>
          <w:lang w:bidi="fa-IR"/>
        </w:rPr>
        <w:t>استدلال به این دو روایت به قیاس اولویت است یعنی جایی که جاهل معذور نیست و باید حج اعاده کند، عالم و عامد به طریق اولی باید اعاده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دلیل اینکه این فرع در روایات ذکر نشده است این باشد که حکم آن کاملا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عمدی طواف را می توان در موارد مختلفی تصور کرد مثلا گاه پیش می آید که فرد در اثناء طواف وضویش باطل می شود و به سبب خجالت، به روحانی کاروان نگفته و طواف را دوباره اعاده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ترک عمدی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استدلال به قیاس اولویت فوق مناسب به نظر می رسد با این حال بعضی در وجوب کفاره بر چنین کسی تردید کرده و گفته اند هرچند جاهل کفاره دارد ولی عالم ندارد زیرا کفاره در صورت جهل به سبب ترک تعلم می باشد ولی عامد، حکم مسأله را می داند ولی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را به دست عرف دهند می گویند این استدلال را نمی پذیرد و می گوید اگر جاهل باید کفاره بدهند، عامد باید به طریق اولی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المبیت بمنی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مناسکه بمکة یجب علیه العود إلی منی للمبیت بها لیلتی الحادیة عشرة والثانیة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 الغروب إلی نصف اللیل</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از آنجا که در زمان قدیم که مکه خلوت بود روز عید به مکه می رفتند و اعمال مکه را انجام می دادند و بعد برای مبیت به منی می آمدند ولی امروزه افراد ابتدا به منی می روند و بعد از مبیت به مکه می روند و اعمال مکه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مکه را می توان تا آخر ذی الحجة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تعبیر به یجب علیه العود إلی منی مربوط به کسی است که اعمال مکه را تأخیر نینداخته است و روز عید انجام داده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قدس سره اضافه می کند که آنچه از مبیت واجب است این است که از غروب تا نصف شب در منی بماند، بعد از نصف شب می تواند از منی بیرون رود و اگر مثلا می خواهد اعمال مکه را به جا آورد و یا کاری در مکه دارد می تواند از منی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بیتوته</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اصحاب از واجبات است و حتی اکثر اهل سنت نیز با ما موافق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الحاج إذا قضی مناسکه بمکة شرّفها الله تعالی من طواف الزیارة والسعی وطوائف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للمبیت بمنی لیلة الحادی عشر والثانی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والثالث عشر علی تفصیل سیذکر إن شاء الله تعالی، بإجماعنا، ووافقنا علیه أکثر من خالفنا کما عن المنتهی وهو الحجّة مضافاً إلی الصحاح المستفیضة وغیرها من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کادت تبلغ التواتر، بل لعلّها متواترة وعن الشیخ فی التبیان القول باستحبابه و هو شاذ</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البته شاید شیخ تبیان را در جوانی نوشته باشد زیرا در کتاب خلاف چنین فتوایی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نیز کلامی شبیه کلام ریاض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بل الاجماع بقسمیه علیه، بل عن أکثر العامة موافقتنا علیه، مضافا إلی النصوص التی إن لم تکن متواترة فهی مقطوعة المضمون </w:t>
      </w:r>
      <w:r>
        <w:rPr>
          <w:rStyle w:val="FootnoteAnchor"/>
          <w:rtl w:val="true"/>
        </w:rPr>
        <w:footnoteReference w:id="64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در باب اول از ابواب العود الی منی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 که اکثر آن مربوط به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فروعاتی دارد که در این روایات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دوم و نهم نیز روایاتی در این مورد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إِذَا فَرَغْتَ مِنْ طَوَافِکَ لِلْحَجِّ وَ طَوَافِ النِّسَاءِ فَلَا تَبِیتُ إِلَّا بِمِنًی إِلَّا أَنْ یَکُونَ شُغُلُکَ فِی نُسُکِکَ وَ إِنْ خَرَجْتَ بَعْدَ نِصْفِ اللَّیْلِ فَلَا یَضُرُّکَ أَنْ تَبِیتَ فِی غَیْرِ مِنًی</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روایت اصل وجوب بیتوته ذکر شده است و اما اینکه در چه شب هایی باید بیتوته انجام شود در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یک استثناء هم اشاره شده است و آن اینکه مگر اینکه فرد به مکه رود و شب را نخوابد و تا صبح در مسجد الجرام باشد مشغول طواف و زیارت و عبادت باشد و فقط به مقدار حوائجش مانند تجدید وضو و یا خوردن غذا بیرون رود و چنین کسی از بیتوته در منی معاف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شُغُلُکَ فِی نُسُکِکَ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جَعْفَرٍ عَنْ أَخِیهِ مُوسَی ع عَنْ رَجُلٍ بَاتَ بِمَکَّةَ فِی لَیَالِی مِنًی حَتَّی أَصْبَحَ قَالَ إِنْ کَانَ أَتَاهَا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فِیهَا حَتَّی أَصْبَحَ فَعَلَیْهِ دَمٌ یُهَرِیقُهُ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کفاره دهد و البته هر شب یک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کفاره این است که بیتوته واجب می باشد</w:t>
      </w:r>
      <w:r>
        <w:rPr>
          <w:rFonts w:eastAsia="IRNazanin" w:cs="IRNazanin"/>
          <w:color w:val="111111"/>
          <w:sz w:val="28"/>
          <w:szCs w:val="28"/>
          <w:rtl w:val="true"/>
          <w:lang w:bidi="fa-IR"/>
        </w:rPr>
        <w:t xml:space="preserve">.) </w:t>
      </w:r>
      <w:r>
        <w:rPr>
          <w:rStyle w:val="FootnoteAnchor"/>
          <w:rtl w:val="true"/>
        </w:rPr>
        <w:footnoteReference w:id="645"/>
      </w:r>
      <w:bookmarkStart w:id="250" w:name="pg4649_43856"/>
    </w:p>
    <w:p>
      <w:pPr>
        <w:pStyle w:val="BookText"/>
        <w:rPr/>
      </w:pPr>
      <w:bookmarkEnd w:id="250"/>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وَ فَضَالَةَ بْنِ أَیُّوبَ عَنْ مُعَاوِیَةَ بْنِ عَمَّارٍ عَنْ أَبِی عَبْدِ اللَّهِ ع قَالَ لَا تَبِتْ لَیَالِیَ التَّشْرِیقِ إِلَّا بِمِنًی فَإِنْ بِتَّ فِی غَیْرِهَا فَعَلَیْکَ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غیر منی بودی باید کفاره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خَرَجْتَ أَوَّلَ اللَّیْلِ فَلَا یَنْتَصِفُ اللَّیْلُ إِلَّا وَ أَنْتَ فِی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نصف اول شب در منی نباشی باید نصف دوم شب در منی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شَغَلَکَ نُسُکُکَ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مکه باشی و تا صبح در مسجد الحرام مشغول عبادت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خَرَجْتَ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بحثی است که اگر کسی از بیوت مکه خارج شود آیا منی صدق می کند یا اینکه منی در مکان مخصوصی است که با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مکه حتی به منی رسیده و از آن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خَرَجْتَ بَعْدَ نِصْفِ اللَّیْلِ فَلَا یَضُرُّکَ أَنْ تُصْبِحَ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نصف یک شب در مکه بودی می توانی خارج شوی</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Heading2"/>
        <w:numPr>
          <w:ilvl w:val="1"/>
          <w:numId w:val="1"/>
        </w:numPr>
        <w:rPr/>
      </w:pPr>
      <w:bookmarkStart w:id="251" w:name="__RefHeading___Toc353410_2035185390"/>
      <w:bookmarkStart w:id="252" w:name="_Toc84"/>
      <w:bookmarkEnd w:id="251"/>
      <w:r>
        <w:rPr>
          <w:rtl w:val="true"/>
        </w:rPr>
        <w:t>بیتوته در منی کتاب الحج</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عود به منی است که بعد از اعمال مکه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باید در منی بیتوته کرد و جمرات ثلاث را 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افراد، بعد از اعمال روز عید به مکه رفته بقیه ی اعمال را انجام داده به منی بر می گشتند ولی در عین حال می توان اعمال مکه را بعد از بیتوته در منی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مکه را می توان تا آخر ذی الحجة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المبیت بمنی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مناسکه بمکة یجب علیه العود إلی منی للمبیت بها لیلتی الحادیة عشرة والثانیة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 الغروب إلی نصف اللیل</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ابتدا اصل وجوب بیتوته را بیان کردیم و اقوال علماء را نیز خواندیم و دیدیم که این قول بین شیعه اجماعی است و احتی اکثریت اهل سنت هم بیتوته در شب اول و دوم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شیخ طوسی در کتاب تبیان این اعمال را از مستحبات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طبرسی در مجمع البیان قائل به مستحب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کلام ایشان درست تفسیر نشده است زیرا حتی آیه 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نیز بر وجوب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 لِمَنِ اتَّقی وَ اتَّقُوا اللَّهَ وَ اعْلَمُوا أَنَّکُمْ إِلَیْهِ تُحْشَرُون‌</w:t>
      </w:r>
      <w:r>
        <w:rPr>
          <w:rStyle w:val="FootnoteAnchor"/>
          <w:rtl w:val="true"/>
        </w:rPr>
        <w:footnoteReference w:id="648"/>
      </w:r>
      <w:r>
        <w:rPr>
          <w:rFonts w:ascii="IRNazanin" w:hAnsi="IRNazanin" w:eastAsia="IRNazanin"/>
          <w:color w:val="111111"/>
          <w:sz w:val="28"/>
          <w:sz w:val="28"/>
          <w:szCs w:val="28"/>
          <w:rtl w:val="true"/>
          <w:lang w:bidi="fa-IR"/>
        </w:rPr>
        <w:t xml:space="preserve"> مفهوم </w:t>
      </w:r>
      <w:r>
        <w:rPr>
          <w:rFonts w:ascii="Amiri" w:hAnsi="Amiri" w:eastAsia="Amiri" w:cs="Amiri"/>
          <w:color w:val="111111"/>
          <w:sz w:val="28"/>
          <w:sz w:val="28"/>
          <w:szCs w:val="28"/>
          <w:rtl w:val="true"/>
          <w:lang w:bidi="ar-SA"/>
        </w:rPr>
        <w:t>فَلا إِثْمَ عَلَیْهِ</w:t>
      </w:r>
      <w:r>
        <w:rPr>
          <w:rFonts w:ascii="IRNazanin" w:hAnsi="IRNazanin" w:eastAsia="IRNazanin"/>
          <w:color w:val="111111"/>
          <w:sz w:val="28"/>
          <w:sz w:val="28"/>
          <w:szCs w:val="28"/>
          <w:rtl w:val="true"/>
          <w:lang w:bidi="fa-IR"/>
        </w:rPr>
        <w:t xml:space="preserve"> این است که اگر غیر آن انجام شود اثم دارد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به کلام آن دو بزرگوار مراجعه می شود مشخص می شود که این دو مخالف نیستند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البیان ذیل آیه 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ابتدا واجبات حج، بعد افعال غیر رکنی و سپس مستحبات را ذکر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افعال الحج النیة و الاحرام و الوقوف بعرفة و الوقوف بالمشعر و طواف الزیارة و السعی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الفرائض التی لیست بارکان فالتلبیة و رکعتا الطواف و طواف النساء و رکعتا الطواف له و اما المسنونات من افعال الحج مذکورة فی الکتب المصنّف فیه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در واجبات رکنی و غیر رکنی، سخنی از بیتوته و رمی جمرات و قربانی و تقصیر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ظاهر عبارت ایشان چنین متوجه شده اند که اینها در نظر او مستحب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توجیه کرد که ایشان این اعمال را واجب می دانستند ولی جزء حج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مسنونات به معنای مستحباتی است که به آن ده عملی که ذکر کرده است 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مسنونات طواف، مسنونات وقوف به عرفات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آن این است که او در ذیل آیه 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را جزء واجبات می داند و بر اساس آیه می گوید که فرد مخیّر است که دو شب و یا سه شب در بیتوته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قربانی که به صراحت آیه ی قرآن واجب است نمی تواند جزء مسنونات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ماندن دو شب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ی شریفه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Style w:val="FootnoteAnchor"/>
          <w:rtl w:val="true"/>
        </w:rPr>
        <w:footnoteReference w:id="649"/>
      </w:r>
      <w:r>
        <w:rPr>
          <w:rFonts w:ascii="IRNazanin" w:hAnsi="IRNazanin" w:eastAsia="IRNazanin"/>
          <w:color w:val="111111"/>
          <w:sz w:val="28"/>
          <w:sz w:val="28"/>
          <w:szCs w:val="28"/>
          <w:rtl w:val="true"/>
          <w:lang w:bidi="fa-IR"/>
        </w:rPr>
        <w:t>یعنی کسی که در دو روز تعجیل کند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ماندن در منی در روز یقینا واجب نیست، مراد از آیه، بیتوته در شب است به این معنا که فرد تعجیل کند و بعد از ظهر در روز دوم از منی خارج شود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تأخیر بیندازد و شب سوم بماند و روز سوم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ascii="Amiri" w:hAnsi="Amiri" w:eastAsia="Amiri" w:cs="Amiri"/>
          <w:color w:val="111111"/>
          <w:sz w:val="28"/>
          <w:sz w:val="28"/>
          <w:szCs w:val="28"/>
          <w:rtl w:val="true"/>
          <w:lang w:bidi="ar-SA"/>
        </w:rPr>
        <w:t>لِمَنِ اتَّقی‌</w:t>
      </w:r>
      <w:r>
        <w:rPr>
          <w:rFonts w:ascii="IRNazanin" w:hAnsi="IRNazanin" w:eastAsia="IRNazanin"/>
          <w:color w:val="111111"/>
          <w:sz w:val="28"/>
          <w:sz w:val="28"/>
          <w:szCs w:val="28"/>
          <w:rtl w:val="true"/>
          <w:lang w:bidi="fa-IR"/>
        </w:rPr>
        <w:t xml:space="preserve"> دو قول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در روایات وجود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صید در حال احرام پرهیز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صید پرهیز نکرده است باید سه شب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یعنی کسانی که تقوا داشته باشند از همه ی گناهان مانند روزی که از مادر متولد شده اند پاک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نیز در روایات ذکر شده است بنا بر این </w:t>
      </w:r>
      <w:r>
        <w:rPr>
          <w:rFonts w:ascii="Amiri" w:hAnsi="Amiri" w:eastAsia="Amiri" w:cs="Amiri"/>
          <w:color w:val="111111"/>
          <w:sz w:val="28"/>
          <w:sz w:val="28"/>
          <w:szCs w:val="28"/>
          <w:rtl w:val="true"/>
          <w:lang w:bidi="ar-SA"/>
        </w:rPr>
        <w:t>لِمَنِ اتَّقی‌</w:t>
      </w:r>
      <w:r>
        <w:rPr>
          <w:rFonts w:ascii="IRNazanin" w:hAnsi="IRNazanin" w:eastAsia="IRNazanin"/>
          <w:color w:val="111111"/>
          <w:sz w:val="28"/>
          <w:sz w:val="28"/>
          <w:szCs w:val="28"/>
          <w:rtl w:val="true"/>
          <w:lang w:bidi="fa-IR"/>
        </w:rPr>
        <w:t xml:space="preserve"> یعنی پرهیز از گناهان کبیره که اگر کسی از گناهان کبیره پرهیز کند و بعد اعمال بیتوته در منی را انجام دهد از تمامی گناهان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تفسیر می تواند در آیه مندرج باشد و ما استعمال لفظ در اکثر از معنا را نه تنها جایز می دانیم بلکه از قرائن داله بر فصاحت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نفر اول و نفر دوم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 اول باید بعد از ظهر نفر کرد و در نفر دوم هر وقت از صبح می توان 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نفر، کوچ کردن بعد از بیتوته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العود الی منی ذکر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أَبِی عَبْدِ اللَّهِ ع قَالَ لَا بَأْسَ أَنْ یَنْفِرَ الرَّجُلُ فِی النَّفْرِ الْأَوَّلِ ثُمَّ یُقِیمُ بِمَکَّةَ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نفر اول، اشاره به حرکت در روز دوازدهم است و نفر دوم، کوچ در روز سیزدهم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عِدَّةٍ مِنْ أَصْحَابِنَا عَنْ أَحْمَدَ بْنِ مُحَمَّدٍ عَنْ عَلِیِّ بْنِ الْحَکَمِ عَنْ دَاوُدَ بْنِ النُّعْمَانِ عَنْ أَبِی أَیُّوبَ قَالَ قُلْتُ لِأَبِی عَبْدِ اللَّهِ ع إِنَّا نُرِیدُ أَنْ نَتَعَجَّلَ السَّیْرَ وَ کَانَتْ لَیْلَةُ النَّفْرِ حِینَ سَأَلْتُهُ فَأَیَّ سَاعَةٍ نَنْفِرُ فَقَالَ لِی أَمَّا الْیَوْمَ الثَّانِیَ فَلَا تَنْفِرْ حَتَّی تَزُولَ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واجب بوده است که قبل از آن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لَیْلَةُ النَّفْرِ فَأَمَّا الْیَوْمَ الثَّالِثَ فَإِذَا ابْیَضَّتِ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روز سوم می توان قبل از ظهر هم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 عَلَی کِتَابِ اللَّهِ فَإِنَّ اللَّهَ عَزَّ وَ جَلَّ یَقُولُ فَمَنْ تَعَجَّلَ فِی یَوْمَیْنِ فَلا إِثْمَ عَلَیْهِ وَ مَنْ تَأَخَّرَ فَلا إِثْمَ عَلَیْهِ فَلَوْ سَکَتَ لَمْ یَبْقَ أَحَدٌ إِلَّا تَعَجَّلَ وَ لَکِنَّهُ قَالَ وَ مَنْ تَأَخَّرَ فَلَا إِثْمَ عَلَیْهِ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ابی ایوب لقب عده ای روات است که یکی از آنها سلیمان بن داود منقری است که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کفه ی ثقه بودن او ترجیح دارد زیرا بزرگان معروف علم رجال او را توثیق کرده است و فقط ابن غضائری که مشهور به سخت گیری است او را تضعیف کرده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ملقب به ابو ایوب هستند خالد بن روید است که حتی نام او در بعضی از کتب رجال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منصور بن حازم ملقب به ابو ایوب است که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مقلاص نیز ملقب به ابو ایوب است و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سند روایت مشکل دارد زیرا مشخص نیست که مراد از لقب مزبور کدام یک از این افراد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امام علیه السلام به آیه تمسک کرد و به نفر اول و دوم نیز اشاره کرده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حُمَیْدِ بْنِ زِیَادٍ عَنِ الْحَسَنِ بْنِ مُحَمَّدِ بْنِ سَمَاعَةَ عَنْ أَحْمَدَ بْنِ الْحَسَنِ الْمِیثَمِیِّ عَنْ مُعَاوِیَةَ بْنِ وَهْبٍ عَنْ إِسْمَاعِیلَ بْنِ نَجِیحٍ الرَّمَّاحِ قَالَ کُنَّا عِنْدَ أَبِی عَبْدِ اللَّهِ ع بِمِنًی لَیْلَةً مِنَ اللَّیَالِی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هَؤُلَاءِ فِی فَمَنْ تَعَجَّلَ فِی یَوْمَیْنِ فَلا إِثْمَ عَلَیْهِ وَ مَنْ تَأَخَّرَ فَلا إِثْمَ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در مورد این آیه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مَا نَدْرِی قَالَ بَلَی یَقُولُونَ مَنْ تَعَجَّلَ مِنْ أَهْلِ الْبَادِیَةِ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روستا هستند و سختشان است و می توانند زودتر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عَلَیْهِ وَ مَنْ تَأَخَّرَ مِنْ أَهْلِ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عَلَیْهِ وَ لَیْسَ کَمَا یَقُولُونَ قَالَ اللَّهُ جَلَّ ثَنَاؤُهُ فَمَنْ تَعَجَّلَ فِی یَوْمَیْنِ فَلا إِثْمَ عَلَیْهِ أَلَا لَا إِثْمَ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ندارد هر کس که باشد چه بادیه نشین و 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تَأَخَّرَ فَلا إِثْمَ عَلَیْهِ أَلَا لَا إِثْمَ عَلَیْهِ لِمَنِ اتَّقی إِنَّمَا هِیَ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 که اهل تقوی می باشید و مانند ما تازه از مادر متولد شده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توده های 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کامل از آن شماست و حج آنها مانند شما نیست</w:t>
      </w:r>
      <w:r>
        <w:rPr>
          <w:rFonts w:eastAsia="IRNazanin" w:cs="IRNazanin"/>
          <w:color w:val="111111"/>
          <w:sz w:val="28"/>
          <w:szCs w:val="28"/>
          <w:rtl w:val="true"/>
          <w:lang w:bidi="fa-IR"/>
        </w:rPr>
        <w:t xml:space="preserve">.) </w:t>
      </w:r>
      <w:r>
        <w:rPr>
          <w:rStyle w:val="FootnoteAnchor"/>
          <w:rtl w:val="true"/>
        </w:rPr>
        <w:footnoteReference w:id="652"/>
      </w:r>
      <w:bookmarkStart w:id="253" w:name="pg4649_43862"/>
    </w:p>
    <w:p>
      <w:pPr>
        <w:pStyle w:val="BookText"/>
        <w:rPr/>
      </w:pPr>
      <w:bookmarkEnd w:id="253"/>
      <w:r>
        <w:rPr>
          <w:rFonts w:ascii="IRNazanin" w:hAnsi="IRNazanin" w:eastAsia="IRNazanin"/>
          <w:color w:val="111111"/>
          <w:sz w:val="28"/>
          <w:sz w:val="28"/>
          <w:szCs w:val="28"/>
          <w:rtl w:val="true"/>
          <w:lang w:bidi="fa-IR"/>
        </w:rPr>
        <w:t>اسماعیل بن نجیح مجهول الحال است</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الْعَبَّاسِ عَنْ مَنْصُورٍ عَنْ عَلِیِّ بْنِ أَسْبَاطٍ عَنْ سُلَیْمَانَ بْنِ أَبِی زَیْنَبَةَ عَنْ حَرِیزٍ عَنْ زُرَارَةَ عَنْ أَبِی جَعْفَرٍ ع قَالَ لَا بَأْسَ أَنْ یَنْفِرَ الرَّجُلُ فِی النَّفْرِ الْأَوَّلِ قَبْلَ الزَّوَالِ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این روایت را حمل بر مضطر کرده اند زیرا در نفر اول باید بعد از زوال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عَنْ أَحْمَدَ بْنِ مُحَمَّدٍ عَنْ عَلِیٍّ عَنْ أَحَدِهِمَا ع أَنَّهُ قَالَ فِی رَجُلٍ بَعَثَ بِثَقَلِهِ یَوْمَ النَّفْرِ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دم و دستگاه خود را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هُوَ إِلَی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برای روز سوم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مِمَّنْ تَعَجَّلَ فِی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ثواب کسانی که سه شب می مانند را درک نمی کند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مراد از علی در سند روایت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مسلم فرض شده است که باید دو شب ماند</w:t>
      </w:r>
      <w:r>
        <w:rPr>
          <w:rFonts w:eastAsia="IRNazanin" w:cs="IRNazanin"/>
          <w:color w:val="111111"/>
          <w:sz w:val="28"/>
          <w:szCs w:val="28"/>
          <w:rtl w:val="true"/>
          <w:lang w:bidi="fa-IR"/>
        </w:rPr>
        <w:t>.</w:t>
      </w:r>
    </w:p>
    <w:p>
      <w:pPr>
        <w:pStyle w:val="Heading2"/>
        <w:numPr>
          <w:ilvl w:val="1"/>
          <w:numId w:val="1"/>
        </w:numPr>
        <w:rPr/>
      </w:pPr>
      <w:bookmarkStart w:id="254" w:name="__RefHeading___Toc353412_2035185390"/>
      <w:bookmarkStart w:id="255" w:name="_Toc85"/>
      <w:bookmarkEnd w:id="254"/>
      <w:r>
        <w:rPr>
          <w:rtl w:val="true"/>
        </w:rPr>
        <w:t>بیتوته در منی کتاب الحج</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عود به منی است که بعد از اعمال مکه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یازدهم و دوازدهم باید حتما در منی بیتوته کرد و جمرات ثلاث را رمی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المبیت بمنی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مناسکه بمکة یجب علیه العود إلی منی للمبیت بها لیلتی الحادیة عشرة والثانیة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 الغروب إلی نصف اللیل</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علماء شیعه و اکثریت علماء اهل سنت قائل به لزوم بیتوته در 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این مسأله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مجموع روایات وارده نیز متضافر است و معمول به اصحاب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روایت است که از آنها معارضه استفاده می شود و از ظاهر آنها استفاده می شود که باید سه شب در منی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صَفْوَانَ وَ فَضَالَةَ بْنِ أَیُّوبَ عَنْ مُعَاوِیَةَ بْنِ عَمَّارٍ عَنْ أَبِی عَبْدِ اللَّهِ ع قَالَ لَا تَبِتْ لَیَالِیَ التَّشْرِیقِ إِلَّا بِمِنًی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لیالی تشریق شب یازدهم، دوازدهم و سیزدهم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بِتَّ فِی غَیْرِهَا فَعَلَیْکَ دَمٌ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الْحَسَنِ عَنْ جَدِّهِ عَلِیِّ بْنِ جَعْفَرٍ عَنْ أَخِیهِ مُوسَی بْنِ جَعْفَرٍ ع قَالَ سَأَلْتُهُ عَنْ رَجُلٍ بَاتَ بِمَکَّةَ حَتَّی أَصْبَحَ فِی لَیَالِی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آن سه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أَتَاهَا نَهَاراً فَبَاتَ حَتَّی أَصْبَحَ فَعَلَیْهِ دَمُ شَاةٍ یُهَرِیقُهُ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بین این دو روایت و روایاتی که می گفت ماندن دو شب در منی کافی است این است این روایات را حمل بر استحباب کنیم در نتیجه کفاره ی موجود در آن هم 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است که این دو روایت مربوط به کسی است که روز دوم را تا غروب در منی مانده و کوچ نکرده است در نتیجه باید شب سوم هم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کسی ظهر، کوچ نکند و تا غروب بماند واجب است که شب سوم هم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 نصف شب در منی بماند کافی است و می تواند از منی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نصف دوم هم به تنهایی کافی است یا نه را بعدا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این است که تا نصف شب ماندن کافی است و آن را از باب ارسال مسلمات ذکر می کنند و مخالفی هم ذکر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 منی بعد نصف اللیل ولم یدخل مکة إلا بعد الفجر بلا خلاف أجده فیه</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کلام صاحب جواهر نیز بر می آید، در خروج از منی بعد از نصف شب خلافی نیست ولی این نکته محل اختلاف است که بعد از خارج شدن از منی آیا اجازه دارد وارد مکه شود یا اینکه باید صبر کند صبح شود و بعد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بعض هذه النصوص وظاهر غیره کالفتاوی جواز دخول مکة قبل الفجر، خلافا للمحکی عن النهایة والمبسوط والوسیلة والسرائر والجامع من أنه إذا خرج من منی بعد الانتصاف فلا یدخل مکة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فرع الآن مصداق ندارد زیرا مکه به منی متصل شده و حتی از منی نیز فراتر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مقتضای اصل این است که تمام شب در منی باشد یا اینکه اگر بخشی از آن را هم در منی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بیتوته به چه چیزی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اللثام این بحث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معنی البیتوتة؟ فعن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اللیل إذا سهر اللیل کله فی طاعة أو 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کل شب را شامل می شود بلکه باید کل شب را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البیتوتة دخولک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ورود در شب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الزجاج کل من أدرک اللیل فقد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بخشی از شب است</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کلام اهل لغت در این مورد متناقض است و باید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اگر کسی معظم شب را در جایی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بینیم که اکثر مردم اول غروب به خانه نمی روند زیرا کاسبی و کارهای مختلفی دارند، به مسجد می روند و یا به محل تفریح می روند و پاسی از شب گذشته به خانه می روند، در اینجا صدق می کند که فلانی شب را در خانه گذاراند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شب شرط بود، می بایست از اول شب تا آخر در خانه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اللیل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مردم در سابق نماز عشاء را در وقت فضیلت خود در مسجد می خواندند و بعد خانه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قطعا در بیتوته، ماندن در تمام شب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معظم لیل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بخشی از شب را در شهری و بخش دیگر را در شهری دیگر بخوابد بیتوته در هر دو شهر بر او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اطلاقاتی وجود داشته باشد، این اطلاقات نمی تواند به کل شب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نیم اول شب را در منی باشد بیتوته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فتوای مشهور که می گویند ماندن تا نصف شب کافی است می تواند مطابق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نصف شب در خانه باشد و بعد به سفر برود یا از منزل خارج شود می تواند بگوید من شب را در خانه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ما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به کلمه ی بیتوته تمسک کرد بلکه در اکثر آنها آمده است که تا نصف شب ماندن کفایت می کند و واجب با این مقدار ماندن در منی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یک سری از این روایات مراجعه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إِذَا فَرَغْتَ مِنْ طَوَافِکَ لِلْحَجِّ وَ طَوَافِ النِّسَاءِ فَلَا تَبِیتُ إِلَّا بِمِنًی إِلَّا أَنْ یَکُونَ شُغُلُکَ فِی نُسُکِکَ وَ إِنْ خَرَجْتَ بَعْدَ نِصْفِ اللَّیْلِ فَلَا یَضُرُّکَ أَنْ تَبِیتَ فِی غَیْرِ مِنًی</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روایت از واژه ی 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ولی در آخر آن تصریح شده است که خروج بعد از نصف الیل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بیتوته بر تا نصف شب ماندن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حتی اگر بیتوته به آن صدق نکند، باز هم ماندن تا نصف شب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عَنِ الْعِیصِ بْنِ الْقَاسِمِ قَالَ سَأَلْتُ أَبَا عَبْدِ اللَّهِ ع عَنِ الزِّیَارَةِ 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منی برای زیارت خانه ی خداوند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زَارَ بِالنَّهَارِ أَوْ عِشَاءً فَلَا یَنْفَجِرُ الصُّبْحُ إِلَّا وَ هُوَ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یا اول شب به منی برود باید ما بقی شب را در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زَارَ بَعْدَ نِصْفِ اللَّیْلِ أَوِ السَّحَرَ فَلَا بَأْسَ عَلَیْهِ أَنْ یَنْفَجِرَ الصُّبْحُ وَ هُوَ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بعد از نصف شب می تواند به زیارت خانه ی خدا برود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وَ فَضَالَةَ بْنِ أَیُّوبَ عَنْ مُعَاوِیَةَ بْنِ عَمَّارٍ عَنْ أَبِی عَبْدِ اللَّهِ ع قَالَ لَا تَبِتْ لَیَالِیَ التَّشْرِیقِ إِلَّا بِمِنًی فَإِنْ بِتَّ فِی غَیْرِهَا فَعَلَیْکَ دَمٌ فَإِنْ خَرَجْتَ أَوَّلَ اللَّیْلِ فَلَا یَنْتَصِفُ اللَّیْلُ إِلَّا وَ أَنْتَ فِی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نصف اول شب را در منی نبودی باید نصف دوم 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شَغَلَکَ نُسُکُکَ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تمام شب در مسجد الحرام بیدار بوده و عبادت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خَرَجْتَ مِنْ مَکَّةَ وَ إِنْ خَرَجْتَ بَعْدَ نِصْفِ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شب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یَضُرُّکَ أَنْ تُصْبِحَ فِی غَیْرِهَا </w:t>
      </w:r>
      <w:r>
        <w:rPr>
          <w:rStyle w:val="FootnoteAnchor"/>
          <w:rtl w:val="true"/>
        </w:rPr>
        <w:footnoteReference w:id="66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bookmarkStart w:id="256" w:name="pg4649_43868"/>
    </w:p>
    <w:p>
      <w:pPr>
        <w:pStyle w:val="BookText"/>
        <w:rPr/>
      </w:pPr>
      <w:bookmarkEnd w:id="256"/>
      <w:r>
        <w:rPr>
          <w:rFonts w:ascii="Amiri" w:hAnsi="Amiri" w:eastAsia="Amiri" w:cs="Amiri"/>
          <w:color w:val="111111"/>
          <w:sz w:val="28"/>
          <w:sz w:val="28"/>
          <w:szCs w:val="28"/>
          <w:rtl w:val="true"/>
          <w:lang w:bidi="ar-SA"/>
        </w:rPr>
        <w:t xml:space="preserve">مُحَمَّدِ بْنِ الْحُسَیْنِ عَنِ النَّضْرِ بْنِ شُعَیْبٍ عَنْ عَبْدِ الْغَفَّارِ الْجَازِیِّ قَالَ سَأَلْتُ أَبَا عَبْدِ اللَّهِ ع عَنْ رَجُلٍ خَرَجَ مِنْ مِنًی یُرِیدُ الْبَیْتَ قَبْلَ نِصْفِ اللَّیْلِ فَأَصْبَحَ بِمَکَّةَ قَالَ لَا یَصْلُحُ لَهُ حَتَّی یَتَصَدَّقَ بِهَا صَدَقَةً أَوْ یُهَرِیقَ دَماً فَإِنْ خَرَجَ مِنْ مِنًی بَعْدَ نِصْفِ اللَّیْلِ لَمْ یَضُرَّهُ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خروج از منی بعد از نصف شب جایز است</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عبد الغفار جازی ثقه است و لقب جازی برای این بوده که اهل روستا یا شهر جازیه بوده که از آبادی های عراق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بسیار اندکی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کفاره می آید که آیا فرد بین گوسفند و صدقه مخیّر است یا اینکه حتما باید گوسفند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نَاجِیَةَ عَنْ أَبِی عَبْدِ اللَّهِ ع أَنَّهُ قَالَ إِذَا خَرَجَ الرَّجُلُ مِنْ مِنًی أَوَّلَ اللَّیْلِ فَلَا یَنْتَصِفُ لَهُ اللَّیْلُ إِلَّا وَ هُوَ بِمِنًی وَ إِذَا خَرَجَ بَعْدَ نِصْفِ اللَّیْلِ فَلَا بَأْسَ أَنْ یُصْبِحَ بِغَیْرِهَا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جعفر بن ناجیة مجهول الحال و قلیل الروایة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شاهد بر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وجود دارد که ان شاء الله در جلسه ی بعد این بحث را تکمیل می کنیم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353414_2035185390"/>
      <w:bookmarkStart w:id="258" w:name="_Toc86"/>
      <w:bookmarkEnd w:id="257"/>
      <w:r>
        <w:rPr>
          <w:rtl w:val="true"/>
        </w:rPr>
        <w:t>مبیت به منی و کسانی که باید شب سوم هم بیتوته کنند</w:t>
      </w:r>
      <w:r>
        <w:rPr>
          <w:rtl w:val="true"/>
        </w:rPr>
        <w:t xml:space="preserve">. </w:t>
      </w:r>
      <w:r>
        <w:rPr>
          <w:rtl w:val="true"/>
        </w:rPr>
        <w:t>کتاب الحج</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به منی و کسانی که باید شب سوم هم بیتوته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عود به منی است که بعد از اعمال مکه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یازدهم و دوازدهم باید لا اقل تا نصف شب در منی بیتوته کرد و جمرات ثلاث را رمی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المبیت بمنی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مناسکه بمکة یجب علیه العود إلی منی للمبیت بها لیلتی الحادیة عشرة والثانیة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 الغروب إلی نصف اللیل</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قدماء اصحاب از جمله شیخ طوسی و جماعتی دیگر قائل شده اند که نصف شب می توان از مکه خارج شد ولی نمی توان تا طلوع صبح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مشهور اصحاب و مشهور روایات حکم خروج از منی را به شکل مطلق بیان کرده اند و گفته اند که بعد از نصف شب می توان از منی خارج شد قید نزده اند که وارد مکه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دو روایت است که شاید مورد تمسک آنها قرار گرفته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عَنِ الْعِیصِ بْنِ الْقَاسِمِ قَالَ سَأَلْتُ أَبَا عَبْدِ اللَّهِ ع عَنِ الزِّیَارَةِ 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خانه ی خدا در حالی که فرد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زَارَ بِالنَّهَارِ أَوْ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صبح یا نیمه ی اول شب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یَنْفَجِرُ الصُّبْحُ إِلَّا وَ هُوَ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که بعدا باید بحث کنیم این است که اگر فرد طلوع صبح در منی باشد یعنی همان یک ساعت یا نیم ساعت آخر شب را در منی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زَارَ بَعْدَ نِصْفِ اللَّیْلِ أَوِ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شب یا سحر از منی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عَلَیْهِ أَنْ یَنْفَجِرَ الصُّبْحُ وَ هُوَ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در موقع طلوع صبح در مکه باشد، مفهوم آن این است که قبل از طلوع صبح در مکه نباشد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الْحَسَنِ عَنْ جَدِّهِ عَلِیِّ بْنِ جَعْفَرٍ عَنْ أَخِیهِ مُوسَی بْنِ جَعْفَرٍ ع قَالَ سَأَلْتُهُ عَنْ رَجُلٍ بَاتَ بِمَکَّةَ حَتَّی أَصْبَحَ فِی لَیَالِی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شبهای منی را تماما در مکه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أَتَاهَا نَهَاراً فَبَاتَ حَتَّی أَصْبَحَ فَعَلَیْهِ دَمُ شَاةٍ یُهَرِیقُهُ ُ وَ إِنْ کَانَ خَرَجَ مِنْ مِنًی بَعْدَ نِصْفِ اللَّیْلِ فَأَصْبَحَ بِمَکَّةَ فَلَیْسَ عَلَیْهِ شَیْ‌ءٌ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سند روایات قرب الاسناد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مفهوم ذیل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مفهوم روشنی ندارد و می توان آن را حمل بر غالب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نصف شب از منی بیرون می آید غالبا به مکه می رود و در آنجا هست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عبارت فَأَصْبَحَ بِمَکَّةَ به این معنا نیست که باید صبح وارد مکه شود بلکه معنایش این است که از همان شب وارد مکه شود و در حالی که هوا صبح می باشد همچنان در مکه بماند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اگر قید مزبور واقعا وجود داشت در سایر روایات باید به آن تذکر داده می شد زیرا غالب افراد که نصف شب از منی بیرون می روند به سبب این است که به مکه بروند و حال آنکه در هیچ روایتی تذکر داده نشده است که نباید قبل از صبح وارد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این مسأله محل ابتلا نیست بلکه مربوط به زمان سابق بود که بین منی و مکه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خانه های مکه حتی از محاذات منی هم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خروج از منی به معنای خروج از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فرد به سمت مکه از منی خارج شود ولی اگر از سمت مشعر و عرفات از منی خارج شود می توان تصور کرد که هم از منی خارج شده است و هم وارد مکه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بعد استثنائات مسأله ی اولی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قبل گفتیم که باید دو شب در منی بیتوته کرد ولی مسأله ی دوم در مورد کسانی است که باید سه شب در منی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المبیت لیلة الثالثة عشرة إلی نصفها علی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طائفه باید شب سیزدهم هم تا نصف شب در منی بمانند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من لم یتق الصید فی إحرامه للحج أو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احرام صید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والأحوط لمن أخذ الصید ولم یقتله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صید را گرفته باشد ولی آن را نکشد و به دیگری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یتق غیرهما من محرمات الصید کأکل اللحم والإراءة والإشارة وغیرها لم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محرمات دیگر در مورد صید این است که فرد از گوشت صید بخورد یا صید را به صیاد ارائه دهد و یا به آن اشاره کند و مانند آن، اگر محرم این محرمات را مرتکب شود لازم نیست که شب سوم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لم یتق النساء فی إحرامه للحج أو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احرام حج یا عمره از زنان دوری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وطءا دبرا أو قبلا أهلا له او اجنبیة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همسرش مواقعه کرده باشد یا با اجنبیه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یجب فی غیر الوطئ کالتقبیل واللمس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هرچند حرام است ولی موجب نمی شود که فرد شب سوم هم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لم یفض من منی یوم الثانی عشر وأدرک غروب 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 دوازدهم تا غروب در منی ماند و به سمت مکه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سیزدهم هم باید بماند و روز بعد از منی خارج شود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متمرکز روی صید و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سوم امام قدس سره را بعدا ذکر می کنیم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المقطوع به کلام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النفر فی النفر الأول الا لمن اتقی الصید و النساء فی إحرامه، فلو جامع فی إحرامه أو قتل صیدا و ان کفر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کفاره ی صید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له أن ینفر فی النفر الأول، و وجب علیه المقام بمنی الی النفر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سیزدهم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تدل جملة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فالحکم المذکور عار عن وصمة الإشکال کما لا یخفی علی من أعطی التأمل حقه فی هذا المقام</w:t>
      </w:r>
      <w:r>
        <w:rPr>
          <w:rFonts w:eastAsia="IRNazanin" w:cs="IRNazanin"/>
          <w:color w:val="111111"/>
          <w:sz w:val="28"/>
          <w:szCs w:val="28"/>
          <w:rtl w:val="true"/>
          <w:lang w:bidi="fa-IR"/>
        </w:rPr>
        <w:t xml:space="preserve">. </w:t>
      </w:r>
      <w:r>
        <w:rPr>
          <w:rStyle w:val="FootnoteAnchor"/>
          <w:rtl w:val="true"/>
        </w:rPr>
        <w:footnoteReference w:id="669"/>
      </w:r>
      <w:bookmarkStart w:id="259" w:name="pg4649_43873"/>
    </w:p>
    <w:p>
      <w:pPr>
        <w:pStyle w:val="Heading2"/>
        <w:numPr>
          <w:ilvl w:val="1"/>
          <w:numId w:val="1"/>
        </w:numPr>
        <w:rPr/>
      </w:pPr>
      <w:bookmarkStart w:id="260" w:name="__RefHeading___Toc353416_2035185390"/>
      <w:bookmarkStart w:id="261" w:name="_Toc87"/>
      <w:bookmarkEnd w:id="259"/>
      <w:bookmarkEnd w:id="260"/>
      <w:r>
        <w:rPr>
          <w:rtl w:val="true"/>
        </w:rPr>
        <w:t>بیتوته در شب سیزدهم در منی کتاب الحج</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شب سیزدهم در منی</w:t>
      </w:r>
    </w:p>
    <w:p>
      <w:pPr>
        <w:pStyle w:val="BookText"/>
        <w:rPr/>
      </w:pPr>
      <w:r>
        <w:rPr>
          <w:rFonts w:ascii="IRNazanin" w:hAnsi="IRNazanin" w:eastAsia="IRNazanin"/>
          <w:color w:val="111111"/>
          <w:sz w:val="28"/>
          <w:sz w:val="28"/>
          <w:szCs w:val="28"/>
          <w:rtl w:val="true"/>
          <w:lang w:bidi="fa-IR"/>
        </w:rPr>
        <w:t>گفتیم که در مورد عود الی منی برای بیتوته و رمی جمرات همه قائل به وجوب آن هستند ولی از شیخ طوسی و شیخ طبرسی نقل شده بود که آنها قائل به استحباب آن می باشند و گفته اند که این دو عمل از مسنونات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بعید به نظر می رسید که این دو بزرگوار وجوب قطعی این عمل را ندانسته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توجیه کلام ایشان جمعی قائل شده اند که مسنونات به معنای مستحبات نیست بلکه مراد چیزی است که در سنت وارد شده باشد هرچند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چیزهایی است که در قرآن وارد شده که به آن فرائض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آن دو بزرگوار قائل هستند که اعمال منی جزء مسنونات است مراد واجباتی است که در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نه جامع است و نه مانع</w:t>
      </w:r>
    </w:p>
    <w:p>
      <w:pPr>
        <w:pStyle w:val="BookText"/>
        <w:rPr/>
      </w:pPr>
      <w:r>
        <w:rPr>
          <w:rFonts w:ascii="IRNazanin" w:hAnsi="IRNazanin" w:eastAsia="IRNazanin"/>
          <w:color w:val="111111"/>
          <w:sz w:val="28"/>
          <w:sz w:val="28"/>
          <w:szCs w:val="28"/>
          <w:rtl w:val="true"/>
          <w:lang w:bidi="fa-IR"/>
        </w:rPr>
        <w:t>زیرا مثلا آن دو احرام را جزء ارکان حج شمرده اند و حال آنکه احرام در قرآن نیامده است و فقط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تَقْتُلُوا الصَّیْدَ وَ أَنْتُمْ حُرُمٌ</w:t>
      </w:r>
      <w:r>
        <w:rPr>
          <w:rStyle w:val="FootnoteAnchor"/>
          <w:rtl w:val="true"/>
        </w:rPr>
        <w:footnoteReference w:id="67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مواردی که ایشان از فرائض حج ذکر کرده اند و گفته که جزء ارکان نیستند مواردی وجود دارد که در قرآن نیامده است و حال اگر فریضه بود باید در قرآن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می توان به تلبیه و یا طواف نساء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ی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w:t>
      </w:r>
      <w:r>
        <w:rPr>
          <w:rStyle w:val="FootnoteAnchor"/>
          <w:rtl w:val="true"/>
        </w:rPr>
        <w:footnoteReference w:id="671"/>
      </w:r>
      <w:r>
        <w:rPr>
          <w:rFonts w:ascii="IRNazanin" w:hAnsi="IRNazanin" w:eastAsia="IRNazanin"/>
          <w:color w:val="111111"/>
          <w:sz w:val="28"/>
          <w:sz w:val="28"/>
          <w:szCs w:val="28"/>
          <w:rtl w:val="true"/>
          <w:lang w:bidi="fa-IR"/>
        </w:rPr>
        <w:t>طواف زیارت است نه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مسنوناتی از اعمال حج که در قرآن آمده است که علی القاعده نباید در قرآن باشد می توان به قربانی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بیتوته نیز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بهترین توجیه همان چیزی است که ما بیان کردیم که این دو بزرگوار بیتوته را واجب می دانند و به آن در ذیل آیه ی مربوطه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ایشان از مسنونات، مستحبات همان ارکان و غیر ارکانی است که در سابق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مسأله ی دوم است که مربوط به کسانی است که باید به جای دو شب، سه شب در منی بمانند 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المبیت لیلة الثالثة عشرة إلی نصفها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لم یتق الصید فی إحرامه للحج أو العمرة، والأحوط لمن أخذ الصید ولم یقتله المبیت، ولو لم یتق غیرهما من محرمات الصید کأکل اللحم والإراءة والإشارة وغیرها لم یجب، ومنهم من لم یتق النساء فی إحرامه للحج أو العمرة وطءا دبرا أو قبلا أهلا له أو أجنبیة، ولا یجب فی غیر الوطئ کالتقبیل واللمس ونحوهما، ومنهم من لم یفض من منی یوم الثانی عشر وأدرک غروب الثالث عشر</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بعد از ذکر اقوال در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الجملة لا خلاف معتد به أجده فیه، بل الاجماع بقسمیه علیه، بل فی محکی المنتهی نسبته إلی العلماء کافة</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غالبا چیزی که در قرآن است علماء اسلام اعم از شیعه و اهل سنت بر آن اتفاق دارند و مسأله ی بیتوته نیز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Style w:val="FootnoteAnchor"/>
          <w:rtl w:val="true"/>
        </w:rPr>
        <w:footnoteReference w:id="674"/>
      </w:r>
      <w:r>
        <w:rPr>
          <w:rFonts w:ascii="IRNazanin" w:hAnsi="IRNazanin" w:eastAsia="IRNazanin"/>
          <w:color w:val="111111"/>
          <w:sz w:val="28"/>
          <w:sz w:val="28"/>
          <w:szCs w:val="28"/>
          <w:rtl w:val="true"/>
          <w:lang w:bidi="fa-IR"/>
        </w:rPr>
        <w:t xml:space="preserve"> آیه به تنهایی دلیل بر این نیست که باید شب سیزدهم در منی ماند ولی واژه ی </w:t>
      </w:r>
      <w:r>
        <w:rPr>
          <w:rFonts w:ascii="Amiri" w:hAnsi="Amiri" w:eastAsia="Amiri" w:cs="Amiri"/>
          <w:color w:val="111111"/>
          <w:sz w:val="28"/>
          <w:sz w:val="28"/>
          <w:szCs w:val="28"/>
          <w:rtl w:val="true"/>
          <w:lang w:bidi="ar-SA"/>
        </w:rPr>
        <w:t>وَ مَنْ تَأَخَّرَ</w:t>
      </w:r>
      <w:r>
        <w:rPr>
          <w:rFonts w:ascii="IRNazanin" w:hAnsi="IRNazanin" w:eastAsia="IRNazanin"/>
          <w:color w:val="111111"/>
          <w:sz w:val="28"/>
          <w:sz w:val="28"/>
          <w:szCs w:val="28"/>
          <w:rtl w:val="true"/>
          <w:lang w:bidi="fa-IR"/>
        </w:rPr>
        <w:t xml:space="preserve"> در روایات به این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العود الی منی</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مُحَمَّدِ بْنِ الْمُسْتَنِیرِ عَنْ أَبِی عَبْدِ اللَّهِ ع قَالَ مَنْ أَتَی النِّسَاءَ فِی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حال احرام عمل مواقعه را انجام داده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لَهُ أَنْ یَنْفِرَ فِی النَّفْرِ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باید شب سیزدهم را بماند و در روز سیزدهم که نفر دوم است از منی خارج شود</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این روایت تنها روایتی است که مربوط به نساء است و ما بقی روایات مربوط به صید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روایات محمد بن مستنیر ذکر شده است که ضعیف است و حتی بعضی ادعا کرده اند که نام او در کتب رجال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او در کتب رجال ذکر شده است ولی او فردی ضعیف و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ضعف سند این روایت با عمل اصحاب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الْحُسَیْنِ عَنْ یَعْقُوبَ بْنِ یَزِیدَ عَنْ یَحْیَی بْنِ الْمُبَارَکِ عَنْ عَبْدِ اللَّهِ بْنِ جَبَلَةَ عَنْ مُحَمَّدِ بْنِ یَحْیَی الصَّیْرَفِیِّ عَنْ حَمَّادِ بْنِ عُثْمَانَ عَنْ أَبِی عَبْدِ اللَّهِ ع فِی قَوْلِ اللَّهِ عَزَّ وَ جَلَّ فَمَنْ تَعَجَّلَ فِی یَوْمَیْنِ فَلا إِثْمَ عَلَیْهِ لِمَنِ اتَّقَی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کسی است که صید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إِحْرَامِهِ فَإِنْ أَصَابَهُ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أَنْ یَنْفِرَ فِی النَّفْرِ الْأَوَّلِ</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مُحَمَّدِ بْنِ عِیسَی عَنْ مُحَمَّدِ بْنِ یَحْیَی عَنْ حَمَّادٍ عَنْ أَبِی عَبْدِ اللَّهِ ع قَالَ إِذَا أَصَابَ الْمُحْرِمُ الصَّیْدَ فَلَیْسَ لَهُ أَنْ یَنْفِرَ فِی النَّفْرِ الْأَوَّلِ وَ مَنْ نَفَرَ فِی النَّفْرِ الْأَوَّلِ فَلَیْسَ لَهُ أَنْ یُصِیبَ الصَّیْدَ حَتَّی یَنْفِرَ النَّاسُ وَ هُوَ قَوْلُ اللَّهِ عَزَّ وَ جَلَّ فَمَنْ تَعَجَّلَ فِی یَوْمَیْنِ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اتَّقی فَقَالَ اتَّقَی الصَّیْدَ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مَحْبُوبٍ عَنْ أَبِی جَعْفَرٍ الْأَحْوَلِ عَنْ سَلَّامِ بْنِ الْمُسْتَنِیرِ عَنْ أَبِی جَعْفَرٍ ع أَنَّهُ قَالَ لِمَنِ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آیه از آن سخن به میان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الْفُسُوقَ وَ الْجِدَالَ وَ مَا حَرَّمَ اللَّهُ عَلَیْهِ فِی إِحْرَامِهِ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به معنای دوری از جمیع محرمات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با روایات قبلی منافات دارد که البته آن را بعدا توضیح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جَمِیلِ بْنِ دَرَّاجٍ عَنْ أَبِی عَبْدِ اللَّهِ ع فِی حَدِیثٍ قَالَ وَ مَنْ أَصَابَ الصَّیْدَ فَلَیْسَ لَهُ أَنْ یَنْفِرَ فِی النَّفْرِ الْأَوَّلِ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سُلَیْمَانَ بْنِ دَاوُدَ الْمِنْقَرِیِّ عَنْ سُفْیَانَ بْنِ عُیَیْنَةَ عَنْ أَبِی عَبْدِ اللَّهِ ع فِی قَوْلِ اللَّهِ عَزَّ وَ جَلَّ فَمَنْ تَعَجَّلَ فِی یَوْمَیْنِ فَلا إِثْمَ عَلَیْهِ یَعْنِی مَنْ مَاتَ فَلَا إِثْمَ عَلَیْهِ وَ مَنْ تَأَخَّرَ أَجَلُهُ فَلا إِثْمَ عَلَیْهِ لِمَنِ اتَّقی الْکَبَائِرَ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عبارت لمن اتقی در روایات گاه به دوری از زنان، گاه به دوری از صید، گاه به دوری از تمامی محرمات احرام و گاه به دوری از تمامی کبائر تفسیر شده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 شده است که گاه تفاسیر مختلفی از یک آیه ارائه شده است و ما که استعمال لفظ در اکثر از معنی را جایز می دانیم می گوییم که آیه می تواند تمامی این تفاسیر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مفسرین احتمالات دیگری نیز ارائه کرده اند که مجموع آنها چه بسا به ده مورد بالغ شود</w:t>
      </w:r>
      <w:r>
        <w:rPr>
          <w:rFonts w:eastAsia="IRNazanin" w:cs="IRNazanin"/>
          <w:color w:val="111111"/>
          <w:sz w:val="28"/>
          <w:szCs w:val="28"/>
          <w:rtl w:val="true"/>
          <w:lang w:bidi="fa-IR"/>
        </w:rPr>
        <w:t>.</w:t>
      </w:r>
      <w:bookmarkStart w:id="262" w:name="pg4649_43878"/>
    </w:p>
    <w:p>
      <w:pPr>
        <w:pStyle w:val="BookText"/>
        <w:rPr/>
      </w:pPr>
      <w:bookmarkEnd w:id="262"/>
      <w:r>
        <w:rPr>
          <w:rFonts w:ascii="IRNazanin" w:hAnsi="IRNazanin" w:eastAsia="IRNazanin"/>
          <w:color w:val="111111"/>
          <w:sz w:val="28"/>
          <w:sz w:val="28"/>
          <w:szCs w:val="28"/>
          <w:rtl w:val="true"/>
          <w:lang w:bidi="fa-IR"/>
        </w:rPr>
        <w:t>ما به تمامی این روایات می توانیم عمل کنیم با این توضیح که نساء و صید در آن حمل بر وجوب می شود و ما زاد بر آن حمل بر استحباب می شود زیرا اصحاب فقط در خصوص صید و نساء قائل شده اند که باید شب سیزدهم را در منی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بیان خواهیم کرد که برای همگان مستحب است که شب سیزدهم را نیز در منی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غروب روز دوازدهم کوچ نکرده اند در نتیجه باید شب سیزدهم را نیز در منی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علماء بر آن ادعای اجماع کرده اند و هم آن را از باب ارسال مسلمات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تنها کسی است که دیدیم ادعای اجماع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أجد فیه خلافا، بل عن المنتهی وظاهر التذکرة الاجماع علیه</w:t>
      </w:r>
      <w:r>
        <w:rPr>
          <w:rFonts w:eastAsia="IRNazanin" w:cs="IRNazanin"/>
          <w:color w:val="111111"/>
          <w:sz w:val="28"/>
          <w:szCs w:val="28"/>
          <w:rtl w:val="true"/>
          <w:lang w:bidi="fa-IR"/>
        </w:rPr>
        <w:t xml:space="preserve">. </w:t>
      </w:r>
      <w:r>
        <w:rPr>
          <w:rStyle w:val="FootnoteAnchor"/>
          <w:rtl w:val="true"/>
        </w:rPr>
        <w:footnoteReference w:id="681"/>
      </w:r>
    </w:p>
    <w:p>
      <w:pPr>
        <w:pStyle w:val="Heading2"/>
        <w:numPr>
          <w:ilvl w:val="1"/>
          <w:numId w:val="1"/>
        </w:numPr>
        <w:rPr/>
      </w:pPr>
      <w:bookmarkStart w:id="263" w:name="__RefHeading___Toc353418_2035185390"/>
      <w:bookmarkStart w:id="264" w:name="_Toc88"/>
      <w:bookmarkEnd w:id="263"/>
      <w:r>
        <w:rPr>
          <w:rtl w:val="true"/>
        </w:rPr>
        <w:t>طوائفی که باید در شب سیزدهم نیز در منی بیتوته کنند کتاب الحج</w:t>
      </w:r>
      <w:bookmarkEnd w:id="26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در روایتی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خَیْراً فَاللَّهُ أَعْطَاهُ وَ مَنْ وُقِیَ شَرّاً فَاللَّهُ وَقَاهُ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اگر به کسی خیری عطا شود خدا به او داده است و اگر از کسی شری دفع شود، خداوند از او دفع کرده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وظائف ما این است که همه ی نعمت ها را از سوی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بگوییم که فلان چیز از تدبیر و هوش ما و زحمت شبانه روزی ما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همین عقل و تدبیر و توان را خداوند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شروری که دفع می کنیم و با نقشه و به شکل حساب شده عمل می کنیم اینها هم از طرف خداوند به 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حالتی در ما ایجاد شود آثار مختلفی بر ما بار می شود یکی از آن آثار این است انسان در مقام شکرگزاری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دیگران کمک می کند زیرا وقتی می بیند خداوند اینها را به او داده است او هم سعی می کند که به دیگران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سوره ی قصص داستان های آموزنده 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بنی اسرائیل چهار نصیحت به قارون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 لا تَبْغِ الْفَسادَ فِی الْأَرْضِ إِنَّ اللَّهَ لا یُحِبُّ الْمُفْسِدینَ</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یکی اینکه به او گفتند که از آن چیزی که خداوند به او داده است برای سرای آخرتش استفاده کند و بداند که دنیا فانی است و بقاء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وسیله ی این نعمت به فکر حیات جاودان آخرت 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نباید فراموش کند که اموالی که دارد همه را نمی تواند در زندگی مصرف کند زیرا غذا، لباس و مسکن انسان محدود است و ما زاد بر نیاز خود را نمی تواند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که کوه نوردی می روند غذایی اندک و به قدر کفایت با خود گرفته و در کوله پشتی می گذارند و سبک بال بالای کوه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کلی مازاد بر نیازش اعم از غذا و میوه را با خود ببرد، از مسیر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همان گونه که خداوند به او نیکی کرده است او هم به دیگران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نباید به وسیله ی آن نعمت ها در زمین فساد کند و مفسد فی الارض باشد کما اینکه قارون مفسد بود و خداوند در آخر 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مفسدین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قارون در جواب این نصایح گفت که من با هوش و عقل خودم این ثروت را اندوخته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أُوتیتُهُ عَلی عِلْمٍ عِنْدی</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قارون توجه نداشت که همان هوش و علم را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هر آنچه دارد از ناحیه ی خداوند است نه طغیان می کند و نه مفسد فی الارض می شود و در عوض به دیگران خدمت خواهد کرد و این سرچشمه ی رشد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طوائفی که باید در شب سیزدهم نیز در منی بیتوته کنند</w:t>
      </w:r>
    </w:p>
    <w:p>
      <w:pPr>
        <w:pStyle w:val="BookText"/>
        <w:rPr/>
      </w:pPr>
      <w:r>
        <w:rPr>
          <w:rFonts w:ascii="IRNazanin" w:hAnsi="IRNazanin" w:eastAsia="IRNazanin"/>
          <w:color w:val="111111"/>
          <w:sz w:val="28"/>
          <w:sz w:val="28"/>
          <w:szCs w:val="28"/>
          <w:rtl w:val="true"/>
          <w:lang w:bidi="fa-IR"/>
        </w:rPr>
        <w:t>بحث در مورد کسانی است که شب سیزدهم را هم باید در منی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المبیت لیلة الثالثة عشرة إلی نصفها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لم یتق الصید فی إحرامه للحج أو العمرة، والأحوط لمن أخذ الصید ولم یقتله المبیت، ولو لم یتق غیرهما من محرمات الصید کأکل اللحم والإراءة والإشارة وغیرها لم یجب، ومنهم من لم یتق النساء فی إحرامه للحج أو العمرة وطءا دبرا أو قبلا أهلا له أو أجنبیة، ولا یجب فی غیر الوطئ کالتقبیل واللمس ونحوهما، ومنهم من لم یفض من منی یوم الثانی عشر وأدرک غروب الثالث عشر</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طائفه ی اولی کسانی هستند که در حال احرام صید کرده اند و حتی اگر کفاره اش را هم داده اند باید شب سیزدهم در منی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 کسانی بودند که در حال احرام از زنان دوری نکرده و عمل مجامعت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طائفه ی سوم رسیده ایم که کسانی هستند که در روز دوم تا غروب آفتاب از منی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باشد تا صبح در منی بمانند و بعد از طلوع آفتاب می توانند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حَمَّادٍ عَنِ الْحَلَبِیِّ عَنْ أَبِی عَبْدِ اللَّهِ ع قَالَ مَنْ تَعَجَّلَ فِی یَوْمَیْنِ فَلَا یَنْفِرُ حَتَّی تَزُولَ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 بعد از زوال شمس می توان از منی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أَدْرَکَهُ الْمَسَاءُ بَاتَ وَ لَمْ یَنْفِرْ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غروب ماند، باید شب سیزدهم در منی بیتوته کند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إِسْمَاعِیلَ عَنِ الْفَضْلِ بْنِ شَاذَانَ عَنْ صَفْوَانَ وَ ابْنِ أَبِی عُمَیْرٍ عَنْ مُعَاوِیَةَ بْنِ عَمَّارٍ عَنْ أَبِی عَبْدِ اللَّهِ ع قَالَ إِذَا نَفَرْتَ فِی النَّفْرِ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ظهر دوازدهم از منی نفر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أَنْ تُقِیمَ بِمَکَّةَ وَ تَبِیتَ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سیزدهم می توانی در مکه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بِذَلِکَ قَالَ وَ قَالَ إِذَا جَاءَ اللَّیْلُ بَعْدَ النَّفْرِ الْأَوَّلِ فَبِتَّ بِمِنًی فَلَیْسَ لَکَ أَنْ تَخْرُجَ مِنْهَا حَتَّی تُصْبِحَ</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سِنَانٍ عَنْ عَبْدِ اللَّهِ بْنِ مُسْکَانَ عَنْ أَبِی بَصِیرٍ قَالَ سَأَلْتُ أَبَا عَبْدِ اللَّهِ ع عَنِ الرَّجُلِ یَنْفِرُ فِی النَّفْرِ الْأَوَّلِ قَالَ لَهُ أَنْ یَنْفِرَ مَا بَیْنَهُ وَ بَیْنَ أَنْ تَسْفِرَ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دوازدهم تا قبل از طلوع آفتاب می تواند نفر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لَمْ یَنْفِرْ حَتَّی یَکُونَ عِنْدَ غُرُوبِهَا فَلَا یَنْفِرْ وَ لْیَبِتْ بِمِنًی حَتَّی إِذَا أَصْبَحَ وَ طَلَعَتِ الشَّمْسُ فَلْیَنْفِرْ مَتَی شَاءَ</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سند روایت به محمد بن سنان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اصل مسأله را در مورد سه طائفه ی فوق که استثناء شده اند و باید شب سیزدهم هم در منی باشند را بیان کردیم و الآن باید به سراغ فروعات هر یک از سه طائفه 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صید آیا خود صید کردن موجب حکم مزبور می شود یا اینکه نشان دادن محل صید به صیاد و یا خوردن گوشت صید و مانند آن هم هرچند حرام است موجب می شود که شب سیزدهم در منی بماند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قائل است که اگر کسی صید را بکشد او باید شب سوم در منی بماند و اگر آن را بگیرد ولی نکشد به احتیاط واجب باید شب سوم بماند ولی در مورد اکل گوشت صید و یا نشان دادن صید به صیاد و مانند آن موجب حکم مزبور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روایت خاصی بیان نشده است و باید از روایات سابق این نکات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فوق به قتل، اخذ، اشاره، اکل و مانند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اصاب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مواردی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یتق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مانند امام قتل و اخذ را موجب بیتوته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خصوص قتل و بعضی تمامی موارد فوق را شامل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روایات مطلق است یا از غیر قتل و یا اخذ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باشد تمامی موارد فوق را شامل می شود زیرا همه ی آن موارد نوعی عدم اتقاء نسبت به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توان گفت که قدر متیقن و انصراف، جلوی اطلاق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علم اصول گفته ایم که مطلقات تحریم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امهاتکم، یا حرمت علیکم المیتة و مانند آن هر کدام فعل مناسب خود را پوشش می دهد و به همان فعل مناسب منصرف است و به اطلاق خود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حرمت علیکم امهاتکم، شامل ازدواج و حرمت علیکم المیتة، شامل اکل می 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من لم یتق الصید منصرف به صید و یا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کنیم که آیا انصرافی در کار است یا نه باز نمی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علاوه بر قتل، اشاره به صیاد، اکل گوشت صید و مانند آن نیز حرام است به سبب وجود دلیل خاص است و الا صید، به خود کشتن انصراف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اطلاق در یحرم الصید، اکل گوشت صید که دیگری آن را صید کرده است را شامل نمی شود</w:t>
      </w:r>
      <w:r>
        <w:rPr>
          <w:rFonts w:eastAsia="IRNazanin" w:cs="IRNazanin"/>
          <w:color w:val="111111"/>
          <w:sz w:val="28"/>
          <w:szCs w:val="28"/>
          <w:rtl w:val="true"/>
          <w:lang w:bidi="fa-IR"/>
        </w:rPr>
        <w:t>.</w:t>
      </w:r>
      <w:bookmarkStart w:id="265" w:name="pg4649_43884"/>
    </w:p>
    <w:p>
      <w:pPr>
        <w:pStyle w:val="BookText"/>
        <w:rPr/>
      </w:pPr>
      <w:bookmarkEnd w:id="265"/>
      <w:r>
        <w:rPr>
          <w:rFonts w:ascii="IRNazanin" w:hAnsi="IRNazanin" w:eastAsia="IRNazanin"/>
          <w:color w:val="111111"/>
          <w:sz w:val="28"/>
          <w:sz w:val="28"/>
          <w:szCs w:val="28"/>
          <w:rtl w:val="true"/>
          <w:lang w:bidi="fa-IR"/>
        </w:rPr>
        <w:t>مخصوصا که اصل در ما نحن فیه برائت از شب سوم است</w:t>
      </w:r>
      <w:r>
        <w:rPr>
          <w:rFonts w:eastAsia="IRNazanin" w:cs="IRNazanin"/>
          <w:color w:val="111111"/>
          <w:sz w:val="28"/>
          <w:szCs w:val="28"/>
          <w:rtl w:val="true"/>
          <w:lang w:bidi="fa-IR"/>
        </w:rPr>
        <w:t>.</w:t>
      </w:r>
    </w:p>
    <w:p>
      <w:pPr>
        <w:pStyle w:val="Heading2"/>
        <w:numPr>
          <w:ilvl w:val="1"/>
          <w:numId w:val="1"/>
        </w:numPr>
        <w:rPr/>
      </w:pPr>
      <w:bookmarkStart w:id="266" w:name="__RefHeading___Toc353420_2035185390"/>
      <w:bookmarkStart w:id="267" w:name="_Toc89"/>
      <w:bookmarkEnd w:id="266"/>
      <w:r>
        <w:rPr>
          <w:rtl w:val="true"/>
        </w:rPr>
        <w:t>کسانی که از بیتوته در منی معذور می باشند</w:t>
      </w:r>
      <w:r>
        <w:rPr>
          <w:rtl w:val="true"/>
        </w:rPr>
        <w:t xml:space="preserve">. </w:t>
      </w:r>
      <w:r>
        <w:rPr>
          <w:rtl w:val="true"/>
        </w:rPr>
        <w:t>کتاب الحج</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بیتوته در منی معذور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اعمال منی است که بعد از اعمال زیارت بیت الله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سوم به سراغ کسانی می رود که از بیتوته در منی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المبیت فی منی فی اللیالی المذکورة علی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والممرضین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کل من له عذر یشق معه البیتوتة،</w:t>
      </w:r>
    </w:p>
    <w:p>
      <w:pPr>
        <w:pStyle w:val="BookText"/>
        <w:rPr/>
      </w:pPr>
      <w:r>
        <w:rPr>
          <w:rFonts w:ascii="IRNazanin" w:hAnsi="IRNazanin" w:eastAsia="IRNazanin"/>
          <w:color w:val="111111"/>
          <w:sz w:val="28"/>
          <w:sz w:val="28"/>
          <w:szCs w:val="28"/>
          <w:rtl w:val="true"/>
          <w:lang w:bidi="fa-IR"/>
        </w:rPr>
        <w:t>الثانی من خاف علی ماله المعتد به من الضیاع أو السرقة فی مکة،</w:t>
      </w:r>
    </w:p>
    <w:p>
      <w:pPr>
        <w:pStyle w:val="BookText"/>
        <w:rPr/>
      </w:pPr>
      <w:r>
        <w:rPr>
          <w:rFonts w:ascii="IRNazanin" w:hAnsi="IRNazanin" w:eastAsia="IRNazanin"/>
          <w:color w:val="111111"/>
          <w:sz w:val="28"/>
          <w:sz w:val="28"/>
          <w:szCs w:val="28"/>
          <w:rtl w:val="true"/>
          <w:lang w:bidi="fa-IR"/>
        </w:rPr>
        <w:t>الثالث الرعاة إذا احتاج رعی مواشیهم باللیل،</w:t>
      </w:r>
    </w:p>
    <w:p>
      <w:pPr>
        <w:pStyle w:val="BookText"/>
        <w:rPr/>
      </w:pPr>
      <w:r>
        <w:rPr>
          <w:rFonts w:ascii="IRNazanin" w:hAnsi="IRNazanin" w:eastAsia="IRNazanin"/>
          <w:color w:val="111111"/>
          <w:sz w:val="28"/>
          <w:sz w:val="28"/>
          <w:szCs w:val="28"/>
          <w:rtl w:val="true"/>
          <w:lang w:bidi="fa-IR"/>
        </w:rPr>
        <w:t>الرابع أهل سقایة الحاج بمکة،</w:t>
      </w:r>
    </w:p>
    <w:p>
      <w:pPr>
        <w:pStyle w:val="BookText"/>
        <w:rPr/>
      </w:pPr>
      <w:r>
        <w:rPr>
          <w:rFonts w:ascii="IRNazanin" w:hAnsi="IRNazanin" w:eastAsia="IRNazanin"/>
          <w:color w:val="111111"/>
          <w:sz w:val="28"/>
          <w:sz w:val="28"/>
          <w:szCs w:val="28"/>
          <w:rtl w:val="true"/>
          <w:lang w:bidi="fa-IR"/>
        </w:rPr>
        <w:t>الخامس من اشتغل فی مکة بالعبادة إلی الفجر ولم یشتغل بغیرها إلا الضروریات کالأکل والشرب بقدر الاحتیاج، وتجدید الوضوء وغیرها، ولا یجوز ترک المبیت بمنی لمن اشتغل بالعبادة فی غیر مکة حتی بین طریقها إلی منی علی الأحوط</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قدس سره در این مسأله پنج گروه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پرستاران و هر کسی که به سبب عذری که دارد بیتوته برایش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قابل توجهی در مکه دارد و می ترسد اگر در منی باشد اموالش از بین برود یا آنها به سرقت ببرند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ها و گله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طول روز گله را به بیابان برده و بچرانند و کافی باشد باید شب را در منی بمانند و الا اگر لازم باشد شب را هم به چراگاه ببرند از بیتوته درمنی معاف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که هرچند ممکن است امروزه گله دار محل بحث نباشد ولی امروزه رانندگان ماشین ها نیز که باید کاروان ها را حرکت دهند در همین قسم گنجانده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مشکلی دارد که باید برطرف شود فرد لازم نیست در منی بماند بلکه باید به تعمیر ماشین بپردازند تا مشکلی در حمل و نقل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مأمور آب دادن به مردم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زمانی بوده است که آب بسیار کم بوده و آب را مشک از اطراف آورده به حجاج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هرچند به چنین کسانی احتیاج نیست ولی خدمه ی کاروان ها در همین قسم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دنبال غذای کاروان ها و تمیز کردن اتاق ها و سایل وسائل رفاهی باشند و چه بسا نتوانند شب را در منی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های منی به جای ماندن در منی در مکه باشد و بیدار باشد و تا صبح به عبادت بپردازد و به غیر از عبادت به کار دیگری مشغول نباشد مگر به ضروریاتی مانند خوردن و آشامیدن که آن هم باید به قدر احتیاج باشد نه مازاد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تجدید وضو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حتما باید در مکه باشد و عبادت در غیر منی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بر احتیاط واجب عبادت بین مسیر مکه و منی هم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مسجدی بین مکه و منی است که فرد تصمیم می گیرد به آنجا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این را بعدا بحث کنیم که آیا باید تا صبح در مسجد الحرام باشد یا اینکه اگر در مکه هم باشد کافی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در کلام امام قدس سره در مسأله ی فوق وجود دارد و آن اینکه ایشان در انتهای گروه اول با کلامی عام، تمامی ذوی الحاجات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گروه دوم و سوم دوباره مصادیق دیگری از ذوی الحاجات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دو گروه در همان گروه اول نیز قابل اندراج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در مورد کسانی است که خودشان عذر ندارند ولی می خواهند عذر دیگران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 از باب بدل می باشد یعنی به جای بیتوته در منی در مکه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تقریبا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للرعاة وأهل السقایة المبیت بمکة، ولا یبیتوا بمنی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له مریض یخاف علیه، أو مال یخاف ضیاعه، فعندنا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وللشافعی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مثل ما قلناه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ذلک </w:t>
      </w:r>
      <w:r>
        <w:rPr>
          <w:rStyle w:val="FootnoteAnchor"/>
          <w:rtl w:val="true"/>
        </w:rPr>
        <w:footnoteReference w:id="69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الشیخ اکثر الاصحاب أنه قد رخص فی ترک المبیت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الرعاة ما لم تغرب علیهم الشمس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کلام از صاحب مدارک عجیب است زیرا هر کسی که قبل از غروب باشد می تواند بیرون رود و همه اگر بعد از غروب باشند باید شب سوم هم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شب اول و دوم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سقایة العباس وإن غربت علیهم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فرزندان و نوه ها و سایر نسل های ایشان حتی اگر غروب هم شود باز می توانند در منی نماند و به سراغ آب رسانی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اضطر إلی الخروج من منی لخوف علی النفس أو المال المضر فوته أو لتمریض مریض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الفدیة عن أهل السقایة والرعاة فیما قطع به الاصحاب،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ذوو الأعذار فلا أجد خلافا بین الأصحاب فی جواز المبیت لهم بغیر منی</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دلیل مسأله نسبت به سه 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دلیلی عمدتا غیر از نفی عسر و حرج و رفع ضرر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قاعده ی لا ضرر و لا حرج این فرق است که نسبت بین آنها عموم من 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هم ضرر است و هم حرج مثلا فردی روزه می گیرد که هم به زحمت می افتد و هم روزه برای او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ضرر هست ولی حرج نیست مثلا اگر روزه بگیرد به زحمت نمی افتد ولی از نظر جسمی برای او ضرر دارد مثلا فشار خونش بالا رفته و ممکن است سکته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حرج دارد ولی ضرر ندارد مثلا پیر ناتوانی است که روزه گرفتن برای او بسیار دشوار است هرچند مریض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عَنْ مُحَمَّدِ بْنِ الْحَسَنِ عَنْ مُحَمَّدِ بْنِ عِیسَی عَنْ صَفْوَانَ عَنْ سَعِیدِ بْنِ یَسَارٍ قَالَ قُلْتُ لِأَبِی عَبْدِ اللَّهِ ع فَاتَتْنِی لَیْلَةُ الْمَبِیتِ بِمِنًی مِنْ شُغُلٍ فَقَالَ لَا بَأْسَ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شغل در عبارت فوق انواع عذرها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 عام باشد می تواند دلیل بر مدعا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شغل، در کلام راوی است نه امام ولی اینکه امام علیه السلام سؤال نمی کند که مراد تو از شغل، چیست این دلالت بر عموم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الا ان یقال که مراد از شغل به معنای اشتغال به عبادت تا صبح مسجد الحرام باشد کما اینکه این عبارت در روایات متعددی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یَنْتَصِفُ اللَّیْلُ إِلَّا وَ أَنْتَ فِی مِنًی إِلَّا أَنْ یَکُونَ شَغَلَکَ نُسُکُکَ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الغاء خصوصیت از مسأله ی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سقایة الحاج روایت خاص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این مورد استثناء شده است به طریق اولی کسی که مریض است و در بستر افتاده است یا باید از مریضان پرستاری کند او هم باید معاف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جزء این سه مورد می باشد ولی در کلام امام قدس سره ذکر نشده است می تواند این باشد که فردی دشمن قاهری دارد و می ترسد اگر به منی برود دستگیر شده و یا با آنها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است که نمی ترسد از رفایش دور بیفتد مثلا زنی است تنها که اطرافیانش به سبب عذری به مکه رفته اند و او نمی تواند تنها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ناچار است به مکه برود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ممکن است در منی سرمای شدیدی حاکم شود که عادتا قابل تحمل نباشد زیرا در مکه خانه های محکمی است و جای امن و گرم است ولی امروزه در منی چیزی شبیه چادر است و سرما به داخل آن نفوذ می کند</w:t>
      </w:r>
      <w:r>
        <w:rPr>
          <w:rFonts w:eastAsia="IRNazanin" w:cs="IRNazanin"/>
          <w:color w:val="111111"/>
          <w:sz w:val="28"/>
          <w:szCs w:val="28"/>
          <w:rtl w:val="true"/>
          <w:lang w:bidi="fa-IR"/>
        </w:rPr>
        <w:t>.</w:t>
      </w:r>
      <w:bookmarkStart w:id="268" w:name="pg4649_43889"/>
    </w:p>
    <w:p>
      <w:pPr>
        <w:pStyle w:val="Heading2"/>
        <w:numPr>
          <w:ilvl w:val="1"/>
          <w:numId w:val="1"/>
        </w:numPr>
        <w:rPr/>
      </w:pPr>
      <w:bookmarkStart w:id="269" w:name="__RefHeading___Toc353422_2035185390"/>
      <w:bookmarkStart w:id="270" w:name="_Toc90"/>
      <w:bookmarkEnd w:id="268"/>
      <w:bookmarkEnd w:id="269"/>
      <w:r>
        <w:rPr>
          <w:rtl w:val="true"/>
        </w:rPr>
        <w:t>کسانی که از بیتوته در منی معذور می باشند</w:t>
      </w:r>
      <w:r>
        <w:rPr>
          <w:rtl w:val="true"/>
        </w:rPr>
        <w:t xml:space="preserve">. </w:t>
      </w:r>
      <w:r>
        <w:rPr>
          <w:rtl w:val="true"/>
        </w:rPr>
        <w:t>کتاب الحج</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بیتوته در منی معذور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اعمال منی است که بعد از اعمال زیارت بیت الله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سوم به سراغ کسانی می رود که از بیتوته در منی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المبیت فی منی فی اللیالی المذکورة علی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والممرضین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کل من له عذر یشق معه البیتوتة،</w:t>
      </w:r>
    </w:p>
    <w:p>
      <w:pPr>
        <w:pStyle w:val="BookText"/>
        <w:rPr/>
      </w:pPr>
      <w:r>
        <w:rPr>
          <w:rFonts w:ascii="IRNazanin" w:hAnsi="IRNazanin" w:eastAsia="IRNazanin"/>
          <w:color w:val="111111"/>
          <w:sz w:val="28"/>
          <w:sz w:val="28"/>
          <w:szCs w:val="28"/>
          <w:rtl w:val="true"/>
          <w:lang w:bidi="fa-IR"/>
        </w:rPr>
        <w:t>الثانی من خاف علی ماله المعتد به من الضیاع أو السرقة فی مکة،</w:t>
      </w:r>
    </w:p>
    <w:p>
      <w:pPr>
        <w:pStyle w:val="BookText"/>
        <w:rPr/>
      </w:pPr>
      <w:r>
        <w:rPr>
          <w:rFonts w:ascii="IRNazanin" w:hAnsi="IRNazanin" w:eastAsia="IRNazanin"/>
          <w:color w:val="111111"/>
          <w:sz w:val="28"/>
          <w:sz w:val="28"/>
          <w:szCs w:val="28"/>
          <w:rtl w:val="true"/>
          <w:lang w:bidi="fa-IR"/>
        </w:rPr>
        <w:t>الثالث الرعاة إذا احتاج رعی مواشیهم باللیل،</w:t>
      </w:r>
    </w:p>
    <w:p>
      <w:pPr>
        <w:pStyle w:val="BookText"/>
        <w:rPr/>
      </w:pPr>
      <w:r>
        <w:rPr>
          <w:rFonts w:ascii="IRNazanin" w:hAnsi="IRNazanin" w:eastAsia="IRNazanin"/>
          <w:color w:val="111111"/>
          <w:sz w:val="28"/>
          <w:sz w:val="28"/>
          <w:szCs w:val="28"/>
          <w:rtl w:val="true"/>
          <w:lang w:bidi="fa-IR"/>
        </w:rPr>
        <w:t>الرابع أهل سقایة الحاج بمکة،</w:t>
      </w:r>
    </w:p>
    <w:p>
      <w:pPr>
        <w:pStyle w:val="BookText"/>
        <w:rPr/>
      </w:pPr>
      <w:r>
        <w:rPr>
          <w:rFonts w:ascii="IRNazanin" w:hAnsi="IRNazanin" w:eastAsia="IRNazanin"/>
          <w:color w:val="111111"/>
          <w:sz w:val="28"/>
          <w:sz w:val="28"/>
          <w:szCs w:val="28"/>
          <w:rtl w:val="true"/>
          <w:lang w:bidi="fa-IR"/>
        </w:rPr>
        <w:t>الخامس من اشتغل فی مکة بالعبادة إلی الفجر ولم یشتغل بغیرها إلا الضروریات کالأکل والشرب بقدر الاحتیاج، وتجدید الوضوء وغیرها، ولا یجوز ترک المبیت بمنی لمن اشتغل بالعبادة فی غیر مکة حتی بین طریقها إلی منی علی الأحوط</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جلسه ی قبل سه مورد اول را بحث کردیم و گفتیم که قدر جامع بین آنها کسی است که معذور است و نمی تواند در منی بیتوته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سقایة الحاج</w:t>
      </w:r>
    </w:p>
    <w:p>
      <w:pPr>
        <w:pStyle w:val="BookText"/>
        <w:rPr/>
      </w:pPr>
      <w:r>
        <w:rPr>
          <w:rFonts w:ascii="IRNazanin" w:hAnsi="IRNazanin" w:eastAsia="IRNazanin"/>
          <w:color w:val="111111"/>
          <w:sz w:val="28"/>
          <w:sz w:val="28"/>
          <w:szCs w:val="28"/>
          <w:rtl w:val="true"/>
          <w:lang w:bidi="fa-IR"/>
        </w:rPr>
        <w:t>کسی که وظیفه ی سقایة الحاج را بر عهده دارد او هرچند خودش به عسر و حرج مبتلا نیست ولی در صدد این است که عسر و حرج دیگران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الطائفه در عبارتی که قبلا از ایشان نقل کردیم ادعای لا خلاف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للرعاة وأهل السقایة المبیت بمکة، ولا یبیتوا بمنی بلا خلاف</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از کتاب منتهای علامه نیز ادعای نفی خلاف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اهم و مهم</w:t>
      </w:r>
    </w:p>
    <w:p>
      <w:pPr>
        <w:pStyle w:val="BookText"/>
        <w:rPr/>
      </w:pPr>
      <w:r>
        <w:rPr>
          <w:rFonts w:ascii="IRNazanin" w:hAnsi="IRNazanin" w:eastAsia="IRNazanin"/>
          <w:color w:val="111111"/>
          <w:sz w:val="28"/>
          <w:sz w:val="28"/>
          <w:szCs w:val="28"/>
          <w:rtl w:val="true"/>
          <w:lang w:bidi="fa-IR"/>
        </w:rPr>
        <w:t>مسأله ی سقایة الحاج علی الخصوص در زمان قدیم که آب کم بود و نیاز بود که آن را در میان حجاج به صورت منظمی تقسیم کنند از واجبات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 دائر شود بین سقایة الحاج و بیتوته در منی، سقایة الحاج در نظر شارع مهمتر می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قاعده ی عسر و حرج گاه شخصی است و گاه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نوعی هم گاه به گونه ای است که افرادی که دارای عسر و حرج هستند را از کسانی که دارای عسر و حرج نیستند می توان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 رمضان کسانی که دارای عسر و حرج هستند روزه را نمی گیرند و ما بقی افراد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عسر و حرج نوعی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قوانین راهنمایی اگر مورد عمل قرار نگیرد، ضرر نوعی ایجاد می شود و نمی توان تفکیک کرد و گفت آنهایی که موجب ضرر و عسر و حرج می شود باید رعایت شود و الا به آن می توان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 حرج هرچند حرج شخصی را شامل می شود ولی اگر حرج نوعی و غیر قابل تفکیک باشد آن هم مانند حرج شخصی بوده و آن هم مرتفع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عَنْ مُحَمَّدِ بْنِ الْحَسَنِ عَنْ مُحَمَّدِ بْنِ عِیسَی عَنْ صَفْوَانَ عَنْ سَعِیدِ بْنِ یَسَارٍ قَالَ قُلْتُ لِأَبِی عَبْدِ اللَّهِ ع فَاتَتْنِی لَیْلَةُ الْمَبِیتِ بِمِنًی مِنْ شُغُلٍ فَقَالَ لَا بَأْسَ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ممکن است آنچه که او را مشغول کرده است مسأله ی سقایة الحاج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عمومیت این روایت می تواند ما نحن فیه را شامل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الْعِلَلِ عَنْ أَبِیهِ وَ مُحَمَّدِ بْنِ الْحَسَنِ بْنِ الْوَلِیدِ عَنْ سَعْدِ بْنِ عَبْدِ اللَّهِ عَنِ الْهَیْثَمِ بْنِ أَبِی مَسْرُوقٍ عَنِ الْحَسَنِ بْنِ مَحْبُوبٍ عَنْ عَلِیِّ بْنِ رِئَابٍ عَنْ مَالِکِ بْنِ أَعْیَنَ عَنْ أَبِی جَعْفَرٍ ع إِنَّ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مسئولیت سقایة الحاج را به عهده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رَسُولَ اللَّهِ ص أَنْ یَبِیتَ بِمَکَّةَ لَیَالِیَ مِنًی فَأَذِنَ لَهُ رَسُولُ اللَّهِ ص مِنْ أَجْلِ سِقَایَةِ الْحَاجِّ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هیثم بن ابی مسروق دقیقا توثیق نشده است ولی قرائنی وجود دارد که می توان او را توثیق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 بن اعین، در رجال دو نفر به این نام هستند که هر دو مجهول الحال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روایت مزبور ضعیف است با این حال، روایت فوق معمول به اصحاب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سِقَایَةِ الْحَاجِّ علامت آن است که خود عباس موضوعیت ندارد بلکه آنچه مهم است مسأله ی سقایة الحاج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اینکه بعضی از فقهاء و از جمله ابو حنیفه قائل شده اند که این حکم مخصوص عباس و فرزندان عباس است برای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روایت در کتب عامه نیز نقل شده است و صاحب جواهر آن را ذکر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سؤال مطرح می شود که آیا مسأله ی سقایة الحاج امروزه که همه جا لوله کشی آب شده است محل ابتلاء است؟</w:t>
      </w:r>
    </w:p>
    <w:p>
      <w:pPr>
        <w:pStyle w:val="BookText"/>
        <w:rPr/>
      </w:pPr>
      <w:r>
        <w:rPr>
          <w:rFonts w:ascii="IRNazanin" w:hAnsi="IRNazanin" w:eastAsia="IRNazanin"/>
          <w:color w:val="111111"/>
          <w:sz w:val="28"/>
          <w:sz w:val="28"/>
          <w:szCs w:val="28"/>
          <w:rtl w:val="true"/>
          <w:lang w:bidi="fa-IR"/>
        </w:rPr>
        <w:t>امروزه نیز باید مسئولان هتل ها و کاروان ها با تانکر آب را دم هتل بیاورند و وارد مخازن کنند یا آب معدنی را برای افراد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سرزمین مکه در میان کوه هاست و لوله کشی در آن به راحتی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مسئولین اداره ی آب در مکه اگر بدانند که در صورت بیتوته در منی اداره ی امور آب حجاج با مشکل مواجه می شود آنها هم از بیتوته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حرم، ظرف هایی است که آنها را باید پیوسته پر کرد تا حاجیان به زحمت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عرف از لفظ سقایة که آب دادن با مشکل است الغاء خصوصیت می کند و هر نوع آب رسانی را داخل می داند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آیا سقایة الحاج موضوعیت دارد و یا یک نوع از ضرورت های حاجیان است؟ مثلا اگر آب برای آنها در دسترس است ولی غذا و یا دارو برایشان آماده نیست در اینجا عرف می گوید که مانند آب دادن، این امور هم باید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آشپزها، اطباء، مسئول تدارکات و مانند آنها نمی توانند شب در منی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امروزه کسی اجازه ندارد در منی چراغ و آتش روشن کند و باید غذای آنها از مکه برای آنها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کسانی باشند که این مسئولیت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افرادی که عذر دارند می توانند به مکه روند و واضح است که طبیبانی هم برای سرپرستی از آنها باید در مکه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کسانی استثناء نشده اند بلکه از باب الغاء خصوصیت قطعیه و به مقدار ضرورت می توانند بیتوته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الحاج قبل از ظهر روز دوازدهم می تواند از منی خارج شده و به مکه وارد شود و حال آنکه باید نفر بعد از ظهر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عَنْ أَبِیهِ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یُصَلِّی الْإِمَامُ الظُّهْرَ یَوْمَ النَّفْرِ بِمَکَّةَ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نماز را اول وقت می خواندند و اگر امام که همان امیر الحاج و سرپرست حجاج است می خواست که نماز را اول وقت بخواند می بایست چند ساعتی قبل از ظهر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زودتر خود را به مکه نمی رساند چه بسا امر حجاج مختل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شاید به معیار سقایة الحاج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هرچند صاحب وسائل 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نَفْرِ الْإِمَامِ یَوْمَ الثَّالِثِ قَبْلَ الزَّوَالِ وَ أَنْ یُصَلِّیَ الظُّهْرَ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شاید عمل مزبور واجب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فقهاء گفته اند که بین سقایة الحاج و 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و آن آنکه چوپانان باید قبل از غروب بیرون روند ولی سقایة الحاج بعد از غروب هم می توانند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این باشد که حیوانات را غالبا بعد از غروب به چرا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باید نصف اول و یا نصف دوم شب را در منی باشند ولی سقایة الحاج وظیفه ای است که هر لحظه ممکن است مورد احتیاج باشد</w:t>
      </w:r>
      <w:r>
        <w:rPr>
          <w:rFonts w:eastAsia="IRNazanin" w:cs="IRNazanin"/>
          <w:color w:val="111111"/>
          <w:sz w:val="28"/>
          <w:szCs w:val="28"/>
          <w:rtl w:val="true"/>
          <w:lang w:bidi="fa-IR"/>
        </w:rPr>
        <w:t>.</w:t>
      </w:r>
      <w:bookmarkStart w:id="271" w:name="pg4649_43894"/>
    </w:p>
    <w:p>
      <w:pPr>
        <w:pStyle w:val="BookText"/>
        <w:rPr/>
      </w:pPr>
      <w:bookmarkEnd w:id="271"/>
      <w:r>
        <w:rPr>
          <w:rFonts w:ascii="IRNazanin" w:hAnsi="IRNazanin" w:eastAsia="IRNazanin"/>
          <w:color w:val="111111"/>
          <w:sz w:val="28"/>
          <w:sz w:val="28"/>
          <w:szCs w:val="28"/>
          <w:rtl w:val="true"/>
          <w:lang w:bidi="fa-IR"/>
        </w:rPr>
        <w:t>البته فرق مزبور فارق نیست زیرا مراد ما از رعات، کسانی است که حیواناتشان احتیاج به چرا در شب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مقید به نیاز شبانه می شود فرقی بین رعات و سقات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هرچند شتر برای حمل کاروانان و وسائل آنها وجود ندارد ولی آماده کرده ماشین ها و تعمیر آنها در شب همان حکم را دارد</w:t>
      </w:r>
      <w:r>
        <w:rPr>
          <w:rFonts w:eastAsia="IRNazanin" w:cs="IRNazanin"/>
          <w:color w:val="111111"/>
          <w:sz w:val="28"/>
          <w:szCs w:val="28"/>
          <w:rtl w:val="true"/>
          <w:lang w:bidi="fa-IR"/>
        </w:rPr>
        <w:t>.</w:t>
      </w:r>
    </w:p>
    <w:p>
      <w:pPr>
        <w:pStyle w:val="Heading2"/>
        <w:numPr>
          <w:ilvl w:val="1"/>
          <w:numId w:val="1"/>
        </w:numPr>
        <w:rPr/>
      </w:pPr>
      <w:bookmarkStart w:id="272" w:name="__RefHeading___Toc353424_2035185390"/>
      <w:bookmarkStart w:id="273" w:name="_Toc91"/>
      <w:bookmarkEnd w:id="272"/>
      <w:r>
        <w:rPr>
          <w:rtl w:val="true"/>
        </w:rPr>
        <w:t>بیتوته در نصف دوم شب در منی آیة الله مکارم الشیرازی</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نصف دوم شب در منی</w:t>
      </w:r>
    </w:p>
    <w:p>
      <w:pPr>
        <w:pStyle w:val="BookText"/>
        <w:rPr/>
      </w:pPr>
      <w:r>
        <w:rPr>
          <w:rFonts w:ascii="IRNazanin" w:hAnsi="IRNazanin" w:eastAsia="IRNazanin"/>
          <w:color w:val="111111"/>
          <w:sz w:val="28"/>
          <w:sz w:val="28"/>
          <w:szCs w:val="28"/>
          <w:rtl w:val="true"/>
          <w:lang w:bidi="fa-IR"/>
        </w:rPr>
        <w:t>بحث در مورد اعمال منی است که بعد از زیارت بیت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چهارم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یکن فی منی أول اللیل بلا عذر یجب علیه الرجوع قبل نصفه، وبات إلی الفجر علی الاحوط</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کسی که نصف اول شب بدون عذر در منی نباشد واجب است که قبل از نصف دوم به منی بیاید و تا طلوع فجر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مسأله ی اول امام در مورد بیتوته که قائل بودند واجب است که تا نصف شب بیتوته کرد اجمالا اشاره به حکم بیتوته در نصف دوم نیز کردیم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در این است که آیا فرد بین بیتوته در نصف اول و نصف دوم مخیّر است یا اینکه واجب است نصف اول را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در مسأله ی اولی این بود که فقط نصف اول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مسأله اشاره ای به حکم در نصف دوم نیز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بعضی از بزرگان استفاده می شود که فقط نصف اول واجب است و نصف دوم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بوی شهرت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انحصاره فی النصف الأول فأوجبوا علیه الکون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الغروب إلی النصف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اول نصف دوم، وجوب بیتوته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المسالک والروضة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نصف اول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تمّ إجماعاً، وإلاّ فاستفادة ذلک من الأخبار بعدم ضم بعضها إلی بعض مشکل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حصول القدر الواجب من المبیت بمنی أن یکون بها لیلا حتی ینتصف اللیل، فله الخروج بعد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العیص و روایة جعفر علی کفایة النصف الثانی فیتساوی النصفان فی تحصیل الامتثال کما عن الحلبی ویمیل إلیه کلام بعض آخر من المتأخرین وهو الأظهر، 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دو روایت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یعبأ بما ذکره بعضهم من أن ظاهر الأصحاب انحصار الوقت المجزئ فی النصف الأول إذ لا یترک مدلول الأخبار المعتبرة مع وجود القائل به بمجرد ادعاء أن ظاهر الأصحاب غیر ذلک</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بیتوته در منی در نصف دوم واجب نباشد، وسعت بسیاری برای حجاج ایجاد می شود زیرا می توانند در نصف دوم وارد مکه شده و اعمال زیارت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وَ فَضَالَةَ بْنِ أَیُّوبَ عَنْ مُعَاوِیَةَ بْنِ عَمَّارٍ عَنْ أَبِی عَبْدِ اللَّهِ ع قَالَ لَا تَبِتْ لَیَالِیَ التَّشْرِیقِ إِلَّا بِمِنًی فَإِنْ بِتَّ فِی غَیْرِهَا فَعَلَیْکَ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سه شب را بیتوته نکردی باید گوسفندی کفاره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خَرَجْتَ أَوَّلَ اللَّیْلِ فَلَا یَنْتَصِفُ اللَّیْلُ إِلَّا وَ أَنْتَ فِی مِنًی إِلَّا أَنْ یَکُونَ شَغَلَکَ نُسُکُکَ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شغل تو عبادت در مکه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خَرَجْتَ مِنْ مَکَّةَ وَ إِنْ خَرَجْتَ بَعْدَ نِصْفِ اللَّیْلِ فَلَا یَضُرُّکَ أَنْ تُصْبِحَ فِی غَیْرِهَا</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این روایت صحیحه است و صاحب مستند به آن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تخییر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نَاجِیَةَ عَنْ أَبِی عَبْدِ اللَّهِ ع أَنَّهُ قَالَ إِذَا خَرَجَ الرَّجُلُ مِنْ مِنًی أَوَّلَ اللَّیْلِ فَلَا یَنْتَصِفُ لَهُ اللَّیْلُ إِلَّا وَ هُوَ بِمِنًی وَ إِذَا خَرَجَ بَعْدَ نِصْفِ اللَّیْلِ فَلَا بَأْسَ أَنْ یُصْبِحَ بِغَیْرِهَا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جعفر بن ناجیة مجهول الحال و قلیل الروایة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آیت الله خوئی ایشان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دیگر نیز وجود دارد که ظاهر آنها این است که مسمای بیتوته برای ادای وجوب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این روایات، مسمای آخر شب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صَفْوَانَ بْنِ یَحْیَی وَ فَضَالَةَ عَنِ الْعَلَاءِ بْنِ رَزِینٍ عَنْ مُحَمَّدِ بْنِ مُسْلِمٍ عَنْ أَحَدِهِمَا ع أَنَّهُ قَالَ فِی الزِّیَارَةِ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 بیت الله برای انجام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مِنًی قَبْلَ غُرُوبِ الشَّمْسِ فَلَا تُصْبِحْ إِلَّا بِمِنًی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یعنی اگر قبل از غروب آفتاب از منی بیرون زدی قبل از صبح در منی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اندکی هم اگر در منی باشد کفایت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عَنِ الْعِیصِ بْنِ الْقَاسِمِ قَالَ سَأَلْتُ أَبَا عَبْدِ اللَّهِ ع عَنِ الزِّیَارَةِ مِنْ مِنًی قَالَ إِنْ زَارَ بِالنَّهَارِ أَوْ عِشَاءً فَلَا یَنْفَجِرُ الصُّبْحُ إِلَّا وَ هُوَ بِمِنًی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جَمِیلِ بْنِ دَرَّاجٍ عَنْ أَبِی عَبْدِ اللَّهِ ع أَنَّهُ قَالَ إِذَا خَرَجْتَ مِنْ مِنًی قَبْلَ غُرُوبِ الشَّمْسِ فَلَا تُصْبِحْ إِلَّا بِهَا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مسمای آخر شب کفایت می کند به طریق اولی تمام نصف دوم نیز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کسی به مضمون این سه روایت اخیر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حمل بر نصف اخیر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چه مراد از سه روایت فوق مسمای بیتوته باشد و چه منظور نصف اخیر باشد در هر حال بر مدعای ما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پنج روایت بر مدعا دلالت می کند و اعراض اصحاب از آنها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ما فرد، بین بیتوته در نصف اول و نصف دوم مخیّر است</w:t>
      </w:r>
      <w:r>
        <w:rPr>
          <w:rFonts w:eastAsia="IRNazanin" w:cs="IRNazanin"/>
          <w:color w:val="111111"/>
          <w:sz w:val="28"/>
          <w:szCs w:val="28"/>
          <w:rtl w:val="true"/>
          <w:lang w:bidi="fa-IR"/>
        </w:rPr>
        <w:t>.</w:t>
      </w:r>
      <w:bookmarkStart w:id="274" w:name="pg4649_43898"/>
    </w:p>
    <w:p>
      <w:pPr>
        <w:pStyle w:val="BookText"/>
        <w:rPr/>
      </w:pPr>
      <w:bookmarkEnd w:id="274"/>
      <w:r>
        <w:rPr>
          <w:rFonts w:ascii="IRNazanin" w:hAnsi="IRNazanin" w:eastAsia="IRNazanin"/>
          <w:color w:val="111111"/>
          <w:sz w:val="28"/>
          <w:sz w:val="28"/>
          <w:szCs w:val="28"/>
          <w:rtl w:val="true"/>
          <w:lang w:bidi="fa-IR"/>
        </w:rPr>
        <w:t>با این حال خدمت امام قدس سره عرض می کنیم که ایشان در مسأله ی اول فتوا دادند که بیتوته در نصف اول واجب است و در این مسأله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نصف اول در منی نبود بنا بر احتیاط واجب باید در نصف دوم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معنا است که اگر کسی نصف دوم در منی باشد کفاره ندارد یا اینکه مراد این است که هم باید نصف دوم بیتوته کند و هم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لازم نباشد، این عدول از مسأله ی اولی است زیرا ایشان در آن مسأله قائل شدند که نصف اول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کفاره هم باید بدهد لازم بود که به آن در این مسأله تذکر می دادند</w:t>
      </w:r>
      <w:r>
        <w:rPr>
          <w:rFonts w:eastAsia="IRNazanin" w:cs="IRNazanin"/>
          <w:color w:val="111111"/>
          <w:sz w:val="28"/>
          <w:szCs w:val="28"/>
          <w:rtl w:val="true"/>
          <w:lang w:bidi="fa-IR"/>
        </w:rPr>
        <w:t>.</w:t>
      </w:r>
    </w:p>
    <w:p>
      <w:pPr>
        <w:pStyle w:val="Heading2"/>
        <w:numPr>
          <w:ilvl w:val="1"/>
          <w:numId w:val="1"/>
        </w:numPr>
        <w:rPr/>
      </w:pPr>
      <w:bookmarkStart w:id="275" w:name="__RefHeading___Toc353426_2035185390"/>
      <w:bookmarkStart w:id="276" w:name="_Toc92"/>
      <w:bookmarkEnd w:id="275"/>
      <w:r>
        <w:rPr>
          <w:rtl w:val="true"/>
        </w:rPr>
        <w:t>بیتوته در نصف دوم شب در منی و حکم کسی در مکه مشغول عبادت است کتاب الحج</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نصف دوم شب در منی و حکم کسی در مکه مشغول عبادت است</w:t>
      </w:r>
    </w:p>
    <w:p>
      <w:pPr>
        <w:pStyle w:val="BookText"/>
        <w:rPr/>
      </w:pPr>
      <w:r>
        <w:rPr>
          <w:rFonts w:ascii="IRNazanin" w:hAnsi="IRNazanin" w:eastAsia="IRNazanin"/>
          <w:color w:val="111111"/>
          <w:sz w:val="28"/>
          <w:sz w:val="28"/>
          <w:szCs w:val="28"/>
          <w:rtl w:val="true"/>
          <w:lang w:bidi="fa-IR"/>
        </w:rPr>
        <w:t>بحث در مورد اعمال منی است که بعد از زیارت بیت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چهارم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یکن فی منی أول اللیل بلا عذر یجب علیه الرجوع قبل نصفه، وبات إلی الفجر علی الاحوط</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اگر کسی نصف دوم را در منی بیتوته کند کافی است یا اینکه حتما باید نصف اول را در منی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تمام کردیم و بعد از مسأله به دو امر باید اشاره شود که امر اول را در جلسه ی قبل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کسی که خانه ی خدا را زیارت کند و اعمال مکه را انجام دهد، باید قبل از صبح در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کسانی که در منی هستند بخواهند نصف دوم شب را به مکه بروند تا اعمال زیارت بیت را انجام دهند به شلوغی بر 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نصف اول شب به مکه بروند مکه نسبتا خلوت است با این حال نمی توانند اول نصف دوم به منی برگردند ولی می توانند قبل از صبح خود را به منی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که در آن صحاح هم وجود دارد استفاده می شود که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زوار می توانند در ایام بیتوته در ابتدای شب به زیارت روند و آخر شب یکی دو ساعت به صبح مانده به منی برگردند و عملشان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دسته نه نصف اول را کاملا درک می کنند و نه نصف دوم را ولی در عوض دو کار را انجام می دهند، هم زیارت بیت را انجام می دهند و هم مقداری از بخش آخر شب را در منی می مانند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عَنْ صَفْوَانَ بْنِ یَحْیَی وَ فَضَالَةَ عَنِ الْعَلَاءِ بْنِ رَزِینٍ عَنْ مُحَمَّدِ بْنِ مُسْلِمٍ عَنْ أَحَدِهِمَا ع أَنَّهُ قَالَ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بیت الله برای انجام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مِنًی قَبْلَ غُرُوبِ الشَّمْسِ فَلَا تُصْبِحْ إِلَّا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صبح به منی برگرد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صَفْوَانَ عَنِ الْعِیصِ بْنِ الْقَاسِمِ قَالَ سَأَلْتُ أَبَا عَبْدِ اللَّهِ ع عَنِ الزِّیَارَةِ مِنْ مِنًی قَالَ إِنْ زَارَ بِالنَّهَارِ أَوْ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صبح به مکه رود و چه بعد از آنکه پاسی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یَنْفَجِرُ الصُّبْحُ إِلَّا وَ هُوَ بِمِنًی </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قَالَ قَالَ أَبُو الْحَسَنِ ع سَأَلَنِی بَعْضُهُمْ عَنْ رَجُلٍ بَاتَ لَیَالِیَ مِنًی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شب های منی را در منی بیتوته کند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أَدْرِی فَقُلْتُ لَهُ جُعِلْتُ فِدَاکَ مَا تَقُولُ فِیهَا فَقَالَ ع عَلَیْهِ دَمُ شَاةٍ إِذَا بَاتَ فَقُلْتُ إِنْ کَانَ إِنَّمَا حَبَسَهُ شَأْنُهُ الَّذِی کَانَ فِیهِ مِنْ طَوَافِهِ وَ سَعْیِهِ لَمْ یَکُنْ لِنَوْمٍ وَ لَا 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خواب و یا مجلس شب نشینی و استراحت در مکه نبوده بلکه برای اعمال زیارت به مکه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عَلَیْهِ مِثْلُ مَا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باید گوسفندی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هَذَا بِمَنْزِلَةِ هَذَا وَ مَا أُحِبُّ أَنْ یَنْشَقَّ لَهُ الْفَجْرُ إِلَّا وَ هُوَ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دوست ندارم شب پایان یابد مگر اینکه او در منی باشد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ذیل روایت جواز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حجاج در هر زمان از شب که احساس می کنند مکه خلوت است می توانند برای اعمال مکه از منی خارج شوند ولی باید قبل از تمام شدن شب به منی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فتوا در کلمات علماء دیده نمی شود و نه آن را اثبات کرده اند و نه آن را نفی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سکوت ایشان از باب غفلت در مضمون این چند روایت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مسأله ی سوم تتمه ای باقی مانده بود و آن در مورد استثناء پنجم بود که کسانی هستند که تا صبح در مکه بیدار و مشغول عبادت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اشتغل فی مکة بالعبادة إلی الفجر ولم یشتغل بغیرها إلا الضروریات کالأکل والشرب بقدر الاحتیاج، وتجدید الوضوء وغیرها، ولا یجوز ترک المبیت بمنی لمن اشتغل بالعبادة فی غیر مکة حتی بین طریقها إلی منی علی الأحوط</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فالمتجه وجوب الشاة علی من بات فی غیرها ولو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یبیت بمکة مشتغلا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ابن إدریس فأوجب الدم</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بوجوب الدم لترک المبیت مطلق إلاّ أن یبیت بمکة متشاغلاً بالعبادة فلا یجب علی الأظهر الأشهر، بل علیه عامة من تأخر</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الدم عمن بات بمکة متشاغلا بالعبادة، بل علیه عامة المتأخرین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دلیل روایات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عَنْ مُعَاوِیَةَ بْنِ عَمَّارٍ عَنْ أَبِی عَبْدِ اللَّهِ ع قَالَ إِذَا فَرَغْتَ مِنْ طَوَافِکَ لِلْحَجِّ وَ طَوَافِ النِّسَاءِ فَلَا تَبِیتُ إِلَّا بِمِنًی إِلَّا أَنْ یَکُونَ شُغُلُکَ فِی نُسُکِکَ </w:t>
      </w:r>
      <w:r>
        <w:rPr>
          <w:rFonts w:eastAsia="Amiri" w:cs="Amiri" w:ascii="Amiri" w:hAnsi="Amiri"/>
          <w:color w:val="111111"/>
          <w:sz w:val="28"/>
          <w:szCs w:val="28"/>
          <w:rtl w:val="true"/>
          <w:lang w:bidi="ar-SA"/>
        </w:rPr>
        <w:t xml:space="preserve">... </w:t>
      </w:r>
      <w:r>
        <w:rPr>
          <w:rStyle w:val="FootnoteAnchor"/>
          <w:rtl w:val="true"/>
        </w:rPr>
        <w:footnoteReference w:id="716"/>
      </w:r>
      <w:bookmarkStart w:id="277" w:name="pg4649_43902"/>
    </w:p>
    <w:p>
      <w:pPr>
        <w:pStyle w:val="BookText"/>
        <w:rPr/>
      </w:pPr>
      <w:bookmarkEnd w:id="277"/>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است صحیحه ی صفوان </w:t>
      </w:r>
      <w:r>
        <w:rPr>
          <w:rStyle w:val="FootnoteAnchor"/>
          <w:rtl w:val="true"/>
        </w:rPr>
        <w:footnoteReference w:id="717"/>
      </w:r>
      <w:r>
        <w:rPr>
          <w:rFonts w:ascii="IRNazanin" w:hAnsi="IRNazanin" w:eastAsia="IRNazanin"/>
          <w:color w:val="111111"/>
          <w:sz w:val="28"/>
          <w:sz w:val="28"/>
          <w:szCs w:val="28"/>
          <w:rtl w:val="true"/>
          <w:lang w:bidi="fa-IR"/>
        </w:rPr>
        <w:t xml:space="preserve">و حدیث هشتم </w:t>
      </w:r>
      <w:r>
        <w:rPr>
          <w:rStyle w:val="FootnoteAnchor"/>
          <w:rtl w:val="true"/>
        </w:rPr>
        <w:footnoteReference w:id="718"/>
      </w:r>
      <w:r>
        <w:rPr>
          <w:rFonts w:ascii="IRNazanin" w:hAnsi="IRNazanin" w:eastAsia="IRNazanin"/>
          <w:color w:val="111111"/>
          <w:sz w:val="28"/>
          <w:sz w:val="28"/>
          <w:szCs w:val="28"/>
          <w:rtl w:val="true"/>
          <w:lang w:bidi="fa-IR"/>
        </w:rPr>
        <w:t xml:space="preserve">و نهم </w:t>
      </w:r>
      <w:r>
        <w:rPr>
          <w:rStyle w:val="FootnoteAnchor"/>
          <w:rtl w:val="true"/>
        </w:rPr>
        <w:footnoteReference w:id="719"/>
      </w:r>
      <w:r>
        <w:rPr>
          <w:rFonts w:ascii="IRNazanin" w:hAnsi="IRNazanin" w:eastAsia="IRNazanin"/>
          <w:color w:val="111111"/>
          <w:sz w:val="28"/>
          <w:sz w:val="28"/>
          <w:szCs w:val="28"/>
          <w:rtl w:val="true"/>
          <w:lang w:bidi="fa-IR"/>
        </w:rPr>
        <w:t xml:space="preserve">و چهاردهم </w:t>
      </w:r>
      <w:r>
        <w:rPr>
          <w:rStyle w:val="FootnoteAnchor"/>
          <w:rtl w:val="true"/>
        </w:rPr>
        <w:footnoteReference w:id="720"/>
      </w:r>
      <w:r>
        <w:rPr>
          <w:rFonts w:ascii="IRNazanin" w:hAnsi="IRNazanin" w:eastAsia="IRNazanin"/>
          <w:color w:val="111111"/>
          <w:sz w:val="28"/>
          <w:sz w:val="28"/>
          <w:szCs w:val="28"/>
          <w:rtl w:val="true"/>
          <w:lang w:bidi="fa-IR"/>
        </w:rPr>
        <w:t>باب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فرد کافی است در مکه بیدار باشد و لازم نیست در مسجد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ضروریات از این حکم استثناء شده است مثلا می تواند تجدید وضو کند و یا غذایی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غلبة النوم را نیز استثناء کرده اند و گفته اند اگر خواب بر او غالب شود اشکال ندارد با این حال، این نظریه توسط سایر فقهاء پذیرفته نشده است</w:t>
      </w:r>
      <w:r>
        <w:rPr>
          <w:rFonts w:eastAsia="IRNazanin" w:cs="IRNazanin"/>
          <w:color w:val="111111"/>
          <w:sz w:val="28"/>
          <w:szCs w:val="28"/>
          <w:rtl w:val="true"/>
          <w:lang w:bidi="fa-IR"/>
        </w:rPr>
        <w:t>.</w:t>
      </w:r>
    </w:p>
    <w:p>
      <w:pPr>
        <w:pStyle w:val="Heading2"/>
        <w:numPr>
          <w:ilvl w:val="1"/>
          <w:numId w:val="1"/>
        </w:numPr>
        <w:rPr/>
      </w:pPr>
      <w:bookmarkStart w:id="278" w:name="__RefHeading___Toc353428_2035185390"/>
      <w:bookmarkStart w:id="279" w:name="_Toc93"/>
      <w:bookmarkEnd w:id="278"/>
      <w:r>
        <w:rPr>
          <w:rtl w:val="true"/>
        </w:rPr>
        <w:t>قصد قربت در بیتوته در منی کتاب الحج</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بیتوته در منی</w:t>
      </w:r>
    </w:p>
    <w:p>
      <w:pPr>
        <w:pStyle w:val="BookText"/>
        <w:rPr/>
      </w:pPr>
      <w:r>
        <w:rPr>
          <w:rFonts w:ascii="IRNazanin" w:hAnsi="IRNazanin" w:eastAsia="IRNazanin"/>
          <w:color w:val="111111"/>
          <w:sz w:val="28"/>
          <w:sz w:val="28"/>
          <w:szCs w:val="28"/>
          <w:rtl w:val="true"/>
          <w:lang w:bidi="fa-IR"/>
        </w:rPr>
        <w:t>بحث در مسأله ی پنجم از مسائل عود به منی است که حاجیان بعد از اعمال حج در مکه برای بیتوته و یک سری اعمال به منی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پنجم می 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البیتوتة من العبادات تجب فیها النیة بشرائطها</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یعنی بیتوته در منی از عبادات است و در نتیجه به نیّت و شرایط نیّت مانند قصد قربت در آن احتیاج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قصد وجوب و بعضی قصد تمییز را نیز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اصحاب در اینجا مختلف است و بعضی به طور قاطع قائل به عبادی بودن آن هستند و بعضی نیز قطع به عدم عبادی بودن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فیه النیة مقارنة لاول اللیل بعد تحقق الغروب، وقصد الفعل وهو المبیت تلک اللیلة، وتعیین الحج، والوجه، والقربة، والاستدامة الحکمیة</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معنای آن این است که عمل مزبور از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هم عبارتی مانند همین دارد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النیة فی البیتوتة مقارنة لأول اللیل بعد تحقق الغروب، والواجب فیها قصد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المبیت تلک اللیلة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نیّت کند که آن را شب را برای مبیت در منی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والقربة</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وقتی ایشان مقارنت را شرط می داند معنایش این است که اخطار بالبال در آن واجب است یعنی اول عمل باید نیّت را در ذهن بیاورد و اینکه نیّت به معنای دواعی نفسانی نیست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روحانیون کاروان ها اول غروب آفتاب اهل کاروان را جمع می کنند و نیّت را به آنها تذکر می دهند که بیتوته می کنم در این شب در منی برای حجة الاسلام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بلکه صریح صاحب جواهر این است که بیتوته در منی عبادت است و احتیاج به 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فتجب فیه النیة التی هی الأصل فی کل مأمور به، وقد نص علیه فی الدروس وغیرها، ولکن عن اللمعة الحلیة أنه یستحب، وضعفه واضح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آیت الله خوئی در موسوعه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ریب فی أن المبیت عمل قربی عبادی یحتاج إلی قصد القربة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با این حال محقق داماد در تقریرات عبارتی دارد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العبادات و لا دلیل علیه و الاطلاقات تنفیه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تعبدی و توصلی امری شک کنیم، اصل در آن چیست؟</w:t>
      </w:r>
    </w:p>
    <w:p>
      <w:pPr>
        <w:pStyle w:val="BookText"/>
        <w:rPr/>
      </w:pPr>
      <w:r>
        <w:rPr>
          <w:rFonts w:ascii="IRNazanin" w:hAnsi="IRNazanin" w:eastAsia="IRNazanin"/>
          <w:color w:val="111111"/>
          <w:sz w:val="28"/>
          <w:sz w:val="28"/>
          <w:szCs w:val="28"/>
          <w:rtl w:val="true"/>
          <w:lang w:bidi="fa-IR"/>
        </w:rPr>
        <w:t>در اینجا گاه اصل لفظی داریم و گاه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اصل لفظی اطلاقات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اطلاق قصد قربت را نفی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اطلاقات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مبنی بر یک نزاع است و آن اینکه آیا اخذ قصد قربت در امر امکان پذیر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مولی می 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 القربة؟</w:t>
      </w:r>
    </w:p>
    <w:p>
      <w:pPr>
        <w:pStyle w:val="BookText"/>
        <w:rPr/>
      </w:pPr>
      <w:r>
        <w:rPr>
          <w:rFonts w:ascii="IRNazanin" w:hAnsi="IRNazanin" w:eastAsia="IRNazanin"/>
          <w:color w:val="111111"/>
          <w:sz w:val="28"/>
          <w:sz w:val="28"/>
          <w:szCs w:val="28"/>
          <w:rtl w:val="true"/>
          <w:lang w:bidi="fa-IR"/>
        </w:rPr>
        <w:t>بعضی می گویند این کار امکان ندارد زیرا هنوز امر تمام نشده است و معنا ندارد که قصد قربت که بعد از اتمام امر است را قبل از بیان امر مندرج 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جمعی قائل به عدم اشکال در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شده است که انسان وقتی سخن می گوید باید همان ثانیه که لفظ را تلفظ می کند معنا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حرفی صحیح باشد، نمی توان قصد امر را در امر مندرج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که انسان قبلا معانی را در ذهنش مرور می کند و بعد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مانعی ندارد که انسان قصد امر را هنگام بیان امر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 قول دوم است زیرا اشکالی ندارد که انسان قبل از بیان امر همه ی حدود و صغور معنا را تصور کند و بعد از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کسانی که به زبان آشنایی ندارند موقع سخن گفتن ابتدا معانی و الفاظ را در ذهن آورده و مرور می کنند و بعد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قصد امر را می توان در خود امر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قول اول شده اند در واقع معانی اصولی را به دید فلسفی ملاحظه می کنند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اگر مولی هنگام امر، قصد امر را نیز داخل کند هیچ اشکالی بر آن مترتب نیست و نه مستلزم دور می باشد و نه هیچ مشکل دیگری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که مولی در امر نتواند قصد امر را اخذ کند ولی در امر دوم به راحتی 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دستور به چیزی می دهد و بعد در امر دوم می گوید که آن امر اول را با قصد قربت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مولی دستور به بیتوته در منی داد و در آن اشاره به قصد قربت نکرد و امر دومی هم وجود نداشت که در آن قصد قربت اخذ شده باشد اطلاق امر اقتضاء می کند که قصد قربت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اذا دار الامر بین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قصد قربت بخواهد و التوصلی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قربت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اقتضا می کند که واجب مزبور توصلی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قائل شود که قصد قربت را نمی توان در اوامر مولی اخذ کرد معنایش این است که مولی نمی توانسته به قصد قربت اشاره کند حتی اگر قصد قربت در نزد او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مقتضای اصول لفظیه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اطلاقات لفظیه به نتیجه نرسیدیم به سراغ اطلاقات عملیه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برائت جاری می شود زیرا در شک در شرطیت و اینکه آیا قصد قربت شرط است یا نه،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کسی قائل شود که مولی نمی تواند قصد قربت را در امر اخذ کند که در نتیجه باید به سراغ احتیاط رویم یعنی نمی دانیم آیا غرض مولی با قصد قربت حاصل می شود یا بدون آن که عقل حکم می کند باید غرض مولی را حفظ کرد و در نتیجه باید احتیاط کرد و قصد قربت را محقق کرد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برای تقریب به ذهن مثال می زنند که اگر مولی در زندان باشد و چیزی را بخواهد ولی نتواند بیان کند و عبد احتمال دهد که مولی فلان چیز را احتیاج دارد باید احتیاط کند و نمی تواند برائت جاری کند زیرا برائت در جایی است که مولی بتواند مطلب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که قائل هستیم مولی می توانست قصد قربت را اخذ کند قائل به اجرای برائت در ما نحن فیه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قائلین به احتیاط در مقابل این اصل چه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آیه ی سوره ی بقره </w:t>
      </w: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 لِمَنِ اتَّقی وَ اتَّقُوا اللَّهَ وَ اعْلَمُوا أَنَّکُمْ إِلَیْهِ تُحْشَرُونَ</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از آنجا که ذکر الله از عبادات است در آن قصد قربت نیز شرط است و ذکر خداوند در اینجا کنایه از همان بیتوته است زیرا خداوند به مسائل تعجّل و تأخر که همان بیتوته در منی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در کلام مرحوم آیت الله خوئی دیده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ریب فی أن المبیت عمل قربی عبادی یحتاج إلی قصد القربة لقوله تعالی و اُذْکُرُوا اللّه فِی أیّامٍ معْدُوداتٍ و معلوم أن ذکر اللّه من الأعمال العبادیة القربیة فلو بات بلا قصد القربة لم یمتثل الأمر ویکون عاصیاً وإن أتی بذات المبیت</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آیه ی </w:t>
      </w:r>
      <w:r>
        <w:rPr>
          <w:rFonts w:ascii="Amiri" w:hAnsi="Amiri" w:eastAsia="Amiri" w:cs="Amiri"/>
          <w:color w:val="111111"/>
          <w:sz w:val="28"/>
          <w:sz w:val="28"/>
          <w:szCs w:val="28"/>
          <w:rtl w:val="true"/>
          <w:lang w:bidi="ar-SA"/>
        </w:rPr>
        <w:t>وَ یَذْکُرُوا اسْمَ اللَّهِ فی أَیَّامٍ مَعْلُومات‌</w:t>
      </w:r>
      <w:r>
        <w:rPr>
          <w:rStyle w:val="FootnoteAnchor"/>
          <w:rtl w:val="true"/>
        </w:rPr>
        <w:footnoteReference w:id="729"/>
      </w:r>
      <w:r>
        <w:rPr>
          <w:rFonts w:ascii="IRNazanin" w:hAnsi="IRNazanin" w:eastAsia="IRNazanin"/>
          <w:color w:val="111111"/>
          <w:sz w:val="28"/>
          <w:sz w:val="28"/>
          <w:szCs w:val="28"/>
          <w:rtl w:val="true"/>
          <w:lang w:bidi="fa-IR"/>
        </w:rPr>
        <w:t>در روایات نیز گاهی معدودات است و گاهی معلومات که گاه تصور شده است که این یک نوع تحریف در قرآن است و حال آنکه هر یک به یک آیه ی جداگانه اشاره دارد</w:t>
      </w:r>
      <w:r>
        <w:rPr>
          <w:rFonts w:eastAsia="IRNazanin" w:cs="IRNazanin"/>
          <w:color w:val="111111"/>
          <w:sz w:val="28"/>
          <w:szCs w:val="28"/>
          <w:rtl w:val="true"/>
          <w:lang w:bidi="fa-IR"/>
        </w:rPr>
        <w:t>.</w:t>
      </w:r>
      <w:bookmarkStart w:id="280" w:name="pg4649_43908"/>
    </w:p>
    <w:p>
      <w:pPr>
        <w:pStyle w:val="BookText"/>
        <w:rPr/>
      </w:pPr>
      <w:bookmarkEnd w:id="28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ی سوره ی بقره صحیح نیست زیرا یکی از اعمال مستحب در حج ذکر الله است و حتی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Style w:val="FootnoteAnchor"/>
          <w:rtl w:val="true"/>
        </w:rPr>
        <w:footnoteReference w:id="730"/>
      </w:r>
      <w:r>
        <w:rPr>
          <w:rFonts w:ascii="IRNazanin" w:hAnsi="IRNazanin" w:eastAsia="IRNazanin"/>
          <w:color w:val="111111"/>
          <w:sz w:val="28"/>
          <w:sz w:val="28"/>
          <w:szCs w:val="28"/>
          <w:rtl w:val="true"/>
          <w:lang w:bidi="fa-IR"/>
        </w:rPr>
        <w:t>زیرا در زمان جاهلیت که حج با خرافات آمیخته بود عرب های جاهلی به آباء و اجداد خود فخر می فروختند و نام آنها را و نسب های خود را بر می شمردند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 کار ذکر خداوند را بر زبان جاری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آیه ی فوق ذکر لفظی خداوند است نه قصد قربت در بیتوته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روایات وارده مبنی بر لزوم قصد قربت در بیتوته می پردازیم</w:t>
      </w:r>
      <w:r>
        <w:rPr>
          <w:rFonts w:eastAsia="IRNazanin" w:cs="IRNazanin"/>
          <w:color w:val="111111"/>
          <w:sz w:val="28"/>
          <w:szCs w:val="28"/>
          <w:rtl w:val="true"/>
          <w:lang w:bidi="fa-IR"/>
        </w:rPr>
        <w:t>.</w:t>
      </w:r>
    </w:p>
    <w:p>
      <w:pPr>
        <w:pStyle w:val="Heading2"/>
        <w:numPr>
          <w:ilvl w:val="1"/>
          <w:numId w:val="1"/>
        </w:numPr>
        <w:rPr/>
      </w:pPr>
      <w:bookmarkStart w:id="281" w:name="__RefHeading___Toc353430_2035185390"/>
      <w:bookmarkStart w:id="282" w:name="_Toc94"/>
      <w:bookmarkEnd w:id="281"/>
      <w:r>
        <w:rPr>
          <w:rtl w:val="true"/>
        </w:rPr>
        <w:t>وجوب قصد قربت در بیتوته در منی کتاب الحج</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قصد قربت در بیتوته در منی</w:t>
      </w:r>
    </w:p>
    <w:p>
      <w:pPr>
        <w:pStyle w:val="BookText"/>
        <w:rPr/>
      </w:pPr>
      <w:r>
        <w:rPr>
          <w:rFonts w:ascii="IRNazanin" w:hAnsi="IRNazanin" w:eastAsia="IRNazanin"/>
          <w:color w:val="111111"/>
          <w:sz w:val="28"/>
          <w:sz w:val="28"/>
          <w:szCs w:val="28"/>
          <w:rtl w:val="true"/>
          <w:lang w:bidi="fa-IR"/>
        </w:rPr>
        <w:t>بحث در مسأله ی پنجم است که مربوط به اعمال منی است که بعد از اعمال حج در منی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بود که باید شب های یازدهم و دوازدهم و گاه شب سیزدهم را در منی بیتوته کرد و سخن در این مسأله در این بود که آیا بیتوته در منی عبادت است که احتیاج به قصد قربت داشته باشد یا اینکه عبادت نیست و در نتیجه احتیاج به قصد قربت ندارد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علماء قائل شده بودند که عبادت است و جمعی هم قائل به عدم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البیتوتة من العبادات تجب فیها النیة بشرائطها</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استدلال آیت الله خوئی در موسوعه مبنی بر عبادی بودن آن را ذکر کردیم و آن اینکه ایشان به آیه ی سوره ی بقره تمسک کردند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آیه ی سوره ی بقره </w:t>
      </w: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 لِمَنِ اتَّقی‌</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استدلال ایشان به این گونه است که </w:t>
      </w:r>
      <w:r>
        <w:rPr>
          <w:rFonts w:ascii="Amiri" w:hAnsi="Amiri" w:eastAsia="Amiri" w:cs="Amiri"/>
          <w:color w:val="111111"/>
          <w:sz w:val="28"/>
          <w:sz w:val="28"/>
          <w:szCs w:val="28"/>
          <w:rtl w:val="true"/>
          <w:lang w:bidi="ar-SA"/>
        </w:rPr>
        <w:t>أَیَّامٍ مَعْدُوداتٍ</w:t>
      </w:r>
      <w:r>
        <w:rPr>
          <w:rFonts w:ascii="IRNazanin" w:hAnsi="IRNazanin" w:eastAsia="IRNazanin"/>
          <w:color w:val="111111"/>
          <w:sz w:val="28"/>
          <w:sz w:val="28"/>
          <w:szCs w:val="28"/>
          <w:rtl w:val="true"/>
          <w:lang w:bidi="fa-IR"/>
        </w:rPr>
        <w:t xml:space="preserve"> اشاره به بیتوته دارد و ذکر نیز عبادت است بنا بر این بیتوته در این شب ها عبادت بوده و به قصد قربت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آیه هیچ دلالتی بر وجوب قصد قربت ندارد هرچند آیه مربوط به لیالی بیتوته است و در روایات نیز </w:t>
      </w:r>
      <w:r>
        <w:rPr>
          <w:rFonts w:ascii="Amiri" w:hAnsi="Amiri" w:eastAsia="Amiri" w:cs="Amiri"/>
          <w:color w:val="111111"/>
          <w:sz w:val="28"/>
          <w:sz w:val="28"/>
          <w:szCs w:val="28"/>
          <w:rtl w:val="true"/>
          <w:lang w:bidi="ar-SA"/>
        </w:rPr>
        <w:t>أَیَّامٍ مَعْدُوداتٍ</w:t>
      </w:r>
      <w:r>
        <w:rPr>
          <w:rFonts w:ascii="IRNazanin" w:hAnsi="IRNazanin" w:eastAsia="IRNazanin"/>
          <w:color w:val="111111"/>
          <w:sz w:val="28"/>
          <w:sz w:val="28"/>
          <w:szCs w:val="28"/>
          <w:rtl w:val="true"/>
          <w:lang w:bidi="fa-IR"/>
        </w:rPr>
        <w:t xml:space="preserve"> به لیالی منی تفسیر شده است ولی مراد از ذکر، ذکری است که در این روزها و شب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ذکر، هرچند از عبادات است ولی هیچ ارتباطی بر این ندارد که بیتوته نیز از عبادات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در روایات متعددی، ذکر به اذکار معروفه در منی و روز عید و امثال آن مانند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امثال آن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وسائل الشیعه در باب هشت از ابواب عود الی منی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مُحَمَّدِ بْنِ مُسْلِمٍ قَالَ سَأَلْتُ أَبَا عَبْدِ اللَّهِ ع عَنْ قَوْلِ اللَّهِ عَزَّ وَ جَلَّ وَ اذْکُرُوا اللَّهَ فِی أَیَّامٍ مَعْدُوداتٍ قَالَ التَّکْبِیرُ فِی أَیَّامِ التَّشْرِیقِ مِنْ صَلَاةِ الظُّهْرِ مِنْ یَوْمِ النَّحْرِ إِلَی صَلَاةِ الْفَجْرِ مِنَ الْیَوْمِ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ظهر روز عید تا بعد از نماز صبح 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الْأَمْصَارِ عَشْرَ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دیگر بعد از ده نماز</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مراد از ذکر، ذکر لفظی است نه بیتوته در منی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إِدْرِیسَ فِی آخِرِ السَّرَائِرِ نَقْلًا مِنْ نَوَادِرِ أَحْمَدَ بْنِ مُحَمَّدِ بْنِ أَبِی نَصْرٍ الْبَزَنْطِیِّ عَنِ الْحَلَبِیِّ عَنْ أَبِی عَبْدِ اللَّهِ ع قَالَ سَأَلْتُهُ عَنْ قَوْلِ اللَّهِ عَزَّ وَ جَلَّ فَاذْکُرُوا اللَّهَ کَذِکْرِکُمْ آباءَکُمْ أَوْ أَشَدَّ ذِکْراً قَالَ کَانَ الْمُشْرِکُونَ یَفْتَخِرُونَ بِمِنًی إِذَا کَانَ أَیَّامُ التَّشْرِیقِ فَیَقُولُونَ کَانَ أَبُونَا کَذَا وَ کَانَ أَبُونَا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مشرکان در منی در ایام تشریق به آباء و اجداد خود افتخار می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فَیَذْکُرُونَ فَضْلَهُمْ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کَذِکْرِکُمْ آباءَکُمْ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آن به خدا افتخار کنید</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کتاب بزنطی که از ثقات و بزرگان بوده است نزد ابن ادریس بوده است و او بلاواسطه از آن نقل می کند بنا بر این سند از ابن ادریس تا بزنطی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مراد از ذکر، ذکر لفظی است نه بیتوته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هشتم روایات متعددی است که از آنها همین نکته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بر این است که آنچه در حج به جا می آورند همه جزء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 از احرام بیرون آمده باشد باز دلیلی بر این نیست که اگر عملی مربوط به حج انجام شود جزء حج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قصد ریا کند و بیتوته را انجام دهد و یا اینکه برای تفریح به بیتوته برود همه می گویند که بیتوته ی او باطل است و برای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در اذهان متشرعه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عبادی بودن بیتوته می توان مؤیدی ذکر کرد و آن اینکه در روایات آمده است که اگر کسی در مکه مشغول عبادت باشد این کار جانشین بیتوته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بدل بیتوته، عبادت در مکه است، ظهور در این دارد که مبدل آن نیز که بیتوته است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بیتوته در منی عبادت است و باید در آن قصد قربت نمود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 توان بر عبادی بودن بیتوته به استدلال کرد که اگر کسی در منی نباشد باید کفاره دهد زیرا کفاره گاه در غیر عبادیات نیز واجب می شود مانند 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عبادت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بالمعنی الخاص مانند نماز که عمل بدون عبادت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عبادت بالمعنی العام است یعنی شرط آن قصد قربت نیست ولی اگر قصد قربت وجود داشته باشد، عمل ثواب و یا ثواب بیشتری دارد مانند آب کشیدن مسجد که حتی اگر به قصد ریا هم باشد موجب امتثال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اصرار دارند بگویند که اگر قصد قربت شرط باشد و فرد قصد قربت نکند، کفاره بر او واجب نمی شود هرچند گناه کرده است و اینکه کفاره مربوط به جایی است که فرد بیتوته را رأسا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ترک النیة ففی کونه کمن لم 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کفاره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یأثم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فقط گناهی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الثانی لیس ببعید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صاحب ریاض نیز بعد از کلام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73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را ترک کند و فقط بیتوته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علیه فداء،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و کفاره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ترک البیتوتة، و هی غیر متحقّقة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بیتوته را ترک نکرده و فقط قصد قربت را ترک کرده است</w:t>
      </w:r>
      <w:r>
        <w:rPr>
          <w:rFonts w:eastAsia="IRNazanin" w:cs="IRNazanin"/>
          <w:color w:val="111111"/>
          <w:sz w:val="28"/>
          <w:szCs w:val="28"/>
          <w:rtl w:val="true"/>
          <w:lang w:bidi="fa-IR"/>
        </w:rPr>
        <w:t xml:space="preserve">). </w:t>
      </w:r>
      <w:r>
        <w:rPr>
          <w:rStyle w:val="FootnoteAnchor"/>
          <w:rtl w:val="true"/>
        </w:rPr>
        <w:footnoteReference w:id="737"/>
      </w:r>
      <w:bookmarkStart w:id="283" w:name="pg4649_43913"/>
    </w:p>
    <w:p>
      <w:pPr>
        <w:pStyle w:val="BookText"/>
        <w:rPr/>
      </w:pPr>
      <w:bookmarkEnd w:id="283"/>
      <w:r>
        <w:rPr>
          <w:rFonts w:ascii="IRNazanin" w:hAnsi="IRNazanin" w:eastAsia="IRNazanin"/>
          <w:color w:val="111111"/>
          <w:sz w:val="28"/>
          <w:sz w:val="28"/>
          <w:szCs w:val="28"/>
          <w:rtl w:val="true"/>
          <w:lang w:bidi="fa-IR"/>
        </w:rPr>
        <w:t>آیت الله خوئی نیز در موسوعه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بعضهم ثبوت الفدیة، و الظاهر عدمه، فإن الکفارة ثابتة علی من ترک المبیت بمنی، و الظاهر منه انصرافه بحکم التبادر إلی الترک الحقیقی لا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رأسا بیتوته را ترک کند نه اینکه در منی باشد و قصد قربت نکند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قصد قربت لازم باشد، ترک قصد قربت به معنای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این نیست که فرد در منی باشد بلکه باید با قصد قربت در منی باشد و ترک قصد قربت مانند خواندن نماز بدون قصد قربت می باشد که به این معنا است که او اصلا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تصور کرده اند که بیتوته فقط به معنای ماندن در منی است و قصد قربت امری است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نباید قصد قربت را شرط دانست و یا اگر قائل شدیم شرط است، ترک آن به معنای ترک اصل عبادت است و در آن ترک حقیقی صدق می کند نه ترک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ترک قصد قربت، کفاره واجب می شود</w:t>
      </w:r>
      <w:r>
        <w:rPr>
          <w:rFonts w:eastAsia="IRNazanin" w:cs="IRNazanin"/>
          <w:color w:val="111111"/>
          <w:sz w:val="28"/>
          <w:szCs w:val="28"/>
          <w:rtl w:val="true"/>
          <w:lang w:bidi="fa-IR"/>
        </w:rPr>
        <w:t>.</w:t>
      </w:r>
    </w:p>
    <w:p>
      <w:pPr>
        <w:pStyle w:val="Heading2"/>
        <w:numPr>
          <w:ilvl w:val="1"/>
          <w:numId w:val="1"/>
        </w:numPr>
        <w:rPr/>
      </w:pPr>
      <w:bookmarkStart w:id="284" w:name="__RefHeading___Toc353432_2035185390"/>
      <w:bookmarkStart w:id="285" w:name="_Toc95"/>
      <w:bookmarkEnd w:id="284"/>
      <w:r>
        <w:rPr>
          <w:rtl w:val="true"/>
        </w:rPr>
        <w:t>وجوب قصد قربت در بیتوته در منی و کفاره ی ترک بیتوته کتاب الحج</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قصد قربت در بیتوته در منی و کفاره ی ترک بیتوته</w:t>
      </w:r>
    </w:p>
    <w:p>
      <w:pPr>
        <w:pStyle w:val="BookText"/>
        <w:rPr/>
      </w:pPr>
      <w:r>
        <w:rPr>
          <w:rFonts w:ascii="IRNazanin" w:hAnsi="IRNazanin" w:eastAsia="IRNazanin"/>
          <w:color w:val="111111"/>
          <w:sz w:val="28"/>
          <w:sz w:val="28"/>
          <w:szCs w:val="28"/>
          <w:rtl w:val="true"/>
          <w:lang w:bidi="fa-IR"/>
        </w:rPr>
        <w:t>بحث در مسأله ی پنجم است که مربوط به اعمال منی است که بعد از اعمال حج در منی انجام می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بود که باید شب های یازدهم و دوازدهم و گاه شب سیزدهم را در منی بیتوته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البیتوتة من العبادات تجب فیها النیة بشرائطها</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گفتیم بیتوته عبادت است و احتیاج به قصد قربت دارد و به دلائل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 در اموری است که باقی مانده است و به امر دوم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اصرار دارند بگویند که باید از اول شب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باید نیّت را به شکل اخطار بالبال انجام داد یعنی در ذهن آن را مرور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 نیّت را به معنای داعی ای که درون نفس است بدانیم واضح است که این نیّت از ابتدا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کسی از اول شروع به حج که مسائل حج را مرور می کرد این نیّت را در ذهن داشت که آن شب ها را در منی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می گویند باید از اول شب نیّت کند منظورشان این است که نیّت را در ذهن خود مرور کند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معنای این اینکه هنگام شروع در عمل، آن را در ذهن حاضر کنند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ممکن است این امر موجب وسواس در افراد شود مثلا موقع تکبیر گفتن در احضار نیّت شک می کنند و گاه در اینکه آیا بعد از نیّت عمل، قید قربة الی الله و یا وجه آن را نیز اضافه کرده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دلیلی بر وجوب اخطار بالبال در نیّت نیست و آیه و روایتی بر وجوب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امری است عرفی و همین مقدار که در ذهن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انجام عمل، قصد آن را داشته باشد، هنگام شروع در عمل نیز قهرا نیّت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دیگر بر این گفتار این است که نیّت علاوه بر شروع عمل باید استدامه نیز داشته باشد و حال آنکه کسی در طول عمل به شکل مداوم نیّت را در ذهن خود مرور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ابتدا نیز مرور نیّت و اخطار بالبال لازم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روحانیون کاروان ها نیّت را به زوار خاطر نشان کرده و از آنها می خواهند که آن را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هرچند خوب و مستحب می باشد و موجب توجه به عمل می شود ولی شرط صحت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سر سفره ی غذا است نیّت خوردن غذا را در ذهن خود مرور نمی کند بلکه نیّت در عمق ذهن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انسان عملی را سهوا انجام دهد، نیّت از او صادر نشده است مثلا فردی می خواهد از یک درب وارد شود ولی حواسش پرت بوده سهوا از درب دیگری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ششم به سراغ کفاره ی ترک مبیت می رود و می 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الواجب بمنی یجب علیه لکل لیلة شاة متعمدا کان أو جاهلا أو ناسیا، بل تجب الکفارة علی الأشخاص المعدودین فی المسألة الثالثة إلا الخامس منهم، والحکم فی الثالث والرابع مبنی علی الاحتیاط</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مبیت را در منی ترک می کند برای هر شبی که بیتوته بر او واجب بوده است باید یک گوسفند جداگانه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کفاره فرقی بین صورت عمد، جهل و یا نسیان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مسأله ی سوم از بیتوته معاف بودند آنها هم باید کفاره دهند و فقط قسم پنجم که کسانی هستند که تا صبح در مکه به عبادت مشغول بودند استثناء هستند و این عده نباید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قدس سره اضافه می کند که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کفاره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مریضان و کسانی که بر مالشان خائف هستند بنا بر فتوای صریح امام قدس سره 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کفاره برای هر کسی که مبیت را ترک کرده است به این گونه که برای هر شب باید یک گوسفند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اجمالا مجمع علیها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مقطوع به فی کلام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أسنده فی المنتهی إلی علمائنا مؤذنا بدعوی الإجماع علیه</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علاوه بر ادعای اجماع توسط علامه، ظاهر عبارت صاحب حدائق نیز اجماع می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بات اللیلتین بغیر منی وجب علیه عن کلّ لیلة شاة وفاقا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و الغنیة و ظاهر المنتهی الإجماع علیه، و فی المقنعة و الهدایة و المراسم و الکافی و جمل العلم و العمل، إنّ علی من بات لیالی منی بغیرها دما، و هو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علیه السلام در مقابل لیالی که جمع است از دما که مفرد است استفاده کرده است پس یک گوسفند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کصحیح علی بن جعفر و معاویة، فیحتمل الوفاق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لفظ دما به معنای الدم باشد که جنس است و بنا بر این هر شب باید یک گوسفند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لعلّه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مدعین اجماع کلمات قائلین به خلاف را دیدند و در عین حال قائل شدند که هر شب باید یک گوسفند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یحتمل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بالتسویة بین لیلة و لیلتین 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ترک بیتوته در یک شب یا دو شب یا سه شب فرقی نیست و همه مساوی هستند و در هر صورت باید یک گوسفند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بأن لا یجب الدم إلّا بثلاث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سوم این است که ترک یک شب یا دو شب از بیتوته کفاره ندارد ولی اگر کسی هر سه شب را ترک کند باید یک گوسفند کفاره دهد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صاحب کشف اللثام به جای اجماع ادعای شهرت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عین کلام کشف اللثام را نقل می کند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کثیره ای که حاوی صحاح است بر این امر دلالت دارد و این روایات در وسائل الشیعه در باب اول از ابواب العود الی منی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این روایات برای هر شب یک کفاره و بعضی به صورت جمع می گوید که برای ترک لیالی منی باید کفاره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جَعْفَرٍ عَنْ أَخِیهِ مُوسَی ع عَنْ رَجُلٍ بَاتَ بِمَکَّةَ فِی لَیَالِی مِنًی حَتَّی أَصْبَحَ قَالَ إِنْ کَانَ أَتَاهَا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فِیهَا حَتَّی أَصْبَحَ فَعَلَیْهِ دَمٌ یُهَرِیقُهُ</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تمام شب ها سخن به میان آمده است که ظهور بدوی آن این است که برای هر سه شب یک گوسفند کافی است مگر اینکه دم را حمل بر جنس کنیم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صَفْوَانَ قَالَ قَالَ أَبُو الْحَسَنِ ع سَأَلَنِی بَعْضُهُمْ عَنْ رَجُلٍ بَاتَ لَیَالِیَ مِنًی بِمَکَّةَ فَقُلْتُ لَا أَدْرِی فَقُلْتُ لَهُ جُعِلْتُ فِدَاکَ مَا تَقُولُ فِیهَا فَقَالَ ع عَلَیْهِ دَمُ شَاةٍ إِذَا بَاتَ </w:t>
      </w:r>
      <w:r>
        <w:rPr>
          <w:rFonts w:eastAsia="Amiri" w:cs="Amiri" w:ascii="Amiri" w:hAnsi="Amiri"/>
          <w:color w:val="111111"/>
          <w:sz w:val="28"/>
          <w:szCs w:val="28"/>
          <w:rtl w:val="true"/>
          <w:lang w:bidi="ar-SA"/>
        </w:rPr>
        <w:t xml:space="preserve">... </w:t>
      </w:r>
      <w:r>
        <w:rPr>
          <w:rStyle w:val="FootnoteAnchor"/>
          <w:rtl w:val="true"/>
        </w:rPr>
        <w:footnoteReference w:id="745"/>
      </w:r>
      <w:bookmarkStart w:id="286" w:name="pg4649_43918"/>
    </w:p>
    <w:p>
      <w:pPr>
        <w:pStyle w:val="BookText"/>
        <w:rPr/>
      </w:pPr>
      <w:bookmarkEnd w:id="286"/>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سِنَانٍ عَنِ ابْنِ مُسْکَانَ عَنْ جَعْفَرِ بْنِ نَاجِیَةَ قَالَ سَأَلْتُ أَبَا عَبْدِ اللَّهِ ع عَمَّنْ بَاتَ لَیَالِیَ مِنًی بِمَکَّةَ فَقَالَ عَلَیْهِ ثَلَاثَةٌ مِنَ الْغَنَمِ یَذْبَحُهُنَّ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سند این روایت به جعفر بن ناجیه ضعیف است زیرا او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روایتی است که در آن به سه گوسفند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این روایت اگر کسی هر سه شب را ترک کند باید سه گوسفند دهد بر همین اساس اگر کسی واجب باشد که دو شب را بماند و هر دو شب را ترک کند او هم باید دو گوسفند بدهند</w:t>
      </w:r>
      <w:r>
        <w:rPr>
          <w:rFonts w:eastAsia="IRNazanin" w:cs="IRNazanin"/>
          <w:color w:val="111111"/>
          <w:sz w:val="28"/>
          <w:szCs w:val="28"/>
          <w:rtl w:val="true"/>
          <w:lang w:bidi="fa-IR"/>
        </w:rPr>
        <w:t>.</w:t>
      </w:r>
    </w:p>
    <w:p>
      <w:pPr>
        <w:pStyle w:val="Heading2"/>
        <w:numPr>
          <w:ilvl w:val="1"/>
          <w:numId w:val="1"/>
        </w:numPr>
        <w:rPr/>
      </w:pPr>
      <w:bookmarkStart w:id="287" w:name="__RefHeading___Toc353434_2035185390"/>
      <w:bookmarkStart w:id="288" w:name="_Toc96"/>
      <w:bookmarkEnd w:id="287"/>
      <w:r>
        <w:rPr>
          <w:rtl w:val="true"/>
        </w:rPr>
        <w:t>کفاره ی ترک مبیت در منی کتاب الحج</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ترک مبیت در منی</w:t>
      </w:r>
    </w:p>
    <w:p>
      <w:pPr>
        <w:pStyle w:val="BookText"/>
        <w:rPr/>
      </w:pPr>
      <w:r>
        <w:rPr>
          <w:rFonts w:ascii="IRNazanin" w:hAnsi="IRNazanin" w:eastAsia="IRNazanin"/>
          <w:color w:val="111111"/>
          <w:sz w:val="28"/>
          <w:sz w:val="28"/>
          <w:szCs w:val="28"/>
          <w:rtl w:val="true"/>
          <w:lang w:bidi="fa-IR"/>
        </w:rPr>
        <w:t>امام قدس سره در مسأله ی ششم به سراغ کفاره ی ترک مبیت می رود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الواجب بمنی یجب علیه لکل لیلة شاة متعمدا کان أو جاهلا أو ناسیا، بل تجب الکفارة علی الأشخاص المعدودین فی المسألة الثالثة إلا الخامس منهم، والحکم فی الثالث والرابع مبنی علی الاحتیاط</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دلالت روایات رسیدیم و گفتیم که این روایات متعدد است و در باب اول از ابواب العود الی منی، وارد شده است بخشی از این روایات را در جلسه ی قبل خواندیم و اکنون به ادامه ی بقی روایات می پردازیم بعضی از این روایات مشعر به این است که برای ترک بیتوته در تمامی شب ها باید یک گوسفند کفاره داد و بعضی تصریح به این دارد که برای هر شب باید یک گوسفند جداگانه قربانی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صَفْوَانَ وَ فَضَالَةَ بْنِ أَیُّوبَ عَنْ مُعَاوِیَةَ بْنِ عَمَّارٍ عَنْ أَبِی عَبْدِ اللَّهِ ع قَالَ لَا تَبِتْ لَیَالِیَ التَّشْرِیقِ إِلَّا بِمِنًی فَإِنْ بِتَّ فِی غَیْرِهَا فَعَلَیْکَ دَمٌ فَإِنْ خَرَجْتَ أَوَّلَ اللَّیْلِ فَلَا یَنْتَصِفُ اللَّیْلُ إِلَّا وَ أَنْتَ فِی مِنًی إِلَّا أَنْ یَکُونَ شَغَلَکَ نُسُکُکَ أَوْ قَدْ خَرَجْتَ مِنْ مَکَّةَ وَ إِنْ خَرَجْتَ بَعْدَ نِصْفِ اللَّیْلِ فَلَا یَضُرُّکَ أَنْ تُصْبِحَ فِی غَیْرِهَا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وجوب بیتوته در لیالی تشریق همان شب اول و دوم است و الا شب سوم از ایام تشریق در شرایط خاصی واجب می شود و اگر واجب نباشد، بیتوته در آن شب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بِتَّ فِی غَیْرِهَا فَعَلَیْکَ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بیتوته را در همه ی شب ها ترک کنی یک گوسفند باید دهی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الْکُلَیْنِیُّ عَنْ عَلِیِّ بْنِ إِبْرَاهِیمَ عَنْ أَبِیهِ وَ عَنْ مُحَمَّدِ بْنِ إِسْمَاعِیلَ عَنِ الْفَضْلِ بْنِ شَاذَانَ عَنْ صَفْوَانَ وَ ابْنِ أَبِی عُمَیْرٍ عَنْ مُعَاوِیَةَ بْنِ عَمَّارٍ مِثْلَهُ وَ زَادَ وَ سَأَلْتُهُ عَنِ الرَّجُلِ زَارَ 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شب برای زیارت و اعمال بیت به حرم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فِی طَوَافِهِ وَ دُعَائِهِ وَ فِی السَّعْیِ بَیْنَ الصَّفَا وَ الْمَرْوَةِ حَتَّی یَطْلُعَ الْفَجْرُ قَالَ لَیْسَ عَلَیْهِ شَیْ‌ءٌ کَانَ فِی طَاعَةِ اللَّهِ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ظاهر روایت فوق این است که او یک شب از بیتوته را ترک کرده است زیرا اعمال مکه را باید یک بار انجام داد مخصوصا که سعی مستحب در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این روایت، یک شب از بیتوته ترک شده است در نتیجه همان یک شب موجب وجوب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نیست که تمامی شب ها را ترک کند تا در نتیجه یک کفاره بر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عَنِ الْقَاسِمِ بْنِ مُحَمَّدٍ عَنْ عَلِیٍّ عَنْ أَبِی إِبْرَاهِیمَ ع قَالَ سَأَلْتُهُ عَنْ رَجُلٍ زَارَ الْبَیْتَ فَطَافَ بِالْبَیْتِ وَ بِالصَّفَا وَ الْمَرْوَةِ ثُمَّ رَجَعَ فَغَلَبَتْهُ عَیْنُهُ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برگشت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حَتَّی أَصْبَحَ قَالَ عَلَیْهِ شَاةٌ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علی در روایت فوق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باید هر شب یک گوسفند داد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عَنِ النَّضْرِ بْنِ شُعَیْبٍ عَنْ عَبْدِ الْغَفَّارِ الْجَازِیِّ قَالَ سَأَلْتُ أَبَا عَبْدِ اللَّهِ ع عَنْ رَجُلٍ خَرَجَ مِنْ مِنًی یُرِیدُ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به سوی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نِصْفِ اللَّیْلِ فَأَصْبَحَ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شب می رفت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یَصْلُحُ لَهُ حَتَّی یَتَصَدَّقَ بِهَا صَدَقَةً أَوْ یُهَرِیقَ دَماً فَإِنْ خَرَجَ مِنْ مِنًی بَعْدَ نِصْفِ اللَّیْلِ لَمْ یَضُرَّهُ شَیْ‌ءٌ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عبد الغفّار الجازی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بین صدقه و قربانی فقط در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سند آن ضعیف است نسبت به این خصوصیت که صدقه می تواند از کفاره کفایت کند نمی توانیم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سایر فقرات آن مورد عمل اصحاب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الْحُسَیْنِ عَنِ ابْنِ أَبِی عُمَیْرٍ عَنْ جَمِیلِ بْنِ دَرَّاجٍ عَنْ أَبِی عَبْدِ اللَّهِ ع قَالَ 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اعمال مکه و زیارت مکه رفته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فِی الطَّرِیقِ فَإِنْ بَاتَ بِمَکَّةَ فَعَلَیْهِ دَمٌ وَ إِنْ کَانَ قَدْ 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منی نرسیده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عَلَیْهِ شَیْ‌ءٌ وَ إِنْ أَصْبَحَ دُونَ مِنًی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حدیث جدید است و آن اینکه اگر در مسیر منی باشد و از مکه خارج شده باشد کافی است و قربانی بر او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این بخش از روایت فتوا نداده 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الْحَسَنِ عَنْ جَدِّهِ عَلِیِّ بْنِ جَعْفَرٍ عَنْ أَخِیهِ مُوسَی بْنِ جَعْفَرٍ ع قَالَ سَأَلْتُهُ عَنْ رَجُلٍ بَاتَ بِمَکَّةَ حَتَّی أَصْبَحَ فِی لَیَالِی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آن سه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أَتَاهَا نَهَاراً فَبَاتَ حَتَّی أَصْبَحَ فَعَلَیْهِ دَمُ شَاةٍ یُهَرِیقُهُ</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سند این روایت که از قرب الاسناد است همان مشکل معروف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فوق از لیالی صحبت بود که ظاهرش در این بود که یک کفاره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روایات دیگر این بود که برای هر شب که بیتوته ترک می شود باید یک کفاره ی جداگانه 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وجود دارد مبنی بر اینکه برای هر شب باید یک گوسفند کفاره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دیروز خواندیم تصریح شده بود که باید سه کفاره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سِنَانٍ عَنِ ابْنِ مُسْکَانَ عَنْ جَعْفَرِ بْنِ نَاجِیَةَ قَالَ سَأَلْتُ أَبَا عَبْدِ اللَّهِ ع عَمَّنْ بَاتَ لَیَالِیَ مِنًی بِمَکَّةَ فَقَالَ عَلَیْهِ ثَلَاثَةٌ مِنَ الْغَنَمِ یَذْبَحُهُنَّ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سند این روایت به جعفر بن ناجیه ضعیف است زیرا او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ضعف سند، روایت فوق مؤید است و 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ی معاویة بن عمار </w:t>
      </w:r>
      <w:r>
        <w:rPr>
          <w:rStyle w:val="FootnoteAnchor"/>
          <w:rtl w:val="true"/>
        </w:rPr>
        <w:footnoteReference w:id="755"/>
      </w:r>
      <w:r>
        <w:rPr>
          <w:rFonts w:ascii="IRNazanin" w:hAnsi="IRNazanin" w:eastAsia="IRNazanin"/>
          <w:color w:val="111111"/>
          <w:sz w:val="28"/>
          <w:sz w:val="28"/>
          <w:szCs w:val="28"/>
          <w:rtl w:val="true"/>
          <w:lang w:bidi="fa-IR"/>
        </w:rPr>
        <w:t>آمده بود که حتی اگر یک شب هم بیتوته را ترک کند باید کفاره دهد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هشتم </w:t>
      </w:r>
      <w:r>
        <w:rPr>
          <w:rStyle w:val="FootnoteAnchor"/>
          <w:rtl w:val="true"/>
        </w:rPr>
        <w:footnoteReference w:id="7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شَغَلَکَ نُسُکُکَ که ظاهر آن در این است که اگر در یک شب مشغول نسک باشی چیزی بر تو نیست و اگر در شبی مشغول نسک نباشی همان یک شب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لازم نیست که هر سه شب ترک شود تا در نتیجه یک کفاره بر فرد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ی صفوان خواندیم که راوی می پرسد اگر کسی در مکه به سبب اعمال مکه مانند طواف و زیارت مانده باشد و در نتیجه در منی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در مکه مشغول خواب و استراحت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 باید کفاره دهد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چنین فردی واجب نیست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از آنجا که طواف و سعی را در یک شب انجام می دهد و مخصوصا با توجه به اینکه سعی مستحبی در شرع نیست بنا بر این این اعمال در یک شب تمام می شود و همان شب اگر فرد مشغول این اعمال نباشد،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قرائن، فهم مشهور نیز مؤید بر قول فوق است مخصوصا که بعضی ادعای اجماع نیز کرده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روایاتی که در آن به لیالی تعبیر شده بود و ظهورشان در این بود که برای ترک هر سه شب باید کفاره داد در نتیجه یک کفاره بیشتر واجب نیست، قربانی در این روایات حمل بر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در اقوال علماء نیز گفتیم که مشخص نیست که این قول قائل هم داشته باشد و کسی نگفته است که اگر هر سه شب ترک شود باید یک کفاره داد و در عبارت کسانی که ظاهر کلامشان بر این قول دلالت دارد توجیهاتی ذکر شده است </w:t>
      </w:r>
      <w:r>
        <w:rPr>
          <w:rStyle w:val="FootnoteAnchor"/>
          <w:rtl w:val="true"/>
        </w:rPr>
        <w:footnoteReference w:id="758"/>
      </w:r>
      <w:bookmarkStart w:id="289" w:name="pg4649_43924"/>
    </w:p>
    <w:p>
      <w:pPr>
        <w:pStyle w:val="BookText"/>
        <w:rPr/>
      </w:pPr>
      <w:bookmarkEnd w:id="289"/>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عَنْ مُحَمَّدِ بْنِ الْحَسَنِ عَنْ مُحَمَّدِ بْنِ عِیسَی عَنْ صَفْوَانَ عَنْ سَعِیدِ بْنِ یَسَارٍ قَالَ قُلْتُ لِأَبِی عَبْدِ اللَّهِ ع فَاتَتْنِی لَیْلَةُ الْمَبِیتِ بِمِنًی مِنْ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کاری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بَأْسَ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أَبِیهِ عَنِ ابْنِ أَبِی عُمَیْرٍ عَنْ هِشَامِ بْنِ الْحَکَمِ عَنْ أَبِی عَبْدِ اللَّهِ ع قَالَ إِذَا زَارَ الْحَاجُّ مِنْ مِنًی فَخَرَجَ مِنْ مَکَّةَ فَجَاوَزَ بُیُوتَ مَکَّةَ فَنَامَ ثُمَّ أَصْبَحَ قَبْلَ أَنْ یَأْتِیَ مِنًی فَلَا شَیْ‌ءَ عَلَیْهِ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روایت اخیر، فرد هرچند به منی نرسیده ولی چون در حریم منی بوده است در واقع همان منی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تعارض باید به سراغ روایات قبلی رفت که شهرت فتوایی بر طبق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شهرت روایی هم وجود دارد</w:t>
      </w:r>
      <w:r>
        <w:rPr>
          <w:rFonts w:eastAsia="IRNazanin" w:cs="IRNazanin"/>
          <w:color w:val="111111"/>
          <w:sz w:val="28"/>
          <w:szCs w:val="28"/>
          <w:rtl w:val="true"/>
          <w:lang w:bidi="fa-IR"/>
        </w:rPr>
        <w:t>.</w:t>
      </w:r>
    </w:p>
    <w:p>
      <w:pPr>
        <w:pStyle w:val="Heading2"/>
        <w:numPr>
          <w:ilvl w:val="1"/>
          <w:numId w:val="1"/>
        </w:numPr>
        <w:rPr/>
      </w:pPr>
      <w:bookmarkStart w:id="290" w:name="__RefHeading___Toc353436_2035185390"/>
      <w:bookmarkStart w:id="291" w:name="_Toc97"/>
      <w:bookmarkEnd w:id="290"/>
      <w:r>
        <w:rPr>
          <w:rtl w:val="true"/>
        </w:rPr>
        <w:t>عدم وجوب کفاره بر جاهل، ناسی و مضطر کتاب الحج</w:t>
      </w:r>
      <w:bookmarkEnd w:id="29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فِی فَمِهِ وَ فَمُ الْحَکِیمِ فِی قَلْبِهِ </w:t>
      </w:r>
      <w:r>
        <w:rPr>
          <w:rStyle w:val="FootnoteAnchor"/>
          <w:rtl w:val="true"/>
        </w:rPr>
        <w:footnoteReference w:id="76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به معنای مرکز تفکر است بنا بر این مرکز تفکر احمق در دهانش است و دهان شخص حکیم در مرکز تفکرش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شبیه همین معنا از امیر مؤمنان علی علیه السلام نیز روایت شده است آنجا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وَ قَلْبُ الْأَحْمَقِ وَرَاءَ لِسَانِهِ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کنایات بسیار زیبایی است زیرا نه قلب کسی پشت زبانش است و نه زبان کسی پشت قلبش بلکه اشاره به این است که انسان های عاقل و فهیمده اول می اندیشند و بعد سخن می گویند ولی افراد احمق و نادان، اول سخن می گویند و بعد فکر می کنند که آیا صحیح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در مسائل مختلف نظر می دهند و مطالبی را در مورد اشخاص و جناح ها و مانند آن می گویند و بعد مشخص می شود که مطلب با آنچه گفته شده است بسیار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این مورد سریع قضاوت کند زیرا گاه سخن ها بر اثر حسادت، عداوت و یا سوء تفاهم است و اگر بر اثر آن قضاوت شود گاه به پشیمانی منجر شده و حتی گاه راه جبران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انتشار مطالب در مورد کسانی که هنوز در دادگاه صالحه محکوم نشده اند و یا حکمی در موردشان صادر نشده است خلاف شرع است و گاه مصداق </w:t>
      </w:r>
      <w:r>
        <w:rPr>
          <w:rFonts w:ascii="Amiri" w:hAnsi="Amiri" w:eastAsia="Amiri" w:cs="Amiri"/>
          <w:color w:val="111111"/>
          <w:sz w:val="28"/>
          <w:sz w:val="28"/>
          <w:szCs w:val="28"/>
          <w:rtl w:val="true"/>
          <w:lang w:bidi="ar-SA"/>
        </w:rPr>
        <w:t>إِنَّ الَّذینَ یُحِبُّونَ أَنْ تَشیعَ الْفاحِشَةُ</w:t>
      </w:r>
      <w:r>
        <w:rPr>
          <w:rStyle w:val="FootnoteAnchor"/>
          <w:rtl w:val="true"/>
        </w:rPr>
        <w:footnoteReference w:id="762"/>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صدور حکم هم گاه نباید مطالب را فاش کرد زیرا گاه مطلبی است شخصی و لزومی ندارد که مردم از آن باخبر باشند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که باید به آن تذکر داد این است که باید در تمامی احوال و شرایط حد اعتدال را رعایت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در روایتی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النُّمْرُقَةُ الْوُسْطَی بِهَا یَلْحَقُ التَّالِی وَ إِلَیْهَا یَرْجِعُ الْغَالِی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ما در خط وسط هستیم و کسانی که غلو کردند و جلو رفته اند باید به سمت ما برگردند و کسانی که تقصیر و کوتاهی کرده اند باید عجله کنند و به 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جَعَلْناکُمْ أُمَّةً وَسَطاً</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قَالَ قَالَ ع لَیْسَ مِنَّا مَنْ تَرَکَ دُنْیَاهُ لآِخِرَتِهِ وَ لَا آخِرَتَهُ لِدُنْیَاهُ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یعنی باید حد وسط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شدند که عده ای از اصحاب ایشان در خانه نشسته و مشغول عبادت شده اند و هرگز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کار نهی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می بینیم که ثعلبه ی انصاری که انسان مفلوکی بود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 که کمکی به او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کار به مصلحت تو نیست ولی بعد از اصرار ثعلبه دعا کردند و ارث کلانی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او به نماز جماعت حاضر نمی شود و به سبب پول ها و ثروت ها و گوسفندان که باید در بیابان به چرا مشغول شوند نمی تواند به شهر آمده و به نماز جماعت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عبادت زیاد نهی کرد و که از عبادت کردن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امیر مؤمنان علی نیز می خوانیم که وقتی باخبر شد که فردی ثروتمند خانه ای وسیع دارد به او تذکر داد که چرا چنین خانه ای برای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خانه مرکزی برای حضور مردم و تعلیم و تعلم و استفاده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عرض کردند که کسی است که زن و فرزند خود را رها کرده و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احضار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تو مسلط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می بینیم که در جامعه افراط و تفریط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عروسی ها، بحث های سیاسی، اقتصادی و حتی مراسم عزاداری نیز باید حد وسط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در شکل اعلا در عالم تکوین اجرا می شود مثلا کره ی زمین میلیون ها سال است که بدون کم و زیاد در محور خود به دور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سرعت زمین زیاد شود و یا کم شود و یا نیروی جاذبه ی آن کم و زیاد شود از این محور دور شده همه چیز منجمد می شود و یا به خورشید نزدیک شده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کفاره بر جاهل، ناسی و مضطر</w:t>
      </w:r>
    </w:p>
    <w:p>
      <w:pPr>
        <w:pStyle w:val="BookText"/>
        <w:rPr/>
      </w:pPr>
      <w:r>
        <w:rPr>
          <w:rFonts w:ascii="IRNazanin" w:hAnsi="IRNazanin" w:eastAsia="IRNazanin"/>
          <w:color w:val="111111"/>
          <w:sz w:val="28"/>
          <w:sz w:val="28"/>
          <w:szCs w:val="28"/>
          <w:rtl w:val="true"/>
          <w:lang w:bidi="fa-IR"/>
        </w:rPr>
        <w:t>بحث در مورد کفاره ی کسانی است که شب های بیتوته را در منی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کفاره را بحث کردیم و قائل شدیم که برای هر شب باید یک کفاره داد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الواجب بمنی یجب علیه لکل لیلة شاة متعمدا کان أو جاهلا أو ناسیا، بل تجب الکفارة علی الأشخاص المعدودین فی المسألة الثالثة إلا الخامس منهم، والحکم فی الثالث والرابع مبنی علی الاحتیاط</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فرع دوم در مورد عدم فرق بین عالم و جاهل و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نمی دانست که باید در منی بیتوته کند و یا می دانست و فراموش کرده بود همه 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محل اختلاف است و ظاهر مشهور عمومیت و عدم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کلامهم یقتضی عدم الفرق بین العامد و الجاهل، و فی بعض الحواشی المنسوبة إلی شیخنا الشهید أن الجاهل لا شی‌ء علیه، و هو جید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النصوص و الفتاوی یشمل الجاهل و الناسی و المضطر، فیکون جبرانا لا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سه گروه گناهی را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بعدا خواهیم گفت که این کلام صحیح نیست گوسفند از باب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 الجاهل</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النص و کلام الأصحاب یقتضی عدم الفرق فی ذلک بین العالم و الجاهل، و فی بعض الحواشی المنسوبة إلی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لا شی‌ء علیه، و هو محتمل</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آیت الله خوئی در مقابل این جمع، قائل است که ناسی، جاهل و مضطر کفاره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أن إطلاق النص و الفتوی یقضی بعدم الفرق فی ثبوت الکفارة بین العالم و الجاهل و الناسی بل المضطر و عن بعضهم استثناء المضطر من ثبوت الکفارة کما عن بعض آخر استثناء الجاهل و أمّا الناسی فأولی بالخروج، و ربما ادعی الإجماع علی ثبوت الکفارة مطلقاً و لا ریب أن الإجماع غیر تام و القول بعدم وجوب الکفارة فی جمیع الموارد المزبورة هو الصحیح</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تأثیر اطلاق کلمات قوم و فتاوای ایشان قرار نگیریم حق با محقق خوئی است زیرا اولا نصی در مسأله در مورد جاهل و ناسی و مضطر نیست و ثانیا حدیث رفع بر اطلاقات موجود در روایات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حدیث رفع با آن اطلاقات نسبت عام و خاص نیست بلکه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ما لا یعلمون، خطا، نسیان و اضطرار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رفع، مجازات ها و عقوبت ها را بر می دارد حتی بعضی و از جمله ما قائل شده اند که حدیث رفع حکم وضعی را نیز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بعضی قائل شده اند که کفاره در اینجا از باب عقوبت نیست بلکه جبران است کلام صحیحی نمی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سوره ی مائده در کفاره ی صید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لِیَذُوقَ وَبالَ أَمْرِهِ</w:t>
      </w:r>
      <w:r>
        <w:rPr>
          <w:rStyle w:val="FootnoteAnchor"/>
          <w:rtl w:val="true"/>
        </w:rPr>
        <w:footnoteReference w:id="770"/>
      </w:r>
      <w:r>
        <w:rPr>
          <w:rFonts w:ascii="IRNazanin" w:hAnsi="IRNazanin" w:eastAsia="IRNazanin"/>
          <w:color w:val="111111"/>
          <w:sz w:val="28"/>
          <w:sz w:val="28"/>
          <w:szCs w:val="28"/>
          <w:rtl w:val="true"/>
          <w:lang w:bidi="fa-IR"/>
        </w:rPr>
        <w:t>که بیانگر آن است که کفاره از باب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کفارات مانند هم هستند همه باید از باب عقوبت و مجازات باشند</w:t>
      </w:r>
      <w:r>
        <w:rPr>
          <w:rFonts w:eastAsia="IRNazanin" w:cs="IRNazanin"/>
          <w:color w:val="111111"/>
          <w:sz w:val="28"/>
          <w:szCs w:val="28"/>
          <w:rtl w:val="true"/>
          <w:lang w:bidi="fa-IR"/>
        </w:rPr>
        <w:t>.</w:t>
      </w:r>
      <w:bookmarkStart w:id="292" w:name="pg4649_43930"/>
    </w:p>
    <w:p>
      <w:pPr>
        <w:pStyle w:val="BookText"/>
        <w:rPr/>
      </w:pPr>
      <w:bookmarkEnd w:id="292"/>
      <w:r>
        <w:rPr>
          <w:rFonts w:ascii="IRNazanin" w:hAnsi="IRNazanin" w:eastAsia="IRNazanin"/>
          <w:color w:val="111111"/>
          <w:sz w:val="28"/>
          <w:sz w:val="28"/>
          <w:szCs w:val="28"/>
          <w:rtl w:val="true"/>
          <w:lang w:bidi="fa-IR"/>
        </w:rPr>
        <w:t>اشکال نشود که فدیه که بر کسانی که نمی توانند روزه بگیرند واجب است و حال آنکه نمی تواند عقوبت باشد زیرا در جواب می گوییم که فدیه عقوبت نیست بلکه از باب معادلی برای روزه نگرفتن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جبران است زیرا فدیه به معنای جبران است زیرا وقتی اسیری می گیرند و بعد فدیه می دهند و او را آزاد می کنند این از باب جبران مشکلات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در مورد ناسی، جاهل قاصر و مضطر، کفاره ای وجود ندارد</w:t>
      </w:r>
      <w:r>
        <w:rPr>
          <w:rFonts w:eastAsia="IRNazanin" w:cs="IRNazanin"/>
          <w:color w:val="111111"/>
          <w:sz w:val="28"/>
          <w:szCs w:val="28"/>
          <w:rtl w:val="true"/>
          <w:lang w:bidi="fa-IR"/>
        </w:rPr>
        <w:t>.</w:t>
      </w:r>
    </w:p>
    <w:p>
      <w:pPr>
        <w:pStyle w:val="Heading2"/>
        <w:numPr>
          <w:ilvl w:val="1"/>
          <w:numId w:val="1"/>
        </w:numPr>
        <w:rPr/>
      </w:pPr>
      <w:bookmarkStart w:id="293" w:name="__RefHeading___Toc353438_2035185390"/>
      <w:bookmarkStart w:id="294" w:name="_Toc98"/>
      <w:bookmarkEnd w:id="293"/>
      <w:r>
        <w:rPr>
          <w:rtl w:val="true"/>
        </w:rPr>
        <w:t>حکم کفاره در مورد معذورین از بیتوته در منی آیة الله مکارم الشیرازی</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کفاره در مورد معذورین از بیتوته در منی</w:t>
      </w:r>
    </w:p>
    <w:p>
      <w:pPr>
        <w:pStyle w:val="BookText"/>
        <w:rPr/>
      </w:pPr>
      <w:r>
        <w:rPr>
          <w:rFonts w:ascii="IRNazanin" w:hAnsi="IRNazanin" w:eastAsia="IRNazanin"/>
          <w:color w:val="111111"/>
          <w:sz w:val="28"/>
          <w:sz w:val="28"/>
          <w:szCs w:val="28"/>
          <w:rtl w:val="true"/>
          <w:lang w:bidi="fa-IR"/>
        </w:rPr>
        <w:t>سخن در مسأله ی ششم از مسائل مربوط به بیتوته در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الواجب بمنی یجب علیه لکل لیلة شاة متعمدا کان أو جاهلا أو ناسیا، بل تجب الکفارة علی الأشخاص المعدودین فی المسألة الثالثة إلا الخامس منهم، والحکم فی الثالث والرابع مبنی علی الاحتیاط</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سخن در فرع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گفتیم که پنج طائفه از بیتوته در منی استثناء هستنت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بیمار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خوف بر نفس و مال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ها و چوپانان که باید مرکب ها و حیوانات را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ساقیان حجاج</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شب تا صبح در مکه مشغول عبادت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آیا این طوائف از کفاره معاف هستند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اصحاب در این مورد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یسقط مع زوال الإثم الفداء أیضا، أم لا؟</w:t>
      </w:r>
    </w:p>
    <w:p>
      <w:pPr>
        <w:pStyle w:val="BookText"/>
        <w:rPr/>
      </w:pPr>
      <w:r>
        <w:rPr>
          <w:rFonts w:ascii="IRNazanin" w:hAnsi="IRNazanin" w:eastAsia="IRNazanin"/>
          <w:color w:val="111111"/>
          <w:sz w:val="28"/>
          <w:sz w:val="28"/>
          <w:szCs w:val="28"/>
          <w:rtl w:val="true"/>
          <w:lang w:bidi="fa-IR"/>
        </w:rPr>
        <w:t>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لإطلاق روایات ثبوت الدم بترک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 من ذوی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سقایة الحاجّ، و عن الخلاف و التذکرة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طائفه ملحق به ذوی الاعذار هستند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النصوص و الفتاوی یشمل الجاهل و الناسی و المضطر، فیکون جبرانا لا کفارة</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جز در مورد طائفه ی پنجم روایت خاصی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غیر مورد اخیر باید به سراغ اطلاقات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متفرع بر بحثی است که در سابق بیان کردیم و آن اینکه آیا ثبوت دم از باب عقوبت و مجازات است یا اینکه از باب جبران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جبران باشد همه باید کفاره دهند زیرا حتی کسی که مضطر بوده است او نیز با دم باید جبران 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شویم که ثبوت دم از باب عقوبت و مجازات است بنا بر این کسانی که گناهی را مرتکب نشده اند مجازاتی هم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ترخیص داده است واضح است که نباید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قائل است که ثبوت دم از باب جبران است و ما گفتیم که به نظر ما دم، از باب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جلسه ی قبل به آیه ی </w:t>
      </w:r>
      <w:r>
        <w:rPr>
          <w:rFonts w:ascii="Amiri" w:hAnsi="Amiri" w:eastAsia="Amiri" w:cs="Amiri"/>
          <w:color w:val="111111"/>
          <w:sz w:val="28"/>
          <w:sz w:val="28"/>
          <w:szCs w:val="28"/>
          <w:rtl w:val="true"/>
          <w:lang w:bidi="ar-SA"/>
        </w:rPr>
        <w:t>لِیَذُوقَ وَبالَ أَمْرِهِ</w:t>
      </w:r>
      <w:r>
        <w:rPr>
          <w:rStyle w:val="FootnoteAnchor"/>
          <w:rtl w:val="true"/>
        </w:rPr>
        <w:footnoteReference w:id="774"/>
      </w:r>
      <w:r>
        <w:rPr>
          <w:rFonts w:ascii="IRNazanin" w:hAnsi="IRNazanin" w:eastAsia="IRNazanin"/>
          <w:color w:val="111111"/>
          <w:sz w:val="28"/>
          <w:sz w:val="28"/>
          <w:szCs w:val="28"/>
          <w:rtl w:val="true"/>
          <w:lang w:bidi="fa-IR"/>
        </w:rPr>
        <w:t>استدلال کردیم که که بیانگر آن است که کفاره از باب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طائفه 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وارد شده است و در آن تصریح شده است که چیزی بر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صَفْوَانَ قَالَ قَالَ أَبُو الْحَسَنِ ع سَأَلَنِی بَعْضُهُمْ عَنْ رَجُلٍ بَاتَ لَیَالِیَ مِنًی بِمَکَّةَ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اینکه در منی باشد در مکه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أَدْرِی فَقُلْتُ لَهُ جُعِلْتُ فِدَاکَ مَا تَقُولُ فِیهَا فَقَالَ ع عَلَیْهِ دَمُ شَاةٍ إِذَا بَاتَ فَقُلْتُ إِنْ کَانَ إِنَّمَا حَبَسَهُ شَأْنُهُ الَّذِی کَانَ فِیهِ مِنْ طَوَافِهِ وَ سَعْیِهِ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طواف و سعی مانع شده است که در منی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لِنَوْمٍ وَ لَا 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خواب و استراحت در مکه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عَلَیْهِ مِثْلُ مَا عَلَی هَذَا قَالَ مَا هَذَا بِمَنْزِلَةِ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کفاره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یَنْشَقَّ لَهُ الْفَجْرُ إِلَّا وَ هُوَ بِمِنًی</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الْکُلَیْنِیُّ عَنْ عَلِیِّ بْنِ إِبْرَاهِیمَ عَنْ أَبِیهِ وَ عَنْ مُحَمَّدِ بْنِ إِسْمَاعِیلَ عَنِ الْفَضْلِ بْنِ شَاذَانَ عَنْ صَفْوَانَ وَ ابْنِ أَبِی عُمَیْرٍ عَنْ مُعَاوِیَةَ بْنِ عَمَّارٍ مِثْلَهُ وَ زَادَ وَ سَأَلْتُهُ عَنِ الرَّجُلِ زَارَ عِشَاءً فَلَمْ یَزَلْ فِی طَوَافِهِ وَ دُعَائِهِ وَ فِی السَّعْیِ بَیْنَ الصَّفَا وَ الْمَرْوَةِ حَتَّی یَطْلُعَ الْفَجْرُ قَالَ لَیْسَ عَلَیْهِ شَیْ‌ءٌ کَانَ فِی طَاعَةِ اللَّهِ</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کفاره ای بر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ذیل روایت تمسک کرد و گفت که هر کس که مشغول طاعت خداوند باید و بیتوته در منی را ترک کند،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پرستار مریض است یا مشغول سقایة الحاج می باشد او هم مشغول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ذیل روایت از باب کبرایی کلیه ممکن است مورد توجه قرار گیرد و چنین کسانی کفاره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عَنِ الْحُسَیْنِ یَعْنِی ابْنَ سَعِیدٍ عَنْ حَمَّادِ بْنِ عِیسَی وَ فَضَالَةَ وَ صَفْوَانَ کُلِّهِمْ عَنْ مُعَاوِیَةَ بْنِ عَمَّارٍ قَالَ سَأَلْتُ أَبَا عَبْدِ اللَّهِ ع عَنْ رَجُلٍ زَارَ الْبَیْتَ فَلَمْ یَزَلْ فِی طَوَافِهِ وَ دُعَائِهِ وَ السَّعْیِ وَ الدُّعَاءِ حَتَّی طَلَعَ الْفَجْرُ فَقَالَ لَیْسَ عَلَیْهِ شَیْ‌ءٌ کَانَ فِی طَاعَةِ اللَّهِ عَزَّ وَ جَلَّ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البته در مورد سقایة الحاج نیز در روایتی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که مبیت در منی را ترک کند البته در آن سخنی از کفاره و عدم آن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مقابل اطلاقات می تواند مورد استفاده قرار گیرد زیرا یکی از نه چیزی که در حدیث رفع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اضطروت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ی اولی همه از باب اضطرار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رعاة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اگر رعات نیستند ولی بعید نیست که آنها باید حافظ شترها و گوسفندان هم باشند و اگر ببیند که شب آنها را در منی نگه دارد به مشکل مواجه می شود می تواند در مکه بماند تا از آنها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است که مالش در خطر است و مجوز ترک بیتوته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نسبت به عمومات حاکمیت دارد</w:t>
      </w:r>
      <w:r>
        <w:rPr>
          <w:rFonts w:eastAsia="IRNazanin" w:cs="IRNazanin"/>
          <w:color w:val="111111"/>
          <w:sz w:val="28"/>
          <w:szCs w:val="28"/>
          <w:rtl w:val="true"/>
          <w:lang w:bidi="fa-IR"/>
        </w:rPr>
        <w:t>.</w:t>
      </w:r>
      <w:bookmarkStart w:id="295" w:name="pg4649_43934"/>
    </w:p>
    <w:p>
      <w:pPr>
        <w:pStyle w:val="BookText"/>
        <w:rPr/>
      </w:pPr>
      <w:bookmarkEnd w:id="295"/>
      <w:r>
        <w:rPr>
          <w:rFonts w:ascii="IRNazanin" w:hAnsi="IRNazanin" w:eastAsia="IRNazanin"/>
          <w:color w:val="111111"/>
          <w:sz w:val="28"/>
          <w:sz w:val="28"/>
          <w:szCs w:val="28"/>
          <w:rtl w:val="true"/>
          <w:lang w:bidi="fa-IR"/>
        </w:rPr>
        <w:t>با این حال امام قدس سره در دو مورد اول فتوا می دهد که کفاره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سوم و چهار بنا بر احتیاط واجب قائل به کفاره شده است</w:t>
      </w:r>
      <w:r>
        <w:rPr>
          <w:rFonts w:eastAsia="IRNazanin" w:cs="IRNazanin"/>
          <w:color w:val="111111"/>
          <w:sz w:val="28"/>
          <w:szCs w:val="28"/>
          <w:rtl w:val="true"/>
          <w:lang w:bidi="fa-IR"/>
        </w:rPr>
        <w:t>.</w:t>
      </w:r>
    </w:p>
    <w:p>
      <w:pPr>
        <w:pStyle w:val="Heading2"/>
        <w:numPr>
          <w:ilvl w:val="1"/>
          <w:numId w:val="1"/>
        </w:numPr>
        <w:rPr/>
      </w:pPr>
      <w:bookmarkStart w:id="296" w:name="__RefHeading___Toc353440_2035185390"/>
      <w:bookmarkStart w:id="297" w:name="_Toc99"/>
      <w:bookmarkEnd w:id="296"/>
      <w:r>
        <w:rPr>
          <w:rtl w:val="true"/>
        </w:rPr>
        <w:t>کفاره ی ترک مبیت در منی و خصوصیات آن کتاب الحج</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ترک مبیت در منی و خصوصیات آن</w:t>
      </w:r>
    </w:p>
    <w:p>
      <w:pPr>
        <w:pStyle w:val="BookText"/>
        <w:rPr/>
      </w:pPr>
      <w:r>
        <w:rPr>
          <w:rFonts w:ascii="IRNazanin" w:hAnsi="IRNazanin" w:eastAsia="IRNazanin"/>
          <w:color w:val="111111"/>
          <w:sz w:val="28"/>
          <w:sz w:val="28"/>
          <w:szCs w:val="28"/>
          <w:rtl w:val="true"/>
          <w:lang w:bidi="fa-IR"/>
        </w:rPr>
        <w:t>بحث در مسأله ی ششم از مسائل مربوط به احکام حجاج در بیتوته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سه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الواجب بمنی یجب علیه لکل لیلة شاة متعمدا کان أو جاهلا أو ناسیا، بل تجب الکفارة علی الأشخاص المعدودین فی المسألة الثالثة إلا الخامس منهم، والحکم فی الثالث والرابع مبنی علی الاحتیاط</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فروعات موجود در این مسأله را بحث کردیم و به اینجا رسیدیدم که امام قدس سره در میان کسانی که از بیتوته در منی معاف شده اند بجز گروه پنجم، کفاره را ثابت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پنجم کسانی هستند که تا صبح در مکه مشغول عبادت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بین گروه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و خائفین بر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ها و ساقیان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اول و دوم فتوا بر وجوب کفاره می دهد و در گروه سوم و چهارم قائل است که بنا بر احتیاط واجب 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نظر می آید که فرقی بین این گروه ها نیست و همه ی گروه های چهارگانه ی فوق معذور هستند و باید حکم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در جلسه ی قبل گفتیم که چون معذورند هیچ کدام نباید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توان کلام امام قدس سره را توجیه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 دوم به سبب اضطراری که در خود افراد موجود است بیتوته را ترک کرده اند ولی گروه سوم و چهارم کسانی هستند که خودشان اضطراری ندارند و به سبب دیگران به آنها اجازه داده شده است که بیتوته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 اقتضا می کند که بین این چهار گروه هیچ فرقی نباشد و همه ی آنها معذور به شمار آیند زیرا خداوند به آنها اجازه داده است که بیتوته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باید کفاره داشته باشند و یا از کفاره معاف باشند و تفکیک بین آنها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هیچ یک از گروه های پنج گانه ی فوق کفاره ندارند و دلیل آن وجود ادله ی اضطرار و حدیث رفع است که بر اطلاقات کفاره حاکم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بر اینکه طائفه ی پنجم در روایات منصوص بوده و در عدم جواز کفاره، در آن تصریح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مقتضای اصل عملی نیز برائت می باشد زیرا اگر شک کنیم که کفاره بر آنها بار می شود یا نه، این از باب شک در تکلیف زائده و برائت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این مورد از باب شک در شبهه ی حکمیه ی وجوبیه است و حتی اخباریون هم که در شبهات حکمیه ی تحریمیه قائل به احتیاط هستند در این مورد قائل به برائت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دم چیست؟ آیا مراد قربانی کردن گوسفند است یا اینکه فرد بین گوسفند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الدم الواجب هو الشاة و لعله بقرینة روایة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اخیر در کتاب ایشان خبر جعفر بن ناجیه می باشد </w:t>
      </w:r>
      <w:r>
        <w:rPr>
          <w:rStyle w:val="FootnoteAnchor"/>
          <w:rtl w:val="true"/>
        </w:rPr>
        <w:footnoteReference w:id="779"/>
      </w:r>
      <w:r>
        <w:rPr>
          <w:rFonts w:ascii="IRNazanin" w:hAnsi="IRNazanin" w:eastAsia="IRNazanin"/>
          <w:color w:val="111111"/>
          <w:sz w:val="28"/>
          <w:sz w:val="28"/>
          <w:szCs w:val="28"/>
          <w:rtl w:val="true"/>
          <w:lang w:bidi="fa-IR"/>
        </w:rPr>
        <w:t>که سند آن ضعیف است و در آن تصریح شده بود به عَلَیْهِ ثَلَاثَةٌ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فالدم فی اکثر الروایات مطلق مقتضاه التخییر و لکن یجب تقییده بالخبر الاخیر مع الاجماع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قائل به کفاره نیستند هیچ کدام از گوسفند و غیر گوسفند را قائل نیستند و کسانی که قائل به لزوم کفاره هستند خصوص گوسفند را ذکر کرده اند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مثبتین قانون اطلاق و تقید را جاری نمی کنند و ما نحن فیه نیز از باب مثبتین است زیرا روایات مطلق می گوید بر فرد اهراق دم واجب است و روایت فوق نیز می گوید باید گوسفندی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مثبت بوده و روایات اخیر نمی تواند مطلقات را قید بزند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چند حدیث دیگر نیز وجود دارد که در آن از غنم سخن گفته شده است و این روایات منحصر به روایت جعفر بن ناجیه نیست که سند آن ضعیف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صَفْوَانَ قَالَ قَالَ أَبُو الْحَسَنِ ع سَأَلَنِی بَعْضُهُمْ عَنْ رَجُلٍ بَاتَ لَیَالِیَ مِنًی بِمَکَّةَ فَقُلْتُ لَا أَدْرِی فَقُلْتُ لَهُ جُعِلْتُ فِدَاکَ مَا تَقُولُ فِیهَا فَقَالَ ع عَلَیْهِ دَمُ شَاةٍ إِذَا بَاتَ</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عَنِ الْقَاسِمِ بْنِ مُحَمَّدٍ عَنْ عَلِیٍّ عَنْ أَبِی إِبْرَاهِیمَ ع قَالَ سَأَلْتُهُ عَنْ رَجُلٍ زَارَ الْبَیْتَ فَطَافَ بِالْبَیْتِ وَ بِالصَّفَا وَ الْمَرْوَةِ ثُمَّ رَجَعَ فَغَلَبَتْهُ عَیْنُهُ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برگشت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حَتَّی أَصْبَحَ قَالَ عَلَیْهِ شَاةٌ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علی در روایت فوق مجهول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الْحَسَنِ عَنْ جَدِّهِ عَلِیِّ بْنِ جَعْفَرٍ عَنْ أَخِیهِ مُوسَی بْنِ جَعْفَرٍ ع قَالَ سَأَلْتُهُ عَنْ رَجُلٍ بَاتَ بِمَکَّةَ حَتَّی أَصْبَحَ فِی لَیَالِی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آن سه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أَتَاهَا نَهَاراً فَبَاتَ حَتَّی أَصْبَحَ فَعَلَیْهِ دَمُ شَاةٍ یُهَرِیقُهُ </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شکی نیست که دمی که در روایات از آن سخن به میان آمده است به قرینه ی این چهار روایت انصراف به گوسفند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باب تقیید مطلقات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بین گوسفند و غیر آن مخیر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نمی توان به دلیل اولویت تمسک کرد و گفت که اگر گوسفند واجب باشد به طریق اولی گاو و شتر هم 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اولویتی را قبول نداریم و شاید خصوصیتی در نظر شارع بوده باشد مثلا شارع نخواسته باشد که مردم خرج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روایت آمده بود که فرد بین صدقه و دم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این مشکل را دارد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 عمل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آیة الله خوئی که خیلی به شهرت اعتنایی ندارند به آن عمل کرده اند ولی ما این مبنی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عامه قائل به صدقه شده اند و شاید این روایت از باب تقیه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هفتم به سراغ شرایط کفاره رفته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الشاة فی الکفارة المذکورة شرائط الهدی، ولیس لذبحه محل خاص، فیجوز بعد الرجوع إلی محله</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فرع اول اینکه در قربانی، لازم نیست که شرایط قربانی حجاج را لحاظ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لازم نیست که اعور نباشد و سایر خصوصیات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اینکه به آن گوسفند بگویند کافی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محل خاصی برای این قربانی وجود ندارد و لازم نیست مانند قربانی منی حتما آن را در منی ذبح کنند بنا بر این می توان آن را بعد از رجوع به وطن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این روایت از دم شاة شخن به میان آمده بود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در بعضی از سه گوسفند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در بعضی آمده بود علیک دم</w:t>
      </w:r>
    </w:p>
    <w:p>
      <w:pPr>
        <w:pStyle w:val="BookText"/>
        <w:rPr/>
      </w:pPr>
      <w:r>
        <w:rPr>
          <w:rFonts w:ascii="IRNazanin" w:hAnsi="IRNazanin" w:eastAsia="IRNazanin"/>
          <w:color w:val="111111"/>
          <w:sz w:val="28"/>
          <w:sz w:val="28"/>
          <w:szCs w:val="28"/>
          <w:rtl w:val="true"/>
          <w:lang w:bidi="fa-IR"/>
        </w:rPr>
        <w:t>تمامی این روایات مطلق است و در آن نیامده است که شرایطی که در قربانی حاجی لازم است در کفاره نیز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احادیث مقام بیان بوده، قید و شرطی هم بیان نکرده است بنا بر این، این شرایط در این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کمتر کسی متعرض این مسأله شده است و شاید به سبب واضح بودن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مکان نیز می گوییم که همان گونه که بیان کردیم، روایات مطلق است و قید مکان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دلیلی که وجود دارد همین اطلاق است و در این مورد نصی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باقی مانده و مناسب بود به آن اشاره می شد زمان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باید فورا کفاره را ادا کنند یا اینکه با تراخی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فور دارد و باید فوریت عرفی در مورد آن رعایت شود و نباید با تراخی آن را انجام داد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اقتضای اصل عملی برائت از شرایط،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 شک در شرطیت و جزئیت است و اصل برائت جاری می شود</w:t>
      </w:r>
      <w:r>
        <w:rPr>
          <w:rFonts w:eastAsia="IRNazanin" w:cs="IRNazanin"/>
          <w:color w:val="111111"/>
          <w:sz w:val="28"/>
          <w:szCs w:val="28"/>
          <w:rtl w:val="true"/>
          <w:lang w:bidi="fa-IR"/>
        </w:rPr>
        <w:t>.</w:t>
      </w:r>
      <w:bookmarkStart w:id="298" w:name="pg4649_43940"/>
    </w:p>
    <w:p>
      <w:pPr>
        <w:pStyle w:val="Heading2"/>
        <w:numPr>
          <w:ilvl w:val="1"/>
          <w:numId w:val="1"/>
        </w:numPr>
        <w:rPr/>
      </w:pPr>
      <w:bookmarkStart w:id="299" w:name="__RefHeading___Toc353442_2035185390"/>
      <w:bookmarkStart w:id="300" w:name="_Toc100"/>
      <w:bookmarkEnd w:id="298"/>
      <w:bookmarkEnd w:id="299"/>
      <w:r>
        <w:rPr>
          <w:rtl w:val="true"/>
        </w:rPr>
        <w:t>مقدار واجب در بیتوته و زمان نفر کتاب الحج</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در بیتوته و زمان نفر</w:t>
      </w:r>
    </w:p>
    <w:p>
      <w:pPr>
        <w:pStyle w:val="BookText"/>
        <w:rPr/>
      </w:pPr>
      <w:r>
        <w:rPr>
          <w:rFonts w:ascii="IRNazanin" w:hAnsi="IRNazanin" w:eastAsia="IRNazanin"/>
          <w:color w:val="111111"/>
          <w:sz w:val="28"/>
          <w:sz w:val="28"/>
          <w:szCs w:val="28"/>
          <w:rtl w:val="true"/>
          <w:lang w:bidi="fa-IR"/>
        </w:rPr>
        <w:t>بحث در بیتوته در منی است و امام قدس سره در مسائل هشتم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یکن تمام اللیل فی خارج منی فإن کان من أول اللیل إلی نصفه فی منی لا إشکال فی عدم الکفارة علیه، وإن خرج قبل نصفه أو کان مقدارا من أول اللیل خارجا فالأحوط لزوم الکفارة علیه</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این مسأله در مورد کسانی است که تمام شب را در خارج از منی نیستند و این خود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اول شب تا نصف در منی باشد در اینکه کفاره بر او نیست شکی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سابق هم گفتیم که اگر کسی فقط نصف او را در منی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قبل از نصف شب از منی خارج شود و یا اینکه اول شب در منی نباشد و بعد وارد منی شود و تا نصف شب بماند، احتیاط واجب در این است که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این مسأله را متعرض شده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لا به لای بحث های خود به آن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العیص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ان زار بالنهار أو عشاء فلا ینفجر الصبح إلا و هو بمنی بل قد تومئ هذه النصوص إلی إدراک المبیت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کمی قبل از فجر هم در منی باشد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فلا تجب الشاة حینئذ إلا بالمبیت تمام اللیل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تمام شب را بیرون باشد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لکن لم أجد من أفتی به</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ما سابقا به این مسأله اشاره کردیم و آن اینکه یک سری روایات وارد شده است مبنی بر اینکه اگر کسی یک ساعت یا نیم ساعت قبل از صبح در منی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در این مورد وارد شده است که همه 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سابقا این بحث را مطرح کردیم و اکنون توضیح بیشتری در مورد آن ارائه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صَفْوَانَ بْنِ یَحْیَی وَ فَضَالَةَ عَنِ الْعَلَاءِ بْنِ رَزِینٍ عَنْ مُحَمَّدِ بْنِ مُسْلِمٍ عَنْ أَحَدِهِمَا ع أَنَّهُ قَالَ فِی الزِّیَارَةِ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 خانه 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مِنًی قَبْلَ غُرُوبِ الشَّمْسِ فَلَا تُصْبِحْ إِلَّا بِمِنًی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اگر فرد کمی قبل از صبح در منی باشد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عَنِ الْعِیصِ بْنِ الْقَاسِمِ قَالَ سَأَلْتُ أَبَا عَبْدِ اللَّهِ ع عَنِ الزِّیَارَةِ مِنْ مِنًی قَالَ إِنْ زَارَ بِالنَّهَارِ أَوْ عِشَاءً فَلَا یَنْفَجِرُ الصُّبْحُ إِلَّا وَ هُوَ بِمِنًی وَ إِنْ زَارَ بَعْدَ نِصْفِ اللَّیْلِ أَوِ السَّحَرَ فَلَا بَأْسَ عَلَیْهِ أَنْ یَنْفَجِرَ الصُّبْحُ وَ هُوَ بِمَکَّةَ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جَمِیلِ بْنِ دَرَّاجٍ عَنْ أَبِی عَبْدِ اللَّهِ ع أَنَّهُ قَالَ إِذَا خَرَجْتَ مِنْ مِنًی قَبْلَ غُرُوبِ الشَّمْسِ فَلَا تُصْبِحْ إِلَّا بِهَا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از سایر احادیث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احادیث با روایاتی که سابقا مطرح کردیم تعارض دارد زیرا دلالت سایر روایات بر این است که باید نصف اول یا نصف دوم را در منی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نصف اول یا دوم را باید در منی بیتوته کرد ظهور در وجوب دارد و این سه روایت نص در جواز است بنا بر این آن روایات 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فوق را حمل بر ضرورت کنیم و آن اینکه اگر کسی بیمار دارد یا مشکل دیگری برایش وجود دارد می تواند اندکی قبل از صبح در منی باشد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همان گونه که صاحب جواهر فرموده است کسی به این سه روایت عمل نکرده است و این روایت معرض عنهای اصحاب است بنا بر این نمی توان بر اساس آنها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در این سه روایت است این است که با آیه ی شریفه در تعارض است زیرا در آیه ی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w:t>
      </w:r>
      <w:r>
        <w:rPr>
          <w:rStyle w:val="FootnoteAnchor"/>
          <w:rtl w:val="true"/>
        </w:rPr>
        <w:footnoteReference w:id="79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یَوْمَیْنِ‌</w:t>
      </w:r>
      <w:r>
        <w:rPr>
          <w:rFonts w:ascii="IRNazanin" w:hAnsi="IRNazanin" w:eastAsia="IRNazanin"/>
          <w:color w:val="111111"/>
          <w:sz w:val="28"/>
          <w:sz w:val="28"/>
          <w:szCs w:val="28"/>
          <w:rtl w:val="true"/>
          <w:lang w:bidi="fa-IR"/>
        </w:rPr>
        <w:t xml:space="preserve"> در آیه ی شریفه به دو شب تفسیر شده است نه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آیه در این است که باید دو شب را در منی بمانند و این با یک یا نیم ساعت یا کمتر قبل از طلوع فجر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یک ربع یا نیم ساعت در حرم امام رضا علیه السلام بماند نمی تواند بگوید که من شب را در حرم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سبب این مشکلات بوده است امام قدس سره فرموده است که احتیاط واجب این است که اگر به اندکی قبل از صبح ماندن قناعت شود باید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صاحب جواهر از آن روایات استفاده می کند که اگر بخشی از شب را در منی بمانند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روایات فقط بخش آخر شب را متذکر می شود یعنی حدود نیم ساعت قبل از صبح را در منی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نتیجه گرفت که کفاره مخصوص کسانی است که تمام شب را بیرون از منی باشند و اگر بخشی از آن را در منی باشند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به سبب ضرورت، بیتوته در منی را ترک کند و قبل از صبح به منی بیاید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به سبب ازدحام و سایر مشکلات باید اعمال زیارت بیت را در شب منی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قبل از صبح اگر خود را به منی برسانند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جاز له النفر یوم الثانی عشر یجب أن ینفر بعد الزوال، ولا یجوز قبله، ومن نفر یوم الثالث عشر جاز له ذلک فی أی وقت منه شاء</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خواهند روز دوازدهم کوچ کنند حتما باید بعد از ظهر از منی خارج شوند ولی کسانی که در روز سیزدهم هم مانده اند می توانند از اول صبح از منی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سه طائفه باید در سیزدهم کوچ کنند و مابقی می توانند در روز دوازدهم از منی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طائفه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حال احرام از صید احتراز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حال احرام از نساء پرهیز نکردهند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روز دوازدهم تا غروب در منی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مسأله در هر دو شق آن اجماعی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فتوای شاذی از تذکره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نفر فی الأوّل لا یجوز أن ینفر إلّا بعد الزوال إلّا لضرورة و من نفر فی الأخیر یجوز له قبله بلا خلاف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القائل بأن وقت الرمی بعد الزوال، بل فی الغنیة و التذکرة علیه الإجماع و عن المنتهیٰ 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جواز نفر قبل از ظهر در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الأول؛ إلّا ما یحکیٰ عن التذکرة، فقرّب فیها أن التأخیر مستحب</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عجیب این است که صاحب ریاض ابتدا از متن تذکره در مورد نفر دوم، اجماع را نقل می کند ولی در مورد نفر اول می گوید همان گونه که از تذکره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کتاب تذکره را در اختیار داشته است چرا از دیگران در مورد آن حکایت می کند؟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خلاف بین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النفر الأول لا یکون الا بعد الزوال، و أنه لا یجوز قبل الزوال الا لعذر من ضرورة أو حاجة، و أما النفر الثانی فیجوز له أن ینفر قبل الزوال و بعده أی ساعة شاء</w:t>
      </w:r>
      <w:r>
        <w:rPr>
          <w:rFonts w:eastAsia="IRNazanin" w:cs="IRNazanin"/>
          <w:color w:val="111111"/>
          <w:sz w:val="28"/>
          <w:szCs w:val="28"/>
          <w:rtl w:val="true"/>
          <w:lang w:bidi="fa-IR"/>
        </w:rPr>
        <w:t xml:space="preserve">. </w:t>
      </w:r>
      <w:r>
        <w:rPr>
          <w:rStyle w:val="FootnoteAnchor"/>
          <w:rtl w:val="true"/>
        </w:rPr>
        <w:footnoteReference w:id="795"/>
      </w:r>
      <w:bookmarkStart w:id="301" w:name="pg4649_43945"/>
    </w:p>
    <w:p>
      <w:pPr>
        <w:pStyle w:val="BookText"/>
        <w:rPr/>
      </w:pPr>
      <w:bookmarkEnd w:id="301"/>
      <w:r>
        <w:rPr>
          <w:rFonts w:ascii="IRNazanin" w:hAnsi="IRNazanin" w:eastAsia="IRNazanin"/>
          <w:color w:val="111111"/>
          <w:sz w:val="28"/>
          <w:sz w:val="28"/>
          <w:szCs w:val="28"/>
          <w:rtl w:val="true"/>
          <w:lang w:bidi="fa-IR"/>
        </w:rPr>
        <w:t>نکته ی قابل توجه این است که صاحب حدائق که احاطه به اقوال دارد خلافی از کتاب تذکره نقل نمی کند</w:t>
      </w:r>
      <w:r>
        <w:rPr>
          <w:rFonts w:eastAsia="IRNazanin" w:cs="IRNazanin"/>
          <w:color w:val="111111"/>
          <w:sz w:val="28"/>
          <w:szCs w:val="28"/>
          <w:rtl w:val="true"/>
          <w:lang w:bidi="fa-IR"/>
        </w:rPr>
        <w:t>.</w:t>
      </w:r>
    </w:p>
    <w:p>
      <w:pPr>
        <w:pStyle w:val="Heading2"/>
        <w:numPr>
          <w:ilvl w:val="1"/>
          <w:numId w:val="1"/>
        </w:numPr>
        <w:rPr/>
      </w:pPr>
      <w:bookmarkStart w:id="302" w:name="__RefHeading___Toc353444_2035185390"/>
      <w:bookmarkStart w:id="303" w:name="_Toc101"/>
      <w:bookmarkEnd w:id="302"/>
      <w:r>
        <w:rPr>
          <w:rtl w:val="true"/>
        </w:rPr>
        <w:t>زمان نفر کتاب الحج</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نفر</w:t>
      </w:r>
    </w:p>
    <w:p>
      <w:pPr>
        <w:pStyle w:val="BookText"/>
        <w:rPr/>
      </w:pPr>
      <w:r>
        <w:rPr>
          <w:rFonts w:ascii="IRNazanin" w:hAnsi="IRNazanin" w:eastAsia="IRNazanin"/>
          <w:color w:val="111111"/>
          <w:sz w:val="28"/>
          <w:sz w:val="28"/>
          <w:szCs w:val="28"/>
          <w:rtl w:val="true"/>
          <w:lang w:bidi="fa-IR"/>
        </w:rPr>
        <w:t>بحث در مسأله ی نهم از مسائل مربوط به بیتوته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جاز له النفر یوم الثانی عشر یجب أن ینفر بعد الزوال، ولا یجوز قبله، ومن نفر یوم الثالث عشر جاز له ذلک فی أی وقت منه شاء</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گفتیم کسانی که می خواهند روز دوازدهم کوچ کنند حتما باید بعد از ظهر از منی خارج شوند ولی کسانی که در روز سیزدهم هم مانده اند می توانند از اول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مسأله اجماعی است و فقط 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نفر فی الاول نفر بعد الزوال و لا ینفر قبله الا لضرورة او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انه علی الاستحباب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النفر الثانی و هو الیوم الثالث عشر، فمن نفر فی الأول لم یجز إلا بعد الزوال و فی الثانی یجوز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الحکمان إجماعیان منصوصان فی 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نفر فی الاول نفر بعد الزوال و لا ینفر قبله الا لضرورة او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انه علی الاستحباب</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حال باید دید که چگونه مرحوم علامه بر خلاف اجماع و روایات معتبر قائل به استحباب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کلام ایشان را توجیه کرده گفته اند که مرحوم علامه حکمی برای روز منی قائل نیست و فقط قائل است که در منی باید دو واجب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شب بیتوته کرد و در روز نیز رمی جمرات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این دو عمل، ایشان برای روز در منی و اینکه باید تا بعد از ظهر هم در منی بمانند حکمی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قول از باب اجتهاد در مقابل نص است و بر اساس روایات، روز هم در منی حاوی حکمی است و آن اینکه باید تا ظهر در منی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توجیه مزبور مخدوش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ابراهیم عَنْ أَبِیهِ وَ عَنْ مُحَمَّدِ بْنِ إِسْمَاعِیلَ عَنِ الْفَضْلِ بْنِ شَاذَانَ عَنْ صَفْوَانَ بْنِ یَحْیَی عَنْ مُعَاوِیَةَ بْنِ عَمَّارٍ عَنْ أَبِی عَبْدِ اللَّهِ ع قَالَ إِذَا أَرَدْتَ أَنْ تَنْفِرَ 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لَکَ أَنْ تَنْفِرَ حَتَّی تَزُولَ الشَّمْسُ وَ إِنْ تَأَخَّرْتَ إِلَی آخِرِ أَیَّامِ التَّشْرِیقِ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 النَّفْرِ الْأَخِیرِ فَلَا عَلَیْکَ أَیَّ سَاعَةٍ نَفَرْتَ قَبْلَ الزَّوَالِ أَوْ بَعْدَهُ الْحَدِیثَ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عِدَّةٍ مِنْ أَصْحَابِنَا عَنْ أَحْمَدَ بْنِ مُحَمَّدٍ عَنْ عَلِیِّ بْنِ الْحَکَمِ عَنْ دَاوُدَ بْنِ النُّعْمَانِ عَنْ أَبِی أَیُّوبَ قَالَ قُلْتُ لِأَبِی عَبْدِ اللَّهِ ع إِنَّا نُرِیدُ أَنْ نَتَعَجَّلَ السَّیْرَ وَ کَانَتْ لَیْلَةُ النَّفْرِ حِینَ سَأَلْتُهُ فَأَیَّ سَاعَةٍ نَنْفِرُ فَقَالَ لِی أَمَّا الْیَوْمَ الثَّانِیَ فَلَا تَنْفِرْ حَتَّی تَزُولَ الشَّمْسُ وَ کَانَتْ لَیْلَةُ النَّفْرِ فَأَمَّا الْیَوْمَ الثَّالِثَ فَإِذَا ابْیَضَّتِ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روز سوم می توان قبل از ظهر هم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 عَلَی کِتَابِ اللَّهِ </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الْحَلَبِیِّ أَنَّهُ سُئِلَ أَبُو عَبْدِ اللَّهِ ع عَنِ الرَّجُلِ یَنْفِرُ فِی النَّفْرِ الْأَوَّلِ قَبْلَ أَنْ تَزُولَ الشَّمْسُ فَقَالَ لَا وَ لَکِنْ یُخْرِجُ ثَقَلَهُ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می تواند وسائل خود را زودتر از خودش به مکه بفرستد که البته در بعضی از روایات از این هم نهی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یَخْرُجُ هُوَ حَتَّی تَزُولَ الشَّمْسُ</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الْعَبَّاسِ عَنْ مَنْصُورٍ عَنْ عَلِیِّ بْنِ أَسْبَاطٍ عَنْ سُلَیْمَانَ بْنِ أَبِی زَیْنَبَةَ عَنْ حَرِیزٍ عَنْ زُرَارَةَ عَنْ أَبِی جَعْفَرٍ ع قَالَ لَا بَأْسَ أَنْ یَنْفِرَ الرَّجُلُ فِی النَّفْرِ الْأَوَّلِ قَبْلَ الزَّوَالِ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شاید مرحوم علامه در تذکره از باب جمع بین این روایت و روایات طائفه ی اولی قائل به استحباب شده است زیرا دیده است که این روایت نص در جواز است ولی آن روایات ظهور در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دیگر این است که این روایت را حمل بر ذوی الاعذار کنیم زیرا بعد از ظهر ازدحام بسیاری رخ می دهد از این رو بعضی مانند پیران و مریضان باید بتوانند زودتر که خلوت است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سلیمان بن ابی زینبه که در سند روایت است مجهول الحال می باشد و در فقه دو روایت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روایت در این مورد و یک روایت در باب کفاره ی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او فرد غیر مشهوری است از این رو، او حتی کثیر الروایة هم نیست تا بتوان از این قرینه بر وثاقت او استفاده کرد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سند روایت فردی به نام منصور است که در بعضی از نسخ تهذیب آمده است عن منصور بن حازم که ثقه می باشد اما در متن استبصار فقط منصور آمده است که اگر مجهول باشد مشکل دیگری در سند روایت اضافه می شود و اگر صاحب وسائل آن را از تهذیب نقل کرده باشد این نشان می دهد که نسخه ای که در دست ایشان بوده است با نسخه ی تهذیب متفاوت است و این از باب اختلاف نسخ می شود که نمی توان مشخص کرد کدام نسخه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تصریح می کند که سند روایت فوق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اصحاب نیز از آن حدیث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نیز مطابق امام قدس سره فتوا می دهیم و آن اینکه در نفر اول باید بعد از ظهر از منی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داریم مبنی بر اینکه امام و امیر الحاج می تواند قبل از ظهر از منی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عَنْ أَبِیهِ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یُصَلِّی الْإِمَامُ الظُّهْرَ یَوْمَ النَّفْرِ بِمَکَّةَ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مراد نفر اول است زیرا در نفر دوم همه می توانند قبل از ظهر از منی خارج شوند و این امری نبود که احتیاج به ذکر و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روایت فوق این است که امیر الحاج باید قبل از ظهر از مکه خارج شود تا بتواند نماز اول وقت را در مکه بخواند مخصوصا که فاصله منی تا مکه به گونه ای است که باید به مقدار قابل توجهی از زمان، قبل از ظهر خارج 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خروج امیر الحاج قبل از ظهر در فتاوا اختلاف است بعضی گفته اند که این خروج برای او جایز است و بعضی آن را جایز نشمرده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ممکن است این باشد که رئیس الحاج و امیر الحاج برای اینکه اوضاع را سامان دهد، باید زودتر حرکت کند و کارها را از نظر آب و غذا و مسکن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خدمه زودتر از منی خارج می شوند تا کارها را برای کوچ حجاج مهیا و آماده کنند</w:t>
      </w:r>
      <w:r>
        <w:rPr>
          <w:rFonts w:eastAsia="IRNazanin" w:cs="IRNazanin"/>
          <w:color w:val="111111"/>
          <w:sz w:val="28"/>
          <w:szCs w:val="28"/>
          <w:rtl w:val="true"/>
          <w:lang w:bidi="fa-IR"/>
        </w:rPr>
        <w:t>.</w:t>
      </w:r>
      <w:bookmarkStart w:id="304" w:name="pg4649_43950"/>
    </w:p>
    <w:p>
      <w:pPr>
        <w:pStyle w:val="BookText"/>
        <w:rPr/>
      </w:pPr>
      <w:bookmarkEnd w:id="304"/>
      <w:r>
        <w:rPr>
          <w:rFonts w:ascii="Amiri" w:hAnsi="Amiri" w:eastAsia="Amiri" w:cs="Amiri"/>
          <w:color w:val="111111"/>
          <w:sz w:val="28"/>
          <w:sz w:val="28"/>
          <w:szCs w:val="28"/>
          <w:rtl w:val="true"/>
          <w:lang w:bidi="ar-SA"/>
        </w:rPr>
        <w:t xml:space="preserve">مُحَمَّدِ بْنِ یَحْیَی عَنْ عَبْدِ اللَّهِ بْنِ جَعْفَرٍ عَنْ أَیُّوبَ بْنِ نُوحٍ قَالَ کَتَبْتُ إِلَیْهِ أَنَّ أَصْحَابَنَا قَدِ اخْتَلَفُوا عَلَیْنَا فَقَالَ بَعْضُهُمْ إِنَّ النَّفْرَ یَوْمَ الْأَخِیرِ بَعْدَ الزَّوَالِ أَفْضَلُ وَ قَالَ بَعْضُهُمْ قَبْلَ الزَّوَالِ فَکَتَبَ أَ مَا عَلِمْتَ أَنَّ رَسُولَ اللَّهِ ص صَلَّی الظُّهْرَ وَ الْعَصْرَ بِمَکَّةَ فَلَا یَکُونُ ذَلِکَ إِلَّا وَ قَدْ نَفَرَ قَبْلَ الزَّوَالِ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 اول قبل از ظهر از منی خارج شده بود</w:t>
      </w:r>
      <w:r>
        <w:rPr>
          <w:rFonts w:eastAsia="IRNazanin" w:cs="IRNazanin"/>
          <w:color w:val="111111"/>
          <w:sz w:val="28"/>
          <w:szCs w:val="28"/>
          <w:rtl w:val="true"/>
          <w:lang w:bidi="fa-IR"/>
        </w:rPr>
        <w:t>.</w:t>
      </w:r>
    </w:p>
    <w:p>
      <w:pPr>
        <w:pStyle w:val="Heading2"/>
        <w:numPr>
          <w:ilvl w:val="1"/>
          <w:numId w:val="1"/>
        </w:numPr>
        <w:rPr/>
      </w:pPr>
      <w:bookmarkStart w:id="305" w:name="__RefHeading___Toc353446_2035185390"/>
      <w:bookmarkStart w:id="306" w:name="_Toc102"/>
      <w:bookmarkEnd w:id="305"/>
      <w:r>
        <w:rPr>
          <w:rtl w:val="true"/>
        </w:rPr>
        <w:t>مسائلی در مورد احکام اختصاصی مکه کتاب الحج</w:t>
      </w:r>
      <w:bookmarkEnd w:id="30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یَشْغَلْکَ رِزْقٌ مَضْمُونٌ عَنْ عَمَلٍ مَفْرُوضٍ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یعنی رزقی که خداوند برای تو ضمانت کرده و به تو می رسد نباید مانع از اعمال واجبه 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خلاصه ی معنای این روایت این است که به خاطر دنیا نباید آخرت را رها کرد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معنای رزق مضمون این نیست که فرد در خانه بنشیند و منتظر روزی خود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روایات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تلاش را رها کند و در روایت آمده است که اگر کسی در خانه بنشیند و دعا کند که روزی اش برسد، دعای او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با تلاش و سعی به انسان خواهد رسید و نباید مانع شود که فرد از توجه به آخرت و خودسازی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روایت در روایت دیگری آمده است که هر انسان مؤمنی باید ساعات شبانه روزی خود را به سه ساعت تقسیم کند یک بخش برای ترمیم و به دست آوردن معاش باشد و یک بخش را برای مناجات به خداوند و خودسازی و دعا و تهذیب نفس بگذارند و یک بخش را برای استراحت و سرگرمی سالم صرف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لِلْمُؤْمِنِ ثَلَاثُ سَاعَاتٍ فَسَاعَةٌ یُنَاجِی فِیهَا رَبَّهُ وَ سَاعَةٌ یَرُمُّ مَعَاشَهُ وَ سَاعَةٌ یُخَلِّی بَیْنَ نَفْسِهِ وَ بَیْنَ لَذَّتِهَا فِیمَا یَحِلُّ وَ یَجْمُلُ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در بعضی از روایات آمده است که این بخش اخیر که انسان به لذات مشروع می پردازد کمک می کند که دو بخش دیگر نیز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اختلاس های میلیاردی می کنند به دستور فوق از امام علیه السلام توجه نکرده اند و مبالغی را به دست آورده اند که حتی توان خرج کردن آن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افراد حریصی هستند که خداوند، معاد و عمل مفروض را فراموش کرده اند و در دنیا هم گرفتار بی آبرویی و سایر مشکلات عدیده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اموالی نه آسان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به دست آوردن آن باید حلال و حرام را با هم آمیخت و کلی وقت و انرژی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نگاه داشتن آن در جایی امن آسان است و نه می توان آن را به راحتی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 مورد احکام اختصاصی مکه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شرایع در مورد مباحث مربوط به العود الی منی به پنج مسأله ی اساسی که قابل ملاحظه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احدث ما یوجب حدا او تعزیرا او قصاصا و لجأ الی الحرم ضیق علیه فی المطعم و المشرب حتی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خوراک را بر او تنگ می گیرند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أحدث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حرم جنایتی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قوبل بما تقتضیه جنایته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حرم به مقتضای جنایت، با او برخورد می کنند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ظاهرا در این مسأله خلافی نیست که اگر کسی در خارج از حرم مرتکب جنایت شود و بعد به حرم پناهنده شود بر او سخت می گیرند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و غذا را در اختیارش نگذارند و یا اگر به بازار می رود با او خرید و فروش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گونه ای باشد که از گرسنگی و تشنگی بمیرد بلکه فقط در فشار باشد تا مجبور به خارج شدن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اجازه ندارند که او را در حرم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امنیت در فرض اول در سوره ی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دَخَلَهُ کانَ آمِناً</w:t>
      </w:r>
      <w:r>
        <w:rPr>
          <w:rStyle w:val="FootnoteAnchor"/>
          <w:rtl w:val="true"/>
        </w:rPr>
        <w:footnoteReference w:id="806"/>
      </w:r>
      <w:r>
        <w:rPr>
          <w:rFonts w:ascii="IRNazanin" w:hAnsi="IRNazanin" w:eastAsia="IRNazanin"/>
          <w:color w:val="111111"/>
          <w:sz w:val="28"/>
          <w:sz w:val="28"/>
          <w:szCs w:val="28"/>
          <w:rtl w:val="true"/>
          <w:lang w:bidi="fa-IR"/>
        </w:rPr>
        <w:t>یعنی کسی که وارد حرم شود در امنیت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عدم امنیت در صورت دوم به این آیه تمسک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اعْتَدی عَلَیْکُمْ فَاعْتَدُوا عَلَیْهِ بِمِثْلِ مَا اعْتَدی عَلَیْکُمْ</w:t>
      </w:r>
      <w:r>
        <w:rPr>
          <w:rStyle w:val="FootnoteAnchor"/>
          <w:rtl w:val="true"/>
        </w:rPr>
        <w:footnoteReference w:id="807"/>
      </w:r>
      <w:r>
        <w:rPr>
          <w:rFonts w:ascii="IRNazanin" w:hAnsi="IRNazanin" w:eastAsia="IRNazanin"/>
          <w:color w:val="111111"/>
          <w:sz w:val="28"/>
          <w:sz w:val="28"/>
          <w:szCs w:val="28"/>
          <w:rtl w:val="true"/>
          <w:lang w:bidi="fa-IR"/>
        </w:rPr>
        <w:t>در روایات نیز به این آیه در این مورد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نیز وجود دارد که به آن استدلال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تُقاتِلُوهُمْ عِنْدَ الْمَسْجِدِ الْحَرامِ حَتَّی یُقاتِلُوکُمْ فیه‌</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وقتی اگر در مسجد الحرام با انسان جنگ کنند انسان می تواند با آنها جنگ کند به طریق اولی اجرای حدود نیز همین گونه است و اگر کسی در داخل حرم مرتکب جنایت شد می توانند او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در ابواب طواف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المشهور أنه یکره أن یمنع أحد الحاج و المعتمرین من سکنی دور مکة، و قیل یحرم</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یعنی مکروه است که ساکنین مکه وقتی حجاج و عمره گزاران به آنجا می روند آنها را از سکونت در خانه های خود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قائل به حرمت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روایات است که حجاج و معتمرین در صحن خانه های ساکنین مکه بساط خود را پهن کنند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روایات در وسائل الشیعه در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مقدمات طواف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آن این است که خانه های مکه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خلفاء نخستین بدون در بود و حجاج می توانست به راحتی وارد شده و در آن ساکن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کسی که برای خانه اش درب تهیه کرد معاویه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دلیل در این روایات مکرر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یَنْبَغِی لِأَهْلِ مَکَّةَ أَنْ یَجْعَلُوا عَلَی دُورِهِمْ أَبْوَابا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آمده است یعنی سزاوار نیست که اهل مکه برای خانه های خود درب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ندارد بلکه کراهت را می رساندو یا استحباب استقبال از زائرین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دستور را اگر با هتل های گران قیمت مکه مقایسه کنیم تفاوت این وضعیت را با دستور صدر اسلام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از این هتل ها هزینه ی یک سال خود را در ایام حج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ی قرآن نیز تمسک کرده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می دانیم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به معراج نرفت بلکه از خانه ی ام هانی به معراج رفت با این حال قرآن می گوید که از مسجد الحرام به معراج رفته است و این نشان می دهد که کل مکه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خانه های آن ملک اشخاص نمی شود و همه در آن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استدلال مورد قبول نیست زیرا اجماع بر این است که احکام مسجد در تمام مکه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نگفته است که اگر جایی از مکه نجس شود باید آن را سریع آب کشید و یا اینکه جنب نمی تواند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الْمَسْجِدِ الْحَرامِ الَّذی جَعَلْناهُ لِلنَّاسِ سَواءً الْعاکِفُ فیهِ وَ الْبادِ</w:t>
      </w:r>
      <w:r>
        <w:rPr>
          <w:rStyle w:val="FootnoteAnchor"/>
          <w:rtl w:val="true"/>
        </w:rPr>
        <w:footnoteReference w:id="81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ساکنین مکه و بادیه نشینان در مکه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صدر این آیه که می گوید مسجد الحرام این حکم را دارد با این استدلال هماهنگ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بگوییم مسجد الحرم تمام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قرآن نمی توان بر این مسأله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بجز استحباب دلالت بیشتری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الثالثة یحرم أن یرفع أحد بناء فوق الکعبة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یعنی حرام است کسی بنایی مرتفع تر از بناء کعبه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اهانت برای کعبه و مسجد الحرام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صحیحه ی محمد بن مسلم</w:t>
      </w:r>
    </w:p>
    <w:p>
      <w:p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صَفْوَانَ عَنِ الْعَلَاءِ عَنْ مُحَمَّدِ بْنِ مُسْلِمٍ عَنْ أَبِی جَعْفَرٍ ع فِی حَدِیثٍ قَالَ وَ لَا یَنْبَغِی لِأَحَدٍ أَنْ یَرْفَعَ بِنَاءً فَوْقَ الْکَعْبَةِ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البته دلالت این روایات بر حرمت واضح نیست ولی دلیل اول در بعضی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برجهایی که مسجد الحرام در کنار آن حقیر و کوچک شده است موجب شده که عظمت و ابهت مسجد الحرام از بین رفته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مسجد الحرام در گودالی احداث شده است و اطراف آن کوههایی وجود دارد که موجب می شود هر خانه ای در آن احداث شود از کعبه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گوییم که این مقدار اشکال ندارد بلکه ارتفاع دیوار خانه ها نباید از ارتفاع کعبه بالاتر باشد نه اینکه سقف خانه ها از سقف کعبه بالاتر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الرابعة لا تحل تملک لقطة الحرم قلیلة کانت أو کثیرة، و تعرف سنة، ثم إن شاء تصدق بها و لا ضمان علیه، و إن شاء جعلها فی یده أمانة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یعنی لقطه ی حرم حرام است مورد تملک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حرم اگر انسان گمشده ای را پیدا کند اگر کم باشد می تواند تملک کند و اگر زیاد باشد یک سال باید دنبال صاحبش بگردد و اگر پیدا نشد می تواند تملک کند و یا از طرف صاحب اصلی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مورد لقطه ی حرم چه کم باشد و چه زیاد نمی توان آن را مالک شد و یک سال می توان دنبال صاحبش گشت و بعد مبلغ آن را صدقه داد ولی هر مقدار که بگذرد انسان نمی تواند مالک آن شود و هرقدر در دستش بماند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با این حکم خواسته است که گمشده های در محیط حرم تملک نشود شاید صاحبش روزی 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الخامسة إذا ترک الناس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أجبروا علیها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یعنی اگر مردم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کنند و اطراف مزار حضرت خلوت شود، آنها را باید مجبور به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بْنِ بَابَوَیْهِ بِأَسَانِیدِهِ عَنْ حَفْصِ بْنِ الْبَخْتَرِیِّ وَ هِشَامِ بْنِ سَالِمٍ وَ مُعَاوِیَةَ بْنِ عَمَّارٍ وَ غَیْرِهِمْ عَنْ أَبِی عَبْدِ اللَّهِ ع قَالَ لَوْ أَنَّ النَّاسَ تَرَکُوا الْحَجَّ لَکَانَ عَلَی الْوَالِی أَنْ یُجْبِرَهُمْ عَلَی ذَلِکَ وَ عَلَی الْمُقَامِ عِنْدَهُ وَ لَوْ تَرَکُوا زِیَارَةَ النَّبِیِّ ص لَکَانَ عَلَی الْوَالِی أَنْ یُجْبِرَهُمْ عَلَی ذَلِکَ وَ عَلَی الْمُقَامِ عِنْدَهُ فَإِنْ لَمْ یَکُنْ لَهُمْ أَمْوَالٌ أَنْفَقَ عَلَیْهِمْ مِنْ بَیْتِ مَالِ الْمُسْلِمِینَ </w:t>
      </w:r>
      <w:r>
        <w:rPr>
          <w:rStyle w:val="FootnoteAnchor"/>
          <w:rtl w:val="true"/>
        </w:rPr>
        <w:footnoteReference w:id="817"/>
      </w:r>
      <w:bookmarkStart w:id="307" w:name="pg4649_43957"/>
    </w:p>
    <w:p>
      <w:pPr>
        <w:pStyle w:val="BookText"/>
        <w:rPr/>
      </w:pPr>
      <w:bookmarkEnd w:id="307"/>
      <w:r>
        <w:rPr>
          <w:rFonts w:ascii="IRNazanin" w:hAnsi="IRNazanin" w:eastAsia="IRNazanin"/>
          <w:color w:val="111111"/>
          <w:sz w:val="28"/>
          <w:sz w:val="28"/>
          <w:szCs w:val="28"/>
          <w:rtl w:val="true"/>
          <w:lang w:bidi="fa-IR"/>
        </w:rPr>
        <w:t>امام علیه السلام ابتدا صورت ترک حج را مطرح می کند که والی مسلمین باید آنها را وادار به زیارت خانه ی خدا کند و اینکه یک عده در مکه باشند و سکونت گزینند و حافظ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صورت ترک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والی مسلمین باید عده ای را مجبور کند که به زیارت آن بروند و در مدینه ساکن باشند تا از آن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افراد برای زیارت این امکنه پول ندارند باید از بیت المال هزینه ی آنها پرداخت شود</w:t>
      </w:r>
      <w:r>
        <w:rPr>
          <w:rFonts w:eastAsia="IRNazanin" w:cs="IRNazanin"/>
          <w:color w:val="111111"/>
          <w:sz w:val="28"/>
          <w:szCs w:val="28"/>
          <w:rtl w:val="true"/>
          <w:lang w:bidi="fa-IR"/>
        </w:rPr>
        <w:t>.</w:t>
      </w:r>
    </w:p>
    <w:p>
      <w:pPr>
        <w:pStyle w:val="Heading2"/>
        <w:numPr>
          <w:ilvl w:val="1"/>
          <w:numId w:val="1"/>
        </w:numPr>
        <w:rPr/>
      </w:pPr>
      <w:bookmarkStart w:id="308" w:name="__RefHeading___Toc353448_2035185390"/>
      <w:bookmarkStart w:id="309" w:name="_Toc103"/>
      <w:bookmarkEnd w:id="308"/>
      <w:r>
        <w:rPr>
          <w:rtl w:val="true"/>
        </w:rPr>
        <w:t>وجوب رمی جمرات کتاب الحج</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جمرات</w:t>
      </w:r>
    </w:p>
    <w:p>
      <w:pPr>
        <w:pStyle w:val="BookText"/>
        <w:rPr/>
      </w:pPr>
      <w:r>
        <w:rPr>
          <w:rFonts w:ascii="IRNazanin" w:hAnsi="IRNazanin" w:eastAsia="IRNazanin"/>
          <w:color w:val="111111"/>
          <w:sz w:val="28"/>
          <w:sz w:val="28"/>
          <w:szCs w:val="28"/>
          <w:rtl w:val="true"/>
          <w:lang w:bidi="fa-IR"/>
        </w:rPr>
        <w:t>از مسائل حج دو بحث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مربوط به رمی جمرات است که هنگام عود به منی باید هر سه جمره را در دو یا سه روزی که در منی هستند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سیزده مسأله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دومی که باقی مانده است حکم کسانی است که مصدود و یا محصور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کسی است که محرم شده است ولی جلوی او را گرفته اند و نگذاشته اند اعمال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نیز کسی است که بیمار شده است و یا به مشکلی برخورد کرده که نتوانسته است اعمال خود را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حاوی شانزده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رمی الجمار الثلاث</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رمی الجمار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الجمرة الأولی والوسطی والعقبة فی نهار اللیالی التی یجب علیه المبیت فیها حتی الثالث عشر لمن یجب علیه مبیت 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 صح حجه ولو کان عن عمد وإن أثم معه</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این مسأله حاوی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آن شب هایی که واجب است فرد در منی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جمار ثلاث را 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رمی جمار را ترک کند حتی اگر ترک آن عمدی باشد حج صحیح است زیرا ترک آن از واجبات غیر رکنی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صورت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رمی جمرات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بین اصحاب مشهور است و حتی ادعای اجماع و لا خلاف هم در مورد آن شده است ولی حق این است که این مسأله اجماعی نیست و کمی مخالف هم وجود 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به معنای رجحان دارد هم با قائلین به قول به وجوب هماهنگ است و هم با قائلین به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یرمی کلّ یوم من أیّام التشریق کلّ جمرة من الجمرات الثلاث إجماعا قطعیّا،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به همان رجحان که معنای عام دارد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علیه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ذلک علی الوجوب و هل ذلک علی الوجوب؟ کما هو المشهور بین الأصحاب، کما عن المختلف و فی شرح المفاتیح و المعروف بینهم، کما فی المدارک و الذخیرة و بلا خلاف فیه یعرف، کما عن المنتهی التذکرة بل بلا خلاف مطلقا، کما فی السرائر بل بالإجماع، کما فی المفاتیح و عن المنتهی فی شرحه و عن الخلاف علی ما یلزمه الإجماع علیه، کالترتیب و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کتاب خلاف، اصل مسأله مسلم فرض شده است و بنا بر این در بعضی از فروعات مسأله ادعای اجماع شده است مانند وجوب رعایت ترتیب بین رمی جمار ادعای اجماع شده است یا اینکه اگر کسی آن را انجام نداده است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وجوب این موارد اجماع باشد بر اصل وجوب رمی جمرات به طریق اولی باید اجماع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التبیان و الجمل و العقود و التهذیبین و الإسکافی و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از سنت شمرده اند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البته از آنجا که قائلین به وجوب عبارات قائلین به قول دوم را دیده اند در صدد توجیه آن بر آمده اند و آن اینکه گاه گفته اند که مراد از سنت، واجبی است که با آیات قرآن ثابت نشده است بلکه با سنت و حدیث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دوم به معنای عدم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توجیه دومی نیز وجود داردکه ما سابقا نیز به آن اشاره کردیم و آن اینکه مراد از سنت، اعمال است که هرچند واجب است ولی جزء اعمال اصلی حج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توجیحات با بعضی از کلمات ایشان نمی سازد زیرا بعضی از علماء از کلمات ایشان استحباب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بعید نیست که مخالفینی هم در مسأله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مسأله شهرت عظیمه ای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 است و نکته ی مهم در روایات این است که در آن از اصل وجوب سخن به میان نیامده است بلکه از فروعات آن بحث شده است و این به سبب وضوح اصل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یک روایت بر وجوب اصل مسأله پیدا کرده است که به نظر ما دلالتی بر مدعا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پنج طائفه تقسیم می شوند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ی جمع است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روز عید فقط جمره ی عقبه را رمی می کنند بنا بر این تعبیر به صیغه ی جمع، اشاره به روز های دیگر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آن از وقت رمی سخن به میان آمده است که نشان می دهد اصل مسأله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وَ عَنْ مُحَمَّدِ بْنِ إِسْمَاعِیلَ عَنِ الْفَضْلِ بْنِ شَاذَانَ عَنْ صَفْوَانَ بْنِ یَحْیَی وَ ابْنِ أَبِی عُمَیْرٍ عَنْ مُعَاوِیَةَ بْنِ عَمَّارٍ عَنْ أَبِی عَبْدِ اللَّهِ ع قَالَ ارْمِ فِی کُلِّ یَوْمٍ عِنْدَ زَوَالِ الشَّمْسِ وَ قُلْ کَمَا قُلْتَ حِینَ رَمَیْتَ جَمْرَةَ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اذکاری که هنگام رمی جمره ی عقبه می گفتی در هنگام رمی سایر جمرات هم بگو</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جَمِیلِ بْنِ دَرَّاجٍ عَنْ أَبِی عَبْدِ اللَّهِ ع فِی حَدِیثٍ قُلْتُ لَهُ إِلَی مَتَی یَکُونُ رَمْیُ الْجِمَارِ فَقَالَ مِنِ ارْتِفَاعِ النَّهَارِ إِلَی غُرُوبِ الشَّمْسِ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عَبْدِ الرَّحْمَنِ عَنْ صَفْوَانَ بْنِ مِهْرَانَ قَالَ سَمِعْتُ أَبَا عَبْدِ اللَّهِ ع یَقُولُ ارْمِ الْجِمَارَ مَا بَیْنَ طُلُوعِ الشَّمْسِ إِلَی غُرُوبِهَا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حکم ناسی را بیان می کند و می گوید که اگر کسی فراموش کرده است باید برگردد و رمی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غیر ناسی باید به طریق اولی رمی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اللُّؤْلُؤِیِّ حَسَنِ بْنِ حُسَیْنٍ عَنِ الْحَسَنِ بْنِ مَحْبُوبٍ عَنْ عَلِیِّ بْنِ رِئَابٍ عَنْ بُرَیْدٍ الْعِجْلِیِّ قَالَ سَأَلْتُ أَبَا عَبْدِ اللَّهِ ع عَنْ رَجُلٍ نَسِیَ رَمْیَ الْجَمْرَةِ الْوُسْطَی فِی الْیَوْمِ الثَّانِی قَالَ فَلْیَرْمِهَا فِی الْیَوْمِ الثَّالِثِ لِمَا فَاتَهُ وَ لِمَا یَجِبُ عَلَیْهِ فِی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باید آنچه فراموش کرده است را به جا آورد و هم باید رمی آن روز را انجام دهد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حکم مریض را بیان می کند و می گوید که چنین کسی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انسانی که سالم است به طریق اولی باید آن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فَضَالَةَ بْنِ أَیُّوبَ عَنْ رِفَاعَةَ بْنِ مُوسَی عَنْ أَبِی عَبْدِ اللَّهِ ع قَالَ سَأَلْتُهُ عَنْ رَجُلٍ أُغْمِیَ عَلَیْهِ فَقَالَ یُرْمَی عَنْهُ الْجِمَارُ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این روایت در مورد مغمی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الْجِمَارُ که جمع است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بَحْرٍ عَنْ دَاوُدَ بْنِ عَلِیٍّ الْیَعْقُوبِیِّ قَالَ سَأَلْتُ أَبَا الْحَسَنِ مُوسَی ع عَنِ الْمَرِیضِ لَا یَسْتَطِیعُ أَنْ یَرْمِیَ الْجِمَارَ فَقَالَ یُرْمَی عَنْهُ </w:t>
      </w:r>
      <w:r>
        <w:rPr>
          <w:rStyle w:val="FootnoteAnchor"/>
          <w:rtl w:val="true"/>
        </w:rPr>
        <w:footnoteReference w:id="8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مربوط به جاهل و امثال جاهل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عَنْ فَضَالَةَ بْنِ أَیُّوبَ عَنْ مُعَاوِیَةَ بْنِ عَمَّارٍ قَالَ سَأَلْتُ أَبَا عَبْدِ اللَّهِ ع مَا تَقُولُ فِی امْرَأَةٍ جَهِلَتْ أَنْ تَرْمِیَ الْجِمَارَ حَتَّی نَفَرَتْ إِلَی مَکَّةَ قَالَ فَلْتَرْجِعْ فَلْتَرْمِ الْجِمَارَ کَمَا کَانَتْ تَرْمِی وَ الرَّجُلُ کَذَلِکَ </w:t>
      </w:r>
      <w:r>
        <w:rPr>
          <w:rStyle w:val="FootnoteAnchor"/>
          <w:rtl w:val="true"/>
        </w:rPr>
        <w:footnoteReference w:id="826"/>
      </w:r>
      <w:bookmarkStart w:id="310" w:name="pg4649_43962"/>
    </w:p>
    <w:p>
      <w:pPr>
        <w:pStyle w:val="BookText"/>
        <w:rPr/>
      </w:pPr>
      <w:bookmarkEnd w:id="310"/>
      <w:r>
        <w:rPr>
          <w:rFonts w:ascii="IRNazanin" w:hAnsi="IRNazanin" w:eastAsia="IRNazanin"/>
          <w:color w:val="111111"/>
          <w:sz w:val="28"/>
          <w:sz w:val="28"/>
          <w:szCs w:val="28"/>
          <w:rtl w:val="true"/>
          <w:lang w:bidi="fa-IR"/>
        </w:rPr>
        <w:t>در این روایت از جمار که صیغه ی جمع است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ع قَالَ قُلْتُ رَجُلٌ نَسِیَ الْجِمَارَ حَتَّی أَتَی مَکَّةَ قَالَ یَرْجِعُ فَیَرْمِیهَا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مُحَمَّدِ بْنِ عُمَرَ بْنِ یَزِیدَ عَنْ مُحَمَّدِ بْنِ عُذَافِرٍ عَنْ عُمَرَ بْنِ یَزِیدَ عَنْ أَبِی عَبْدِ اللَّهِ ع قَالَ مَنْ أَغْفَلَ رَمْیَ الْجِمَارِ أَوْ بَعْضِهَا حَتَّی تَمْضِیَ أَیَّامُ التَّشْرِیقِ فَعَلَیْهِ أَنْ یَرْمِیَهَا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یَحُجَّ رَمَی عَنْهُ وَلِیُّهُ فَإِنْ لَمْ یَکُنْ لَهُ وَلِیٌّ اسْتَعَانَ بِرَجُلٍ مِنَ الْمُسْلِمِینَ یَرْمِی عَنْهُ فَإِنَّهُ لَا یَکُونُ رَمْیُ الْجِمَارِ إِلَّا أَیَّامَ التَّشْرِیقِ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این روایت در مورد غافل است</w:t>
      </w:r>
      <w:r>
        <w:rPr>
          <w:rFonts w:eastAsia="IRNazanin" w:cs="IRNazanin"/>
          <w:color w:val="111111"/>
          <w:sz w:val="28"/>
          <w:szCs w:val="28"/>
          <w:rtl w:val="true"/>
          <w:lang w:bidi="fa-IR"/>
        </w:rPr>
        <w:t>.</w:t>
      </w:r>
    </w:p>
    <w:p>
      <w:pPr>
        <w:pStyle w:val="Heading2"/>
        <w:numPr>
          <w:ilvl w:val="1"/>
          <w:numId w:val="1"/>
        </w:numPr>
        <w:rPr/>
      </w:pPr>
      <w:bookmarkStart w:id="311" w:name="__RefHeading___Toc353450_2035185390"/>
      <w:bookmarkStart w:id="312" w:name="_Toc104"/>
      <w:bookmarkEnd w:id="311"/>
      <w:r>
        <w:rPr>
          <w:rtl w:val="true"/>
        </w:rPr>
        <w:t>وجوب رمی جمرات و عدم رکنیت آن کتاب الحج</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جمرات و عدم رکنیت آن</w:t>
      </w:r>
    </w:p>
    <w:p>
      <w:pPr>
        <w:pStyle w:val="BookText"/>
        <w:rPr/>
      </w:pPr>
      <w:r>
        <w:rPr>
          <w:rFonts w:ascii="IRNazanin" w:hAnsi="IRNazanin" w:eastAsia="IRNazanin"/>
          <w:color w:val="111111"/>
          <w:sz w:val="28"/>
          <w:sz w:val="28"/>
          <w:szCs w:val="28"/>
          <w:rtl w:val="true"/>
          <w:lang w:bidi="fa-IR"/>
        </w:rPr>
        <w:t>بحث در رمی جمرات است که از اعمال 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 شب در منی می مانند باید در هر روز از آن شب جمرات ثلاث را رمی کنند و کسانی که سه شب می مانند باید این کار را در هر سه روز تکرار کنند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 جمرات رکن نیست و از این رو اگر کسی عمدا آن را ترک کند حج او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رمی الجمار الثلاث</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رمی الجمار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الجمرة الأولی والوسطی والعقبة فی نهار اللیالی التی یجب علیه المبیت فیها حتی الثالث عشر لمن یجب علیه مبیت 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 صح حجه ولو کان عن عمد وإن أثم معه</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فرع اول در مورد اصل وجوب رمی جمرات بود که حکم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در روز اول و دوم از مسلمات است و شهرت قویه و طوائف پنج گانه از از روایات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در اینجا باقی مانده است و آن اینکه روز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باید روز سوم را در منی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رمی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به روز سوم تصریح کرده اند هرچند جمعی نیز به آن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کلام صاحب مستند را خواندیم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ایام تشریق باید جمرات را 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ان یرمیَ فی کل یوم من ایام التشریق الجمار الثلاث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کلام کامل 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الرمی أیضا فی الیوم الثالث عشر إن أقام لیلته فیها کما صرح به الفاضل و غیره، بل فی کشف اللثام لعله لا خلاف فیه</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تاسی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أَنَّ رَسُولَ اللَّهِ ص أَقَامَ بِالْمَدِینَةِ عَشْرَ سِنِینَ لَمْ یحُجَّ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حَلَقَ وَ زَارَ الْبَیْتَ وَ رَجَعَ إِلَی مِنًی فَأَقَامَ بِهَا حَتَّی کَانَ الْیَوْمُ الثَّالِثُ مِنْ آخِرِ أَیَّامِ التَّشْرِیقِ ثُمَّ رَمَی الْجِمَارَ وَ نَفَرَ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البته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وجوب نیست بلکه می تواند دلیل بر استحباب باشد ولی از آنجا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مِنِّی مَنَاسِکَکُمْ </w:t>
      </w:r>
      <w:r>
        <w:rPr>
          <w:rStyle w:val="FootnoteAnchor"/>
          <w:rtl w:val="true"/>
        </w:rPr>
        <w:footnoteReference w:id="832"/>
      </w:r>
      <w:r>
        <w:rPr>
          <w:rFonts w:ascii="IRNazanin" w:hAnsi="IRNazanin" w:eastAsia="IRNazanin"/>
          <w:color w:val="111111"/>
          <w:sz w:val="28"/>
          <w:sz w:val="28"/>
          <w:szCs w:val="28"/>
          <w:rtl w:val="true"/>
          <w:lang w:bidi="fa-IR"/>
        </w:rPr>
        <w:t xml:space="preserve">بنا بر این هر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انجام می دهد باید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مواردی که با دلیل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اللُّؤْلُؤِیِّ حَسَنِ بْنِ حُسَیْنٍ عَنِ الْحَسَنِ بْنِ مَحْبُوبٍ عَنْ عَلِیِّ بْنِ رِئَابٍ عَنْ بُرَیْدٍ الْعِجْلِیِّ قَالَ سَأَلْتُ أَبَا عَبْدِ اللَّهِ ع عَنْ رَجُلٍ نَسِیَ رَمْیَ الْجَمْرَةِ الْوُسْطَی فِی الْیَوْمِ الثَّانِی قَالَ فَلْیَرْمِهَا فِی الْیَوْمِ الثَّالِثِ لِمَا 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قضای روز دوم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یَجِبُ عَلَیْهِ فِی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واجب روز سوم که رمی جمرات است را انجام دهد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بنا بر این در این روایت رمی جمرات در روز سوم، مسلم فرض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بْنِ یَزِیدَ عَنْ مُحَمَّدِ بْنِ عُذَافِرٍ عَنْ عُمَرَ بْنِ یَزِیدَ عَنْ أَبِی عَبْدِ اللَّهِ ع قَالَ مَنْ أَغْفَلَ رَمْیَ الْجِمَارِ أَوْ بَعْضِهَا حَتَّی تَمْضِیَ أَیَّامُ التَّشْرِیقِ فَعَلَیْهِ أَنْ یَرْمِیَهَا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یَحُجَّ رَمَی عَنْهُ وَلِیُّهُ فَإِنْ لَمْ یَکُنْ لَهُ وَلِیٌّ اسْتَعَانَ بِرَجُلٍ مِنَ الْمُسْلِمِینَ یَرْمِی عَنْهُ فَإِنَّهُ لَا یَکُونُ رَمْیُ الْجِمَارِ إِلَّا أَیَّامَ التَّشْرِیقِ</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این روایت تصریح به ایام تشریق، روز سوم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آخر روایت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یَکُونُ رَمْیُ الْجِمَارِ إِلَّا أَیَّامَ التَّشْرِیقِ که دلالت بر این دارد که هر سه روز باید رمی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رمی جمرات رکن است یا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رمی جمرات را و لو عمدا ترک کند حجش صحیح است هرچند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چیزی است که اگر عمدا ترک شود موجب بطلان حج می شود مانند طواف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مسأله بین اصحاب شهرت عظیمه ای دارد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علیه من کفارة عندنا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أوجب الشافعیة علیه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گوسفندی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یختل بذلک إخلاله عندنا، و إن تعمّد الترک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خواهیم گفت تمسک به اصل برائت در این فرع صحیح نیست هرچند تمسک به اصل برائت در عدم وجوب کفاره صحیح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ان من ترک الرمی عامدا وجب علیه قضاؤه و لا یحرم علیه بذلک شی‌ء من محذورات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ترک رمی محرمات احرام بر فرد دوباره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أحل بعد طواف النساء من جمیع المحرمات، و هذا الرمی متأخر عنه</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علامه در منتهی از شیخ دو رأی مخالف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اساس روایتی است که بعدا به آن اشاره می کنیم که بیان می کند در صورت ترک رمی جمرات حرمت نساء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رمی از مستحبات است و با ترک آن چیزی بر فرد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در انتها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علی اضطراب رأی الشیخ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نقول این از باب اضطراب در رأی نیست بلکه شیخ در یک کتاب فتوایی داده است و در کتاب دیگر فتوای او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در یک کتاب می بینیم که در اول کتاب فتوایی وجود دارد و بعد در اواخر کتاب نظر مجتهد عوض شده است زیرا به مدارک جدید و ادله ی جدیدی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اینکه با ترک جمرات حج باطل نمی شود، خلافی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بطلان حج با ترک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اصل در این مورد تمسک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مزبور نمی تواند اصل برائت باشد بلکه اصل اشتغال جاری می شود زیرا اگر کسی جزئی از اجزاء واجب را ترک کرده باشد به سبب عدم امتثال،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صورتی محقق است که فرد، مأمور به را به شکل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جزء مأمور انجام نشود این امر موجب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شک داریم که رمی جمرات رکن است یا نه، می گوییم که تمام اجزاء اقتضاء می کند که در حکم رکن باشد و ترک آن موجب بطلان است</w:t>
      </w:r>
      <w:r>
        <w:rPr>
          <w:rFonts w:eastAsia="IRNazanin" w:cs="IRNazanin"/>
          <w:color w:val="111111"/>
          <w:sz w:val="28"/>
          <w:szCs w:val="28"/>
          <w:rtl w:val="true"/>
          <w:lang w:bidi="fa-IR"/>
        </w:rPr>
        <w:t>.</w:t>
      </w:r>
      <w:bookmarkStart w:id="313" w:name="pg4649_43967"/>
    </w:p>
    <w:p>
      <w:pPr>
        <w:pStyle w:val="BookText"/>
        <w:rPr/>
      </w:pPr>
      <w:bookmarkEnd w:id="313"/>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رمی جمرات جزء حج نیست و اینکه حج با طواف نساء تمام می شود و بعد دو واجب مستقل به نام بیتوته در منی و رمی جمرات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امر صحیحه ی معاویة بن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عَنْ أَبِیهِ وَ عَنْ مُحَمَّدِ بْنِ إِسْمَاعِیلَ عَنِ الْفَضْلِ بْنِ شَاذَانَ عَنِ ابْنِ أَبِی عُمَیْرٍ وَ صَفْوَانَ بْنِ یَحْیَی عَنْ مُعَاوِیَةَ بْنِ عَمَّارٍ عَنْ أَبِی عَبْدِ اللَّهِ ع فِی حَدِیثٍ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إِلَی الْبَیْتِ وَ طُفْ بِهِ أُسْبُوعاً آخَرَ ثُمَّ تُصَلِّی رَکْعَتَیْنِ عِنْدَ مَقَامِ إِبْرَاهِیمَ ع ثُمَّ قَدْ أَحْلَلْتَ مِنْ کُلِّ شَیْ‌ءٍ وَ فَرَغْتَ مِنْ حَجِّکَ کُلِّهِ وَ کُلِّ شَیْ‌ءٍ أَحْرَمْتَ مِنْهُ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اگر حج با طواف نساء تمام می شود کما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فَرَغْتَ مِنْ حَجِّکَ کُلِّهِ، بنا بر این آنچه بعد از آن انجام می شود خارج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معارضه ای در اینجا وجود دارد که باید آن را نیز بحث کنیم</w:t>
      </w:r>
      <w:r>
        <w:rPr>
          <w:rFonts w:eastAsia="IRNazanin" w:cs="IRNazanin"/>
          <w:color w:val="111111"/>
          <w:sz w:val="28"/>
          <w:szCs w:val="28"/>
          <w:rtl w:val="true"/>
          <w:lang w:bidi="fa-IR"/>
        </w:rPr>
        <w:t>.</w:t>
      </w:r>
    </w:p>
    <w:p>
      <w:pPr>
        <w:pStyle w:val="Heading2"/>
        <w:numPr>
          <w:ilvl w:val="1"/>
          <w:numId w:val="1"/>
        </w:numPr>
        <w:rPr/>
      </w:pPr>
      <w:bookmarkStart w:id="314" w:name="__RefHeading___Toc353452_2035185390"/>
      <w:bookmarkStart w:id="315" w:name="_Toc105"/>
      <w:bookmarkEnd w:id="314"/>
      <w:r>
        <w:rPr>
          <w:rtl w:val="true"/>
        </w:rPr>
        <w:t>عدم رکنیت رمی جمار و شرایط رمی کتاب الحج</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رکنیت رمی جمار و شرایط رمی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رمی جمرات است و اصل وجوب رمی را ثابت کردیم و گفتیم که اگر کسانی شب سوم هم در منی بیتوته می کنند باید صبح آن جمار ثلاثه را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رمی جمرات از ارکان نیست و با ترک آن، حج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یک روایت وجود دارد که می گوید حج با ترک رمی جمرات باطل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یَعْقُوبَ بْنِ یَزِیدَ عَنْ یَحْیَی بْنِ الْمُبَارَکِ عَنْ عَبْدِ اللَّهِ بْنِ جَبَلَةَ عَنْ أَبِی عَبْدِ اللَّهِ ع أَنَّهُ قَالَ مَنْ تَرَکَ رَمْیَ الْجِمَارِ مُتَعَمِّداً لَمْ تَحِلَّ لَهُ النِّسَاءُ وَ عَلَیْهِ الْحَجُّ مِنْ قَابِلٍ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یعنی کسی که عمدا رمی جمرات را ترک کنم زن بر او حلال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طواف نساء را به جا آورده باشد و زن بر او حلال شده باشد، دوباره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باید حج دیگری به جا بیاورد که به این معنا است که حج او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فوق یحیی بن المبارک وجود دارد که مجهول الحال است و در رجال بجز او فرد دیگری به این نام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عبد الله بن جبلة فردی شریف و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این روایت معرض عنهای اصحاب است و احدی به مفاد آن فتوا نداده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آیت الله خوئی در صدد تقویت سند برآمده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هرچند در رجال توثیق نشده است ولی در سند تفسیر علی بن ابراهیم قمی آمده است و ایشان معتقد است که تمام کسانی که در سند تفسیر مزبور هستند ثقه می باشند زیرا قمی در کتاب خود قول داده است که فقط از ثقات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نظیر همین اعتقاد را در مورد اسناد کامل الزیارات تألیف ابن قولویه نیز داشته است هرچند ایشان بعدها از این اعتقاد در مورد اسناد کامل الزیارات برگشته است ولی نمی دانیم نظر اخیر ایشان در مورد اسناد تفسیر قمی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خوئی تصریح می کند که روایت مزبور نزد اصحاب مهجور است و باید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طبق مبنای ایشان، مهجور بودن و اعراض اصحاب موجب ضعف روایت نمی باشد ولی در این مورد خلاف آن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قول مزبور برای ما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دو توجیه برای روایت فوق ذکر کرده اند،</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یعنی خوب است که سال بعد حج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از نظر ما مشکل است زیرا نباید مردم را به زحمت انداخت و سال بعد آنها را به انجام دوباره ی حج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حلیت نساء و یا حرام شدن دوباره ی نساء از چیزهایی است که در احکام حج بی سابقه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کسی که منکر وجوب رمی جمار بوده و آن را کار لغوی می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سبب انکار، باید حج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حمل بر فرد بسیار نادر است مخصوصا که فرد اگر با انکار خود، مرتد شود این موجب بطلان حجی که در حال اسلام به جا آورده است نمی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فی کل یوم رمی کل جمرة بسبع حصیات، ویعتبر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الرمی ما یعتبر فی رمی الحمرة العقبة علی ما تقدم بلا افتراق</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یعنی در هر دو روز یا سه روز باید هر یک از سه جمره را با هفت ریگ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سنگریزه ها نیز شرایطی معتبر است مثلا باید از حرم باشد، بکر باشد، باید غصبی نباشد، باید سنگریزه بر آن صدق کند مثلا شن نباشد و یا خیلی بزرگ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خود رمی شرایطی وجود دارد مثلا سنگ باید به مرمی اصابت کند نه اینکه سنگ را بر روی سنگریزه های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و سایر شرایط را در رمی جمره ی عقبه ذکر کرده ایم و هیچ فرقی بین شرایط حصی و شرایط رمی بین آنجا و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الجمرة العقبة صحیح نیست و باید به شکل مضاف و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زیرا العَقَبة اسم محل است و به معنای گردنه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الجمرة الاولی و الجمرة الوسطی که از باب موصوف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جای العَقَبة به العُقبَة تعبیر می کردند موصوف و صفت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مسأله اجمالی می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ان یرمی کل جمرة بسبع حصیات کمُلا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یک عدد هم از آن کم نشود و هفت تا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الاخلال بحصات منها ذهب الیه علمائنا و به قال الشافعی و اصحاب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 که به اجتهاد و آراء خود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احدی الروایتین عن احمد و فی الاخری یجوز ان ینقص حصاة او حصاتین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از احمد حنبل هست که اگر یکی دو تا سنگریزه کمتر باشد اشکالی پیش نمی آید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16" w:name="pg4649_43971"/>
    </w:p>
    <w:p>
      <w:pPr>
        <w:pStyle w:val="Heading2"/>
        <w:numPr>
          <w:ilvl w:val="1"/>
          <w:numId w:val="1"/>
        </w:numPr>
        <w:rPr/>
      </w:pPr>
      <w:bookmarkStart w:id="317" w:name="__RefHeading___Toc353454_2035185390"/>
      <w:bookmarkStart w:id="318" w:name="_Toc106"/>
      <w:bookmarkEnd w:id="316"/>
      <w:bookmarkEnd w:id="317"/>
      <w:r>
        <w:rPr>
          <w:rtl w:val="true"/>
        </w:rPr>
        <w:t>شرایط و زمان رمی کتاب الحج</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زمان رمی</w:t>
      </w:r>
    </w:p>
    <w:p>
      <w:pPr>
        <w:pStyle w:val="BookText"/>
        <w:rPr/>
      </w:pPr>
      <w:r>
        <w:rPr>
          <w:rFonts w:ascii="IRNazanin" w:hAnsi="IRNazanin" w:eastAsia="IRNazanin"/>
          <w:color w:val="111111"/>
          <w:sz w:val="28"/>
          <w:sz w:val="28"/>
          <w:szCs w:val="28"/>
          <w:rtl w:val="true"/>
          <w:lang w:bidi="fa-IR"/>
        </w:rPr>
        <w:t xml:space="preserve">بحث در مسأله ی دوم از مسائل مربوط به رمی جمرات است که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فی کل یوم رمی کل جمرة بسبع حصیات، ویعتبر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الرمی ما یعتبر فی رمی الحمرة العقبة علی ما تقدم بلا افتراق</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تمام شرایطی که در رمی در جمره ی عقبه در روز عید باید رعایت شود در این رمی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یک سری شرایط مربوط به سنگریزه است و یک سری شرایط مربوط به رمی کردن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این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آن را از باب ارسال مسلمات گرفته است</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دیگران نیز این مسأله را مسلم فرض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مسلمین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مسائل رمی فرقی نمی گذارند و از زمانی که هفتاد و چند سنگریزه را جمع می کنند علاوه بر جمره ی اولی که به هفت سنگریزه احتیاج دارد ما بقی روزها را نیز لحاظ می کنند و بین این سنگریزه ها فرقی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سیره مستمره بوده و از قدیم الایام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رمی جمره ی عقبه در روز عید انجام می شود و بین سه روز مزبور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p>
    <w:p>
      <w:pPr>
        <w:pStyle w:val="BookText"/>
        <w:rPr/>
      </w:pPr>
      <w:r>
        <w:rPr>
          <w:rFonts w:ascii="IRNazanin" w:hAnsi="IRNazanin" w:eastAsia="IRNazanin"/>
          <w:color w:val="111111"/>
          <w:sz w:val="28"/>
          <w:sz w:val="28"/>
          <w:szCs w:val="28"/>
          <w:rtl w:val="true"/>
          <w:lang w:bidi="fa-IR"/>
        </w:rPr>
        <w:t>توضیح اینکه گاه مولی حکم چیزی را بیان می کند و شرایط و اجزاء آن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شرایط و اجزاء نماز واجب را توضیح می دهد و به قبله، وضو، شرایط لباس نمازگزار، و اجزاء آن مانند تشهد و رکوع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جایی دیگر مثلا در مورد نماز شب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باید هشت رکعت نماز و دو رکعت شفع و یک رکعت وتر خواند و با اینکه در مقام بیان است از اجزاء و شرایط آن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اجزاء و شرایط نماز شب مانند همان اجزاء و شرایط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لفظی نیست زیرا وقتی مولی تعداد رکعات نماز شب را توضیح می دهد سخنی از اجزاء و شرایط آن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مقامی است یعنی سکوت مولی از اجزاء و شرایط اقتضاء می کند که این نماز نیز مانند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 موارد بسیار دیگر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شرایط روزه ی واجب را بیان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نیز مستحب است روزه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شرایط روزه ی واجب در این مورد نیز جاری نیست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مسأله ی رمی جمرات وقتی شارع شرایط رمی و سنگریزه را در مورد رمی جمره ی عقبه بیان می کند و وقتی به مسأله ی رمی در ایام تشریق می رسد فقط دستور به رمی می دهد این نشان می دهد که همان شرایط در اینجا نیز وجود دارد و دستور مولی در اینجا عطف به همان شرایط رمی در روز عید می شود زیرا اگر فرقی بین این رمی و آن رمی بود شارع که در مقام بیان بود می بایست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مولی نشان می دهد که واجبات و مستحبات و تمامی شرایط رمی در جمره ی عقبه در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آنجا مستحب بود فرد وضو داشته باشد در اینجا نیز همان استحباب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در رمی جمره ی عقبه ی سخن از جمار است که به صیغه ی جمع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این حکم – گاه سؤال در خصوص رمی جمره ی عقبه بود است – مخصوص جمره ی عقبه نیست بلکه همه ی جمار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 قَالَ حَصَی الْجِمَارِ إِنْ أَخَذْتَهُ مِنَ الْحَرَمِ أَجْزَأَکَ وَ إِنْ أَخَذْتَهُ مِنْ غَیْرِ الْحَرَمِ لَمْ یُجْزِئْکَ قَالَ وَ قَالَ لَا تَرْمِ الْجِمَارَ إِلَّا بِالْحَصَی</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در دو مورد از لفظ الْجِمَارِ که جمع جمرة است استفاده شده است و احکامی در مورد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إِبْرَاهِیمَ عَنْ أَبِیهِ عَنِ ابْنِ أَبِی عُمَیْرٍ عَنْ مُعَاوِیَةَ بْنِ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حَصَی الْجِمَارِ 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أَخَذْتَهُ مِنْ رَحْلِکَ بِمِنًی أَجْزَأَکَ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منی جزء حرم است می توانی سنگریزه ها را از همان جا که چادرت را برپا کرده ای برداری</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هم از الْجِمَارِ که جمع است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الصَّدُوقُ مُرْسَلًا إِلَّا أَنَّهُ قَالَ لَا تَأْخُذْ مِنْ حَصَی الْجِمَارِ الَّذِی قَدْ رُمِیَ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یکی از شرایط سنگ ها این است که بکر باشد یعنی شخص دیگری با آن رمی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روایت نیز از لفظ جمع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رمی جمرات عبادت است باید نیّت قربت داشت بنا بر این اگر رمی جمرات برای تفریح و یا ریا باشد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الرمی من طلوع الشمس إلی الغروب، فلا یجوز فی اللیل اختیارا، ولو کان له عذر من خوف أو مرض أو علة أو کان راعیا جاز فی لیل یومه أو اللیل الآتی</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مورد وقت رمی است و آن اینکه وقت رمی از اول طلوع شمس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غروب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حال اختیار نمی توان در شب 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عذری مانند خوف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شلوغی جمعیت بترسد و یا اینکه خوف این را داشته باشد که دشمنی او را در صبح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مرض بترسد یا از علتی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 زبان عربی به معنای همان مرض است ولی امام قدس سره ظاهرا این را به معنای علت فارسی گرفته است یعنی مانعی برای فرد باشد مثلا فرد باید از اساس و وسائل حاجیان که صبح به رمی می روند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فرد چوپان است و صبح باید شترها را صبح به چرا ببرد و اگر صبح رمی کند آنها گرسنه باشند چنین کسانی می توانند در شب رمی کنند</w:t>
      </w:r>
      <w:r>
        <w:rPr>
          <w:rFonts w:eastAsia="IRNazanin" w:cs="IRNazanin"/>
          <w:color w:val="111111"/>
          <w:sz w:val="28"/>
          <w:szCs w:val="28"/>
          <w:rtl w:val="true"/>
          <w:lang w:bidi="fa-IR"/>
        </w:rPr>
        <w:t>.</w:t>
      </w:r>
      <w:bookmarkStart w:id="319" w:name="pg4649_43975"/>
    </w:p>
    <w:p>
      <w:pPr>
        <w:pStyle w:val="BookText"/>
        <w:rPr/>
      </w:pPr>
      <w:bookmarkEnd w:id="319"/>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امام قدس سره بیان کرده است که وقت رمی از طلوع شمس تا غروب شمس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رمی از اول نهار است یعنی بعد از طلوع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 و اینکه رمی پیش از ظهر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طلوع آفتاب تا ظهر و بعد از ظهر نمی توان 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قائلین این اقوال خواهیم پرداخت</w:t>
      </w:r>
      <w:r>
        <w:rPr>
          <w:rFonts w:eastAsia="IRNazanin" w:cs="IRNazanin"/>
          <w:color w:val="111111"/>
          <w:sz w:val="28"/>
          <w:szCs w:val="28"/>
          <w:rtl w:val="true"/>
          <w:lang w:bidi="fa-IR"/>
        </w:rPr>
        <w:t>.</w:t>
      </w:r>
    </w:p>
    <w:p>
      <w:pPr>
        <w:pStyle w:val="Heading2"/>
        <w:numPr>
          <w:ilvl w:val="1"/>
          <w:numId w:val="1"/>
        </w:numPr>
        <w:rPr/>
      </w:pPr>
      <w:bookmarkStart w:id="320" w:name="__RefHeading___Toc353456_2035185390"/>
      <w:bookmarkStart w:id="321" w:name="_Toc107"/>
      <w:bookmarkEnd w:id="320"/>
      <w:r>
        <w:rPr>
          <w:rtl w:val="true"/>
        </w:rPr>
        <w:t>زمان رمی کتاب الحج</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رمی</w:t>
      </w:r>
    </w:p>
    <w:p>
      <w:pPr>
        <w:pStyle w:val="BookText"/>
        <w:rPr/>
      </w:pPr>
      <w:r>
        <w:rPr>
          <w:rFonts w:ascii="IRNazanin" w:hAnsi="IRNazanin" w:eastAsia="IRNazanin"/>
          <w:color w:val="111111"/>
          <w:sz w:val="28"/>
          <w:sz w:val="28"/>
          <w:szCs w:val="28"/>
          <w:rtl w:val="true"/>
          <w:lang w:bidi="fa-IR"/>
        </w:rPr>
        <w:t>بحث در مسأله ی سوم از مسائل مربوط به رمی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الرمی من طلوع الشمس إلی الغروب، فلا یجوز فی اللیل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عذر من خوف أو مرض أو علة أو کان راعیا جاز فی لیل یومه أو اللیل الآتی</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فرع اول اینکه یعنی وقت رمی از طلوع شمس یا غروب آفتاب است و بنا بر این در حال اختیار نمی توان در شب رمی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این است که به سبب خوف و مرض و یا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پیری که نه خوف است و نه مرض یا مانند اینکه کاروان در حال حرکت است و فرد اگر بخواهد صبح فردا رمی کند از کاروان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فرد شتربان است که در این موارد می توان در شب قبل از آن روز یا شب بعد 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از طلوع شمس تا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امام قدس سره بیان کرده است که وقت رمی از طلوع شمس تا غروب شمس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تمام روز می توان رمی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رمی از اول نهار است یعنی از اول طلوع فجر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اصطلاح اهل شرع از طلوع فجر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والد صدوق و غیر ایشان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رمی بعد از زوال است و اینکه رمی پیش از ظهر جایز نیست و تا غروب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خلاف شیخ طوسی و غنیه ی او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رمی از اول طلوع آفتاب تا ظهر است و بعد از ظهر نمی توان رمی کرد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ریاض در عبارت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الرمی ما بین طلوع الشمس إلی غروبها علی الأشهر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الوسیلة والإشارة ووالد الصدوق فی مبدئه، فجعلوه أول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آن را بر طلوع فجر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یریدوا به طلوع الشمس، کما عن بعض کتب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 این قول بر قول مشهور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خلافا للغنیة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والإصباح والجواهر والخلاف کما حکی فیه أیضاً فجعلوه بعد الزوال، مدّعین علیه الإجماع عدا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ادعای اجماع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وللصدوقین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خلافا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 وقت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فوقّتاه إلی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که زمان رمی تا ظهر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مرحوم نراقی در مستند نیز کلامی شبیه کلام ریاض دارد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همچنین است در مورد مرحوم صاحب حدائق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دلیل بر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اقتضاء می کند که زمان رمی از طلوع شمس تا 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همان اصل برائت است و مراد از آن، برائت از قیود زائده در مأمور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شک کنیم که زمان رمی مقید به قبل از زوال یا بعد از زوال است این دو قول بر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می گویند زمان رمی از اول طلوع فجر تا زوال است قول ایشان بیشتر مطابق اصل است زیرا این قول حتی مقید به اول طلوع شمس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گفته شده است مراد این دسته از علماء همان طلوع شمس است بنا بر این به آن به شکل قول مستقلی نگاه نمی کنیم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کثیره ای با اسناد معتبره وارد شده است که زمان رمی را از اول طلوع شمس تا غروب شمس معروفی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عمدتا در وسائل الشیعه در باب سیزده از ابواب رمی جمره ی عقبه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آنجا که در این روایات از لفظ جمار که به لفظ جمع است استفاده شده است فهمیده می شود که مراد رمی جمرات در سایر روزها نیز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جَمِیلِ بْنِ دَرَّاجٍ عَنْ أَبِی عَبْدِ اللَّهِ ع فِی حَدِیثٍ قُلْتُ لَهُ إِلَی مَتَی یَکُونُ رَمْیُ الْجِمَارِ فَقَالَ مِنِ ارْتِفَاعِ النَّهَارِ إِلَی غُرُوبِ الشَّمْسِ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مراد از ارتفاع نهار همان طلوع شمس است زیرا احدی فتوا نداده است که زمان رمی یک یا دو ساعت بعد از طلوع آفتاب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عَبْدِ الرَّحْمَنِ عَنْ صَفْوَانَ بْنِ مِهْرَانَ قَالَ سَمِعْتُ أَبَا عَبْدِ اللَّهِ ع یَقُولُ ارْمِ الْجِمَارَ مَا بَیْنَ طُلُوعِ الشَّمْسِ إِلَی غُرُوبِهَا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عَنْ سَیْفٍ عَنْ مَنْصُورِ بْنِ حَازِمٍ قَالَ سَمِعْتُ أَبَا عَبْدِ اللَّهِ ع یَقُولُ رَمْیُ الْجِمَارِ مَا بَیْنَ طُلُوعِ الشَّمْسِ إِلَی غُرُوبِهَا </w:t>
      </w:r>
      <w:r>
        <w:rPr>
          <w:rStyle w:val="FootnoteAnchor"/>
          <w:rtl w:val="true"/>
        </w:rPr>
        <w:footnoteReference w:id="85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عَنْ حَمَّادِ بْنِ عِیسَی عَنْ حَرِیزٍ عَنْ زُرَارَةَ وَ ابْنِ أُذَیْنَةَ عَنْ أَبِی جَعْفَرٍ ع أَنَّهُ قَالَ لِلْحَکَمِ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رَمْیِ الْجِمَارِ فَقَالَ الْحَکَمُ عِنْدَ زَوَالِ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شروع و ختم آن فقط در زمان ظهر است و قبل و بعد از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 یَا حَکَمُ أَ رَأَیْتَ لَوْ أَنَّهُمَا کَانَا اثْنَیْنِ فَقَالَ أَحَدُهُمَا لِصَاحِبِهِ احْفَظْ عَلَیْنَا مَتَاعَنَا حَتَّی أَرْجِعَ أَ کَانَ یَفُوتُهُ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اشکال می کند یعنی اگر چنین باشد پس اگر یکی به همراهش بگوید که اساس من را مواظب باشد من بروم رمی کنم و برگردم و بعد تو رمی کن وقتی که او بر می گردد وقت هم باید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رفتن به جمرات و رمی کردن و برگشتن مقدار قابل توجهی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مَا بَیْنَ طُلُوعِ الشَّمْسِ إِلَی غُرُوبِهَا</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قسم می خورد که زمان رمی از طلوع شمس تا غروب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عَلِیٍّ الْأَشْعَرِیِّ عَنْ مُحَمَّدِ بْنِ عَبْدِ الْجَبَّارِ عَنْ صَفْوَانَ بْنِ یَحْیَی عَنْ إِسْحَاقَ بْنِ عَمَّارٍ عَنْ أَبِی بَصِیرٍ وَ عَنْ صَفْوَانَ عَنْ مَنْصُورِ بْنِ حَازِمٍ جَمِیعاً عَنْ أَبِی عَبْدِ اللَّهِ ع قَالَ رَمْیُ الْجِمَارِ مِنْ طُلُوعِ الشَّمْسِ إِلَی غُرُوبِهَا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دو روایت دیگر نیز هست که به ظاهر با روایات قبلی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وَ عَنْ مُحَمَّدِ بْنِ إِسْمَاعِیلَ عَنِ الْفَضْلِ بْنِ شَاذَانَ عَنْ صَفْوَانَ بْنِ یَحْیَی وَ ابْنِ أَبِی عُمَیْرٍ عَنْ مُعَاوِیَةَ بْنِ عَمَّارٍ عَنْ أَبِی عَبْدِ اللَّهِ ع قَالَ ارْمِ فِی کُلِّ یَوْمٍ عِنْدَ زَوَالِ الشَّمْسِ وَ قُلْ کَمَا قُلْتَ حِینَ رَمَیْتَ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همان دعایی که در زمان رمی جمره ی عقبه در روز عید می خواندی در رمی سایر جمار هم بخوان</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چون ظاهر است و روایات سابق نص است باید آن را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احتمال تقیه نیز در آن وجود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کسانی که قائل به رمی در هنگام زوال شمس شده اند به این روایت تمسک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این گونه نبوده است که علماء به همه ی روایات دسترسی داشته باشند و احاطه ی سابقین به روایات باب به آن مقدار نبوده است که ما امروزه احاطه داریم زیرا افرادی مانند کلینی و صاحب وسائل و دیگران روایات پراکنده را در یک جا جمع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أَحْمَدَ بْنِ مُحَمَّدٍ عَنِ الْحُسَیْنِ بْنِ سَعِیدٍ عَنْ أَخِیهِ الْحَسَنِ عَنْ زُرْعَةَ عَنْ سَمَاعَةَ عَنْ أَبِی عَبْدِ اللَّهِ ع أَنَّهُ کَرِهَ رَمْیَ الْجِمَارِ بِاللَّیْلِ وَ رَخَّصَ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عبد باید صبح در خدمت مولی باشد و شب آزاد است و می تواند رمی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الرَّاعِی فِی رَمْیِ الْجِمَارِ لَیْلًا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مفهوم کراهت داشتن،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مراد از کراهت، کراهت مصطلح فقهی باشد مفهوم آن این است که رمی در صبح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استدلال به این روایت فرع بر این است که مراد از کراهت، کراهت مصطلح فقهی باشد که امروزه استعمال می شود و حال آنکه کراهت در قرآن و روایات گاه به معنای حرام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قرآن در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 خداوند یک سری از گناهان کبیره مانند زنا، قتل نفوس، تصرف در اموال یتامی و غیره را ذکر کرده و از آنها نهی می کند و بعد می فرماید این گناهان نزد خداوند مکروه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ذلِکَ کانَ سَیِّئُهُ عِنْدَ رَبِّکَ مَکْرُوهاً</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بنا بر این روایت فوق لا اقل اینکه ابهام دارد و نمی دانیم به معنای کراهت مصطلح است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تواند معارض باشد حتی اگر معارض نیز باشد روایات مشهور مقدم می شود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کسانی که قائل به رمی در نصف اول یا نصف دوم روز شده اند حتی به یک روایت ضعیف هم دال بر مدعای ایشان باشد تمسک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روایتی در کار بوده است که به دست ما نرسیده است و یا شاید بر طبق قاعده ای فتا داده اند و حال آنکه قاعده ای نیز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مستندی بر این دو قول نیست مگر ادعای اجماعی که بعضی ادعا کرده اند که ان هم واقعیت ندارد و اجماعی در کار نیست</w:t>
      </w:r>
      <w:r>
        <w:rPr>
          <w:rFonts w:eastAsia="IRNazanin" w:cs="IRNazanin"/>
          <w:color w:val="111111"/>
          <w:sz w:val="28"/>
          <w:szCs w:val="28"/>
          <w:rtl w:val="true"/>
          <w:lang w:bidi="fa-IR"/>
        </w:rPr>
        <w:t>.</w:t>
      </w:r>
      <w:bookmarkStart w:id="322" w:name="pg4649_43981"/>
    </w:p>
    <w:p>
      <w:pPr>
        <w:pStyle w:val="Heading2"/>
        <w:numPr>
          <w:ilvl w:val="1"/>
          <w:numId w:val="1"/>
        </w:numPr>
        <w:rPr/>
      </w:pPr>
      <w:bookmarkStart w:id="323" w:name="__RefHeading___Toc353458_2035185390"/>
      <w:bookmarkStart w:id="324" w:name="_Toc108"/>
      <w:bookmarkEnd w:id="322"/>
      <w:bookmarkEnd w:id="323"/>
      <w:r>
        <w:rPr>
          <w:rtl w:val="true"/>
        </w:rPr>
        <w:t>زمان رمی برای معذورین کتاب الحج</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رمی برای معذورین</w:t>
      </w:r>
    </w:p>
    <w:p>
      <w:pPr>
        <w:pStyle w:val="BookText"/>
        <w:rPr/>
      </w:pPr>
      <w:r>
        <w:rPr>
          <w:rFonts w:ascii="IRNazanin" w:hAnsi="IRNazanin" w:eastAsia="IRNazanin"/>
          <w:color w:val="111111"/>
          <w:sz w:val="28"/>
          <w:sz w:val="28"/>
          <w:szCs w:val="28"/>
          <w:rtl w:val="true"/>
          <w:lang w:bidi="fa-IR"/>
        </w:rPr>
        <w:t>بحث در مسأله ی سوم از مسائل مربوط به رمی جمرات است که در بازگشت از مکه به منی انجام می شود و دو تا سه روز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وقت رمی جمرات است و قول مشهور و اقوی در آن این است که وقت آن از طلوع آفتاب تا غروب آفتاب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این مسأله در مورد کسانی است که معذور هستند که آنها می توانند به جای صبح، در شب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الرمی من طلوع الشمس إلی الغروب، فلا یجوز فی اللیل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عذر من خوف أو مرض أو علة أو کان راعیا جاز فی لیل یومه أو اللیل الآتی</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اقوال علماء در 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و صاحب مستند ادعای لا خلاف می کنند در اینکه در صورت ضرورت می توان در شب قبل یا شب بعد 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 نیز وقتی به این فرع می رسد و قائل به جواز رمی در شب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فیه خلافا</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بعد از عنوان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بنا بر این معذورین، از غروب آفتاب تا طلوع فجر که قدر متیقن است می توانند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قاعده ی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جمرات را باید رمی کرد و اگر در صبح نمی توان رمی کرد باید در شب که میسور عرفی رمی جمره در صبح است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میسوری واضح است که بخشی از شرایط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نشسته که میسور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کثیره ای که متعدد است و حاوی صحاح می باشد بر این فرع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عمدتا در وسائل الشیعه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رمی جمره ی عقبه جمع 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بْنِ یَحْیَی عَنْ عَبْدِ اللَّهِ بْنِ سِنَانٍ عَنْ أَبِی عَبْدِ اللَّهِ ع قَالَ لَا بَأْسَ بِأَنْ یَرْمِیَ الْخَائِفُ بِاللَّیْلِ وَ یُضَحِّیَ وَ یُفِیضَ بِاللَّیْلِ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میان کسانی که معذور هستند فقط خائف ذکر شده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 روایت است این است که به قرینه ی انجام قربانی در شب و افاضه از مشعر در شب، این روایت مربوط به اعمال شب عید است که باید در آن جمره ی عقبه را رمی کرد نه لیالی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الغاء خصوصیت می توان این حکم را به لیالی سه گانه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در این روایت است این است که قربانی را نمی توان در شب انجام داد و اگر کسی در روز نمی تواند آن را انجام دهد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مزبور از لحاظ این حکم می تواند معرض عنها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أَبِی جَعْفَرٍ عَنِ الْعَبَّاسِ بْنِ مَعْرُوفٍ عَنْ عَلِیِّ بْنِ مَهْزِیَارَ عَنِ الْحُسَیْنِ سَعِیدٍ عَنْ زُرْعَةَ عَنْ سَمَاعَةَ بْنِ مِهْرَانَ عَنْ أَبِی عَبْدِ اللَّهِ ع قَالَ رُخِّصَ لِلْعَبْدِ وَ الْخَائِفِ وَ الرَّاعِی فِی الرَّمْیِ لَیْلًا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 این روایت از سه گروه از معذورین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است و به اطلاقش تمامی رمی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روایات از لفظ جمار که جمع است استفاده شده است که تصریح در رمی همه ی جمار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عَنْ زُرَارَةَ وَ مُحَمَّدِ بْنِ مُسْلِمٍ عَنْ أَبِی عَبْدِ اللَّهِ ع أَنَّهُ قَالَ فِی الْخَائِفِ لَا بَأْسَ بِأَنْ یَرْمِیَ الْجِمَارَ بِاللَّیْلِ وَ یُضَحِّیَ بِاللَّیْلِ وَ یُفِیضَ بِاللَّیْلِ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لفظ جمار که جمع است استعمال شده است که همه ی جمره ها را شامل می شود و در نتیجه مخصوص به رمی جمره ی عقبه نیست که در روز عید رمی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مانند روایت اول متضمن قربانی در شب و افاضه از مشعر در شب است که البته می توان گفت این روایت حاوی سه حکم مستقل است یعنی مربوط به رمی جمار در شب، قربانی در شب و افاضه در شب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صدر آن مربوط به حکمی عام است و رمی جمار در شب عید و سه شب دیگر را شامل می شود، قربانی در شب عید را نیز می توان توجیه کرد و آن اینکه در شب، پول قربانی را به کسی بدهد که از طرف او در صبح فردا قربانی را انجام دهد، و حکم سوم نیز مخصوص به شب مشعر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أَحْمَدَ بْنِ مُحَمَّدٍ عَنِ الْحُسَیْنِ بْنِ سَعِیدٍ عَنْ أَخِیهِ الْحَسَنِ عَنْ زُرْعَةَ عَنْ سَمَاعَةَ عَنْ أَبِی عَبْدِ اللَّهِ ع أَنَّهُ کَرِهَ رَمْیَ الْجِمَارِ بِاللَّیْلِ وَ رَخَّصَ لِلْعَبْدِ وَ الرَّاعِی فِی رَمْیِ الْجِمَارِ لَیْلًا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کَرِهَ در این روایات به معنای حرمت است یعنی امام علیه السلام رمی جمار در شب را حرام می دانست و بعد دو طائفه را استثناء کرده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بِإِسْنَادِهِ عَنْ وُهَیْبِ بْنِ حَفْصٍ عَنْ أَبِی بَصِیرٍ قَالَ سَأَلْتُ أَبَا عَبْدِ اللَّهِ ع عَنِ الَّذِی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در اینجا به معنای جواز بالمعنی الاعم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یَرْمِیَ بِلَیْلٍ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می تواند در شب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حطب و هیزم را در صبح جمع آوری می کنند و اگر صبح این کار را نکنند زندگی آنها یا اطرافیان آنها در کاروان با مشکل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الْمَمْلُوکُ الَّذِی لَا یَمْلِکُ مِنْ أَمْرِهِ شَیْئاً وَ الْخَائِفُ وَ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 که پول ندارد و طلبکاران در صبح در انتظار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الْمَرِیضُ الَّذِی لَا یَسْتَطِیعُ أَنْ یَرْمِیَ یُحْمَلُ إِلَی الْجِمَارِ فَإِنْ قَدَرَ عَلَی أَنْ یَرْمِیَ وَ إِلَّا فَارْمِ عَنْهُ وَ هُوَ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جزء مستحبات است که مریضی که نمی تواند رمی کند او را حمل کرده به جمار می برند که اگر خودش توانست رمی کند و الا در مقابل چشم او رمی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باب میسور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در هر یک از این روایات به طوائفی از معذورین اشاره شده است و اگر آن را به دست عرف بدهیم متوجه می شود که هر معذوری اعم از اینکه جزء عناوین مذکوره باشد یا نه می تواند در شب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طبیبی که نمی تواند بیمار خود را در روز رها کند، پرستاران، مسئولین کاروان ها که باید در کاروان ها باشند و امور آنها را رتق و فتق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روحانی کاروان هم شاید نتواند به سبب پاسخ گویی به مسائل حجاج در صبح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کاروان ها گاه از باب واجب کفایی باید مسائل واجب را به مردم بیان کنند و در صورت نیاز نمی توانند صبح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نیز معذور می باشند و باید در شب رمی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امام قدس سره به آن اشاره کرده است در صورت عذر می توان در شب قبل یا بعد، هر دو رمی کرد یا اینکه فقط باید در شب قبل، رمی روز بعد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اللیل بین المتقدم والمتأخر لعموم النصوص والفتاوی کما اعترف به فی کشف اللثام ولکن 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المراد بالرمی لیلا رمی جمرات کل یوم فی لیلته، ولو لم یتمکن من ذلک لم یبعد جواز رمی الجمیع فی لیلة واحدة، لأنه أولی من الترک أو التأخیر</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این نشان می دهد که فتاوی نیز مانند روایات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مدارک بعید ندانسته است که فقط در شب قبل بتوان 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نیز مانند صاحب مدارک قائل به رمی در شب قبل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أن المراد باللیل هو خصوص اللیل السابق علی یومه أو الأعم من اللیل السابق واللّاحق؟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الثانی کاشف اللثام و صاحب الجواهر لإطلاق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 الأول صاحب المدارک و هذا هو الصحیح</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به روز اضافه می شود مانند لیلة الجمعة مراد شب قبل است و هکذا لیلة الفطر، و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عرف خود شب جمعه و شب پنج شنبه و مانند آن می گوییم و اگر بخواهیم از شب بعد تعبیر کنیم به جمعه شب و مانند آن 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هیچ یک از روایات، لیل به یوم اضافه نشده است بلکه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است تعبیر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ضرورتی ندارد که شب را به شب قبل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روایات موجب می شود که قائل شویم حق با صاحب جواهر و کاشف اللثام و امثال ایشان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خصوص وقوف معذورین به مشعر، خصوص شب قبل مراد است به این گونه که آنها شبانه به منی می آیند و در همان شب که شب قبل از عید است رمی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به سبب علتی است و آن اینکه زنان و معذورین باید شب قبل رمی کنند و به مکه که خلوت است بروند و اعمال مکه را انجام دهند، آنها نمی توانند منتظر بمانند تا شب بعد رمی را انجام دهند</w:t>
      </w:r>
      <w:r>
        <w:rPr>
          <w:rFonts w:eastAsia="IRNazanin" w:cs="IRNazanin"/>
          <w:color w:val="111111"/>
          <w:sz w:val="28"/>
          <w:szCs w:val="28"/>
          <w:rtl w:val="true"/>
          <w:lang w:bidi="fa-IR"/>
        </w:rPr>
        <w:t>.</w:t>
      </w:r>
      <w:bookmarkStart w:id="325" w:name="pg4649_43987"/>
    </w:p>
    <w:p>
      <w:pPr>
        <w:pStyle w:val="BookText"/>
        <w:rPr/>
      </w:pPr>
      <w:bookmarkEnd w:id="325"/>
      <w:r>
        <w:rPr>
          <w:rFonts w:ascii="IRNazanin" w:hAnsi="IRNazanin" w:eastAsia="IRNazanin"/>
          <w:color w:val="111111"/>
          <w:sz w:val="28"/>
          <w:sz w:val="28"/>
          <w:szCs w:val="28"/>
          <w:rtl w:val="true"/>
          <w:lang w:bidi="fa-IR"/>
        </w:rPr>
        <w:t>بنا بر این در غیر شب مشعر، بین رمی در شب قبل و شب بعد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باقی مانده است کلامی از صاحب مدارک است و آن اینکه آیا می توان همه ی رمی ها را در یک شب انجام داد یا اینکه باید آن را به تفکیک در چند شب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فرع را بحث خواهیم کرد</w:t>
      </w:r>
      <w:r>
        <w:rPr>
          <w:rFonts w:eastAsia="IRNazanin" w:cs="IRNazanin"/>
          <w:color w:val="111111"/>
          <w:sz w:val="28"/>
          <w:szCs w:val="28"/>
          <w:rtl w:val="true"/>
          <w:lang w:bidi="fa-IR"/>
        </w:rPr>
        <w:t>.</w:t>
      </w:r>
    </w:p>
    <w:p>
      <w:pPr>
        <w:pStyle w:val="Heading2"/>
        <w:numPr>
          <w:ilvl w:val="1"/>
          <w:numId w:val="1"/>
        </w:numPr>
        <w:rPr/>
      </w:pPr>
      <w:bookmarkStart w:id="326" w:name="__RefHeading___Toc353460_2035185390"/>
      <w:bookmarkStart w:id="327" w:name="_Toc109"/>
      <w:bookmarkEnd w:id="326"/>
      <w:r>
        <w:rPr>
          <w:rtl w:val="true"/>
        </w:rPr>
        <w:t>وجوب رعایت ترتیب در رمی جمرات کتاب الحج</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رعایت ترتیب در رمی جمرات</w:t>
      </w:r>
    </w:p>
    <w:p>
      <w:pPr>
        <w:pStyle w:val="BookText"/>
        <w:rPr/>
      </w:pPr>
      <w:r>
        <w:rPr>
          <w:rFonts w:ascii="IRNazanin" w:hAnsi="IRNazanin" w:eastAsia="IRNazanin"/>
          <w:color w:val="111111"/>
          <w:sz w:val="28"/>
          <w:sz w:val="28"/>
          <w:szCs w:val="28"/>
          <w:rtl w:val="true"/>
          <w:lang w:bidi="fa-IR"/>
        </w:rPr>
        <w:t>بحث در مسأله ی چهارم از مسائل مربوط به رمی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به وجوب ترتیب بین رمی جمرات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الترتیب بأن یبتدئ بالجمرة الأولی ثم الوسطی ثم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ولو عن غیر عمد تجب الإعادة حتی یحصل الترتیب</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واجب است ترتیب در رمی جمار رعایت شود به این گونه که ابتدائا باید جمره ی اولی که به منی نزدیک تر است رمی کرد و بعد جمره ی وسطی و بعد جمره ی عقبی را که از همه به منی دورتر می باشد و به از همه به مکه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ترتیب را رعایت نکند حتی اگر جهلا و سهوا باشد واجب است اعاده کرده و ترتیب را رعایت نماید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فرع موجود در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واجب فی رمی الجمار بلا خلاف، ویرمی التی هی إلی منی أقرب، ویختم بالتی هی إلی مکة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لا خلاف فیه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الترتیب بین الجمرات واجب فی الرمی ذهب الیه علمائنا و به قال مالک و الشافعی و احمد و قال الحسن البصری و عطاء لا یجب الترتیب و هو قول ابی حنیفة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هنا زیادة علی ما تضمنه شروط الرمی الترتیب، یبدأ بالأولی ثم الوسطی ثم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الاجماع بقسمیه علیه بل المحکی منه صریحا وظاهرا مستفیض کالنصوص</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اقتضای عدم وجوب تکلیف را دارد زیرا وجوب تکلیف کلفت زائده ای است که اصل برائت آن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کثیره ای بر خلاف این اصل دلالت می کند در نتیجه نوبت به اجرای اصل نمی رسد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صحبتی از وجوب ترتیب نمی کند بلکه اصل وجوب ترتیب را مسلم فرض کرده صرفا بیان می کند که اگر کسی ترتیب را رعایت نکند باید برگردد و رمی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وسائل الشیعه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عود به منی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حاوی چهار روایت است که همه به بحث ما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فِی حَدِیثٍ قَالَ قُلْتُ لَهُ الرَّجُلُ یَرْمِی الْجِمَارَ مَنْکُوسَةً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آخر به اول رمی کرد یعنی از جمره ی عقبه شروع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یُعِیدُهَا عَلَی الْوُسْطَی وَ جَمْرَةِ الْعَقَبَةِ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ی یُعِیدُهَا دلالت بر وجوب اعاده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امام علیه السلام دستور نمی دهد که باید هر سه اعاده کرد به این دلیل است رمی جمره ی وسطی و عقبه باطل محسوب می شود و رمی جمره ی اولی اول محسوب می شود و باید بعد از آن دومی و سومی را تکرار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الْحَسَنِ بْنِ مَحْبُوبٍ عَنِ ابْنِ رِئَابٍ عَنْ مِسْمَعٍ عَنْ أَبِی عَبْدِ اللَّهِ ع فِی رَجُلٍ نَسِیَ رَمْیَ الْجِمَارِ یَوْمَ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قرینه ی عبارت بعدی یعنی فرد، ترتیب را در رمی فراموش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بِجَمْرَةِ الْعَقَبَةِ ثُمَّ الْوُسْطَی ثُمَّ الْأُولَی یُؤَخِّرُ مَا رَمَی بِمَا 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آخری که جمره ی اولی باشد صحیح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فَیَرْمِی الْوُسْطَی ثُمَّ جَمْرَةَ الْعَقَبَةِ</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گفتیم که مسمع بن عبد الملک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سهل بن زیاد است که محل بحث است ولی در ردیف او فرد دیگری که ثقه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مزبور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مُعَاوِیَةَ بْنِ عَمَّارٍ وَ حَمَّادٍ عَنِ الْحَلَبِیِّ جَمِیعاً عَنْ أَبِی عَبْدِ اللَّهِ ع فِی رَجُلٍ رَمَی الْجِمَارَ مَنْکُوسَةً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ترتیب را رعایت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یُعِیدُ عَلَی الْوُسْطَی وَ جَمْرَةِ الْعَقَبَةِ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علی بن ابراهیم عَنْ أَبِیهِ وَ عَنْ مُحَمَّدِ بْنِ إِسْمَاعِیلَ عَنِ الْفَضْلِ عَنْ صَفْوَانَ عَنْ مُعَاوِیَةَ بْنِ عَمَّارٍ عَنْ أَبِی عَبْدِ اللَّهِ ع فِی حَدِیثٍ قَالَ قُلْتُ الرَّجُلُ یَنْکُسُ فِی رَمْیِ الْجِمَارِ فَیَبْدَأُ بِجَمْرَةِ الْعَقَبَةِ ثُمَّ الْوُسْطَی ثُمَّ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جمره ی عقبه است که نشان می دهد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یَعُودُ فَیَرْمِی الْوُسْطَی ثُمَّ یَرْمِی جَمْرَةَ الْعَقَبَةِ وَ إِنْ کَانَ مِنَ الْغَدِ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ذیل این روایت یک اضافه دارد و آن اینکه اگر آن روز نتوانست و یا متوجه نشد روز بعد باید قضا کند یعنی جمره ی دوم و سوم را فردا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دیگر نیز وجود دارد که صاحب جواهر نقل کرده است و بیشتر به آن اعتناء دارد ولی به نظر ما استدلال به آن مشکل 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بْنِ إِبْرَاهِیمَ عَنْ أَبِیهِ عَنِ ابْنِ أَبِی عُمَیْرٍ وَ عَنْ مُحَمَّدِ بْنِ إِسْمَاعِیلَ عَنِ الْفَضْلِ بْنِ شَاذَانَ عَنْ صَفْوَانَ بْنِ یَحْیَی وَ ابْنِ أَبِی عُمَیْرٍ عَنْ مُعَاوِیَةَ بْنِ عَمَّارٍ عَنْ أَبِی عَبْدِ اللَّهِ ع فِی حَدِیثٍ قَالَ وَ ابْدَأْ بِالْجَمْرَةِ الْأُولَی فَارْمِهَا عَنْ یَسَارِهَا مِنْ بَطْنِ الْمَسِیلِ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سیل گاه بوده که امروزه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کَمَا قُلْتَ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دعاهایی که روز عید هنگام رمی جمره ی عقبه خواندید در اینجا نیز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قُمْ عَنْ یَسَارِ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 جاده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الْقِبْلَةَ وَ احْمَدِ اللَّهَ وَ أَثْنِ عَلَیْهِ وَ صَلِّ عَلَی النَّبِیِّ وَ آلِهِ ثُمَّ تَقْدَمُ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نزد جمره ی سوم ایستاد بلکه باید سریع رمی کرد و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روایاتی است که معصوم ندا داد که بعد از رمی جمره ی آخر حرکت کنند و نایستند شاید به سبب ازدحام و مانعی مانند آن بوده باشد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شاید علت اینکه صاحب جواهر به سراغ این روایت رفته است این است که در صدر این روایت تصریح شده است که باید رمی را از جمره ی اولی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روایات قبلی که فقط حکم اعاده در صورت عدم رعایت ترتیب را متذکر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حدیث مملو از مستحبات است در نتیجه تکیه کردن بر وجوب در آن مشکل می باشد مخصوصا که مستحبات در این روایت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واجبات و مستحبات در آن هر دو زیاد ذکر می شد می توانست به آن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روایات معارض ندارد و مشکلی در عمل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 اصل وجوب ترتیب و هم وجوب اعاده در صورت عدم رعایت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نسیانا باشد و چه جهلا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نه روایت مخالف دارد و نه قول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عملیه ی حجاج نیز بر رعایت ترتیب است و حتی نامگذاری جمره ی اولی و وسطی و عقبه به سبب همین است که باید اول اولی را رمی کرد و بعد وسطی و بعد عقبه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اکثر اهل سنت نیز با این قول همراه هستند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مسأله ی پنجم به این نکته می پردازد که رعایت ترتیب در انداختن چهار سنگ به جمره است یعنی فقط باید در انداختن چهار سنگ به هر جمره ترتیب را رعایت کرد بنا بر این اگر کسی به جمره ی اولی چهار سنگ بزند و بعد به سراغ جمره ی وسطی برود و چهار سنگ بزند و بعد بر گردد و سه سنگ باقیمانده به جمره ی اولی را پرت کند اشکالی ندارد</w:t>
      </w:r>
      <w:r>
        <w:rPr>
          <w:rFonts w:eastAsia="IRNazanin" w:cs="IRNazanin"/>
          <w:color w:val="111111"/>
          <w:sz w:val="28"/>
          <w:szCs w:val="28"/>
          <w:rtl w:val="true"/>
          <w:lang w:bidi="fa-IR"/>
        </w:rPr>
        <w:t>.</w:t>
      </w:r>
      <w:bookmarkStart w:id="328" w:name="pg4649_43992"/>
    </w:p>
    <w:p>
      <w:pPr>
        <w:pStyle w:val="BookText"/>
        <w:rPr/>
      </w:pPr>
      <w:bookmarkEnd w:id="328"/>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رمی الجمرة الأولی بأربع حصیات ثم رمی الوسطی بأربع ثم اشتغل بالعقبة صح، وعلیه إتمام الجمیع بأی نحو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نواقص را به هر شکلی که خواست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فعل ذلک عمدا الإعادة، وکذا جاز رمی المتقدمة بأربع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یا اولی و دومی را چهار تا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إتیان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را هفت تا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التقدیم بجمیع الحصیات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لازم نیست ترتیب را در هر هفت سنگریزه رعایت کند</w:t>
      </w:r>
      <w:r>
        <w:rPr>
          <w:rFonts w:eastAsia="IRNazanin" w:cs="IRNazanin"/>
          <w:color w:val="111111"/>
          <w:sz w:val="28"/>
          <w:szCs w:val="28"/>
          <w:rtl w:val="true"/>
          <w:lang w:bidi="fa-IR"/>
        </w:rPr>
        <w:t xml:space="preserve">.). </w:t>
      </w:r>
      <w:r>
        <w:rPr>
          <w:rStyle w:val="FootnoteAnchor"/>
          <w:rtl w:val="true"/>
        </w:rPr>
        <w:footnoteReference w:id="876"/>
      </w:r>
    </w:p>
    <w:p>
      <w:pPr>
        <w:pStyle w:val="Heading2"/>
        <w:numPr>
          <w:ilvl w:val="1"/>
          <w:numId w:val="1"/>
        </w:numPr>
        <w:rPr/>
      </w:pPr>
      <w:bookmarkStart w:id="329" w:name="__RefHeading___Toc353462_2035185390"/>
      <w:bookmarkStart w:id="330" w:name="_Toc110"/>
      <w:bookmarkEnd w:id="329"/>
      <w:r>
        <w:rPr>
          <w:rtl w:val="true"/>
        </w:rPr>
        <w:t>وجوب رعایت ترتیب در چهار رمی از هر جمره کتاب الحج</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رعایت ترتیب در چهار رمی از هر جمره</w:t>
      </w:r>
    </w:p>
    <w:p>
      <w:pPr>
        <w:pStyle w:val="BookText"/>
        <w:rPr/>
      </w:pPr>
      <w:r>
        <w:rPr>
          <w:rFonts w:ascii="IRNazanin" w:hAnsi="IRNazanin" w:eastAsia="IRNazanin"/>
          <w:color w:val="111111"/>
          <w:sz w:val="28"/>
          <w:sz w:val="28"/>
          <w:szCs w:val="28"/>
          <w:rtl w:val="true"/>
          <w:lang w:bidi="fa-IR"/>
        </w:rPr>
        <w:t>بحث در مسأله ی پنجم از مسائل رمی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رمی الجمرة الأولی بأربع حصیات ثم رمی الوسطی بأربع ثم اشتغل بالعقبة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جمره ی عقبه را هفت بار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وعلیه إتمام الجمیع بأی نحو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نواقص را به هر شکلی که خواست تکمیل کند یعنی می تواند سه تای وسطی را اول بزند و بعد سه تای اولی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فعل ذلک عمدا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برگردد و هر کدام را به ترتیب هفت بار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جاز رمی المتقدمة بأربع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یا اولی و دومی را چهار تا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إتیان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را هفت تا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التقدیم بجمیع الحصیات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لازم نیست ترتیب را در هر هفت سنگریزه رعایت کند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خلاصه ی مسأله این است که ترتیبی که از وجوب آن سخن به میان آمده است فقط در رمی چهار سنگریزه بر هر جمره است و در مازاد بر آن، ترتیبی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مسأله اجماعی است و فقط صاحب جواهر یک قول از علی بن بابویه را به عنوان مخالف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 الترتیب بأربع حصیات فلو رمی اللاحقة بعد أربع حصیات علی السابقة حصل الرمی بالترتیب وإلاّ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چهار تا ترتیب رعایت نشود کفایت نمی کند و ترتیب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 خلاف، بل عن صریح الخلاف وظاهر التذکرة والمنتهی الإجماع</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الترتیب المأمور به برمی الجمرة المتأخرة بعد رمی أربع حصیات علی المتقدمة، بلا خلاف فیه بین الأصحاب، بل عن صریح الخلاف وظاهر التذکرة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حصل له رمی أربع حصیات ثم رمی علی الجمرة الأخری حصل الترتیب وإلا فلا بلا خلاف أجده فیه کما اعترف به فی الریاض إلا من ظاهر المحکی عن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پدر که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صریح الخلاف وظاهر التذکرة والمنتهی الاجماع علیه</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مخالفت یک نفر به اجماع صدمه ای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در حاوی صحیحه نیز می باشد بر این حکم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در باب ششم از ابواب العود الی منی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وَ عَنْ مُحَمَّدِ بْنِ إِسْمَاعِیلَ عَنِ الْفَضْلِ بْنِ شَاذَانَ عَنْ صَفْوَانَ عَنْ مُعَاوِیَةَ بْنِ عَمَّارٍ عَنْ أَبِی عَبْدِ اللَّهِ ع فِی حَدِیثٍ قَالَ وَ قَالَ فِی رَجُلٍ رَمَی الْجِمَارَ فَرَمَی الْأُولَی بِأَرْبَعٍ وَ الْأَخِیرَتَیْنِ بِسَبْعٍ سَبْعٍ قَالَ یَعُودُ فَیَرْمِی الْأُولَی بِثَلَاثٍ وَ قَدْ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اینکه ترتیب بین رمی لازم است ولی در این فرض همان سه تا را که کم گذاشته بود اگر بزند کارش تمام است و لازم نیست جمره ی دوم و سوم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رَمَی الْأُولَی بِثَلَاثٍ وَ رَمَی الْأَخِیرَتَیْنِ بِسَبْعٍ سَبْعٍ فَلْیَعُدْ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اولی چهار تا کم گذاشته است باید همه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لْیَرْمِهِنَّ جَمِیعاً بِسَبْعٍ سَبْعٍ وَ إِنْ کَانَ رَمَی الْوُسْطَی بِثَلَاثٍ ثُمَّ رَمَی الْأُخْرَی فَلْیَرْمِ الْوُسْطَی بِسَبْعٍ وَ إِنْ کَانَ رَمَی الْوُسْطَی بِأَرْبَعٍ رَجَعَ فَرَمَی بِثَلَاث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عَبَّاسٍ عَنْ مُعَاوِیَةَ بْنِ عَمَّارٍ عَنْ أَبِی عَبْدِ اللَّهِ ع فِی رَجُلٍ رَمَی الْجَمْرَةَ الْأُولَی بِثَلَاثٍ وَ الثَّانِیَةَ بِسَبْعٍ وَ الثَّالِثَةَ بِسَبْعٍ قَالَ یُعِیدُ یَرْمِیهِنَّ جَمِیعاً بِسَبْعٍ سَبْعٍ قُلْتُ فَإِنْ رَمَی الْأُولَی بِأَرْبَعٍ وَ الثَّانِیَةَ بِثَلَاثٍ وَ الثَّالِثَةَ بِسَبْعٍ قَالَ یَرْمِی الْجَمْرَةَ الْأُولَی بِثَلَاثٍ وَ الثَّانِیَةَ بِسَبْعٍ وَ یَرْمِی جَمْرَةَ الْعَقَبَةِ بِسَبْعٍ قُلْتُ فَإِنَّهُ رَمَی الْجَمْرَةَ الْأُولَی بِأَرْبَعٍ وَ الثَّانِیَةَ بِأَرْبَعٍ وَ الثَّالِثَةَ بِسَبْعٍ قَالَ یُعِیدُ فَیَرْمِی الْأُولَی بِثَلَاثٍ وَ الثَّانِیَةَ بِثَلَاثٍ وَ لَا یُعِیدُ عَلَی الثَّالِثَةِ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مانند روایت قبل و از همان راوی است و مشخص نیست که چرا صاحب وسائل آن را به عنوان روایت مستقل دیگری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عَنْ مَعْرُوفٍ عَنْ أَخِیهِ عَنْ عَلِیِّ بْنِ أَسْبَاطٍ قَالَ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إِذَا رَمَی الرَّجُلُ الْجِمَارَ أَقَلَّ مِنْ أَرْبَعٍ لَمْ یُجْزِهِ أَعَادَ عَلَیْهَا وَ أَعَادَ عَلَی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جمرات بعدی را هم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قَدْ أَتَمَّ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جمرات بعدی را کاملا رمی کند باز هم کافی نیست زیرا ترتیب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رَمَی شَیْئاً مِنْهَا أَرْبَعاً بَنَی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عنوان رمی صحیح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أَعَادَ عَلَی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 باقیمانده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قَدْ أَتَمَّ رَمْیَهُ </w:t>
      </w:r>
      <w:r>
        <w:rPr>
          <w:rStyle w:val="FootnoteAnchor"/>
          <w:rtl w:val="true"/>
        </w:rPr>
        <w:footnoteReference w:id="883"/>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که در سند روایت است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فطحی مذهب بوده است و قائل بوده است که بعد از امام صادق علیه السلام عبد الله افطح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نامه ای به او نوشت و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روایت در مورد او می گوید که علی بن اسباط نپذیرفت و بر مذهب خود باقی ماند روایت دیگر می گوید که او حق را قبول کرد و خدمت امام جواد علیه السلام آمد و عرضه داشت که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وثاقت، مرحوم علامه در مورد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اوثق الناس و اصدقهم 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قبل از ایشان، در سند فوق رواتی هستند که وضعشان برای ما روشن نیست و یا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علت مخالفت علی بن بابویه وجود ندارد مگر اینکه شاید ایشان موالات را شرط می دانست و در نتیجه دیده است که وقتی فرد چهار بار یک جمره را رمی می کند و بعد به سراغ بعدی می رود و سرآخر تدارک می کند، موالات به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امر دو جواب داده شده است یکی اینکه دلیلی بر وجوب موالات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بعدا باید بررسی کنیم و حکم موالات در جمرات و موالات در رمی سنگریزه ها را بحث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این از باب اجتهاد در مقابل نص است و وقتی روایات صحیحه دلالت بر جواز دارد وجهی ندارد که خلاف آن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مزبور مربوط به ناسی و جاهل و عامد می باشد یعنی اگر کسی عمدا اولی را چهار بار رمی کند و بعد به سراغ دومی برود صحیح است یا اینکه این حکم مخصوص جاهل و ناسی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اصحاب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جمعی این است که این حکم، عامد را نیز شامل می شود و جمعی بر خلاف آن حکم کرده اند مانند علامه در قواعد و تذکره و منتهی و هکذا شهید اول در دروس و شهید دوم در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شیخ و اکثر نیز این حکم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نیز این حکم که عدم شمول عامد است را به اصحاب نسبت داده است که ظاهر آن اجماع است و حال آنکه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هستند که حکم مزبور شامل عامد نیست به سبب این اطلاق روایات است زیرا در روایات قید ناسی و جاهل و غیر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مخالف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فرد عامد چنین کاری بکند و در آن شلوغی زحمت خود را زیاد کرده اولی را چهار بار رمی کند و بعد به سراغ دومی رود و سپس برگردد و ما بقی را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عقلاء چنین داعی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افراد نادری را فرض کرد ولی اطلاقات از افراد نادر منصرف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وجود، دلیل بر ندرت استعمال است و این موجب انصراف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بعید نیست اطلاقات از عامد انصراف داشته باشد و حتی ظاهر کلام امام قدس سره نیز همین است زیرا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فعل ذلک عمدا الإعادة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ما زاد بر چهار تا به هر نحوی که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اولی و دومی را چهار بار و سومی را هفت بار رمی کرده است می تواند سه تای دومی را ابتدا تکمیل کند و بعد به سراغ سه تای اول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 این است که ترتیب با چهارتای اول حاصل شده است و در نتیجه در ما بقی ترتیبی وجود ندارد از این رو هر گونه که می شود می توان آنها را انجام داد</w:t>
      </w:r>
      <w:r>
        <w:rPr>
          <w:rFonts w:eastAsia="IRNazanin" w:cs="IRNazanin"/>
          <w:color w:val="111111"/>
          <w:sz w:val="28"/>
          <w:szCs w:val="28"/>
          <w:rtl w:val="true"/>
          <w:lang w:bidi="fa-IR"/>
        </w:rPr>
        <w:t>.</w:t>
      </w:r>
      <w:bookmarkStart w:id="331" w:name="pg4649_43998"/>
    </w:p>
    <w:p>
      <w:pPr>
        <w:pStyle w:val="Heading2"/>
        <w:numPr>
          <w:ilvl w:val="1"/>
          <w:numId w:val="1"/>
        </w:numPr>
        <w:rPr/>
      </w:pPr>
      <w:bookmarkStart w:id="332" w:name="__RefHeading___Toc353464_2035185390"/>
      <w:bookmarkStart w:id="333" w:name="_Toc111"/>
      <w:bookmarkEnd w:id="331"/>
      <w:bookmarkEnd w:id="332"/>
      <w:r>
        <w:rPr>
          <w:rtl w:val="true"/>
        </w:rPr>
        <w:t>قضای رمی جمرات کتاب الحج</w:t>
      </w:r>
      <w:bookmarkEnd w:id="333"/>
    </w:p>
    <w:p>
      <w:pPr>
        <w:pStyle w:val="BookText"/>
        <w:rPr/>
      </w:pPr>
      <w:r>
        <w:rPr>
          <w:rFonts w:ascii="IRNazanin" w:hAnsi="IRNazanin" w:eastAsia="IRNazanin"/>
          <w:color w:val="111111"/>
          <w:sz w:val="28"/>
          <w:sz w:val="28"/>
          <w:szCs w:val="28"/>
          <w:rtl w:val="true"/>
          <w:lang w:bidi="fa-IR"/>
        </w:rPr>
        <w:t>کلامی در مورد سالروز میلاد صدیقه ی طاهره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ی سالروز میلاد باسعادت حضرت زهرا سلام الله علیها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ایشان بالاتر از آن چیزی است که ما تصور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ایشان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زَیْدٍ عَنْ جَعْفَرٍ الصَّادِقِ ع أَنَّ رَسُولَ اللَّهِ ص قَالَ لِفَاطِمَةَ یَا فَاطِمَةُ إِنَّ اللَّهَ عَزَّ وَ جَلَّ یَغْضَبُ لِغَضَبِکِ وَ یَرْضَی لِرِضَاکِ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این جمله را بارها شنیده ایم ولی شاید به مقدار کافی روی آن تمرکز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جمله در منقبت ایشان وارد شده بود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رضای ما باید تابع رضای خداوند باشد و ما باید راضی به رضای خداوند باشیم ولی در حدیث فوق آمده است که خداوند راضی به رضای فاطمه سلام الله علیها است و نسبت به خشم او خشمگین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مقام انسان تسلیم و رضا در مقابل رضای خداوند است ولی در اینجا مشاهده می کنیم که مسأله به گونه ی دیگری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متوجه می شویم که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المستودع فیها، اسراری در وجود آن حضرت است که مقام ایشان را چنین والا کرده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ولادت ایشان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برای خودسازی بیشتر به عبادت روی آورد و بعد از میوه ی بهشتی تناول فرمود نشان می دهد که خلقت و شخصیت ایشان فوق العاده باارزش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به صرف ادعای محبت کردن بسنده کنیم بلکه باید از ایشان پیروی کنیم تا ان شاء الله در روز قیامت از شفاعت ایشان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حسن عسکری علیه السلام روایت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الْحَقَّ عَزِیزٌ إِلَّا ذَلَّ وَ لَا أَخَذَ بِهِ ذَلِیلٌ إِلَّا عَزَّ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هیچ عزیز و باشخصیتی حق را ترک نمی کند مگر اینکه ذلیل می شود و هیچ فرد کم شخصیتی به حق روی نمی آورد مگر اینکه عزیز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 دهد که معیار در عزت و ذلت، تبعیت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باطل است و باطل چیزی است که بقاء و دوامی ندارد کما اینکه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Style w:val="FootnoteAnchor"/>
          <w:rtl w:val="true"/>
        </w:rPr>
        <w:footnoteReference w:id="886"/>
      </w:r>
      <w:r>
        <w:rPr>
          <w:rFonts w:ascii="IRNazanin" w:hAnsi="IRNazanin" w:eastAsia="IRNazanin"/>
          <w:color w:val="111111"/>
          <w:sz w:val="28"/>
          <w:sz w:val="28"/>
          <w:szCs w:val="28"/>
          <w:rtl w:val="true"/>
          <w:lang w:bidi="fa-IR"/>
        </w:rPr>
        <w:t xml:space="preserve"> حق مانند همان آب حیات و زلال و شفاف است که حیات همه ی موجودات زنده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همان کف های روی آب است که علامت آلودگی های آب بوده که عمرش کوتاه است هرچند سر و صدا و جلوه دارد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دزدی، انحراف، دروغ، خیانت و مانند آن همه جزء باطل است و هرگز موجب عزت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وفای به عهد، تقوا و پرهیزگاری حق است و موجب عزت انسان و ملت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رمی جمرات</w:t>
      </w:r>
    </w:p>
    <w:p>
      <w:pPr>
        <w:pStyle w:val="BookText"/>
        <w:rPr/>
      </w:pPr>
      <w:r>
        <w:rPr>
          <w:rFonts w:ascii="IRNazanin" w:hAnsi="IRNazanin" w:eastAsia="IRNazanin"/>
          <w:color w:val="111111"/>
          <w:sz w:val="28"/>
          <w:sz w:val="28"/>
          <w:szCs w:val="28"/>
          <w:rtl w:val="true"/>
          <w:lang w:bidi="fa-IR"/>
        </w:rPr>
        <w:t>بحث در مسأله ی ششم از مسائل مربوط به رمی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قدس سره در این مسأله مفصل است و می شد آن را خلاصه 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دو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قضاء رمی جمرات است اعم از اینکه رمی سهوا، جهلا و یا حتی عمدا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بین قضاء و اداء باید ترتیب رعایت شود یعنی اول باید قضاء را به جا آورد و بعد ادا را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الرمی من یوم قضاه فی الیوم الآخر، ولو نسی من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رمی دو روز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قضاهما فی الیوم الثالث، وکذا لو ترک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عمد هم مانند حکم سهو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تقدیم القضاء علی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که قضاء می کند اول باید رمی قضاء را به جا آورد و بعد اداء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الأقدم قضاءا،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 روز قضاء شده اول روز اول و بعد روز دوم را باید انجام دهد و بعد ادای آن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ترک رمی یوم العید وبعده أتی یوم الثانی عشر أولا بوظیفة العید ثم بوظیفة الحادی عشر ثم الثانی عشر، وبالجملة یعتبر الترتیب فی القضاء کما فی الأداء فی تمام الجمار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بعضی از جمار ترک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ترک بعضها کجمرة الأولی مثلا وتذکر فی الیوم الآخر أتی بوظیفة الیوم السابق مرتبة ثم بوظیفة الیوم، بل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رمی الجمرات أو بعضها بأربع 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چهار تا رمی را انجام دهد و بعد یادش رفت که سه تا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فی الیوم الآخر أن یقدم القضاء علی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سه را بزند و بعد به سراغ ادا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سابق گفتیم که ترتیب با همان چهارتا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وأقدم قضاءا علی غیره</w:t>
      </w:r>
      <w:r>
        <w:rPr>
          <w:rFonts w:eastAsia="IRNazanin" w:cs="IRNazanin"/>
          <w:color w:val="111111"/>
          <w:sz w:val="28"/>
          <w:szCs w:val="28"/>
          <w:rtl w:val="true"/>
          <w:lang w:bidi="fa-IR"/>
        </w:rPr>
        <w:t xml:space="preserve">. </w:t>
      </w:r>
      <w:r>
        <w:rPr>
          <w:rStyle w:val="FootnoteAnchor"/>
          <w:rtl w:val="true"/>
        </w:rPr>
        <w:footnoteReference w:id="887"/>
      </w:r>
      <w:bookmarkStart w:id="334" w:name="pg4649_44001"/>
    </w:p>
    <w:p>
      <w:pPr>
        <w:pStyle w:val="BookText"/>
        <w:rPr/>
      </w:pPr>
      <w:bookmarkEnd w:id="334"/>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قضاء</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اجماعی و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نسی رمی یوم بل ترکه قضاه من الغد وجوبا بالنصوص و الإجماع، و للشافعی قول بالسقوط و آخر بأنّه فی الغد أیضا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هم اگر انجام دهد اداء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شی‌ء علیه غیر القضاء عندنا فی شی‌ء</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بل ترک مطلقاً رمی یوم قضاه من الغد وجوباً بلا خلاف،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کما فی الغنیة وللشافعی قول بالسقوط، وآخر بأنه فی الغد أیضاً 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فاته یوم النحر قضاه بعده، ولا شی‌ء علیه غیر القضاء عندنا فی شی‌ء من الصور</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نسی رمی یوم أو ترکه عمدا قضاه من الغد مرتبا یبدأ بالفائت ویعقب بالحاضر بلا خلاف أجده بیننا فی أصل وجوب القضاء، بل الاجماع بقسمیه علیه </w:t>
      </w:r>
      <w:r>
        <w:rPr>
          <w:rStyle w:val="FootnoteAnchor"/>
          <w:rtl w:val="true"/>
        </w:rPr>
        <w:footnoteReference w:id="890"/>
      </w:r>
    </w:p>
    <w:p>
      <w:pPr>
        <w:pStyle w:val="Heading2"/>
        <w:numPr>
          <w:ilvl w:val="1"/>
          <w:numId w:val="1"/>
        </w:numPr>
        <w:rPr/>
      </w:pPr>
      <w:bookmarkStart w:id="335" w:name="__RefHeading___Toc353466_2035185390"/>
      <w:bookmarkStart w:id="336" w:name="_Toc112"/>
      <w:bookmarkEnd w:id="335"/>
      <w:r>
        <w:rPr>
          <w:rtl w:val="true"/>
        </w:rPr>
        <w:t>حکم نسیان رمی و وجوب رعایت ترتیب بین قضاء و اداء کتاب الحج</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رمی و وجوب رعایت ترتیب بین قضاء و اداء</w:t>
      </w:r>
    </w:p>
    <w:p>
      <w:pPr>
        <w:pStyle w:val="BookText"/>
        <w:rPr/>
      </w:pPr>
      <w:r>
        <w:rPr>
          <w:rFonts w:ascii="IRNazanin" w:hAnsi="IRNazanin" w:eastAsia="IRNazanin"/>
          <w:color w:val="111111"/>
          <w:sz w:val="28"/>
          <w:sz w:val="28"/>
          <w:szCs w:val="28"/>
          <w:rtl w:val="true"/>
          <w:lang w:bidi="fa-IR"/>
        </w:rPr>
        <w:t>بحث در مسأله ی ششم از مسائل مربوط به رمی جمرات است که بعد از عود به منی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الرمی من یوم قضاه فی الیوم الآخر، ولو نسی من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رمی دو روز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قضاهما فی الیوم الثالث، وکذا لو ترک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عمد هم مانند حکم سهو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تقدیم القضاء علی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که قضاء می کند اول باید رمی قضاء را به جا آورد و بعد اداء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الأقدم قضاءا،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 روز قضاء شده اول روز اول و بعد روز دوم را باید انجام دهد و بعد ادای آن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ترک رمی یوم العید وبعده أتی یوم الثانی عشر أولا بوظیفة العید ثم بوظیفة الحادی عشر ثم الثانی عشر، وبالجملة یعتبر الترتیب فی القضاء کما فی الأداء فی تمام الجمار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بعضی از جمار ترک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ترک بعضها کجمرة الأولی مثلا وتذکر فی الیوم الآخر أتی بوظیفة الیوم السابق مرتبة ثم بوظیفة الیوم، بل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رمی الجمرات أو بعضها بأربع 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چهار تا رمی را انجام دهد و بعد یادش رفت که سه تا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فی الیوم الآخر أن یقدم القضاء علی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سه را بزند و بعد به سراغ ادا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سابق گفتیم که ترتیب با همان چهارتا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وأقدم قضاءا علی غیره</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فرع اول در مورد این است که اگر رمی قضاء شود چه از باب عمد باشد و یا سهو و جهل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این است که در قضای آن نیز باز ترتیب را رعایت کرد به این گونه که هم باید بین قضاء، ترتیب را رعایت کرد و هم بین قضاء و اداء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قضای روزه ی ماه رمضان و قضای نماز قائل به ترتیب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روز عید، رمی را ترک کرده باشد و رمی روز یازدهم را نیز ترک کرده باشد، در روز دوازدهم اول روز عید را قضاء می کند و بعد روز یازدهم را و بعد ادای روز دوازدهم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اقوال علماء در مورد فرع اول را ذکر کردیم و گفتیم که در مورد آن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عَبْدِ الرَّحْمَنِ عَنْ عَبْدِ اللَّهِ بْنِ سِنَانٍ قَالَ سَأَلْتُ أَبَا عَبْدِ اللَّهِ ع عَنْ رَجُلٍ أَفَاضَ 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إِلَی مِنًی فَعَرَضَ لَهُ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برایش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یَرْمِ حَتَّی غَابَتِ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 غروب آفتاب نتوانست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یَرْمِی إِذَا أَصْبَحَ مَرَّتَیْنِ مَرَّةً لِمَا 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فوت علامت آن است که باید نیّت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لِیَوْمِهِ الَّذِی یُصْبِحُ فِیهِ وَ لْیُفَرِّقْ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رمی را از نظر زمان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أَحَدُهُمَا بُکْرَةً وَ هِیَ لِلْأَمْسِ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که قضاء است را در ابتدا و هنگام طلوع آفتاب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عِنْدَ زَوَالِ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دومی را هنگام 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یکی هنگام طلوع باشد و یکی هنگام ظهر، از مستحبات است ولی به هر حال ترتیب باید رعایت شود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شیخ طوسی در تهذیب نقل می کند و صاحب وسائل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کلینی با سند دیگری نقل می کند که صاحب وسائل آن را روایت دوم قرار داده است البته اضافه ی اندکی 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الْکُلَیْنِیُّ عَنْ عِدَّةٍ مِنْ أَصْحَابِنَا عَنْ أَحْمَدَ بْنِ مُحَمَّدٍ عَنِ الْحُسَیْنِ بْنِ سَعِیدٍ عَنِ النَّضْرِ بْنِ سُوَیْدٍ وَ غَیْرِهِ عَنْ عَبْدِ اللَّهِ بْنِ سِنَانٍ مِثْلَهُ إِلَّا أَنَّهُ قَالَ فَلَمْ یَرْمِ الْجَمْرَةَ حَتَّی غَابَتِ الشَّمْسُ قَالَ یَرْمِی إِذَا أَصْبَحَ مَرَّتَیْنِ أَحَدُهُمَا بُکْرَةً وَ هِیَ لِلْأَمْسِ وَ الْأُخْرَی عِنْدَ زَوَالِ الشَّمْسِ وَ هِیَ لِیَوْمِهِ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اللُّؤْلُؤِیِّ حَسَنِ بْنِ حُسَیْنٍ عَنِ الْحَسَنِ بْنِ مَحْبُوبٍ عَنْ عَلِیِّ بْنِ رِئَابٍ عَنْ بُرَیْدٍ الْعِجْلِیِّ قَالَ سَأَلْتُ أَبَا عَبْدِ اللَّهِ ع عَنْ رَجُلٍ نَسِیَ رَمْیَ الْجَمْرَةِ الْوُسْطَی فِی الْیَوْمِ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فَلْیَرْمِهَا فِی الْیَوْمِ الثَّالِثِ لِمَا فَاتَهُ وَ لِمَا یَجِبُ عَلَیْهِ فِی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روایت با واو عطف شده است وجوب رعایت ترتیب فهمیده نمی شود</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فوق حسن بن حسین اللؤلؤی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خلاصه و نجاشی در کتابش می گویند که او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صدوق و استاد او ابن ولید روایات او را قبول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عَنْ أَبِیهِ وَ عَنْ مُحَمَّدِ بْنِ إِسْمَاعِیلَ عَنِ الْفَضْلِ عَنْ صَفْوَانَ عَنْ مُعَاوِیَةَ بْنِ عَمَّارٍ عَنْ أَبِی عَبْدِ اللَّهِ ع فِی حَدِیثٍ قَالَ قُلْتُ الرَّجُلُ یَنْکُسُ فِی 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را از آخر به اول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فَیَبْدَأُ بِجَمْرَةِ الْعَقَبَةِ ثُمَّ الْوُسْطَی ثُمَّ الْعُظْمَی قَالَ یَعُودُ فَیَرْمِی الْوُسْطَی ثُمَّ یَرْمِی جَمْرَةَ الْعَقَبَةِ وَ إِنْ کَانَ مِنَ الْغَدِ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فردا باشد که قضاء شده است باید این ترتیب را رعایت کند و قضاء را انجام دهد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ترتیب بین قضاء و اداء</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بین علماء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الترتیب فلا خلاف أجده فیه أیضا بل فی المدارک هو مقطوع به فی کلام الأصحاب بل عن الخلاف الاجماع علیه، مضافا إلی ما قیل من تقدم سببه والاحتیاط، وإن کان فیه ما فیه،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یکون مرتباً بینه وبین الأداء، فیؤخره عن القضاء بل لو فاته رمی یومین قدّم الأول علی الثانی وختم بالأداء، بلا خلاف، بل علیه الإجماع عن الخلاف وهو الحجّة علیه </w:t>
      </w:r>
      <w:r>
        <w:rPr>
          <w:rStyle w:val="FootnoteAnchor"/>
          <w:rtl w:val="true"/>
        </w:rPr>
        <w:footnoteReference w:id="897"/>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صاحب ریاض استفاده می شود که ایشان در میان ادله، اجماع را دلیل بر مسأله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السبب</w:t>
      </w:r>
    </w:p>
    <w:p>
      <w:pPr>
        <w:pStyle w:val="BookText"/>
        <w:rPr/>
      </w:pPr>
      <w:r>
        <w:rPr>
          <w:rFonts w:ascii="IRNazanin" w:hAnsi="IRNazanin" w:eastAsia="IRNazanin"/>
          <w:color w:val="111111"/>
          <w:sz w:val="28"/>
          <w:sz w:val="28"/>
          <w:szCs w:val="28"/>
          <w:rtl w:val="true"/>
          <w:lang w:bidi="fa-IR"/>
        </w:rPr>
        <w:t>سبب اگر مقدم باشد مسبّب هم باید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سبب در رمی روز اول مقدم بر سبب بر رمی در روز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فوق ضیعف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مربوط به اسباب تکوینیه ی خارجیه است نه مربوط به مسائل شرعیه که از باب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 و اصول را نباید با مسائل فلسفه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اگر سبب بارش باران اول در قم ظاهر شود و بعد در تهران، مسبّب هم که باران است اول در قم می بارد و بعد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در امور شرعیه به شکل آنچه در تکوین وجود دارد نیست مثلا جنابت سبب غسل نیست بلکه سبب وجوب غسل، امر و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جنابت شبه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دو قانون متضاد جعل کند جمع بین ضدین و یا متناقضین رخ نمی دهد بلکه فقط لغو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روزی را تعطیل اعلام کند و بعد همان روز را روز درسی اعلام کند حکمی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تشریع بر اساس حسن و قبح می چرخد نه بر محور نقضین و ضدین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مسائل تکوینی که بر اساس تضاد، تناقض و مانند آن دور می زند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سبب مقدم باشد ولی باز می گوییم که آنچه مقدم است مسبّب است 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مسبّب عبارت است از وجوب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رمی در روز اول قضاء شود وجوب، مقدم می باشد و اگر وجوب مقدم باشد دلیل بر این نمی شود که واجب نیز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امروز به عمرو بدهکار باشد و واجب باشد به او پرداخت کنم و فردا به زید بدهکار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وجوب ادای دین عمرو مقدم بر زید است ولی این دلیل نمی شود که اول باید بدهی عمرو را بدهم و بعد بدهی زید را و اینکه در ادای دین ترتیب را رعایت کنم</w:t>
      </w:r>
      <w:r>
        <w:rPr>
          <w:rFonts w:eastAsia="IRNazanin" w:cs="IRNazanin"/>
          <w:color w:val="111111"/>
          <w:sz w:val="28"/>
          <w:szCs w:val="28"/>
          <w:rtl w:val="true"/>
          <w:lang w:bidi="fa-IR"/>
        </w:rPr>
        <w:t>.</w:t>
      </w:r>
      <w:bookmarkStart w:id="337" w:name="pg4649_44006"/>
    </w:p>
    <w:p>
      <w:pPr>
        <w:pStyle w:val="BookText"/>
        <w:rPr/>
      </w:pPr>
      <w:bookmarkEnd w:id="337"/>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صحیحه ای است که از محمد بن سنان در فرع اول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صاحب ریاض و امثال ایشان قائل شده اند که این روایت اعتباری ندارد زیرا آمیخته با مستحب است زیرا می گوید که قضاء را صبح و اداء را ظهر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قید، مستحب است دلالت مقید نیز بر وجوب سست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ظاهر امر این است که هم قضاء واجب است و هم ترتیب و هم صبح 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شود قیدی به دلیل خارجی دلالت بر استحباب دارد، همان قید حمل بر استحباب می شود و ما بقی در دلالت بر وجوب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جایی تعداد مستحبات زیاد باشد و مثلا یک حکم در وسط محتمل الوجوب باشد، عرف عقلاء در آنجا متزلزل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فهم اصحاب نیز در این فرع مؤید است و آن اینکه آنها وجوب رعایت ترتیب را فهمیده اند</w:t>
      </w:r>
      <w:r>
        <w:rPr>
          <w:rFonts w:eastAsia="IRNazanin" w:cs="IRNazanin"/>
          <w:color w:val="111111"/>
          <w:sz w:val="28"/>
          <w:szCs w:val="28"/>
          <w:rtl w:val="true"/>
          <w:lang w:bidi="fa-IR"/>
        </w:rPr>
        <w:t>.</w:t>
      </w:r>
    </w:p>
    <w:p>
      <w:pPr>
        <w:pStyle w:val="Heading2"/>
        <w:numPr>
          <w:ilvl w:val="1"/>
          <w:numId w:val="1"/>
        </w:numPr>
        <w:rPr/>
      </w:pPr>
      <w:bookmarkStart w:id="338" w:name="__RefHeading___Toc353468_2035185390"/>
      <w:bookmarkStart w:id="339" w:name="_Toc113"/>
      <w:bookmarkEnd w:id="338"/>
      <w:r>
        <w:rPr>
          <w:rtl w:val="true"/>
        </w:rPr>
        <w:t>حکم فراموشی یا ترک رمی جمرات کتاب الحج</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فراموشی یا ترک رمی جمرات</w:t>
      </w:r>
    </w:p>
    <w:p>
      <w:pPr>
        <w:pStyle w:val="BookText"/>
        <w:rPr/>
      </w:pPr>
      <w:r>
        <w:rPr>
          <w:rFonts w:ascii="IRNazanin" w:hAnsi="IRNazanin" w:eastAsia="IRNazanin"/>
          <w:color w:val="111111"/>
          <w:sz w:val="28"/>
          <w:sz w:val="28"/>
          <w:szCs w:val="28"/>
          <w:rtl w:val="true"/>
          <w:lang w:bidi="fa-IR"/>
        </w:rPr>
        <w:t>بحث در مسأله ی ششم از مسائل مربوط به رمی جمرات است و فروعات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ذیل این مسأله عبارتی دارد که آن را به عنوان بقی هنا امر بحث می کنیم و آن اینکه می فرماید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رمی الجمرات أو بعضها بأربع 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باید چهار تا رمی را انجام دهد و بعد یادش رفت که سه تای باقیمانده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فی الیوم الآخر أن یقدم القضاء علی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سه را بزند و بعد به سراغ ادا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سابق گفتیم که ترتیب با همان چهارتا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وأقدم قضاءا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آنی که زودتر قضاء شده است را مقدم دارد بنا بر این اگر در روز اول هر جمره را چهاربار رمی کرد و روز دوم هم چنین کرد روز سوم، ابتدا رمی سه تای قضا در روز اول را انجام دهد و بعد سه تای قضا در روز روز دوم را و بعد ادای روز سوم را</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با رمی چهار سنگریزه حاصل شده باشد قاعدتا نباید در ما بقی ترتیب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روایات دلالت بر تقدیم قضاء بر اداء داشت و این روایات مطلق بود امام قدس سره قائل شده است که بنا بر احتیاط، سه تای باقی مانده از رمی را بر اداء مقدم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احتیاط، وجوب است و به نظر ما قائل شدن به آن بُعدی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رمی علی خلاف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 جهل و یا نسیان ترتیب در رمی جمار را رعایت نکند و مثلا از آخر به اول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فی یوم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بعد یادش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حتی یحصل الترتیب ثم یأتی بوظیفة الیوم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رمی روز یا روزهای قبل را انجام می دهد و به گونه ای رمی می کند که ترتیب حاصل شود و بعد وظیفه ی آن روز را انجام می دهد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این مسأله بحث خاصی ندارد و حکم در آن از آنچه قبلا گفتیم روشن شده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ترتیب را رعایت نکند، رمی او باطل است و مانند کسی است که رمی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قضای آن را در روز بعد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فروع مسأله 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قبل در مورد کسی بود که رمی را ترک کرده است و این مسأله در مورد کسی است که رمی را به شکل باطل انجام داده است آنچه در آن مسأله گفتیم در این مسأله نیز جاری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رمی الجمار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رمی تمامی جمار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مکة فإن تذکر فی أیام التشریق یجب الرجوع مع التمکن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ایام تشریق یعنی یازدهم، دوازدهم و سیزدهم یادش بیاید اگر می تواند باید برگردد و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والاستنابة 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تواند برگردد باید نائب بگیرد که آن نائب در ایام تشریق رمی را از طرف او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تذکر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ایام تشریق یادش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أخر عمدا إلی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عمدا به تأخیر بیندازد تا ایام تشریق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 برگردد و یا اگر نمی تواند نائبی از طرف او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فی العام القابل فی الأیام التی فات منه إما بنفسه أو بنائبه،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بعد در ایام تشریق یا خود یا نائبش آنها را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محل اختلاف بین علماء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نسی رمی الجمار الثلاث حتی خرج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رمی را فراموش کند و از مکه نیز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فی العام القابل ولو بالاستنابة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یا خودش یا نائبش رمی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نسیان البعض فی جمیع ما تقدم کنسیان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رمی یک یا دو تا از جمرات مانند فراموش کردن کل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حکم من أتی بأقل من سبع حصیات فی الجمرات الثلاث أو بعضها حکم نسیان الکل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حکم فراموش کردن رمی به کمتر از هفت تا در همه ی جمرات سه گانه یا بعضی از آنها آن هم مانند حکم نسیان کل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این مسأله مربوط به کسانی است که رمی را فراموش کرده و به مکه رفته و یا حتی از مکه نیز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رمی را عمدا ترک کرده باشد و به مکه یا خارج از آن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حاوی چهار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بحث خاصی ندارد زیرا فرد اگر در ایام تشریق در مکه باشد و بتواند برگردد باید برگردد و رمی را انجام دهد و اگر هم نمی تواند باید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کسی نمی تواند از طرف دیگری بدون آنکه منوب عنه باخبر باشد رمی را انجام دهد زیرا استناد در نیابت لازم است و تا فرد اجازه ندهد کسی نمی تواند از طرف او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است که رمی را ترک کرده و بعد از ایام تشریق یادش بیاید و یا عمدا رمی را به تأخیر بیندازد تا ایام مزبور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به احتیاط در جمع شده بود که هم خودش یا نائبش در آن سال رمی را انجام دهد و هم در سال بعد قضاء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علماء در این مسأله اختلاف است بعضی قائل هستند که بعد از ایام تشریق نمی توان رمی را انجام داد و فقط باید در سال بعد قضاء کرد ولی بعضی دیگر می گویند که همان سال می توان انجام داد و لازم نیست که سال بعد قضاء کند و بعضی نیز مانند امام قدس سره قائل به احتیاط شده می گویند که باید هم آن سال رمی را انجام داد و هم سال بعد آن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الاصحاب و إن کان مطلقا شاملا لصورتی بقاء أیّام التشریق و عدمه، لکن قیّده غیر واحد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الشیخ و الفاضل بل الأکثر کما قیل بالأول، بل علیه الإجماع عن الغنیة و 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اذا مضی ایام التشریق علیه القضاء فی العام القابل</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از آنجا که مدارک این حکم برای امام قدس سره دارای ابهام بوده است ایشان بین هر دو قول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در این حکم، اختلافی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باب سوم از ابواب العود الی منی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آنها مطلق و یک روایت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مطلق همگی از معاویة بن عمار با عبارات مختلفی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عَنْ فَضَالَةَ بْنِ أَیُّوبَ عَنْ مُعَاوِیَةَ بْنِ عَمَّارٍ قَالَ سَأَلْتُ أَبَا عَبْدِ اللَّهِ ع مَا تَقُولُ فِی امْرَأَةٍ جَهِلَتْ أَنْ تَرْمِیَ الْجِمَارَ حَتَّی نَفَرَتْ إِلَی مَکَّةَ قَالَ فَلْتَرْجِعْ فَلْتَرْمِ الْجِمَارَ کَمَا کَانَتْ تَرْمِی وَ الرَّجُلُ کَذَلِکَ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مطلق است و بین ایام تشریق و غیر آن در آن تفصیل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تَرْمِی وَ الرَّجُلُ کَذَلِکَ ممکن است به معنای نحوه ی رمی باشد و ممکن است به معنای این باشد که رمی باید در ایام تشریق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بخش از روایت ابهام دارد و دلالت شفافی در اینکه در ایام تشریق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مُعَاوِیَةَ بْنِ عَمَّارٍ عَنْ أَبِی عَبْدِ اللَّهِ ع قَالَ قُلْتُ رَجُلٌ نَسِیَ الْجِمَارَ حَتَّی أَتَی مَکَّةَ قَالَ یَرْجِعُ فَیَرْمِیهَا یَفْصِلُ بَیْنَ کُلِّ رَمْیَتَیْنِ بِسَاعَةٍ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مستحبات است که بین دو رمی فاصله 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فَاتَهُ ذَلِکَ 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 از دست رفت و او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عَلَیْهِ شَیْ‌ءٌ الْحَدِیثَ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عبارت قَالَ لَیْسَ عَلَیْهِ شَیْ‌ءٌ به این معنا است که سال بعد هم لازم نیست رمی را انجام داد یا به معنای عدم لزوم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قائل به کفاره است ولی ما قائل به کفاره در ترک رمی جمرات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 روایت منافاتی با لزوم قضاء در سال بعد ندارد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الْقَاسِمِ عَنِ النَّخَعِیِّ عَنِ ابْنِ أَبِی عُمَیْرٍ عَنْ مُعَاوِیَةَ بْنِ عَمَّارٍ قَالَ قُلْتُ لِأَبِی عَبْدِ اللَّهِ ع رَجُلٌ نَسِیَ رَمْیَ الْجِمَارِ قَالَ یَرْجِعُ فَیَرْمِیهَا قُلْتُ فَإِنَّهُ نَسِیَهَا حَتَّی أَتَی مَکَّةَ قَالَ یَرْجِعُ فَیَرْمِی مُتَفَرِّقاً یَفْصِلُ بَیْنَ کُلِّ رَمْیَتَیْنِ بِسَاعَةٍ قُلْتُ فَإِنَّهُ نَسِیَ أَوْ جَهِلَ حَتَّی فَاتَهُ وَ خَرَجَ قَالَ لَیْسَ عَلَیْهِ أَنْ یُعِیدَ </w:t>
      </w:r>
      <w:r>
        <w:rPr>
          <w:rStyle w:val="FootnoteAnchor"/>
          <w:rtl w:val="true"/>
        </w:rPr>
        <w:footnoteReference w:id="904"/>
      </w:r>
      <w:bookmarkStart w:id="340" w:name="pg4649_44012"/>
    </w:p>
    <w:p>
      <w:pPr>
        <w:pStyle w:val="BookText"/>
        <w:rPr/>
      </w:pPr>
      <w:bookmarkEnd w:id="340"/>
      <w:r>
        <w:rPr>
          <w:rFonts w:ascii="IRNazanin" w:hAnsi="IRNazanin" w:eastAsia="IRNazanin"/>
          <w:color w:val="111111"/>
          <w:sz w:val="28"/>
          <w:sz w:val="28"/>
          <w:szCs w:val="28"/>
          <w:rtl w:val="true"/>
          <w:lang w:bidi="fa-IR"/>
        </w:rPr>
        <w:t>در سند این روایت نخعی وجود دارد که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یُعِیدَ یعنی لازم نیست همان سال برگردد زیرا برگشتن موجب عسر و حرج می باشد و نائب گرفتن نیز برای چنین کسی که در مسیر برگشت است میسر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روایت چهارم که مقید است را بررسی می کنیم</w:t>
      </w:r>
      <w:r>
        <w:rPr>
          <w:rFonts w:eastAsia="IRNazanin" w:cs="IRNazanin"/>
          <w:color w:val="111111"/>
          <w:sz w:val="28"/>
          <w:szCs w:val="28"/>
          <w:rtl w:val="true"/>
          <w:lang w:bidi="fa-IR"/>
        </w:rPr>
        <w:t>.</w:t>
      </w:r>
    </w:p>
    <w:p>
      <w:pPr>
        <w:pStyle w:val="Heading2"/>
        <w:numPr>
          <w:ilvl w:val="1"/>
          <w:numId w:val="1"/>
        </w:numPr>
        <w:rPr/>
      </w:pPr>
      <w:bookmarkStart w:id="341" w:name="__RefHeading___Toc353470_2035185390"/>
      <w:bookmarkStart w:id="342" w:name="_Toc114"/>
      <w:bookmarkEnd w:id="341"/>
      <w:r>
        <w:rPr>
          <w:rtl w:val="true"/>
        </w:rPr>
        <w:t>حکم ترک رمی جمرات کتاب الحج</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ترک رمی جمرات</w:t>
      </w:r>
    </w:p>
    <w:p>
      <w:pPr>
        <w:pStyle w:val="BookText"/>
        <w:rPr/>
      </w:pPr>
      <w:r>
        <w:rPr>
          <w:rFonts w:ascii="IRNazanin" w:hAnsi="IRNazanin" w:eastAsia="IRNazanin"/>
          <w:color w:val="111111"/>
          <w:sz w:val="28"/>
          <w:sz w:val="28"/>
          <w:szCs w:val="28"/>
          <w:rtl w:val="true"/>
          <w:lang w:bidi="fa-IR"/>
        </w:rPr>
        <w:t>بحث در مسأله ی هشتم از مسائل رمی جمرات است که بعد از بازگشت به منی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این مسأله عبارت از این است که اگر یادش برود رمی کند و بعد به مکه برود، اگر ایام تشریق باقی است باید برگردد و آن را انجام دهد و اگر نمی تواند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جایی است که ایام تشریق گذشته است که بحث است که آیا باید برای سال بعد اقدام کند یا اینکه بعد از ایام تشریق هم می تواند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بین این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باید سال بعد رمی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مورد وارد شده بود که مطلق بود و صرفا می گفت که اگر کسی به مکه رود و یادش بیاید باید برگردد و در آن تفصیل داده نشده بود که آیا ایام تشریق باقی است یا نه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روایات از این سه روایت صحیحه بود و در روایت سوم فردی به نام نخعی وجود داشت که گفتیم مجهول است ولی بعد از تحقیق باخبر شدیم که نام او ایوب بن نوح النخعی می باشد که از اصحاب امام هادی و امام حسن عسکری علیهما السلام بوده و از ثقات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ایوب بن نوح دیگری نیز وجود دارد که باید ثابت کنیم که آنی که در سند روایت سوم آمده است همانی است که از اصحاب امام دهم و یازدهم می باشد ولی نتوانستیم این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نخعی ثقه از ابن ابی عمیر روایت نمی کند و حال آنکه در آن روایت، او از ابن ابی عمیر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مطلقه، یک روایت مقیده ای نیز آمده است که به صراحت رمی را مقید به ایام تشریق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بْنِ یَزِیدَ عَنْ مُحَمَّدِ بْنِ عُذَافِرٍ عَنْ عُمَرَ بْنِ یَزِیدَ عَنْ أَبِی عَبْدِ اللَّهِ ع قَالَ مَنْ أَغْفَلَ رَمْیَ الْجِمَارِ أَوْ بَعْضِهَا حَتَّی تَمْضِیَ أَیَّامُ التَّشْرِیقِ فَعَلَیْهِ أَنْ یَرْمِیَهَا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یَحُجَّ رَمَی عَنْهُ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از دوستان او از طرف او رمی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لَهُ وَلِیٌّ اسْتَعَانَ بِرَجُلٍ مِنَ الْمُسْلِمِینَ یَرْمِی عَنْهُ فَإِنَّهُ لَا یَکُونُ رَمْیُ الْجِمَارِ إِلَّا أَیَّامَ التَّشْرِیقِ</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از آنجا که یک روایت مقیده بیشتر نداریم باید سند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یزید در سند روایت فوق از مجاهیل است و در کتب رجال به عنوان مجهول الحال ذکر شده است و وثاقت او ثابت نشده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روایت فوق تصریح شده است که رمی جمرات فقط باید در ایام تشریق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 قدس سره نتوانستند وثاقت محمد بن عمر و در نتیجه حجیّت روایت فوق را ثابت کنند در نتیجه مردد بوده و بین رمی در آن سال و سال بعد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ضعف سند روایت فوق با عمل اصحاب منجبر می شود زیرا بسیاری از بزرگان و متأخرین به آن عمل کرده اند از جمله شیخ در تهذیب، خلاف و استبصار و ابو الصلاح در کافی و ابن زهره در غنیه و ابن ادریس در سرائر و کیدری در اصباح و محقق در شرایع و دیگران</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همچنین در سابق کلام مستند را نقل کردیم که این قول را به اکثر نسبت داده و از صاحب غنیه ادعای اجماع را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انجبار ضعف سند را بعید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احتیاط امام قدس سره را بر می 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ایام تشریق گذشت باید سال بعد برای رمی اقدام کند و به آن فتوا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سه روایت مطلق به ایام تشریق انصراف داشته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رمی جمرات را فراموش کند و از مکه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نمی تواند برگردد مثلا با کاروان حرکت کرده و به سمت وطنش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نیز احتیاط کرده قائل است که باید سال بعد آن را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نسی رمی الجمار الثلاث حتی خرج من مکة فالأحوط القضاء فی العام القابل ولو بالاستنابة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ایشان فتوا به قضای سال بعد نمی دهد زیرا ایشان در قبول روایت چهارم مردد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می گوییم که الاقوی این است که باید سال بعد آن را انجام دهد و اگر نمی تواند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مکّة و لم یمکنه الرجوع فی هذا العام، تجب علیه الإعادة فی العام القابل إن حجّ بنفسه، و إلّا یستنیب من یرمی عنه و علیه الفتوی، وفاقا للشیخ فی التهذیبین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 که هرچند کتاب روایی است ولی شیخ فتوای خود را در قابل عنوان روایت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 و النهایة و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و القواعد و الشهیدین فی الدروس و المسالک و الروضة و ابن زهرة فی الغنیة مدّعیا علیه الإجماع</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به هر حال از آنجا که قضاء به امر جدید است اگر کار به اصل کشیده شود اصل برائت جاری می 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یا دو تا از جمرات سه گانه را فراموش کند و یا اینکه مقداری از رمی جمرات را فراموش کند مثلا از هفت بار کمتر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مانند هر آنچه است که تا به حال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 باقی است یا نه، از مکه خارج شده است یا 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نسیان البعض فی جمیع ما تقدم کنسیان الکل، بل حکم من أتی بأقل من سبع حصیات فی الجمرات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جمره کم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بعضی از جمرات کم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نسیان الکل علی الأحوط</w:t>
      </w:r>
      <w:r>
        <w:rPr>
          <w:rFonts w:eastAsia="IRNazanin" w:cs="IRNazanin"/>
          <w:color w:val="111111"/>
          <w:sz w:val="28"/>
          <w:szCs w:val="28"/>
          <w:rtl w:val="true"/>
          <w:lang w:bidi="fa-IR"/>
        </w:rPr>
        <w:t xml:space="preserve">. </w:t>
      </w:r>
      <w:r>
        <w:rPr>
          <w:rStyle w:val="FootnoteAnchor"/>
          <w:rtl w:val="true"/>
        </w:rPr>
        <w:footnoteReference w:id="909"/>
      </w:r>
      <w:bookmarkStart w:id="343" w:name="pg4649_44016"/>
    </w:p>
    <w:p>
      <w:pPr>
        <w:pStyle w:val="BookText"/>
        <w:rPr/>
      </w:pPr>
      <w:bookmarkEnd w:id="343"/>
      <w:r>
        <w:rPr>
          <w:rFonts w:ascii="IRNazanin" w:hAnsi="IRNazanin" w:eastAsia="IRNazanin"/>
          <w:color w:val="111111"/>
          <w:sz w:val="28"/>
          <w:sz w:val="28"/>
          <w:szCs w:val="28"/>
          <w:rtl w:val="true"/>
          <w:lang w:bidi="fa-IR"/>
        </w:rPr>
        <w:t>دلیل این مسأله واضح است و آن اینکه از باب الغاء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 علیه السلام در روایات، این موارد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فرد در مکه و در ایام تشریق است باید برگردد و الا سال بعد باید رمی کند و اگر از مکه خارج شده است باید سال بعد آن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دقت داشت که در عبارات امام قدس سره عبارت نسیان تکرار شده است و حال آنکه جهل و سهو و عمد نیز به آن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بحث کرد که آیا کفاره ای در ترک رمی جمرات هست یا نه</w:t>
      </w:r>
      <w:r>
        <w:rPr>
          <w:rFonts w:eastAsia="IRNazanin" w:cs="IRNazanin"/>
          <w:color w:val="111111"/>
          <w:sz w:val="28"/>
          <w:szCs w:val="28"/>
          <w:rtl w:val="true"/>
          <w:lang w:bidi="fa-IR"/>
        </w:rPr>
        <w:t>.</w:t>
      </w:r>
    </w:p>
    <w:p>
      <w:pPr>
        <w:pStyle w:val="Heading2"/>
        <w:numPr>
          <w:ilvl w:val="1"/>
          <w:numId w:val="1"/>
        </w:numPr>
        <w:rPr/>
      </w:pPr>
      <w:bookmarkStart w:id="344" w:name="__RefHeading___Toc353472_2035185390"/>
      <w:bookmarkStart w:id="345" w:name="_Toc115"/>
      <w:bookmarkEnd w:id="344"/>
      <w:r>
        <w:rPr>
          <w:rtl w:val="true"/>
        </w:rPr>
        <w:t>عدم وجوب کفاره در ترک رمی و بحث نیابت در رمی کتاب الحج</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کفاره در ترک رمی و بحث نیابت در رمی</w:t>
      </w:r>
    </w:p>
    <w:p>
      <w:pPr>
        <w:pStyle w:val="BookText"/>
        <w:rPr/>
      </w:pPr>
      <w:r>
        <w:rPr>
          <w:rFonts w:ascii="IRNazanin" w:hAnsi="IRNazanin" w:eastAsia="IRNazanin"/>
          <w:color w:val="111111"/>
          <w:sz w:val="28"/>
          <w:sz w:val="28"/>
          <w:szCs w:val="28"/>
          <w:rtl w:val="true"/>
          <w:lang w:bidi="fa-IR"/>
        </w:rPr>
        <w:t>بحث در مسأله ی هشتم از مسائل مربوط به رمی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صورت عدم رمی باید آن را قضاء کرد و در قضای آن نیز باید ترتیب را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رمی جمرات را ترک کند و یا سهوا و جهلا آن را انجام ندهد کفاره ای بر گردنش می آید یا نه؟</w:t>
      </w:r>
    </w:p>
    <w:p>
      <w:pPr>
        <w:pStyle w:val="BookText"/>
        <w:rPr/>
      </w:pPr>
      <w:r>
        <w:rPr>
          <w:rFonts w:ascii="IRNazanin" w:hAnsi="IRNazanin" w:eastAsia="IRNazanin"/>
          <w:color w:val="111111"/>
          <w:sz w:val="28"/>
          <w:sz w:val="28"/>
          <w:szCs w:val="28"/>
          <w:rtl w:val="true"/>
          <w:lang w:bidi="fa-IR"/>
        </w:rPr>
        <w:t>ظاهرا اجماع اصحاب بر این است که حتی در صورت عمد کفاره ای بر فرد نیست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علیه من کفارة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وأوجب الشافعیة علیه هدیا و لا یختل بذلک احلاله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 که از احرام در آمده است دوباره محرمات احرام بر او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تعمد الترک</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اقتضای عدم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ع قَالَ قُلْتُ رَجُلٌ نَسِیَ الْجِمَارَ حَتَّی أَتَی مَکَّةَ قَالَ یَرْجِعُ فَیَرْمِیهَا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فَاتَهُ ذَلِکَ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تشریق از دست رفت و او از مکه خارج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عَلَیْهِ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عبارت کفاره را نفی می کند ولی قضاء را نفی نمی کند بنا بر این سال بعد باید آن را قضاء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مورد نسیان است و در مورد عمد، به اصل برائت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سکوت روایات از کفاره در حالی که در مقام بیان بودند علامت عدم وجوب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قدس سره در مسأله ی نهم به سراغ معذورین در رمی رفته آن را در قالب چهار فرع بیان می فرماید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المعذور کالمریض والعلیل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مریض نیست ولی بدون بیماری دچار ناتوانی جسمانی است و زمینگیر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القادر علی الرمی کالطفل یستنیب،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خودش یکی را به عنوان نائب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دیگری نمی تواند بدون اطلاع او از طرف او نیابت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یقدر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نتواند دیگری را نائب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کالمغمی علیه یأتی عنه الولی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از طرف او نیابت می کند و رمی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غیر ولی حتما باید با حضور ولی نیابت کند و یا در غیاب آن را بعدا باید بحث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النائب إلی الیأس من تمکن المنوب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باید نیابت را به تأخیر بیندازد تا زمانی که از اینکه منوب عنه بتواند خودش رمی را انجام دهد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صرف بیماری و امید به رمی در زمانی دیگر نمی توان نائب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والأولی مع الامکان حمل المعذور والرمی بمشهد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اگر می شود معذور را با خود ببرند و در حضور او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الامکان وضع الحصی علی یده والرمی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امکان دارد، سنگریزه را در دست فرد گذاشته و آن را حرکت دهند و به سمت جمره پرت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به سبب ازدحام غالبا نمی توان به این مستحب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أتی النائب بالوظیفة ثم رفع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نائب وظیفه اش را انجام دهد و بعد از منوب عنه رفع عذر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علیه الإعادة ولو استنابه مع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استنابه با یأس بوده باشد لازم نیست که فرد، رمی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فرد با تیمّم نماز می خواند و سپس قبل از اتمام وقت آب پیدا می کند و یا بر اثر درد پا نشسته نماز می خواند و بعد در وقت، پایش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تجب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یأس نبوده است احتیاط وجوبی در اعاده ی رمی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اجمالا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اینکه باید از طرف معذور نائب شد اجماعی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جزئیات و شرایط آن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الرمی عن المعذور الذی لا یمکنه الرمی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الصبی غیر الممیز، وعن المغمی علیه، بلا خلاف فیه یعرف</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أجده فی أنه یجوز أن یرمی عن المعذور کالمریض إذا لم یزل عذره وقت الرمی، بل الاجماع بقسمیه علیه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البته صاحب جواهر حکم در مسأله را مقید به این می کند که عذر در فرد باقی بماند و تا آخر وقت رمی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قاعده در حج است که از طریق استقراء می توان به آن رسید و آن اینکه اعمال حج غالبا قابل نیابت است از این رو رمی نیز مانند دیگر اعمال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نیابت بر خلاف اصل است ولی در خصوص اعمال حج، هنگام شک در جواز نیابت و عدم آن، مورد را به آن قاعده عام حمل می کنیم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بحث در این است که با عذر، آیا عمل ساقط می شود و یا اینکه باید از طریق نیابت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فوق در حج می گوید که باید نائب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حتی اگر در خصوص رمی، روایت خاصی در مورد نیابت موجود نبود می شد از قاعده ی فوق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عمدتا در وسائل الشیعه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رمی جمره ی عقبه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حاوی دوازده روایت است که بعضی از آنها صحاح می باشند و همه بر مدعی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این مسأله متضافره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نیز روایاتی آمده است مبنی بر اینکه کسی که نمی تواند طواف را انجام دهد نائب بگیرد که هم طواف و هم رمی را از طرف فرد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مُعَاوِیَةَ بْنِ عَمَّارٍ وَ عَبْدِ الرَّحْمَنِ بْنِ الْحَجَّاجِ جَمِیعاً عَنْ أَبِی عَبْدِ اللَّهِ ع قَالَ الْکَسِیرُ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مثلا به بیماری اسهال مبتلا است و نمی تواند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عَنْهُمَا قَالَ وَ الصِّبْیَانُ یُرْمَی عَنْهُمْ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مبطون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حفظ طهارت در رمی، واجب نیست ولی کسی که مبطون است خود و محل رمی را آلوده می کند در نتیجه مناسب نیست خودش به آن محل برود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عَمَّارٍ أَنَّهُ سَأَلَ أَبَا الْحَسَنِ مُوسَی ع عَنِ الْمَرِیضِ تُرْمَی عَنْهُ الْجِمَارُ قَالَ نَعَمْ یُحْمَلُ إِلَی الْجَمْرَةِ وَ یُرْمَی عَنْهُ قُلْتُ لَا یُطِیقُ قَالَ یُتْرَکُ فِی مَنْزِلِهِ وَ یُرْمَی عَنْهُ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میان معذورین، مریض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وَ عَبْدِ الرَّحْمَنِ بْنِ الْحَجَّاجِ عَنْ أَبِی عَبْدِ اللَّهِ ع قَالَ الْکَسِیرُ وَ الْمَبْطُونُ یُرْمَی عَنْهُمَا قَالَ وَ الصِّبْیَانُ یُرْمَی عَنْهُمْ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در این روایت مانند روایت اول، کسیر، مبطون و صبی از مصادیق معذور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راوی در این دو روایت یکی است و شاید یک روایت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إِسْحَاقَ بْنِ عَمَّارٍ قَالَ سَأَلْتُ أَبَا إِبْرَاهِیمَ ع عَنِ الْمَرِیضِ تُرْمَی عَنْهُ الْجِمَارُ قَالَ نَعَمْ یُحْمَلُ إِلَی الْجَمْرَةِ وَ یُرْمَی عَنْهُ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این حدیث شبیه حدیث دوم است و هر دو از یک راوی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فَضَالَةَ بْنِ أَیُّوبَ عَنْ رِفَاعَةَ بْنِ مُوسَی عَنْ أَبِی عَبْدِ اللَّهِ ع قَالَ سَأَلْتُهُ عَنْ رَجُلٍ أُغْمِیَ عَلَیْهِ فَقَالَ یُرْمَی عَنْهُ الْجِمَارُ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این روایت در مورد مغمی علیه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بَحْرٍ عَنْ دَاوُدَ بْنِ عَلِیٍّ الْیَعْقُوبِیِّ قَالَ سَأَلْتُ أَبَا الْحَسَنِ مُوسَی ع عَنِ الْمَرِیضِ لَا یَسْتَطِیعُ أَنْ یَرْمِیَ الْجِمَارَ فَقَالَ یُرْمَی عَنْهُ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این روایت در مورد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 در مورد زنی است که دست و پایش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 در مورد مبطون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 در مورد مجنون و مغمی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دهم که بهترین حدیث است در مورد هر کسی است که نتواند بنا بر این جامع بوده و همه نوع اعذار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عَنْ حَرِیزٍ عَنْ أَبِی عَبْدِ اللَّهِ ع قَالَ سَأَلْتُهُ عَنِ الرَّجُلِ یُطَافُ بِهِ وَ یُرْمَی عَنْهُ قَالَ فَقَالَ نَعَمْ إِذَا کَانَ لَا یَسْتَطِیعُ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 در مورد زنی است که عقل درستی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إِبْرَاهِیمَ الْأَسَدِیِّ عَنْ مُعَاوِیَةَ بْنِ عَمَّارٍ عَنْ أَبِی عَبْدِ اللَّهِ ع فِی الْمَرْأَةِ الْمَرِیضَةِ الَّتِی لَا تَعْقِلُ أَنَّهُ یُرْمَی عَنْهَا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حدیث دوازدهم نیز در مورد مریض و صبی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این روایات را دست عرف بدهند حتی اگر حدیث دهم که عام است هم وجود نداشت، همه می فهمند که خصوص این مصادیق ذکر شده معیار نیست و از آنها الغاء خصوصیت کرده مطلق معذور را در این حکم داخل می دانند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خصوصیات و سایر شروط مسأله می رویم</w:t>
      </w:r>
      <w:r>
        <w:rPr>
          <w:rFonts w:eastAsia="IRNazanin" w:cs="IRNazanin"/>
          <w:color w:val="111111"/>
          <w:sz w:val="28"/>
          <w:szCs w:val="28"/>
          <w:rtl w:val="true"/>
          <w:lang w:bidi="fa-IR"/>
        </w:rPr>
        <w:t>.</w:t>
      </w:r>
      <w:bookmarkStart w:id="346" w:name="pg4649_44022"/>
    </w:p>
    <w:p>
      <w:pPr>
        <w:pStyle w:val="Heading2"/>
        <w:numPr>
          <w:ilvl w:val="1"/>
          <w:numId w:val="1"/>
        </w:numPr>
        <w:rPr/>
      </w:pPr>
      <w:bookmarkStart w:id="347" w:name="__RefHeading___Toc353474_2035185390"/>
      <w:bookmarkStart w:id="348" w:name="_Toc116"/>
      <w:bookmarkEnd w:id="346"/>
      <w:bookmarkEnd w:id="347"/>
      <w:r>
        <w:rPr>
          <w:rtl w:val="true"/>
        </w:rPr>
        <w:t>مستحب بودن استنابه و عدم شرطیت نیابت ولیّ کتاب الحج</w:t>
      </w:r>
      <w:bookmarkEnd w:id="34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تَعَبٌ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یعنی دوست و همنشین فرد جاهل، تعب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آغاز خلقت بشر، ارزش انسان را در علم و دانش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کُلَّها</w:t>
      </w:r>
      <w:r>
        <w:rPr>
          <w:rStyle w:val="FootnoteAnchor"/>
          <w:rtl w:val="true"/>
        </w:rPr>
        <w:footnoteReference w:id="924"/>
      </w:r>
      <w:r>
        <w:rPr>
          <w:rFonts w:ascii="IRNazanin" w:hAnsi="IRNazanin" w:eastAsia="IRNazanin"/>
          <w:color w:val="111111"/>
          <w:sz w:val="28"/>
          <w:sz w:val="28"/>
          <w:szCs w:val="28"/>
          <w:rtl w:val="true"/>
          <w:lang w:bidi="fa-IR"/>
        </w:rPr>
        <w:t>و به همین دلیل است که انسان مسجود فرشتگان واقع شد و فرشتگان به سبب ارزش آدم در برابر خداوند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آیات ابتدای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علم است، آن هم در محیطی که مملو از جهل و نادانی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بهترین جهادها جهاد برای کسب علم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یعنی همه نمی توانند به میدان جهاد روند بلکه عده ای باید مشغول جهاد فقهی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مجلس علم آمده است که روضه ای از ریاض بهشت است و یا اینکه نظر به صورت عالم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همان اندازه که از علم تعریف شده است از جهل بدگویی شده است تا جایی که در روایت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النَّبِیِّ ص قَالَ مَنْ أَفْتَی النَّاسَ بِغَیْرِ عِلْمٍ کَانَ مَا یُفْسِدُهُ أَکْثَرَ مِمَّا یُصْلِحُهُ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در حدیث بالا از امام حسن عسکری علیه السلام آمده است که آدم جاهل همواره در زحمت است و راه را پیدا نمی کند و حتی اگر زحمتی می کشد چه بسا موجب عقاب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مرتکب گناه شود و تصور کند که کار خوبی انجام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بنا بر این هرچه ما از جهل دورتر شویم از تعب و رنج دورتر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معنای دیگری نیز می تواند داشته باشد و آن اینکه کسی که دوست فرد جاهل است همواره در تعب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استنابه و عدم شرطیت نیابت ولیّ</w:t>
      </w:r>
    </w:p>
    <w:p>
      <w:pPr>
        <w:pStyle w:val="BookText"/>
        <w:rPr/>
      </w:pPr>
      <w:r>
        <w:rPr>
          <w:rFonts w:ascii="IRNazanin" w:hAnsi="IRNazanin" w:eastAsia="IRNazanin"/>
          <w:color w:val="111111"/>
          <w:sz w:val="28"/>
          <w:sz w:val="28"/>
          <w:szCs w:val="28"/>
          <w:rtl w:val="true"/>
          <w:lang w:bidi="fa-IR"/>
        </w:rPr>
        <w:t>بحث در مسأله ی نهم از مسائل مربوط به رمی جمرات است که بعد از عود به منی انجام می گیرد و آن اینکه معذورین می توانند نائب بگیرند این مسأله حاوی چهار فرع است و فرع اول آن را بیان کردیم که مربوط به اصل مسأله ی معذوریت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استنابه واجب است یا مستحب؟</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معذور است آیا واجب است کسی را به عنوان نائب انتخاب کند تا از طرف او رمی کند یا اینکه واجب نیست و اگر کسی خودش از طرف منوب عنه رمی را انجام دهد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مغمی علیه نمی تواند استنابه کند ولی کسانی که می توانند بحث فوق در مورد آنها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علماء قائل به وجوب استنابه شدند ولی بعضی نیز قائل به استحباب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استنابه اولا و بالذات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رمی باید فعل خود فرد باشد و این یا بالمباشره انجام می گیرد به این گونه که فرد خودش رمی را انجام دهد و یا بالتسبیب است یعنی دیگری را دعوت می کند که از طرف او رمی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کسی از طرف دیگری و بدون اطلاع وی رمی را انجام دهد، این عمل نمی تواند به فردی که معذور است منتسب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جایی که مکلف می تواند نائب بگیرد واجب است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ظاهر روایات این است که استنابه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دوازده روایتی که در وسائل الشیعه در باب هفدهم از ابواب رمی جمره ی عقبه بود همه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آورد یعنی از طرف او رمی شود نه اینکه او نائب بگیرد مخصوصا که ائمه علیهم السلام در این روایات با مردم عوام سخن می گفتند و اگر لازم بود که فرد نائب بگیرد می بایست به آن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بزرگانی از علماء استنابه را مستحب دانسته اند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 خلاف قاعده ی اولیه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رمی می توان تبرعا از طرف دیگری رمی کرد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مستحب این است که فرد معذور اگر می تواند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 شده است که نظیر آن نیز در شرع وجود دارد و آن اینکه از طرف میّت نیابت می کنند و حج به جا می آورند و ذمه ی میّت 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شود که بدون اذن منوب عنه از طرف او کاری انجام داد و این کار نیز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اگر کسی از طرف انسان نیابت نکند و تبرعا رمی را انجام ندهد در این حال، واجب عینی است که فرد معذور در صورت توان کسی را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تحریر ابتدا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ظاهر در این است که استنابه واجب است ولی بعد این نکته را اضافه می کند که اگر فرد قادر به استنابه نیست مثلا مغمی علیه است هم ولیّ می تواند از طرف او رمی کند و هم غیر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در این است آیا در مورد مغمی علیه باید حتما ولیّ این کار را انجام دهد یا اینکه هر کسی می تواند نیابت از طرف معذور را 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نقشی در اینجا ندارد و در هیچ روایتی نیامده است که ولیّ باید رمی کند اگر قرار بود ولیّ در این امر دخالتی داشته باشد این نکته در روایات می بایست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صغیر هم دلیلی نداریم که ولیّ باید از طرف او رمی کند و یا او را به مرمی ببرد و یا سنگ را در دست او گذاشته رمی نماید</w:t>
      </w:r>
      <w:r>
        <w:rPr>
          <w:rFonts w:eastAsia="IRNazanin" w:cs="IRNazanin"/>
          <w:color w:val="111111"/>
          <w:sz w:val="28"/>
          <w:szCs w:val="28"/>
          <w:rtl w:val="true"/>
          <w:lang w:bidi="fa-IR"/>
        </w:rPr>
        <w:t>.</w:t>
      </w:r>
      <w:bookmarkStart w:id="349" w:name="pg4649_44026"/>
    </w:p>
    <w:p>
      <w:pPr>
        <w:pStyle w:val="BookText"/>
        <w:rPr/>
      </w:pPr>
      <w:bookmarkEnd w:id="349"/>
      <w:r>
        <w:rPr>
          <w:rFonts w:ascii="IRNazanin" w:hAnsi="IRNazanin" w:eastAsia="IRNazanin"/>
          <w:color w:val="111111"/>
          <w:sz w:val="28"/>
          <w:sz w:val="28"/>
          <w:szCs w:val="28"/>
          <w:rtl w:val="true"/>
          <w:lang w:bidi="fa-IR"/>
        </w:rPr>
        <w:t>اطلاق روایات مهمترین دلیل بر عدم شرطیت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فرع دوم می رویم که در مورد این است که بنا بر احتیاط واجب، شرط است که در مورد استنابه، یأس از تمکن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می دانیم که فرد تا آخر وقت رمی نمی تواند خودش رمی کند مثلا کسی است که دست و پایش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علم داریم که فرد می تواند خودش بعد از کمی تأخیر رمی را انجام دهد مثلا حالش برهم خورده است و بعد از مدتی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که محل بحث است حالت شک می باشد</w:t>
      </w:r>
      <w:r>
        <w:rPr>
          <w:rFonts w:eastAsia="IRNazanin" w:cs="IRNazanin"/>
          <w:color w:val="111111"/>
          <w:sz w:val="28"/>
          <w:szCs w:val="28"/>
          <w:rtl w:val="true"/>
          <w:lang w:bidi="fa-IR"/>
        </w:rPr>
        <w:t>.</w:t>
      </w:r>
    </w:p>
    <w:p>
      <w:pPr>
        <w:pStyle w:val="Heading2"/>
        <w:numPr>
          <w:ilvl w:val="1"/>
          <w:numId w:val="1"/>
        </w:numPr>
        <w:rPr/>
      </w:pPr>
      <w:bookmarkStart w:id="350" w:name="__RefHeading___Toc353476_2035185390"/>
      <w:bookmarkStart w:id="351" w:name="_Toc117"/>
      <w:bookmarkEnd w:id="350"/>
      <w:r>
        <w:rPr>
          <w:rtl w:val="true"/>
        </w:rPr>
        <w:t>نیابت در رمی کتاب الحج</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رمی</w:t>
      </w:r>
    </w:p>
    <w:p>
      <w:pPr>
        <w:pStyle w:val="BookText"/>
        <w:rPr/>
      </w:pPr>
      <w:r>
        <w:rPr>
          <w:rFonts w:ascii="IRNazanin" w:hAnsi="IRNazanin" w:eastAsia="IRNazanin"/>
          <w:color w:val="111111"/>
          <w:sz w:val="28"/>
          <w:sz w:val="28"/>
          <w:szCs w:val="28"/>
          <w:rtl w:val="true"/>
          <w:lang w:bidi="fa-IR"/>
        </w:rPr>
        <w:t>بحث در مسأله ی نهم از مسائل مربوط به رمی جمرات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شخص معذور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نائب گرفتن را واجب می داند که ظاهر آن این است که معذور باید استنابه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اگر کسی از طرف معذور بدون استنابه رمی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نائب تا زمانی که از تمکن منوب عنه مأیوس شود رمی را به تأخیر بیندازد؟ امام قدس سره بنا بر این احتیاط واجب، تأخیر تا زمان یأس را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سه حال متصور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از بهبودی منوب عنه تا اتمام زمان رمی مأیوس هستیم مثلا دست و پای فرد شکسته است و به این زودی خوب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قدر متیقن از ادله ی استنابه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علم داریم که آخر وقت می تواند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اندکی بیمار شده است و طبیعتا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استطاعت از این صورت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اینکه وضع بیمار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قدس سره این است که در این صورت بنا بر احتیاط واجب باید تا زمان یأس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بسیاری از علماء از جمله صاحب جواهر یأس را شرط ندانسته اند و علت آن، اطلاقات نصوص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إِسْحَاقَ بْنِ عَمَّارٍ أَنَّهُ سَأَلَ أَبَا الْحَسَنِ مُوسَی ع عَنِ الْمَرِیضِ تُرْمَی عَنْهُ الْجِمَارُ قَالَ نَعَمْ یُحْمَلُ إِلَی الْجَمْرَةِ وَ یُرْمَی عَنْهُ قُلْتُ لَا یُطِیقُ قَالَ یُتْرَکُ فِی مَنْزِلِهِ وَ یُرْمَی عَنْهُ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این روایت موثقه است و اطلاق دارد زیرا در هر مریضی ای احتمال خوب شدن وجود دارد ولی امام علیه السلام مطلقا جواز نیابت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یقین داشته باشیم مریض در آخر وقت خوب می شود، این روایت از آن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روایت دیگری از اسحاق بن عمار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هکذا روایت دوازدهم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أَنَّ عَلِیّاً ع قَالَ الْمَرِیضُ یُرْمَی عَنْهُ وَ الصَّبِیُّ یُعْطَی الْحَصَی فَیَرْمِی</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به هر حال این مسأله یک فرع از فروعات مسأله ی جواز البدار لذوی الاعذار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آب دسترسی ندارد آیا می تواند سریع تیمّم کند و نماز را بخواند و یا باید صبر کند و در صورت یأس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اول وقت نمی تواند ایستاده نماز بخواند آیا باید صبر کند و تا آخر وقت اگر مشکلش برطرف نشد نماز را بخواند؟</w:t>
      </w:r>
    </w:p>
    <w:p>
      <w:pPr>
        <w:pStyle w:val="BookText"/>
        <w:rPr/>
      </w:pPr>
      <w:r>
        <w:rPr>
          <w:rFonts w:ascii="IRNazanin" w:hAnsi="IRNazanin" w:eastAsia="IRNazanin"/>
          <w:color w:val="111111"/>
          <w:sz w:val="28"/>
          <w:sz w:val="28"/>
          <w:szCs w:val="28"/>
          <w:rtl w:val="true"/>
          <w:lang w:bidi="fa-IR"/>
        </w:rPr>
        <w:t>این مسأله را سابقا متذکر شدیم و گفتیم بعید نیست اطلاقات، در همه جا حاکم باشد در نتیجه بدار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موارد خاصی هست که در آن به عدم بدار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تیمّم آمده است که اگر خوف فوت وقت است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مع الامکان حمل المعذور والرمی بمشهد منه، ومع الامکان وضع الحصی علی یده والرمی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این حکم مستحب است و معروف بین اصحاب نیز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دو روایت به این نکته امر شده است و ظاهر امر نیز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اسحاق بن عمار که در بالا خواندیم آمده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عَمَّارٍ أَنَّهُ سَأَلَ أَبَا الْحَسَنِ مُوسَی ع عَنِ الْمَرِیضِ تُرْمَی عَنْهُ الْجِمَارُ قَالَ نَعَمْ یُحْمَلُ إِلَی الْجَمْرَةِ وَ یُرْمَی عَنْهُ قُلْتُ لَا یُطِیقُ قَالَ یُتْرَکُ فِی مَنْزِلِهِ وَ یُرْمَی عَنْهُ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همین گونه است روایت دیگر از 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دو جهت، روایت فوق را می توانیم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روایات کثیره ای که در مقام بیان بوده است چنین قیدی نیامده است و صرفا آمده است که از طرف معذور رمی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بردن معذور به مرمی واجب بوده باشد می بایست در آن روایات کثیره به آن دستور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اصحاب از این حکم استحباب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می تواند مؤید قوی ای باشد هرچند دلیل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این حکم این است که مصلحتی که در رمی است تا حد امکان به فرد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نشانه ی رمی شیطان است و اگر فرد معذور از نزدیک آن صحنه را مشاهده کند مقداری از فلسفه ی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طواف مریض نیز چنین حکمی آمده است و حتی آمده است که مقداری پایش بر زمین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به سبب ازدحام جمعیت، عمل به این حکم مستحبی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ذیل کلام خود اضافه می کند که اگر می شود سنگ را درون دست مریض بگذارند و با دست او سنگ را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در این مورد در کلمات علماء و روایات مختلف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تعبیر آمده است که سنگ را در کف دست مریض و یا صبی بگذارند و دست او را حرکت داده سنگ را رمی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دیگر آمده است که سنگ را در کف دست آنها بگذارند و بعد بردارند و پرت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سوم آمده است که سنگ را به او بدهند تا خودش پرت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أَنَّ عَلِیّاً ع قَالَ الْمَرِیضُ یُرْمَی عَنْهُ وَ الصَّبِیُّ یُعْطَی الْحَصَی فَیَرْمِی</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در این روایت در مورد صبی آمده است که سنگریزه را به آن می دهند تا خودش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علماء غالبا تعبیر اول و دوم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استحباب وضع النائب الحصی فی ید المنوب یعنی و الرمی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یده کما مرّ عن المنتهی، أو ثمّ أخذها من یده و رمیها کما مرّ عن المبسوط</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این نشان می دهد که برداشت اصحاب نیز از روایات متفاوت بوده است و حال آنکه روایت هیچ یک از این دو تعبیر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مسأله مستحب است مشکلی پیش نمی آید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به مسأله ی اجزاء بعد از رفع مانع در وقت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النائب بالوظیفة ثم رفع العذر لم یجب علیه الإعادة ولو استنابه مع الیأس، وإلا تجب علی الأحوط</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در مورد این مسأله روایت خاصی وارد نشده است و باید علی القاعده آن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اعاده در وقت لازم نیست البته با این قید که یأس از بهبودی منوب عنه وجود داشت و نائب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احتیاط وجوبی اگر منوب عنه مأیوس نبوده و بعد بهبودی حاصل شده است منوب عنه باید خودش رمی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مسأله مربوط به مبنای ما رد مبحث اجزا در اوامر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در چهار مرحله از اوامر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واقعیه در صورت امتثال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اضطراریه مانند تیمّم و مانند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اوامر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عذر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عمل بر اساس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خیالیه که فرد خیال می کرد نمی تواند ولی بعد متوجه شد که 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اوامر اضطراریه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 العذر و الوقت باق لم یجب علیه فعله؛ لسقوطه عنه بفعل النائب بمقتضیٰ إطلاق النص و الفتویٰ، لأن امتثال الأمر یقتضی الإجزاء</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مرحوم کاشف اللثام با این قول مخالف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السقوط ممنوع ما بقی وقت الأداء </w:t>
      </w:r>
      <w:r>
        <w:rPr>
          <w:rStyle w:val="FootnoteAnchor"/>
          <w:rtl w:val="true"/>
        </w:rPr>
        <w:footnoteReference w:id="937"/>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الأقوی ما سمعت للقاعدة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اجزاء</w:t>
      </w:r>
      <w:r>
        <w:rPr>
          <w:rFonts w:eastAsia="IRNazanin" w:cs="IRNazanin"/>
          <w:color w:val="111111"/>
          <w:sz w:val="28"/>
          <w:szCs w:val="28"/>
          <w:rtl w:val="true"/>
          <w:lang w:bidi="fa-IR"/>
        </w:rPr>
        <w:t xml:space="preserve">) </w:t>
      </w:r>
      <w:r>
        <w:rPr>
          <w:rStyle w:val="FootnoteAnchor"/>
          <w:rtl w:val="true"/>
        </w:rPr>
        <w:footnoteReference w:id="938"/>
      </w:r>
      <w:bookmarkStart w:id="352" w:name="pg4649_44032"/>
    </w:p>
    <w:p>
      <w:pPr>
        <w:pStyle w:val="BookText"/>
        <w:rPr/>
      </w:pPr>
      <w:bookmarkEnd w:id="352"/>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353" w:name="__RefHeading___Toc353478_2035185390"/>
      <w:bookmarkStart w:id="354" w:name="_Toc118"/>
      <w:bookmarkEnd w:id="353"/>
      <w:r>
        <w:rPr>
          <w:rtl w:val="true"/>
        </w:rPr>
        <w:t>نیابت و شکیات در رمی کتاب الحج</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شکیات در رمی</w:t>
      </w:r>
    </w:p>
    <w:p>
      <w:pPr>
        <w:pStyle w:val="BookText"/>
        <w:rPr/>
      </w:pPr>
      <w:r>
        <w:rPr>
          <w:rFonts w:ascii="IRNazanin" w:hAnsi="IRNazanin" w:eastAsia="IRNazanin"/>
          <w:color w:val="111111"/>
          <w:sz w:val="28"/>
          <w:sz w:val="28"/>
          <w:szCs w:val="28"/>
          <w:rtl w:val="true"/>
          <w:lang w:bidi="fa-IR"/>
        </w:rPr>
        <w:t>بحث در مسأله ی نهم از مسائل مربوط به رمی جمرات است که بعد از عود به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چهار فرع است و به فرع چهارم رسیده ایم 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النائب بالوظیفة ثم رفع العذر لم یجب علیه الإعادة ولو استنابه مع الیأس، وإلا تجب علی الأحوط</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اگر نائب از طرف منوب عنه جمرات را رمی کند و بعد عذر منوب عنه مرتفع شود اگر نیابت در صورتی بود که از خوب شدن مریض مأیوس بوده است لازم نیست منوب عنه، رمی را اعاده کند و الا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قبل اقوال علماء را مطرح کردیم و گفتیم که جمعی قائل به اجزاء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کلام آنها مطلق بوده حالت یأس و عدم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قائل به عدم اجزاء شده اند و گفته اند حتی اگر یأس از بهبودی وجود داشته است، بعد از بهبودی باید عمل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اطلاقات این است که اگر نائب عملی را به جا آورد مجزی است زیرا ما قائل به اجزاء در اوامر اضطراریه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شارع انجام کاری را اجازه داده باشد و بعد بگوید که من آن را قبول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اطلاقات را منصرف به حالت یأس می دانست ولی به نظر ما چنین انصرافی وجود ندارد و غیر حال یأس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را باید مطرح کرد که مراد از یأس، آیا یأس منوب عنه است یا یأس 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را ذیل مسأله ی دهم مطرح خواهیم کرد</w:t>
      </w:r>
    </w:p>
    <w:p>
      <w:pPr>
        <w:pStyle w:val="BookText"/>
        <w:rPr/>
      </w:pPr>
      <w:r>
        <w:rPr>
          <w:rFonts w:ascii="IRNazanin" w:hAnsi="IRNazanin" w:eastAsia="IRNazanin"/>
          <w:color w:val="111111"/>
          <w:sz w:val="28"/>
          <w:sz w:val="28"/>
          <w:szCs w:val="28"/>
          <w:rtl w:val="true"/>
          <w:lang w:bidi="fa-IR"/>
        </w:rPr>
        <w:t>امام قدس سره در مسأله ی دهم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یئس غیر المعذور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نائب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کولیّه مثلا عن رفع عذره لا یجب استئذانه فی النیابة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نائب از رفع عذر مأیوس شود لازم نیست برای نیابت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یقدر علی الإذن لا یعتبر ذلک</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این مسأله با مسائل قبلی که امام قدس سره مطرح کرده است منافات دارد و نمی دانیم چرا ایشان این مسأله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سابق فرموده بود که استنابه واجب است ولی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از رفع عذر مأیوس باشد لازم نیست در نیابت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استنابه در این 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نتواند اذن بگیرد مثلا منوب عنه بیهوش باشد در این صورت استیذان لازم نیست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قید در اینجا می تواند وجود داشته باشد یکی اینکه استنابه مخصوص زمان یأس باشد و دیگر لزوم استنابه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هیچ یک از این دو قید را لازم نمی دانیم زیرا روایات وارده مطلق است و در آنها هیچ یک از این دو قید فوق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صورت سؤال از مریض، مبطون و مانند آن صرفا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یأس باشیم آیا یأس نائب معیار است یا یأس 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امام قدس سره این است که یأس نائب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تکلیف مربوط به منوب عنه است و یأس او باید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کسی واجد آب نیست و می خواهد تیمّم کند همان کسی که می خواهد تیمّم کند باید مأیوس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منوب عنه هشیار نباشد مثلا در حالت اغماء باشد واضح است که یأس او در این صورت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به سراغ بحث شکیات در رمی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بعد مضی الیوم فی إتیان وظیفته لا یعتنی به، ولو شک بعد الدخول فی رمی الجمرة المتأخرة فی إتیان المتقدمة أو صحتها لا یعتنی به، کما لو شک بعد الفراغ أو التجاوز فی صحة ما أتی بنی علی الصحة، ولو شک فی العدد واحتمل النقصان قبل الدخول فی رمی الجمرة المتأخرة یجب الاتیان لیحرز السبع حتی مع الانصراف والاشتغال بأمر آخر علی الأحوط، ولو شک بعد الدخول فی المتأخرة فی عدد المتقدمة فإن أحرز رمی أربع حصیات وشک فی البقیة یتمها علی الأحوط، بل وکذا لو شک فی ذلک بعد إتیان وظیفة المتأخرة، ولو شک فی أنه أتی بالأربع أو أقل بنی علی إتیان الأربع وأتی بالبقیة</w:t>
      </w:r>
      <w:r>
        <w:rPr>
          <w:rFonts w:eastAsia="IRNazanin" w:cs="IRNazanin"/>
          <w:color w:val="111111"/>
          <w:sz w:val="28"/>
          <w:szCs w:val="28"/>
          <w:rtl w:val="true"/>
          <w:lang w:bidi="fa-IR"/>
        </w:rPr>
        <w:t xml:space="preserve">. </w:t>
      </w:r>
      <w:r>
        <w:rPr>
          <w:rStyle w:val="FootnoteAnchor"/>
          <w:rtl w:val="true"/>
        </w:rPr>
        <w:footnoteReference w:id="941"/>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مسأله به سراغ هفت فرع از شکیات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مسأله ی دوازدهم و سیزدهم به سراغ علم اجمالی می رود مثلا کسی می داند که یک سنگ را رمی نکرده است ولی نمی داند از کدام جمره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مسأله ی علم اجمالی در کلمات فقهاء آمده است ولی مسأله ی شکیات را متعرض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در مورد شکیات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مسأله ی یازدهم را باید بر طبق قواعد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بعد مضی الیوم فی إتیان وظیفته لا یعتنی به</w:t>
      </w:r>
    </w:p>
    <w:p>
      <w:pPr>
        <w:pStyle w:val="BookText"/>
        <w:rPr/>
      </w:pPr>
      <w:r>
        <w:rPr>
          <w:rFonts w:ascii="IRNazanin" w:hAnsi="IRNazanin" w:eastAsia="IRNazanin"/>
          <w:color w:val="111111"/>
          <w:sz w:val="28"/>
          <w:sz w:val="28"/>
          <w:szCs w:val="28"/>
          <w:rtl w:val="true"/>
          <w:lang w:bidi="fa-IR"/>
        </w:rPr>
        <w:t>اگر کسی بعد از اتمام همان روز از رمی شک کند که آیا رمی جمرات و یا یکی از آنها را رمی کرده است یا نه نباید به شک خود اعتنا کند و قاعده ی تجاوز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کسی بعد از اتمام وقت نماز شک کند که نماز را خوانده بود یا نه که نباید به آن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قاعده ی تجاوز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عَنِ ابْنِ بُکَیْرٍ عَنْ مُحَمَّدِ بْنِ مُسْلِمٍ عَنْ أَبِی جَعْفَرٍ ع قَالَ کُلُّ مَا شَکَکْتَ فِیهِ مِمَّا قَدْ مَضَی فَامْضِهِ کَمَا هُوَ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این یک قاعده ی حکیمانه است زیرا اگر قرار بود بعد از اتمام وقت عمل به شک اعتنا کرد کار بر مردم دشوار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داشت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به یوم برگردد و هم به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بعد الدخول فی رمی الجمرة المتأخرة فی إتیان المتقدمة أو صحتها لا یعتنی به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سراغ جمره ی دیگر مانند جمره ی وسطی رسیده باشد و شک کند که آیا اولی را رمی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داند رمی کرده ولی نمی داند که آیا رمی را به شکل صحیح انجام داده است یا نه مثلا آیا قصد قربت داشته یا نه و یا سنگریزه های اصابت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شک خود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 نیز قاعده ی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فرض در جایی است که ما ترتیب را واجب می دانیم بنا بر این وقتی فرد وارد دومی شده باشد محل اولی گذشته است و این مانند شک در رکوع بعد از دخول در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قاعده ی تجاوز اختصاص به باب صلات ندارد و در همه جا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شک بعد الفراغ أو التجاوز فی صحة ما أتی بنی علی الصحة،</w:t>
      </w:r>
    </w:p>
    <w:p>
      <w:pPr>
        <w:pStyle w:val="BookText"/>
        <w:rPr/>
      </w:pPr>
      <w:r>
        <w:rPr>
          <w:rFonts w:ascii="IRNazanin" w:hAnsi="IRNazanin" w:eastAsia="IRNazanin"/>
          <w:color w:val="111111"/>
          <w:sz w:val="28"/>
          <w:sz w:val="28"/>
          <w:szCs w:val="28"/>
          <w:rtl w:val="true"/>
          <w:lang w:bidi="fa-IR"/>
        </w:rPr>
        <w:t>این فرع مربوط به شک در صحت است نه شک در وجود و آن اینکه اگر کسی بعد از رمی جمره ی اولی مثلا در شرایط آن شک کند نباید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فراغ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ی تجاوز و فراغ در این است که قاعده ی تجاوز معمولا در جایی است که فرد در وجود عمل شک می کند و قاعده ی فراغ در جایی است که فرد در صحت آن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جمره ی اولی را تمام کرده است هرچند هنوز وارد رمی جمره ی دوم نشده باشد باز هم به شک خود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العدد واحتمل النقصان قبل الدخول فی رمی الجمرة المتأخرة یجب الاتیان لیحرز السبع حتی مع الانصراف والاشتغال بأمر آخر علی الأحوط،</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 زیاد رخ می دهد و آن اینکه گاه فرد در عدد رمی شک می کند و قبل از دخول در رمی جمره ی بعدی شک می کند که شاید کمتر از هفت تا رمی کرده باشد</w:t>
      </w:r>
      <w:r>
        <w:rPr>
          <w:rFonts w:eastAsia="IRNazanin" w:cs="IRNazanin"/>
          <w:color w:val="111111"/>
          <w:sz w:val="28"/>
          <w:szCs w:val="28"/>
          <w:rtl w:val="true"/>
          <w:lang w:bidi="fa-IR"/>
        </w:rPr>
        <w:t>.</w:t>
      </w:r>
      <w:bookmarkStart w:id="355" w:name="pg4649_44037"/>
    </w:p>
    <w:p>
      <w:pPr>
        <w:pStyle w:val="BookText"/>
        <w:rPr/>
      </w:pPr>
      <w:bookmarkEnd w:id="355"/>
      <w:r>
        <w:rPr>
          <w:rFonts w:ascii="IRNazanin" w:hAnsi="IRNazanin" w:eastAsia="IRNazanin"/>
          <w:color w:val="111111"/>
          <w:sz w:val="28"/>
          <w:sz w:val="28"/>
          <w:szCs w:val="28"/>
          <w:rtl w:val="true"/>
          <w:lang w:bidi="fa-IR"/>
        </w:rPr>
        <w:t xml:space="preserve">در اینجا چون محل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وارد جمره ی دوم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شک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در حال نشسته است و نمی داند یک سجده به جا آورده است یا دو سجده که باید اعتنا کند و یک سجده ی دیگر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قاعده ی اشتغال جاری می شود و هم استصحاب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حتی اگر فرد بعد از رمی یک جمره، رها کرده و بیرون رفته باشد و یا مثلا به کار دیگری اشتغال یابد مثلا برود و وضو بگیرد و یا مثلا هنگام رفتن به خیمه شک کند، باید بر گردد و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قدس سره مبتنی بر یک مبنی است و آن اینکه آیا با دخول در اعمال عادی روزانه تجاوز از عمل صدق می کند یا اینکه تجاوز هنگامی صدق می کند که فرد واجب عمل واجب دیگری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قائل هستند که دخول در هر عملی کافی است و موجب تجاوز از عمل می شود ولی کسانی که این را قبول ندارند تجاوز را جاری نمی دانند</w:t>
      </w:r>
      <w:r>
        <w:rPr>
          <w:rFonts w:eastAsia="IRNazanin" w:cs="IRNazanin"/>
          <w:color w:val="111111"/>
          <w:sz w:val="28"/>
          <w:szCs w:val="28"/>
          <w:rtl w:val="true"/>
          <w:lang w:bidi="fa-IR"/>
        </w:rPr>
        <w:t>.</w:t>
      </w:r>
    </w:p>
    <w:p>
      <w:pPr>
        <w:pStyle w:val="Heading2"/>
        <w:numPr>
          <w:ilvl w:val="1"/>
          <w:numId w:val="1"/>
        </w:numPr>
        <w:rPr/>
      </w:pPr>
      <w:bookmarkStart w:id="356" w:name="__RefHeading___Toc353480_2035185390"/>
      <w:bookmarkStart w:id="357" w:name="_Toc119"/>
      <w:bookmarkEnd w:id="356"/>
      <w:r>
        <w:rPr>
          <w:rtl w:val="true"/>
        </w:rPr>
        <w:t>شک در رمی جمرات کتاب الحج</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رمی جمرات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یازدهم از مسائل مربوط به رمی جمرات است که بعد از عود به منی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شکیات در عدد رمی و خود رمی است و امام قدس سره در این مسأله هفت صورت از شکیات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بعد مضی الیوم فی إتیان وظیفته لا یعتنی به، ولو شک بعد الدخول فی رمی الجمرة المتأخرة فی إتیان المتقدمة أو صحتها لا یعتنی به، کما لو شک بعد الفراغ أو التجاوز فی صحة ما أتی بنی علی الصحة، ولو شک فی العدد واحتمل النقصان قبل الدخول فی رمی الجمرة المتأخرة یجب الاتیان لیحرز السبع حتی مع الانصراف والاشتغال بأمر آخر علی الأحوط، ولو شک بعد الدخول فی المتأخرة فی عدد المتقدمة فإن أحرز رمی أربع حصیات وشک فی البقیة یتمها علی الأحوط، بل وکذا لو شک فی ذلک بعد إتیان وظیفة المتأخرة، ولو شک فی أنه أتی بالأربع أو أقل بنی علی إتیان الأربع وأتی بالبقیة</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کمتر کسی این فروعات را متذکر شده است و روایتی هم در این مورد نیست بنا بر این باید احکام آن را از طریق قواعد،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چهار فرع از این مسأله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بعد الدخول فی المتأخرة فی عدد المتقدمة فإن أحرز رمی أربع حصیات وشک فی البقیة یتمها علی الأحوط</w:t>
      </w:r>
    </w:p>
    <w:p>
      <w:pPr>
        <w:pStyle w:val="BookText"/>
        <w:rPr/>
      </w:pPr>
      <w:r>
        <w:rPr>
          <w:rFonts w:ascii="IRNazanin" w:hAnsi="IRNazanin" w:eastAsia="IRNazanin"/>
          <w:color w:val="111111"/>
          <w:sz w:val="28"/>
          <w:sz w:val="28"/>
          <w:szCs w:val="28"/>
          <w:rtl w:val="true"/>
          <w:lang w:bidi="fa-IR"/>
        </w:rPr>
        <w:t>فردی است که به سراغ جمره ی بعدی رفته است ولی در عدد جمره ی قبلی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یقین پیدا کند که چهار تا از رمی را انجام داده است و ما زاد بر آن را نداند، بنا بر احتیاط واجب باید ما بقی را انجام دهد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ترتیب با چهار تا حاصل شده است از این رو لازم نیست همان موقع برگردد و ما بقی را تدارک کند و بعد از تمام کردن جمره ای که مشغول آن است بر می گردد و ما بقی را رمی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تجاوز جاری نمی شود زیرا محل سه تا باقی است و فقط محل چهار تا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چرا امام قدس سره قائل به احتیاط وجوبی شده است و حال آنکه باید به صراحت حکم به وجوب بر گشتن و تدارک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فرد شک در اربعه داشته باشد نباید اعتنا کند زیرا محل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لو شک فی ذلک بعد إتیان وظیفة المتأخرة،</w:t>
      </w:r>
    </w:p>
    <w:p>
      <w:pPr>
        <w:pStyle w:val="BookText"/>
        <w:rPr/>
      </w:pPr>
      <w:r>
        <w:rPr>
          <w:rFonts w:ascii="IRNazanin" w:hAnsi="IRNazanin" w:eastAsia="IRNazanin"/>
          <w:color w:val="111111"/>
          <w:sz w:val="28"/>
          <w:sz w:val="28"/>
          <w:szCs w:val="28"/>
          <w:rtl w:val="true"/>
          <w:lang w:bidi="fa-IR"/>
        </w:rPr>
        <w:t>یعنی همچنین است اگر بعد از جمره ی بعدی شک کند که آیا جمره ی قبلی را کاملا رمی کرده است یا ناقص گذاشته است که اگر چهارتا را احراز کند باید ما بقی را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أنه أتی بالأربع أو أقل بنی علی إتیان الأربع وأتی بالبقیة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چهارتای اول شک کند که آیا عدد رمی را به چهار تا رسانده است یا نه بنا بر این می گذارد که چهار تا را رمی کرده است زیرا محل نسبت به چهار تا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محل، نسبت به چهار تا به بالاتر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دوازدهم در مورد علم اجمالی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مسأله ی قبلی که در مورد شک بدوی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سه فرع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تیقن بعد مضی الیوم بعدم إتیان واحد من الجمار الثلاث جاز الاکتفاء بقضاء الجمرة العقبة، والأحوط قضاء الجمیع، ولو تیقن بعد رمی الجمار الثلاث بنقصان الثلاث فما دون عن أحدها یجب إتیان ما یحتمل النقصان والرمی بکل واحد من الثلاث، ولو تیقن فی الفرض بنقصان أحدها عن أربع لا یبعد جواز الاکتفاء برمی الجمرة العقبة وتتمیم ما نقص، والأحوط الاتیان بتمام الوظیفة فی الجمرة العقبة، وأحوط منه استئناف العمل فی جمیعها</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بعد از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از روز یازدهم، در روز دوازدهم دچار این شبهه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دارد یکی از جمار را رمی نکرده است ولی نمی داند کدام یک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اگر جمره ی عقبه را رمی کند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احتیاط مستحبی همه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آمده است که گاه علم اجمالی منحل شده و تبدیل به علم تفصیلی و شک بدوی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اناء داریم که یکی از آنها یقینا نجس و دیگری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قطره خون وارد یکی از آنها شده است در اینجا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پاک است محکوم به طهارت است و علم اجمالی در اینجا بی تأثیر است زیرا یک طرف علم اجمالی، علم تفصیلی بوده است و اگر قطره ی خون در آن افتاده باشد بی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نیز استصحاب طهارت جاری می 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علت اینکه در اطراف علم اجمالی باید احتیاط کرد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دو اناء طاهر که یکی به شکل غیر معین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 هر دو با هم متعارض می شود زیرا با علم به نجاست یکی از دو اناء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اصول در اطراف علم اجمالی متعارض شده و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یقین داریم یکی از دو اناء مشخصا نجس است، اصول با هم تعارض ندارند زیرا در اناء طاهر استصحاب طهارت می کنیم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شک در اناء طاهر شک بدوی می شود و اناء دیگر نیز تفصیلا نجس است و این همان معنای انحلال علم اجمالی است</w:t>
      </w:r>
      <w:r>
        <w:rPr>
          <w:rFonts w:eastAsia="IRNazanin" w:cs="IRNazanin"/>
          <w:color w:val="111111"/>
          <w:sz w:val="28"/>
          <w:szCs w:val="28"/>
          <w:rtl w:val="true"/>
          <w:lang w:bidi="fa-IR"/>
        </w:rPr>
        <w:t>.</w:t>
      </w:r>
      <w:bookmarkStart w:id="358" w:name="pg4649_44041"/>
    </w:p>
    <w:p>
      <w:pPr>
        <w:pStyle w:val="BookText"/>
        <w:rPr/>
      </w:pPr>
      <w:bookmarkEnd w:id="358"/>
      <w:r>
        <w:rPr>
          <w:rFonts w:ascii="IRNazanin" w:hAnsi="IRNazanin" w:eastAsia="IRNazanin"/>
          <w:color w:val="111111"/>
          <w:sz w:val="28"/>
          <w:sz w:val="28"/>
          <w:szCs w:val="28"/>
          <w:rtl w:val="true"/>
          <w:lang w:bidi="fa-IR"/>
        </w:rPr>
        <w:t>علم اجمالی ما نحن فیه نیز منحل می شود و ان شاء الله در جلسه ی بعد آن را توضیح می دهیم</w:t>
      </w:r>
      <w:r>
        <w:rPr>
          <w:rFonts w:eastAsia="IRNazanin" w:cs="IRNazanin"/>
          <w:color w:val="111111"/>
          <w:sz w:val="28"/>
          <w:szCs w:val="28"/>
          <w:rtl w:val="true"/>
          <w:lang w:bidi="fa-IR"/>
        </w:rPr>
        <w:t>.</w:t>
      </w:r>
    </w:p>
    <w:p>
      <w:pPr>
        <w:pStyle w:val="Heading2"/>
        <w:numPr>
          <w:ilvl w:val="1"/>
          <w:numId w:val="1"/>
        </w:numPr>
        <w:rPr/>
      </w:pPr>
      <w:bookmarkStart w:id="359" w:name="__RefHeading___Toc353482_2035185390"/>
      <w:bookmarkStart w:id="360" w:name="_Toc120"/>
      <w:bookmarkEnd w:id="359"/>
      <w:r>
        <w:rPr>
          <w:rtl w:val="true"/>
        </w:rPr>
        <w:t>علم اجمالی در عدم رمی جمرات کتاب الحج</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عدم رمی جمرات</w:t>
      </w:r>
    </w:p>
    <w:p>
      <w:pPr>
        <w:pStyle w:val="BookText"/>
        <w:rPr/>
      </w:pPr>
      <w:r>
        <w:rPr>
          <w:rFonts w:ascii="IRNazanin" w:hAnsi="IRNazanin" w:eastAsia="IRNazanin"/>
          <w:color w:val="111111"/>
          <w:sz w:val="28"/>
          <w:sz w:val="28"/>
          <w:szCs w:val="28"/>
          <w:rtl w:val="true"/>
          <w:lang w:bidi="fa-IR"/>
        </w:rPr>
        <w:t>بحث در مسأله ی دوازدهم از مسائل مربوط به رمی جمرات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و مسأله ی سیزدهم در مورد مسائل مربوط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یازدهم نیز هفت فرع از فروعات شک بدوی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دوازهم سه نوع شک که توأم با علم اجمالی است را مطرح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تیقن بعد مضی الیوم بعدم إتیان واحد من الجمار الثلاث جاز الاکتفاء بقضاء الجمرة العقبة، والأحوط قضاء الجمیع، ولو تیقن بعد رمی الجمار الثلاث بنقصان الثلاث فما دون عن أحدها یجب إتیان ما یحتمل النقصان والرمی بکل واحد من الثلاث، ولو تیقن فی الفرض بنقصان أحدها عن أربع لا یبعد جواز الاکتفاء برمی الجمرة العقبة وتتمیم ما نقص، والأحوط الاتیان بتمام الوظیفة فی الجمرة العقبة، وأحوط منه استئناف العمل فی جمیعها</w:t>
      </w:r>
      <w:r>
        <w:rPr>
          <w:rFonts w:eastAsia="IRNazanin" w:cs="IRNazanin"/>
          <w:color w:val="111111"/>
          <w:sz w:val="28"/>
          <w:szCs w:val="28"/>
          <w:rtl w:val="true"/>
          <w:lang w:bidi="fa-IR"/>
        </w:rPr>
        <w:t xml:space="preserve">. </w:t>
      </w:r>
      <w:r>
        <w:rPr>
          <w:rStyle w:val="FootnoteAnchor"/>
          <w:rtl w:val="true"/>
        </w:rPr>
        <w:footnoteReference w:id="945"/>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را در جلسه ی قبل بیان کردیم و آن اینکه فرد، بعد از یک روز رمی، در روز بعد می داند که یکی از جمرات را اصلا رمی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قائل هستند که اگر فقط جمره ی عقبه را رمی کند کافی است و احتیاط مستحب در این است که هر سه جمره را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این مسأله را به شکل فشرده معترض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فاته جمرة وجهل تعینها أعاد علی الثلاث مرتبا، لامکان کونها الأولی فتبطل الأخیرتان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آن جمره ای که ترک شده است جمره ی اولی باشد و در نتیجه به سبب وجوب رعایت ترتیب، دو جمره ی دیگر که رمی شده است باطل بوده باشد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جلسه ی سابق گفتیم شاید بتوانیم این علم اجمالی را به علم تفصیلی و شک بدوی منحل کنیم بدین گونه که رمی جمره در هر حال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احتمال این است که فرد، جمره ی عقبه را رمی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رمی جمره را انجام داده باشد ولی یکی از جمرات قبلی را به جا نیاورده باشد در نتیجه به سبب عدم حصول ترتیب، جمرات بعدی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علم اجمالی منحل می شود به اینکه یا جمره ی اخیر را اصلا به جا نیاورده است و یا اینکه به جا آورده است ولی از آنجا که یکی از جمرات قبلی را به جا نیاورده رمی جمره ی اخیر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داریم که حتما جمره ی اخیر باطل است و شک بدوی در اینکه آیا جمرات قبلی باطل است یا نه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فلسفه لزوم احتیاط در علم اجمالی این است که اصول در اطراف آن جاری شده با هم تعارض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بنا بر قولی اصلا جاری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یک طرف علم تفصیلی است در آن اصل جاری نمی شود و در طرف دیگر بلا معارض جاری می گردد و این موجب انحلال علم اجمالی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علم دارد که مقداری از یک جمره را فراموش کرده است به این گونه که بعد از اتمام رمی هر سه جمره می داند که یکی از آنها را فقط تا چهار بار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داند که یکی را فقط چهار بار رمی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امام قدس سره قائل است که باید هر سه جمره را با سه سنگریزه 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بعد رمی الجمار الثلاث بنقصان الثلاث فما دون عن أحدها یجب إتیان ما یحتمل النقصان والرمی بکل واحد من الثلاث،</w:t>
      </w:r>
    </w:p>
    <w:p>
      <w:pPr>
        <w:pStyle w:val="BookText"/>
        <w:rPr/>
      </w:pPr>
      <w:r>
        <w:rPr>
          <w:rFonts w:ascii="IRNazanin" w:hAnsi="IRNazanin" w:eastAsia="IRNazanin"/>
          <w:color w:val="111111"/>
          <w:sz w:val="28"/>
          <w:sz w:val="28"/>
          <w:szCs w:val="28"/>
          <w:rtl w:val="true"/>
          <w:lang w:bidi="fa-IR"/>
        </w:rPr>
        <w:t>در اینجا ترتیب با همان چهار رمی حاصل شده است از این رو اصل عمل صحیح است و فقط در اکمال یکی از آنها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این صورت به علم تفصیلی و شک بدوی منحل نمی شود و به مقتضای عمل به علم اجمالی باید احتیاط کرد و هر سه جمره را رمی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رمی آن سه جمره هم لازم نیست ترتیب را رعایت کرد زیرا به مقتضای علم اجمالی فقط یکی را کمتر از هفت تا رمی کرده ایم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فرع قبلی است با این تفاوت که آنچه از یک جمره ناقص مانده است بیش از سه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جمرات را کمتر از چهار بار رمی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اینجا نیز بعید نمی داند که علم اجمالی مانند فرع اول منحل شود و همان جمره ی عقبه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فی الفرض بنقصان أحدها عن أربع لا یبعد جواز الاکتفاء برمی الجمرة العقبة وتتمیم ما نقص</w:t>
      </w:r>
      <w:r>
        <w:rPr>
          <w:rFonts w:eastAsia="IRNazanin" w:cs="IRNazanin"/>
          <w:color w:val="111111"/>
          <w:sz w:val="28"/>
          <w:szCs w:val="28"/>
          <w:rtl w:val="true"/>
          <w:lang w:bidi="fa-IR"/>
        </w:rPr>
        <w:t>.</w:t>
      </w:r>
      <w:bookmarkStart w:id="361" w:name="pg4649_44044"/>
    </w:p>
    <w:p>
      <w:pPr>
        <w:pStyle w:val="BookText"/>
        <w:rPr/>
      </w:pPr>
      <w:bookmarkEnd w:id="361"/>
      <w:r>
        <w:rPr>
          <w:rFonts w:ascii="IRNazanin" w:hAnsi="IRNazanin" w:eastAsia="IRNazanin"/>
          <w:color w:val="111111"/>
          <w:sz w:val="28"/>
          <w:sz w:val="28"/>
          <w:szCs w:val="28"/>
          <w:rtl w:val="true"/>
          <w:lang w:bidi="fa-IR"/>
        </w:rPr>
        <w:t>علت آن این است که می دانیم رمی جمره ی عقبه یقینا کامل نیست زیرا یا آنچه کم گذاشته شده است از جمره ی عقبه می باشد و یا یکی از دو تای قبلی کمتر از چهارتا رمی شده است که در نتیجه ترتیب حاصل نشده است و رمی جمره ی عقبه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شک در عدم رمی جمره ی اول و دوم چون بعد از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وارد رمی جمره ی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اعتناء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سؤال را از امام قدس سره داریم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جمره ی عقبه باید آن را تکمیل کند و حال آنکه به نظر ما باید آن را هفت بار رمی کند زیرا اگر ترتیب حاصل نشده باشد همان چند باری که جمره ی عقبه را رمی کرده است نیز باطل خواهد بود</w:t>
      </w:r>
      <w:r>
        <w:rPr>
          <w:rFonts w:eastAsia="IRNazanin" w:cs="IRNazanin"/>
          <w:color w:val="111111"/>
          <w:sz w:val="28"/>
          <w:szCs w:val="28"/>
          <w:rtl w:val="true"/>
          <w:lang w:bidi="fa-IR"/>
        </w:rPr>
        <w:t>.</w:t>
      </w:r>
    </w:p>
    <w:p>
      <w:pPr>
        <w:pStyle w:val="Heading2"/>
        <w:numPr>
          <w:ilvl w:val="1"/>
          <w:numId w:val="1"/>
        </w:numPr>
        <w:rPr/>
      </w:pPr>
      <w:bookmarkStart w:id="362" w:name="__RefHeading___Toc353484_2035185390"/>
      <w:bookmarkStart w:id="363" w:name="_Toc121"/>
      <w:bookmarkEnd w:id="362"/>
      <w:r>
        <w:rPr>
          <w:rtl w:val="true"/>
        </w:rPr>
        <w:t>شک در رمی، مبحث صد و حصر کتاب الحج</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رمی، مبحث صد و حصر</w:t>
      </w:r>
    </w:p>
    <w:p>
      <w:pPr>
        <w:pStyle w:val="BookText"/>
        <w:rPr/>
      </w:pPr>
      <w:r>
        <w:rPr>
          <w:rFonts w:ascii="IRNazanin" w:hAnsi="IRNazanin" w:eastAsia="IRNazanin"/>
          <w:color w:val="111111"/>
          <w:sz w:val="28"/>
          <w:sz w:val="28"/>
          <w:szCs w:val="28"/>
          <w:rtl w:val="true"/>
          <w:lang w:bidi="fa-IR"/>
        </w:rPr>
        <w:t>بحث در آخرین مسأله از مسائل مربوط به رمی جمرات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همانند مسأله ی سابق در مورد مسائل مربوط به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تیقن بعد مضی الأیام الثلاثة بعدم الرمی فی یوم من غیر العلم بعینه یجب قضاء رمی تمام الأیام مع مراعاة الترتیب، وإن احتمل جواز الاکتفاء بقضاء وظیفة آخر الأیام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اگر کسی بعد از سه روز از ایام تشریق علم پیدا کند که یک روز را رمی نکرده است ولی نمی داند کدام روز بوده است واجب است هر سه را قضاء کند و ترتیب را در رمی جمار، رعایت نماید هرچند احتمال دارد که بتواند به وظیفه ی روز آخر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سیزده و یا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بود دو روز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این مسأله را متعرض شده است و بیشتر، معاصرین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مسأله روایتی هم وارد نشده است از این رو باید آن را بر اساس قواعد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علم اجمالی منجز شده است باید در اطراف آن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قدس سره فتوا می دهد که باید همه ی روزها را قضا کرد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قدس سره احتمال می دهد که فقط روز آخر قضاء شود به سبب احتمال انحلال علم اجمالی به علم تفصیلی و شک بدوی است به این گونه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روز سوم در هر حال صحیح نبوده است زیرا یا روز سوم را به جا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احتمال این است که آن روزی که به جا نیاورده است روز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روز سوم را به جا آورده است ولی یکی از روزهای قبل را به جا نیاورده است در نتیجه رمی روز سوم نیز به سبب عدم رعایت ترتیب باطل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شک در روز اول و دوم شک بعد از محل است در نتیجه شک بدوی می شود و لازم نیست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نمی دانیم که چرا امام قدس سره در مسأله ی سابق انحلال علم اجمالی را پذیرفته و بر اساس آن فتوا دادند ولی در این مسأله چنین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علم اجمالی در اینجا نیز منحل می شود</w:t>
      </w:r>
    </w:p>
    <w:p>
      <w:pPr>
        <w:pStyle w:val="BookText"/>
        <w:rPr/>
      </w:pPr>
      <w:r>
        <w:rPr>
          <w:rFonts w:ascii="IRNazanin" w:hAnsi="IRNazanin" w:eastAsia="IRNazanin"/>
          <w:color w:val="111111"/>
          <w:sz w:val="28"/>
          <w:sz w:val="28"/>
          <w:szCs w:val="28"/>
          <w:rtl w:val="true"/>
          <w:lang w:bidi="fa-IR"/>
        </w:rPr>
        <w:t>ما در اینجا یک مسأله ی دیگر را اضافه می کنیم و آن اینکه آیا موالات در رمی جمرات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تواند بخشی از رمی را انجام دهد و بعد به خیمه رود و استراحت کند و سپس برگردد و ما بقی را تکمیل کند؟</w:t>
      </w:r>
    </w:p>
    <w:p>
      <w:pPr>
        <w:pStyle w:val="BookText"/>
        <w:rPr/>
      </w:pPr>
      <w:r>
        <w:rPr>
          <w:rFonts w:ascii="IRNazanin" w:hAnsi="IRNazanin" w:eastAsia="IRNazanin"/>
          <w:color w:val="111111"/>
          <w:sz w:val="28"/>
          <w:sz w:val="28"/>
          <w:szCs w:val="28"/>
          <w:rtl w:val="true"/>
          <w:lang w:bidi="fa-IR"/>
        </w:rPr>
        <w:t xml:space="preserve">آنچه مقتضای اصل است این است که رعایت موالات لازم نیست زیرا موالات، شرطی است اضافی و هنگام شک در آن، اصل برائت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 شک در شرطیت و جزئیت،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دلیل بر وجوب موالات باشد وجود ندارد و حتی از روایات می توان عدم وجوب موالات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خواندیم که فردی فراموش کرد سه رمی از یک جمره را انجام دهد 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را قضا کند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بِإِسْنَادِهِ عَنْ مُعَاوِیَةَ بْنِ عَمَّارٍ عَنْ أَبِی عَبْدِ اللَّهِ ع أَنَّهُ قَالَ فِی رَجُلٍ أَخَذَ إِحْدَی وَ عِشْرِینَ حَصَاةً فَرَمَی بِهَا فَزَادَتْ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سنگ اضافه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 أَیُّهُنَّ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اجمالی دارد که یکی را کمتر رمی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فَلْیَرْجِعْ وَ لْیَرْمِ کُلَّ وَاحِدَةٍ بِحَصَاةٍ </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نیامده است که موالات از بین رفته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که در رمی هر جمره به یک سنگریزه ترتیب را رعایت کند زیرا او فقط یک جمره را کمتر رمی کرده است و ترتیب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اینجا منحل نمی شود زیرا او چهار مرتبه هر جمره را رمی کرده است و در نتیجه ترتیب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الصد والحصر</w:t>
      </w:r>
    </w:p>
    <w:p>
      <w:pPr>
        <w:pStyle w:val="BookText"/>
        <w:rPr/>
      </w:pPr>
      <w:r>
        <w:rPr>
          <w:rFonts w:ascii="IRNazanin" w:hAnsi="IRNazanin" w:eastAsia="IRNazanin"/>
          <w:color w:val="111111"/>
          <w:sz w:val="28"/>
          <w:sz w:val="28"/>
          <w:szCs w:val="28"/>
          <w:rtl w:val="true"/>
          <w:lang w:bidi="fa-IR"/>
        </w:rPr>
        <w:t xml:space="preserve">گاه می شود که کسی مصدود می شود یعنی جلوی انجام حج کسی را می گیرند و گاه محصور می شود و محصور کسی است که به سبب بیماری و یا علیل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شکسته شدن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اعمال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کسی است که ابتدا محرم شده است و بعد مصدود و یا محصور شده است که باید بحث کنیم که چگونه می توانند از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من منعه العدو أو نحوه عن العمرة أو الحج، والمحصور من منعه المرض عن ذلک</w:t>
      </w:r>
      <w:r>
        <w:rPr>
          <w:rFonts w:eastAsia="IRNazanin" w:cs="IRNazanin"/>
          <w:color w:val="111111"/>
          <w:sz w:val="28"/>
          <w:szCs w:val="28"/>
          <w:rtl w:val="true"/>
          <w:lang w:bidi="fa-IR"/>
        </w:rPr>
        <w:t xml:space="preserve">. </w:t>
      </w:r>
      <w:r>
        <w:rPr>
          <w:rStyle w:val="FootnoteAnchor"/>
          <w:rtl w:val="true"/>
        </w:rPr>
        <w:footnoteReference w:id="94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این مسأله حکمی را بیان نمی کند بلکه فقط موضوع را در آن توضیح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کسی است که دشمن و مانند دشمن مانع از رفتن او به حج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 دوست مانع می شود مثال پدری به فرزندش می گوید که چون می دانم حج برایت ضرر دارد نمی گذارم به حج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عبارات فقهاء بیشتر روی عدو متمرکز است ولی امام قدس سره عبارت أو نحوه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محصور کسی است که بیماری مانع از رفتن او به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فقط به مرض اشاره می کند کأنه گویا غیر مرض موجب محصور شدن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نیز فقط عدو و مرض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معنای لغوی و بعد معنای شرعی مصدود و محصور را بررسی می کنیم و سپس به سراغ احکام آن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محصور در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یعنی اگر محصور شدید یک قربانی کنید و از احرام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موضوع حصر بیان شده است و هم حکم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محصور و مصدود آمده است ولی حکمی در مورد آن بیان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أَنْ صَدُّوکُمْ عَنِ الْمَسْجِدِ الْحَرامِ أَنْ تَعْتَدُوا</w:t>
      </w:r>
      <w:r>
        <w:rPr>
          <w:rStyle w:val="FootnoteAnchor"/>
          <w:rtl w:val="true"/>
        </w:rPr>
        <w:footnoteReference w:id="951"/>
      </w:r>
      <w:r>
        <w:rPr>
          <w:rFonts w:ascii="IRNazanin" w:hAnsi="IRNazanin" w:eastAsia="IRNazanin"/>
          <w:color w:val="111111"/>
          <w:sz w:val="28"/>
          <w:sz w:val="28"/>
          <w:szCs w:val="28"/>
          <w:rtl w:val="true"/>
          <w:lang w:bidi="fa-IR"/>
        </w:rPr>
        <w:t>یعنی مبادا دشمنی با این جمعیتی که شما را از مسجد الحرام صد کرده اند موجب شود که دست به تعدی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بعد از فتح مکه نگویید که شما در سال حدیبیه جلوی حج را نسبت به ما گرفتید در نتیجه ما هم تلافی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عنوان صدّ آمده است ولی حکمی در مورد آن بیان نشده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الَّذینَ کَفَرُوا وَ صَدُّوکُمْ عَنِ الْمَسْجِدِ الْحَرامِ</w:t>
      </w:r>
      <w:r>
        <w:rPr>
          <w:rStyle w:val="FootnoteAnchor"/>
          <w:rtl w:val="true"/>
        </w:rPr>
        <w:footnoteReference w:id="952"/>
      </w:r>
      <w:r>
        <w:rPr>
          <w:rFonts w:ascii="IRNazanin" w:hAnsi="IRNazanin" w:eastAsia="IRNazanin"/>
          <w:color w:val="111111"/>
          <w:sz w:val="28"/>
          <w:sz w:val="28"/>
          <w:szCs w:val="28"/>
          <w:rtl w:val="true"/>
          <w:lang w:bidi="fa-IR"/>
        </w:rPr>
        <w:t xml:space="preserve"> اینها کسانی هستند که کافر شده اند و مانع از مسجد الحرام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حکم مصدود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مصدود و محصور در وسائل الشیعه،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الصد الحصار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حصر در این روایات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صد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دو واژه در لغت وسیع تر از آنچه بیان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فقط به معنای ممانعت دشمن نیست بلکه به معنای مطلق منع و اعراض آمده است کما اینکه 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الاعراض او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در شرع، مراد از صدّ جلوگیری دشمن باشد این نشان می دهد که معنای آن در شرع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این واژه به شکل اعم استعمال شده است همان گونه که در داستان سلیمان و بلقیس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صَدَّها ما کانَتْ تَعْبُدُ مِنْ دُونِ اللَّهِ إِنَّها کانَتْ مِنْ قَوْمٍ کافِرینَ</w:t>
      </w:r>
      <w:r>
        <w:rPr>
          <w:rStyle w:val="FootnoteAnchor"/>
          <w:rtl w:val="true"/>
        </w:rPr>
        <w:footnoteReference w:id="953"/>
      </w:r>
      <w:r>
        <w:rPr>
          <w:rFonts w:ascii="IRNazanin" w:hAnsi="IRNazanin" w:eastAsia="IRNazanin"/>
          <w:color w:val="111111"/>
          <w:sz w:val="28"/>
          <w:sz w:val="28"/>
          <w:szCs w:val="28"/>
          <w:rtl w:val="true"/>
          <w:lang w:bidi="fa-IR"/>
        </w:rPr>
        <w:t>یعنی سلیمان مانع از آن شد که بلقیس بت ها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سلیمان دشمن بلقیس نبود و حتی با بلقیس دوست بود زیرا او این کار را هنگامی با بلقیس کرد که او تسلیم شده و نیزد سلیمان آمده بود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ی سبأ نیز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تُتْلی عَلَیْهِمْ آیاتُنا بَیِّناتٍ قالُوا ما هذا إِلاَّ رَجُلٌ یُریدُ أَنْ یَصُدَّکُمْ عَمَّا کانَ یَعْبُدُ آباؤُکُم‌</w:t>
      </w:r>
      <w:r>
        <w:rPr>
          <w:rStyle w:val="FootnoteAnchor"/>
          <w:rtl w:val="true"/>
        </w:rPr>
        <w:footnoteReference w:id="954"/>
      </w:r>
      <w:r>
        <w:rPr>
          <w:rFonts w:ascii="IRNazanin" w:hAnsi="IRNazanin" w:eastAsia="IRNazanin"/>
          <w:color w:val="111111"/>
          <w:sz w:val="28"/>
          <w:sz w:val="28"/>
          <w:szCs w:val="28"/>
          <w:rtl w:val="true"/>
          <w:lang w:bidi="fa-IR"/>
        </w:rPr>
        <w:t xml:space="preserve">واضح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آنها نبود</w:t>
      </w:r>
      <w:r>
        <w:rPr>
          <w:rFonts w:eastAsia="IRNazanin" w:cs="IRNazanin"/>
          <w:color w:val="111111"/>
          <w:sz w:val="28"/>
          <w:szCs w:val="28"/>
          <w:rtl w:val="true"/>
          <w:lang w:bidi="fa-IR"/>
        </w:rPr>
        <w:t>.</w:t>
      </w:r>
      <w:bookmarkStart w:id="364" w:name="pg4649_44050"/>
    </w:p>
    <w:p>
      <w:pPr>
        <w:pStyle w:val="BookText"/>
        <w:rPr/>
      </w:pPr>
      <w:bookmarkEnd w:id="364"/>
      <w:r>
        <w:rPr>
          <w:rFonts w:ascii="IRNazanin" w:hAnsi="IRNazanin" w:eastAsia="IRNazanin"/>
          <w:color w:val="111111"/>
          <w:sz w:val="28"/>
          <w:sz w:val="28"/>
          <w:szCs w:val="28"/>
          <w:rtl w:val="true"/>
          <w:lang w:bidi="fa-IR"/>
        </w:rPr>
        <w:t>ان شاء الله در جلسه ی بعد واژه ی حصر را در لغت بررسی می کنیم</w:t>
      </w:r>
      <w:r>
        <w:rPr>
          <w:rFonts w:eastAsia="IRNazanin" w:cs="IRNazanin"/>
          <w:color w:val="111111"/>
          <w:sz w:val="28"/>
          <w:szCs w:val="28"/>
          <w:rtl w:val="true"/>
          <w:lang w:bidi="fa-IR"/>
        </w:rPr>
        <w:t>.</w:t>
      </w:r>
    </w:p>
    <w:p>
      <w:pPr>
        <w:pStyle w:val="Heading2"/>
        <w:numPr>
          <w:ilvl w:val="1"/>
          <w:numId w:val="1"/>
        </w:numPr>
        <w:rPr/>
      </w:pPr>
      <w:bookmarkStart w:id="365" w:name="__RefHeading___Toc353486_2035185390"/>
      <w:bookmarkStart w:id="366" w:name="_Toc122"/>
      <w:bookmarkEnd w:id="365"/>
      <w:r>
        <w:rPr>
          <w:rtl w:val="true"/>
        </w:rPr>
        <w:t>مصدود و محصور کتاب الحج</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و محصور</w:t>
      </w:r>
    </w:p>
    <w:p>
      <w:pPr>
        <w:pStyle w:val="BookText"/>
        <w:rPr/>
      </w:pPr>
      <w:r>
        <w:rPr>
          <w:rFonts w:ascii="IRNazanin" w:hAnsi="IRNazanin" w:eastAsia="IRNazanin"/>
          <w:color w:val="111111"/>
          <w:sz w:val="28"/>
          <w:sz w:val="28"/>
          <w:szCs w:val="28"/>
          <w:rtl w:val="true"/>
          <w:lang w:bidi="fa-IR"/>
        </w:rPr>
        <w:t>بحث در مصدود و محصور است که کسانی هستند که بعد از محرم شدن، برای انجام حج با مانعی برخورد کرده اند که بحث است که آنها چگونه باید از احرام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من منعه العدو أو نحوه عن العمرة أو الحج، والمحصور من منعه المرض عن ذلک</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مشهور بین اصحاب این است که مصدود را به کسی اطلاق می کنند که فقط دشمن، مانع از انجام اعمال شود و محصور کسی است که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به سراغ ریشه ی لغوی و موارد استعمال آنها در قرآن و روایات رفتیم و دیدیم که ریشه ی لغوی مصدود عام است و مصدود به کسی گفته می شود که کسی او را منع کند چه آن کسی که منع می کند دشمن باشد و یا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لغت مخصوص به بیماری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در معنای حصر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کسی می گویند که از سخن گفتن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معنای ضیق صدر نیز آمده است و در قرآن مجید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جاؤُکُمْ حَصِرَتْ صُدُورُهُمْ أَنْ یُقاتِلُوکُمْ أَوْ یُقاتِلُوا قَوْمَهُم‌</w:t>
      </w:r>
      <w:r>
        <w:rPr>
          <w:rStyle w:val="FootnoteAnchor"/>
          <w:rtl w:val="true"/>
        </w:rPr>
        <w:footnoteReference w:id="956"/>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جمعیتی هستند که به سراغ شما می آیند و سینه هایشان تنگ شده است زیرا نه نمی توانند با شما جنگ کنند و نه با قوم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 آنها با شما درگیر هستند و اینها نه می توانند با قومشان مخالفت کنند و نه با شما و در این میان گیر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نیز به اشخاصی گفته می شود که در حصر قرار گرفته اند و این ارتباطی به خصوص بیماری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لغت، مفهوم صد و حصر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فقه، روایات می بینیم که این دو واژه شبیه حقیقت شرعیه شده است و به مصادیق خاصی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کلمات اصحاب و روایات در اینجا خالی از تشویش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گاه این دو واژه با به معنای منع عدو و حصر از بیماری محدود کرده اند و بعضی نیز آن را عام فرض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المصدود هو من منعه العدو وما فی معناه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عندنا فیه ولا فیما سیأتی من أن المحصور مَن منعه المرض خاصة، وبالإجماع منّا صرّح جماعة مستفیضاً ومنهم شیخنا فی المسالک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استقرّ علیه رأی أصحابنا و وردت به نصوصهم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المحکی عن اکثرهم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الحصر و الصد و انهما بمعنی المنع من عدو کان او مرض</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بنا بر قول ایشان، علماء شیعه معنای این دو واژه را متفاوت و محدود دانسته اند ولی عامه آن دو را هم معنا و نامحدود دانسته اند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عندنا هو المنع عن تتمة افعال الحج علی ما یأتی بالمرض خاصة و الصد بالعدو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قول عامه را نقل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مدارک به گونه ی دیگری مشی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والحبس عن السفر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فلانا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ونحوه قال الجوهری ومقتضی کلامهما ترادف اللفظین وهو قول أکثر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المنتهی اتفاق الاصحاب علی أن اللفظین متغایران وأن الحصر هو المنع عن تتمة أفعال الحج بالمرض، والصد بالعدو کما ذکره المصنف رحمه الله</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دو واژه مترادف هستند یا نه برای ما مهم نیست و در هر حال باید به سراغ روایات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أَنَّهُ قَالَ الْمَحْصُورُ غَیْرُ الْمَصْدُودِ وَ قَالَ الْمَحْصُورُ هُوَ الْمَرِیضُ وَ الْمَصْدُودُ هُوَ الَّذِی یَرُدُّهُ الْمُشْرِکُونَ کَمَا رَدُّوا رَسُولَ اللَّهِ ص لَیْسَ مِنْ مَرَضٍ وَ الْمَصْدُودُ تَحِلُّ لَهُ النِّسَاءُ 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باید دید که آیا امام علیه السلام درصدد این است که محصور را منحصر به مرض کند یا اینکه یک مصداق از مصادیق آن را بیان می کند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عَنْ أَبِی عَبْدِ اللَّهِ ع فِی حَدِیثٍ قَالَ إِنَّ الْحُسَیْنَ بْنَ عَلِیٍّ ع خَرَجَ مُعْتَمِراً فَمَرِضَ فِی الطَّرِیقِ فَبَلَغَ عَلِیّاً ع وَ هُوَ بِالْمَدِینَةِ فَخَرَجَ فِی طَلَبِهِ فَأَدْرَکَهُ فِی السُّقْیَا وَ هُوَ مَرِیضٌ فَقَالَ یَا بُنَیَّ مَا تَشْتَکِی فَقَالَ أَشْتَکِی رَأْسِی فَدَعَا عَلِیٌّ بِبَدَنَةٍ فَنَحَرَهَا وَ حَلَقَ رَأْسَهُ وَ رَدَّهُ إِلَی الْمَدِینَةِ فَلَمَّا بَرَأَ مِنْ وَجَعِهِ اعْتَمَرَ فَقُلْتُ أَ رَأَیْتَ حِینَ بَرَأَ مِنْ وَجَعِهِ أَ حَلَّ لَهُ النِّسَاءُ فَقَالَ لَا تَحِلُّ لَهُ النِّسَاءُ حَتَّی یَطُوفَ بِالْبَیْتِ وَ یَسْعَی بَیْنَ الصَّفَا وَ الْمَرْوَةِ قُلْتُ فَمَا بَالُ النَّبِیِّ ص حِینَ رَجَعَ إِلَی الْمَدِینَةِ حَلَّ لَهُ النِّسَاءُ وَ لَمْ یَطُفْ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رسول خدا وقتی به مدینه بازگشت طواف بالبیت نکرد و زنان بر او حلال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هَذَا مِثْلَ هَذَا النَّبِیُّ ص کَانَ مَصْدُوداً وَ الْحُسَیْنُ ع مَحْصُوراً</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ذیل روایت مورد استناد ماست که امام علیه السلام بین محصور و مصدود فرق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الْمَصْدُودُ یَذْبَحُ حَیْثُ صُدَّ وَ یَرْجِعُ صَاحِبُهُ فَیَأْتِی النِّسَاءَ وَ الْمَحْصُورُ یَبْعَثُ بِهَدْیِهِ فَیَعِدُهُمْ یَوْماً فَإِذَا بَلَغَ الْهَدْیُ أَحَلَّ هَذَا فِی مَکَانِهِ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ان شاء الله بعدا مطرح می کنیم که صاحب جواهر شش فرق بین محصور و مصدود بیان می کند که یکی این است که مصدود در همان مکان قربانی می کند ولی محصور قربانی را به قربانگاه می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الْمُفِیدُ فِی الْمُقْنِعَةِ قَالَ قَالَ ع الْمَحْصُورُ 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الْمَصْدُودُ بِالْعَدُوِّ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این روایت مرسله است و از بقیه ی روایات شفاف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هست که ظاهرش مخالفت با این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وَ قَالَ الصَّادِقُ ع الْمَحْصُورُ وَ الْمُضْطَرُّ یَنْحَرَانِ بَدَنَتَهُمَا فِی الْمَکَانِ الَّذِی یُضْطَرَّانِ فِیهِ </w:t>
      </w:r>
      <w:r>
        <w:rPr>
          <w:rStyle w:val="FootnoteAnchor"/>
          <w:rtl w:val="true"/>
        </w:rPr>
        <w:footnoteReference w:id="963"/>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محصور و مضطر در این روایت به هم عطف شده است و واضح است که کسی که مصدود است نیز مضطر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این دو باید یکی باشد زیرا اضطرار قدر جامع بین حصر و صد است</w:t>
      </w:r>
      <w:r>
        <w:rPr>
          <w:rFonts w:eastAsia="IRNazanin" w:cs="IRNazanin"/>
          <w:color w:val="111111"/>
          <w:sz w:val="28"/>
          <w:szCs w:val="28"/>
          <w:rtl w:val="true"/>
          <w:lang w:bidi="fa-IR"/>
        </w:rPr>
        <w:t>.</w:t>
      </w:r>
      <w:bookmarkStart w:id="367" w:name="pg4649_44054"/>
    </w:p>
    <w:p>
      <w:pPr>
        <w:pStyle w:val="BookText"/>
        <w:rPr/>
      </w:pPr>
      <w:bookmarkEnd w:id="367"/>
      <w:r>
        <w:rPr>
          <w:rFonts w:ascii="IRNazanin" w:hAnsi="IRNazanin" w:eastAsia="IRNazanin"/>
          <w:color w:val="111111"/>
          <w:sz w:val="28"/>
          <w:sz w:val="28"/>
          <w:szCs w:val="28"/>
          <w:rtl w:val="true"/>
          <w:lang w:bidi="fa-IR"/>
        </w:rPr>
        <w:t>اضافه می کنیم که مواردی هست که انسان از حج باز داشته می شود ولی این کار توسط عدو انجام نمی شود و یا حصر او به صرف مرض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صدیق و ولیّ انسان مانع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سیلی آمده و مسیر رفتن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سارقان جاده را ناامن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کسی است که مال انسان را سرقت می کند ولی جلوی رفتن انسان را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مانع رفتن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فرد مریض نیست ولی از مریضی پرستاری می کند و هرچند احرام بسته است ولی نمی تواند او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فرد مریض نیست ولی می ترسد که بر اثر حج، مرض او طولانی شود و دیر خوب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انسان خراب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شدت سرما و گرما مانع از انجام حج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باد و طوفان و سایر عوامل طبیعی اجازه ی رفتن به انسان نمی دهد</w:t>
      </w:r>
      <w:r>
        <w:rPr>
          <w:rFonts w:eastAsia="IRNazanin" w:cs="IRNazanin"/>
          <w:color w:val="111111"/>
          <w:sz w:val="28"/>
          <w:szCs w:val="28"/>
          <w:rtl w:val="true"/>
          <w:lang w:bidi="fa-IR"/>
        </w:rPr>
        <w:t>.</w:t>
      </w:r>
    </w:p>
    <w:p>
      <w:pPr>
        <w:pStyle w:val="Heading2"/>
        <w:numPr>
          <w:ilvl w:val="1"/>
          <w:numId w:val="1"/>
        </w:numPr>
        <w:rPr/>
      </w:pPr>
      <w:bookmarkStart w:id="368" w:name="__RefHeading___Toc353488_2035185390"/>
      <w:bookmarkStart w:id="369" w:name="_Toc123"/>
      <w:bookmarkEnd w:id="368"/>
      <w:r>
        <w:rPr>
          <w:rtl w:val="true"/>
        </w:rPr>
        <w:t>احکام مصدود کتاب الحج</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مصدود</w:t>
      </w:r>
    </w:p>
    <w:p>
      <w:pPr>
        <w:pStyle w:val="BookText"/>
        <w:rPr/>
      </w:pPr>
      <w:r>
        <w:rPr>
          <w:rFonts w:ascii="IRNazanin" w:hAnsi="IRNazanin" w:eastAsia="IRNazanin"/>
          <w:color w:val="111111"/>
          <w:sz w:val="28"/>
          <w:sz w:val="28"/>
          <w:szCs w:val="28"/>
          <w:rtl w:val="true"/>
          <w:lang w:bidi="fa-IR"/>
        </w:rPr>
        <w:t>بحث در مسأله ی دوم از مسائل مربوط به مصدود و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خصوص مصدود است و حاوی چهار فرع است و امام قدس سره در این مسأله می فرماید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أحرم للعمرة أو الحج یجب علیه الاتمام، ولو لم یتم بقی علی إحرامه، فلو أحرم للعمرة فمنعه عدو أو نحوه کعمال الدولة أو غیرهم عن الذهاب إلی مکة ولم یکن له طریق غیر ما صد عنه أو کان ولم یکن له مؤونة الذهاب منه یجوز له التحلل من کل ما حرم علیه، بأن یذبح فی مکانه بقرة أو شاة أو ینحر إبلا، والأحوط قصد التحلل بذلک، وکذا الأحوط التقصیر فیحل له کل شئ حتی النساء</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عمره و حج احرام می بندد واجب است که آن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تکلیفی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جنبه ی وضعی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حج را به پایان نرساند، از احرام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عمره محرم شود و دشمن و مانند آن نظیر دولت و حکومت و امثال آن نگذارد وارد مکه شود و برای فرد هم مقدور نباشد از راه دیگری وارد مکه شود یعنی یا راه دیگری نیست یا اگر هم هست، وسیله ی لازم و یا پول کافی برای رفتن از آن مسیر را ندارد، چنین کسی می تواند از احرام خارج شود و از تمامی محرمات احرام بیرون بیاید به این گونه که در همان مکانی که هست گوسفند، گاو و یا شتری را قربانی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قید قربانی در همان مکان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این است که نیّت تحلل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ذهنش این امر وجود داشته باشد که حیوان را قربانی می کند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وجوبی این است که تقصیر نیز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موهایش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محرمات احرام حتی زنان بر او حلال می شوند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همان گونه که گفتیم مربوط به مصدود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جریان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ایشان در عام حدیبیه رخ دارد که مشرکان مانع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همراه خود قربانی داشتند و به مشرکان گفتند که چون سلاح جنگی به همراه ندارند این علامت آن است که قصد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مشرکان در آن سال اجازه ی ورود به ایشان ندادند ولی قرارداد بستند که سال بعد بتوانند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دیگران در همان محل قربانی را انجام دادند و از احرام بیرون آمدند و برگشتند و در سال بعد عمرة القضاء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علی اجمالها محل اجماع است یعنی اصل اینکه با صدّ از ناحیه ی عدو، تحلل ایجاد می شود محل اتفاق است ولی در شاخ و برگ آن بحث است مانند اینکه آیا قصد تحلل لازم است یا نه، آیا قربانی باید در همان محل انجام شود یا نه، یا اینکه آیا قربانی لازم است یا نه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تلبّس بالإحرام لحج أو عمرة وجب علیه الإکمال إجماعاً، فتوًی ودلیلاً، کتاباً وسنّة و ان صد عنه نحر نحر هدیه فی مکانه و أحل من کل شیء أحرم منه حتی النساء علی الاشهر الاظهر بل لا یکاد یظهر خلاف فی شیء من ذلک الا من الحلیّ فلم یوجب الهدی و من الحلبی فاوجب انفاذ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هدی را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کالمحصور و قریب منه الاسکافی فی ما حکی عنه ففصّل فی البدنة بین امکان ارسالها فیجب و عدمه فینحرها فی مکانه</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صاحب مستند در عبارتی فنی 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تلبس المکلف بإحرام الحج أو العمرة وجب علیه الاکمال، إجماعا فتوی ودلیلا، کتابا 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حیث صد عن کل شئ حرم علیه بالاحرام، بلا خلاف یعرف، کما فی الذخیرة، بل بالاجماع، کما عن التذکرة </w:t>
      </w:r>
      <w:r>
        <w:rPr>
          <w:rStyle w:val="FootnoteAnchor"/>
          <w:rtl w:val="true"/>
        </w:rPr>
        <w:footnoteReference w:id="966"/>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ادعای اجماع ایشان این است که صاحب مستند ابتدا به اصل مسأله اشاره کرده است و آن را از شاخ و برگ جدا نموده در نتیجه در آن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به شاخ و برگ مسأله پرداخته و اقوال مختلف را در آن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پایان رساندن احرام در عمره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کسی که به احرام حج و یا عمره محرم شده است باید اعمالی را انجام دهد تا از آن خارج شود و نمی تواند به صرف ترک کردن احرام، از احرام و محرمات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هم دارای وجوب تکلیفی است و هم وجوب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حرام است و هم از احرام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امر در آن دلالت بر وجوب دارد و قید برای خدا این است که باید قصد قربت هم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در این مورد وارد شده است و اجماع هم بر آن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طرز خروج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رفع عسر و حرج می گوید که فرد باید بعد از صدّ از احرام خارج شود زیرا باقی ماندن در احرام موجب عسر و حرج بسیاری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شارع باید راهی برای برون رفت از این مشکله ارائه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عمدتا در وسائل الشیعه در باب یک از ابواب احصار و صد آمده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أَنَّهُ قَالَ الْمَحْصُورُ غَیْرُ الْمَصْدُودِ وَ قَالَ الْمَحْصُورُ هُوَ الْمَرِیضُ وَ الْمَصْدُودُ هُوَ الَّذِی یَرُدُّهُ الْمُشْرِکُونَ کَمَا رَدُّوا رَسُولَ اللَّهِ ص لَیْسَ مِنْ مَرَضٍ وَ الْمَصْدُودُ تَحِلُّ لَهُ النِّسَاءُ 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الْمَصْدُودُ یَذْبَحُ حَیْثُ 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همان جایی که مصدود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یَرْجِعُ صَاحِبُهُ فَیَأْتِی النِّسَاءَ وَ الْمَحْصُورُ یَبْعَثُ بِهَدْیِهِ فَیَعِدُهُمْ یَوْماً فَإِذَا بَلَغَ الْهَدْیُ أَحَلَّ هَذَا فِی مَکَانِهِ قُلْتُ أَ رَأَیْتَ إِنْ رَدُّوا عَلَیْهِ دَرَاهِمَهُ وَ لَمْ یَذْبَحُوا عَنْهُ وَ قَدْ أَحَلَّ فَأَتَی النِّسَاءَ قَالَ فَلْیُعِدْ وَ لَیْسَ عَلَیْهِ شَیْ‌ءٌ وَ لْیُمْسِکِ الْآنَ عَنِ النِّسَاءِ إِذَا بَعَثَ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مُحَمَّدُ بْنُ مُحَمَّدٍ الْمُفِیدُ فِی الْمُقْنِعَةِ قَالَ 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الْمَصْدُودُ بِالْعَدُوِّ یَنْحَرُ هَدْیَهُ الَّذِی سَاقَهُ بِمَکَانِهِ وَ یُقَصِّرُ مِنْ شَعْرِ رَأْسِهِ وَ یُحِلُّ وَ لَیْسَ عَلَیْهِ اجْتِنَابُ النِّسَاءِ سَوَاءٌ کَانَتْ حَجَّتُهُ فَرِیضَةً أَوْ سُنَّةً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هدی در همان مکان باید انجام شود و همچنین در آن به لزوم تقصیر تصریح شده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ابْنِ أَبِی نَصْرٍ عَنْ دَاوُدَ بْنِ سِرْحَانَ عَنْ عَبْدِ اللَّهِ بْنِ فَرْقَدٍ عَنْ حُمْرَانَ عَنْ أَبِی جَعْفَرٍ ع قَالَ إِنَّ رَسُولَ اللَّهِ ص حِینَ صُدَّ بِالْحُدَیْبِیَةِ قَصَّرَ وَ أَحَلَّ وَ نَحَرَ ثُمَّ انْصَرَفَ مِنْهَا </w:t>
      </w:r>
      <w:r>
        <w:rPr>
          <w:rFonts w:eastAsia="Amiri" w:cs="Amiri" w:ascii="Amiri" w:hAnsi="Amiri"/>
          <w:color w:val="111111"/>
          <w:sz w:val="28"/>
          <w:szCs w:val="28"/>
          <w:rtl w:val="true"/>
          <w:lang w:bidi="ar-SA"/>
        </w:rPr>
        <w:t xml:space="preserve">... </w:t>
      </w:r>
      <w:r>
        <w:rPr>
          <w:rStyle w:val="FootnoteAnchor"/>
          <w:rtl w:val="true"/>
        </w:rPr>
        <w:footnoteReference w:id="971"/>
      </w:r>
      <w:bookmarkStart w:id="370" w:name="pg4649_44059"/>
    </w:p>
    <w:p>
      <w:pPr>
        <w:pStyle w:val="BookText"/>
        <w:rPr/>
      </w:pPr>
      <w:bookmarkEnd w:id="370"/>
      <w:r>
        <w:rPr>
          <w:rFonts w:ascii="IRNazanin" w:hAnsi="IRNazanin" w:eastAsia="IRNazanin"/>
          <w:color w:val="111111"/>
          <w:sz w:val="28"/>
          <w:sz w:val="28"/>
          <w:szCs w:val="28"/>
          <w:rtl w:val="true"/>
          <w:lang w:bidi="fa-IR"/>
        </w:rPr>
        <w:t xml:space="preserve">در این روایات به تقصیر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عطف بر واو علامت لزوم ترتیب نیست بلکه صرفا بیان می کند که این امور باید انجام شود</w:t>
      </w:r>
      <w:r>
        <w:rPr>
          <w:rFonts w:eastAsia="IRNazanin" w:cs="IRNazanin"/>
          <w:color w:val="111111"/>
          <w:sz w:val="28"/>
          <w:szCs w:val="28"/>
          <w:rtl w:val="true"/>
          <w:lang w:bidi="fa-IR"/>
        </w:rPr>
        <w:t>.</w:t>
      </w:r>
    </w:p>
    <w:p>
      <w:pPr>
        <w:pStyle w:val="Heading2"/>
        <w:numPr>
          <w:ilvl w:val="1"/>
          <w:numId w:val="1"/>
        </w:numPr>
        <w:rPr/>
      </w:pPr>
      <w:bookmarkStart w:id="371" w:name="__RefHeading___Toc353490_2035185390"/>
      <w:bookmarkStart w:id="372" w:name="_Toc124"/>
      <w:bookmarkEnd w:id="371"/>
      <w:r>
        <w:rPr>
          <w:rtl w:val="true"/>
        </w:rPr>
        <w:t>لزوم قربانی بر مصدود کتاب الحج</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قربانی بر مصدود</w:t>
      </w:r>
    </w:p>
    <w:p>
      <w:pPr>
        <w:pStyle w:val="BookText"/>
        <w:rPr/>
      </w:pPr>
      <w:r>
        <w:rPr>
          <w:rFonts w:ascii="IRNazanin" w:hAnsi="IRNazanin" w:eastAsia="IRNazanin"/>
          <w:color w:val="111111"/>
          <w:sz w:val="28"/>
          <w:sz w:val="28"/>
          <w:szCs w:val="28"/>
          <w:rtl w:val="true"/>
          <w:lang w:bidi="fa-IR"/>
        </w:rPr>
        <w:t>بحث در مسائل مربوط به مصدود و محصور است و ابتدا بحث مصدود را شروع کرده ایم که کسی که مانع رفتن او به عمره و حج شده اند در حالی او محرم شده است که بحث است چنین فردی چگونه می تواند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مسأله را بیان کردیم و آن اینکه چنین فردی لازم نیست تا سال بعد در احرام باقی بماند بلکه می تواند با انجام کارهایی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این است که آیا هدی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این است که باید برای بیرون آمدن از احرام قربانی ای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ابن ادریس حلی و علی بن بابویه مخالفت کرده اند و قائل شده اند به صرف نیّت تحلل می توان از احرام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است که حتی اگر روایتی هم وجود نداشت استصحاب می گوید که او باید بر احرام باقی باشد تا قربانی را انجام دهد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چنین استصحابی حجیّت ندارد زیرا از باب شبهات حکمیه است چرا که در حکم شرع شک داریم و نمی دانیم آیا قربانی در بیرون آمدن از احرام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ما که استصحاب در شبهات حکمیه را جاری نمی دانند نمی توانند به این دلیل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این استصحاب با استصحاب عدم وجوب هدی معارض است زیرا این دو استصحاب از باب استصحاب سببی و مسببی هستند زیرا شک در اینکه آیا هدی واجب است یا نه مسبّب از این است که آیا احرام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بقاء احرام جاری شود دیگر نوبت به اجرای عدم استصحاب هدی که مسبّب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شاید کسی به اصالة الاشتغال تمسک کند و بگوید که چنین فردی به رعایت محرمات احرام مشغول الذمه شده است و نمی دانیم بدون قربانی از این اشتغال ذمه بیرون می آید یا نه در نتیجه باید قربانی کند تا یقین به خروج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این آیه هرچند در مورد محصور است ولی گفته شده است که حصر در اینجا صدّ را هم شامل می شود زیرا به اتفاق مفسرین، این آیه ناظر به داستان حدیبیه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ایشان از رفتن به عمره مصدود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بر اساس معاهده ای اجازه یافتند در سال بعد در خلال سه روز به عمره مشرف شوند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صراحت بیان شده بود که فرد باید قربانی تا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در باب اول و باب ششم از باب الاحصار و الصدّ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الْمَصْدُودُ یَذْبَحُ حَیْثُ صُدَّ وَ یَرْجِعُ صَاحِبُهُ فَیَأْتِی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کنایه از این است همه ی محرمات با این کار بر او حلال می شود</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این حدیث مطلق است و هیچ قیدی در آن نیست حتی مخصوص به جایی نیست که فرد همراه خود قربانی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روایت مصدود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حدیبیه در موردی است که ایشان با خود هدی را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الْمُفِیدُ فِی الْمُقْنِعَةِ قَالَ 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الْمَصْدُودُ بِالْعَدُوِّ یَنْحَرُ هَدْیَهُ الَّذِی سَاقَهُ بِمَکَانِهِ وَ یُقَصِّرُ مِنْ شَعْرِ رَأْسِهِ وَ یُحِلُّ وَ لَیْسَ عَلَیْهِ اجْتِنَابُ النِّسَاءِ سَوَاءٌ کَانَتْ حَجَّتُهُ فَرِیضَةً أَوْ سُنَّةً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جایی است که فرد هدی را با خودش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کسی که قربانی با خودش ندارد چیزی نمی گوید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ابْنِ أَبِی نَصْرٍ عَنْ دَاوُدَ بْنِ سِرْحَانَ عَنْ عَبْدِ اللَّهِ بْنِ فَرْقَدٍ عَنْ حُمْرَانَ عَنْ أَبِی جَعْفَرٍ ع قَالَ إِنَّ رَسُولَ اللَّهِ ص حِینَ صُدَّ بِالْحُدَیْبِیَةِ قَصَّرَ وَ أَحَلَّ وَ نَحَرَ ثُمَّ انْصَرَفَ مِنْهَا وَ لَمْ یَجِبْ عَلَیْهِ الْحَلْقُ حَتَّی یَقْضِیَ النُّسُکَ فَأَمَّا الْمَحْصُورُ فَإِنَّمَا یَکُونُ عَلَیْهِ التَّقْصِیرُ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دلالت بر ترتیب نمی کند بلکه دلالت بر این می کند که این امور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آیا تقصیر هم لازم است یا نه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فعل، دلالت بر وجوب نمی کند بلکه اعم از وجوب و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خُذُوا مِنِّی مَنَاسِکَکُمْ </w:t>
      </w:r>
      <w:r>
        <w:rPr>
          <w:rStyle w:val="FootnoteAnchor"/>
          <w:rtl w:val="true"/>
        </w:rPr>
        <w:footnoteReference w:id="976"/>
      </w:r>
      <w:r>
        <w:rPr>
          <w:rFonts w:ascii="IRNazanin" w:hAnsi="IRNazanin" w:eastAsia="IRNazanin"/>
          <w:color w:val="111111"/>
          <w:sz w:val="28"/>
          <w:sz w:val="28"/>
          <w:szCs w:val="28"/>
          <w:rtl w:val="true"/>
          <w:lang w:bidi="fa-IR"/>
        </w:rPr>
        <w:t xml:space="preserve">نیز مربوط به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روایت فوق در مورد عمره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عمره را به جا می آورد حدیث فوق را هنوز نفرموده بود بلکه آن را در حجی که بعد از آن به جا آورده بود بیان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جواهر اصرار دارد که با تمسک به فعل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وَ قَالَ الصَّادِقُ ع الْمَحْصُورُ وَ الْمُضْطَرُّ یَنْحَرَانِ بَدَنَتَهُمَا فِی الْمَکَانِ الَّذِی یُضْطَرَّانِ فِیهِ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این روایت هرچند مرسله است ولی چون صدوق آن را به امام علیه السلام نسبت می دهد چه بسا این حدیث نزد او معتبر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بدون قربانی نمی توان از احرام بیرون آمد و حتی اگر بعضی از روایات فوق ضعیف السند باشد با عمل اصحاب جبران می شود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ذبح</w:t>
      </w:r>
    </w:p>
    <w:p>
      <w:pPr>
        <w:pStyle w:val="BookText"/>
        <w:rPr/>
      </w:pPr>
      <w:r>
        <w:rPr>
          <w:rFonts w:ascii="IRNazanin" w:hAnsi="IRNazanin" w:eastAsia="IRNazanin"/>
          <w:color w:val="111111"/>
          <w:sz w:val="28"/>
          <w:sz w:val="28"/>
          <w:szCs w:val="28"/>
          <w:rtl w:val="true"/>
          <w:lang w:bidi="fa-IR"/>
        </w:rPr>
        <w:t>ظاهر کلام امام قدس سره و جماعت دیگری از فقهاء این است که هدی را در همان مکان که مصدود شده است باید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قدماء قائل شده اند که باید هدی را به منی ارسال کند تا در آنجا و آن هم در روز عید ذبح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حال روایت فوق از زراه تصریح می کند که فرد در همان جایی که مصدود شده است قربانی را ذبح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یَذْبَحُ ر صُدَّ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می تواند زمانی باشد و هم مکانی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بعضی به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حدیبیه استناد می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عام حدیبیه قربانی کرد ولی این مشکل در تمسک به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ایشان اجازه نمی دادند قربانی را به منی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قربانی</w:t>
      </w:r>
    </w:p>
    <w:p>
      <w:pPr>
        <w:pStyle w:val="BookText"/>
        <w:rPr/>
      </w:pPr>
      <w:r>
        <w:rPr>
          <w:rFonts w:ascii="IRNazanin" w:hAnsi="IRNazanin" w:eastAsia="IRNazanin"/>
          <w:color w:val="111111"/>
          <w:sz w:val="28"/>
          <w:sz w:val="28"/>
          <w:szCs w:val="28"/>
          <w:rtl w:val="true"/>
          <w:lang w:bidi="fa-IR"/>
        </w:rPr>
        <w:t>عده ای از بزرگان قائل شدند که قربانی را در هر زمان می توان انجام داد و لازم نیست که در روز نحر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 اساس آنچه صاحب جواهر می فرماید، شیخ، ابو الصلاح و ابن زهره قائل شده اند که وقت آن در روز نحر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امکان داشته باشد و عسر و حرجی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چنین کسانی قائل هستند که باید قربانی در منی انجام 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 در روایات خود چنین قیدی نداریم و آنچه در روایات آمده است این است که مصدود هر جا و هر زمانی که مصدود شده است قربانی کند</w:t>
      </w:r>
      <w:r>
        <w:rPr>
          <w:rFonts w:eastAsia="IRNazanin" w:cs="IRNazanin"/>
          <w:color w:val="111111"/>
          <w:sz w:val="28"/>
          <w:szCs w:val="28"/>
          <w:rtl w:val="true"/>
          <w:lang w:bidi="fa-IR"/>
        </w:rPr>
        <w:t>.</w:t>
      </w:r>
      <w:bookmarkStart w:id="373" w:name="pg4649_44064"/>
    </w:p>
    <w:p>
      <w:pPr>
        <w:pStyle w:val="BookText"/>
        <w:rPr/>
      </w:pPr>
      <w:bookmarkEnd w:id="373"/>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باید شتر را به عنوان قربانی انتخاب کرد یا گوسفند و گاو هم می شود؟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حدبیه شتر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روایات و کلمات اصحاب تخییر است زیرا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هر سه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شتر قربانی کرد این از باب بیان یک مصداق یا مصداق افضل بوده است و از آن انحصار در شتر فهمیده نمی شود</w:t>
      </w:r>
      <w:r>
        <w:rPr>
          <w:rFonts w:eastAsia="IRNazanin" w:cs="IRNazanin"/>
          <w:color w:val="111111"/>
          <w:sz w:val="28"/>
          <w:szCs w:val="28"/>
          <w:rtl w:val="true"/>
          <w:lang w:bidi="fa-IR"/>
        </w:rPr>
        <w:t>.</w:t>
      </w:r>
    </w:p>
    <w:p>
      <w:pPr>
        <w:pStyle w:val="Heading2"/>
        <w:numPr>
          <w:ilvl w:val="1"/>
          <w:numId w:val="1"/>
        </w:numPr>
        <w:rPr/>
      </w:pPr>
      <w:bookmarkStart w:id="374" w:name="__RefHeading___Toc353492_2035185390"/>
      <w:bookmarkStart w:id="375" w:name="_Toc125"/>
      <w:bookmarkEnd w:id="374"/>
      <w:r>
        <w:rPr>
          <w:rtl w:val="true"/>
        </w:rPr>
        <w:t>بحث در مورد کسانی است که مصدود هستند یعنی ظالمی جلوی آنها را گرفته و بعد از آنکه مُحرم شده اند اجازه ی انجام اعمال حج و عمره را به آنها نمی دهد</w:t>
      </w:r>
      <w:r>
        <w:rPr>
          <w:rtl w:val="true"/>
        </w:rPr>
        <w:t xml:space="preserve">. </w:t>
      </w:r>
      <w:r>
        <w:rPr>
          <w:rtl w:val="true"/>
        </w:rPr>
        <w:t>گفتیم مصدود باید قربانی کند و از احرام بیرون بیاید</w:t>
      </w:r>
      <w:r>
        <w:rPr>
          <w:rtl w:val="true"/>
        </w:rPr>
        <w:t xml:space="preserve">. </w:t>
      </w:r>
      <w:r>
        <w:rPr>
          <w:rtl w:val="true"/>
        </w:rPr>
        <w:t>البته این مسأله فروعاتی دارد مانند اینکه آیا تقصیر لازم است یا نه</w:t>
      </w:r>
      <w:r>
        <w:rPr>
          <w:rtl w:val="true"/>
        </w:rPr>
        <w:t xml:space="preserve">. </w:t>
      </w:r>
      <w:r>
        <w:rPr>
          <w:rtl w:val="true"/>
        </w:rPr>
        <w:t>کتاب الحج</w:t>
      </w:r>
      <w:bookmarkEnd w:id="37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میلاد با سعادت امام جواد علیه السلام بحث اخلاقی امروز را به کلمات قصار آن حضرت اختصاص می دهیم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الدَّقَّاقُ عَنْ مُحَمَّدِ بْنِ هَارُونَ الرُّویَانِیِّ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مُحَمَّدِ بْنِ عَلِیٍّ ع وَ أَنَا أُرِیدُ أَنْ أَسْأَلَهُ عَنِ الْقَائِمِ أَ هُوَ الْمَهْدِیُّ أَوْ غَیْرُهُ فَابْتَدَأَنِی فَقَالَ یَا أَبَا الْقَاسِمِ إِنَّ الْقَائِمَ مِنَّا هُوَ الْمَهْدِیُّ الَّذِی یَجِبُ أَنْ یُنْتَظَرَ فِی غَیْبَتِهِ وَ یُطَاعَ فِی ظُهُورِهِ وَ هُوَ الثَّالِثُ مِنْ وُلْدِی وَ الَّذِی بَعَثَ مُحَمَّداً بِالنُّبُوَّةِ وَ خَصَّنَا بِالْإِمَامَةِ إِنَّهُ لَوْ لَمْ یَبْقَ مِنَ الدُّنْیَا إِلَّا یَوْمٌ وَاحِدٌ لَطَوَّلَ اللَّهُ ذَلِکَ الْیَوْمَ حَتَّی یَخْرُجَ فَیَمْلَأَ الْأَرْضَ قِسْطاً وَ عَدْلًا کَمَا مُلِئَتْ جَوْراً وَ ظُلْماً وَ إِنَّ اللَّهَ تَبَارَکَ وَ تَعَالَی یُصْلِحُ أَمْرَهُ فِی لَیْلَةٍ کَمَا أَصْلَحَ أَمْرَ کَلِیمِهِ مُوسَی ع لِیَقْتَبِسَ لِأَهْلِهِ نَاراً فَرَجَعَ وَ هُوَ رَسُولُ نَبِیٍّ ثُمَّ قَالَ ع أَفْضَلُ أَعْمَالِ شِیعَتِنَا انْتِظَارُ الْفَرَجِ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عبد العظیم حسنی می گوید من نزد سیدم محمد بن علی علیه السلام رفتم و قصد داشتم از او در مورد حضرت حجّت سؤال کنم که آیا او همان مهدی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سوالم را مطرح نکرده بودم که امام علیه السلام خود پاسخ من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در غیبت او منتظر او باشند و در زمان ظهورش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سوم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حدیث معروف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منسوب کرد و ما را به امامت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یَبْقَ مِنَ الدُّنْیَا إِلَّا یَوْمٌ وَاحِدٌ لَطَوَّلَ اللَّهُ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عرض یک شب کار ظهورش را درست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وقتی خداوند امری را مقدر کرد لازم نیست برای آن مقدمه چینی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عرض یک شب کار موسی علیه السلام را درست کرد به این گونه که موسی رفت تا برای اهل خود آتشی بیاورد ولی وقتی برگشت پیامبر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اعمال شیعیان ما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قلبی، لفظی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معروف که همان سه مرحله را دارد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اول آن این است که فرد در دل منتظر حضرت باشد و از نیامدن او بی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را بسیاری از افراد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لفظی این است که برای ظهور آن حضرت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عملی عبارت از آمادگی خارجی نسبت به آمدن حضرت است و این انتظار است که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باید خودش آماده شود و هم دیگران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باید تهذیب نفس کند و از نظر ایمان، عقیده و اخلاق خود را آماده کند و هم دیگران را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منتظر مهمان مهمی است که هم خودش را آماده می کند و هم اهل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اعمال امت، همان مرحله ی سوم است کما اینکه در مورد امر به معروف و نهی از منکر، آنچه سخت است مرحله ی سوم می باشد و الا مرحله ی اول و دوم مؤونه ی زیادی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عبارت لَطَوَّلَ اللَّهُ ذَلِکَ الْیَوْمَ کنایه از این است که خداوند همان شب کار را تمام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کسانی است که مصدود هستند یعنی ظالمی جلوی آنها را گرفته و بعد از آنکه مُحرم شده اند اجازه ی انجام اعمال حج و عمره را به آنها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مصدود باید قربانی کند و از احرام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فروعاتی دارد مانند اینکه آیا تقصیر لازم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أحرم للعمرة أو الحج یجب علیه الاتمام، ولو لم یتم بقی علی إحرامه، فلو أحرم للعمرة فمنعه عدو أو نحوه کعمال الدولة أو غیرهم عن الذهاب إلی مکة ولم یکن له طریق غیر ما صد عنه أو کان ولم یکن له مؤونة الذهاب منه یجوز له التحلل من کل ما حرم علیه، بأن یذبح فی مکانه بقرة أو شاة أو ینحر إبلا، والأحوط قصد التحلل بذلک، وکذا الأحوط التقصیر فیحل له کل شئ حتی النساء</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بعد از بیان اصل مسأله، در فرع دوم به اموری اشاره کردیم و به امر چهارم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آنکه مصدود شده است به مسیر دیگری دسترسی داشته باشد و توان طی آن مسیر را داشته، همچنین بتواند از عهده ی مخارج آن بر بیاید او باید از مسیر دوم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مصدود نیست و نمی تواند قربانی کند و احرام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روایات صدّ و آیه ی مربوطه، از این مورد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منصرف به جایی است که تمامی راه ها بر انسان بسته باشد و الا اگر یک مسیر بسته باشد ولی مسیر یا مسیرهای دیگری باز باشد، صدّ بر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تحلل لازم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فرد مصدود قربانی می کند باید نیّت کند که به قصد بیرون آمدن از احرام، قربانی را انجام می دهد یا اینکه صرف قربانی کردن برای تحلل کافی است و احتیاج به قصد ندارد؟</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احتیاط وجوبی در لزوم قصد تحلل کرده اند و بعضی از علماء نیز قصد تحلل را لازم می دانند با این حال بعضی از فقهاء آن را قبول ندارند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حدائق تأکید دارد لزوم قصد تحلل را ثابت کند و لزوم آن را از عده ای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التحلل علی ذبح الهدی ناویا به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نیّت تحلل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الأکثر</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از آن سو، مرحوم نراقی نه تنها نیّت تحلل را قبول ندارد بلکه قربانی را نیز لازم نمی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یکتف جماعة من المشترطین للهدی به خاصّة، فاشترطوا نیّة التحلّل بالذبح أو النحر أیضا، لوجوه ضعیفة غایتها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إلیها و إن قلنا باشتراط الهدی</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بر این مسأله دلالت ندارد و باید دید که این وجوب ضعیف را از کجا لازم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بعضی از روایاتی که در مورد مباحث نیّت در وسائل الشیعه آمده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جَمَاعَةٍ عَنْ أَبِی الْمُفَضَّلِ عَنْ أَحْمَدَ بْنِ إِسْحَاقَ بْنِ الْعَبَّاسِ الْمُوسَوِیِّ عَنْ أَبِیهِ عَنْ إِسْمَاعِیلَ بْنِ مُحَمَّدِ بْنِ إِسْحَاقَ بْنِ مُحَمَّدٍ قَالَ حَدَّثَنِی عَلِیُّ بْنُ جَعْفَرِ بْنِ مُحَمَّدٍ وَ عَلِیُّ بْنُ مُوسَی بْنِ جَعْفَرٍ هَذَا عَنْ أَخِیهِ وَ هَذَا عَنْ أَبِیهِ مُوسَی بْنِ جَعْفَرٍ ع عَنْ آبَائِهِ ع عَنْ رَسُولِ اللَّهِ ص فِی حَدِیثٍ قَالَ إِنَّمَا الْأَعْمَالُ بِالنِّیَّاتِ وَ لِکُلِّ امْرِئٍ مَا نَوَی فَمَنْ غَزَا ابْتِغَاءَ مَا عِنْدَ اللَّهِ فَقَدْ وَقَعَ أَجْرُهُ عَلَی اللَّهِ عَزَّ وَ جَلَّ وَ مَنْ غَزَا یُرِیدُ عَرَضَ الدُّنْیَا أَوْ نَوَی عِقَالًا لَمْ یَکُنْ لَهُ إِلَّا مَا نَوَی </w:t>
      </w:r>
      <w:r>
        <w:rPr>
          <w:rStyle w:val="FootnoteAnchor"/>
          <w:rtl w:val="true"/>
        </w:rPr>
        <w:footnoteReference w:id="982"/>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روایت فوق در مورد بهره مندی از ثواب و عدم آن است یعنی اگر فرد نیّت خداوند را کرده باشد مثیب خواهد بود و الا از ثواب بهره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روایات ارتباطی به بحث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گونکه احرام به نیّت احتیاج دارد، خروج از احرام نیز احتیاج به 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نوع مصادره به مطلوب است به این معنا که انسان در وسط استدلال، ادعای خود را دلیل بر صحت قول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اینکه خروج از احرام احتیاج به نیّت دارد یا نه امری است که باید بر آن استدلال شود و مورد بحث قرار گیرد ولی صاحب این دلیل، همین موضوع را دلیل بر صحت قول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به انحاء مختلفی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برای عقیقه ذبح کند و یا برای ادای نذر، به قصد ثواب، کفاره و مانند آن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کلیه در این مورد این است که هر فعلی که اشکال مختلفی پیدا می کند، فقط نیّت است که آنها را از هم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پولی به دیگری می دهد، ممکن است این از باب صدقه باشد و یا زکات و یا ادای طلب و یا وام و یا ثمن معامله و هم با یک عمل که همان دادن پول است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این عناوین از هم فقط با نیّت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نیز به همین شکل است از این رو باید تحلل را نیّت کنیم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شارع دستور داده شده است که بعد صدّ باید قربانی را ذبح کرد و دستور داده نشده است که باید نیّت تحلل هم در آن وجود داشته باشد از این رو تنها چیزی که باید نیّت کرد همان نیّت تقرب به خداوند است و با همین نیّت، تحلل حاصل می شود</w:t>
      </w:r>
      <w:r>
        <w:rPr>
          <w:rFonts w:eastAsia="IRNazanin" w:cs="IRNazanin"/>
          <w:color w:val="111111"/>
          <w:sz w:val="28"/>
          <w:szCs w:val="28"/>
          <w:rtl w:val="true"/>
          <w:lang w:bidi="fa-IR"/>
        </w:rPr>
        <w:t>.</w:t>
      </w:r>
      <w:bookmarkStart w:id="376" w:name="pg4649_44070"/>
    </w:p>
    <w:p>
      <w:pPr>
        <w:pStyle w:val="BookText"/>
        <w:rPr/>
      </w:pPr>
      <w:bookmarkEnd w:id="376"/>
      <w:r>
        <w:rPr>
          <w:rFonts w:ascii="IRNazanin" w:hAnsi="IRNazanin" w:eastAsia="IRNazanin"/>
          <w:color w:val="111111"/>
          <w:sz w:val="28"/>
          <w:sz w:val="28"/>
          <w:szCs w:val="28"/>
          <w:rtl w:val="true"/>
          <w:lang w:bidi="fa-IR"/>
        </w:rPr>
        <w:t>با این حال اضافه می کنیم که این مسأله فایده ی چندانی ندارد زیرا هر کسی که ذبح می کند عملا قصد تحلل در او وجود دارد و اگر کسی از آنها بپرسد که چرا ذبح می کنند می گویند که برای بیرون آمدن از احرام است چرا که اگر چنین نبود، قربانی نمی کردند</w:t>
      </w:r>
      <w:r>
        <w:rPr>
          <w:rFonts w:eastAsia="IRNazanin" w:cs="IRNazanin"/>
          <w:color w:val="111111"/>
          <w:sz w:val="28"/>
          <w:szCs w:val="28"/>
          <w:rtl w:val="true"/>
          <w:lang w:bidi="fa-IR"/>
        </w:rPr>
        <w:t>.</w:t>
      </w:r>
    </w:p>
    <w:p>
      <w:pPr>
        <w:pStyle w:val="Heading2"/>
        <w:numPr>
          <w:ilvl w:val="1"/>
          <w:numId w:val="1"/>
        </w:numPr>
        <w:rPr/>
      </w:pPr>
      <w:bookmarkStart w:id="377" w:name="__RefHeading___Toc353494_2035185390"/>
      <w:bookmarkStart w:id="378" w:name="_Toc126"/>
      <w:bookmarkEnd w:id="377"/>
      <w:r>
        <w:rPr>
          <w:rtl w:val="true"/>
        </w:rPr>
        <w:t>عدم لزوم تقصیر بر مصدود کتاب الحج</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تقصیر بر مصدود</w:t>
      </w:r>
    </w:p>
    <w:p>
      <w:pPr>
        <w:pStyle w:val="BookText"/>
        <w:rPr/>
      </w:pPr>
      <w:r>
        <w:rPr>
          <w:rFonts w:ascii="IRNazanin" w:hAnsi="IRNazanin" w:eastAsia="IRNazanin"/>
          <w:color w:val="111111"/>
          <w:sz w:val="28"/>
          <w:sz w:val="28"/>
          <w:szCs w:val="28"/>
          <w:rtl w:val="true"/>
          <w:lang w:bidi="fa-IR"/>
        </w:rPr>
        <w:t xml:space="preserve">بحث در مورد مصدود بود یعنی دشمن، مانع شده است که فردی که محرم شده است حج و عمره را به جا آورد که گفتیم چنین فردی قربانی کرده و از احرام خارج می شود،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حدیبیه که مشرکان مانع از رفتن ایشان و همراهان ایشان به مکه شدند انجام داد که قربانی خود را در همان مکان ذبح کردند و از احرام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مسجد شجره محرم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فرع چهارم از مسأله ی دوم به مسأله ی تقصیر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الأحوط التقصیر فیحل له کل شئ حتی النساء</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محل اختلاف است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اصفهانی در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والتقصیر أو الحلق کما فی المراسم والکافی والغنیة وفی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ووجوبه واضح وإن لم یتعرض له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تردد فیه فی التذکرة و فی التحریر و فی المنتهی قبل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منتهی ابتدا مردد شده و بعد تقصیر را انتخاب کرده است</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محقق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التحلل علی الحلق أو التقصیر بعد الذبح، وقوی الشهیدان الوجوب وهو خیرة العلامة فی المنتهی بعد التردد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صاحب جواهر، اقوال را از زاویه ی دیگری بررسی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المتن وغیره بل قیل الأکثر عدم اعتبار غیر الذبح أو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للفاضل فی القواعد، فاعتبر مع ذلک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علاوره بر ذبح، تقصیر را نیز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وللمراسم والکافی والغنیة فخیروا بینه وبین الحلق فی أحد النقلین عن الأخیرین، وفی آخر تعین الحلق واختار الشهیدان التخییر بینهما</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همان گونه 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اکثر علماء این مسأله را ذکر نکرده اند، ظاهر آن عدم قول آنها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عده ای از بزرگان قائل به وجوب تقصیر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وجوب تقصیر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مسلم حج و عمره، تقصیر و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مصدود شده است، مصدود نمی شد و حج و عمره را به جا می آورد می باید تقصیر و حلق می کرد و الان همان وجوب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محرم شدن، وجوب تقصیر و حلق بر گردن فرد بار می شود و با مصدود شدن شک می کنیم که آن وجوب ساقط شده است یا نه، وجوب سابق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استصحاب مزبور دارای دو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است که استصحاب مزبور از باب استصحاب در شبهات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حکم خداوند شک داریم نه در موضوعات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چنین استصحابی را حجّت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همان گونه که صاحب جواهر مطرح می کند، موضوع عوض شده است و حال آنکه در استصحاب وحدت موضوع شرط است در نتیجه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استصحاب باید موضوع، در قضیه ی متیقنه با مشکوکه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کری داریم که با تغییر یکی از اوصاف سه گانه اش که عبارت است از طعم، بو و رنگ نجس، تغییر کرده نجس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اثر تابش آفتاب و وزیدن باد، این تغییر خود به خود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که موضوع تغییر نکرده است بلکه فقط حالتی از حالات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تغییر نکردن موضوع این است که می توانیم بر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نجسا قطعا و الآن نشک فی نجاسته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موضوع کاملا عوض می شود مثلا ذغال نجسی که سوزانده و خاکستر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که خاکستر نیز نجس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نمی شود و نمی توان گفت که این در سابق نجس بود و الآن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خاکستر مزبور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جایی که شراب تبدیل به سرکه شود که استصحاب نجاست در آن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متعلق یقین و شک یکی باشد تا عدم نقض یقین به شک در آن بتواند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فرد قبل از مصدود شدن واجب بود که حلق و تقصیر کند ولی بعد از مصدود شدن، موضوع در آن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 مراجعه کنیم می گوید که فردی که اصلا نمی تواند اعمال خود را به جا آورد با کسی که آزاد است و اعمال را به جا می آورد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وحدت موضوع شک کنیم همین مقدار از شک کافی است که استصحاب جاری نشود زیرا در استصحاب باید وحدت موضوع احراز شود تا استصحاب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قاعده ی میسور نیز نمی تواند حکم به وجوب حلق و تقصیر کند زیرا قاعده ی مزبور در جایی جاری است که فرد بتواند عمده ی اجزاء را انجام دهد و الا اگر کسی فقط بتواند از کل نماز، یک الله اکبر آن را بگوید نمی گویند که آن، میسور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اینکه اطلاقات ادله، وجوب حلق و تقصیر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مختلفی که در مقام بیان بودند آمده است که فرد بعد از مصدود شدن ذبح می کند و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نیامده است که باید تقصیر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اطلاقات ادله، جلوی استصحاب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الْمُفِیدُ فِی الْمُقْنِعَةِ قَالَ 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الْمَصْدُودُ بِالْعَدُوِّ یَنْحَرُ هَدْیَهُ الَّذِی سَاقَهُ بِمَکَانِهِ وَ یُقَصِّرُ مِنْ شَعْرِ رَأْسِهِ وَ یُحِلُّ وَ لَیْسَ عَلَیْهِ اجْتِنَابُ النِّسَاءِ سَوَاءٌ کَانَتْ حَجَّتُهُ فَرِیضَةً أَوْ سُنَّةً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این روایت هم مرسله است و هم مضمره هرچند مفید آن را به معصوم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ابْنِ أَبِی نَصْرٍ عَنْ دَاوُدَ بْنِ سِرْحَانَ عَنْ عَبْدِ اللَّهِ بْنِ فَرْقَدٍ عَنْ حُمْرَانَ عَنْ أَبِی جَعْفَرٍ ع قَالَ إِنَّ رَسُولَ اللَّهِ ص حِینَ صُدَّ بِالْحُدَیْبِیَةِ قَصَّرَ وَ أَحَلَّ وَ نَحَرَ ثُمَّ انْصَرَفَ مِنْهَا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عطف موارد فوق با واو دلالت بر ترتیب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استدلال به این روایت این است که این روایت حاکی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فعل،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مناسک خود را از من بگیرید، مربوط به حجة الوداع است نه جریان عمره ی ایشان در عام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سند روایت فوق، سهل بن زیاد است که دارای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بیهقی از فقهاء عامه حدیثی در مورد تقصیر نقل کرده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با وجود این روایات که یکی مرسله است و دیگری دارای ضعف سند و روایت سوم هم عامی است که از نظر سند قابل اعتماد نیستند نمی توانیم به لزوم تقصیر فتوا دهیم و بر خلاف امام قدس سره که احتیاط واجب در لزوم تقصیر کرده است ما قائل به احتیاط مستحب می شویم</w:t>
      </w:r>
      <w:r>
        <w:rPr>
          <w:rFonts w:eastAsia="IRNazanin" w:cs="IRNazanin"/>
          <w:color w:val="111111"/>
          <w:sz w:val="28"/>
          <w:szCs w:val="28"/>
          <w:rtl w:val="true"/>
          <w:lang w:bidi="fa-IR"/>
        </w:rPr>
        <w:t>.</w:t>
      </w:r>
      <w:bookmarkStart w:id="379" w:name="pg4649_44075"/>
    </w:p>
    <w:p>
      <w:pPr>
        <w:pStyle w:val="BookText"/>
        <w:rPr/>
      </w:pPr>
      <w:bookmarkEnd w:id="379"/>
      <w:r>
        <w:rPr>
          <w:rFonts w:ascii="IRNazanin" w:hAnsi="IRNazanin" w:eastAsia="IRNazanin"/>
          <w:color w:val="111111"/>
          <w:sz w:val="28"/>
          <w:sz w:val="28"/>
          <w:szCs w:val="28"/>
          <w:rtl w:val="true"/>
          <w:lang w:bidi="fa-IR"/>
        </w:rPr>
        <w:t>ان شاء الله در جلسه ی بعد به سراغ مسأله ی سوم می رویم</w:t>
      </w:r>
      <w:r>
        <w:rPr>
          <w:rFonts w:eastAsia="IRNazanin" w:cs="IRNazanin"/>
          <w:color w:val="111111"/>
          <w:sz w:val="28"/>
          <w:szCs w:val="28"/>
          <w:rtl w:val="true"/>
          <w:lang w:bidi="fa-IR"/>
        </w:rPr>
        <w:t>.</w:t>
      </w:r>
    </w:p>
    <w:p>
      <w:pPr>
        <w:pStyle w:val="Heading2"/>
        <w:numPr>
          <w:ilvl w:val="1"/>
          <w:numId w:val="1"/>
        </w:numPr>
        <w:rPr/>
      </w:pPr>
      <w:bookmarkStart w:id="380" w:name="__RefHeading___Toc353496_2035185390"/>
      <w:bookmarkStart w:id="381" w:name="_Toc127"/>
      <w:bookmarkEnd w:id="380"/>
      <w:r>
        <w:rPr>
          <w:rtl w:val="true"/>
        </w:rPr>
        <w:t>توسعه در معنای صدّ کتاب الحج</w:t>
      </w:r>
      <w:bookmarkEnd w:id="38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هایی در مورد اقتصاد مقاومتی و مشکلاتی که از تحریم به وجود آمده است به حدیث معروفی از امیر مؤمنان علی علیه السلام می پردازیم که در عبارتی بسیار مختصر، مفاهیم عمیقی را ارائه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تَخَفَّفُوا تَلْحَقُوا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یعنی سبکبار باشید تا به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جامعه ی انسانیت به قافله ای تشبیه شده است که از مبدأیی حرکت کرده به سمت مقصدی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بیابانی که در مسیر دارد عبور کند و آن بیابان، جایگاه اقامت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فراز و نشیب ها و کوه و دره هایی وجود دارد که باید از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سبکبار باشد به راحتی از آنها رد می شود و به سرمنزل می رسد و الا اگر سنگین بار باشد و بیش از حد حاجت خود آذوقه و لباس و مانند آن را بر دوش کشیده باشد از مسیر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اندازه ی کفاف و عفاف توشه بر گیرد تا بتواند به مقصد برسد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ساده را می توان اداره کرد ولی اگر زندگی پر زرق و برق باشد نمی توان آن از مسیر سالم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رشوه ها، خرید و فروش های غیر مجاز، از بین بردن جنگلها زمین خواری و مانند آن همه به سبب زیاده خواهی و عدم حاضر به زندگی ساده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هرقدر به اموال بیشتر دست یابند باز هم خواهان بیشتر می باشند و هرگز سیر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معنای صدّ</w:t>
      </w:r>
    </w:p>
    <w:p>
      <w:pPr>
        <w:pStyle w:val="BookText"/>
        <w:rPr/>
      </w:pPr>
      <w:r>
        <w:rPr>
          <w:rFonts w:ascii="IRNazanin" w:hAnsi="IRNazanin" w:eastAsia="IRNazanin"/>
          <w:color w:val="111111"/>
          <w:sz w:val="28"/>
          <w:sz w:val="28"/>
          <w:szCs w:val="28"/>
          <w:rtl w:val="true"/>
          <w:lang w:bidi="fa-IR"/>
        </w:rPr>
        <w:t>بحث در مسأله ی سوم از مسائل مربوط به مصدود و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صد و حصر همان گونه که فقهاء ما به آن اشاره کرده اند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موردی که دشمنی، مانع می شود و حصر مربوط به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سوم در واقع توسعه ی مسائل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حال بحث در مورد کسی بود که محرم شده بود و قبل از ورود به مکه، نگذاشتند به مکه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کسی است که محرم، وارد مکه شده است و بعد دشمنی جلو انجام اعمال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دو فرع در این مسأله بیان می کند و در فرع اول، ممنوع را توسعه می دهد و در فرع دوم منع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باحرام العمرة مکة المعظمة ومنعه العدو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أعمال العمرة فحکمه ما مر، فیتحلل بما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می کند و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ذلک لو منعه من الطواف أو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نگذارند یا طواف را انجام دهد و یا نگذارند فقط سعی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فرع قبلی در مورد کسی است که نمی گذارند طواف و سعی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حبسه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 جلوی او را نمی گیرد بلکه ظالمی او را حبس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حبس لأجل الدین الذی لم یتمکن من أدائه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 است و نمی تواند آن را ادا کند و در نتیجه او را زندانی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حبس نیز جانشین منع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حکمه کما تقدم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این مسأله را کمتر متعرض شده اند و کسانی که متعرض شده اند از کنار آن ساده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فرع ادعای اجماع نکرده و به روایتی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بحکم ذلک أیضا من وصل و منع من فعل الطواف و السعی و الله العالم</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الصد فی عمرة التمتع فلا ریب فی انه یتحقق بالمنع من دخول مکة، و بالمنع بعد الدخول من الإتیان بالأفعال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تحققه بالمنع من السعی بعد الطواف خاصة وجهان</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البته صاحب مسالک این احتمال را داده است که منع از خصوص سعی شاید موجب صدق عنوان صد نشود که البته وجه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صد از جمیع و صد از بعض را شامل می شود زیرا اگر کسی از بعضی از اعمال عمره و حج صد شود سایر اعمال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خاصه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بِإِسْنَادِهِ عَنْ حُمْرَانَ بْنِ أَعْیَنَ أَنَّهُ سَأَلَ أَبَا عَبْدِ اللَّهِ ع عَنْ رَجُلٍ یَقُولُ حُلَّنِی حَیْثُ حَبَسْتَنِی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مانع شدی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 هر جا که مانعی برای ما پیدا شد اجازه بده که از آن خارج شویم و این شرط را هنگام احرام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حِلٌّ حَیْثُ حَبَسَهُ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مانعی برای او ایجاد شود از احرام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 عبارت را بر زبان جاری می کرد و هنگام احرام شرط می کرد یا نه</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حبس در روایت فوق معنای وسیعی دارد و مریض، پا شکسته، ممنوع به وسیله ی ظالم، محبوس، راه گم کرده، کسی که نفقه اش تمام شده و در راه مانده و مانند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روایت فوق دو طریق دارد یکی به مرحوم صدوق می رسد و دیگری به مرحوم کلینی و هر دو طریق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طریق صدوق، حمران بن اعین وجود دارد که در رجال کسی به این نام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کلینی نیز حمزة بن حمران وجود دارد که از او هرچند در رجال نام برده شده است ولی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ی صد و حصر از دو زاویه می توان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زاویه ی معمول است که علماء پیموده اند و آن اینکه از باب تعبد محض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به معنای منع عدو است و حصر به معنای بیماری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خودش بیمار نیست ولی از کسی که بیمار است باید محافظت کند به او محصور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راهش را گم کند مصدود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ایده ای را قبول داشته باشیم کار بر ما سخت می شود زیرا در غیر مانع شدن عدم و مرض باید مشکل را از طریق قواعد اصول و مانند آن حل کنیم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نگاه ما باز است و آن اینکه عدو و مرض از مصادیق عذر است و مراد اصلی این است که عذری برای فرد از انجام اعمال پیش آید</w:t>
      </w:r>
      <w:r>
        <w:rPr>
          <w:rFonts w:eastAsia="IRNazanin" w:cs="IRNazanin"/>
          <w:color w:val="111111"/>
          <w:sz w:val="28"/>
          <w:szCs w:val="28"/>
          <w:rtl w:val="true"/>
          <w:lang w:bidi="fa-IR"/>
        </w:rPr>
        <w:t>.</w:t>
      </w:r>
      <w:bookmarkStart w:id="382" w:name="pg4649_44079"/>
    </w:p>
    <w:p>
      <w:pPr>
        <w:pStyle w:val="BookText"/>
        <w:rPr/>
      </w:pPr>
      <w:bookmarkEnd w:id="382"/>
      <w:r>
        <w:rPr>
          <w:rFonts w:ascii="IRNazanin" w:hAnsi="IRNazanin" w:eastAsia="IRNazanin"/>
          <w:color w:val="111111"/>
          <w:sz w:val="28"/>
          <w:sz w:val="28"/>
          <w:szCs w:val="28"/>
          <w:rtl w:val="true"/>
          <w:lang w:bidi="fa-IR"/>
        </w:rPr>
        <w:t>حدیث فوق اگر سندش را بتوان تصحیح کرد برای تعمیم و توسعه بسیار کارگشا است</w:t>
      </w:r>
      <w:r>
        <w:rPr>
          <w:rFonts w:eastAsia="IRNazanin" w:cs="IRNazanin"/>
          <w:color w:val="111111"/>
          <w:sz w:val="28"/>
          <w:szCs w:val="28"/>
          <w:rtl w:val="true"/>
          <w:lang w:bidi="fa-IR"/>
        </w:rPr>
        <w:t>.</w:t>
      </w:r>
    </w:p>
    <w:p>
      <w:pPr>
        <w:pStyle w:val="Heading2"/>
        <w:numPr>
          <w:ilvl w:val="1"/>
          <w:numId w:val="1"/>
        </w:numPr>
        <w:rPr/>
      </w:pPr>
      <w:bookmarkStart w:id="383" w:name="__RefHeading___Toc353498_2035185390"/>
      <w:bookmarkStart w:id="384" w:name="_Toc128"/>
      <w:bookmarkEnd w:id="383"/>
      <w:r>
        <w:rPr>
          <w:rtl w:val="true"/>
        </w:rPr>
        <w:t>فروعاتی از مسأله ی صدّ کتاب الحج</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فروعاتی از مسأله ی صدّ</w:t>
      </w:r>
    </w:p>
    <w:p>
      <w:pPr>
        <w:pStyle w:val="BookText"/>
        <w:rPr/>
      </w:pPr>
      <w:r>
        <w:rPr>
          <w:rFonts w:ascii="IRNazanin" w:hAnsi="IRNazanin" w:eastAsia="IRNazanin"/>
          <w:color w:val="111111"/>
          <w:sz w:val="28"/>
          <w:sz w:val="28"/>
          <w:szCs w:val="28"/>
          <w:rtl w:val="true"/>
          <w:lang w:bidi="fa-IR"/>
        </w:rPr>
        <w:t>بحث در مسأله ی سوم از مسائل مربوط به مصدود است یعنی فردی است که محرم شده است ولی مانع می شوند که اعمال حج یا عمره را به جا آورد که بحث است چگونه باید از احرام در آید و تکلیفش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دخل باحرام العمرة مکة المعظمة ومنعه العدو أو غیره عن أعمال العمرة فحکمه ما مر، فیتحلل بما ذکر، بل لا یبعد ذلک لو منعه من الطواف أو السعی، ولو حبسه ظالم أو حبس لأجل الدین الذی لم یتمکن من أدائه کان حکمه کما تقدم</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به فرع سوم رسیده ایم که در مورد کسی است که ظالمی او را حبس کرده است و یا مثلا فرد بدهکاری است و او را حبس کرده اند تا دین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دینی است که فرد نمی تواند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کسی مانند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قربانی کند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حبس بدین کان قادرا علیه لم 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واجب است دین را ادا کرده آزاد شود تا بتواند اعمال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عجز 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قربانی کرده و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 مزبور در زندان است کسی را نائب می کند تا از طرف او قربانی کند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ی منع عدو، موضوعیت دارد یا اینکه مراد حصول مانع است به هر نحوی که باشد؟ ظاهر عبارات فقهاء این است که منع عدو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 می کنند که اگر ظالمی کسی را حبس کرد و یا به سبب دین، کسی را حبس کنند چون از باب منع عدو نیست آیا حکم مصدود بر او جاری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از قرائن و روایات استفاده می شود که منع عدو، یک مثال و بیان یک مصداق است و آنچه معیار می باشد این است که مانعی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راه را گم کند و یا نفقه اش تمام شود و یا مرکبش از کار بیفتند همه جزء مصادیق مصدود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مسالک عبارت جالبی در این مورد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حصر الصد فی ما 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النظر فقد عدّ من 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النفقة و فوات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مرکبش خوب راه نیامد و وقت اعمال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ضیقه و الضلال عن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کردن راه</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امام قدس سره در مسأله ی چهارم می فرماید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أحرم وطالبه ظالم لدخول مکة أو لاتیان النسک ما یتمکن من أدائه یجب إلا أن یکون حرجا، ولو لم یتمکن أو کان حرجا علیه فالظاهر أنه بحکم المصدود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اگر کسی برای دخول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عمره ی مفرده یا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یا برای احرام نسک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مکه است و برای رفتن به عرفات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ظالمی مانع او شود و از او مبلغی مطالبه کند و او هم توان ادای آن را داشته باشد واجب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پولی برای پرداخت ندارد یا اینکه پرداخت مبلغ مطالبه شده سنگین است و موجب حرج می شود ظاهر این است که چنین کسی به حکم مصدود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اگر ظالمی جلوی فرد را بگیرد چه مبلغ درخواستی کم باشد یا زیاد و چه فرد بتواند آن را پرداخت کند یا نه در هر صورت لازم نیست آن مبلغ را بپردازد و فرد، مصدود بوده می تواند با قربانی کردن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مسأله، در حکم دین است یعنی اگر بتواند آن را پرداخت کند مصدود نیست و الا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حبس بدین وکان قادرا علیه لم یتحلل، وإن عجز 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حبس ظلما یمکن أن یکون المشبه به المشار إلیه بذا ثبوت التحلل مع العجز</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بحث را مطرح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محقق آمده است آیا این است که حکم در این فرع مانند دین است یا اینکه فرد، مطلقا متحلل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حبس ظلما مانند دین است بنا بر این اگر کسی توان اداء آن را دارد باید بدهد و الا در حکم مصدود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عجیب است که بعضی گفته اند که چنین کسی مطلقا در حکم مصدود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محلّل یعنی و همچنین تحلل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ما این مسأله در حکم دین است و عدو در اینجا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قدس سره در مسأله ی پنجم می فرماید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له طریق إلی مکة غیر ما صد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بتواند از مسیر دیگری غیر از جایی که جلویش را گرفته اند وارد مکه شود مثلا از طریق هوایی جلوی او را گرفته اند ولی او می تواند با کشتی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مؤونة الذهاب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 ی رفتن از آن مسیر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الاحرام ویجب الذهاب إلی الحج، فإن فات منه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بأعمال العمرة المفردة ویتحلل،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حج که می گذارد باید با انجام عمره ی مفرده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خاف فی المفروض عدم إدراک الحج لا یتحلل بعمل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صبر کند تا آخر وقت و ببیند آیا فرصت برای انجام حج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الإدامة، ویتحلل بعد حصول الفوت بعمل العمرة المفردة</w:t>
      </w:r>
      <w:r>
        <w:rPr>
          <w:rFonts w:eastAsia="IRNazanin" w:cs="IRNazanin"/>
          <w:color w:val="111111"/>
          <w:sz w:val="28"/>
          <w:szCs w:val="28"/>
          <w:rtl w:val="true"/>
          <w:lang w:bidi="fa-IR"/>
        </w:rPr>
        <w:t xml:space="preserve">. </w:t>
      </w:r>
      <w:r>
        <w:rPr>
          <w:rStyle w:val="FootnoteAnchor"/>
          <w:rtl w:val="true"/>
        </w:rPr>
        <w:footnoteReference w:id="998"/>
      </w:r>
      <w:bookmarkStart w:id="385" w:name="pg4649_44083"/>
    </w:p>
    <w:p>
      <w:pPr>
        <w:pStyle w:val="BookText"/>
        <w:rPr/>
      </w:pPr>
      <w:bookmarkEnd w:id="385"/>
      <w:r>
        <w:rPr>
          <w:rFonts w:ascii="IRNazanin" w:hAnsi="IRNazanin" w:eastAsia="IRNazanin"/>
          <w:color w:val="111111"/>
          <w:sz w:val="28"/>
          <w:sz w:val="28"/>
          <w:szCs w:val="28"/>
          <w:rtl w:val="true"/>
          <w:lang w:bidi="fa-IR"/>
        </w:rPr>
        <w:t>بعضی از معاصرین به این کلام امام قدس سره اشکال کرده اند که تا به حال سخن از عمره بود ولی در این مسأله سخن از حج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خلطی وجود ندارد زیرا امام قدس سره تا به حال در مورد مسائل عمره سخن می گفت و از این مسأله به بعد به سراغ مسائل حج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واضح است که اگر فرد مزبور می تواند از مسیر دیگری به حج برود و هزینه ی آن را هم دارد باید از آن مسیر برود زیرا در این صورت همچنان مستطیع بوده است و باید خود را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نتوانست حج را به جا آورد باید از طریق عمره ی مفرده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بعد از صد قادر به اعمال عمره باشد، نمی تواند با صرف قربانی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دلیل این مسأله را ذکر خواهیم کرد</w:t>
      </w:r>
      <w:r>
        <w:rPr>
          <w:rFonts w:eastAsia="IRNazanin" w:cs="IRNazanin"/>
          <w:color w:val="111111"/>
          <w:sz w:val="28"/>
          <w:szCs w:val="28"/>
          <w:rtl w:val="true"/>
          <w:lang w:bidi="fa-IR"/>
        </w:rPr>
        <w:t>.</w:t>
      </w:r>
    </w:p>
    <w:p>
      <w:pPr>
        <w:pStyle w:val="Heading2"/>
        <w:numPr>
          <w:ilvl w:val="1"/>
          <w:numId w:val="1"/>
        </w:numPr>
        <w:rPr/>
      </w:pPr>
      <w:bookmarkStart w:id="386" w:name="__RefHeading___Toc353500_2035185390"/>
      <w:bookmarkStart w:id="387" w:name="_Toc129"/>
      <w:bookmarkEnd w:id="386"/>
      <w:r>
        <w:rPr>
          <w:rtl w:val="true"/>
        </w:rPr>
        <w:t>امکان رفتن مصدود به حج از مسیری دیگر کتاب الحج</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رفتن مصدود به حج از مسیری دیگر</w:t>
      </w:r>
    </w:p>
    <w:p>
      <w:pPr>
        <w:pStyle w:val="BookText"/>
        <w:rPr/>
      </w:pPr>
      <w:r>
        <w:rPr>
          <w:rFonts w:ascii="IRNazanin" w:hAnsi="IRNazanin" w:eastAsia="IRNazanin"/>
          <w:color w:val="111111"/>
          <w:sz w:val="28"/>
          <w:sz w:val="28"/>
          <w:szCs w:val="28"/>
          <w:rtl w:val="true"/>
          <w:lang w:bidi="fa-IR"/>
        </w:rPr>
        <w:t>بحث در مسأله ی پنجم از مسائل مربوط به 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محرم شده است ولی مانع شده اند که اعمال حج و یا عمره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له طریق إلی مکة غیر ما صد عنه وکانت له مؤونة الذهاب منها بقی علی الاحرام ویجب الذهاب إلی الحج، فإن فات منه الحج یأتی بأعمال العمرة المفردة ویتحلل، ولو خاف فی المفروض عدم إدراک الحج لا یتحلل بعمل المصدود، بل لا بد من الإدامة، ویتحلل بعد حصول الفوت بعمل العمرة المفردة</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فرع اول در مورد این است که اگر کسی بتواند غیر از راهی که جلوی او را گرفته اند، از مسیر دیگری برای رفته به مکه و انجام اعمال استفاده کند، باید از آن مسیر برود و هزینه ی آن را هم بپردازد مگر اینکه هزینه ها به حدی زیاد باشد که بر او اجحاف شود و موجب عسر و حرج شدید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راه دوم به حج نرسید و حج از او فوت شد، باز هم مصداق مصدود نیست بلکه باید عمره ی مفرده ای به جا آورد و از احرام بیرون آید و نمی تواند به حکم مصدود عمل کرده و با یک قربانی از احرام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عمره ی مفرده بر خلاف حج، زمان خاصی ندارد و هر زمان می توان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به سبب ضیق وقت، حج از انسان فوت شود ولی عمره ی مفرده از انسان فوت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کلیه این است که هر زمان که فرد بعد از احرام نتواند اعمال عمره را حج را انجام دهد، باید از طریق انجام عمره ی مفرده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 کلیه در روایات متعددی ذکر شده است و علماء همواره به آن اشاره می کنند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مُعَاوِیَةَ بْنِ عَمَّارٍ قَالَ أَبُو عَبْدِ اللَّهِ ع أَیُّمَا حَاجٍّ سَائِقٍ لِلْهَدْیِ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 قران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مُفْرِدٍ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 افراد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مُتَمَتِّعٍ بِالْعُمْرَةِ إِلَی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 تمتع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قَدْ فَاتَهُ الْحَجُّ فَلْیَجْعَلْهَا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تبدیل به عمره ی مفرده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الْحَجُّ مِنْ قَابِلٍ</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عَنْ صَفْوَانَ عَنْ مُعَاوِیَةَ بْنِ عَمَّارٍ قَالَ قُلْتُ لِأَبِی عَبْدِ اللَّهِ ع رَجُلٌ جَاءَ حَاجّاً فَفَاتَهُ الْحَجُّ وَ لَمْ یَکُنْ طَافَ قَالَ یُقِیمُ مَعَ النَّاسِ حَرَاماً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تشریق به حالت احرام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عُمْرَةَ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بعضی از روایات از انجام عمره در ایام تشریق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انْقَضَتْ طَافَ بِالْبَیْتِ وَ سَعَی بَیْنَ الصَّفَا وَ الْمَرْوَةِ وَ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عمره ی مفرده به جا می آورد و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حج بر او واجب بوده و استطاعت او تا سال بعد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حَیْثُ أَحْرَمَ </w:t>
      </w:r>
      <w:r>
        <w:rPr>
          <w:rStyle w:val="FootnoteAnchor"/>
          <w:rtl w:val="true"/>
        </w:rPr>
        <w:footnoteReference w:id="1001"/>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عَنْ حَرِیزٍ قَالَ سُئِلَ أَبُو عَبْدِ اللَّهِ ع عَنْ مُفْرِدِ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افراد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 الْمَوْقِفَانِ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اختیاری عرفه و مشعر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إِلَی طُلُوعِ الشَّمْسِ مِنْ یَوْمِ النَّحْرِ فَإِنْ طَلَعَتِ الشَّمْسُ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سابقا گفتیم که اضطراری نهاری مشعر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حَجٌّ وَ یَجْعَلُهَا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عمره ی مفرده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الْحَجُّ مِنْ قَابِلٍ قُلْتُ کَیْفَ یَصْنَعُ قَالَ یَطُوفُ بِالْبَیْتِ وَ بِالصَّفَا وَ الْمَرْوَةِ فَإِنْ شَاءَ أَقَامَ بِمَکَّةَ وَ إِنْ شَاءَ أَقَامَ بِمِنًی مَعَ النَّاسِ وَ إِنْ شَاءَ ذَهَبَ حَیْثُ شَاءَ لَیْسَ هُوَ مِنَ النَّاسِ فِی شَیْ‌ءٍ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مُحَمَّدِ بْنِ یَحْیَی عَنْ أَحْمَدَ بْنِ مُحَمَّدٍ عَنِ الْفَضْلِ بْنِ یُونُسَ عَنْ أَبِی الْحَسَنِ ع قَالَ سَأَلْتُهُ عَنْ رَجُلٍ عَرَضَ لَهُ سُلْطَانٌ فَأَخَذَهُ ظَالِماً لَهُ یَوْمَ عَرَفَةَ قَبْلَ أَنْ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عرفه را به جا آورد سلطانی او را از روی ظلم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 إِلَی مَکَّةَ فَحَبَسَهُ فَلَمَّا کَانَ یَوْمُ النَّحْرِ خَلَّی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روز عید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فَقَالَ یَلْحَقُ فَیَقِفُ بِجَمْعٍ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و وقوف به مشعر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یَنْصَرِفُ إِلَی مِنًی فَیَرْمِی وَ یَذْبَحُ وَ یَحْلِقُ وَ لَا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وقوف اضطراری نهاری مشعر به تنهایی باید کافی باشد که البته این مخالف با سایر روایت است و معمول بهای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خَلَّی عَنْهُ یَوْمَ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 و یا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هَذَا مَصْدُودٌ عَنِ الْحَجِّ إِنْ کَانَ دَخَلَ مُتَمَتِّعاً بِالْعُمْرَةِ إِلَی الْحَجِّ فَلْیَطُفْ بِالْبَیْتِ أُسْبُوعاً ثُمَّ یَسْعَی أُسْبُوعاً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عمره ی مفرده ای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عمره ی مفرده فرد بین حلق و تقصیر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یَذْبَحُ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ذبح شاه معمول بهای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مُفْرِداً لِلْحَجِّ فَلَیْسَ عَلَیْهِ ذَبْحٌ وَ لَا شَیْ‌ءَ عَلَیْهِ</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یونس راوی معتبری است و ما بقی افراد سند هم مشکلی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راه دوم به سمت مکه رفت و خوف داشت که آیا به حج می رسد یا نه نمی تواند به صرف خوف، قربانی کند و از احرام درآید بلکه باید به مسیر خود ادامه دهد و ببیند به حج می 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اعمال حج نرسید، به عمل عمره ی مفرده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نمی تواند قربانی کند و از احرام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خشی الفوات منه لبعده لم یتحلل، لعدم صدق الصد والرد، بل یسلکه إلی أن یتحقق الفوات، ثم یتحلل بالعمرة المفردة کما هو شأن من فاته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این یک قاعده ی کلیه در باب می باشد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امام قدس سره در مسأله ی ششم مصادیق کسانی که مصدود از حج هستند را بیان می کند ولی حکم آن را بیان نمی کند زیرا حکم، همان است که در سابق بیان 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الصد عن الحج بأن لا یدرک لأجله الوقوفین لا اختیاریهما ولا اضطراریهما، بل یتحقق بعدم إدراک ما یفوت الحج بفوته ولو عن غیر علم وعمد، بل الظاهر تحققه بعد الوقوفین بمنعه عن أعمال منی ومکة أو أحدهما ولم یتمکن من الاستنابة، نعم لو أتی بجمیع الأعمال ومنع عن الرجوع إلی منی للمبیت وأعمال أیام التشریق لا یتحقق به لا صد، وصح حجه ویجب علیه الاستنابة للأعمال من عامه، ولو لم یتمکن ففی العام القابل</w:t>
      </w:r>
      <w:r>
        <w:rPr>
          <w:rFonts w:eastAsia="IRNazanin" w:cs="IRNazanin"/>
          <w:color w:val="111111"/>
          <w:sz w:val="28"/>
          <w:szCs w:val="28"/>
          <w:rtl w:val="true"/>
          <w:lang w:bidi="fa-IR"/>
        </w:rPr>
        <w:t xml:space="preserve">. </w:t>
      </w:r>
      <w:r>
        <w:rPr>
          <w:rStyle w:val="FootnoteAnchor"/>
          <w:rtl w:val="true"/>
        </w:rPr>
        <w:footnoteReference w:id="1005"/>
      </w:r>
      <w:bookmarkStart w:id="388" w:name="pg4649_44088"/>
    </w:p>
    <w:p>
      <w:pPr>
        <w:pStyle w:val="BookText"/>
        <w:rPr/>
      </w:pPr>
      <w:bookmarkEnd w:id="388"/>
      <w:r>
        <w:rPr>
          <w:rFonts w:ascii="IRNazanin" w:hAnsi="IRNazanin" w:eastAsia="IRNazanin"/>
          <w:color w:val="111111"/>
          <w:sz w:val="28"/>
          <w:sz w:val="28"/>
          <w:szCs w:val="28"/>
          <w:rtl w:val="true"/>
          <w:lang w:bidi="fa-IR"/>
        </w:rPr>
        <w:t>مورد اول از مصدود از حج کسی است که از به سبب مصدود شدن به وقوف عرفات و مشعر نرسد به این گونه که وقوف اختیاری و اضطراری هیچ کدام را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عدم درک وقوفین را تا هشت مورد ذکر کرده اند و ما در بحث خود تعداد آن را به سیزده مورد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عرفه از ظهر عرفه است یا غروب و در مورد مشعر از طلوع فجر تا طلوع آفتاب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وقوف اضطراری عرفه شب عید می باشد به این گونه که مقداری را در عرفات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اضطراری مشعر بعد از طلوع آفتاب تا ظهر می باشد به این گونه که مقداری را در مشعر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باید قربانی کند و از احرام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اجازه دهند عمره به جا آورد باید به عمره ی مفرده ای را انجام دهد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ادامه ی این مسأله را بحث می کنیم</w:t>
      </w:r>
      <w:r>
        <w:rPr>
          <w:rFonts w:eastAsia="IRNazanin" w:cs="IRNazanin"/>
          <w:color w:val="111111"/>
          <w:sz w:val="28"/>
          <w:szCs w:val="28"/>
          <w:rtl w:val="true"/>
          <w:lang w:bidi="fa-IR"/>
        </w:rPr>
        <w:t>.</w:t>
      </w:r>
    </w:p>
    <w:p>
      <w:pPr>
        <w:pStyle w:val="Heading2"/>
        <w:numPr>
          <w:ilvl w:val="1"/>
          <w:numId w:val="1"/>
        </w:numPr>
        <w:rPr/>
      </w:pPr>
      <w:bookmarkStart w:id="389" w:name="__RefHeading___Toc353502_2035185390"/>
      <w:bookmarkStart w:id="390" w:name="_Toc130"/>
      <w:bookmarkEnd w:id="389"/>
      <w:r>
        <w:rPr>
          <w:rtl w:val="true"/>
        </w:rPr>
        <w:t>مصادیق مصدود کتاب الحج</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مصدود</w:t>
      </w:r>
    </w:p>
    <w:p>
      <w:pPr>
        <w:pStyle w:val="BookText"/>
        <w:rPr/>
      </w:pPr>
      <w:r>
        <w:rPr>
          <w:rFonts w:ascii="IRNazanin" w:hAnsi="IRNazanin" w:eastAsia="IRNazanin"/>
          <w:color w:val="111111"/>
          <w:sz w:val="28"/>
          <w:sz w:val="28"/>
          <w:szCs w:val="28"/>
          <w:rtl w:val="true"/>
          <w:lang w:bidi="fa-IR"/>
        </w:rPr>
        <w:t>بحث در مسأله ی ششم از مسائل مربوط به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محرم شده است ولی مانع شده اند که اعمال حج و یا عمره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الصد عن الحج بأن لا یدرک لأجله الوقوفین لا اختیاریهما ولا اضطراریهما، بل یتحقق بعدم إدراک ما یفوت الحج بفوته ولو عن غیر علم وعمد، بل الظاهر تحققه بعد الوقوفین بمنعه عن أعمال منی ومکة أو أحدهما ولم یتمکن من الاستنابة، نعم لو أتی بجمیع الأعمال ومنع عن الرجوع إلی منی للمبیت وأعمال أیام التشریق لا یتحقق به لا صد، وصح حجه ویجب علیه الاستنابة للأعمال من عامه، ولو لم یتمکن ففی العام القابل</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حکم مصدود مشخص است و آن اینکه چنین باید قربانی کند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موضوع مصدود را بیان می کند و چهار حالت برای آن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جلوی فرد را گرفته اند و نگذاشته اند بعد از محرم شدن وارد وقوفین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کسی اختیاری و اضطراری وقوفین را ترک کند حج او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اختیاری عرفه از ظهر عرفه است یا غروب و در مورد مشعر از طلوع فجر تا طلوع آفتاب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وقوف اضطراری عرفه شب عید می باشد به این گونه که مقداری را در عرفات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اضطراری مشعر بعد از طلوع آفتاب تا ظهر می باشد به این گونه که مقداری را در مشعر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مشعر یک وقوف اضطراری دیگر هم دارد که شب عید است قبل از فجر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اگر اجازه داشته باشد که عمره ی مفرده ای انجام دهد باید با انجام آن از احرام خارج شود و الا باید قربانی کند و با این کار از احرام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یتحقق بعدم إدراک ما یفوت الحج بفوته ولو عن غیر علم وعمد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جلوی فرد را بگیرند و نگذارند که چیزی که باعث فوت حج می شود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مواردی از وقوف اختیاری و اضطراری است که ترک آنها موجب فوت حج می شود مثلا فقط اجازه دهند اضطراری مشعر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اضطراری عرفات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اضطراری موقفین را انجام دهد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درک اختیاری عرفات به تنهایی و یا اختیاری مشعر به تنهایی به گونه ای که کل زمان وقوف واجب را در این دو مکان باشد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در اختیاری عرفه به تنهایی و اختیاری مشعر به تنهایی مسمای وقوف کافی نیست و باید کل وقت واجب را در محل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تحققه بعد الوقوفین بمنعه عن أعمال منی ومکة أو أحدهما ولم یتمکن من الاستنابة،</w:t>
      </w:r>
    </w:p>
    <w:p>
      <w:pPr>
        <w:pStyle w:val="BookText"/>
        <w:rPr/>
      </w:pPr>
      <w:r>
        <w:rPr>
          <w:rFonts w:ascii="IRNazanin" w:hAnsi="IRNazanin" w:eastAsia="IRNazanin"/>
          <w:color w:val="111111"/>
          <w:sz w:val="28"/>
          <w:sz w:val="28"/>
          <w:szCs w:val="28"/>
          <w:rtl w:val="true"/>
          <w:lang w:bidi="fa-IR"/>
        </w:rPr>
        <w:t>مثلا فرد، وقوفین را انجام داد ولی هنگامی که از مشعر به سمت منی می رفت، جلوی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باید سه عمل را انجام داد، باید جمره را رمی کرد، قربانی کرد و حلق یا تقصیر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نگذاشتند اعمال مکه که طواف و نماز طواف و سعی است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جلوی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منی و اعمال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نیز مصدود است و باید قربانی کند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این بخش از کلام امام قدس سره این است که اگر کسی اعمال منی را انجام دهد و او را از اعمال مکه منع کنند، چنین فردی بعد از اعمال منی از احرام در آمده است و فقط طواف نساء برای او باقی مانده است که می تواند برای انجام آن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فرد مزبور مصداق مصدود می باشد و اگر به عمل مصدود عمل کند قربانی نماید حتی نساء هم بر او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أتی بجمیع الأعمال ومنع عن الرجوع إلی منی للمبیت وأعمال أیام التشریق لا یتحقق به لا صد، وصح حجه ویجب علیه الاستنابة للأعمال من عامه، ولو لم یتمکن ففی العام القابل</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اعمال منی و مکه را انجام داده است و باید عود به منی کند تا دو یا سه شب را بیتوته کند و جمرات سه گانه را رمی کند چنین کسی مصداق مصدود نیست او باید برای اعمال منی نائب بگیرد که در همان سال برایش آن اعمال را انجام دهد و اگر نمی تواند سال بعد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اعمال عود الی منی جزء حج نیست زیرا فرد از احرام بیرون آمده است و حتی اگر عمدا اعمال عود به منی را ترک کند حجش باطل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صد برای این است که چیز حرامی بر فرد که محرم شده است حلال شود و حال آنکه فرد کاملا از احرام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استنابه فقط در رمی جمرات کاربرد دارد ولی استنابه ای در بیتوته وجود ندارد و احدی قائل به استنابه در بیتوته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در این مورد کلامی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عنوان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 مکة خاصة بعد التحلل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 اختار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عدم تحقق الصد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صد در جایی است که تمام اعمال حج یا عمده ی آن را مانع شوند ولی معلوم نیست که ممانعت از بعضی از اعمال حج صدق صد از حج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فیبقی علی إحرامه بالنسبة إلی الثلاثة إلی أن یأتی ببقیة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 ذلک بعدم مضی ذی الحجة، وإلا إتجه التحلل</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اطلاقات صد شامل مورد فوق نشود و از آن سو فرد، طواف نساء را انجام نداده و نگذارند نائب بگیرد، آیا او باید تا سال بعد و یا سال های بعد که بتواند به حج بیاید و یا نائب بگیرد صبر کند؟ در اینجا است که می گوییم شارع مقدس باید راهی برای خروج چنین فردی از احرام در نظر گرفته باشد و اینجاست که از باب الغاء خصوصیت می گوییم و او هم باید قربانی کند و نساء بر او حلال می شوند</w:t>
      </w:r>
      <w:r>
        <w:rPr>
          <w:rFonts w:eastAsia="IRNazanin" w:cs="IRNazanin"/>
          <w:color w:val="111111"/>
          <w:sz w:val="28"/>
          <w:szCs w:val="28"/>
          <w:rtl w:val="true"/>
          <w:lang w:bidi="fa-IR"/>
        </w:rPr>
        <w:t>.</w:t>
      </w:r>
      <w:bookmarkStart w:id="391" w:name="pg4649_44092"/>
    </w:p>
    <w:p>
      <w:pPr>
        <w:pStyle w:val="BookText"/>
        <w:rPr/>
      </w:pPr>
      <w:bookmarkEnd w:id="391"/>
      <w:r>
        <w:rPr>
          <w:rFonts w:ascii="IRNazanin" w:hAnsi="IRNazanin" w:eastAsia="IRNazanin"/>
          <w:color w:val="111111"/>
          <w:sz w:val="28"/>
          <w:sz w:val="28"/>
          <w:szCs w:val="28"/>
          <w:rtl w:val="true"/>
          <w:lang w:bidi="fa-IR"/>
        </w:rPr>
        <w:t>امام قدس سره در مسأله ی سوم تکلیف کسانی که مصدود شده اند در سال بعد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آن سال مصدود شدند و به وظیفه ی خود عمل کردند در سال بعد آیا در صورت استطاعت باید به حج مشرف شوند و آیا بین صد از حج واجب و مستحب فرق است؟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عن العمرة أو الحج لو کان ممن استقر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حج بر او واجب بود ولی کوتاهی کرده و در آن سال به حج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مستطیعا فی العام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استطاعت تا سال آینده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صورت باید سال بعد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التحلل المذکور عن حجة الاسلام</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اگر فرد محرم شده وارد حرم شود و از دنیا برود، حج از گردن او ساقط شده است و حتی اگر نائب بوده باشد نیابت او صحیح بوده و باید هزینه ی کامل نیابت را به ورثه ی او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نحن فیه از آن 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حکم حج مستحب را بیان می کنیم</w:t>
      </w:r>
      <w:r>
        <w:rPr>
          <w:rFonts w:eastAsia="IRNazanin" w:cs="IRNazanin"/>
          <w:color w:val="111111"/>
          <w:sz w:val="28"/>
          <w:szCs w:val="28"/>
          <w:rtl w:val="true"/>
          <w:lang w:bidi="fa-IR"/>
        </w:rPr>
        <w:t>.</w:t>
      </w:r>
    </w:p>
    <w:p>
      <w:pPr>
        <w:pStyle w:val="Heading2"/>
        <w:numPr>
          <w:ilvl w:val="1"/>
          <w:numId w:val="1"/>
        </w:numPr>
        <w:rPr/>
      </w:pPr>
      <w:bookmarkStart w:id="392" w:name="__RefHeading___Toc353504_2035185390"/>
      <w:bookmarkStart w:id="393" w:name="_Toc131"/>
      <w:bookmarkEnd w:id="392"/>
      <w:r>
        <w:rPr>
          <w:rtl w:val="true"/>
        </w:rPr>
        <w:t>حج در سال بعد برای مصدود کتاب الحج</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سال بعد برای مصدود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هفتم از مسائل مربوط به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محرم شده است ولی مانع شده اند که اعمال حج و یا عمره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w:t>
      </w:r>
    </w:p>
    <w:p>
      <w:pPr>
        <w:pStyle w:val="BookText"/>
        <w:rPr/>
      </w:pPr>
      <w:r>
        <w:rPr>
          <w:rFonts w:ascii="IRNazanin" w:hAnsi="IRNazanin" w:eastAsia="IRNazanin"/>
          <w:color w:val="111111"/>
          <w:sz w:val="28"/>
          <w:sz w:val="28"/>
          <w:szCs w:val="28"/>
          <w:rtl w:val="true"/>
          <w:lang w:bidi="fa-IR"/>
        </w:rPr>
        <w:t>امام قدس سره در مسأله ی هفتم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عن العمرة أو الحج لو کان ممن استقر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حج بر او واجب بود ولی کوتاهی کرده و در آن سال به حج مشرف شده بود چنین کسی حتی اگر سال بعد مستطیع نباشد باید به هر زحمتی که شده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مستطیعا فی العام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استطاعت تا سال آینده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صورت باید سال بعد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التحلل المذکور عن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 قربانی کردن و از احرام خارج شدن حجة الاسلام او ادا نشده 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بنا بر این در این مسأله سخن در این است که همان طور که اگر کسی محرم شود و وارد حرم گردد و از دنیا برود، حجة الاسلام او ادا شده است آیا کسی که مصدود شده است و با قربانی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عمره ی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بیرون آمده است این عمل از حجة الاسلام او کفایت می کند؟</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اقوال نزد شیعه مسلم است که صدّ از حجة الاسلام کفایت نمی کند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یسقط الحج الواجب المستقر فی ذمته قبل عام الصد، ولا المستمر إلیه وإلی العام المقبل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استطاعت تا سال بعد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الصدّ فیقضیه وجوباً فی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قضا کردن در سال بعد نیست بلکه از باب و قضی ربک یعنی سال بعد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یسقط المندوب أی لا یجب کما أوجبه أو حنیفة وأحمد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آنها به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حدیبیه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والإجماع کما هو ظاهر التذکرة والمنتهی، وإنما یقضیه ندباً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استحباب تبدیل به وجوب نمی شود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صاحب مستند نیز کلام مشابهی دارد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صاحب مدارک توضیحی در مورد کلمه ی قضاء ارائه کند و آن اینکه حج هرگز قضاء ندارد و هر وقت انجام دهند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المراد بالقضاء هنا الاتیان بالفعل لا القضاء بالمعنی المصطلح علیه، لانتفاء التوقیت فی الحج وإن وجبت الفوریة به کما هو واضح</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دلیل بر عدم کفایت صد از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جواز تمسک به استصحاب در شبهات حکمیه می گویند حج در سابق واجب بوده است و ما وجوب آن را در سال بعد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استصحاب را در شبهات حکمیه جاری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 فرد به حج مشغول شده بود و باید برائت یقینیه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نیز بر این جاری است و اگر ذمه ی کسی مشغول باشد و بعد شک در برائت ذمه کند این مقدار را برای برائت ذمه کافی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اشتغال در شبهات حکمیه و موضوعیه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صرفا برای خروج از احرام است و نمی تواند جانشین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عملی به جا نیاورده است که از حج او کفایت کند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مصدود شده بود با قربانی از احرام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می بینیم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 که سال بعد به عمره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برای قربانی در آن سال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عمره در سال بعد را نیز عمرة القضاء گذاشتند که علامت آن است که تدارک سال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عمره قضاء ندارد ولی این نشان می دهد که تدارک از سال قبل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حج مستحب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از حج مستحب، سال بعد هم مستحب است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می گوید که سال بعد قضای حج مستحب نمی تواند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هشتم به این نکته می پردازد که اگر مصدود امید زوال صدّ داشته باشد آیا باید منتظر بماند یا اینکه به محض مصدود شدن می تواند قربانی کند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المصدود جاز له التحلل بما ذکر ولو مع رجاء رفع الصد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ایشان قائل است که مصدود به صرف صدّ می تواند از احرام خارج شود حتی اگر امید به باز شدن راه و رفع مانع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ی عقلاییه وجود دارد و آن اینکه اگر مولی به عبدش امری کند و مانعی برای عبد ایجاد شود و وقت هم باقی باشد، سیره ی عقلاء بر این است که باید انتظار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إطلاق النصوص والفتوی جواز الإحلال بالصدّ مطلقاً ولو مع رجاء زوال المانع،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الأصحاب، حیث صرّحوا بجوازه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عدم 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ظنّ انکشاف العدوّ قبل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إجماعاً، وإلاّ کما هو الظاهر فالأظهر اختصاصه بصورة عدم الرجاء قطعاً أو ظنا، اقتصاراً أو ظنا، اقتصاراً فیما خالف الأصل علی المتیقن من إطلاق النص والفتوی، ولیس بحکم التبادر وغیره إلاّ ما ذکرنا، دون صورة الرجاء قطعاً</w:t>
      </w:r>
      <w:r>
        <w:rPr>
          <w:rFonts w:eastAsia="IRNazanin" w:cs="IRNazanin"/>
          <w:color w:val="111111"/>
          <w:sz w:val="28"/>
          <w:szCs w:val="28"/>
          <w:rtl w:val="true"/>
          <w:lang w:bidi="fa-IR"/>
        </w:rPr>
        <w:t xml:space="preserve">. </w:t>
      </w:r>
      <w:r>
        <w:rPr>
          <w:rStyle w:val="FootnoteAnchor"/>
          <w:rtl w:val="true"/>
        </w:rPr>
        <w:footnoteReference w:id="1014"/>
      </w:r>
      <w:bookmarkStart w:id="394" w:name="pg4649_44096"/>
    </w:p>
    <w:p>
      <w:pPr>
        <w:pStyle w:val="BookText"/>
        <w:rPr/>
      </w:pPr>
      <w:bookmarkEnd w:id="394"/>
      <w:r>
        <w:rPr>
          <w:rFonts w:ascii="IRNazanin" w:hAnsi="IRNazanin" w:eastAsia="IRNazanin"/>
          <w:color w:val="111111"/>
          <w:sz w:val="28"/>
          <w:sz w:val="28"/>
          <w:szCs w:val="28"/>
          <w:rtl w:val="true"/>
          <w:lang w:bidi="fa-IR"/>
        </w:rPr>
        <w:t>دلیلی که ایشان ذکر می کند این است که عمل به حکم صدّ در اینجا خلاف اصل است و باید در آن به قدر متیقن عمل کرد که جایی است که امید به رفع صدّ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صدّ صدق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خشی الفوات منه لبعده لم یتحلل، لعدم صدق الصد والرد، بل یسلکه إلی أن یتحقق الفوات، ثم یتحلل بالعمرة المفردة کما هو شأن من فاته الحج، أو یعدل من العمرة المتمتع بها إلی الافراد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بعد از شهید ثانی در مسالک نقل می کند که ایشان هم اجازه ی تحلل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نمی توانیم با فتوای امام قدس سره در این مسأله موافقت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مادامی که رجاء به رفع مانع باشد باشد صبر کرد</w:t>
      </w:r>
      <w:r>
        <w:rPr>
          <w:rFonts w:eastAsia="IRNazanin" w:cs="IRNazanin"/>
          <w:color w:val="111111"/>
          <w:sz w:val="28"/>
          <w:szCs w:val="28"/>
          <w:rtl w:val="true"/>
          <w:lang w:bidi="fa-IR"/>
        </w:rPr>
        <w:t>.</w:t>
      </w:r>
    </w:p>
    <w:p>
      <w:pPr>
        <w:pStyle w:val="Heading2"/>
        <w:numPr>
          <w:ilvl w:val="1"/>
          <w:numId w:val="1"/>
        </w:numPr>
        <w:rPr/>
      </w:pPr>
      <w:bookmarkStart w:id="395" w:name="__RefHeading___Toc353506_2035185390"/>
      <w:bookmarkStart w:id="396" w:name="_Toc132"/>
      <w:bookmarkEnd w:id="395"/>
      <w:r>
        <w:rPr>
          <w:rtl w:val="true"/>
        </w:rPr>
        <w:t>محصور در انجام عمره کتاب الحج</w:t>
      </w:r>
      <w:bookmarkEnd w:id="39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حسن عسکری روایت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لَیْسَ فَوْقَهُمَا شَیْ‌ءٌ الْإِیمَانُ بِاللَّهِ وَ نَفْعُ الْإِخْوَانِ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یعنی دو خصلت است که ما فوق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ایمان به خداوند است و دومی منفعت رساندن به برادران دینی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رابطه ی مهم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با خالق و رابطه ی با خلق</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درجات مختلفی دارد و هر قدر درجه ی آن قوی تر باشد آثار آن در وجود انسان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اتاقی باشد که پنجره های بسیاری در اطراف دارد و در درون اتاق اتاق چراغی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چراغ کم باشد چیزی از آن از پنجره به بیرون سرایت نمی کند ولی هرقدر که نور چراغ بیشتر باشد این نور به بیرون نیز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وجود انسان مانند همان چراغ است و پنجره ها هم اعضای انسان مانند چشم و گوش و دست و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قوی باشد، چشم و سایر اعضاء نیز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کوشش کرد که ایمان را قوی 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وجود انسان را به درخت تشبیه کرد و ایمان هم مانند آبی است که مانند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کمی به درخت برسد به تدریج خشک و پژمرده شده و اگر میوه دهد، خشک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کافی به پای آن درخت بریزند، درخت مزبور پرطراوت و سرسبز بوده میوه های پربارتری بر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هرقدر در وجود انسان بیشتر باشد آثار پربرکتی که از انسان سر می زند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کم باشد، چشم و گوش و سایر اعضاء آلوده ی انواع گناهان شده پژمرده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ایمان فرد، مانند ایمان عمر بن سعد است و حتی شاید ایمان هم نداشت ولی از الفاظ او استفاده می شود که مقداری به خداوند ایمان داشت ولی به قیامت اعتقاد نداشت زیرا از او نقل شده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ان الله خالق جنة ونار وتعذیب و غل یدین</w:t>
      </w:r>
    </w:p>
    <w:p>
      <w:pPr>
        <w:pStyle w:val="BookText"/>
        <w:rPr/>
      </w:pPr>
      <w:r>
        <w:rPr>
          <w:rFonts w:ascii="IRNazanin" w:hAnsi="IRNazanin" w:eastAsia="IRNazanin"/>
          <w:color w:val="111111"/>
          <w:sz w:val="28"/>
          <w:sz w:val="28"/>
          <w:szCs w:val="28"/>
          <w:rtl w:val="true"/>
          <w:lang w:bidi="fa-IR"/>
        </w:rPr>
        <w:t>می گویند حقیقتتاٌ خدا خالق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خالق جهنم و عذاب و بستن 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صدقوا فیما یقولون اننی اتوب الی الرحمن من سنتین</w:t>
      </w:r>
    </w:p>
    <w:p>
      <w:pPr>
        <w:pStyle w:val="BookText"/>
        <w:rPr/>
      </w:pPr>
      <w:r>
        <w:rPr>
          <w:rFonts w:ascii="IRNazanin" w:hAnsi="IRNazanin" w:eastAsia="IRNazanin"/>
          <w:color w:val="111111"/>
          <w:sz w:val="28"/>
          <w:sz w:val="28"/>
          <w:szCs w:val="28"/>
          <w:rtl w:val="true"/>
          <w:lang w:bidi="fa-IR"/>
        </w:rPr>
        <w:t>اگر آن چه گفته اند راست باشد حتما من به درگاه خدا دوسال دیگر توبه میکنم</w:t>
      </w:r>
    </w:p>
    <w:p>
      <w:pPr>
        <w:pStyle w:val="BookText"/>
        <w:rPr/>
      </w:pPr>
      <w:r>
        <w:rPr>
          <w:rFonts w:ascii="IRNazanin" w:hAnsi="IRNazanin" w:eastAsia="IRNazanin"/>
          <w:color w:val="111111"/>
          <w:sz w:val="28"/>
          <w:sz w:val="28"/>
          <w:szCs w:val="28"/>
          <w:rtl w:val="true"/>
          <w:lang w:bidi="fa-IR"/>
        </w:rPr>
        <w:t>وان کذبوا فزنا بدنیا عظیمة وملک عقیم دائم الحجلین</w:t>
      </w:r>
    </w:p>
    <w:p>
      <w:pPr>
        <w:pStyle w:val="BookText"/>
        <w:rPr/>
      </w:pPr>
      <w:r>
        <w:rPr>
          <w:rFonts w:ascii="IRNazanin" w:hAnsi="IRNazanin" w:eastAsia="IRNazanin"/>
          <w:color w:val="111111"/>
          <w:sz w:val="28"/>
          <w:sz w:val="28"/>
          <w:szCs w:val="28"/>
          <w:rtl w:val="true"/>
          <w:lang w:bidi="fa-IR"/>
        </w:rPr>
        <w:t>واگر دروغ گفته باشند ما با دنیا به پیروزی بزرگی رسیده ایم و قدرت عقیم است در همه زمان</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ایمان فرد به حدی قوی است که مانند ایمان علی بن ابی طالب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زیر آسمان است را به من دهند تا به مورچه ای ظلم کنم چنین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قوی تر شدن ایمان دو راه را باید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که علمی است این است که انسان بیشتر در آثار خداوند و آیات الهی و در آثار و انفس تتبع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ذره ذره ی این عالم آثار عجیبی از علم و حکمت و قدرت خداوند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Style w:val="FootnoteAnchor"/>
          <w:rtl w:val="true"/>
        </w:rPr>
        <w:footnoteReference w:id="1018"/>
      </w:r>
      <w:r>
        <w:rPr>
          <w:rFonts w:ascii="IRNazanin" w:hAnsi="IRNazanin" w:eastAsia="IRNazanin"/>
          <w:color w:val="111111"/>
          <w:sz w:val="28"/>
          <w:sz w:val="28"/>
          <w:szCs w:val="28"/>
          <w:rtl w:val="true"/>
          <w:lang w:bidi="fa-IR"/>
        </w:rPr>
        <w:t xml:space="preserve"> یعنی حتی اگر انسان در حال ایستاده و یا سجده هم نیست باید به ذکر و یاد خداوند باشد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رختخواب تا قبل از خوابیدن باید در آیات الهی تفکر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مطلب را بیان فرموده خود یک معجزه ی الهی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نفع رساندن به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دستورات اسلام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به اخوان مفهوم عامی دارد و مخصوص نفع مادی نیست بلکه منافع معنوی، اخلاقی، علمی و هدایت و مانند آن را شامل می 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نفع به اخوان دستور به محیط زیست را نیز در بر می گیرد یعنی انسان برای استفاده ی نسل های آینده از محیط زیست که نوعی نفع به اخوان است باید از محیط زیست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در انجام عمره</w:t>
      </w:r>
    </w:p>
    <w:p>
      <w:pPr>
        <w:pStyle w:val="BookText"/>
        <w:rPr/>
      </w:pPr>
      <w:r>
        <w:rPr>
          <w:rFonts w:ascii="IRNazanin" w:hAnsi="IRNazanin" w:eastAsia="IRNazanin"/>
          <w:color w:val="111111"/>
          <w:sz w:val="28"/>
          <w:sz w:val="28"/>
          <w:szCs w:val="28"/>
          <w:rtl w:val="true"/>
          <w:lang w:bidi="fa-IR"/>
        </w:rPr>
        <w:t>بحث در مسأله ی نهم از مسائل مربوط به صد و احصار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شروع به مسأله ی احصار می کند یعنی فردی محرم شده است ولی به سبب بیماری و امثال آن نمی تواند اعمال حج و یا عمره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سابق در خصوص صدّ بود یعنی کسی که بر اثر ممانعت دشمن و مانند آن نمی توانست اعمال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مسأله ی صدّ سخن از مانع خارجی است ولی در احصار، سخن از مانع داخلی مانند مرض و پیری و زمینگیر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کلام علماء روی عنوان مرض تکیه شده است ولی خواهیم گفت که احصار اعم از آن است</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للعمرة ولم یتمکن بواسطة المرض من الوصول إلی مکة لو أراد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إرسال الهدی أو ثمنه بوسیلة أمین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خلاف صدّ، در احصار مسیر باز است و می تواند کسی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یذبحه أو ینحره فی یوم معین وساعة معینة، فمع بلوغ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زمان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فیتحلل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می کند و از احرام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شئ إلا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بر انسان حلال نمی شود ولی سایر محرمات بر انسان حلال می شود تا زمانی که خودش یا نائبش عمره ای را از طرف او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یقصد النائب عند الذبح تحلل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هنگام قربانی نیّت کند که منوب عنه من با این ذبح از احرام بیرون آید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امام قدس سره در این مسأله حکم عمره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ایشان در این مسأله واژه ی حصر را استعمال نکرده است و به جای آن حکم فرد مریض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واژه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در روایات نیز این واژه بسیار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باید این واژه از نظر لغت و اصطلاح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قرآن و روایات بسیاری آمده است و معنای آن عام است و در خصوص مرض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از سوره ی بقره این واژه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سؤالی وجود دارد و آن اینکه معروف این است که آیه ی فوق در عام حدیبیه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نمی شد قربانی را به منی یا مکه برسانند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را نفرستاد تا قربانی ها را به مکه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آیه دستور می دهد که تا هدی به محل خود نرسیده است نباید حلق رأس کنند؟ ناچارا باید بگوییم که محل هدی همان جایی بود که آنها بودند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آیه مربوط به عام حدیبیه باشد باید بگوییم که محل هدی مختلف است یعنی اگر بگذارند باید هدی را به مکه یا منی برسانند و الا محل هدی همان جایی است که آنها محصور شده بودند</w:t>
      </w:r>
      <w:r>
        <w:rPr>
          <w:rFonts w:eastAsia="IRNazanin" w:cs="IRNazanin"/>
          <w:color w:val="111111"/>
          <w:sz w:val="28"/>
          <w:szCs w:val="28"/>
          <w:rtl w:val="true"/>
          <w:lang w:bidi="fa-IR"/>
        </w:rPr>
        <w:t>.</w:t>
      </w:r>
      <w:bookmarkStart w:id="397" w:name="pg4649_44101"/>
    </w:p>
    <w:p>
      <w:pPr>
        <w:pStyle w:val="BookText"/>
        <w:rPr/>
      </w:pPr>
      <w:bookmarkEnd w:id="397"/>
      <w:r>
        <w:rPr>
          <w:rFonts w:ascii="IRNazanin" w:hAnsi="IRNazanin" w:eastAsia="IRNazanin"/>
          <w:color w:val="111111"/>
          <w:sz w:val="28"/>
          <w:sz w:val="28"/>
          <w:szCs w:val="28"/>
          <w:rtl w:val="true"/>
          <w:lang w:bidi="fa-IR"/>
        </w:rPr>
        <w:t>نکته ی دیگر این است که حصر در آیه ی فوق معنای عام دارد و مخصوص بیمار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ذیل آیه آمده است </w:t>
      </w:r>
      <w:r>
        <w:rPr>
          <w:rFonts w:ascii="Amiri" w:hAnsi="Amiri" w:eastAsia="Amiri" w:cs="Amiri"/>
          <w:color w:val="111111"/>
          <w:sz w:val="28"/>
          <w:sz w:val="28"/>
          <w:szCs w:val="28"/>
          <w:rtl w:val="true"/>
          <w:lang w:bidi="ar-SA"/>
        </w:rPr>
        <w:t>فَإِذا أَمِنْتُمْ</w:t>
      </w:r>
      <w:r>
        <w:rPr>
          <w:rFonts w:ascii="IRNazanin" w:hAnsi="IRNazanin" w:eastAsia="IRNazanin"/>
          <w:color w:val="111111"/>
          <w:sz w:val="28"/>
          <w:sz w:val="28"/>
          <w:szCs w:val="28"/>
          <w:rtl w:val="true"/>
          <w:lang w:bidi="fa-IR"/>
        </w:rPr>
        <w:t xml:space="preserve"> و الا اگر حصر به معنای مرض بود می بایست در ذیل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شفیتم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مورد آیه در خصوص صدّ است نه حصر و این نشان می دهد که حصر در لغت عرب، صدّ و بیماری را نیز شامل می شود</w:t>
      </w:r>
      <w:r>
        <w:rPr>
          <w:rFonts w:eastAsia="IRNazanin" w:cs="IRNazanin"/>
          <w:color w:val="111111"/>
          <w:sz w:val="28"/>
          <w:szCs w:val="28"/>
          <w:rtl w:val="true"/>
          <w:lang w:bidi="fa-IR"/>
        </w:rPr>
        <w:t>.</w:t>
      </w:r>
    </w:p>
    <w:p>
      <w:pPr>
        <w:pStyle w:val="Heading2"/>
        <w:numPr>
          <w:ilvl w:val="1"/>
          <w:numId w:val="1"/>
        </w:numPr>
        <w:rPr/>
      </w:pPr>
      <w:bookmarkStart w:id="398" w:name="__RefHeading___Toc353508_2035185390"/>
      <w:bookmarkStart w:id="399" w:name="_Toc133"/>
      <w:bookmarkEnd w:id="398"/>
      <w:r>
        <w:rPr>
          <w:rtl w:val="true"/>
        </w:rPr>
        <w:t>وجوب قربانی بعد از احصار کتاب الحج</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قربانی بعد از احصار</w:t>
      </w:r>
    </w:p>
    <w:p>
      <w:pPr>
        <w:pStyle w:val="BookText"/>
        <w:rPr/>
      </w:pPr>
      <w:r>
        <w:rPr>
          <w:rFonts w:ascii="IRNazanin" w:hAnsi="IRNazanin" w:eastAsia="IRNazanin"/>
          <w:color w:val="111111"/>
          <w:sz w:val="28"/>
          <w:sz w:val="28"/>
          <w:szCs w:val="28"/>
          <w:rtl w:val="true"/>
          <w:lang w:bidi="fa-IR"/>
        </w:rPr>
        <w:t>بحث در مسأله ی نهم از مسائل مربوط به صدّ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بحث حصر که همان بحث مرض است را مطرح می کند و چهار فرع را در آن بیان می فرماید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للعمرة ولم یتمکن بواسطة المرض من الوصول إلی مکة لو أراد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إرسال الهدی أو ثمنه بوسیلة أمین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خلاف صدّ، در احصار مسیر باز است و می تواند کسی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یذبحه أو ینحره فی یوم معین وساعة معینة، فمع بلوغ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زمان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فیتحلل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می کند و از احرام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شئ إلا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بر انسان حلال نمی شود ولی سایر محرمات بر انسان حلال می شود تا زمانی که خودش یا نائبش عمره ای را از طرف او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یقصد النائب عند الذبح تحلل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هنگام قربانی نیّت کند که منوب عنه من با این ذبح از احرام بیرون آید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فرع اول این است که اگر کسی به احرام عمره محرم شود و بعد بیمار شود، راه خروج از احرام این است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اصل وجوب قربانی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مکان قربانی کردن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مکه بفرستد و اگر قربانی همراه فرد نیست هزینه ی آن را به کسی پرداخت کند و زمان ذبح کردن را با و هماهنگ کند و وقتی آن زمان فرا رسید تقصیر کند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با عمل فوق همه چیز بر او حرام می شود و مگر نساء و برای حلیت نساء یا خودش بعد از بهبودی و یا نائبی از طرف او طواف نساء را از طرف او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 که نائب هنگام ذبح باید قصد تحلل منوب عنه کند یعنی قصد کند که این ذبح به سبب این است که منوب عنه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امام قدس سره از واژه ی حصر در این مسأله استفاده نکردند و به جای آن از کلمه ی مرض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اینکه خود را درگیر با مسأله ی حصر و معنای آن کند دوری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واژه ی حصر را بحث کردیم زیرا این کلمه در قرآن و روایات به شکل وسیعی استعمال شده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قربانی برای خروج از احرام</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یسق بعث هدیا أو ثمنه، ولا یحل حتی یبلغ الهدی محله وهو منی إن کان حاجا، ومکة إن کان معتمرا بلا خلاف أجده فی تحلله بالهدی بل توقته بل الاجماع بقسمیه علیه، مضافا إلی الکتاب والسنة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صاحب مستند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هنا فی وجوب الهدی، وتوقف التحلل علی الهدی، ونقل الاجماع علیه مستفیض</w:t>
      </w:r>
      <w:r>
        <w:rPr>
          <w:rFonts w:eastAsia="IRNazanin" w:cs="IRNazanin"/>
          <w:color w:val="111111"/>
          <w:sz w:val="28"/>
          <w:szCs w:val="28"/>
          <w:rtl w:val="true"/>
          <w:lang w:bidi="fa-IR"/>
        </w:rPr>
        <w:t xml:space="preserve">. </w:t>
      </w:r>
      <w:r>
        <w:rPr>
          <w:rStyle w:val="FootnoteAnchor"/>
          <w:rtl w:val="true"/>
        </w:rPr>
        <w:footnoteReference w:id="1023"/>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فی أن تحلل المحصر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محصر از باب افعال است و محصور ثلاثی مجرد می باشد و به یک معنا است البته بعضی قائلند بین این دو واژه فرق است و محصر مربوط به مریض و محصور مربوط به کسی است که دشمن مانع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الهدی، وإنما الخلاف فی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فالمشهور بینهم أنه یجب بعث الهدی إلی منی إن کان حاجا، وإلی مکة إن کان معتمرا، ولا یحل حتی یبلغ الهدی محله، فإذا بلغ الهدی محله قصر وأحل من کل شئ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وابنا بابویه وأبو الصلاح وابن البراج وابن حمزة وابن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 بالتخییر بین البعث وبین الذبح حیث أحصر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بالمرض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حجة الاسلام والآخر فی حجة التطوع، فالأول یجب بقاؤه علی احرامه حتی یبلغ الهدی محله، ثم یحل من کل شئ أحرم منه إلا النساء، فإنه لا یقربهن حتی یقضی مناسکه من قابل، والثانی ینحر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دلالت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استدلال به این آیه منوط به این است که برای احصار معنای عامی قائل شویم و بگوییم که مریض و ممنوع بالعدو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بدین سبب می گوییم که معروف این است که آیه ی مزبور در عام حدیبیه نازل شده بود که کفار مانع شده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ایشان عمره ی مفرده به جا آورند و آنها مریض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ذیل 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احصرتم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معناه ان منعکم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خوف از مبتلا شدن به بیماری ای مسری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دشمنی به او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عدو او مرض فامتنعتم بذلک و هو المروی عن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معنای عام از ائمه ی معصومین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معناه ان منعکم حابس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اتفاقی که در حدیبیه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طبرسی معنای دوم را از مالک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معنای لغوی حصر، عام است بنا بر این دلیلی نداریم که آن را محدود به حصر از عدو کنیم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ی مزبور در مورد عمره است ولی ما در بحث حج هم به آن استدلال می کنیم زیرا خداوند در صدر آیه دستور به اتمام حج و عمره می دهد و بعد مسأله ی احصار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در حصر در روایات در مورد مرض استعمال شده است زیرا در سابق هم گفتیم که این از باب بیان مصداق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آنچه مانع می شود گاه عامل برونی است مانند عدو و گاه مانع درونی مانند مرض و یا پرستار مریضی که نمی تواند مریضش را رها کند در حالی که مانع بیرونی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توجه داشت که آیه در مورد کسانی سخن می گوید که همراه خود قربانی ندارد زیرا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اسْتَیْسَرَ مِنَ الْهَدْی</w:t>
      </w:r>
      <w:r>
        <w:rPr>
          <w:rFonts w:ascii="IRNazanin" w:hAnsi="IRNazanin" w:eastAsia="IRNazanin"/>
          <w:color w:val="111111"/>
          <w:sz w:val="28"/>
          <w:sz w:val="28"/>
          <w:szCs w:val="28"/>
          <w:rtl w:val="true"/>
          <w:lang w:bidi="fa-IR"/>
        </w:rPr>
        <w:t xml:space="preserve"> یعنی هر کدام از قربانی که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قربانی به همراه ندارد باید قربانی را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روایات متضافر است و در آن روایات صحیحه وجود دارد، سند آنها را بررسی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الْمَحْصُورُ وَ الْمُضْطَرُّ یَذْبَحَانِ بَدَنَتَیْهِمَا فِی الْمَکَانِ الَّذِی یُضْطَرَّانِ فِیهِ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فعلا به مکان ذبح کاری نداریم و آن را بعدا بحث می کنیم</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الْمُفِیدُ فِی الْمُقْنِعَةِ قَالَ قَالَ ع الْمَحْصُورُ بِالْمَرَضِ إِنْ کَانَ سَاقَ هَدْیاً أَقَامَ عَلَی إِحْرَامِهِ حَتَّی یَبْلُغَ الْهَدْیُ مَحِلَّهُ ثُمَّ یُحِلُّ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کسی است که با خود قربانی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قَالَ سَأَلْتُ أَبَا عَبْدِ اللَّهِ ع عَنْ رَجُلٍ أُحْصِرَ فَبَعَثَ بِالْهَدْیِ فَقَالَ یُوَاعِدُ أَصْحَابَهُ مِیعَاداً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اصحابش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حَجٍّ فَمَحِلُّ الْهَدْیِ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منی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یَوْمُ النَّحْرِ فَلْیُقَصِّرْ مِنْ رَأْسِهِ وَ لَا یَجِبُ عَلَیْهِ الْحَلْقُ حَتَّی یَقْضِیَ مَنَاسِکَهُ وَ إِنْ کَانَ فِی عُمْرَةٍ فَلْیَنْتَظِرْ مِقْدَارَ دُخُولِ أَصْحَابِهِ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باید در مکه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السَّاعَةَ الَّتِی یَعِدُهُمْ فِیهَا فَإِذَا کَانَ تِلْکَ السَّاعَةُ قَصَّرَ وَ أَحَلَّ </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الْحَسَنِ عَنْ زُرْعَةَ قَالَ سَأَلْتُهُ عَنْ رَجُلٍ أُحْصِرَ فِی الْحَجِّ قَالَ فَلْیَبْعَثْ بِهَدْیِهِ إِذَا کَانَ مَعَ أَصْحَابِهِ وَ مَحِلُّهُ أَنْ یَبْلُغَ الْهَدْیُ مَحِلَّهُ وَ مَحِلُّهُ مِنًی یَوْمَ النَّحْرِ إِذَا کَانَ فِی الْحَجِّ وَ إِنْ کَانَ فِی عُمْرَةٍ نَحَرَ بِمَکَّةَ فَإِنَّمَا عَلَیْهِ أَنْ یَعِدَهُمْ لِذَلِکَ یَوْماً فَإِذَا کَانَ ذَلِکَ الْیَوْمُ فَقَدْ وَفَی وَ إِنِ اخْتَلَفُوا فِی الْمِیعَادِ لَمْ یَضُرَّهُ إِنْ شَاءَ اللَّهُ تَعَالَی </w:t>
      </w:r>
      <w:r>
        <w:rPr>
          <w:rStyle w:val="FootnoteAnchor"/>
          <w:rtl w:val="true"/>
        </w:rPr>
        <w:footnoteReference w:id="1029"/>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است که محل نحر در عمره مکه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ابْنِ مَحْبُوبٍ عَنِ ابْنِ رِئَابٍ عَنْ زُرَارَةَ عَنْ أَبِی جَعْفَرٍ ع قَالَ إِذَا أُحْصِرَ الرَّجُلُ بَعَثَ بِهَدْیِهِ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در این روایت امر به بعث هدی شده است که ظهور در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فِی الْمَحْصُورِ وَ لَمْ یَسُقِ الْهَدْیَ قَالَ یَنْسُکُ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نسک که قربانی است بخرد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یَرْجِعُ قِیلَ فَإِنْ لَمْ یَجِدْ هَدْیاً قَالَ یَصُومُ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هم قربانی واجب است و هم اگر یافت نشود، بدل آن که صوم است واجب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عَنْ أَبِی عَبْدِ اللَّهِ ع أَنَّهُ قَالَ فِی الْمَحْصُورِ وَ لَمْ یَسُقِ الْهَدْیَ قَالَ یَنْسُکُ وَ یَرْجِعُ فَإِنْ لَمْ یَجِدْ ثَمَنَ هَدْیٍ صَامَ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عِدَّةٍ مِنْ أَصْحَابِنَا عَنْ سَهْلِ بْنِ زِیَادٍ عَنِ ابْنِ أَبِی نَصْرٍ عَنْ رِفَاعَةَ عَنْ أَبِی عَبْدِ اللَّهِ ع فِی حَدِیثٍ قَالَ قُلْتُ لَهُ رَجُلٌ سَاقَ الْهَدْیَ ثُمَّ أُحْصِرَ قَالَ یَبْعَثُ بِهَدْیِهِ </w:t>
      </w:r>
      <w:r>
        <w:rPr>
          <w:rStyle w:val="FootnoteAnchor"/>
          <w:rtl w:val="true"/>
        </w:rPr>
        <w:footnoteReference w:id="1033"/>
      </w:r>
      <w:bookmarkStart w:id="400" w:name="pg4649_44108"/>
    </w:p>
    <w:p>
      <w:pPr>
        <w:pStyle w:val="BookText"/>
        <w:rPr/>
      </w:pPr>
      <w:bookmarkEnd w:id="400"/>
      <w:r>
        <w:rPr>
          <w:rFonts w:ascii="IRNazanin" w:hAnsi="IRNazanin" w:eastAsia="IRNazanin"/>
          <w:color w:val="111111"/>
          <w:sz w:val="28"/>
          <w:sz w:val="28"/>
          <w:szCs w:val="28"/>
          <w:rtl w:val="true"/>
          <w:lang w:bidi="fa-IR"/>
        </w:rPr>
        <w:t>سند این روایت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کسی است که قربانی به همراه دارد که امام علیه السلام امر به بعث هدی به مکه می کند که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مورد اصل وجوب قربانی بحث کردیم و دانستیم که حکم مزبور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آیا باید در عمره ی مفرده هدی را به مکه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همان جا می تواند بحث کند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مسأله محل خلاف بوده است امام قدس سره قائل به احتیاط وجوبی شده است زیرا مشهور قائل به وجوب بعث شده اند و جمعی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که امام قدس سره در این مسأله حکم عمره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هدی را به مکه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منی</w:t>
      </w:r>
      <w:r>
        <w:rPr>
          <w:rFonts w:eastAsia="IRNazanin" w:cs="IRNazanin"/>
          <w:color w:val="111111"/>
          <w:sz w:val="28"/>
          <w:szCs w:val="28"/>
          <w:rtl w:val="true"/>
          <w:lang w:bidi="fa-IR"/>
        </w:rPr>
        <w:t>).</w:t>
      </w:r>
    </w:p>
    <w:p>
      <w:pPr>
        <w:pStyle w:val="Heading2"/>
        <w:numPr>
          <w:ilvl w:val="1"/>
          <w:numId w:val="1"/>
        </w:numPr>
        <w:rPr/>
      </w:pPr>
      <w:bookmarkStart w:id="401" w:name="__RefHeading___Toc353510_2035185390"/>
      <w:bookmarkStart w:id="402" w:name="_Toc134"/>
      <w:bookmarkEnd w:id="401"/>
      <w:r>
        <w:rPr>
          <w:rtl w:val="true"/>
        </w:rPr>
        <w:t>مکان ذبح هدی برای محصور کتاب الحج</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ذبح هدی برای محصور</w:t>
      </w:r>
    </w:p>
    <w:p>
      <w:pPr>
        <w:pStyle w:val="BookText"/>
        <w:rPr/>
      </w:pPr>
      <w:r>
        <w:rPr>
          <w:rFonts w:ascii="IRNazanin" w:hAnsi="IRNazanin" w:eastAsia="IRNazanin"/>
          <w:color w:val="111111"/>
          <w:sz w:val="28"/>
          <w:sz w:val="28"/>
          <w:szCs w:val="28"/>
          <w:rtl w:val="true"/>
          <w:lang w:bidi="fa-IR"/>
        </w:rPr>
        <w:t>بحث در مسأله ی نهم از مسائل مربوط به صدّ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بحث حصر که همان بحث مرض است و آن اینکه اگر فردی بیماری شود و نتوان عمره را به جا آورد باید قربانی کند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و چهار فرع را در آن بیان می فرماید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للعمرة ولم یتمکن بواسطة المرض من الوصول إلی مکة لو أراد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إرسال الهدی أو ثمنه بوسیلة أمین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خلاف صدّ، در احصار مسیر باز است و می تواند کسی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یذبحه أو ینحره فی یوم معین وساعة معینة، فمع بلوغ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زمان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فیتحلل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می کند و از احرام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شئ إلا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بر انسان حلال نمی شود ولی سایر محرمات بر انسان حلال می شود تا زمانی که خودش یا نائبش عمره ای را از طرف او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یقصد النائب عند الذبح تحلل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هنگام قربانی نیّت کند که منوب عنه من با این ذبح از احرام بیرون آید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به فرع دوم رسیدیم که مکان ذبح است و آن اینکه آیا در احرام حج، واجب است که قربانی را به منی بفرستند و یا در عمره آیا باید آن را به مکه برسانند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اصحاب وجوب بعث هدی است و به این شهرت در حدائق و جواهر و مانند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جنید مخالفت کرده است و قائل به تخییر شده است و اینکه می توان در همان مکان نیز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تفاصیل ضعیفه ی دیگری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ی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یعنی انسان اگر وارد حج و عمره شد حتی اگر مستحبی باشد واجب است آن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محصور شدند باید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خود را حلق کنید تا زمانی که قربانی به محل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آیه شرح داده نشده است که محل قربانی کجاست ولی محل آن مشخص است و آن اینکه در حج، محل آن منی و در عمره محل آن مکه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اجازه نمی دهند کسی در مکه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خواهیم گفت که در صورت عدم اجازه، تکلیف فرد چیست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استدلال به آیه مبنی بر این است که احصار معنای جامعی داشته باشد و مرض را هم شامل شود و در خصوص جایی که دشمن مانع می شود نباشد و الا معروف است که آیه ی فوق در جریان حدیبیه نازل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توسط منعی که از ناحیه ی دشمنان به وجود آمده بود نتوانستند به عمره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نیز به کلام مرحوم طبرسی در ذیل آیه ی فوق اشاره کردیم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احصرتم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معناه ان منعکم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خوف از مبتلا شدن به بیماری ای مسری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دشمنی به او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عدو او مرض فامتنعتم بذلک و هو المروی عن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معنای عام از ائمه ی معصومین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معناه ان منعکم حابس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اتفاقی که در حدیبیه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طبرسی معنای دوم را از مالک نقل می کند و این نشان می دهد که در میان اصحاب، کسی قائل به این معنا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بر دو طائفه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می گوید که باید قربانی را به مکان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ثانیه می گوید که در همان مکان می توان قربانی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ابتدا این روایات را بخوانیم و بعد ببینیم که آیا با هم قابل جمع هستند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ی اولی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عَنِ الْحَسَنِ عَنْ زُرْعَةَ قَالَ سَأَلْتُهُ عَنْ رَجُلٍ أُحْصِرَ فِی الْحَجِّ قَالَ فَلْیَبْعَثْ بِهَدْیِهِ إِذَا کَانَ مَعَ أَصْحَابِهِ وَ مَحِلُّهُ أَنْ یَبْلُغَ الْهَدْیُ مَحِلَّهُ وَ مَحِلُّهُ مِنًی یَوْمَ النَّحْرِ إِذَا کَانَ فِی الْحَجِّ وَ إِنْ کَانَ فِی عُمْرَةٍ نَحَرَ بِمَکَّةَ فَإِنَّمَا عَلَیْهِ أَنْ یَعِدَهُمْ لِذَلِکَ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بروز معینی را وعده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الْیَوْمُ فَقَدْ وَفَی</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این روایت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حسین بن سعید اهوازی از بزرگان است و زرعة نیز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مراد از الحسن کیست خیلی روشن نیست و شاید حسن بن علی بن فضال باشد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این حدیث را موثقه نامیده اند که احتمالا به سبب حسن بن علی بن فضال است که فطحی بوده و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بعید نیست که سند این روایت برای ما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ما متعدد است و در آن صحیحه نیز وجود دارد به همین دلیل مشکل سندی یک یا چند روایت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باقی می ماند مضمره بودن روایت فوق که آن هم از آنجا که زُرعه از بزرگان است بعید است از غیر امام علیه السلام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که ظاهر آن دلالت بر وجوب است تصریح شده است که برای احصار در عمره باید قربانی را در مکه نحر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الْمَصْدُودُ یَذْبَحُ حَیْثُ صُدَّ وَ یَرْجِعُ صَاحِبُهُ فَیَأْتِی النِّسَاءَ وَ الْمَحْصُورُ یَبْعَثُ بِهَدْیِهِ فَیَعِدُهُمْ یَوْماً فَإِذَا بَلَغَ الْهَدْیُ أَحَلَّ هَذَا فِی مَکَانِهِ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حمید بن زیاد است که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سماعه نیز از ثقات می باشد و واقفی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الحسن المیثمی، متهم به وقف است و با این حال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میثمی می نامند زیرا گفته شده است که نسب او به میثم تمار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مشکلی در سند این روایت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الْمُفِیدُ فِی الْمُقْنِعَةِ قَالَ قَالَ ع الْمَحْصُورُ بِالْمَرَضِ إِنْ کَانَ سَاقَ هَدْیاً أَقَامَ عَلَی إِحْرَامِهِ حَتَّی یَبْلُغَ الْهَدْیُ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آن در حج، منی و در عمره، مکه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یُحِلُّ وَ لَا یَقْرَبُ النِّسَاءَ حَتَّی یَقْضِیَ الْمَنَاسِکَ مِنْ قَابِلٍ هَذَا إِذَا کَانَ حَجَّةَ الْإِسْلَامِ فَأَمَّا حَجَّةُ التَّطَوُّعِ فَإِنَّهُ یَنْحَرُ هَدْیَهُ وَ قَدْ أَحَلَّ مِمَّا کَانَ أَحْرَمَ مِنْهُ فَإِنْ شَاءَ حَجَّ مِنْ قَابِلٍ وَ إِنْ شَاءَ لَا یَجِبُ عَلَیْهِ الْحَجُّ وَ الْمَصْدُودُ بِالْعَدُوِّ یَنْحَرُ هَدْیَهُ الَّذِی سَاقَهُ بِمَکَانِهِ وَ یُقَصِّرُ مِنْ شَعْرِ رَأْسِهِ وَ یُحِلُّ وَ لَیْسَ عَلَیْهِ اجْتِنَابُ النِّسَاءِ سَوَاءٌ کَانَتْ حَجَّتُهُ فَرِیضَةً أَوْ سُنَّةً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این حدیث است این است که فقط کسانی را شامل می شود که قربانی را به همراه آورده اند از این رو اخص از مدعا است زیرا بحث ما عام است و حتی کسی که با خود قربانی نیاورده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در مورد کسی هدی با خود نیاورده و فقط پول آن را دارد نه مفهوم دارد و نه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إِنْ کَانَ سَاقَ هَدْیاً نیز در مقام بیان موضوع است و مفهوم ندارد مانند جایی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فسمّه محمدا که مفهوم ندارد که اگر صاحب پسر نشدی اسمش را محمد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سَهْلِ بْنِ زِیَادٍ عَنِ ابْنِ أَبِی نَصْرٍ عَنْ رِفَاعَةَ عَنْ أَبِی عَبْدِ اللَّهِ ع فِی حَدِیثٍ قَالَ قُلْتُ لَهُ رَجُلٌ سَاقَ الْهَدْیَ ثُمَّ أُحْصِرَ قَالَ یَبْعَثُ بِهَدْیِهِ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سند این روایت به سبب سهل بن زیاد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در خصوص کسی است که هدی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در اینجا اجماع مرکبی وجود دارد و آن اینکه کسی که قائل است اگر کسی هدی به همراه دارد باید آن را به مکه و یا منی بفرستد از آن طرف قائل است که اگر پولش را دارد باید به کسی بدهد که در آن مکان مخصوص قربانی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مشاهده نکردیم که بین ذبح در مکه و منی بین کسی که هدی دارد و یا ندارد ولی پولش را دارد فرق گذاشته باشد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عَنْ مُعَاوِیَةَ بْنِ عَمَّارٍ قَالَ سَأَلْتُ أَبَا عَبْدِ اللَّهِ ع عَنْ رَجُلٍ أُحْصِرَ فَبَعَثَ بِالْهَدْیِ فَقَالَ یُوَاعِدُ أَصْحَابَهُ مِیعَاداً فَإِنْ کَانَ فِی حَجٍّ فَمَحِلُّ الْهَدْیِ یَوْمُ النَّحْرِ وَ إِذَا کَانَ یَوْمُ النَّحْرِ فَلْیُقَصِّرْ مِنْ رَأْسِهِ وَ لَا یَجِبُ عَلَیْهِ الْحَلْقُ حَتَّی یَقْضِیَ مَنَاسِکَهُ وَ إِنْ کَانَ فِی عُمْرَةٍ فَلْیَنْتَظِرْ مِقْدَارَ دُخُولِ أَصْحَابِهِ مَکَّةَ وَ السَّاعَةَ الَّتِی یَعِدُهُمْ فِیهَا فَإِذَا کَانَ تِلْکَ السَّاعَةُ قَصَّرَ وَ أَحَلَّ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این روایت دلیل بر لزوم بعث است و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طائفه ی دوم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لزوم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هرچند آمده است که فرد خود هدی را به بعث کرده بود ولی از آنجا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کسی قرار بگذارد که قربانی در زمان خاصی انجام شود و وقتی آن زمان رسید، از احرام بیرون آید مشخص می شود که بعث به مکان مخصوص،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آنجا که راوی حکم را می دانست و مسلم می دانست از آن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مواعده ی مزبور برای عمره لازم است نه حج زیرا قربانی در حج که باید در منی ذبح شود در زمان مشخصی که روز عید است صورت می گیرد و فقط در زمان عمره است که ذبح در آن زمان مشخصی ندارد و باید کسی که محرم شده زمان دقیق آن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مراد از حصر در روایت فوق بیماری است نه منع عدو زیرا اگر عدو مانع شده بود به کسی اجازه نمی داد که به مکه یا منی وارد شود تا قربانی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ذیل همان روایت صحیحه ی زراره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الْحُسَیْنَ بْنَ عَلِیٍّ ع خَرَجَ مُعْتَمِراً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عمره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 فِی الطَّرِیقِ فَبَلَغَ عَلِیّاً وَ هُوَ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امام علی علیه السلام رسید در حالی که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فِی طَلَبِهِ فَأَدْرَکَهُ بِالسُّقْیَا وَ هُوَ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برای ملاقات او بیرون آمد و در سقیا در حالی که امام حسین علیه السلام مریض بود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بُنَیَّ مَا تَشْتَکِی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بدنت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أَشْتَکِی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 ع بِبَدَنَةٍ فَنَحَرَهَا وَ حَلَقَ رَأْسَهُ وَ رَدَّهُ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مدینه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بَرَأَ مِنْ وَجَعِهِ اعْتَمَرَ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خوب شد یک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ذیل روایت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بَرَأَ مِنْ وَجَعِهِ اعْتَمَرَ استفاده نمی شود که انجام عمره بعد از خوب شدن واجب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ظاهر این حدیث استفاده می شود که همراه امام علیه السلام بدنه نبود زیرا در روایت فوق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عَلِیٌّ ع بِبَدَنَةٍ فَنَحَرَهَا</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رِفَاعَةَ بْنِ مُوسَی عَنْ أَبِی عَبْدِ اللَّهِ ع قَالَ خَرَجَ الْحُسَیْنُ ع مُعْتَمِراً وَ قَدْ سَاقَ بَدَنَةً حَتَّی انْتَهَی إِلَی السُّقْیَا فَبُرْسِمَ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بیماری ای است که در حجاب حاجز در درون شکم رخ می دهد که بعد به سر سرایت می کند و موجب درد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شَعْرَ رَأْسِهِ وَ نَحَرَهَا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در همان جا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حَتَّی جَاءَ فَضَرَبَ الْبَابَ فَقَالَ عَلِیٌّ ع ابْنِی وَ رَبِّ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لَهُ وَ کَانُوا قَدْ حَمَوْهُ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بدنش را شستشو دادند یا با آب تب او را پائین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فَأَکَبَّ عَلَیْهِ فَشَرِبَ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بسیاری نوشید که شاید به سبب تب بالا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اعْتَمَرَ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عمره ای به جا آورد</w:t>
      </w:r>
      <w:r>
        <w:rPr>
          <w:rFonts w:eastAsia="IRNazanin" w:cs="IRNazanin"/>
          <w:color w:val="111111"/>
          <w:sz w:val="28"/>
          <w:szCs w:val="28"/>
          <w:rtl w:val="true"/>
          <w:lang w:bidi="fa-IR"/>
        </w:rPr>
        <w:t xml:space="preserve">.) </w:t>
      </w:r>
      <w:r>
        <w:rPr>
          <w:rStyle w:val="FootnoteAnchor"/>
          <w:rtl w:val="true"/>
        </w:rPr>
        <w:footnoteReference w:id="1042"/>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مانند روایت قبل است با این تفاوت که در این روایت آمده است که همراه حضرت بدنه 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اتفاق دو بار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این روایت نیامده است که امیر مؤمنان علی علیه السلام به سراغ او آمده باشد بلکه خود حضرت قربانی و حلق را انجام داد</w:t>
      </w:r>
      <w:r>
        <w:rPr>
          <w:rFonts w:eastAsia="IRNazanin" w:cs="IRNazanin"/>
          <w:color w:val="111111"/>
          <w:sz w:val="28"/>
          <w:szCs w:val="28"/>
          <w:rtl w:val="true"/>
          <w:lang w:bidi="fa-IR"/>
        </w:rPr>
        <w:t>.</w:t>
      </w:r>
      <w:bookmarkStart w:id="403" w:name="pg4649_44116"/>
    </w:p>
    <w:p>
      <w:pPr>
        <w:pStyle w:val="BookText"/>
        <w:rPr/>
      </w:pPr>
      <w:bookmarkEnd w:id="403"/>
      <w:r>
        <w:rPr>
          <w:rFonts w:ascii="IRNazanin" w:hAnsi="IRNazanin" w:eastAsia="IRNazanin"/>
          <w:color w:val="111111"/>
          <w:sz w:val="28"/>
          <w:sz w:val="28"/>
          <w:szCs w:val="28"/>
          <w:rtl w:val="true"/>
          <w:lang w:bidi="fa-IR"/>
        </w:rPr>
        <w:t>دو حدیث آخر هرچند از باب فعل معصوم است ولی ظاهر آن این است که بدون انجام نحر در همان مکان، فرد از احرام نمی توانست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ادامه ی احادیث این طائفه و نتیجه ی نهایی این دو طائفه را بررسی می کنیم</w:t>
      </w:r>
      <w:r>
        <w:rPr>
          <w:rFonts w:eastAsia="IRNazanin" w:cs="IRNazanin"/>
          <w:color w:val="111111"/>
          <w:sz w:val="28"/>
          <w:szCs w:val="28"/>
          <w:rtl w:val="true"/>
          <w:lang w:bidi="fa-IR"/>
        </w:rPr>
        <w:t>.</w:t>
      </w:r>
    </w:p>
    <w:p>
      <w:pPr>
        <w:pStyle w:val="Heading2"/>
        <w:numPr>
          <w:ilvl w:val="1"/>
          <w:numId w:val="1"/>
        </w:numPr>
        <w:rPr/>
      </w:pPr>
      <w:bookmarkStart w:id="404" w:name="__RefHeading___Toc353512_2035185390"/>
      <w:bookmarkStart w:id="405" w:name="_Toc135"/>
      <w:bookmarkEnd w:id="404"/>
      <w:r>
        <w:rPr>
          <w:rtl w:val="true"/>
        </w:rPr>
        <w:t>لزوم بعث هدی در مورد محصور و عدم حلیت نساء بر او با قربانی کتاب الحج</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 هدی در مورد محصور و عدم حلیت نساء بر او با قربانی</w:t>
      </w:r>
    </w:p>
    <w:p>
      <w:pPr>
        <w:pStyle w:val="BookText"/>
        <w:rPr/>
      </w:pPr>
      <w:r>
        <w:rPr>
          <w:rFonts w:ascii="IRNazanin" w:hAnsi="IRNazanin" w:eastAsia="IRNazanin"/>
          <w:color w:val="111111"/>
          <w:sz w:val="28"/>
          <w:sz w:val="28"/>
          <w:szCs w:val="28"/>
          <w:rtl w:val="true"/>
          <w:lang w:bidi="fa-IR"/>
        </w:rPr>
        <w:t>بحث در مسأله ی نهم از مسائل مربوط به صدّ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بحث حصر که همان بحث مرض است و آن اینکه اگر فردی بیماری شود و نتوان عمره را به جا آورد باید قربانی کند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و چهار فرع را در آن بیان می فرماید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للعمرة ولم یتمکن بواسطة المرض من الوصول إلی مکة لو أراد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إرسال الهدی أو ثمنه بوسیلة أمین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خلاف صدّ، در احصار مسیر باز است و می تواند کسی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قرار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یذبحه أو ینحره فی یوم معین وساعة معینة، فمع بلوغ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زمان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فیتحلل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می کند و از احرام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شئ إلا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بر انسان حلال نمی شود ولی سایر محرمات بر انسان حلال می شود تا زمانی که خودش یا نائبش عمره ای را از طرف او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یقصد النائب عند الذبح تحلل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هنگام قربانی نیّت کند که منوب عنه من با این ذبح از احرام بیرون آید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بحث به اینجا رسید که آیا باید قربانی را در همان محل که فرد بیمار شده است ذبح کرد یا اینکه باید آن را به مکه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دو طائفه از روایات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طائفه از روایات که حاوی صحاح بود امر می کرد که باید قربانی را به مکه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دوم می گفت که در همان جا که فرد محصور شده است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را خواندیم و اکنون به روایات دیگر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وَ قَالَ الصَّادِقُ ع الْمَحْصُورُ وَ الْمُضْطَرُّ یَنْحَرَانِ بَدَنَتَهُمَا فِی الْمَکَانِ الَّذِی یُضْطَرَّانِ فِیهِ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این روایت مرسله است ولی از آنجا که صدوق آن را به لفظ قال به امام صادق علیه السلام نسبت می دهد علامت آن است که حدیث فوق نزد او معتبر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فِی الْمَحْصُورِ وَ لَمْ یَسُقِ الْهَدْیَ قَالَ یَنْسُکُ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قربانی می خرد و قربانی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یَرْجِعُ قِیلَ فَإِنْ لَمْ یَجِدْ 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قرینه بر این است که مراد از ینسک همان قربانی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یَصُومُ </w:t>
      </w:r>
      <w:r>
        <w:rPr>
          <w:rStyle w:val="FootnoteAnchor"/>
          <w:rtl w:val="true"/>
        </w:rPr>
        <w:footnoteReference w:id="1045"/>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عَنْ أَبِی عَبْدِ اللَّهِ ع أَنَّهُ قَالَ فِی الْمَحْصُورِ وَ لَمْ یَسُقِ الْهَدْیَ قَالَ یَنْسُکُ وَ یَرْجِعُ فَإِنْ لَمْ یَجِدْ ثَمَنَ هَدْیٍ صَامَ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جمع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دوم مربوط به جایی است که ضرورتی رخ داده باشد و الا باید هدی را به مکه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این معنا است که فرد، به کسی که او را برای قربانی به مکه بفرستد دسترسی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روی این وجه جمع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را حمل بر استحباب کنیم زیرا طائفه ی اولی ظاهر در وجوب است ولی طائفه ی دوم نص در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از جمع اول بهتر است زیرا جمع اولی تبرعی است و شاهد جمع ندارد ولی این جمع در تمام فقه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مهمی که در این جمع است این است که با آیه ی شریفه هماهنگ نیست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أُحْصِرْتُمْ فَمَا اسْتَیْسَرَ مِنَ الْهَدْی وَ لا تَحْلِقُوا رُؤُسَکُمْ حَتَّی یَبْلُغَ الْهَدْیُ مَحِلَّهُ‌</w:t>
      </w:r>
      <w:r>
        <w:rPr>
          <w:rStyle w:val="FootnoteAnchor"/>
          <w:rtl w:val="true"/>
        </w:rPr>
        <w:footnoteReference w:id="1047"/>
      </w:r>
      <w:r>
        <w:rPr>
          <w:rFonts w:ascii="IRNazanin" w:hAnsi="IRNazanin" w:eastAsia="IRNazanin"/>
          <w:color w:val="111111"/>
          <w:sz w:val="28"/>
          <w:sz w:val="28"/>
          <w:szCs w:val="28"/>
          <w:rtl w:val="true"/>
          <w:lang w:bidi="fa-IR"/>
        </w:rPr>
        <w:t>زیرا مشکل است آیه را حمل بر استحباب کرد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مربوط به عمره ی تمتع و حج واجب است ولی طائفه ی ثانیه مربوط به مستحب می باشد این جمع نیز گفته شده است که تبرعی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دو طائفه ی فوق به تعارض کشیده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مرجح برای طائفه ی اولی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فتوای مشهور است زیرا مشهور به بعث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کلام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حکم به لزوم بعث حکم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احتیاج واجب کرده اند ولی ما مناسب می دهیم که بر اساس آن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محصور از احرام عمره بیرون آمد همه چیز بر او حلال می شود بجز نساء و نساء بعد از آنکه خودش یا کسی از طرف او آن را طواف نساء را انجام دهد بر او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عمره، انجام طواف نساء کار سختی نیست ولی در حج تا یک سال به طول می انجامد چون مردم در ایام حج به مکه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قربانی به محل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أو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من کل شئ إلا النساء بالنصوص والاجماع علی کل من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 فرد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العامة من لا یری الاحلال إلا بأن یأتی بالأفعال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 او حلال نمی شود مگر اینکه یک عمره ی کامل بعدا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فاته الحج تحلل 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احرام حج باشد باید یک عمره به جا آورد و 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یری الاحلال من النساء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قرباین حتی نساء هم حلال می شود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این دو قول اخیر که دو قول متعارض است و از اهل سنت نقل شده است در میان شیعه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کسانی که استصحاب را در شبهات حکمیه جاری می دانند می گویند که شک داریم بعد از احرام که نساء حرام شده بود با انجام قربانی، از حرمت بیرون آمده است یا نه در نتیجه حرمت نساء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که استصحاب در شبهات حکمیه را جاری نمی دانیم به جای آن به سراغ اصالة الاشتغال می رویم یعنی ذمه ی فرد مشغول بود و می بایست محللی انجام دهد تا از احرام در آید و نمی دانیم در مورد نساء آیا قربانی موجب تحلل می شود یا نه بنا بر این فقط با انجام طواف نساء یقین به حلیت نساء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اخبار متعدده</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أَنَّهُ قَالَ الْمَحْصُورُ غَیْرُ 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الْمَصْدُودُ تَحِلُّ لَهُ النِّسَاءُ 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عَنْ مُعَاوِیَةَ بْنِ عَمَّارٍ عَنْ أَبِی عَبْدِ اللَّهِ ع فِی حَدِیثٍ قَالَ إِنَّ الْحُسَیْنَ بْنَ عَلِیٍّ ع خَرَجَ مُعْتَمِراً فَمَرِضَ فِی الطَّرِیقِ فَبَلَغَ عَلِیّاً ع وَ هُوَ بِالْمَدِینَةِ فَخَرَجَ فِی طَلَبِهِ فَأَدْرَکَهُ فِی السُّقْیَا وَ هُوَ مَرِیضٌ فَقَالَ یَا بُنَیَّ مَا تَشْتَکِی فَقَالَ أَشْتَکِی رَأْسِی فَدَعَا عَلِیٌّ بِبَدَنَةٍ فَنَحَرَهَا وَ حَلَقَ رَأْسَهُ وَ رَدَّهُ إِلَی الْمَدِینَةِ فَلَمَّا بَرَأَ مِنْ وَجَعِهِ اعْتَمَرَ فَقُلْتُ أَ رَأَیْتَ حِینَ بَرَأَ مِنْ وَجَعِهِ أَ حَلَّ لَهُ النِّسَاءُ فَقَالَ لَا تَحِلُّ لَهُ النِّسَاءُ حَتَّی یَطُوفَ بِالْبَیْتِ وَ یَسْعَی بَیْنَ الصَّفَا وَ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یک عمره ی کامل انجام دهد و بعد از سعی باید طواف نساء را هم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بَالُ النَّبِیِّ ص حِینَ رَجَعَ إِلَی الْمَدِینَةِ حَلَّ لَهُ النِّسَاءُ وَ لَمْ یَطُفْ بِالْبَیْتِ فَقَالَ لَیْسَ هَذَا مِثْلَ هَذَا النَّبِیُّ ص کَانَ مَصْدُوداً وَ الْحُسَیْنُ ع مَحْصُوراً</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الْمَحْصُورُ یَبْعَثُ بِهَدْیِهِ فَیَعِدُهُمْ یَوْماً فَإِذَا بَلَغَ الْهَدْیُ أَحَلَّ هَذَا فِی مَکَانِهِ ِ قُلْتُ أَ رَأَیْتَ إِنْ رَدُّوا عَلَیْهِ دَرَاهِمَهُ وَ لَمْ یَذْبَحُوا عَنْهُ وَ قَدْ أَحَلَّ فَأَتَی النِّسَاءَ قَالَ فَلْیُعِدْ وَ لَیْسَ عَلَیْهِ شَیْ‌ءٌ وَ لْیُمْسِکِ الْآنَ عَنِ النِّسَاءِ إِذَا بَعَثَ</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الْمُفِیدُ فِی الْمُقْنِعَةِ قَالَ قَالَ ع الْمَحْصُورُ بِالْمَرَضِ إِنْ کَانَ سَاقَ هَدْیاً أَقَامَ عَلَی إِحْرَامِهِ حَتَّی یَبْلُغَ الْهَدْیُ مَحِلَّهُ ثُمَّ یُحِلُّ وَ لَا یَقْرَبُ النِّسَاءَ حَتَّی یَقْضِیَ الْمَنَاسِکَ مِنْ قَابِلٍ هَذَا إِذَا کَانَ حَجَّةَ الْإِسْلَامِ</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این مطلب اشاره نکرده اند و آن اینکه آیا در عمره ی تمتع هم نساء بر انسان حرام می باشد؟ زیرا در عمره ی تمتع طواف نساء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به عمره ی تمتع محرم شود و بعد محصور شود و با قربانی از همه ی محرمات بجز نساء در آید، چگونه باید از حرمت نساء خارج شود؟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 که جمعی از بزرگان گفته اند که در عمره ی تمتع همه چیز با قربانی بر فرد حلال می شود</w:t>
      </w:r>
      <w:r>
        <w:rPr>
          <w:rFonts w:eastAsia="IRNazanin" w:cs="IRNazanin"/>
          <w:color w:val="111111"/>
          <w:sz w:val="28"/>
          <w:szCs w:val="28"/>
          <w:rtl w:val="true"/>
          <w:lang w:bidi="fa-IR"/>
        </w:rPr>
        <w:t>.</w:t>
      </w:r>
      <w:bookmarkStart w:id="406" w:name="pg4649_44122"/>
    </w:p>
    <w:p>
      <w:pPr>
        <w:pStyle w:val="BookText"/>
        <w:rPr/>
      </w:pPr>
      <w:bookmarkEnd w:id="406"/>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أحصر فی عمرة التمتع فالظاهر حل النساء له، إذ لا طواف لأجل النساء فیها وهو حسن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مطلق ذکر شده است و در آن نیامده است که عمره، تمتع باشد یا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در اینجا نیز احتیاط کنیم که بعدا یک عمره ی مفرده به جا آورد که در ضمن آن طواف نساء هم به جا آورده شود</w:t>
      </w:r>
      <w:r>
        <w:rPr>
          <w:rFonts w:eastAsia="IRNazanin" w:cs="IRNazanin"/>
          <w:color w:val="111111"/>
          <w:sz w:val="28"/>
          <w:szCs w:val="28"/>
          <w:rtl w:val="true"/>
          <w:lang w:bidi="fa-IR"/>
        </w:rPr>
        <w:t>.</w:t>
      </w:r>
    </w:p>
    <w:p>
      <w:pPr>
        <w:pStyle w:val="Heading2"/>
        <w:numPr>
          <w:ilvl w:val="1"/>
          <w:numId w:val="1"/>
        </w:numPr>
        <w:rPr/>
      </w:pPr>
      <w:bookmarkStart w:id="407" w:name="__RefHeading___Toc353514_2035185390"/>
      <w:bookmarkStart w:id="408" w:name="_Toc136"/>
      <w:bookmarkEnd w:id="407"/>
      <w:r>
        <w:rPr>
          <w:rtl w:val="true"/>
        </w:rPr>
        <w:t>عدم لزوم قصد تحلل هنگام قربانی کتاب الحج</w:t>
      </w:r>
      <w:bookmarkEnd w:id="40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ابتدای ماه مبارک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ولایت، ماه شعبان ماه نبوت و ماه رمضان ماه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ماه شعبان آمادگی برای ماه رمضان ایجاد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عَلَی وَالِدِهِ فِی صِغَرِهِ تَدْعُو إِلَی الْعُقُوقِ فِی کِبَرِهِ</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یعنی جرأت پیدا کردن و جسور شدن کودک در برابر پدرش در کودکی، سبب نافرمانی او در بزرگی می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روایت، یکی از نکات تربیتی فرزند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تربیت فرزند اهمیت زیادی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لقمان بخشی از این توصیه ها را در از زبان لقمان حکیم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نکات بسیاری در این مورد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نکات که در روایات بالا آمده است این است که اگر کسی فرزند خود را در کودکی جسور کند و بیش از اندازه به او میدان دهد، این موجب می شود که کودک در بزرگی نسبت به پدر و مادر خود نافرمان شده سخنی از آنها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به فرزند خود علاقه دارد ولی این علاقه باید حقیقی باشد 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دروغین این است که اگر مثلا کودک حرف های زشت بزند آن را به حساب بلبل زبانی او بگذارند و یا کارهای خلاف فرزند خود را به سبب محبتی که دارند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راستین این است که پدر و مادر، خیر و صلاح فرزند را در امروز و آینده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فرزند از یک مسأله ی تربیتی ناراحت شود ولی بسان داروی تلخی است که طبیب برای بهبودی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جسور شود، پایه ی تربیتی او خراب می شود و در بزرگی به پدر و مادر خود اعتنا نمی کند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مهم دیگر این است که در زمان ما تا حدی به سبب تبلیغات مسموم، یک سری بد آموزی در مورد فرزندان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گوند که پدر و مادر مربوط به دوران گذشته هستند و افکار آنها قدیمی است و جوانان هستند که به وضع روز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تبلیغات موجب می شود که بزرگان تحقیر شوند و جوانان نسبت به پدر و مادر خود بی اعتنا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وقتی فرزندان از پدر و مادر خود جدا می شوند، مسیرهایی را می پیمایند که غالبا به پشیمانی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ما نامه هایی می آید مبنی بر اینکه گاه یکی با دیگری بدون مشورت با پدر و مادر خود ازدواج کرده است و بعد از چندین ماه همسر او، او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کردن فرزندان از ابوین، به زیان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 و مادر بی سواد باشند ولی دارای تجربه ای هستند که فرزندان از آن بی نصیب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بین پدران و مادران و فرزندان ارتباط بیشتری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باید آمیخته با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پدران و مادران امر تربیتی را با خشونت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بر روی اصول تربیتی نباید با خشونت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کلمات لقمان حکیم عبارت </w:t>
      </w:r>
      <w:r>
        <w:rPr>
          <w:rFonts w:ascii="Amiri" w:hAnsi="Amiri" w:eastAsia="Amiri" w:cs="Amiri"/>
          <w:color w:val="111111"/>
          <w:sz w:val="28"/>
          <w:sz w:val="28"/>
          <w:szCs w:val="28"/>
          <w:rtl w:val="true"/>
          <w:lang w:bidi="ar-SA"/>
        </w:rPr>
        <w:t>یا بنیّ</w:t>
      </w:r>
      <w:r>
        <w:rPr>
          <w:rFonts w:ascii="IRNazanin" w:hAnsi="IRNazanin" w:eastAsia="IRNazanin"/>
          <w:color w:val="111111"/>
          <w:sz w:val="28"/>
          <w:sz w:val="28"/>
          <w:szCs w:val="28"/>
          <w:rtl w:val="true"/>
          <w:lang w:bidi="fa-IR"/>
        </w:rPr>
        <w:t xml:space="preserve"> همواره تکرار می شود همین حاکی از محبت لقمان به فرزند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الامکان باید از تنبیه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قصد تحلل هنگام قربانی</w:t>
      </w:r>
    </w:p>
    <w:p>
      <w:pPr>
        <w:pStyle w:val="BookText"/>
        <w:rPr/>
      </w:pPr>
      <w:r>
        <w:rPr>
          <w:rFonts w:ascii="IRNazanin" w:hAnsi="IRNazanin" w:eastAsia="IRNazanin"/>
          <w:color w:val="111111"/>
          <w:sz w:val="28"/>
          <w:sz w:val="28"/>
          <w:szCs w:val="28"/>
          <w:rtl w:val="true"/>
          <w:lang w:bidi="fa-IR"/>
        </w:rPr>
        <w:t>بحث در مسأله ی نهم از مسائل مربوط به صدّ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بحث حصر که همان بحث مرض است و آن اینکه اگر فردی بیماری شود و نتوان عمره را به جا آورد باید قربانی کند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چهار فرع را در آن بیان می فرماید و در فرع چهارم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أن یقصد النائب عند الذبح تحلل المنوب عنه</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یعنی بنا بر احتیاط واجب نائب هنگام قربانی نیّت کند که منوب عنه من با این ذبح از احرام بیرون آید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مترتب بر بحث گذشته است که اگر منوب عنه خودش قربانی را ذبح می کرد آیا نیّت تحلل برای او لازم بود یا اینکه تحلل از آثار قهری ذبح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تحلل خود به خود حاصل می شود و در روایات اثری از نیّت مزبور وجود ندارد و فقط دستور به قربانی داده شده است و اینکه فرد بعد از آن از احرام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از طرف دیگری نیابت کند و عنوان را به او نگوید بلکه خودش نیّت کند مثلا کسی می خواهد زکات بدهد و پول را به زید می دهد و می گوید از طرف من وکیلی که آن را به دست عمرو برسانی و نمی گوید که آن را برای زکات، صدقه، هدیه، خمس و یا چیز دیگر بدهد در اینجا نیّت منوب عنه کافی است و لازم نیست که نائب نیز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عناوین قصدیه وقتی عمل به منوب عنه منسوب است و او نیّت کند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حتی اگر قصد تحلل لازم باشد، قصد منوب عنه کفایت می کند و لازم نیست که نائب نیز قصد تحلل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این نکته غافل بود که غالبا انسان هنگام قربانی، قهرا قصد می کند بنا بر این اگر کسی از او بپرسد که چرا قربانی می کند در جواب می گوید که برای خروج از احرام قربانی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مسأله ی دهم به سراغ احصار در احرام حج رفته می فرماید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أحرم بالحج ولم یتمکن بواسطة المرض عن الوصول إلی عرفات و 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نتوانست اختیاری و اضطراری دو موقف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خواهد از احرام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بعثه أو بعث ثمنه إلی منی للذبح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یا پول آن را به منی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 أن یذبح یوم العید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نائب قرار می گذارد که قربانی را در روز عید در منی در ساعت معینی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ذبح یتحلل من کل شئ إلا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زمان فرا رسید و قربانی ذبح شد، منوب عنه از همه چیز بجز نساء حلال می شود</w:t>
      </w:r>
      <w:r>
        <w:rPr>
          <w:rFonts w:eastAsia="IRNazanin" w:cs="IRNazanin"/>
          <w:color w:val="111111"/>
          <w:sz w:val="28"/>
          <w:szCs w:val="28"/>
          <w:rtl w:val="true"/>
          <w:lang w:bidi="fa-IR"/>
        </w:rPr>
        <w:t xml:space="preserve">.) </w:t>
      </w:r>
      <w:r>
        <w:rPr>
          <w:rStyle w:val="FootnoteAnchor"/>
          <w:rtl w:val="true"/>
        </w:rPr>
        <w:footnoteReference w:id="1056"/>
      </w:r>
      <w:bookmarkStart w:id="409" w:name="pg4649_44126"/>
    </w:p>
    <w:p>
      <w:pPr>
        <w:pStyle w:val="BookText"/>
        <w:rPr/>
      </w:pPr>
      <w:bookmarkEnd w:id="409"/>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حکم در حصر در عمره با حصر در حج مشابه هم است به همین دلیل فقهاء هنگام ذکر این مسأله، حکم آن را مسلم فرض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علامه در تذکره عبارتی دارد که از آن بوی اجماع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بعث الهدی انتظر وصوله الی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بعث هدی اشاره به حج است زیرا معمولا افراد برای حج، با خود قربانی به همراه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یوم المواعدة قصّر من شعر رأسه و احل من کل شیء احرم منه فانهنّ لا یحللن حتی یحج من قابل و یطوف طواف النساء ان کان الحج واجبا او یطاف عنه فی القابل ان کان تطوعا قاله علمائنا و لم یعتبر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بل حکم بعضهم بجواز الاحلال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بالمنع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حلال نمی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410" w:name="__RefHeading___Toc353516_2035185390"/>
      <w:bookmarkStart w:id="411" w:name="_Toc137"/>
      <w:bookmarkEnd w:id="410"/>
      <w:r>
        <w:rPr>
          <w:rtl w:val="true"/>
        </w:rPr>
        <w:t>احصار در حج و کیفیت تحلل نساء کتاب الحج</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احصار در حج و کیفیت تحلل نساء</w:t>
      </w:r>
    </w:p>
    <w:p>
      <w:pPr>
        <w:pStyle w:val="BookText"/>
        <w:rPr/>
      </w:pPr>
      <w:r>
        <w:rPr>
          <w:rFonts w:ascii="IRNazanin" w:hAnsi="IRNazanin" w:eastAsia="IRNazanin"/>
          <w:color w:val="111111"/>
          <w:sz w:val="28"/>
          <w:sz w:val="28"/>
          <w:szCs w:val="28"/>
          <w:rtl w:val="true"/>
          <w:lang w:bidi="fa-IR"/>
        </w:rPr>
        <w:t>بحث در مسأله ی دهم از مسائل مربوط به صد و احصار است امام قدس سره در این مسأله مربوط به حصر از حج سخن می گوید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أحرم بالحج ولم یتمکن بواسطة المرض عن الوصول إلی عرفات و 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نتوانست اختیاری و اضطراری دو موقف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التحلل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خواهد از احرام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بعثه أو بعث ثمنه إلی منی للذبح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یا پول آن را به منی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 أن یذبح یوم العید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نائب قرار می گذارد که قربانی را در روز عید در منی در ساعت معینی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ذبح یتحلل من کل شئ إلا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زمان فرا رسید و قربانی ذبح شد، منوب عنه از همه چیز بجز نساء حلال می شود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در جلسه ی قبل اقوال علماء را ذکر کردیم و گفتیم که علماء آن را از باب ارسال مسلمات ذکر کرده اند و از علامه در تذکره اجماع بر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احصار در حج در همه چیز مانند عمره است با این تفاوت که قربانی در عمره به مکه فرستاده می شود ولی در حج به منی و در روز عید باید قربانی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از اطلاق روایات می توان استفاده کرد که بین بیماری در عمره و حج فرقی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عَنْ أَبِی عَبْدِ اللَّهِ ع أَنَّهُ قَالَ الْمَحْصُورُ غَیْرُ الْمَصْدُودِ وَ قَالَ الْمَحْصُورُ هُوَ 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روایت هم بیمار در عمره را شامل می شود و هم بیمار در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قربانی در اینجا ذکر نشده است ولی وقتی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بجز نساء بر او حلال می شود به قرینه ی سایر روایات، علامت این است که فرد قربانی کرده است و از احرام بیرون آمده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الْمَحْصُورُ یَبْعَثُ بِهَدْیِهِ فَیَعِدُهُمْ یَوْماً فَإِذَا بَلَغَ الْهَدْیُ أَحَلَّ هَذَا فِی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لْیُمْسِکِ الْآنَ عَنِ النِّسَاءِ إِذَا بَعَثَ</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هدی به معنای مطلق قربانی است نه قربانی در حج و اگر به معنای قربانی در حج باشد دلالت بیشتری بر مدعا دارد زیرا بحث ما در حصر در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الْمُفِیدُ فِی الْمُقْنِعَةِ قَالَ قَالَ ع الْمَحْصُورُ بِالْمَرَضِ إِنْ کَانَ سَاقَ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عَلَی إِحْرَامِهِ حَتَّی یَبْلُغَ الْهَدْیُ مَحِلَّهُ ثُمَّ یُحِلُّ وَ لَا یَقْرَبُ النِّسَاءَ حَتَّی یَقْضِیَ الْمَنَاسِکَ مِنْ قَابِلٍ </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یُحِلُّ وَ لَا یَقْرَبُ النِّسَاءَ حَتَّی یَقْضِیَ الْمَنَاسِکَ مِنْ قَابِلٍ علامت این است که مورد، حج بوده است و الا صدر روایت اطلاق دارد و به ظاهرش، عمره را نیز شامل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در بخش پایانی روایت که آن را ذکر نکرده ایم بین حج واجب و حج مستحب تفصیل می دهد که ان شاء الله در ضمن مسائل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یازدهم ادامه ی مسأله ی قبلی است و آن اینکه در مسأله ی دهم سخن در این بود که بعد از قربانی، نساء بر فرد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به کیفیت تحلل نساء اشاره کرده می فرماید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علیه حج واجب فحصر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بیماری محصور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یتحلل من النساء إلا أن یأتی بأعمال الحج وطواف النساء فی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عجز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 بعد نتوانست خودش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کفایة الاستنابة،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واجب است استنابه و الا معنا ندارد که اگر فرد تا آخر عمر نتوانست خودش حج به جا آورد همچنان نساء بر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ویتحلل بعد عمل النائب، ولو کان حجه مستحبا لا یبعد کفایة الاستنابة لطواف النساء فی التحلل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حتی اگر خودش هم می تواند طواف نساء را انجام دهد بتواند نائب بگیرد و لازم نیست تا سال بعد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إتیانه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این است که خودش طواف نساء را انجام دهد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توضیح اینکه بسیاری از علماء قائل به تفصیل شده اند و در مورد آن ادعای اجماع شده است و آن اینکه اگر حج، واجب بوده باشد تا سال آینده که فرد در ایام حج طواف نساء را انجام ندهد، نساء بر او حرام است و اگر حج، مستحب بوده باشد هر وقت یک طواف نساء انجام دهد و یا از طرف او انجام دهند، نساء بر او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لا تحل له النساء بالذبح والتقصیر حتی یحج فی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الاکتفاء بالاستنابة فی طواف النساء فی الحج المندوب فأسنده فی المنتهی إلی علمائنا مؤذنا بدعوی الاجماع علیه ولم یستدل علیه بشئ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صاحب مدارک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مشکل لاطلاق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بالصفا و 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محصور باید عمره ی مفرده انجام دهد تا نساء بر او حلال شود</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المحصور فإنما یکون علیه التقصیر إلی غیر ذلک وأحل من کل شئ علی المحرم إلا من النساء خاصة حتی یحج فی القابل إن کان واجبا، أو یطاف عنه طواف النساء إن کان تطوعا بلا خلاف معتد به أجده فی شئ من ذلک، بل عن المنتهی نسبته إلی علمائنا، بل فی کشف اللثام نسبة ذلک إلی النصوص والاجماع علی کل من المستثنی والمستثنی منه، وهو کذلک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از کلام صاحب جواهر استفاده می شود که دلیل اصلی ایشان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وقتی به نصوص مراجعه می کنیم می بینیم که خالی از تشویش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نصوص استفاده می شود که بین حج واجب و مستحب تفصیل است ولی در واجب باید در سال بعد برای طواف نساء اقدام کند و در مستحب با قربانی همه چیز حتی نساء نیز بر فرد حلال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الْمُفِیدُ فِی الْمُقْنِعَةِ قَالَ قَالَ ع الْمَحْصُورُ بِالْمَرَضِ إِنْ کَانَ سَاقَ هَدْیاً أَقَامَ عَلَی إِحْرَامِهِ حَتَّی یَبْلُغَ الْهَدْیُ مَحِلَّهُ ثُمَّ یُحِلُّ وَ لَا یَقْرَبُ النِّسَاءَ حَتَّی یَقْضِیَ الْمَنَاسِکَ مِنْ قَابِلٍ هَذَا إِذَا کَانَ حَجَّةَ الْإِسْلَامِ فَأَمَّا حَجَّةُ التَّطَوُّعِ فَإِنَّهُ یَنْحَرُ هَدْیَهُ وَ قَدْ أَحَلَّ مِمَّا کَانَ أَحْرَمَ مِنْهُ فَإِنْ شَاءَ حَجَّ مِنْ قَابِلٍ وَ إِنْ شَاءَ لَا یَجِبُ عَلَیْهِ الْحَجُّ</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بین حج واجب مستحب تفصیل ذکر می کند ولی حکم حج مستحب را بیان نمی کند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قَالَ سَأَلْتُ أَبَا عَبْدِ اللَّهِ ع عَنْ رَجُلٍ أُحْصِرَ فَبَعَثَ بِالْهَدْیِ فَقَالَ یُوَاعِدُ أَصْحَابَهُ مِیعَاداً فَإِنْ کَانَ فِی حَجٍّ فَمَحِلُّ الْهَدْیِ یَوْمُ النَّحْرِ وَ إِذَا کَانَ یَوْمُ النَّحْرِ فَلْیُقَصِّرْ مِنْ رَأْسِهِ وَ لَا یَجِبُ عَلَیْهِ الْحَلْقُ حَتَّی یَقْضِیَ مَنَاسِکَهُ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حج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شود و به خانه اش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فَفَاتَهُ الْحَجُّ کَانَ عَلَیْهِ الْحَجُّ مِنْ قَابِلٍ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فوق مفهوم دارد یعنی حکم مزبور مخصوص حج واجب است ولی اگر حج، مستحبی باشد، حکم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65"/>
      </w:r>
      <w:bookmarkStart w:id="412" w:name="pg4649_44131"/>
    </w:p>
    <w:p>
      <w:pPr>
        <w:pStyle w:val="BookText"/>
        <w:rPr/>
      </w:pPr>
      <w:bookmarkEnd w:id="412"/>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Heading2"/>
        <w:numPr>
          <w:ilvl w:val="1"/>
          <w:numId w:val="1"/>
        </w:numPr>
        <w:rPr/>
      </w:pPr>
      <w:bookmarkStart w:id="413" w:name="__RefHeading___Toc353518_2035185390"/>
      <w:bookmarkStart w:id="414" w:name="_Toc138"/>
      <w:bookmarkEnd w:id="413"/>
      <w:r>
        <w:rPr>
          <w:rtl w:val="true"/>
        </w:rPr>
        <w:t>عدم حلیت نساء در محصور کتاب الحج</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حلیت نساء در محصور</w:t>
      </w:r>
    </w:p>
    <w:p>
      <w:pPr>
        <w:pStyle w:val="BookText"/>
        <w:rPr/>
      </w:pPr>
      <w:r>
        <w:rPr>
          <w:rFonts w:ascii="IRNazanin" w:hAnsi="IRNazanin" w:eastAsia="IRNazanin"/>
          <w:color w:val="111111"/>
          <w:sz w:val="28"/>
          <w:sz w:val="28"/>
          <w:szCs w:val="28"/>
          <w:rtl w:val="true"/>
          <w:lang w:bidi="fa-IR"/>
        </w:rPr>
        <w:t>بحث در مسأله ی دهم از مسائل مربوط به صد و احصار است 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علیه حج واجب فحصر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بیماری محصور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یتحلل من النساء إلا أن یأتی بأعمال الحج وطواف النساء فی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عجز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 بعد نتوانست خودش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کفایة الاستنابة،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واجب است استنابه و الا معنا ندارد که اگر فرد تا آخر عمر نتوانست خودش حج به جا آورد همچنان نساء بر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ویتحلل بعد عمل النائب، ولو کان حجه مستحبا لا یبعد کفایة الاستنابة لطواف النساء فی التحلل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حتی اگر خودش هم می تواند طواف نساء را انجام دهد بتواند نائب بگیرد و لازم نیست تا سال بعد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إتیانه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این است که خودش طواف نساء را انجام دهد</w:t>
      </w:r>
      <w:r>
        <w:rPr>
          <w:rFonts w:eastAsia="IRNazanin" w:cs="IRNazanin"/>
          <w:color w:val="111111"/>
          <w:sz w:val="28"/>
          <w:szCs w:val="28"/>
          <w:rtl w:val="true"/>
          <w:lang w:bidi="fa-IR"/>
        </w:rPr>
        <w:t xml:space="preserve">.). </w:t>
      </w:r>
      <w:r>
        <w:rPr>
          <w:rStyle w:val="FootnoteAnchor"/>
          <w:rtl w:val="true"/>
        </w:rPr>
        <w:footnoteReference w:id="1066"/>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فرد محصور بعد از قربانی از همه ی محرمات خارج می شود بجز زنان و برای حلال شدن آن، در حج واجب باید تا سال بعد صبر کند و خودش یا نائبی از طرف او حج و طواف نساء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 مستحبی لازم نیست تا سال بعد صبر کند و هر وقت خودش یا نائبی از طرف او آن را به جا آورند نساء بر 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علماء بر تفصیل فوق ادعای اجماع نیز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روایات رسیدیم و گفتیم که این روایات خالی از تشویش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دو روایت را خواندیم که مفاد آنها را خلاف مشهور بود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دیگر نیز باقی ماندها است که یکی از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سال بعد حجی به جا آورد چه واجب باشد و چه مستحب و دومی نیز می گوید مطلقا لازم نیست در سال بعد حج به جا آورد و هر دو بر خلاف تفصیل قول مشهور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وَ سَهْلِ بْنِ زِیَادٍ جَمِیعاً عَنِ ابْنِ مَحْبُوبٍ عَنِ ابْنِ رِئَابٍ عَنْ زُرَارَةَ عَنْ أَبِی جَعْفَرٍ ع قَالَ إِذَا أُحْصِرَ الرَّجُلُ بَعَثَ بِهَدْیِهِ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هدی قرینه بر این است که فرد در حج بوده است نه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 او شاید واجب بوده باشد و شاید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أَفَاقَ وَ وَجَدَ فِی نَفْسِهِ خِفَّةً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بیماری اش سبک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 أَنَّهُ یُدْرِکُ النَّاسَ فَإِنْ قَدِمَ مَکَّةَ قَبْلَ أَنْ یُنْحَرَ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هنوز روز عید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فَلْیُقِمْ عَلَی إِحْرَامِهِ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یکی از وقوفین را نیز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یَفْرُغَ مِنْ جَمِیعِ الْمَنَاسِکِ وَ لْیَنْحَرْ هَدْیَهُ وَ لَا شَیْ‌ءَ عَلَیْهِ وَ إِنْ قَدِمَ مَکَّةَ وَ قَدْ نُحِرَ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عید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عَلَیْهِ الْحَجَّ مِنْ قَابِلٍ 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باید حج و عمره را به جا آورد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در سند این روایت هرچند سهل بن زیاد است که محل بحث می باشد ولی در کنار آن احمد وجود دارد که به احتمال قوی احمد بن محمد بن عیسی است بنا بر این سند روایت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مطلقا چه حج واجب باشد و چه مستحب حکم به انجام حج و عمره در سال بعد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سَهْلِ بْنِ زِیَادٍ عَنِ ابْنِ أَبِی نَصْرٍ عَنْ رِفَاعَةَ عَنْ أَبِی عَبْدِ اللَّهِ ع فِی حَدِیثٍ قَالَ سَأَلْتُهُ عَنْ رَجُلٍ سَاقَ الْهَدْیَ ثُمَّ أُحْصِرَ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یَبْعَثُ بِهَدْیِهِ قُلْتُ هَلْ یَتَمْتِعُ مِنْ قَابِلٍ فَقَالَ لَا وَ لَکِنْ یَدْخُلُ فِی مِثْلِ مَا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محرمات احرام بر او همان گونه که با احرام حرام شده بود، بر او حلال می شود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سند این روایت به سهل بن زیاد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مطلقا حکم به عدم لزوم حج در سال بعد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تشویش در روایات است که صاحب مدارک ادعا کرده بود که دلیلی روایی بر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روایات عمل کنیم باید به آن بخش هایی که مطابق مشهور است عمل کنیم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اصل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نساء با احرام حرام شده است و تا حج و طواف نساء را به جا نیاورد بر او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 نیز که وقتی اصل حج مستحب است معنا ندارد که بر فرد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 تواند بر فرد واجب شود همان 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چرا در حج واجب و مستحب، نمی گویند که فرد یک عمره ی مفرده انجام دهد تا نساء بر او حلال شود و بعد سال بعد که حج واجب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هم گفتیم که قانون کلی در جایی که حج را نتوان انجام داد این است که فرد عمره ی مفرده ای را انجام دهد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مشهور این را قبول نکرده اند و بر خلاف آن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بسیار مشکل است که نساء تا یک سال بر فرد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یقینا عسر و حرجی است که با روح اسلام سازگاری ندارد و چاره ای جز انجام عمره ی مفرده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صاحب مدارک کلامی دارد که متأسفانه حاوی اشکال مهمی است و آن اینکه ایشان در ذیل کلام خود وقتی تفصیل بین حج واجب و مستحبی را بیان کرده بود و اجماع را بیان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مشکل لاطلاق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بالصفا و 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حج واجب و مستحب تا مراسم عمره را به جا نیاورد نساء بر او حلال نمی شود</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روایتی که ایشان به آن استدلال می کند مربوط به بحث فوق نیست روایتی که ایشان به آن استناد می کند مربوط به عمره است نه حج </w:t>
      </w:r>
      <w:r>
        <w:rPr>
          <w:rStyle w:val="FootnoteAnchor"/>
          <w:rtl w:val="true"/>
        </w:rPr>
        <w:footnoteReference w:id="1070"/>
      </w:r>
      <w:r>
        <w:rPr>
          <w:rFonts w:ascii="IRNazanin" w:hAnsi="IRNazanin" w:eastAsia="IRNazanin"/>
          <w:color w:val="111111"/>
          <w:sz w:val="28"/>
          <w:sz w:val="28"/>
          <w:szCs w:val="28"/>
          <w:rtl w:val="true"/>
          <w:lang w:bidi="fa-IR"/>
        </w:rPr>
        <w:t>این روایت مربوط به محصور شدن امام حسین علیه السلام که در سفر عمره بوده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دوازدهم به بحث صدّ در عمره برگشته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تحلل المصدود فی العمرة وأتی النساء ثم بان عدم الذبح فی الیوم الموعودلا إثم علیه ولا کفارة، لکن یجب إرسال الهدی أو ثمنه ویواعد ثانیا، ویجب علیه الاجتناب من النساء، والأحوط لزوما الاجتناب من حین کشف الواقع وإن احتمل لزومه من حین البعث</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مصدود قربانی را بعث کرده باشد و بعد سر همان زمان که قرار گذاشته بود که حیوان ذبح شود از احرام بیرون آید و با زنان مواقعه کند و بعد متوجه شود که قربانی از طرف او ذبح نشده بود نه گناهی مرتکب شده است و نه کفاره ای بر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حکم این است که ما در بحث مصدود گفتیم اولا لازم نیست قربانی را به بعث کند بلکه در همان جا می تواند ذبح کند و ثانیا از تمامی محرمات حتی نساء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نساخ اشتباه کرده و به جای محصور، مصدود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به نسخ دیگر تحریر نیز مراجعه کردیم و دیدیم در همه مصدود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 جای مصدود، محصور بگذاریم باز هم مشکل حل نمی شود زیرا در محصور هم اگر قربانی انجام شود، نساء بر او حلال نمی شود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این مسأله را بررسی خواهیم کرد</w:t>
      </w:r>
      <w:r>
        <w:rPr>
          <w:rFonts w:eastAsia="IRNazanin" w:cs="IRNazanin"/>
          <w:color w:val="111111"/>
          <w:sz w:val="28"/>
          <w:szCs w:val="28"/>
          <w:rtl w:val="true"/>
          <w:lang w:bidi="fa-IR"/>
        </w:rPr>
        <w:t>.</w:t>
      </w:r>
      <w:bookmarkStart w:id="415" w:name="pg4649_44136"/>
    </w:p>
    <w:p>
      <w:pPr>
        <w:pStyle w:val="Heading2"/>
        <w:numPr>
          <w:ilvl w:val="1"/>
          <w:numId w:val="1"/>
        </w:numPr>
        <w:rPr/>
      </w:pPr>
      <w:bookmarkStart w:id="416" w:name="__RefHeading___Toc353520_2035185390"/>
      <w:bookmarkStart w:id="417" w:name="_Toc139"/>
      <w:bookmarkEnd w:id="415"/>
      <w:bookmarkEnd w:id="416"/>
      <w:r>
        <w:rPr>
          <w:rtl w:val="true"/>
        </w:rPr>
        <w:t>صورت کشف عدم ذبح در مورد محصور کتاب الحج</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کشف عدم ذبح در مورد محصور</w:t>
      </w:r>
    </w:p>
    <w:p>
      <w:pPr>
        <w:pStyle w:val="BookText"/>
        <w:rPr/>
      </w:pPr>
      <w:r>
        <w:rPr>
          <w:rFonts w:ascii="IRNazanin" w:hAnsi="IRNazanin" w:eastAsia="IRNazanin"/>
          <w:color w:val="111111"/>
          <w:sz w:val="28"/>
          <w:sz w:val="28"/>
          <w:szCs w:val="28"/>
          <w:rtl w:val="true"/>
          <w:lang w:bidi="fa-IR"/>
        </w:rPr>
        <w:t>بحث در مسأله ی دوازدهم از مسائل مربوط به مصدود و محصور است 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تحلل المصدود فی العمرة وأتی النساء ثم بان عدم الذبح فی الیوم الموعود لا إثم علیه ولا کفارة، لکن یجب إرسال الهدی أو ثمنه ویواعد ثانیا، ویجب علیه الاجتناب من النساء، والأحوط لزوما الاجتناب من حین کشف الواقع وإن احتمل لزومه من حین البعث</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صورت مسأله صحیح و نادرست است و احتیاج به اصلاح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ابتدا بحث 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خصوص عمره را مطرح می کند و آن اینکه کسی قربانی را به بعث کرد و بعد به گمان اینکه قربانی انجام شده بود با زنان نزدیکی کرد و بعد متوجه شد که ذبح انجام نگرفته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گناهی مرتکب شده است و نه کفاره ای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قربانی دیگری یا مبلغ آن را بعث کند و واجب است از نساء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این است که اجتناب از سایر محرمات احرام لازم نیست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در این است که از چه زمانی باید از نساء اجتناب کرد آیا از زمانی که کشف شد که قربانی انجام نشده است یا از زمانی که دوباره قربانی را بعث می کند و بعد امام قدس سره احتیاط لازم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کشف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 می دهند که شاید بتوان گفت که از زمانی که مجددا قربانی را بعث می کند لازم باشد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باید اصلاح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مصدود در عمره بعد از صدّ لازم نیست قربانی را بعث کند بلکه در محل قربانی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حج هم قربانی را در همان که مصدود شده است قربانی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چنین کسی با قربانی حتی نساء هم بر 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اصلا بحث دوباره فرستادن هدی و مواعده در مورد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به جای مصدود باید از محصور استفاده می شد باز مشکل باقی است زیرا محصور حتی با بعث ذبح و انجام قربانی هم اجازه نداشت با نساء نزدیکی 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بار دیگر هم بعث هدی کند صورت مسأله تغییر نمی کند زیرا اگر قربانی انجام می شد باز هم می بایست از نساء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صورت مسأله را باید مطابق آنچه صاحب شرایع و جواهر مطرح کرده اند بیان کرد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بان أن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محصور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بعثه أو أرسل دراهم لشرائه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 تحلله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محرمات احرام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مشاهده می شود سخن از اتیان نساء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صاحب جواهر قائل است که صرف بعث هدی موجب تحلل می شود حتی اگر بفهمد قربانی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علیه ولا کفارة فیما فعله من منافیات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علیه ذبح هدی فی القابل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بعد یک قربانی به منی می فرستد تا نساء نیز بر او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 شئ من ذلک کما اعترف به غیر واحد بل ولا إشکال، لأن تحلله قد کان بإذن من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بعث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قرار باشد که از احرام بیرون نیاید باید تا یک سال در لباس احرام و محرمات احرام باقی باشد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راه دیگری نیز برای صورت مسأله ای که امام قدس سره بیان کرده است وجود دارد و آن اینکه مسأله مربوط به عمره ی تمتع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ی تمتع بعد از بعث هدی، همه چیز حتی نساء نیز بر فرد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طواف نساء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مشکل در کلام امام قدس سره در این است که ایشان بین عمره ی تمتع و غیر عمره ی تمتع فرق نگذاشته است و در همه قائل شده است که نساء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در این مورد وارد شده است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قَالَ سَأَلْتُ أَبَا عَبْدِ اللَّهِ ع عَنْ رَجُلٍ أُحْصِرَ فَبَعَثَ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عَلَیْهِ الْحَجُّ فَرَجَعَ إِلَی أَهْلِهِ وَ أَقَامَ فَفَاتَهُ الْحَجُّ کَانَ عَلَیْهِ الْحَجُّ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باید حجی به جا آورد و گفتیم که این مربوط به حج واجب است نه 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رَدُّوا الدَّرَاهِمَ عَلَیْهِ وَ لَمْ یَجِدُوا هَدْیاً یَنْحَرُونَهُ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گیرشان نیاید و مبلغ آن را به او برگردانده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ذبح انجام شده بود از احرام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گناهی بر اوست و نه کفاره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یَبْعَثُ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سال بعد باید قربانی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یُمْسِکُ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این است که باید از همه ی محرمات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بعضی از روایات مشابه فقط صورت امساک از نساء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Style w:val="FootnoteAnchor"/>
          <w:rtl w:val="true"/>
        </w:rPr>
        <w:footnoteReference w:id="1074"/>
      </w:r>
      <w:bookmarkStart w:id="418" w:name="pg4649_44139"/>
    </w:p>
    <w:p>
      <w:pPr>
        <w:pStyle w:val="BookText"/>
        <w:rPr/>
      </w:pPr>
      <w:bookmarkEnd w:id="418"/>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حُمَیْدِ بْنِ زِیَادٍ عَنِ الْحَسَنِ بْنِ مُحَمَّدِ بْنِ سَمَاعَةَ عَنْ أَحْمَدَ بْنِ الْحَسَنِ الْمِیثَمِیِّ عَنْ أَبَانٍ عَنْ زُرَارَةَ عَنْ أَبِی جَعْفَرٍ ع قَالَ الْمَصْدُودُ یَذْبَحُ حَیْثُ صُدَّ وَ یَرْجِعُ صَاحِبُهُ فَیَأْتِی النِّسَاءَ وَ الْمَحْصُورُ یَبْعَثُ بِهَدْیِهِ فَیَعِدُهُمْ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قرارداد می گذارد که قربانی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الْهَدْیُ أَحَلَّ هَذَا فِی مَکَانِهِ قُلْتُ أَ رَأَیْتَ إِنْ رَدُّوا عَلَیْهِ دَرَاهِمَهُ وَ لَمْ یَذْبَحُوا عَنْهُ وَ قَدْ أَحَلَّ فَأَتَی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سر موعد از احرام بیرون آمده بود و مواقعه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اگر قربانی می شد نساء بر محصور حلال نمی شد بنا بر این باید این صورت را حمل بر جهل فرد کنیم که تصور می کرد با ذبح، حتی نساء هم بر او حلال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باید بعث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عَلَیْهِ شَیْ‌ءٌ وَ لْیُمْسِکِ الْآنَ عَنِ النِّسَاءِ إِذَا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الآن به بعد باید از نساء پرهیز کند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حدیث فقط در اتی النساء است که اگر حمل بر جاهل شود، مشکل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حدیث سوم می رویم</w:t>
      </w:r>
      <w:r>
        <w:rPr>
          <w:rFonts w:eastAsia="IRNazanin" w:cs="IRNazanin"/>
          <w:color w:val="111111"/>
          <w:sz w:val="28"/>
          <w:szCs w:val="28"/>
          <w:rtl w:val="true"/>
          <w:lang w:bidi="fa-IR"/>
        </w:rPr>
        <w:t>.</w:t>
      </w:r>
    </w:p>
    <w:p>
      <w:pPr>
        <w:pStyle w:val="Heading2"/>
        <w:numPr>
          <w:ilvl w:val="1"/>
          <w:numId w:val="1"/>
        </w:numPr>
        <w:rPr/>
      </w:pPr>
      <w:bookmarkStart w:id="419" w:name="__RefHeading___Toc353522_2035185390"/>
      <w:bookmarkStart w:id="420" w:name="_Toc140"/>
      <w:bookmarkEnd w:id="419"/>
      <w:r>
        <w:rPr>
          <w:rtl w:val="true"/>
        </w:rPr>
        <w:t>عدم قربانی در محصور و فرق محصور و مصدود کتاب الحج</w:t>
      </w:r>
      <w:bookmarkEnd w:id="420"/>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عدم قربانی در محصور و فرق محصور و مصدود</w:t>
      </w:r>
    </w:p>
    <w:p>
      <w:pPr>
        <w:pStyle w:val="BookText"/>
        <w:rPr/>
      </w:pPr>
      <w:r>
        <w:rPr>
          <w:rFonts w:ascii="IRNazanin" w:hAnsi="IRNazanin" w:eastAsia="IRNazanin"/>
          <w:color w:val="111111"/>
          <w:sz w:val="28"/>
          <w:sz w:val="28"/>
          <w:szCs w:val="28"/>
          <w:rtl w:val="true"/>
          <w:lang w:bidi="fa-IR"/>
        </w:rPr>
        <w:t>بحث در مسأله ی دوازدهم از مسائل مربوط به صد و حصر در عمره و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اگر شخص محصور قربانی یا ثمن آن را برای ذبح به محل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حج در منی و قربانی عمره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قراری که گذاشته بود از احرام بیرون آمد و منافیات احرام را مرتکب شد و بعد متوجه شد که قربانی از طرف او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قربانی دیگر به محل بفرستد و کفاره ای هم به سبب ارتکاب محرمات احرام بر او نیست و گناهی نیز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تحلل المصدود فی العمرة وأتی النساء ثم بان عدم الذبح فی الیوم الموعود لا إثم علیه ولا کفارة، لکن یجب إرسال الهدی أو ثمنه ویواعد ثانیا، ویجب علیه الاجتناب من النساء، والأحوط لزوما الاجتناب من حین کشف الواقع وإن احتمل لزومه من حین البعث</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دلیل اصلی این مسأله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خواندیم و اکنون به روایت دیگری می پردازیم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عَنِ الْحَسَنِ عَنْ زُرْعَةَ قَالَ سَأَلْتُهُ عَنْ رَجُلٍ أُحْصِرَ فِی الْحَجِّ قَالَ فَلْیَبْعَثْ بِهَدْیِهِ إِذَا کَانَ مَعَ أَصْحَابِهِ وَ مَحِلُّهُ أَنْ یَبْلُغَ الْهَدْیُ مَحِلَّهُ وَ مَحِلُّهُ مِنًی یَوْمَ النَّحْرِ إِذَا کَانَ فِی الْحَجِّ وَ إِنْ کَانَ فِی عُمْرَةٍ نَحَرَ بِمَکَّةَ فَإِنَّمَا عَلَیْهِ أَنْ یَعِدَهُمْ لِذَلِکَ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و روز را باید معین کنند که قربانی در آن زمان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الْیَوْمُ فَقَدْ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آن لحظه فرا رسید او طبق قرارداد حکم به این می کند که قربانی انجام شده است و از احرام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اخْتَلَفُوا فِی الْمِیعَادِ لَمْ یَضُرَّهُ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مخالفت کردند و قربانی را انجام ندادند ضرری ان شاء الله به او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عبارت ان اختلفوا را این گونه معنا کنیم</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این روایت مضمره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حدیث بیان نشده است که حال که قربانی انجام نشده است فرد در آینده باید 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و دوم آمده است که فرد باید از محرمات امساک کند که بحث است که آیا این امساک از زمان انکشاف خلاف است یا از حیث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حیث انکشاف باید امساک کند یعنی از الآن باید تا یک سال تمامی محرمات احرام را ترک کند و حتی لباس دوخته نپوشد و هنگام سفر زیر سایه نباشد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عجیب است زیرا نمی شود تا یک سال در احرام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حین بعث باید امساک را شروع کند این گونه می شود که در ایام حج که می خواهد بعث کند باید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عجیب است زیرا یک سال منافیات احرام باید بر او حلال باشد و در سال بعد که در ایام ذی الحجة بعث می کند بدون اینکه به میقات رفته باشد لباس احرام بپوشد و محرم شود تا قربانی انجام گیرد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قدر متیقن این است که من حین البعث باید از محرمات احرام اجتناب کند زیرا بسیار بعید است که شارع حکم کند که افراد یک سال در حال احرام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به صدّ و حصر برای این است که افراد از احرام خارج شوند و معنا ندارد که حکم به بقاء در احرام آن هم به مدت یک سال کنیم و این بر خلاف فلسفه ی صد و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الحصر بما یتحقق به الصد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در مسأله ی ششم گفتیم که مصدود در حج کسی است که ظالم جلوی او را گرفت و نگذاشت به موقفین برسد یا اگر به موقفین برسد ظالمی نگذاشت که اعمال مکه و منی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محصور در حج نیز به همین معنا است که یعنی اگر کسی به واسطه ی مرض نتواند آن اعمال را انجام دهد مصداق محصور می باشد مثلا کسی به موقفین نرسید و یا به موقفین رسید و نتوانست اعمال مکه و منی را انجام دهد و نائب هم نتوانست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مصدود در عمره، امام قدس سره در مسأله ی دوم و سوم به آن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نگذاشت که فرد وارد مکه شود و یا اگر وارد مکه شده است نگذارد که طواف و سعی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محصور نیز همانند آن است یعنی اگر کسی مریض شود و به مکه نیاید و یا اگر آمد نتوانست طواف و سعی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مسأله واضح است زیرا اگر کسی به واسطه ی بیماری نتواند به اعمال برسد، مصداق آیه ی شریفه ی </w:t>
      </w:r>
      <w:r>
        <w:rPr>
          <w:rFonts w:ascii="Amiri" w:hAnsi="Amiri" w:eastAsia="Amiri" w:cs="Amiri"/>
          <w:color w:val="111111"/>
          <w:sz w:val="28"/>
          <w:sz w:val="28"/>
          <w:szCs w:val="28"/>
          <w:rtl w:val="true"/>
          <w:lang w:bidi="ar-SA"/>
        </w:rPr>
        <w:t>فَإِنْ أُحْصِرْتُمْ</w:t>
      </w:r>
      <w:r>
        <w:rPr>
          <w:rStyle w:val="FootnoteAnchor"/>
          <w:rtl w:val="true"/>
        </w:rPr>
        <w:footnoteReference w:id="1079"/>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حصر در مسائل زیادی با هم مشابه هستند و هر آنچه موجب صد می شود حصر هم به همان حاصل می شود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علماء بسیاری مانند صاحب جواهر و بسیاری دیگر اختلافات بین صد و حصر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شش فرع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فالحصر والصد یشترکان فی ثبوت أصل التحلل عند المنع من إکمال النسک فی الجملة، ویفترقان فی أمور تعرفهما فی تضاعیف الباب إنشاء الله وإن قیل هنا إن جملتها ستة </w:t>
      </w:r>
      <w:r>
        <w:rPr>
          <w:rStyle w:val="FootnoteAnchor"/>
          <w:rtl w:val="true"/>
        </w:rPr>
        <w:footnoteReference w:id="1080"/>
      </w:r>
      <w:bookmarkStart w:id="421" w:name="pg4649_44143"/>
    </w:p>
    <w:p>
      <w:pPr>
        <w:pStyle w:val="BookText"/>
        <w:rPr/>
      </w:pPr>
      <w:bookmarkEnd w:id="42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 با قربانی از همه ی از محرمات حتی زنان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بر محصور حلال نمی شود باید طواف نساء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است که در محصور باید قربانی انجام شود ولی در مصدود این حکم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مصدود هدی به همراه ندارد از احرام خارج شود و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مکان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در همان جایی که جلویش گرفته شده است قربانی را ذبح می کند ولی محصور باید قربانی را به منی یا مکه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باید حلق و تقصیر کند ولی در مصدود اختلاف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 در همان محلی که هست از احرام بیرون می آید ولی محصور هدی را بعث کند و قرار بگذارد و وقتی قربانی انجام شد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 می توان شرط کرد و آن اینکه فرد بگوید که من وارد احرام می شوم ولی اگر مشکلی برایم پیش آمد بتوانم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در مورد محصور وجود دارد و با حصر از احرام خارج می شود ولی در مورد مصدود محل خلاف است که چنین شرطی فایده دارد یا نه</w:t>
      </w:r>
      <w:r>
        <w:rPr>
          <w:rFonts w:eastAsia="IRNazanin" w:cs="IRNazanin"/>
          <w:color w:val="111111"/>
          <w:sz w:val="28"/>
          <w:szCs w:val="28"/>
          <w:rtl w:val="true"/>
          <w:lang w:bidi="fa-IR"/>
        </w:rPr>
        <w:t>.</w:t>
      </w:r>
    </w:p>
    <w:p>
      <w:pPr>
        <w:pStyle w:val="Heading2"/>
        <w:numPr>
          <w:ilvl w:val="1"/>
          <w:numId w:val="1"/>
        </w:numPr>
        <w:rPr/>
      </w:pPr>
      <w:bookmarkStart w:id="422" w:name="__RefHeading___Toc353524_2035185390"/>
      <w:bookmarkStart w:id="423" w:name="_Toc141"/>
      <w:bookmarkEnd w:id="422"/>
      <w:r>
        <w:rPr>
          <w:rtl w:val="true"/>
        </w:rPr>
        <w:t>حکم در صورت ارتفاع حصر و صدّ کتاب الحج</w:t>
      </w:r>
      <w:bookmarkEnd w:id="42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الْحَیَاةِ مَا إِذَا فَقَدْتَهُ أَبْغَضْتَ الْحَیَاةَ وَ شَرٌّ مِنَ الْمَوْتِ مَا إِذَا نَزَلَ بِکَ أَحْبَبْتَ الْمَوْتَ</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یعنی بهتر از حیات چیزی است که اگر آن را از دست دهی زندگی در نظرت ناگوار می شود و بدتر از مرگ چیزی است که وقتی دامن تو را بگیرد به خاطر آن آرزوی مرگ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زندگی چیزی بهتر و از مردن چیزی بدتر هم هست؟ امام علیه السلام در این روایت به این سؤال پاسخ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وقتی از دست می رود زندگی بر انسان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مسأله ی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شخصیتش پایمال شود و ذلیل گردد زندگی بر او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امام زین العابدین این شعر نقل شده است که در 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امی لم تلدنی و لم اکن یزید یرانی فی البلاد اسیرا</w:t>
      </w:r>
    </w:p>
    <w:p>
      <w:pPr>
        <w:pStyle w:val="BookText"/>
        <w:rPr/>
      </w:pPr>
      <w:r>
        <w:rPr>
          <w:rFonts w:ascii="IRNazanin" w:hAnsi="IRNazanin" w:eastAsia="IRNazanin"/>
          <w:color w:val="111111"/>
          <w:sz w:val="28"/>
          <w:sz w:val="28"/>
          <w:szCs w:val="28"/>
          <w:rtl w:val="true"/>
          <w:lang w:bidi="fa-IR"/>
        </w:rPr>
        <w:t>یعنی ای کاش مادرم مرا نزاییده بود تا اینکه کسی مانند یزید مرا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مریم نیز در قرآن آمده است که تصور می کرد با فرزندی که در شکم دارد اگر بقیه متوجه شوند رسوا می شود در نتیجه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یا لَیْتَنی مِتُّ قَبْلَ هذا وَ کُنْتُ نَسْیاً مَنْسِیًّا</w:t>
      </w:r>
      <w:r>
        <w:rPr>
          <w:rStyle w:val="FootnoteAnchor"/>
          <w:rtl w:val="true"/>
        </w:rPr>
        <w:footnoteReference w:id="1082"/>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چیزهایی وجود دارد که اگر رخ دهد مرگ بر انسان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از ارزش های انسانی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 کنند که به هر قیمتی باید زنده بمانند حتی اگر ذلیل و پست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ارزش های ما فوق حیات که همان آزادگی و عزت و تقوا و آبرومندی است را نیز در نظر می گیرند که برایشان از زندگی نیز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فِی حَیَاتِکُمْ مَقْهُورِینَ وَ الْحَیَاةُ فِی مَوْتِکُمْ قَاهِرِین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مرگ در این است که زنده باشید و ذلیل و مقهور باشید ولی حیات در این است که بمیرید ولی سربلند و آبرومند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ارزش هایی است که مادی گراها آن را متوجه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مکارم الاخلاق امام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عُمُرِی مَرْتَعاً لِلشَّیْطَانِ فَاقْبِضْنِی إِلَیْکَ قَبْلَ أَنْ یَسْبِقَ مَقْتُکَ إِلَیَّ، أَوْ یَسْتَحْکِمَ غَضَبُکَ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عمر من به گونه ای است که شیطان بر من مسلط شده و من اسیر او شوم این عمر را از من بگیر قبل از آنکه غضبت مرا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صورت ارتفاع حصر و صدّ</w:t>
      </w:r>
    </w:p>
    <w:p>
      <w:pPr>
        <w:pStyle w:val="BookText"/>
        <w:rPr/>
      </w:pPr>
      <w:r>
        <w:rPr>
          <w:rFonts w:ascii="IRNazanin" w:hAnsi="IRNazanin" w:eastAsia="IRNazanin"/>
          <w:color w:val="111111"/>
          <w:sz w:val="28"/>
          <w:sz w:val="28"/>
          <w:szCs w:val="28"/>
          <w:rtl w:val="true"/>
          <w:lang w:bidi="fa-IR"/>
        </w:rPr>
        <w:t>تا به حال بحث در این بود که حکم مصدود و محصور چیست و اینکه او چگونه باید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چهارم این مسأله را مطرح می کند که اگر مشکل برطرف شد و مسیر باز شد یا بیماری فرد خوب شد چه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جایی است که او هدی را بعث کرده است ولی بعد از آن خوب شده است آیا با هدی از احرام در آمده است یا اینکه باید ادامه دهد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برأ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وتمکن من الوصول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توانست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إرسال الهدی أو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قدس سره این نکته را متذکر نمی شود که بعد از بعث، آیا قربانی نیز انجام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الحج، فإن کان محرما بالتمتع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به عمره ی تمتع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وأدرک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عمره و بعد از آن اعمال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ضاق الوقت عن الوقوف بعرفات بعد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اعمال عمره را انجام دهد به وقوف به عرفات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إفرادا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حج تمتع را به حج افراد تبدیل کند یعنی اول حج را انجام می دهد و بعد از آن یک عمره ی مفرده نیز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نیة العدول إلی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 در این است که نیّت عدول هم بکند هرچند خود به خود حج از تمتع به افراد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الحج یأتی بالعمرة المفردة ویجزیه عن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حجة الاسلام نیز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حج او تمتع بود و به حج افراد تبدیل شد از حج واجب او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وصل إلی مکة فی وقت لم یدرک اختیاری 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اختیاری عرفات را درک کرد و نه اختیاری مشعر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تتبدل عمرته بالمفردة،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ی تمتع او تبدیل به عمره ی مفرده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قصد العدول ویتحلل،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احرام بیرون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بالحج الواجب فی القابل مع حصول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استطاعتش باقی باشد سال بعد حج واجب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والمصدود کالمحصور فی ذلک</w:t>
      </w:r>
      <w:r>
        <w:rPr>
          <w:rFonts w:eastAsia="IRNazanin" w:cs="IRNazanin"/>
          <w:color w:val="111111"/>
          <w:sz w:val="28"/>
          <w:szCs w:val="28"/>
          <w:rtl w:val="true"/>
          <w:lang w:bidi="fa-IR"/>
        </w:rPr>
        <w:t xml:space="preserve">. </w:t>
      </w:r>
      <w:r>
        <w:rPr>
          <w:rStyle w:val="FootnoteAnchor"/>
          <w:rtl w:val="true"/>
        </w:rPr>
        <w:footnoteReference w:id="1083"/>
      </w:r>
      <w:bookmarkStart w:id="424" w:name="pg4649_44146"/>
    </w:p>
    <w:p>
      <w:pPr>
        <w:pStyle w:val="BookText"/>
        <w:rPr/>
      </w:pPr>
      <w:bookmarkEnd w:id="424"/>
      <w:r>
        <w:rPr>
          <w:rFonts w:ascii="IRNazanin" w:hAnsi="IRNazanin" w:eastAsia="IRNazanin"/>
          <w:color w:val="111111"/>
          <w:sz w:val="28"/>
          <w:sz w:val="28"/>
          <w:szCs w:val="28"/>
          <w:rtl w:val="true"/>
          <w:lang w:bidi="fa-IR"/>
        </w:rPr>
        <w:t>آنچه مهم است که امام قدس سره به آن اشاره نفرموده است این است که اگر کسی قربانی را بعث کند و قربانی نیز انجام شود آیا از احرام در نیامده است؟ این را ان شاء الله بعدا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مسأله در مورد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اصل مسأله اجماعی است یعنی اگر کسی بیمار شود و نتوانست اعمال را به جا آورد اگر خوب شود حتی اگر هدی را بعث کرده باشد باید اعمال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أُحصر أو صدّ الحاج أو المعتمر فبعث به أی بهدیه ثم زال العارض من المرض أو العدو التحق بأصحابه فی العمرة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وقتی که به اصحابش رسید زیرا عمره وقت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الحج إذا لم 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حج فوت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لزوال العذر، وانحصار جهة الإحلال فی الإتیان بالمناسک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از احرام منحصر است به انجام دادن مناسک</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ان شاء الله در جلسه ی بعد بقیه ی اقوال علماء را ذکر خواهیم کرد</w:t>
      </w:r>
      <w:r>
        <w:rPr>
          <w:rFonts w:eastAsia="IRNazanin" w:cs="IRNazanin"/>
          <w:color w:val="111111"/>
          <w:sz w:val="28"/>
          <w:szCs w:val="28"/>
          <w:rtl w:val="true"/>
          <w:lang w:bidi="fa-IR"/>
        </w:rPr>
        <w:t>.</w:t>
      </w:r>
    </w:p>
    <w:p>
      <w:pPr>
        <w:pStyle w:val="Heading2"/>
        <w:numPr>
          <w:ilvl w:val="1"/>
          <w:numId w:val="1"/>
        </w:numPr>
        <w:rPr/>
      </w:pPr>
      <w:bookmarkStart w:id="425" w:name="__RefHeading___Toc353526_2035185390"/>
      <w:bookmarkStart w:id="426" w:name="_Toc142"/>
      <w:bookmarkEnd w:id="425"/>
      <w:r>
        <w:rPr>
          <w:rtl w:val="true"/>
        </w:rPr>
        <w:t>حکم در صورت ارتفاع حصر و صدّ کتاب الحج</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صورت ارتفاع حصر و صدّ</w:t>
      </w:r>
    </w:p>
    <w:p>
      <w:pPr>
        <w:pStyle w:val="BookText"/>
        <w:rPr/>
      </w:pPr>
      <w:r>
        <w:rPr>
          <w:rFonts w:ascii="IRNazanin" w:hAnsi="IRNazanin" w:eastAsia="IRNazanin"/>
          <w:color w:val="111111"/>
          <w:sz w:val="28"/>
          <w:sz w:val="28"/>
          <w:szCs w:val="28"/>
          <w:rtl w:val="true"/>
          <w:lang w:bidi="fa-IR"/>
        </w:rPr>
        <w:t>بحث ما در مسأله ی چهاردهم از مسائل مربوط به صد و احصار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اگر شخص مریض نتواند برای عمره و حج اقدام کند و در نتیجه قربانی یا پول خود را به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باشد و بعد در این اثناء از بیماری بهبودی یابد چه باید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او تمتع است و می تواند عمره را انجام داده به وقوفین برسد عمره را انجام داده و حج را نیز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ببیند در صورتی که عمره را به جا آورد از حج باز می ماند، حج تمتع را به حج افراد تبدیل می کند و بعد از حج، عمره ی مفرده را انجام می دهد این عمل به عنوان حجة الاسلام از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قدس سره احتیاط وجوبی کرده اند که فرد نیّت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 حتی به عرفات و مشعر نیز نمی رسد در این صورت حج او مبدل به عمره ی مفرده می شود و اگر استطاعت او تا سال بعد باقی مانده باشد، در سال بعد حج تمتع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مصدود نیز مانند محصور است</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برأ المریض وتمکن من الوصول إلی مکة بعد إرسال الهدی أو ثمنه وجب علیه الحج، فإن کان محرما بالتمتع وأدرک الأعمال فهو وإن ضاق الوقت عن الوقوف بعرفات بعد العمرة یحج إفرادا والأحوط نیة العدول إلی الافراد، ثم بعد الحج یأتی بالعمرة المفردة ویجزیه عن حجة الاسلام، ولو وصل إلی مکة فی وقت لم یدرک اختیاری المشعر تتبدل عمرته بالمفردة، والأحوط قصد العدول ویتحلل، ویأتی بالحج الواجب فی القابل مع حصول الشرائط، والمصدود کالمحصور فی ذلک</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اجمال این مسأله مجمع علیها است و ما کلام صاحب ریاض در جلسه ی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مستند نیز کلامی مشابه کلام صاحب ریاض دارد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صاحب جواهر بعد بیان مسأله در عبارت کوتاهی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 شئ من ذلک بل ولا إشکال، ضرورة کونه محرما حینئذ بأحد النسکین اللذین یجب علیه إتمامهما مع التمکن کما هو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این است که مانع او برطرف شده است و باید به وظیفه ی خود که اتمام نسک است عمل کند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البته صاحب جواهر این مطرح نکرده است که اگر قربانی انجام شده باشد و فرد در نتیجه باید از احرام در آمده باشد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احرام بیرون آمده است یا کما کان در احرام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اجمال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p>
    <w:p>
      <w:pPr>
        <w:pStyle w:val="BookText"/>
        <w:rPr/>
      </w:pPr>
      <w:r>
        <w:rPr>
          <w:rFonts w:ascii="IRNazanin" w:hAnsi="IRNazanin" w:eastAsia="IRNazanin"/>
          <w:color w:val="111111"/>
          <w:sz w:val="28"/>
          <w:sz w:val="28"/>
          <w:szCs w:val="28"/>
          <w:rtl w:val="true"/>
          <w:lang w:bidi="fa-IR"/>
        </w:rPr>
        <w:t>فرد مأمور به امری بود و عذری داشت و عذر هم برطرف شده است بنا بر این اگر وقت باقی است باید مأمور به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به همین مطلب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وَ سَهْلِ بْنِ زِیَادٍ جَمِیعاً عَنِ ابْنِ مَحْبُوبٍ عَنِ ابْنِ رِئَابٍ عَنْ زُرَارَةَ عَنْ أَبِی جَعْفَرٍ ع قَالَ إِذَا أُحْصِرَ الرَّجُلُ بَعَثَ بِهَدْیِهِ فَإِذَا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بیماری اش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فِی نَفْسِهِ خِفَّةً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سبکی و سرحالی در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اعمال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 أَنَّهُ یُدْرِکُ النَّاسَ فَإِنْ قَدِمَ مَکَّةَ قَبْلَ أَنْ یُنْحَرَ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فَلْیُقِمْ عَلَی إِحْرَامِهِ حَتَّی یَفْرُغَ مِنْ جَمِیعِ الْمَنَاسِکِ وَ لْیَنْحَرْ هَدْیَهُ وَ لَا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قَدِمَ مَکَّةَ وَ قَدْ نُحِرَ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بعد از روز عید وارد مکه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عَلَیْهِ الْحَجَّ مِنْ قَابِلٍ 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باید حج و عمره ای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مَاتَ وَ هُوَ مُحْرِمٌ قَبْلَ أَنْ یَنْتَهِیَ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مکه فوت کند حجش صحیح است حتی اگر عملی به جا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یُحَجُّ عَنْهُ إِنْ کَانَتْ حَجَّةَ الْإِسْلَامِ وَ یُعْتَمَرُ إِنَّمَا هُوَ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بوده است</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ظاهرا سند این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سند آن سهل بن زیاد است ولی در کنار او یک فرد ثقه ای وجود دارد که در نتیجه مشکل سندی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مرحوم شیخ سند دیگری برای آن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الشَّیْخُ بِإِسْنَادِهِ عَنْ مُوسَی بْنِ الْقَاسِمِ عَنِ الْحَسَنِ بْنِ مَحْبُوبٍ عَنْ عَلِیِّ بْنِ رِئَابٍ نَحْوَهُ</w:t>
      </w:r>
    </w:p>
    <w:p>
      <w:pPr>
        <w:pStyle w:val="BookText"/>
        <w:rPr/>
      </w:pPr>
      <w:r>
        <w:rPr>
          <w:rFonts w:ascii="IRNazanin" w:hAnsi="IRNazanin" w:eastAsia="IRNazanin"/>
          <w:color w:val="111111"/>
          <w:sz w:val="28"/>
          <w:sz w:val="28"/>
          <w:szCs w:val="28"/>
          <w:rtl w:val="true"/>
          <w:lang w:bidi="fa-IR"/>
        </w:rPr>
        <w:t>رجال این سند 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شیخ به موسی بن قاسم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حکم محصور بیان شده است و ما با الغاء خصوصیت حکم مصدود را نیز به آن ملحق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نیامده است که اگر بعث به قربانی کند و قربانی نیز انجام شود آیا از احرام بیرون آمده است یا اینکه باید دوباره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روایت، روایت دیگری است که در بعضی از قسمت ها با آن مخالف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عَنْ أَحْمَدَ بْنِ مُحَمَّدٍ عَنِ الْفَضْلِ بْنِ یُونُسَ عَنْ أَبِی الْحَسَنِ ع قَالَ سَأَلْتُهُ عَنْ رَجُلٍ عَرَضَ لَهُ سُلْطَانٌ فَأَخَذَهُ ظَالِماً لَهُ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در روز عرفه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عرفه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 إِلَی مَکَّةَ فَحَبَسَهُ فَلَمَّا کَانَ یَوْمُ النَّحْرِ خَلَّی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فَقَالَ یَلْحَقُ فَیَقِفُ بِجَمْعٍ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مشعر الحرام برود یعنی وقوف اضطراری نهاری مشعر را درک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یَنْصَرِفُ إِلَی مِنًی فَیَرْمِی وَ یَذْبَحُ وَ یَحْلِقُ وَ لَا شَیْ‌ءَ عَلَیْهِ قُلْتُ فَإِنْ خَلَّی عَنْهُ یَوْمَ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نفر یعنی روز دوازدهم آزاد شود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هَذَا مَصْدُودٌ عَنِ الْحَجِّ إِنْ کَانَ دَخَلَ مُتَمَتِّعاً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تمتع به گردن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فَلْیَطُفْ بِالْبَیْتِ أُسْبُوعاً ثُمَّ یَسْعَی أُسْبُوعاً وَ یَحْلِقُ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اعمال عمره ی مفرده را انجام دهد البته به جای حلق می توان تقصیر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ی مفرد طواف نساء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یَذْبَحُ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ذبح شاة باید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مُفْرِداً لِلْحَجِّ فَلَیْسَ عَلَیْهِ ذَبْحٌ وَ لَا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 افراد قربانی ندارد، برای خروج از احرام نیز لازم نیست قربانی کند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در سند این روایت فردی به نام فضل بن یونس وجود دارد که او را توثیق کرده اند و ظاهرا متهم به واقفی بودن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مصدود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وقوف اضطراری مشعر به تنهایی کافی نیست ولی در حدیث فوق آمده است که این وقوف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که فرد محبوس شب عید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توجیه خلاف ظاهر روایت است یا مثلا اول اذان صبح آزاد شده و توانسته است سریعا خود را به مشعر برساند وقوف اختیاری مشعر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عدول</w:t>
      </w:r>
    </w:p>
    <w:p>
      <w:pPr>
        <w:pStyle w:val="BookText"/>
        <w:rPr/>
      </w:pPr>
      <w:r>
        <w:rPr>
          <w:rFonts w:ascii="IRNazanin" w:hAnsi="IRNazanin" w:eastAsia="IRNazanin"/>
          <w:color w:val="111111"/>
          <w:sz w:val="28"/>
          <w:sz w:val="28"/>
          <w:szCs w:val="28"/>
          <w:rtl w:val="true"/>
          <w:lang w:bidi="fa-IR"/>
        </w:rPr>
        <w:t>امام قدس سره در دو مورد از مسأله ی فوق احتیاط وجوبی دارند بر اینکه نیّت عدول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 قدس سره دیده است که عمل فوق از عناوین قصدیه است و با نیّت عدول است که عنوان مزبور محقق می 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گوییم که نیّت خود به خود همراه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در حج تمتع است و عمره ی تمتع را رها کرده و به عرفات می رود واضح است که او در صدد انجام حج افراد بوده است و صرف همین عمل بیانگر عدول است و احتیاج به نیّت عدول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به حج نرسد و در نتیجه تصمیم دارد که عمره ی مفرده ای را به جا آورد واضح است که نیّت عدول در او نیز محقق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نیّت عدول از نماز ظهر به عصر است که چون عمل در هر دو مطابق هم است فقط باید با نیّت آنها را از هم جدا کند ولی در ما نحن فیه، فعل و عمل تغییر کرده است و واضح است که نیّت عدول خود به خود با آن همراه است</w:t>
      </w:r>
      <w:r>
        <w:rPr>
          <w:rFonts w:eastAsia="IRNazanin" w:cs="IRNazanin"/>
          <w:color w:val="111111"/>
          <w:sz w:val="28"/>
          <w:szCs w:val="28"/>
          <w:rtl w:val="true"/>
          <w:lang w:bidi="fa-IR"/>
        </w:rPr>
        <w:t>.</w:t>
      </w:r>
      <w:bookmarkStart w:id="427" w:name="pg4649_44151"/>
    </w:p>
    <w:p>
      <w:pPr>
        <w:pStyle w:val="BookText"/>
        <w:rPr/>
      </w:pPr>
      <w:bookmarkEnd w:id="427"/>
      <w:r>
        <w:rPr>
          <w:rFonts w:ascii="IRNazanin" w:hAnsi="IRNazanin" w:eastAsia="IRNazanin"/>
          <w:color w:val="111111"/>
          <w:sz w:val="28"/>
          <w:sz w:val="28"/>
          <w:szCs w:val="28"/>
          <w:rtl w:val="true"/>
          <w:lang w:bidi="fa-IR"/>
        </w:rPr>
        <w:t>ان شاء الله در جلسه ی بعد امر دوم را بررسی می کنیم</w:t>
      </w:r>
      <w:r>
        <w:rPr>
          <w:rFonts w:eastAsia="IRNazanin" w:cs="IRNazanin"/>
          <w:color w:val="111111"/>
          <w:sz w:val="28"/>
          <w:szCs w:val="28"/>
          <w:rtl w:val="true"/>
          <w:lang w:bidi="fa-IR"/>
        </w:rPr>
        <w:t>.</w:t>
      </w:r>
    </w:p>
    <w:p>
      <w:pPr>
        <w:pStyle w:val="Heading2"/>
        <w:numPr>
          <w:ilvl w:val="1"/>
          <w:numId w:val="1"/>
        </w:numPr>
        <w:rPr/>
      </w:pPr>
      <w:bookmarkStart w:id="428" w:name="__RefHeading___Toc353528_2035185390"/>
      <w:bookmarkStart w:id="429" w:name="_Toc143"/>
      <w:bookmarkEnd w:id="428"/>
      <w:r>
        <w:rPr>
          <w:rtl w:val="true"/>
        </w:rPr>
        <w:t>حکم در صورت ارتفاع حصر و صدّ کتاب الحج</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صورت ارتفاع حصر و صدّ</w:t>
      </w:r>
    </w:p>
    <w:p>
      <w:pPr>
        <w:pStyle w:val="BookText"/>
        <w:rPr/>
      </w:pPr>
      <w:r>
        <w:rPr>
          <w:rFonts w:ascii="IRNazanin" w:hAnsi="IRNazanin" w:eastAsia="IRNazanin"/>
          <w:color w:val="111111"/>
          <w:sz w:val="28"/>
          <w:sz w:val="28"/>
          <w:szCs w:val="28"/>
          <w:rtl w:val="true"/>
          <w:lang w:bidi="fa-IR"/>
        </w:rPr>
        <w:t>بحث در مسأله ی چهاردهم از مسائل صد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مصدود و محصور شود و نتواند به عمره یا حج برسد باید قربانی کند و از احرام در آید ولی اگر بعد از بعث قربانی از صد و حصر خارج شد وظیفه دارد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این مسأله به اموری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مربوط به نیّت عدول است که امام قدس سره احتیاط واجب دارد مبنی بر اینکه اگر کسی از حج تمتع مصدود و محصور شد و می خواهد حج خود را به افراد تبدیل کند باید نیّت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از عمره ی تمتع به مفرده منتقل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چون فرصت برای عمره ی تمتع و حج ندارد باید با انجام عمره ی مفرده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بحث را مطرح کردیم و امروز به شکل یک قاعده ی کلیه آن را بحث می کنیم و آن اینکه نیّت عدول در چه مواردی لازم است و در چه مواردی لازم نیست؟</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اعمالی که از آن به دیگری عدول می کنند مشابه هم باشد نیّت عدول لازم است مثلا کسی نماز عصر را جلوتر از نماز ظهر خوانده و بعد متوجه شده است در نتیجه باید نیّت عدول کند زیرا این دو نماز مشابه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نماز ادا را می خواند و بعد متوجه می شود که نمازش قضاء شده است که باید در دو رکعت اول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می خواهد از صیامی به صیام دیگری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عدول در اینها لازم است زیرا عمل،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به عنوان زکات مالی به کسی داده و هنوز مصرف نشده است و می خواهد آن را به عنوان خمس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عمل، متفاوت باشد مانند حج تمتع و افراد که اعمال آنها در بعضی از قسمت ها متفاوت است در اینجا نیّت عدول لازم نیست و تبدیل عمل خود به معنای نیّت عدول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تبدیل عمره ی تمتع به عمره ی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نیّت عمل متفاوت با نیّت عدول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موردی که امام قدس سره نیّت عدول را بیان کرده و لازم دانسته است از باب دو عمل غیر متشابه است در نتیجه به نظر ما به نیّت عدول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شد و قربانی را بعث کرد و آن را ذبح کردند و فرد از احرام در آمد و بعد بیماری او خوب شد و فرصت هم برای انجام اعمال عمره یا حج دارد وظیفه اش چیست آیا باید اعمال حج و عمره را به جا آورد یا اینکه باید رها کند؟</w:t>
      </w:r>
    </w:p>
    <w:p>
      <w:pPr>
        <w:pStyle w:val="BookText"/>
        <w:rPr/>
      </w:pPr>
      <w:r>
        <w:rPr>
          <w:rFonts w:ascii="IRNazanin" w:hAnsi="IRNazanin" w:eastAsia="IRNazanin"/>
          <w:color w:val="111111"/>
          <w:sz w:val="28"/>
          <w:sz w:val="28"/>
          <w:szCs w:val="28"/>
          <w:rtl w:val="true"/>
          <w:lang w:bidi="fa-IR"/>
        </w:rPr>
        <w:t>شهید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تبینه ذبحهم هدیه، فیحتمل قویا کونه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عمره ی مفرده ای انجام دهد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الهدی إنما یحلل مع عدم التمکن من العمرة، أما معها فلا، لعدم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ادله ی قربانی از این مورد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خیرة الدروس ویحتمل عدم الاحتیاج إلی العمرة، لتحقق ذبح الهدی المقتضی للتحلل</w:t>
      </w:r>
      <w:r>
        <w:rPr>
          <w:rFonts w:eastAsia="IRNazanin" w:cs="IRNazanin"/>
          <w:color w:val="111111"/>
          <w:sz w:val="28"/>
          <w:szCs w:val="28"/>
          <w:rtl w:val="true"/>
          <w:lang w:bidi="fa-IR"/>
        </w:rPr>
        <w:t xml:space="preserve">. </w:t>
      </w:r>
      <w:r>
        <w:rPr>
          <w:rStyle w:val="FootnoteAnchor"/>
          <w:rtl w:val="true"/>
        </w:rPr>
        <w:footnoteReference w:id="1090"/>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ادله ی ما که می گوید باید ذبح کند و قربانی نماید و از احرام بیرون آید آیا این مورد که خوب شده است و وقت هم باقی است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داشته باشد فرد از احرام در آمده و لازم نیست اعمال را انجام دهد ولی اگر منصرف باشد او باید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کسی به سبب ضرورت اجازه دهند کاری را انجام دهد وقتی ضرورت برطرف شده است و وقت هم باقی است چرا آن اجازه باید باقی باشد؟</w:t>
      </w:r>
    </w:p>
    <w:p>
      <w:pPr>
        <w:pStyle w:val="BookText"/>
        <w:rPr/>
      </w:pPr>
      <w:r>
        <w:rPr>
          <w:rFonts w:ascii="IRNazanin" w:hAnsi="IRNazanin" w:eastAsia="IRNazanin"/>
          <w:color w:val="111111"/>
          <w:sz w:val="28"/>
          <w:sz w:val="28"/>
          <w:szCs w:val="28"/>
          <w:rtl w:val="true"/>
          <w:lang w:bidi="fa-IR"/>
        </w:rPr>
        <w:t>با این حال باید دید که آیا فرد از احرام 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شده باشد آیا باید دوباره به میقات رود و محرم شود؟</w:t>
      </w:r>
    </w:p>
    <w:p>
      <w:pPr>
        <w:pStyle w:val="BookText"/>
        <w:rPr/>
      </w:pPr>
      <w:r>
        <w:rPr>
          <w:rFonts w:ascii="IRNazanin" w:hAnsi="IRNazanin" w:eastAsia="IRNazanin"/>
          <w:color w:val="111111"/>
          <w:sz w:val="28"/>
          <w:sz w:val="28"/>
          <w:szCs w:val="28"/>
          <w:rtl w:val="true"/>
          <w:lang w:bidi="fa-IR"/>
        </w:rPr>
        <w:t>جواب این است که وقتی بیماری او خوب شود کشف می شود که ذبح مزبور موجب بیرون آمدن او از احرام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کشف فضولی است که وقتی مالک یک روز بعد بیع را اجازه می دهد این کشف می کند که بیع از دیروز اثر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مزبور اگر از احرام بیرون آمده و منهیات احرام را مرتکب شده است سریع باید لباس احرام را بپوشد و بداند که در احرام باقی بوده است البته کفاره ای هم بر گردن او نیست زیرا عمدا آن را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عمره ی مفرده ای را انجام دهد تا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یک ماه نمی توان دو عمره به جا آورد این بحث مطرح است که آیا عمره ی مفرده ای که به جا می آورد را می تواند در همان ماه که به عمره ی تمتع محرم شده بود به جا آورد یا اینکه باید آن را در ماه بعد انجام دهد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المعتمر إذا تحلّل فیقضی عمرته عند زوال المانع من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همان ماه باشد یا در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الشهر الذی اعتمر فیه أوّلاً فتحلّل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 و از احرام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یقضیها فی الشهر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ی مفرده را در ماه بعد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 وغیره بل الأکثر کما فی عبائر 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نظر لعدم تحقق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محرم شد و بعد با قربانی از احرام بیرون آمد و عمره ای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لتحلله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آن عمره در آمد و حلیت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فی جواز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الزمان المعتبر بین العمرتین</w:t>
      </w:r>
      <w:r>
        <w:rPr>
          <w:rFonts w:eastAsia="IRNazanin" w:cs="IRNazanin"/>
          <w:color w:val="111111"/>
          <w:sz w:val="28"/>
          <w:szCs w:val="28"/>
          <w:rtl w:val="true"/>
          <w:lang w:bidi="fa-IR"/>
        </w:rPr>
        <w:t xml:space="preserve">.. </w:t>
      </w:r>
      <w:r>
        <w:rPr>
          <w:rStyle w:val="FootnoteAnchor"/>
          <w:rtl w:val="true"/>
        </w:rPr>
        <w:footnoteReference w:id="1091"/>
      </w:r>
      <w:bookmarkStart w:id="430" w:name="pg4649_44154"/>
    </w:p>
    <w:p>
      <w:pPr>
        <w:pStyle w:val="BookText"/>
        <w:rPr/>
      </w:pPr>
      <w:bookmarkEnd w:id="43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بهبودی او کشف می کند که او از احرام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تحللی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صرفا آمده است که اگر مریض خوب شود باید عمره ی مفرده به جا آورد و نیامده است که او دوباره باید محرم شود و حتی آمده است که اگر وقت باقی است و می تواند حج را درک کند باید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احرام قبلی باطل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همان گونه که صاحب ریاض می گوید او چون بعد از احرام به عمره، اعمال عمره را انجام نداده است اشکالی ندارد که عمره ی مفرده را در همان ماه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دیگری نیز باقی مانده است که ان شاء الله در جلسه ی بعد به آنها خواهیم پرداخت</w:t>
      </w:r>
      <w:r>
        <w:rPr>
          <w:rFonts w:eastAsia="IRNazanin" w:cs="IRNazanin"/>
          <w:color w:val="111111"/>
          <w:sz w:val="28"/>
          <w:szCs w:val="28"/>
          <w:rtl w:val="true"/>
          <w:lang w:bidi="fa-IR"/>
        </w:rPr>
        <w:t>.</w:t>
      </w:r>
    </w:p>
    <w:p>
      <w:pPr>
        <w:pStyle w:val="Heading2"/>
        <w:numPr>
          <w:ilvl w:val="1"/>
          <w:numId w:val="1"/>
        </w:numPr>
        <w:rPr/>
      </w:pPr>
      <w:bookmarkStart w:id="431" w:name="__RefHeading___Toc353530_2035185390"/>
      <w:bookmarkStart w:id="432" w:name="_Toc144"/>
      <w:bookmarkEnd w:id="431"/>
      <w:r>
        <w:rPr>
          <w:rtl w:val="true"/>
        </w:rPr>
        <w:t>نکاتی در مورد قربانی در محصور و مصدود کتاب الحج</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مورد قربانی در محصور و مصدود</w:t>
      </w:r>
    </w:p>
    <w:p>
      <w:pPr>
        <w:pStyle w:val="BookText"/>
        <w:rPr/>
      </w:pPr>
      <w:r>
        <w:rPr>
          <w:rFonts w:ascii="IRNazanin" w:hAnsi="IRNazanin" w:eastAsia="IRNazanin"/>
          <w:color w:val="111111"/>
          <w:sz w:val="28"/>
          <w:sz w:val="28"/>
          <w:szCs w:val="28"/>
          <w:rtl w:val="true"/>
          <w:lang w:bidi="fa-IR"/>
        </w:rPr>
        <w:t>بحث در مسأله ی چهاردهم از مسائل مربوط به صد و حصر است و آن اینکه فردی مریض شد و با قربانی از احرام در آمد و بعد بهبودی یافت و توانست اعمال را به جا آورد که گفتیم او باید برای انجام دادن اعمال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در این مسأله باقی مانده بود و به امر چهارم رسیده ایم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که برای بیرون آمدن از احرام است آیا باید حتما شتر باشد یا اینکه فرد مخیّر است؟</w:t>
      </w:r>
    </w:p>
    <w:p>
      <w:pPr>
        <w:pStyle w:val="BookText"/>
        <w:rPr/>
      </w:pPr>
      <w:r>
        <w:rPr>
          <w:rFonts w:ascii="IRNazanin" w:hAnsi="IRNazanin" w:eastAsia="IRNazanin"/>
          <w:color w:val="111111"/>
          <w:sz w:val="28"/>
          <w:sz w:val="28"/>
          <w:szCs w:val="28"/>
          <w:rtl w:val="true"/>
          <w:lang w:bidi="fa-IR"/>
        </w:rPr>
        <w:t xml:space="preserve">ظاهر بعضی از نصوص این است که حتما باید ابل باشد زیرا در بعضی از روایات سخن از نحر آمده است که مخصوص ابل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ذبح که در مورد گاو و گوسفند استعمال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الْحَسَنِ عَنْ زُرْعَةَ قَالَ سَأَلْتُهُ عَنْ رَجُلٍ أُحْصِرَ فِی الْحَجِّ قَالَ فَلْیَبْعَثْ بِهَدْیِهِ إِذَا کَانَ مَعَ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فِی عُمْرَةٍ نَحَرَ بِمَکَّةَ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این روایت مضمره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ابْنِ مَحْبُوبٍ عَنِ ابْنِ رِئَابٍ عَنْ زُرَارَةَ عَنْ أَبِی جَعْفَرٍ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الرَّجُلُ بَعَثَ بِهَدْیِهِ فَإِذَا أَفَاقَ وَ وَجَدَ فِی نَفْسِهِ خِفَّةً فَلْیَمْضِ إِنْ ظَنَّ أَنَّهُ یُدْرِکُ النَّاسَ فَإِنْ قَدِمَ مَکَّةَ قَبْلَ أَنْ یُنْحَرَ الْهَدْیُ فَلْیُقِمْ عَلَی إِحْرَامِهِ حَتَّی یَفْرُغَ مِنْ جَمِیعِ الْمَنَاسِکِ وَ لْیَنْحَرْ هَدْیَهُ وَ لَا شَیْ‌ءَ عَلَیْهِ وَ إِنْ قَدِمَ مَکَّةَ وَ قَدْ نُحِرَ هَدْیُهُ فَإِنَّ عَلَیْهِ الْحَجَّ مِنْ قَابِلٍ وَ الْعُمْرَةَ </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وَ قَالَ الصَّادِقُ ع الْمَحْصُورُ وَ الْمُضْطَرُّ یَنْحَرَانِ بَدَنَتَهُمَا فِی الْمَکَانِ الَّذِی یُضْطَرَّانِ فِیهِ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همچنین در روایات مختلفی سخن از بعث هدی به میان آمده است که فقط بر شتر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قربانی به همراه دارد نمی تواند گاو و شتر را به همراه ببرد زیرا گاو شتر را نمی توان از مسجد شجره تا مکه که بیش از چهارصد کیلومتر راه است را به همراه برد بلکه شتر این قابلیت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بعضی از روایات از ذبح سخن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عَبْدِ الرَّحْمَنِ عَنِ الْمُثَنَّی عَنْ زُرَارَةَ عَنْ أَبِی جَعْفَرٍ ع قَالَ إِذَا أُحْصِرَ الرَّجُلُ فَبَعَثَ بِهَدْیِهِ ثُمَّ آذَاهُ رَأْسُهُ قَبْلَ أَنْ یُنْحَرَ فَحَلَقَ رَأْسَهُ فَإِنَّهُ یَذْبَحُ فِی الْمَکَانِ الَّذِی أُحْصِرَ فِیهِ أَوْ یَصُومُ أَوْ یُطْعِمُ سِتَّةَ مَسَاکِینَ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ذیل روایت که واژه ی یَذْبَحُ را به کار می برد شاهد بر مدعا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أَحْمَدَ عَنْ مُثَنًّی عَنْ زُرَارَةَ عَنْ أَبِی عَبْدِ اللَّهِ ع قَالَ إِذَا أُحْصِرَ الرَّجُلُ فَبَعَثَ بِهَدْیِهِ فَآذَاهُ رَأْسُهُ قَبْلَ أَنْ یُنْحَرَ هَدْیُهُ فَإِنَّهُ یَذْبَحُ شَاةً فِی الْمَکَانِ الَّذِی أُحْصِرَ فِیهِ أَوْ یَصُومُ أَوْ یَتَصَدَّقُ عَلَی سِتَّةِ مَسَاکِینَ وَ الصَّوْمُ ثَلَاثَةُ أَیَّامٍ وَ الصَّدَقَةُ نِصْفُ صَاعٍ لِکُلِّ مِسْکِینٍ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از مجموع این روایات، تخییر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اطلاق آیه ی شریفه است که در آن لفظ هدی که مطلق قربانی است به کار برده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حتی در روایاتی هم این اطلاق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دیگر این است که ما در اصل حج در قربانی قائل به تخییر هستیم و نمی شود فرع آن که صد و حصر باشد از آن مهمتر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قربانی</w:t>
      </w:r>
    </w:p>
    <w:p>
      <w:pPr>
        <w:pStyle w:val="BookText"/>
        <w:rPr/>
      </w:pPr>
      <w:r>
        <w:rPr>
          <w:rFonts w:ascii="IRNazanin" w:hAnsi="IRNazanin" w:eastAsia="IRNazanin"/>
          <w:color w:val="111111"/>
          <w:sz w:val="28"/>
          <w:sz w:val="28"/>
          <w:szCs w:val="28"/>
          <w:rtl w:val="true"/>
          <w:lang w:bidi="fa-IR"/>
        </w:rPr>
        <w:t>آیا باید صفات قربانی در این مورد، مشابه با صفات قربانی در حج باشد یعنی سن قربانی، سالم بودن، لاغر نبودن و مانند آن در اینجا نیز شرط است</w:t>
      </w:r>
    </w:p>
    <w:p>
      <w:pPr>
        <w:pStyle w:val="BookText"/>
        <w:rPr/>
      </w:pPr>
      <w:r>
        <w:rPr>
          <w:rFonts w:ascii="IRNazanin" w:hAnsi="IRNazanin" w:eastAsia="IRNazanin"/>
          <w:color w:val="111111"/>
          <w:sz w:val="28"/>
          <w:sz w:val="28"/>
          <w:szCs w:val="28"/>
          <w:rtl w:val="true"/>
          <w:lang w:bidi="fa-IR"/>
        </w:rPr>
        <w:t>صاحب حدائق از شهید در مسالک عبارتی نقل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بالهدی هنا المجزئ فی الحج، فیتخیر من النعم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یشترط فیه شرائطها السابقة من السن و السلامة من العیوب و السمن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با این حال از ظاهر عبارت صاحب جواهر استفاده می شود که او رعایت شرایط را لازم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إطلاق النصوص الهدی یقتضی التخییر بین النعم الثلاثة، نعم ینبغی إحراز الشرائط التی سمعتها من السن وغیره</w:t>
      </w:r>
      <w:r>
        <w:rPr>
          <w:rFonts w:eastAsia="IRNazanin" w:cs="IRNazanin"/>
          <w:color w:val="111111"/>
          <w:sz w:val="28"/>
          <w:szCs w:val="28"/>
          <w:rtl w:val="true"/>
          <w:lang w:bidi="fa-IR"/>
        </w:rPr>
        <w:t xml:space="preserve">. </w:t>
      </w:r>
      <w:r>
        <w:rPr>
          <w:rStyle w:val="FootnoteAnchor"/>
          <w:rtl w:val="true"/>
        </w:rPr>
        <w:footnoteReference w:id="1099"/>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رعایت این شرایط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ادله چیزی در مورد شرایط در قربانی صد و حصر نیامده است و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ظاهر روایات اطلاق است رعایت آن شرایط در این مورد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نیز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این ادله انصراف به قربانی در حج دارد یعنی همان شرایطی که در آنجا لازم بود در اینجا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شک در انصراف نیز جلوی اطلاق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باید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قربانی را به همراه خود آورده است تا در حج در منی ذبح کند بنا بر این قربانی او حاوی شرایط لازم بوده است و در روایات هم عبارت هدی خود را ذبح کند مکررا استعمال شده است بنا بر این شرایط این قربانی همانند قربانی حج است و لا اقل در رعایت این شرایط قائل به احتیاط واجب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قربانی حج را در روز نحر در منی ذبح می کنند و این نشان می دهد که این قربانی نیز باید مانند سایر قربانی هایی باشد که در آن روز ذبح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قربانی مزبور</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المسالک هنا بعد أن ذکر مصرفه الفقراء والمساکین بتلک البقعة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هستند و قربانی را تا ممکن است از آنجا بیرون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اعتبار الاهداء والصدقة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قسمت به مؤمنین هدیه داده شود و یک قسمت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سومی هم هست که فرد خودش مصرف کند و بعضی تقسیم سه گانه ی فوق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فرد خودش حضور ندارد تا از گوشت استفاده کند زیرا محصور شده است و در 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لامکانهما والاکتفاء بالذبح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دارد که به صرف ذبح کفایت کند و قربانی را ذبح کرده رها کند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نصوص و فتوا خالی از بیان حکم مصرف در قربانی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باید به اطلاق تمسک کنیم و بگوییم که هر نوع مصرفی در آن جایز است و یا اینکه بگوییم قربانی در اینجا مانند قربانی در حج است و حتی فرد قربانی را اگر به همراه دارد آن را برای قربانی حج به همراه داشته است بنا بر این مصارف سه گانه در صورت امکان در اینجا نیز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آیه ی شریفه وجوب مصارف سه گانه در قربانی حج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وَجَبَتْ جُنُوبُها فَکُلُوا مِنْها وَ أَطْعِمُوا الْقانِعَ وَ الْمُعْتَرَّ</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محصور یا مصدود شده است نائب باشد چه باید کند؟</w:t>
      </w:r>
    </w:p>
    <w:p>
      <w:pPr>
        <w:pStyle w:val="BookText"/>
        <w:rPr/>
      </w:pPr>
      <w:r>
        <w:rPr>
          <w:rFonts w:ascii="IRNazanin" w:hAnsi="IRNazanin" w:eastAsia="IRNazanin"/>
          <w:color w:val="111111"/>
          <w:sz w:val="28"/>
          <w:sz w:val="28"/>
          <w:szCs w:val="28"/>
          <w:rtl w:val="true"/>
          <w:lang w:bidi="fa-IR"/>
        </w:rPr>
        <w:t>در اینجا سه بحث مطرح است،</w:t>
      </w:r>
    </w:p>
    <w:p>
      <w:pPr>
        <w:pStyle w:val="BookText"/>
        <w:rPr/>
      </w:pPr>
      <w:r>
        <w:rPr>
          <w:rFonts w:ascii="IRNazanin" w:hAnsi="IRNazanin" w:eastAsia="IRNazanin"/>
          <w:color w:val="111111"/>
          <w:sz w:val="28"/>
          <w:sz w:val="28"/>
          <w:szCs w:val="28"/>
          <w:rtl w:val="true"/>
          <w:lang w:bidi="fa-IR"/>
        </w:rPr>
        <w:t>یکی اینکه چه کار کند که از احرام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آیا ذمه ی منوب عنه از حج ساقط می شود و آیا مانند فوت نائب در حرم است که ذمه ی منوب عنه بریء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ساقط شود واضح است که کل اجرت را مالک است و اگر ساقط نشود چقدر از اجرت را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احکام نیابت در مسأله ی یازدهم این مسأله را متذکر شده است و ما نیز آن را مفصلا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بسیاری از علماء متذکر شده اند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مقام اول روایتی وجود ندارد و باید علی القاعده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اقتضاء می کند که همان طور که منوب عنه در موقع صد و حصر از احرام بیرون می آمدند نائب هم به همان صورت بیرون آید و تمامی احکام منوب عنه در اینجا نیز جاری می شود</w:t>
      </w:r>
      <w:r>
        <w:rPr>
          <w:rFonts w:eastAsia="IRNazanin" w:cs="IRNazanin"/>
          <w:color w:val="111111"/>
          <w:sz w:val="28"/>
          <w:szCs w:val="28"/>
          <w:rtl w:val="true"/>
          <w:lang w:bidi="fa-IR"/>
        </w:rPr>
        <w:t>.</w:t>
      </w:r>
      <w:bookmarkStart w:id="433" w:name="pg4649_44160"/>
    </w:p>
    <w:p>
      <w:pPr>
        <w:pStyle w:val="BookText"/>
        <w:rPr/>
      </w:pPr>
      <w:bookmarkEnd w:id="433"/>
      <w:r>
        <w:rPr>
          <w:rFonts w:ascii="IRNazanin" w:hAnsi="IRNazanin" w:eastAsia="IRNazanin"/>
          <w:color w:val="111111"/>
          <w:sz w:val="28"/>
          <w:sz w:val="28"/>
          <w:szCs w:val="28"/>
          <w:rtl w:val="true"/>
          <w:lang w:bidi="fa-IR"/>
        </w:rPr>
        <w:t>حتی نائب به فتوای مرجع خودش عمل می کند و این موجب برائت ذمه ی منوب عنه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مسأله ی وکالت است مثلا کسی وکیل می شود که از طرف کسی پولی را به عنوان زکات می گیرد را در موردی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طبق نظر مرجع تقلید موکل خود عمل کند ولی نیابت چنین نیست</w:t>
      </w:r>
      <w:r>
        <w:rPr>
          <w:rFonts w:eastAsia="IRNazanin" w:cs="IRNazanin"/>
          <w:color w:val="111111"/>
          <w:sz w:val="28"/>
          <w:szCs w:val="28"/>
          <w:rtl w:val="true"/>
          <w:lang w:bidi="fa-IR"/>
        </w:rPr>
        <w:t>.</w:t>
      </w:r>
    </w:p>
    <w:p>
      <w:pPr>
        <w:pStyle w:val="Heading2"/>
        <w:numPr>
          <w:ilvl w:val="1"/>
          <w:numId w:val="1"/>
        </w:numPr>
        <w:rPr/>
      </w:pPr>
      <w:bookmarkStart w:id="434" w:name="__RefHeading___Toc353532_2035185390"/>
      <w:bookmarkStart w:id="435" w:name="_Toc145"/>
      <w:bookmarkEnd w:id="434"/>
      <w:r>
        <w:rPr>
          <w:rtl w:val="true"/>
        </w:rPr>
        <w:t>محصور و مصدود شدن نائب کتاب الحج</w:t>
      </w:r>
      <w:bookmarkEnd w:id="435"/>
    </w:p>
    <w:p>
      <w:pPr>
        <w:pStyle w:val="BookText"/>
        <w:rPr/>
      </w:pPr>
      <w:r>
        <w:rPr>
          <w:rFonts w:ascii="IRNazanin" w:hAnsi="IRNazanin" w:eastAsia="IRNazanin"/>
          <w:color w:val="111111"/>
          <w:sz w:val="28"/>
          <w:sz w:val="28"/>
          <w:szCs w:val="28"/>
          <w:rtl w:val="true"/>
          <w:lang w:bidi="fa-IR"/>
        </w:rPr>
        <w:t>مطلبی پیرامون نیمه 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به دو چیز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تشبیه به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امام علیه السلام به آفتاب پشت ابر تشبیه شده است که هرچند آفتاب دیده نمی شود ولی روز از شب شناخته می شود و آفتاب، کار خود را در رشد گیاهان و غیره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دوم این است که امام علیه السلام به آب جاری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1102"/>
      </w:r>
      <w:r>
        <w:rPr>
          <w:rFonts w:ascii="IRNazanin" w:hAnsi="IRNazanin" w:eastAsia="IRNazanin"/>
          <w:color w:val="111111"/>
          <w:sz w:val="28"/>
          <w:sz w:val="28"/>
          <w:szCs w:val="28"/>
          <w:rtl w:val="true"/>
          <w:lang w:bidi="fa-IR"/>
        </w:rPr>
        <w:t xml:space="preserve">به مردم بگو که اگر آب بعد از باران به اعماق زمین فرو می رفت و در طبقه ای قرار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مرکز زمین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چاه و قنات و چشمه غیره همه از بین می رفت چه کسی برای شما ماء معین می آورد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این آیه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که مایه ی حیات است و حضرت یکی از مصادیق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آب جاری تشبیه شده است که سرچشمه 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 الْماءِ کُلَّ شَیْ‌ءٍ حَی‌</w:t>
      </w:r>
      <w:r>
        <w:rPr>
          <w:rStyle w:val="FootnoteAnchor"/>
          <w:rtl w:val="true"/>
        </w:rPr>
        <w:footnoteReference w:id="1103"/>
      </w:r>
      <w:r>
        <w:rPr>
          <w:rFonts w:ascii="IRNazanin" w:hAnsi="IRNazanin" w:eastAsia="IRNazanin"/>
          <w:color w:val="111111"/>
          <w:sz w:val="28"/>
          <w:sz w:val="28"/>
          <w:szCs w:val="28"/>
          <w:rtl w:val="true"/>
          <w:lang w:bidi="fa-IR"/>
        </w:rPr>
        <w:t>کما اینکه نور آفتاب هم مایه 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حیات است این است که ایشان مجری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موجب خرابی و نابودی و کشتار و گرفتاری و فساد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رابطه ی معنوی با امام علیه السلام داشته باشد فیض از ایشان به ما خواهد رسید همان گونه که نور آفتاب پشت ابر چنین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قلب انسان نورانی می شود، تقوا در انسان فزونی می یابد و روحیه ی انسان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گفته شود که اگر امام علیه السلام غائب است چه فوائدی از ایشان نصیب 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حضرت است که بلاهای مختلفی از جامعه ی بشریت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مصدود شدن نائب</w:t>
      </w:r>
    </w:p>
    <w:p>
      <w:pPr>
        <w:pStyle w:val="BookText"/>
        <w:rPr/>
      </w:pPr>
      <w:r>
        <w:rPr>
          <w:rFonts w:ascii="IRNazanin" w:hAnsi="IRNazanin" w:eastAsia="IRNazanin"/>
          <w:color w:val="111111"/>
          <w:sz w:val="28"/>
          <w:sz w:val="28"/>
          <w:szCs w:val="28"/>
          <w:rtl w:val="true"/>
          <w:lang w:bidi="fa-IR"/>
        </w:rPr>
        <w:t>آخرین مطلبی که در ذیل مسأله ی چهاردهم از مصدود و محصور باقی مانده است این است که اگر نائب نتوانست به سبب صدّ و حصر از اعمال حج را تمام کند چه باید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احکام نیابت در مسأله ی یازدهم این مسأله را متذکر شده است و ما نیز آن را مفصلا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بهتر بود که آن مسأله در اینجا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آن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 الاجیر او احصر کان حکمه کالحاج عن نفسه فیما علیه من الاعمال</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 احکام حاجیانی که مصدود و محصور می شوند در مورد نائب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نائب در بیرون آمدن از احرام همان کاری را انجام می دهد که افراد غیر نائب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رد این مورد وجود ندارد و باید علی القاعده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أُحْصِرْتُمْ</w:t>
      </w:r>
      <w:r>
        <w:rPr>
          <w:rStyle w:val="FootnoteAnchor"/>
          <w:rtl w:val="true"/>
        </w:rPr>
        <w:footnoteReference w:id="1104"/>
      </w:r>
      <w:r>
        <w:rPr>
          <w:rFonts w:ascii="IRNazanin" w:hAnsi="IRNazanin" w:eastAsia="IRNazanin"/>
          <w:color w:val="111111"/>
          <w:sz w:val="28"/>
          <w:sz w:val="28"/>
          <w:szCs w:val="28"/>
          <w:rtl w:val="true"/>
          <w:lang w:bidi="fa-IR"/>
        </w:rPr>
        <w:t>نائب را نیز مانند غیر نائب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سایر اطلاقات وارده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در اصل و اصیل ثابت شد نائب هم به همان عمل می کند</w:t>
      </w:r>
    </w:p>
    <w:p>
      <w:pPr>
        <w:pStyle w:val="BookText"/>
        <w:rPr/>
      </w:pPr>
      <w:r>
        <w:rPr>
          <w:rFonts w:ascii="IRNazanin" w:hAnsi="IRNazanin" w:eastAsia="IRNazanin"/>
          <w:color w:val="111111"/>
          <w:sz w:val="28"/>
          <w:sz w:val="28"/>
          <w:szCs w:val="28"/>
          <w:rtl w:val="true"/>
          <w:lang w:bidi="fa-IR"/>
        </w:rPr>
        <w:t>به دلیل عسر و حرج ممکن است تمسک کرد که نائب اگر در احرام بماند دچار عسر و حرج می شود ولی دلیل عسر و حرج نمی گوید که فرد چگونه باید از احرام بیرون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دوم در مورد صد و حصر در نائب این است که آیا عمل نائب مجزی از منوب عنه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نائب با قربانی از احرام بیرون آمد ذمه ی منوب عنه بریء می شود یا اینکه باید سال بعد عمل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گفته اند که حج مزبور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طوسی قائل به اجزاء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الإحصار بعد الإحرام کالموت بعده فی خروج الأجیر من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الحکم منصوص لهم لا یختلفون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 xml:space="preserve">. </w:t>
      </w:r>
      <w:r>
        <w:rPr>
          <w:rStyle w:val="FootnoteAnchor"/>
          <w:rtl w:val="true"/>
        </w:rPr>
        <w:footnoteReference w:id="1105"/>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نائبی بعد از اینکه محرم شود و وارد حرم گردد فوت کند حج از منوب عنه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عبارت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احصار هم مانند همان است زیرا اجیر از عهده ی اجرت بیرون آمده و حج تمام است و مالک تمام اجرت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اجماع فرقه تمسک می کند و قائل است که این حکم منصوص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نصی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ایشان از منصوص بودن حکم، منصوص بودن در مورد کسی است که در حرم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 که شاید نصی در کار بوده است که به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نوع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موت در حرم ارتباطی به مصدود و محصور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باید توجه داشت که اگر خود اصیل، مصدود و محصور شود به صراحت روایت، حج را باید در سال بعد انجام دهد، بنا بر این حج نائب در صورت مصدود و محصور چگونه می تواند کافی باشد؟</w:t>
      </w:r>
    </w:p>
    <w:p>
      <w:pPr>
        <w:pStyle w:val="BookText"/>
        <w:rPr/>
      </w:pPr>
      <w:r>
        <w:rPr>
          <w:rFonts w:ascii="IRNazanin" w:hAnsi="IRNazanin" w:eastAsia="IRNazanin"/>
          <w:color w:val="111111"/>
          <w:sz w:val="28"/>
          <w:sz w:val="28"/>
          <w:szCs w:val="28"/>
          <w:rtl w:val="true"/>
          <w:lang w:bidi="fa-IR"/>
        </w:rPr>
        <w:t>مسأله ی سوم این است که نائب چه مقدار از اجرت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مبلغ دریافتی را هزینه ی رفت و برگشت و خرید لباس احرام و خرید قربانی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بر چه چیزی اجیر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اجیر برای تفریغ ذمه ی میّت شده باشد یعنی مبلغ را گرفته است تا ذمه ی میّت را از حجی که به گردن دارد بریء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ذمه ی میّت بریء نشده است مستحق پول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خود حج اجیر شده باشد نه بر مقدمه ی آن در این صورت نیز مستحق پولی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 مجموعه ی اعمال از مقدمه و ذی المقدمه شده باشد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شکل مجموع من حیث المجموع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چون این مجموع، حاصل نشده است مستحق اجرت نیست</w:t>
      </w:r>
      <w:r>
        <w:rPr>
          <w:rFonts w:eastAsia="IRNazanin" w:cs="IRNazanin"/>
          <w:color w:val="111111"/>
          <w:sz w:val="28"/>
          <w:szCs w:val="28"/>
          <w:rtl w:val="true"/>
          <w:lang w:bidi="fa-IR"/>
        </w:rPr>
        <w:t>.</w:t>
      </w:r>
      <w:bookmarkStart w:id="436" w:name="pg4649_44164"/>
    </w:p>
    <w:p>
      <w:pPr>
        <w:pStyle w:val="BookText"/>
        <w:rPr/>
      </w:pPr>
      <w:bookmarkEnd w:id="436"/>
      <w:r>
        <w:rPr>
          <w:rFonts w:ascii="IRNazanin" w:hAnsi="IRNazanin" w:eastAsia="IRNazanin"/>
          <w:color w:val="111111"/>
          <w:sz w:val="28"/>
          <w:sz w:val="28"/>
          <w:szCs w:val="28"/>
          <w:rtl w:val="true"/>
          <w:lang w:bidi="fa-IR"/>
        </w:rPr>
        <w:t>اما اگر به این گونه اجیر شده باشد که برای هر جزئی اجرتی را مالک شود، به همان نسبت که هزینه کرده است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قسم اجیر کردن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می بینیم که عمل فرد حر محترم است و فرد مزبور نیز کلی هزینه کرده است ولی به هر دلیلی که بوده است محصور و مصدود شده است چرا باید آن هزینه ها را از جیب خود پرداخت کند؟</w:t>
      </w:r>
    </w:p>
    <w:p>
      <w:pPr>
        <w:pStyle w:val="BookText"/>
        <w:rPr/>
      </w:pPr>
      <w:r>
        <w:rPr>
          <w:rFonts w:ascii="IRNazanin" w:hAnsi="IRNazanin" w:eastAsia="IRNazanin"/>
          <w:color w:val="111111"/>
          <w:sz w:val="28"/>
          <w:sz w:val="28"/>
          <w:szCs w:val="28"/>
          <w:rtl w:val="true"/>
          <w:lang w:bidi="fa-IR"/>
        </w:rPr>
        <w:t>جواب این است که مستاجر به اجیر لطمه ای نزده است و اگر خسارتی مالی دیده است به سبب ظلم ظالم بوده است که جلوی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بیماری او موجب گرفتاری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است که اجیر شده است که خانه ای را بسازد و مبلغی را هم گرفته است و بعد بیمار شده است و نمی تواند خانه را بسازد او باید پول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مخارجی را متحمل شده باشد که به عنوان مقدمه برای ساختن خانه باشد ولی خانه را اگر نسازد مستحق چیزی نیست</w:t>
      </w:r>
      <w:r>
        <w:rPr>
          <w:rFonts w:eastAsia="IRNazanin" w:cs="IRNazanin"/>
          <w:color w:val="111111"/>
          <w:sz w:val="28"/>
          <w:szCs w:val="28"/>
          <w:rtl w:val="true"/>
          <w:lang w:bidi="fa-IR"/>
        </w:rPr>
        <w:t>.</w:t>
      </w:r>
    </w:p>
    <w:p>
      <w:pPr>
        <w:pStyle w:val="Heading2"/>
        <w:numPr>
          <w:ilvl w:val="1"/>
          <w:numId w:val="1"/>
        </w:numPr>
        <w:rPr/>
      </w:pPr>
      <w:bookmarkStart w:id="437" w:name="__RefHeading___Toc353534_2035185390"/>
      <w:bookmarkStart w:id="438" w:name="_Toc146"/>
      <w:bookmarkEnd w:id="437"/>
      <w:r>
        <w:rPr>
          <w:rtl w:val="true"/>
        </w:rPr>
        <w:t>عدم اختصاص حصر به مرض کتاب الحج</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حصر به مرض</w:t>
      </w:r>
    </w:p>
    <w:p>
      <w:pPr>
        <w:pStyle w:val="BookText"/>
        <w:rPr/>
      </w:pPr>
      <w:r>
        <w:rPr>
          <w:rFonts w:ascii="IRNazanin" w:hAnsi="IRNazanin" w:eastAsia="IRNazanin"/>
          <w:color w:val="111111"/>
          <w:sz w:val="28"/>
          <w:sz w:val="28"/>
          <w:szCs w:val="28"/>
          <w:rtl w:val="true"/>
          <w:lang w:bidi="fa-IR"/>
        </w:rPr>
        <w:t>تا به حال در بحث صد و حصر، صد به منع توسط عدو و صد به خصوص مرض تفسیر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پانزدهم به این نکته می پردازد که حکم در مورد سایر موانع چیست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یبعد إلحاق غیر المتمکن والمعلول والضعیف بالمریض فی الأحکام المتقدمة، ولکن المسألة مشکلة، فالأحوط بقاؤه علی إحرامه إلی أن یفیق، فإن فات الحج منه یأتی بعمرة مفردة ویتحلل، ویجب علیه الحج مع حصول الشرائط فی القابل</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یعنی بعید نیست که کسی که متمکن از انجام اعمال نباشد ماند معلول و ضعیف، به مریض ملحق شود ولی با این حال این الحاق خالی از اشکال نیست و نمی توان به آن فتوای قعطی داد بنا بر این احتیاط بر این است که تا وقت ضیق نشده است، فرد بر احرام باقی باشد و وقتی که حج فوت شد، عمره ی مفرده ای به جا آورد و از احرام بیرون آید و اگر در سال بعد شرایط استطاعت باقی بود، حج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 احتمال این است که فرد به مریض ملحق باشد و لازم باشد که یک قربانی به منی یا مکه بعث کند و بعد از تحقق قربانی از احرام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نیز این است که تا زمان فوت شدن حج صبر کند و بعد با انجام عمره ی مفرده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احتیاطی که امام قدس سره مطرح می کند در صورتی عملی است که فرد هر دو حکم را انجام دهد یعنی هم قربانی را بعث کند و هم به حکم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ابتدا کلام کلام صاحب شرایع را مطرح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 بالعدو والأحصار بالمرض لا غیر 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 بین الفقهاء بل فی المسالک اختصاص الحصر بالمرض هو الذی استقر علیه رأی أصحابنا ووردت به نصوصهم، بل ظاهر المنتهی الاتفاق علی إرادة ذلک من اللفظین المزبورین بل عن صریح التنقیح وکنز العرفان ذلک</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حکم بالا دو مصداق را مطرح کرد که شاید به حصر ملحق باشند که عبارتند از معلول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دیگری را نیز می توان به آن اضافه کرد از جمله کسی که عضوی از بدنش مانند دست و پایش بشکند، کسی که ناگهان فلج شود، کسی که گرفتار ترس بی دلیل شود مثلا از ازدحام و مانند آن بترسد و نتواند اعمال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مواردی نیز هست که خارج از بدن انسان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نفقه، گم کردن راه، فوات وقت، نسیان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صدّ هم گاه توسط غیر عدو حاصل می شود مثلا حیوانات درنده ای در راه است، سیلابی آمده است و راه را بسته است،</w:t>
      </w:r>
    </w:p>
    <w:p>
      <w:pPr>
        <w:pStyle w:val="BookText"/>
        <w:rPr/>
      </w:pPr>
      <w:r>
        <w:rPr>
          <w:rFonts w:ascii="IRNazanin" w:hAnsi="IRNazanin" w:eastAsia="IRNazanin"/>
          <w:color w:val="111111"/>
          <w:sz w:val="28"/>
          <w:sz w:val="28"/>
          <w:szCs w:val="28"/>
          <w:rtl w:val="true"/>
          <w:lang w:bidi="fa-IR"/>
        </w:rPr>
        <w:t xml:space="preserve">باید بحث شود که تکلیف آنها آیا تکلیف محصور و مصدود است، آیا هر دو گروه باید به حصر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اش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به سراغ عمره ی مفرده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احتمال در میان علماء قائل دارد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افراد اجماع ادعا شده ی مزبور را شکسته اند و بر خلاف آن فتوا داده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الغطاء است که در کشف الغطاء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فیه بحثان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فی بیان معناه و هو الممنوع عند دخول مکه بسبب المرض و یحلق به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العرج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فلجی و لنگس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المانعة عن السیر بجمیع اقسامه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عبارت دیگری در مورد صد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الصدّ منع البهائم و شدة الحرّ او البرد او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سیل آمده است و جاده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المطر عن اتمام المناسک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الحصر فی ما 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به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النظر، فقد عد من الاسباب فناء النفقة، وفوات الوقت، وضیقه، والضلال عن الطریق، مع الشرط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موقع احرام شرط کرده باشد که اگر مشکلی پیش آید از احرام بیرون آید که در این صورت شکی نیست که می تواند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معه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هم نکرده باشد باز یک وجه این است که این امور مذکوره به حصر ملحق باشد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صاحب جواهر نیز با شکستن اجماع موافق است و بعد از ذکر اقوال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ما ذکرناه، ولکن مع ذلک لا ینبغی ترک الاحتیاط بمراعاة محلل غیر المصدود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 کند هم وظیفه ی مصدود را انجام دهد و هم محلّل دیگر یعنی عمره ی مفرده را انجام دهد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نتیجه اینکه، ادعای اجماع شده است که حصر، مخصوص مورد مرض است و صد هم مخصوص به منع از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علمایی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آیه ی شریفه</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w:t>
      </w:r>
      <w:r>
        <w:rPr>
          <w:rStyle w:val="FootnoteAnchor"/>
          <w:rtl w:val="true"/>
        </w:rPr>
        <w:footnoteReference w:id="1110"/>
      </w:r>
      <w:bookmarkStart w:id="439" w:name="pg4649_44168"/>
    </w:p>
    <w:p>
      <w:pPr>
        <w:pStyle w:val="BookText"/>
        <w:rPr/>
      </w:pPr>
      <w:bookmarkEnd w:id="439"/>
      <w:r>
        <w:rPr>
          <w:rFonts w:ascii="IRNazanin" w:hAnsi="IRNazanin" w:eastAsia="IRNazanin"/>
          <w:color w:val="111111"/>
          <w:sz w:val="28"/>
          <w:sz w:val="28"/>
          <w:szCs w:val="28"/>
          <w:rtl w:val="true"/>
          <w:lang w:bidi="fa-IR"/>
        </w:rPr>
        <w:t>یعنی اگر محصور شدید باید قربانی کرده و از احرام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حصر در لغت به معنای مرض نیست بلکه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دید که آید در مورد حصر حقیقت شرعیه ای داریم که بگوید که حصر مخصوص به مرض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چنین حقیقت شرعیه ای وجود ندارد بنا بر این آیه ی مزبور عام است و حصر در آن، تمامی انواع موانع بدنی و غیر بدنی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آیه ی فوق در داستان حدیبیه وارد شده است و کسی در آن روز مریض نبود بلکه توسط عدو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دلالت روایات می رویم</w:t>
      </w:r>
      <w:r>
        <w:rPr>
          <w:rFonts w:eastAsia="IRNazanin" w:cs="IRNazanin"/>
          <w:color w:val="111111"/>
          <w:sz w:val="28"/>
          <w:szCs w:val="28"/>
          <w:rtl w:val="true"/>
          <w:lang w:bidi="fa-IR"/>
        </w:rPr>
        <w:t>.</w:t>
      </w:r>
    </w:p>
    <w:p>
      <w:pPr>
        <w:pStyle w:val="Heading2"/>
        <w:numPr>
          <w:ilvl w:val="1"/>
          <w:numId w:val="1"/>
        </w:numPr>
        <w:rPr/>
      </w:pPr>
      <w:bookmarkStart w:id="440" w:name="__RefHeading___Toc353536_2035185390"/>
      <w:bookmarkStart w:id="441" w:name="_Toc147"/>
      <w:bookmarkEnd w:id="440"/>
      <w:r>
        <w:rPr>
          <w:rtl w:val="true"/>
        </w:rPr>
        <w:t>تعمیم صد و حصر کتاب الحج</w:t>
      </w:r>
      <w:bookmarkEnd w:id="4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صد و حصر</w:t>
      </w:r>
    </w:p>
    <w:p>
      <w:pPr>
        <w:pStyle w:val="BookText"/>
        <w:rPr/>
      </w:pPr>
      <w:r>
        <w:rPr>
          <w:rFonts w:ascii="IRNazanin" w:hAnsi="IRNazanin" w:eastAsia="IRNazanin"/>
          <w:color w:val="111111"/>
          <w:sz w:val="28"/>
          <w:sz w:val="28"/>
          <w:szCs w:val="28"/>
          <w:rtl w:val="true"/>
          <w:lang w:bidi="fa-IR"/>
        </w:rPr>
        <w:t>بحث در مسأله ی پانزدهم از مسائل مربوط به صد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جدای از ممانعت عدو و بیماری موانع متعدد بسیاری وجود دارد که مانع از انجام حج و یا عمره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این است که ظاهرا به دو مانع فوق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موانع دیگری ایجاد شد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یک سری از این موانع اشاره کردیم و اکنون موارد دیگری را اضافه می کنیم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زنی است که نمی تواند تنها به سفر رود و در سفر حج به دلائلی همراه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کسی است که نمی تواند فرد دیگری را تنها بگذارد مثلا مریضی دارد که باید از آن پرستاری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چه باید کرد آیا باید به حکم صد و حصر عمل کرد و یا اینکه باید احتیاط کرد و یک عمره ی مفرده هم انجام دهد تا از احرام بیرون آمد و اگر نتوانست به جا آورد نائبی را بفرستد تا از طرف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در متن تحریر احتیاط کرده و فرموده است که فرد عمره ی مفرده به جا آورد ولی ما این احتیاط را هنگامی کامل می دانیم که علاوه بر انجام وظیفه ی مصدود و یا محصور، عمره ی مفرده ای را هم به جا آورد زیرا چه بسا وظیفه ی او همان وظیفه ی مصدود و محصور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دلالت روایات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خالی از تشویش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پنج طائفه تقسیم می شود که بعضی از آنها با تعمیم موافق است و بعضی با آن مخالف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مطلقه و اینکه محصور باید قربانی بفرستد و مصدود باید همان جا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مصدود و محصور عام است و هر نوع مانعی را شامل می شود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عَنْ زُرَارَةَ عَنْ أَبِی جَعْفَرٍ ع قَالَ الْمَصْدُودُ یَذْبَحُ حَیْثُ صُدَّ وَ یَرْجِعُ صَاحِبُهُ فَیَأْتِی النِّسَاءَ وَ الْمَحْصُورُ یَبْعَثُ بِهَدْیِهِ فَیَعِدُهُمْ یَوْماً فَإِذَا بَلَغَ الْهَدْیُ أَحَلَّ هَذَا فِی مَکَانِهِ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الْحَسَنِ عَنْ زُرْعَةَ قَالَ سَأَلْتُهُ عَنْ رَجُلٍ أُحْصِرَ فِی الْحَجِّ قَالَ فَلْیَبْعَثْ بِهَدْیِهِ إِذَا کَانَ مَعَ أَصْحَابِهِ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این روایت مضمره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ابْنِ أَبِی نَصْرٍ عَنْ دَاوُدَ بْنِ سِرْحَانَ عَنْ عَبْدِ اللَّهِ بْنِ فَرْقَدٍ عَنْ حُمْرَانَ عَنْ أَبِی جَعْفَرٍ ع قَالَ إِنَّ رَسُولَ اللَّهِ ص حِینَ صُدَّ بِالْحُدَیْبِیَةِ قَصَّرَ وَ أَحَلَّ وَ نَحَرَ ثُمَّ انْصَرَفَ مِنْهَا وَ لَمْ یَجِبْ عَلَیْهِ الْحَلْقُ حَتَّی یَقْضِیَ النُّسُکَ فَأَمَّا الْمَحْصُورُ فَإِنَّمَا یَکُونُ عَلَیْهِ التَّقْصِیرُ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ذیل روایت که حکم محصور را بیان می کند اطلاق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وَ قَالَ الصَّادِقُ ع الْمَحْصُورُ وَ الْمُضْطَرُّ یَنْحَرَانِ بَدَنَتَهُمَا فِی الْمَکَانِ الَّذِی یُضْطَرَّانِ فِیهِ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در این روایت لفظ مضطر نیز اضافه شده که موجب می شود هر مانعی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ذبح در همان مکان ذکر شده است که باید آن را مقید به موردی کنیم که نتواند قربانی را به محل بفرستد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محصور و مصدود می توان ترادف ایجاد کرد و گفت که هر دو از نظر لغوی مترادف هستند و کسانی هستند که مانعی برایشان برای رفتن به مکه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روایتی است که در مورد خاصی وارد شده است که غیر از بیمار و ممنوع بالعدو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مُحَمَّدِ بْنِ یَحْیَی عَنْ أَحْمَدَ بْنِ مُحَمَّدِ بْنِ أَبِی نَصْرٍ قَالَ سَأَلْتُ أَبَا الْحَسَنِ ع عَنْ مُحْرِمٍ انْکَسَرَتْ سَاقُهُ أَیَّ شَیْ‌ءٍ یَکُونُ حَالُهُ وَ أَیُّ شَیْ‌ءٍ عَلَیْهِ قَالَ هُوَ حَلَالٌ مِنْ کُلِّ شَیْ‌ءٍ قُلْتُ مِنَ النِّسَاءِ وَ الثِّیَابِ وَ الطِّیبِ فَقَالَ نَعَمْ مِنْ جَمِیعِ مَا یُحَرَّمُ عَلَی الْمُحْرِمِ وَ قَالَ أَ مَا بَلَغَکَ قَوْلُ أَبِی عَبْدِ اللَّهِ ع حُلَّنِی حَیْثُ حَبَسْتَنِی لِقَدَرِکَ الَّذِی قَدَّرْتَ عَلَیَّ قُلْتُ أَخْبِرْنِی عَنِ الْمَحْصُورِ وَ الْمَصْدُودِ هُمَا سَوَاءٌ فَقَالَ لَا الْحَدِیثَ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در این روایت سخن از کسی است که بیماری ندارد ولی ساق پای او شکسته است و نمی تواند اعمال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نیامده است که او باید قربانی کند ولی به قرینه ی روایات دیگر باید قربانی را انجام دهد و به محل بفرستد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مشکل در روایت است که با انجام قربانی نساء و طیب بر او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توجیه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مَنِ اسْتَنَابَ فِی طَوَافِ النِّسَاءِ وَ طِیفَ عَنْهُ یعنی این محمول بر کسی است که نائب گرفته است و نائب از طرف او طواف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دو قید به روایت زد یکی اینکه باید قربانی کند و دیگر اینکه نائبی برای طواف نساء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روایاتی است که در باب احرام آمده است</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حُمْرَانَ بْنِ أَعْیَنَ أَنَّهُ سَأَلَ أَبَا عَبْدِ اللَّهِ ع عَنْ رَجُلٍ یَقُولُ حُلَّنِی حَیْثُ حَبَسْتَنِی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مرا محبوس کردی و برای من مانعی ایجاد کرد اجازه بده که از آن خارج شوم و این شرط را هنگام احرام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حِلٌّ حَیْثُ حَبَسَهُ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مانعی برای او ایجاد شود از احرام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 عبارت را بر زبان جاری می کرد و هنگام احرام شرط می کرد یا نه</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اطلاق این روایت را نیز باید مقید کرد به اینکه باید قربانی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عُثْمَانَ عَنْ زُرَارَةَ عَنْ أَبِی عَبْدِ اللَّهِ ع قَالَ هُوَ حِلٌّ إِذَا حَبَسَهُ اشْتَرَطَ أَوْ لَمْ یَشْتَرِطْ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سند این حدیث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این سؤال مطرح می شود که فایده ی شرط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که وارد این بحث می شویم آن را توضیح می دهیم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عَنْ أَحْمَدَ بْنِ مُحَمَّدٍ عَنِ ابْنِ فَضَّالٍ عَنِ ابْنِ بُکَیْرٍ عَنْ حَمْزَةَ بْنِ حُمْرَانَ قَالَ سَأَلْتُ أَبَا عَبْدِ اللَّهِ ع عَنِ الَّذِی یَقُولُ حُلَّنِی حَیْثُ حَبَسْتَنِی قَالَ هُوَ حِلٌّ حَیْثُ حَبَسَهُ قَالَ أَوْ لَمْ یَقُلْ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حبس در این روایات عام است و انواع موانع داخلیه و خارجیه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معارض است این روایات دلیل بر قول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أَنَّهُ قَالَ الْمَحْصُورُ غَیْرُ الْمَصْدُودِ وَ قَالَ الْمَحْصُورُ هُوَ الْمَرِیضُ وَ الْمَصْدُودُ هُوَ الَّذِی یَرُدُّهُ الْمُشْرِکُونَ کَمَا رَدُّوا رَسُولَ اللَّهِ ص لَیْسَ مِنْ مَرَضٍ وَ الْمَصْدُودُ تَحِلُّ لَهُ النِّسَاءُ 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محصور به خصوص مریض و مصدود به خصوص منع از دشمن آن هم مشرکین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اینها از باب ذکر مصادیق است و قرینه ی بر آن این است که در آن به منع از مشرکین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غیر مشرک از دشمنان، انسان را منع کند آیا انسان داخل در مصدود نیست؟ حتی مشهور هم به آن قائل نیستند و منع عدو را موجب صد می دانند چه مشرک باشد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الْمُفِیدُ فِی الْمُقْنِعَةِ قَالَ قَالَ ع الْمَحْصُورُ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الْمَصْدُودُ بِالْعَدُوِّ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بین حکم مصدود و عمره ی مفرده جمع کرده است</w:t>
      </w:r>
    </w:p>
    <w:p>
      <w:pPr>
        <w:pStyle w:val="BookText"/>
        <w:rPr/>
      </w:pPr>
      <w:r>
        <w:rPr>
          <w:rFonts w:ascii="IRNazanin" w:hAnsi="IRNazanin" w:eastAsia="IRNazanin"/>
          <w:color w:val="111111"/>
          <w:sz w:val="28"/>
          <w:sz w:val="28"/>
          <w:szCs w:val="28"/>
          <w:rtl w:val="true"/>
          <w:lang w:bidi="fa-IR"/>
        </w:rPr>
        <w:t xml:space="preserve">مُحَمَّدِ بْنِ یَحْیَی عَنْ أَحْمَدَ بْنِ مُحَمَّدٍ عَنِ الْفَضْلِ بْنِ یُونُسَ عَنْ أَبِی الْحَسَنِ ع قَالَ سَأَلْتُهُ عَنْ رَجُلٍ عَرَضَ لَهُ سُلْطَانٌ فَأَخَذَهُ ظَالِماً لَهُ یَوْمَ عَرَفَةَ قَبْلَ أَنْ یُعَرِّفَ فَبَعَثَ بِهِ إِلَی مَکَّةَ فَحَبَسَهُ فَلَمَّا کَانَ یَوْمُ النَّحْرِ خَلَّی سَبِیلَهُ کَیْفَ یَصْنَعُ فَقَالَ یَلْحَقُ فَیَقِفُ بِجَمْعٍ ثُمَّ یَنْصَرِفُ إِلَی مِنًی فَیَرْمِی وَ یَذْبَحُ وَ یَحْلِقُ وَ لَا شَیْ‌ءَ عَلَیْهِ قُلْتُ فَإِنْ خَلَّی عَنْهُ یَوْمَ النَّفْرِ کَیْفَ یَصْنَعُ قَالَ هَذَا مَصْدُودٌ عَنِ الْحَجِّ إِنْ کَانَ دَخَلَ مُتَمَتِّعاً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او تمتع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فَلْیَطُفْ بِالْبَیْتِ أُسْبُوعاً ثُمَّ یَسْعَی أُسْبُوعاً وَ یَحْلِقُ رَأْسَهُ وَ یَذْبَحُ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باید عمره ی مفرده را انجام دهد و هم ذبح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سخن از طواف نساء نیست که شاید به سبب وضوح آن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مُفْرِداً لِلْحَجِّ فَلَیْسَ عَلَیْهِ ذَبْحٌ وَ لَا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قسم که حج افراد است ذکری از عمره ی مفرده نیست و این کمی کار را مشکل می کند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محمد بن الفضل از اصحاب امام کاظم علیه السلام است و فرد ثقه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آخر را می توان حکم بر استحباب کرد و وجه جمع بین ما بقی روایات این است که مطلقات را اخذ کرده و قیودات لازم را به آن اضافه می کنیم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مذهب صاحب جواهر، کاشف الغطاء و صاحب مسالک که احکام صد و حصر را تعمیم داده اند صحیح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امام قدس سره نیز احتیاط واجب است و ما قائل به احتیاط مستحب می شویم</w:t>
      </w:r>
      <w:r>
        <w:rPr>
          <w:rFonts w:eastAsia="IRNazanin" w:cs="IRNazanin"/>
          <w:color w:val="111111"/>
          <w:sz w:val="28"/>
          <w:szCs w:val="28"/>
          <w:rtl w:val="true"/>
          <w:lang w:bidi="fa-IR"/>
        </w:rPr>
        <w:t>.</w:t>
      </w:r>
      <w:bookmarkStart w:id="442" w:name="pg4649_44175"/>
    </w:p>
    <w:p>
      <w:pPr>
        <w:pStyle w:val="Heading2"/>
        <w:numPr>
          <w:ilvl w:val="1"/>
          <w:numId w:val="1"/>
        </w:numPr>
        <w:rPr/>
      </w:pPr>
      <w:bookmarkStart w:id="443" w:name="__RefHeading___Toc353538_2035185390"/>
      <w:bookmarkStart w:id="444" w:name="_Toc148"/>
      <w:bookmarkEnd w:id="442"/>
      <w:bookmarkEnd w:id="443"/>
      <w:r>
        <w:rPr>
          <w:rtl w:val="true"/>
        </w:rPr>
        <w:t>زمان قربانی در مورد محصور کتاب الحج</w:t>
      </w:r>
      <w:bookmarkEnd w:id="4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قربانی در مورد محصور</w:t>
      </w:r>
    </w:p>
    <w:p>
      <w:pPr>
        <w:pStyle w:val="BookText"/>
        <w:rPr/>
      </w:pPr>
      <w:r>
        <w:rPr>
          <w:rFonts w:ascii="IRNazanin" w:hAnsi="IRNazanin" w:eastAsia="IRNazanin"/>
          <w:color w:val="111111"/>
          <w:sz w:val="28"/>
          <w:sz w:val="28"/>
          <w:szCs w:val="28"/>
          <w:rtl w:val="true"/>
          <w:lang w:bidi="fa-IR"/>
        </w:rPr>
        <w:t>بحث ما در آخرین مسأله از مسائل مربوط به حصر و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تعیین زمان برای ذبح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کسی که بعد از احرام مصدود و محصور می شود در چه زمانی باید قربانی را به جا آورد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دو احتیاط وجوبی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یکون یوم المیعاد فی إحرام عمرة التمتع قبل خروج الحاج إلی عرفات، وفی إحرام الحج یوم العید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احتیاط وجوبی این است که در اگر کسی در عمره ی تمتع محصور شود باید قربانی را قبل از روز عرفه به مکه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احرام حج اگر محصور شود باید قربانی را روز عید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سه فرع وجود دارد که امام قدس سره یکی را ذکر نکرده است و شاید به سبب وضوح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فرعی که ایشان بیان نکرده است محصور در عمره ی مفرده است که برای قربانی در آن زمان خاصی وجود ندارد و هر زمان که خواست می تواند برای آن اقدام کند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عمره ی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عمره ی تمتع محصور شود باید قربانی بفرستد و مکان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آن به فرمایش امام قدس سره بر اساس احتیاط وجوبی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روز عرفه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حج تمتع محصور شود باید قربانی بفرستد و مکان آن در منی است و امام قدس سره بر اساس احتیاط وجوبی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آن در روز 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اینکه باید در عمره ی تمتع زمان قربانی قبل از عرفات باشد و حال آنکه هیپ آیه و روایت و اجماعی در این مورد نیست شاید این باشد که این قربانی جانشین عمره ی تمتع است و زمان عمره ی تمتع قبل از عرفات است بنا بر این باید قربانی قبل از عرفات و در مکه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شبیه استحسان است و قابل نقد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صرفا برای این است که فرد از احرام عمره در آید و دلیلی وجود ندارد که قربانی جانشین عمره ی تمتع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در این مورد است که قول مرحوم راوندی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یوم العید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اللثام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وزمانه أی هدی التحلل عن الحصر عن العمرة کل ما یعینه لمن یبعث معه الهدی إلا عمرة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الراوندی فکالحج</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هم شاید این باشد که عمره ی تمتع با حج همراه است بنا بر این کل عمره و حج با هم اتحاد دارند و قربانی مزبور باید جانشین کل عمره و حج شود بنا بر این از آنجا که قربانی در حج تمتع در روز عید است، قربانی مزبور هم باید در روز عید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سابق بر این هم بار می شود و آن اینکه این یک نوع استحسان ظنی است و دلیلی وجود ندارد که قربانی جانشین عمره و حج با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اصحاب است که هر وقتی که می خواهد می تواند قربانی را انجام دهد و مکان قربانی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روشن است و دلیل آنها اطلاق اخبار است زیرا در اخبار صرفا آمده است که باید هدی را بعث کرد و زمانی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در مورد زمان هدی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مکان ذبح مشخص است و آن اینکه در عمره باید در مکه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قائل به احتیاط واجب که امام قدس سره قائل شده است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العمرة التمتع</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 قربانی 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محرم به احرام حج شده است و بعد بیماری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قربانی در منی است و در آن به صراحت در روایات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زمان آن آیا باید در یوم العید ذبح شود یا در روز عید و تمام ایام تشریق می توان آن را ذبح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چهار روز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احتیاط واجب کرده است که فقط در روز عید باشد ولی بعضی گفته اند که ایام تشریق هم جزء ایامی است که می توان قربانی کرد زیرا قربانی حج را در ایام تشریق هم می شد انجام داد چرا در این قربانی چنین چیزی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الحج یوم النحر وأیام التشریق فإنها أیام ذبح الهدی فی الحج کما یأتی، ولکن اقتصر الأصحاب هنا علی یوم النحر</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بعد ایشان جواز قربانی در ایام تشریق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أن الأحوط الاقتصار علی یوم النحر وإن کان الذی یقوی خلافه، لکون أیام التشریق أیام ذبح الهدی</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در این مسأله نبود می توان به این قائل شد ولی در روایات آمده است که باید قربانی در یوم نحر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عَنْ مُعَاوِیَةَ بْنِ عَمَّارٍ قَالَ سَأَلْتُ أَبَا عَبْدِ اللَّهِ ع عَنْ رَجُلٍ أُحْصِرَ فَبَعَثَ بِالْهَدْیِ فَقَالَ یُوَاعِدُ أَصْحَابَهُ مِیعَاداً فَإِنْ کَانَ فِی حَجٍّ فَمَحِلُّ الْهَدْیِ یَوْمُ النَّحْرِ وَ إِذَا کَانَ یَوْمُ النَّحْرِ فَلْیُقَصِّرْ مِنْ رَأْسِهِ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یوم النحر همان روز عید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الْحَسَنِ عَنْ زُرْعَةَ قَالَ سَأَلْتُهُ عَنْ رَجُلٍ أُحْصِرَ فِی الْحَجِّ قَالَ فَلْیَبْعَثْ بِهَدْیِهِ إِذَا کَانَ مَعَ أَصْحَابِهِ وَ مَحِلُّهُ أَنْ یَبْلُغَ الْهَدْیُ مَحِلَّهُ وَ مَحِلُّهُ مِنًی یَوْمَ النَّحْرِ إِذَا کَانَ فِی الْحَجِّ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این روایت مضمره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گفت که ذبح در ایام تشریق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این فرع از کلام امام قدس سره قائل به احتیاط واجب نمی شویم و فتوا می دهیم که باید قربانی در روز نحر که ظاهر آن همان روز عید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اینکه قدر متیقن از آن همان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مسأله ی مهم باقی مانده است که امام قدس سره مطرح نکرده است و آن مسأله ی اشتراط است یعنی انسان موقع احرام شرط کند که هر زمان که مشکلی ایجاد شد فرد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این بحث در مسائل احرام است ولی ما آن را در اینجا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از عبارت شرایع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فی إحرامه أن یحله حیث حبسه ثم أحصر تحلل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نصا وفتوی</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 شکی نیست و اجماعا چنین شرطی جایز است ولی آنچه محل بحث است این است که فایده ی این شرط چیست زیرا اگر فرد حتی شرط هم نکند هنگام محصور شدن می تواند از احرام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چهار و یا پنج شرط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 که اگر او چنین شرطی کند لازم نیست قربانی کند ولی اگر شرط کرده باشد برای تحلل به قربانی احتیاج است</w:t>
      </w:r>
      <w:r>
        <w:rPr>
          <w:rFonts w:eastAsia="IRNazanin" w:cs="IRNazanin"/>
          <w:color w:val="111111"/>
          <w:sz w:val="28"/>
          <w:szCs w:val="28"/>
          <w:rtl w:val="true"/>
          <w:lang w:bidi="fa-IR"/>
        </w:rPr>
        <w:t>.</w:t>
      </w:r>
      <w:bookmarkStart w:id="445" w:name="pg4649_44180"/>
    </w:p>
    <w:p>
      <w:pPr>
        <w:pStyle w:val="BookText"/>
        <w:rPr/>
      </w:pPr>
      <w:bookmarkEnd w:id="445"/>
      <w:r>
        <w:rPr>
          <w:rFonts w:ascii="IRNazanin" w:hAnsi="IRNazanin" w:eastAsia="IRNazanin"/>
          <w:color w:val="111111"/>
          <w:sz w:val="28"/>
          <w:sz w:val="28"/>
          <w:szCs w:val="28"/>
          <w:rtl w:val="true"/>
          <w:lang w:bidi="fa-IR"/>
        </w:rPr>
        <w:t>فایده ی دیگر این است که اگر شرط کرده باشد لازم نیست منتظر موعد و زمان قربانی شود بلکه به صرف ایجاد مانع قربانی کرده از احرام در می آید ولی اگر شرط نکرده باشد نمی تواند تعجیل کند و باید منتظر بماند تا قربانی به محل برسد و در زمان خاص خود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446" w:name="__RefHeading___Toc353540_2035185390"/>
      <w:bookmarkStart w:id="447" w:name="_Toc149"/>
      <w:bookmarkEnd w:id="446"/>
      <w:r>
        <w:rPr>
          <w:rtl w:val="true"/>
        </w:rPr>
        <w:t>اشتراط به هنگام احرام کتاب الحج</w:t>
      </w:r>
      <w:bookmarkEnd w:id="447"/>
    </w:p>
    <w:p>
      <w:pPr>
        <w:pStyle w:val="BookText"/>
        <w:rPr/>
      </w:pPr>
      <w:r>
        <w:rPr>
          <w:rFonts w:ascii="IRNazanin" w:hAnsi="IRNazanin" w:eastAsia="IRNazanin"/>
          <w:color w:val="111111"/>
          <w:sz w:val="28"/>
          <w:sz w:val="28"/>
          <w:szCs w:val="28"/>
          <w:rtl w:val="true"/>
          <w:lang w:bidi="fa-IR"/>
        </w:rPr>
        <w:t>توضیحی پیرامون رساله هایی برای تحقیق در ایام تعطیلات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باید مجتهد پرور باشد و این کار از مجتهد متجزی شروع می شود تا فرد به اجتهاد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مطلق نیز مانند مجتهد متجزی ذو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به اندازه ی کافی مجتهدینی را پرورش دهد تا بتوانند در شهرستان ها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در هر یک از شهرستان ها چندین مجتهد برجسته وجود داشت ولی امروزه به تدریج از مجتهدین خالی شده و چشم ها به حوزه ی علمیه ی قم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از رساله هایی که برای تحقیق ارائه می کنیم این حرکت آغاز شود تا ان شاء الله به هدف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شهرستان ها مردم نیازی پیدا می کنند که یافتن جواب آن باید فورا انجام شود و باید مجتهدی در آنجا حضور داشته باشد تا سریعا پاسخ لازم را ارائه کند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مسائلی که امثال پیشنهاد می کنیم از کتاب مضاربه است و ما نیز احتمال دارد در سال تحصیلی جدید کتاب مضاربه و بانکداری اسلامی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مضاربه ی تحریر الوسیله پنجاه مسأله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نیز این بحث را مطرح کرده است و در هشتاد و دو مسأله آن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مسأله ی اول از تحریر را برای تحقیق در تابستان مبنای کار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مسائل کوتاه است و باید چند تا از آن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رساله های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 بیست صفجه بیشتر نباشد و هر صفحه در قطع وزیری باشد که حدود سیصد و شصت کلمه در هر صفحه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 این است که به شکل تایپ شده و به زبان عربی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اقوال، احادیث و استدلالات و نتیجه ی بحث همه در آن مندرج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از کتابی کپی برداری نشود زیرا هم مشخص می شود و هم در شأن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سه ماه و ده روز مهلت برای نوشتن آن است و رساله ها در آخر شهریور ماه تحویل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نفرات برتر را علاوه بر اهداء جوایز در طی مراسمی به دیگران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به هنگام احرام</w:t>
      </w:r>
    </w:p>
    <w:p>
      <w:pPr>
        <w:pStyle w:val="BookText"/>
        <w:rPr/>
      </w:pPr>
      <w:r>
        <w:rPr>
          <w:rFonts w:ascii="IRNazanin" w:hAnsi="IRNazanin" w:eastAsia="IRNazanin"/>
          <w:color w:val="111111"/>
          <w:sz w:val="28"/>
          <w:sz w:val="28"/>
          <w:szCs w:val="28"/>
          <w:rtl w:val="true"/>
          <w:lang w:bidi="fa-IR"/>
        </w:rPr>
        <w:t>گفتیم که صاحب شرایع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 فی إحرامه أن یحله حیث حبسه ثم أحصر تحلل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نصا وفتوی</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موقع احرام شرط کند که هر زمان که مشکلی ایجاد شد این شرط بالاجماع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بحث در این است که این شرط چه فایده ای دارد زیرا حتی اگر شرط هم نکند و مصدود و محصور شود از احرام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در بحث احرام در مسأله ی سیزدهم برای این شرط چهار فایده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اگر شرط کند دیگر لازم نیست قربانی کند بلکه به صرف ایجاد مشکل از احرام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با شرط مزبور می تواند بلافاصله از احرام خارج شود و الا در محصور باید قربانی را به محل بفرستد و تا زمان ذبح نرسیده است نمی تواند از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ثمره اش در حلیت النساء است یعنی در محصور، نساء حلال نمی شود و باید خودش یا نائبش طواف نساء را از طرف او به جا آورند ولی با شرط مزبور حلیت نساء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قربانی باید به وظیفه ی محصور و مصدود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اینکه هیچ یک از موارد فوق ثمره نیست یعنی هم باید قربانی کند و هم صبر نماید تا ذبح شود و هم نساء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صرفا دربردارنده 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این ثمره را قبول کرده و محشین نیز با او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حاشیه خود بر عروه با این شرط مخالفت کرده ایم زیرا بسیار بعید است این شرط در حکم دعا باشد و صرفا ثواب داشته باشد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چند ثمره ی دیگر را اضافه می کند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قربانی را همراه خود آورده است چه شرط کند یا نه باید آن را ذبح کند ولی اگر قربانی نیاورده ثمره ظاهر می شود به این گونه که اگر شرط نکند باید قربانی کند و الا اگر شرط کند لزوم قربانی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شروط فوق دو ثمره را باید بحث کرد یکی اینکه با اشتراط فوق آیا قربانی لازم است یا نه و آیا اینکه تعجیل در ذبح آن می توان کرد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ی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سقوط قربانی هنگام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در این است که با شرط مزبور قربانی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قائل به سقوط شده اند سید مرتضی، ابن ادریس، حلبی، یحیی بن سعید، علامه در تحریر و تذکره و منتهی و قواعد است</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همچنین ادعای اجماع بر آن شده است هرچند مسأله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نیز در مقابل، مخالفت کرده اند و قائل به عدم سقوط قربانی هنگام شرط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شیخ طوسی در خلاف و مبسوط است و مرحوم محقق در شرایع و نافع، علامه در مختلف </w:t>
      </w:r>
      <w:r>
        <w:rPr>
          <w:rStyle w:val="FootnoteAnchor"/>
          <w:rtl w:val="true"/>
        </w:rPr>
        <w:footnoteReference w:id="1131"/>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شرط علی ربه فی حال الإحرام، ثم حصل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مانع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التحلل، فلا بد من نیة التحلل، ولا بد من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قربانی هم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وللشافعی فیه قولان فی النیة والهدی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نیّت تحلل بکند یا نه و آیا قربانی بکند یا نه در هر دو دو قول دارد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بعضی از روایات سقوط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عَنِ الْحَسَنِ بْنِ مَحْبُوبٍ عَنْ جَمِیلِ بْنِ صَالِحٍ عَنْ ذَرِیحٍ الْمُحَارِبِیِّ قَالَ سَأَلْتُ أَبَا عَبْدِ اللَّهِ ع عَنْ رَجُلٍ تَمَتَّعَ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به حج تمتع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أُحْصِرَ بَعْدَ مَا أَحْرَمَ کَیْفَ یَصْنَعُ قَالَ فَقَالَ أَ وَ مَا اشْتَرَطَ عَلَی رَبِّهِ قَبْلَ أَنْ یُحْرِمَ أَنْ یَحُلَّهُ مِنْ إِحْرَامِهِ عِنْدَ عَارِضٍ عَرَضَ لَهُ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کرده باشد که اگر عارضی برایش پیش آید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بَلَی قَدِ اشْتَرَطَ ذَلِکَ قَالَ فَلْیَرْجِعْ إِلَی أَهْلِهِ حِلًّا لَا إِحْرَامَ عَلَیْهِ إِنَّ اللَّهَ أَحَقُّ مَنْ وَفَی بِمَا اشْتُرِطَ عَلَیْهِ قَالَ فَقُلْتُ أَ فَعَلَیْهِ الْحَجُّ مِنْ قَابِلٍ قَالَ لَا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سند حدیث ظاهرا خالی از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متعدد دیگری هم وجود دارد و جمعی از اصحاب نیز به آن عمل کرده اند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الْفُضَیْلِ عَنْ أَبِی الصَّبَّاحِ الْکِنَانِیِّ قَالَ سَأَلْتُ أَبَا عَبْدِ اللَّهِ ع عَنِ الرَّجُلِ یَشْتَرِطُ فِی الْحَجِّ کَیْفَ یَشْتَرِطُ قَالَ یَقُولُ حِینَ یُرِیدُ أَنْ یُحْرِمَ أَنْ حُلَّنِی حَیْثُ حَبَسْتَنِی فَإِنْ حَبَسْتَنِی فَهِیَ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مانعی برایم ایجاد شود به جای آن عمره ی مفرده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فَعَلَیْهِ الْحَجُّ مِنْ قَابِلٍ قَالَ نَعَمْ </w:t>
      </w:r>
      <w:r>
        <w:rPr>
          <w:rStyle w:val="FootnoteAnchor"/>
          <w:rtl w:val="true"/>
        </w:rPr>
        <w:footnoteReference w:id="1134"/>
      </w:r>
      <w:bookmarkStart w:id="448" w:name="pg4649_44185"/>
    </w:p>
    <w:p>
      <w:pPr>
        <w:pStyle w:val="BookText"/>
        <w:rPr/>
      </w:pPr>
      <w:bookmarkEnd w:id="448"/>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نیامده است که فرد باید قربانی کند بلکه صرفا می گوید که به جای حج عمره ی مفرده به جا آورد و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حدیث دیگر هم در باب احصار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یک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ظاهر این روایات نیز این است که قربانی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اینکه چرا قربانی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 ایشان اطلاقات آیه 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و یک سری از ادله است </w:t>
      </w:r>
      <w:r>
        <w:rPr>
          <w:rFonts w:ascii="Amiri" w:hAnsi="Amiri" w:eastAsia="Amiri" w:cs="Amiri"/>
          <w:color w:val="111111"/>
          <w:sz w:val="28"/>
          <w:sz w:val="28"/>
          <w:szCs w:val="28"/>
          <w:rtl w:val="true"/>
          <w:lang w:bidi="ar-SA"/>
        </w:rPr>
        <w:t>فَإِنْ أُحْصِرْتُمْ فَمَا اسْتَیْسَرَ مِنَ الْهَدْی‌</w:t>
      </w:r>
      <w:r>
        <w:rPr>
          <w:rStyle w:val="FootnoteAnchor"/>
          <w:rtl w:val="true"/>
        </w:rPr>
        <w:footnoteReference w:id="1136"/>
      </w:r>
      <w:r>
        <w:rPr>
          <w:rFonts w:ascii="IRNazanin" w:hAnsi="IRNazanin" w:eastAsia="IRNazanin"/>
          <w:color w:val="111111"/>
          <w:sz w:val="28"/>
          <w:sz w:val="28"/>
          <w:szCs w:val="28"/>
          <w:rtl w:val="true"/>
          <w:lang w:bidi="fa-IR"/>
        </w:rPr>
        <w:t>چه فرد شرط کرده باشد یا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دیگری هم وجود دارد که در سابق هم خواندیم و آن اینکه اگر فرد محصور شود باید قربانی کند این روایات مطلق بود یعنی چه شرط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اشتراط، اطلاقات را تقیید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قول که می گوید در صورت شرط، قربانی لازم نیست اقوی می باشد هرچند احوط این است که قربانی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تعجیل و عدم تعجیل در قربانی می رویم</w:t>
      </w:r>
      <w:r>
        <w:rPr>
          <w:rFonts w:eastAsia="IRNazanin" w:cs="IRNazanin"/>
          <w:color w:val="111111"/>
          <w:sz w:val="28"/>
          <w:szCs w:val="28"/>
          <w:rtl w:val="true"/>
          <w:lang w:bidi="fa-IR"/>
        </w:rPr>
        <w:t>.</w:t>
      </w:r>
    </w:p>
    <w:p>
      <w:pPr>
        <w:pStyle w:val="Heading2"/>
        <w:numPr>
          <w:ilvl w:val="1"/>
          <w:numId w:val="1"/>
        </w:numPr>
        <w:rPr/>
      </w:pPr>
      <w:bookmarkStart w:id="449" w:name="__RefHeading___Toc353542_2035185390"/>
      <w:bookmarkStart w:id="450" w:name="_Toc150"/>
      <w:bookmarkEnd w:id="449"/>
      <w:r>
        <w:rPr>
          <w:rtl w:val="true"/>
        </w:rPr>
        <w:t>شرط در حال احرام کتاب الحج</w:t>
      </w:r>
      <w:bookmarkEnd w:id="45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تَکُونَ لَهُ رَغْبَةٌ تُذِلُّهُ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یعنی چقدر زشت است برای مؤمن که علاقه به چیزی داشته باشد که مایه ی ذلت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خواسته ها و آرزوهایی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ها گاه مشروع است و گاه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خواسته ها مشروع باشد، وسیله ی رسیدن به آن گاهی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خواسته ها و وسیله ی رسیدن به آن هر دو مشروع باشد اما گاه موجب می شود که فرد ذلیل شود یعنی باید در مقابل کسانی سر تعظیم فرود آورد و دست نیاز دراز کند که موجب ذلت و خواری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که فرد باایمان چنین خواسته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عده ای هستند که به امید درآمد و موقعیت بیشتر به خارج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این راستا ناچارند تن به ذلت دهند گاه آنها را مجبور می کنند مسیحی شوند که در نامه هایی به ما می نویسند که آیا می توانند به شکل صوری مسیحی شوند در حالی که به اسلام اعتقاد دارند و ما هم به آنها اجازه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گاه بعضی ها به کارهایی پست تن در می دهند مثلا در فروشگاه هایی مجبورند کار کنند که گوشت خوک و یا شراب سرو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که انسان در مقابل بیگانگان ذلیل و خوار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تبلیغ امسال سزاوار است روی سه مسأله اهتمام شود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این مسائل امروزه توسط رسانه های فاسد در مسیر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مسائل سست شود، اسلام متلزلزل می شود و در این صورت نظام و استقلال ما نیز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اعم از حجاب، عدم اختلاط زن و مرد، ترک رشوه خواری، ترک اجناس تقلبی، طلاق های فراوان و بی دلیل و مانند آن باید مورد توجه مبلغین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مسائل مربوط به صرفه جوئی به مردم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در شرایط تحریم هستیم که معلوم نیست تا کی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آبرومندانه زندگی کند و در عین حال از اسراف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دعوت به وحدت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مخالف اصل استقلال و نظام و سربلندی اسلام است و مسائل هسته ای و مانند آن همه یک نوع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انتخابات و هیچ چیز دیگر نباید موجب اختلاف بین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حال احرام</w:t>
      </w:r>
    </w:p>
    <w:p>
      <w:pPr>
        <w:pStyle w:val="BookText"/>
        <w:rPr/>
      </w:pPr>
      <w:r>
        <w:rPr>
          <w:rFonts w:ascii="IRNazanin" w:hAnsi="IRNazanin" w:eastAsia="IRNazanin"/>
          <w:color w:val="111111"/>
          <w:sz w:val="28"/>
          <w:sz w:val="28"/>
          <w:szCs w:val="28"/>
          <w:rtl w:val="true"/>
          <w:lang w:bidi="fa-IR"/>
        </w:rPr>
        <w:t>گفتیم فرد هنگام احرام می تواند شرط کند که اگر مشکلی برایش پیش آید از احرام خارج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حُلَّنی اذا حبستنی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آن را نیز می توان گفت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کن اگر مانعی برای من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شرط چه آثاری دارد مواردی ذکر شده است امروز به سراغ این اثر می رویم که گفته شده است اگر محصور، شرط نکند باید قربانی را به محل بفرستد و مواعده کند و صبر کند تا زمان قربانی فرا رسد و بعد از ذبح از احرام بیرون آید ولی اگر شرط مزبور هنگام احرام انجام شود، به صرف محصور شدن می تواند همان جا قربانی کند و از احرام بیرون آید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صحت این فایده اتفاق دارند از جمله شیخ در مبسوط و خلاف، صاحب مهذب، علامه در تحریر، تذکره و منتهی و جمعی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روایت نیز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مُوسَی بْنِ الْقَاسِمِ عَنْ صَفْوَانَ عَنْ مُعَاوِیَةَ بْنِ عَمَّارٍ عَنْ أَبِی عَبْدِ اللَّهِ ع فِی حَدِیثٍ قَالَ إِنَّ الْحُسَیْنَ بْنَ عَلِیٍّ ع خَرَجَ مُعْتَمِراً فَمَرِضَ فِی الطَّرِیقِ فَبَلَغَ عَلِیّاً ع وَ هُوَ بِالْمَدِینَةِ فَخَرَجَ فِی طَلَبِهِ فَأَدْرَکَهُ فِی السُّقْیَا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مَرِیضٌ فَقَالَ یَا بُنَیَّ مَا تَشْتَکِی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کجایت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أَشْتَکِی رَأْسِی فَدَعَا عَلِیٌّ بِبَدَنَةٍ فَنَحَرَهَا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حسین علیه السلام قربانی با خود نبرده بود از این رو امام علی علیه السلام گفت قربانی ای آوردند و نحر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 رَأْسَهُ وَ رَدَّهُ إِلَی الْمَدِینَةِ </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گونه است که شرط کردن هنگام احرام، عملی مستحبی است و بعید است امام حسین علیه السلام آن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 علیه السلام می دانست که امام حسین علیه السلام شرط کرده است و به همین دلیل در همان جا که حضرت محصور شده بود قربانی را انجام داد و نفرمود که باید قربانی را به محل ببرند و صبر کنند تا ذبح شود و بعد او از احرام در آید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این یک نوع تکلف است زیرا دلیلی در کار نیست که امام علیه السلام باید تمامی مستحبات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رِفَاعَةَ بْنِ مُوسَی عَنْ أَبِی عَبْدِ اللَّهِ ع قَالَ خَرَجَ الْحُسَیْنُ ع مُعْتَمِراً وَ قَدْ سَاقَ بَدَنَةً حَتَّی انْتَهَی إِلَی السُّقْیَا فَبُرْسِمَ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 شدیدی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شَعْرَ رَأْسِهِ وَ نَحَرَهَا مَکَانَهُ ثُمَّ أَقْبَلَ حَتَّی جَاءَ فَضَرَبَ الْبَابَ فَقَالَ عَلِیٌّ ع ابْنِی وَ رَبِّ الْکَعْبَةِ افْتَحُوا لَهُ وَ کَانُوا قَدْ حَمَوْهُ الْمَاءَ فَأَکَبَّ عَلَیْهِ فَشَرِبَ ثُمَّ اعْتَمَرَ بَعْدُ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این روایت نیز صحیحه است و ظاهر این یک سفر دیگر از امام حسین علیه السلام بوده است زیرا امام علیه السلام بر خلاف روایت قبل در این سفر با خود شتری به همراه برد و خود امام حسین علیه السلام شتر را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نیز فورا به صرف محصور شدن در همان محل قربانی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مانند همان است که در سابق بیان شد و جواب آن نیز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دو روایت دیگر است که در مقابل این دو روایت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عُثْمَانَ عَنْ زُرَارَةَ عَنْ أَبِی عَبْدِ اللَّهِ ع قَالَ هُوَ حِلٌّ إِذَا حَبَسَهُ اشْتَرَطَ أَوْ لَمْ یَشْتَرِطْ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سند این حدیث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شرط بکند یا نکند فرقی در حکم مسأله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الْفُضَیْلِ عَنْ أَبِی الصَّبَّاحِ الْکِنَانِیِّ قَالَ سَأَلْتُ أَبَا عَبْدِ اللَّهِ ع عَنِ الرَّجُلِ یَشْتَرِطُ فِی الْحَجِّ کَیْفَ یَشْتَرِطُ قَالَ یَقُولُ حِینَ یُرِیدُ أَنْ یُحْرِمَ أَنْ حُلَّنِی حَیْثُ حَبَسْتَنِی فَإِنْ حَبَسْتَنِی فَهِیَ عُمْرَةٌ فَقُلْتُ لَهُ فَعَلَیْهِ الْحَجُّ مِنْ قَابِلٍ قَالَ نَعَمْ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بکنند یا نه، در هر صورت احتیاط کنند و قربانی را به محل بفرستند و بعد از مواعده و انجام قربانی از احرام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شرط هم این است که این کار یک نوع خضوع و ادب در مقابل خداوند و نوعی عبادت محسوب می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إدریس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الحسون، الشریف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الحسون، الشریف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بقیة صوم الواجب،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بقیة صوم الواجب،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بقیة صوم الواجب،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شهر رمضان،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ذبح،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العلامة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ابواب تقصیر،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ابواب تقصیر،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ابواب التقصیر،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مجدالدین الفیروزآبادی،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الحسینی، فخر الدین الطریحی،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از ابواب طواف،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حلق،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از ابواب طواف،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ذبح،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ابواب تروک الاحرام،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حلق و تقصیر،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ابواب تروک الاحرام،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ابواب تروک الاحرام،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ابواب تروک الاحرام،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تروک الاحرام،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16795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ابواب صلاة الجماعة،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ابواب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ابواب صلاة الجماعة،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ابواب طواف،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ابواب کفارات الاستمتاع،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ابواب مقدمات التجارة،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22025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العود الی منی،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ابواب مقدمات طواف،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مقدمات طواف،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وجوب الحج،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اقسام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از ابواب طواف،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زیارة البیت،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رمی جمرة العقبی، شماره</w:t>
      </w:r>
      <w:r>
        <w:rPr>
          <w:rFonts w:eastAsia="IRNazanin" w:cs="IRNazanin"/>
          <w:b w:val="false"/>
          <w:bCs w:val="false"/>
          <w:i w:val="false"/>
          <w:iCs w:val="false"/>
          <w:color w:val="333333"/>
          <w:sz w:val="20"/>
          <w:szCs w:val="20"/>
        </w:rPr>
        <w:t>18618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رمی جمرة العقبی، شماره</w:t>
      </w:r>
      <w:r>
        <w:rPr>
          <w:rFonts w:eastAsia="IRNazanin" w:cs="IRNazanin"/>
          <w:b w:val="false"/>
          <w:bCs w:val="false"/>
          <w:i w:val="false"/>
          <w:iCs w:val="false"/>
          <w:color w:val="333333"/>
          <w:sz w:val="20"/>
          <w:szCs w:val="20"/>
        </w:rPr>
        <w:t>18614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رمی جمرة العقبی، شماره</w:t>
      </w:r>
      <w:r>
        <w:rPr>
          <w:rFonts w:eastAsia="IRNazanin" w:cs="IRNazanin"/>
          <w:b w:val="false"/>
          <w:bCs w:val="false"/>
          <w:i w:val="false"/>
          <w:iCs w:val="false"/>
          <w:color w:val="333333"/>
          <w:sz w:val="20"/>
          <w:szCs w:val="20"/>
        </w:rPr>
        <w:t>18615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رمی جمرة العقبی، شماره</w:t>
      </w:r>
      <w:r>
        <w:rPr>
          <w:rFonts w:eastAsia="IRNazanin" w:cs="IRNazanin"/>
          <w:b w:val="false"/>
          <w:bCs w:val="false"/>
          <w:i w:val="false"/>
          <w:iCs w:val="false"/>
          <w:color w:val="333333"/>
          <w:sz w:val="20"/>
          <w:szCs w:val="20"/>
        </w:rPr>
        <w:t>18617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رمی جمرة العقبی، شماره</w:t>
      </w:r>
      <w:r>
        <w:rPr>
          <w:rFonts w:eastAsia="IRNazanin" w:cs="IRNazanin"/>
          <w:b w:val="false"/>
          <w:bCs w:val="false"/>
          <w:i w:val="false"/>
          <w:iCs w:val="false"/>
          <w:color w:val="333333"/>
          <w:sz w:val="20"/>
          <w:szCs w:val="20"/>
        </w:rPr>
        <w:t>18618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رمی جمرة العقبی، شماره</w:t>
      </w:r>
      <w:r>
        <w:rPr>
          <w:rFonts w:eastAsia="IRNazanin" w:cs="IRNazanin"/>
          <w:b w:val="false"/>
          <w:bCs w:val="false"/>
          <w:i w:val="false"/>
          <w:iCs w:val="false"/>
          <w:color w:val="333333"/>
          <w:sz w:val="20"/>
          <w:szCs w:val="20"/>
        </w:rPr>
        <w:t>18620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رمی جمرة العقبة،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العود الی منی، شماره</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العود الی منی، شماره</w:t>
      </w:r>
      <w:r>
        <w:rPr>
          <w:rFonts w:eastAsia="IRNazanin" w:cs="IRNazanin"/>
          <w:b w:val="false"/>
          <w:bCs w:val="false"/>
          <w:i w:val="false"/>
          <w:iCs w:val="false"/>
          <w:color w:val="333333"/>
          <w:sz w:val="20"/>
          <w:szCs w:val="20"/>
        </w:rPr>
        <w:t>19163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العود الی منی، شماره</w:t>
      </w:r>
      <w:r>
        <w:rPr>
          <w:rFonts w:eastAsia="IRNazanin" w:cs="IRNazanin"/>
          <w:b w:val="false"/>
          <w:bCs w:val="false"/>
          <w:i w:val="false"/>
          <w:iCs w:val="false"/>
          <w:color w:val="333333"/>
          <w:sz w:val="20"/>
          <w:szCs w:val="20"/>
        </w:rPr>
        <w:t>19164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رمی، شماره</w:t>
      </w:r>
      <w:r>
        <w:rPr>
          <w:rFonts w:eastAsia="IRNazanin" w:cs="IRNazanin"/>
          <w:b w:val="false"/>
          <w:bCs w:val="false"/>
          <w:i w:val="false"/>
          <w:iCs w:val="false"/>
          <w:color w:val="333333"/>
          <w:sz w:val="20"/>
          <w:szCs w:val="20"/>
        </w:rPr>
        <w:t>18623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العود الی منی، شماره</w:t>
      </w:r>
      <w:r>
        <w:rPr>
          <w:rFonts w:eastAsia="IRNazanin" w:cs="IRNazanin"/>
          <w:b w:val="false"/>
          <w:bCs w:val="false"/>
          <w:i w:val="false"/>
          <w:iCs w:val="false"/>
          <w:color w:val="333333"/>
          <w:sz w:val="20"/>
          <w:szCs w:val="20"/>
        </w:rPr>
        <w:t>19148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رمی جمره ی عقبه، شماره</w:t>
      </w:r>
      <w:r>
        <w:rPr>
          <w:rFonts w:eastAsia="IRNazanin" w:cs="IRNazanin"/>
          <w:b w:val="false"/>
          <w:bCs w:val="false"/>
          <w:i w:val="false"/>
          <w:iCs w:val="false"/>
          <w:color w:val="333333"/>
          <w:sz w:val="20"/>
          <w:szCs w:val="20"/>
        </w:rPr>
        <w:t>18638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العود الی منی، شماره</w:t>
      </w:r>
      <w:r>
        <w:rPr>
          <w:rFonts w:eastAsia="IRNazanin" w:cs="IRNazanin"/>
          <w:b w:val="false"/>
          <w:bCs w:val="false"/>
          <w:i w:val="false"/>
          <w:iCs w:val="false"/>
          <w:color w:val="333333"/>
          <w:sz w:val="20"/>
          <w:szCs w:val="20"/>
        </w:rPr>
        <w:t>19165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از ابواب طواف،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وقوف به مشعر، شماره</w:t>
      </w:r>
      <w:r>
        <w:rPr>
          <w:rFonts w:eastAsia="IRNazanin" w:cs="IRNazanin"/>
          <w:b w:val="false"/>
          <w:bCs w:val="false"/>
          <w:i w:val="false"/>
          <w:iCs w:val="false"/>
          <w:color w:val="333333"/>
          <w:sz w:val="20"/>
          <w:szCs w:val="20"/>
        </w:rPr>
        <w:t>18561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سید محمد بن علی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الاحصار و الصد،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image" Target="media/image2.jpeg"/><Relationship Id="rId758" Type="http://schemas.openxmlformats.org/officeDocument/2006/relationships/image" Target="media/image2.jpeg"/><Relationship Id="rId759" Type="http://schemas.openxmlformats.org/officeDocument/2006/relationships/footer" Target="footer752.xml"/><Relationship Id="rId760" Type="http://schemas.openxmlformats.org/officeDocument/2006/relationships/footnotes" Target="footnotes.xml"/><Relationship Id="rId761" Type="http://schemas.openxmlformats.org/officeDocument/2006/relationships/numbering" Target="numbering.xml"/><Relationship Id="rId762" Type="http://schemas.openxmlformats.org/officeDocument/2006/relationships/fontTable" Target="fontTable.xml"/><Relationship Id="rId763" Type="http://schemas.openxmlformats.org/officeDocument/2006/relationships/settings" Target="settings.xml"/><Relationship Id="rId7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758</Pages>
  <Words>150133</Words>
  <Characters>525754</Characters>
  <CharactersWithSpaces>671752</CharactersWithSpaces>
  <Paragraphs>4138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2026-08-18T18:00:25Z</dcterms:created>
  <dc:creator>ghaemiyeh.com</dc:creator>
  <dc:description/>
  <dc:language>en-US</dc:language>
  <cp:lastModifiedBy/>
  <dcterms:modified xsi:type="dcterms:W3CDTF">2026-08-18T21:30:44Z</dcterms:modified>
  <cp:revision>1</cp:revision>
  <dc:subject/>
  <dc:title>آرشیو دروس خارج فقه آیت الله العظمی مکارم شیرازی 94-93</dc:title>
</cp:coreProperties>
</file>

<file path=docProps/custom.xml><?xml version="1.0" encoding="utf-8"?>
<Properties xmlns="http://schemas.openxmlformats.org/officeDocument/2006/custom-properties" xmlns:vt="http://schemas.openxmlformats.org/officeDocument/2006/docPropsVTypes"/>
</file>