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چیستی هنر مجموعه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4126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4128_3644566090">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744130_3644566090">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744132_3644566090">
            <w:r>
              <w:rPr>
                <w:webHidden/>
                <w:rStyle w:val="IndexLink"/>
                <w:rtl w:val="true"/>
              </w:rPr>
              <w:t>هنر، تعریف و شناسایی</w:t>
            </w:r>
            <w:r>
              <w:rPr>
                <w:rStyle w:val="IndexLink"/>
                <w:rtl w:val="true"/>
              </w:rPr>
              <w:tab/>
            </w:r>
            <w:r>
              <w:rPr>
                <w:rStyle w:val="IndexLink"/>
              </w:rPr>
              <w:t>8</w:t>
            </w:r>
          </w:hyperlink>
        </w:p>
        <w:p>
          <w:pPr>
            <w:pStyle w:val="Contents3"/>
            <w:tabs>
              <w:tab w:val="clear" w:pos="8459"/>
              <w:tab w:val="right" w:pos="9026" w:leader="dot"/>
            </w:tabs>
            <w:rPr/>
          </w:pPr>
          <w:hyperlink w:anchor="__RefHeading___Toc744134_364456609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744136_3644566090">
            <w:r>
              <w:rPr>
                <w:webHidden/>
                <w:rStyle w:val="IndexLink"/>
                <w:rtl w:val="true"/>
              </w:rPr>
              <w:t>نئوویتگنشتاینیسم</w:t>
            </w:r>
            <w:r>
              <w:rPr>
                <w:rStyle w:val="IndexLink"/>
                <w:rtl w:val="true"/>
              </w:rPr>
              <w:t>:</w:t>
            </w:r>
            <w:r>
              <w:rPr>
                <w:rStyle w:val="IndexLink"/>
              </w:rPr>
              <w:t>1</w:t>
            </w:r>
            <w:r>
              <w:rPr>
                <w:rStyle w:val="IndexLink"/>
                <w:rtl w:val="true"/>
              </w:rPr>
              <w:t xml:space="preserve"> </w:t>
            </w:r>
            <w:r>
              <w:rPr>
                <w:rStyle w:val="IndexLink"/>
                <w:rtl w:val="true"/>
              </w:rPr>
              <w:t>هنر به عنوان یک مفهوم باز</w:t>
            </w:r>
            <w:r>
              <w:rPr>
                <w:rStyle w:val="IndexLink"/>
                <w:rtl w:val="true"/>
              </w:rPr>
              <w:tab/>
            </w:r>
            <w:r>
              <w:rPr>
                <w:rStyle w:val="IndexLink"/>
              </w:rPr>
              <w:t>9</w:t>
            </w:r>
          </w:hyperlink>
        </w:p>
        <w:p>
          <w:pPr>
            <w:pStyle w:val="Contents3"/>
            <w:tabs>
              <w:tab w:val="clear" w:pos="8459"/>
              <w:tab w:val="right" w:pos="9026" w:leader="dot"/>
            </w:tabs>
            <w:rPr/>
          </w:pPr>
          <w:hyperlink w:anchor="__RefHeading___Toc744138_3644566090">
            <w:r>
              <w:rPr>
                <w:webHidden/>
                <w:rStyle w:val="IndexLink"/>
                <w:rtl w:val="true"/>
              </w:rPr>
              <w:t xml:space="preserve">وایتز </w:t>
            </w:r>
            <w:r>
              <w:rPr>
                <w:rStyle w:val="IndexLink"/>
                <w:rtl w:val="true"/>
              </w:rPr>
              <w:t>(</w:t>
            </w:r>
            <w:r>
              <w:rPr>
                <w:rStyle w:val="IndexLink"/>
              </w:rPr>
              <w:t>1956</w:t>
            </w:r>
            <w:r>
              <w:rPr>
                <w:rStyle w:val="IndexLink"/>
                <w:rtl w:val="true"/>
              </w:rPr>
              <w:t>)</w:t>
            </w:r>
            <w:r>
              <w:rPr>
                <w:rStyle w:val="IndexLink"/>
                <w:rtl w:val="true"/>
              </w:rPr>
              <w:t>، نقش نظریه در زیباشناسی</w:t>
            </w:r>
            <w:r>
              <w:rPr>
                <w:rStyle w:val="IndexLink"/>
                <w:rtl w:val="true"/>
              </w:rPr>
              <w:tab/>
            </w:r>
            <w:r>
              <w:rPr>
                <w:rStyle w:val="IndexLink"/>
              </w:rPr>
              <w:t>19</w:t>
            </w:r>
          </w:hyperlink>
        </w:p>
        <w:p>
          <w:pPr>
            <w:pStyle w:val="Contents2"/>
            <w:tabs>
              <w:tab w:val="clear" w:pos="8743"/>
              <w:tab w:val="right" w:pos="9026" w:leader="dot"/>
            </w:tabs>
            <w:rPr/>
          </w:pPr>
          <w:hyperlink w:anchor="__RefHeading___Toc744140_3644566090">
            <w:r>
              <w:rPr>
                <w:webHidden/>
                <w:rStyle w:val="IndexLink"/>
                <w:rtl w:val="true"/>
              </w:rPr>
              <w:t>چالش های تعریف هنر</w:t>
            </w:r>
            <w:r>
              <w:rPr>
                <w:rStyle w:val="IndexLink"/>
                <w:rtl w:val="true"/>
              </w:rPr>
              <w:tab/>
            </w:r>
            <w:r>
              <w:rPr>
                <w:rStyle w:val="IndexLink"/>
              </w:rPr>
              <w:t>49</w:t>
            </w:r>
          </w:hyperlink>
        </w:p>
        <w:p>
          <w:pPr>
            <w:pStyle w:val="Contents3"/>
            <w:tabs>
              <w:tab w:val="clear" w:pos="8459"/>
              <w:tab w:val="right" w:pos="9026" w:leader="dot"/>
            </w:tabs>
            <w:rPr/>
          </w:pPr>
          <w:hyperlink w:anchor="__RefHeading___Toc744142_364456609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44144_3644566090">
            <w:r>
              <w:rPr>
                <w:webHidden/>
                <w:rStyle w:val="IndexLink"/>
                <w:rtl w:val="true"/>
              </w:rPr>
              <w:t>تعریف و مقصود از آن</w:t>
            </w:r>
            <w:r>
              <w:rPr>
                <w:rStyle w:val="IndexLink"/>
                <w:rtl w:val="true"/>
              </w:rPr>
              <w:tab/>
            </w:r>
            <w:r>
              <w:rPr>
                <w:rStyle w:val="IndexLink"/>
              </w:rPr>
              <w:t>49</w:t>
            </w:r>
          </w:hyperlink>
        </w:p>
        <w:p>
          <w:pPr>
            <w:pStyle w:val="Contents3"/>
            <w:tabs>
              <w:tab w:val="clear" w:pos="8459"/>
              <w:tab w:val="right" w:pos="9026" w:leader="dot"/>
            </w:tabs>
            <w:rPr/>
          </w:pPr>
          <w:hyperlink w:anchor="__RefHeading___Toc744146_3644566090">
            <w:r>
              <w:rPr>
                <w:webHidden/>
                <w:rStyle w:val="IndexLink"/>
                <w:rtl w:val="true"/>
              </w:rPr>
              <w:t>تعاریف اولیه هنر</w:t>
            </w:r>
            <w:r>
              <w:rPr>
                <w:rStyle w:val="IndexLink"/>
                <w:rtl w:val="true"/>
              </w:rPr>
              <w:tab/>
            </w:r>
            <w:r>
              <w:rPr>
                <w:rStyle w:val="IndexLink"/>
              </w:rPr>
              <w:t>51</w:t>
            </w:r>
          </w:hyperlink>
        </w:p>
        <w:p>
          <w:pPr>
            <w:pStyle w:val="Contents3"/>
            <w:tabs>
              <w:tab w:val="clear" w:pos="8459"/>
              <w:tab w:val="right" w:pos="9026" w:leader="dot"/>
            </w:tabs>
            <w:rPr/>
          </w:pPr>
          <w:hyperlink w:anchor="__RefHeading___Toc744148_3644566090">
            <w:r>
              <w:rPr>
                <w:webHidden/>
                <w:rStyle w:val="IndexLink"/>
                <w:rtl w:val="true"/>
              </w:rPr>
              <w:t>آیا تعریف هنر ناممکن است؟</w:t>
            </w:r>
            <w:r>
              <w:rPr>
                <w:rStyle w:val="IndexLink"/>
                <w:rtl w:val="true"/>
              </w:rPr>
              <w:tab/>
            </w:r>
            <w:r>
              <w:rPr>
                <w:rStyle w:val="IndexLink"/>
              </w:rPr>
              <w:t>53</w:t>
            </w:r>
          </w:hyperlink>
        </w:p>
        <w:p>
          <w:pPr>
            <w:pStyle w:val="Contents3"/>
            <w:tabs>
              <w:tab w:val="clear" w:pos="8459"/>
              <w:tab w:val="right" w:pos="9026" w:leader="dot"/>
            </w:tabs>
            <w:rPr/>
          </w:pPr>
          <w:hyperlink w:anchor="__RefHeading___Toc744150_3644566090">
            <w:r>
              <w:rPr>
                <w:webHidden/>
                <w:rStyle w:val="IndexLink"/>
                <w:rtl w:val="true"/>
              </w:rPr>
              <w:t xml:space="preserve">تعاریف از دهه </w:t>
            </w:r>
            <w:r>
              <w:rPr>
                <w:rStyle w:val="IndexLink"/>
              </w:rPr>
              <w:t>1690</w:t>
            </w:r>
            <w:r>
              <w:rPr>
                <w:rStyle w:val="IndexLink"/>
                <w:rtl w:val="true"/>
              </w:rPr>
              <w:t xml:space="preserve"> </w:t>
            </w:r>
            <w:r>
              <w:rPr>
                <w:rStyle w:val="IndexLink"/>
                <w:rtl w:val="true"/>
              </w:rPr>
              <w:t>به بعد</w:t>
            </w:r>
            <w:r>
              <w:rPr>
                <w:rStyle w:val="IndexLink"/>
                <w:rtl w:val="true"/>
              </w:rPr>
              <w:tab/>
            </w:r>
            <w:r>
              <w:rPr>
                <w:rStyle w:val="IndexLink"/>
              </w:rPr>
              <w:t>55</w:t>
            </w:r>
          </w:hyperlink>
        </w:p>
        <w:p>
          <w:pPr>
            <w:pStyle w:val="Contents3"/>
            <w:tabs>
              <w:tab w:val="clear" w:pos="8459"/>
              <w:tab w:val="right" w:pos="9026" w:leader="dot"/>
            </w:tabs>
            <w:rPr/>
          </w:pPr>
          <w:hyperlink w:anchor="__RefHeading___Toc744152_3644566090">
            <w:r>
              <w:rPr>
                <w:webHidden/>
                <w:rStyle w:val="IndexLink"/>
                <w:rtl w:val="true"/>
              </w:rPr>
              <w:t>تعاریف به لحاظ تاریخی ـ انعکاسی</w:t>
            </w:r>
            <w:r>
              <w:rPr>
                <w:rStyle w:val="IndexLink"/>
              </w:rPr>
              <w:t>1</w:t>
            </w:r>
            <w:r>
              <w:rPr>
                <w:rStyle w:val="IndexLink"/>
                <w:rtl w:val="true"/>
              </w:rPr>
              <w:tab/>
            </w:r>
            <w:r>
              <w:rPr>
                <w:rStyle w:val="IndexLink"/>
              </w:rPr>
              <w:t>59</w:t>
            </w:r>
          </w:hyperlink>
        </w:p>
        <w:p>
          <w:pPr>
            <w:pStyle w:val="Contents3"/>
            <w:tabs>
              <w:tab w:val="clear" w:pos="8459"/>
              <w:tab w:val="right" w:pos="9026" w:leader="dot"/>
            </w:tabs>
            <w:rPr/>
          </w:pPr>
          <w:hyperlink w:anchor="__RefHeading___Toc744154_3644566090">
            <w:r>
              <w:rPr>
                <w:webHidden/>
                <w:rStyle w:val="IndexLink"/>
                <w:rtl w:val="true"/>
              </w:rPr>
              <w:t>تعاریف تلفیقی</w:t>
            </w:r>
            <w:r>
              <w:rPr>
                <w:rStyle w:val="IndexLink"/>
                <w:rtl w:val="true"/>
              </w:rPr>
              <w:tab/>
            </w:r>
            <w:r>
              <w:rPr>
                <w:rStyle w:val="IndexLink"/>
              </w:rPr>
              <w:t>64</w:t>
            </w:r>
          </w:hyperlink>
        </w:p>
        <w:p>
          <w:pPr>
            <w:pStyle w:val="Contents3"/>
            <w:tabs>
              <w:tab w:val="clear" w:pos="8459"/>
              <w:tab w:val="right" w:pos="9026" w:leader="dot"/>
            </w:tabs>
            <w:rPr/>
          </w:pPr>
          <w:hyperlink w:anchor="__RefHeading___Toc744156_3644566090">
            <w:r>
              <w:rPr>
                <w:webHidden/>
                <w:rStyle w:val="IndexLink"/>
                <w:rtl w:val="true"/>
              </w:rPr>
              <w:t>دوباره نسبیت عالم هنری</w:t>
            </w:r>
            <w:r>
              <w:rPr>
                <w:rStyle w:val="IndexLink"/>
                <w:rtl w:val="true"/>
              </w:rPr>
              <w:tab/>
            </w:r>
            <w:r>
              <w:rPr>
                <w:rStyle w:val="IndexLink"/>
              </w:rPr>
              <w:t>68</w:t>
            </w:r>
          </w:hyperlink>
        </w:p>
        <w:p>
          <w:pPr>
            <w:pStyle w:val="Contents2"/>
            <w:tabs>
              <w:tab w:val="clear" w:pos="8743"/>
              <w:tab w:val="right" w:pos="9026" w:leader="dot"/>
            </w:tabs>
            <w:rPr/>
          </w:pPr>
          <w:hyperlink w:anchor="__RefHeading___Toc744158_3644566090">
            <w:r>
              <w:rPr>
                <w:webHidden/>
                <w:rStyle w:val="IndexLink"/>
                <w:rtl w:val="true"/>
              </w:rPr>
              <w:t>تعریف هنر</w:t>
            </w:r>
            <w:r>
              <w:rPr>
                <w:rStyle w:val="IndexLink"/>
                <w:rtl w:val="true"/>
              </w:rPr>
              <w:tab/>
            </w:r>
            <w:r>
              <w:rPr>
                <w:rStyle w:val="IndexLink"/>
              </w:rPr>
              <w:t>70</w:t>
            </w:r>
          </w:hyperlink>
        </w:p>
        <w:p>
          <w:pPr>
            <w:pStyle w:val="Contents3"/>
            <w:tabs>
              <w:tab w:val="clear" w:pos="8459"/>
              <w:tab w:val="right" w:pos="9026" w:leader="dot"/>
            </w:tabs>
            <w:rPr/>
          </w:pPr>
          <w:hyperlink w:anchor="__RefHeading___Toc744160_364456609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744162_3644566090">
            <w:r>
              <w:rPr>
                <w:webHidden/>
                <w:rStyle w:val="IndexLink"/>
                <w:rtl w:val="true"/>
              </w:rPr>
              <w:t>تعاریف هنر</w:t>
            </w:r>
            <w:r>
              <w:rPr>
                <w:rStyle w:val="IndexLink"/>
                <w:rtl w:val="true"/>
              </w:rPr>
              <w:tab/>
            </w:r>
            <w:r>
              <w:rPr>
                <w:rStyle w:val="IndexLink"/>
              </w:rPr>
              <w:t>147</w:t>
            </w:r>
          </w:hyperlink>
        </w:p>
        <w:p>
          <w:pPr>
            <w:pStyle w:val="Contents3"/>
            <w:tabs>
              <w:tab w:val="clear" w:pos="8459"/>
              <w:tab w:val="right" w:pos="9026" w:leader="dot"/>
            </w:tabs>
            <w:rPr/>
          </w:pPr>
          <w:hyperlink w:anchor="__RefHeading___Toc744164_3644566090">
            <w:r>
              <w:rPr>
                <w:webHidden/>
                <w:rStyle w:val="IndexLink"/>
              </w:rPr>
              <w:t>1</w:t>
            </w:r>
            <w:r>
              <w:rPr>
                <w:rStyle w:val="IndexLink"/>
                <w:rtl w:val="true"/>
              </w:rPr>
              <w:t xml:space="preserve">. </w:t>
            </w:r>
            <w:r>
              <w:rPr>
                <w:rStyle w:val="IndexLink"/>
                <w:rtl w:val="true"/>
              </w:rPr>
              <w:t>تعاریف</w:t>
            </w:r>
            <w:r>
              <w:rPr>
                <w:rStyle w:val="IndexLink"/>
                <w:rtl w:val="true"/>
              </w:rPr>
              <w:tab/>
            </w:r>
            <w:r>
              <w:rPr>
                <w:rStyle w:val="IndexLink"/>
              </w:rPr>
              <w:t>149</w:t>
            </w:r>
          </w:hyperlink>
        </w:p>
        <w:p>
          <w:pPr>
            <w:pStyle w:val="Contents3"/>
            <w:tabs>
              <w:tab w:val="clear" w:pos="8459"/>
              <w:tab w:val="right" w:pos="9026" w:leader="dot"/>
            </w:tabs>
            <w:rPr/>
          </w:pPr>
          <w:hyperlink w:anchor="__RefHeading___Toc744166_3644566090">
            <w:r>
              <w:rPr>
                <w:webHidden/>
                <w:rStyle w:val="IndexLink"/>
              </w:rPr>
              <w:t>2</w:t>
            </w:r>
            <w:r>
              <w:rPr>
                <w:rStyle w:val="IndexLink"/>
                <w:rtl w:val="true"/>
              </w:rPr>
              <w:t xml:space="preserve">. </w:t>
            </w:r>
            <w:r>
              <w:rPr>
                <w:rStyle w:val="IndexLink"/>
                <w:rtl w:val="true"/>
              </w:rPr>
              <w:t>تعاریف اولیه هنر</w:t>
            </w:r>
            <w:r>
              <w:rPr>
                <w:rStyle w:val="IndexLink"/>
                <w:rtl w:val="true"/>
              </w:rPr>
              <w:tab/>
            </w:r>
            <w:r>
              <w:rPr>
                <w:rStyle w:val="IndexLink"/>
              </w:rPr>
              <w:t>150</w:t>
            </w:r>
          </w:hyperlink>
        </w:p>
        <w:p>
          <w:pPr>
            <w:pStyle w:val="Contents3"/>
            <w:tabs>
              <w:tab w:val="clear" w:pos="8459"/>
              <w:tab w:val="right" w:pos="9026" w:leader="dot"/>
            </w:tabs>
            <w:rPr/>
          </w:pPr>
          <w:hyperlink w:anchor="__RefHeading___Toc744168_3644566090">
            <w:r>
              <w:rPr>
                <w:webHidden/>
                <w:rStyle w:val="IndexLink"/>
              </w:rPr>
              <w:t>3</w:t>
            </w:r>
            <w:r>
              <w:rPr>
                <w:rStyle w:val="IndexLink"/>
                <w:rtl w:val="true"/>
              </w:rPr>
              <w:t xml:space="preserve">. </w:t>
            </w:r>
            <w:r>
              <w:rPr>
                <w:rStyle w:val="IndexLink"/>
                <w:rtl w:val="true"/>
              </w:rPr>
              <w:t>کارکردگرایی و رویه گرایی</w:t>
            </w:r>
            <w:r>
              <w:rPr>
                <w:rStyle w:val="IndexLink"/>
                <w:rtl w:val="true"/>
              </w:rPr>
              <w:tab/>
            </w:r>
            <w:r>
              <w:rPr>
                <w:rStyle w:val="IndexLink"/>
              </w:rPr>
              <w:t>155</w:t>
            </w:r>
          </w:hyperlink>
        </w:p>
        <w:p>
          <w:pPr>
            <w:pStyle w:val="Contents3"/>
            <w:tabs>
              <w:tab w:val="clear" w:pos="8459"/>
              <w:tab w:val="right" w:pos="9026" w:leader="dot"/>
            </w:tabs>
            <w:rPr/>
          </w:pPr>
          <w:hyperlink w:anchor="__RefHeading___Toc744170_3644566090">
            <w:r>
              <w:rPr>
                <w:webHidden/>
                <w:rStyle w:val="IndexLink"/>
              </w:rPr>
              <w:t>4</w:t>
            </w:r>
            <w:r>
              <w:rPr>
                <w:rStyle w:val="IndexLink"/>
                <w:rtl w:val="true"/>
              </w:rPr>
              <w:t xml:space="preserve">. </w:t>
            </w:r>
            <w:r>
              <w:rPr>
                <w:rStyle w:val="IndexLink"/>
                <w:rtl w:val="true"/>
              </w:rPr>
              <w:t>تعاریف ارجاعی</w:t>
            </w:r>
            <w:r>
              <w:rPr>
                <w:rStyle w:val="IndexLink"/>
                <w:rtl w:val="true"/>
              </w:rPr>
              <w:tab/>
            </w:r>
            <w:r>
              <w:rPr>
                <w:rStyle w:val="IndexLink"/>
              </w:rPr>
              <w:t>159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1_26188"/>
      <w:bookmarkStart w:id="1" w:name="pg4521_26188"/>
      <w:bookmarkEnd w:id="1"/>
    </w:p>
    <w:p>
      <w:pPr>
        <w:pStyle w:val="Heading2"/>
        <w:numPr>
          <w:ilvl w:val="1"/>
          <w:numId w:val="1"/>
        </w:numPr>
        <w:rPr/>
      </w:pPr>
      <w:bookmarkStart w:id="2" w:name="pg4521_26188"/>
      <w:bookmarkStart w:id="3" w:name="__RefHeading___Toc74412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هنر 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گروه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ویراستار محمدصادق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مرکز پژوهشهای اسلامی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lang w:bidi="fa-IR"/>
        </w:rPr>
        <w:t>۶۲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۲۷۶۷۱۰۲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4128_36445660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هنر، تعریف و شناسایی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نوئل کرول</w:t>
      </w:r>
    </w:p>
    <w:p>
      <w:pPr>
        <w:pStyle w:val="BookText"/>
        <w:rPr/>
      </w:pPr>
      <w:r>
        <w:rPr>
          <w:rFonts w:ascii="IRNazanin" w:hAnsi="IRNazanin" w:eastAsia="IRNazanin"/>
          <w:color w:val="111111"/>
          <w:sz w:val="28"/>
          <w:sz w:val="28"/>
          <w:szCs w:val="28"/>
          <w:rtl w:val="true"/>
          <w:lang w:bidi="fa-IR"/>
        </w:rPr>
        <w:t>چالش‌های تعریف هنر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استیون دیویس</w:t>
      </w:r>
    </w:p>
    <w:p>
      <w:pPr>
        <w:pStyle w:val="BookText"/>
        <w:rPr/>
      </w:pPr>
      <w:r>
        <w:rPr>
          <w:rFonts w:ascii="IRNazanin" w:hAnsi="IRNazanin" w:eastAsia="IRNazanin"/>
          <w:color w:val="111111"/>
          <w:sz w:val="28"/>
          <w:sz w:val="28"/>
          <w:szCs w:val="28"/>
          <w:rtl w:val="true"/>
          <w:lang w:bidi="fa-IR"/>
        </w:rPr>
        <w:t>تعریف هنر</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جرج دیکی</w:t>
      </w:r>
    </w:p>
    <w:p>
      <w:pPr>
        <w:pStyle w:val="BookText"/>
        <w:rPr/>
      </w:pPr>
      <w:r>
        <w:rPr>
          <w:rFonts w:ascii="IRNazanin" w:hAnsi="IRNazanin" w:eastAsia="IRNazanin"/>
          <w:color w:val="111111"/>
          <w:sz w:val="28"/>
          <w:sz w:val="28"/>
          <w:szCs w:val="28"/>
          <w:rtl w:val="true"/>
          <w:lang w:bidi="fa-IR"/>
        </w:rPr>
        <w:t>تعریف هنر از دیدگاه تاریخی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جرالد لوینسون</w:t>
      </w:r>
    </w:p>
    <w:p>
      <w:pPr>
        <w:pStyle w:val="BookText"/>
        <w:rPr/>
      </w:pPr>
      <w:r>
        <w:rPr>
          <w:rFonts w:ascii="IRNazanin" w:hAnsi="IRNazanin" w:eastAsia="IRNazanin"/>
          <w:color w:val="111111"/>
          <w:sz w:val="28"/>
          <w:sz w:val="28"/>
          <w:szCs w:val="28"/>
          <w:rtl w:val="true"/>
          <w:lang w:bidi="fa-IR"/>
        </w:rPr>
        <w:t>دنیای هنر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آرتور سی دانتو</w:t>
      </w:r>
    </w:p>
    <w:p>
      <w:pPr>
        <w:pStyle w:val="BookText"/>
        <w:rPr/>
      </w:pPr>
      <w:r>
        <w:rPr>
          <w:rFonts w:ascii="IRNazanin" w:hAnsi="IRNazanin" w:eastAsia="IRNazanin"/>
          <w:color w:val="111111"/>
          <w:sz w:val="28"/>
          <w:sz w:val="28"/>
          <w:szCs w:val="28"/>
          <w:rtl w:val="true"/>
          <w:lang w:bidi="fa-IR"/>
        </w:rPr>
        <w:t>چیستی هنر</w:t>
      </w:r>
      <w:r>
        <w:rPr>
          <w:rFonts w:eastAsia="IRNazanin" w:cs="IRNazanin"/>
          <w:color w:val="111111"/>
          <w:sz w:val="28"/>
          <w:szCs w:val="28"/>
          <w:lang w:bidi="fa-IR"/>
        </w:rPr>
        <w:t>143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استیون دیویس</w:t>
      </w:r>
      <w:bookmarkStart w:id="7" w:name="pg4521_26192"/>
    </w:p>
    <w:p>
      <w:pPr>
        <w:pStyle w:val="Heading2"/>
        <w:numPr>
          <w:ilvl w:val="1"/>
          <w:numId w:val="1"/>
        </w:numPr>
        <w:rPr/>
      </w:pPr>
      <w:bookmarkStart w:id="8" w:name="__RefHeading___Toc744130_36445660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و توجه به مفاهیمی همچون هنر و زیبایی در میان انسان ها از سابقه و قدمتی به عمر هزاران سال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مفهوم هنر و مفاهیم مرتبط با آن همچون زیبایی همواره از دغدغه های فکری صاحب نظران، اندیشمندان و متفکرین این 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مباحث هنر و زیبایی شناسی همچون دیگر علوم انسانی مسیر متداومی را طی ننموده است و گاه فیلسوفان به تبع مباحث فلسفی خویش، در آن حیطه به قلم فرسایی پرداخته اند و به عنوان بحثی عارضی، معترض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مسیر حرکت در این مفهوم حرکتی تاریخی بوده است و به تعبیر جامع تر، این علم پس از دوره روشنگری در اروپا، متحول گردید و خود محور مطالعات و پژوهش های مستقل گردید، که البته به تبع آن محصولات، چنین مباحثی تا کنون دست آویز علمی اندیشمندان و دانش پژوهان در این عرصه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تاریخ، در کشور ما نیز همگام با دیگر کشورها، مدت های مدیدی است که هنر و مباحث پیرامونی آن فارغ از آنچه که هنرمندان به خلق آن همت می گمارند، تحت عناوین گوناگون دست مایه</w:t>
      </w:r>
    </w:p>
    <w:p>
      <w:pPr>
        <w:pStyle w:val="BookText"/>
        <w:rPr/>
      </w:pPr>
      <w:r>
        <w:rPr>
          <w:rFonts w:ascii="IRNazanin" w:hAnsi="IRNazanin" w:eastAsia="IRNazanin"/>
          <w:color w:val="111111"/>
          <w:sz w:val="28"/>
          <w:sz w:val="28"/>
          <w:szCs w:val="28"/>
          <w:rtl w:val="true"/>
          <w:lang w:bidi="fa-IR"/>
        </w:rPr>
        <w:t>پژوهش، ترجمه و تدریس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هنر، ارتباطات و رسانه مرکز پژوهش های اسلامی صدا و سیما نیز با توجه به اهتمام صاحب نظران، اساتید و دوستداران مباحث هنر، تلاش کرده است که با تولید چنین مجموعه مقالاتی، هرچند اندک سهمی در تبیین و ترویج این علم داشته باشد و به رفع خلأ مباحث نظری در این حوزه،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توجه به کمبود منابع معتبر در این رشته، طبیعتاً مسیر پیشرفت در این علم و نظریه پردازی و تبیین مفاهیم هنری بومی و حتی اسلامی را برای علاقه مندان به این حوزه، ناهموار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پژوهان در این عرصه، هنوز که هنوز است نیازمند آشنایی با تفکرات، اندیشه های رایج در خصوص هنر، حتی از زبان دیگر اندیشمندان خارج از این مرز و بوم می باشند؛ لذا ترجمان این مفاهیم می تواند به غنای منابع معتبر در عرصه هنر،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هنر، ارتباطات و رسانه از آنجا که در افق فعالیت های علمی خویش، نظریه پردازی، ترویج و تولید علم و توسعه مباحث نظری هنر را قرار داده است، بنابراین با ترجمه این مقالات وزین و حائز اهمیت در عرصه هنر در این مجموعه کوشیده است گامی مؤثر هرچند کوتاه را در رفع کاستی از این مباحث بردارد و زمینه را برای همت عالمانه اندیشمندان این حوزه از علوم، مهیا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توجه به اهمیت چنین مباحثی در پیشرفت علوم، حرکتی منسجم میان مجموعه های پژوهشی کشور شکل بگیرد ـ اگرچه این امر توسط برخی متولیان بحث هنر در کشور نیز دنبال می شود ـ تا در آینده به حول و قوه الهی نیاز جامعه اسلامی ایران به ویژه صاحب نظران، دانشجویان و پژوهشگران در این زمینه مرتفع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زحمات همه عزیزانی که ما را در تهیه این مجموعه یاری</w:t>
      </w:r>
      <w:bookmarkStart w:id="10" w:name="pg4521_26194"/>
    </w:p>
    <w:p>
      <w:pPr>
        <w:pStyle w:val="BookText"/>
        <w:rPr/>
      </w:pPr>
      <w:bookmarkEnd w:id="10"/>
      <w:r>
        <w:rPr>
          <w:rFonts w:ascii="IRNazanin" w:hAnsi="IRNazanin" w:eastAsia="IRNazanin"/>
          <w:color w:val="111111"/>
          <w:sz w:val="28"/>
          <w:sz w:val="28"/>
          <w:szCs w:val="28"/>
          <w:rtl w:val="true"/>
          <w:lang w:bidi="fa-IR"/>
        </w:rPr>
        <w:t>نموده اند به ویژه جناب آقای وحید حیاتی که زحمت گردآوری و آماده سازی را بر عهده داشتند، کمال قدرشناسی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مرکزپژوهش های اسلامی صدا و سیما</w:t>
      </w:r>
    </w:p>
    <w:p>
      <w:pPr>
        <w:pStyle w:val="Heading2"/>
        <w:numPr>
          <w:ilvl w:val="1"/>
          <w:numId w:val="1"/>
        </w:numPr>
        <w:rPr/>
      </w:pPr>
      <w:bookmarkStart w:id="11" w:name="__RefHeading___Toc744132_3644566090"/>
      <w:bookmarkStart w:id="12" w:name="_Toc4"/>
      <w:bookmarkEnd w:id="11"/>
      <w:r>
        <w:rPr>
          <w:rtl w:val="true"/>
        </w:rPr>
        <w:t>هنر، تعریف و شناسایی</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44134_3644566090"/>
      <w:bookmarkStart w:id="14" w:name="_Toc5"/>
      <w:bookmarkEnd w:id="13"/>
      <w:r>
        <w:rPr>
          <w:rtl w:val="true"/>
        </w:rPr>
        <w:t>اشاره</w:t>
      </w:r>
      <w:bookmarkStart w:id="15" w:name="pg4521_26195"/>
      <w:bookmarkEnd w:id="14"/>
    </w:p>
    <w:p>
      <w:pPr>
        <w:pStyle w:val="BookText"/>
        <w:rPr/>
      </w:pPr>
      <w:bookmarkEnd w:id="15"/>
      <w:r>
        <w:rPr>
          <w:rFonts w:ascii="IRNazanin" w:hAnsi="IRNazanin" w:eastAsia="IRNazanin"/>
          <w:color w:val="111111"/>
          <w:sz w:val="28"/>
          <w:sz w:val="28"/>
          <w:szCs w:val="28"/>
          <w:rtl w:val="true"/>
          <w:lang w:bidi="fa-IR"/>
        </w:rPr>
        <w:t>هنر، تعریف و شناسایی</w:t>
      </w:r>
    </w:p>
    <w:p>
      <w:pPr>
        <w:pStyle w:val="BookText"/>
        <w:rPr/>
      </w:pPr>
      <w:r>
        <w:rPr>
          <w:rFonts w:ascii="IRNazanin" w:hAnsi="IRNazanin" w:eastAsia="IRNazanin"/>
          <w:color w:val="111111"/>
          <w:sz w:val="28"/>
          <w:sz w:val="28"/>
          <w:szCs w:val="28"/>
          <w:rtl w:val="true"/>
          <w:lang w:bidi="fa-IR"/>
        </w:rPr>
        <w:t>نوئل کرول</w:t>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حامی</w:t>
      </w:r>
    </w:p>
    <w:p>
      <w:pPr>
        <w:pStyle w:val="Heading3"/>
        <w:numPr>
          <w:ilvl w:val="2"/>
          <w:numId w:val="1"/>
        </w:numPr>
        <w:rPr/>
      </w:pPr>
      <w:bookmarkStart w:id="16" w:name="__RefHeading___Toc744136_3644566090"/>
      <w:bookmarkStart w:id="17" w:name="_Toc6"/>
      <w:bookmarkEnd w:id="16"/>
      <w:r>
        <w:rPr>
          <w:rtl w:val="true"/>
        </w:rPr>
        <w:t>نئوویتگنشتاینیسم</w:t>
      </w:r>
      <w:r>
        <w:rPr>
          <w:rtl w:val="true"/>
        </w:rPr>
        <w:t>:</w:t>
      </w:r>
      <w:r>
        <w:rPr/>
        <w:t>1</w:t>
      </w:r>
      <w:r>
        <w:rPr>
          <w:rtl w:val="true"/>
        </w:rPr>
        <w:t xml:space="preserve"> </w:t>
      </w:r>
      <w:r>
        <w:rPr>
          <w:rtl w:val="true"/>
        </w:rPr>
        <w:t>هنر به عنوان یک مفهوم باز</w:t>
      </w:r>
      <w:bookmarkEnd w:id="17"/>
    </w:p>
    <w:p>
      <w:pPr>
        <w:pStyle w:val="BookText"/>
        <w:rPr/>
      </w:pPr>
      <w:r>
        <w:rPr>
          <w:rFonts w:ascii="IRNazanin" w:hAnsi="IRNazanin" w:eastAsia="IRNazanin"/>
          <w:color w:val="111111"/>
          <w:sz w:val="28"/>
          <w:sz w:val="28"/>
          <w:szCs w:val="28"/>
          <w:rtl w:val="true"/>
          <w:lang w:bidi="fa-IR"/>
        </w:rPr>
        <w:t>نئوویتگنشتاینیسم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هنر به عنوان یک مفهوم باز</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این کتاب، تلاش های مستمری را که برای تعریف هنر انجام شده است، بررسی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نوبازنمایی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نوفرمالیسم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شناسی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درصدد تعریفی جامع از هنر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تلاش ها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مسئله، برخی از افرادی را که در این نظریه ها به مطالعه پرداخته بودند، به این فکر انداخت که چه بسا هنر را اصلاً نتوان تعریف کرد؛ تنوع اشیایی که ما هنر می نامیم، چه بسا آن قدر زیاد باشد که یک تعریف نتواند همه آنها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خوانندگان نیز شاید از همان ابتدا این گونه فکر می کرده اید و احتمالاً مطالعه این کتاب را با این اعتقاد آغاز کرده اید که هنر، تعریف شدنی نیست و در نتیجه، هر کدام از نظریه هایی که ما مرور کرده ایم، محکوم به شکست می دانسته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کل این پروژه، شما را از همان ابتدا سردرگم کرده باشد، ولی در هر صورت، متقاعد شده اید که هنر را نمی توان تعریف کرد و البته شما با پی بردن به این نکته که این، خود یک رویکرد فلسفی است که بعضی وقت ها نئوویتگنشتاینیسم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خاطر پیدا می کنید به ویژه در طول قرن بیستم، فلاسفه هنر سعی کرده اند هنر را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دلیلی که فلاسفه غربی در طول قرون اخیر به تعریف هنر مشغول بوده اند، این بوده که در طول این دوره، ما خودمان را با عرضه خیره کننده گونه های مختلف هنری که تنوع مطلق آنها بی سابقه بوده است، روبه رو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آثار متنوعی از آوانگارد</w:t>
      </w:r>
      <w:r>
        <w:rPr>
          <w:rStyle w:val="FootnoteAnchor"/>
          <w:rtl w:val="true"/>
        </w:rPr>
        <w:footnoteReference w:id="3"/>
      </w:r>
      <w:r>
        <w:rPr>
          <w:rFonts w:ascii="IRNazanin" w:hAnsi="IRNazanin" w:eastAsia="IRNazanin"/>
          <w:color w:val="111111"/>
          <w:sz w:val="28"/>
          <w:sz w:val="28"/>
          <w:szCs w:val="28"/>
          <w:rtl w:val="true"/>
          <w:lang w:bidi="fa-IR"/>
        </w:rPr>
        <w:t xml:space="preserve">پدید آمد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صورت پیوسته، ایده های ثابت درباره هنر را با نوآوری رادیکالی که از تجربه متعارف داشته اند، به چالش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طول همین دوره، غربی ها بیشتر و بیشتر با هنر دیگر فرهنگ ها که به نظر می رسید از کانون هنر غربی دور افتاده باشد،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هنرها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و شأن هنر ادعای قابل قبولی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برای قرن ها به آهستگی و بی دردسر و به شیوه ای که می توانست به طور ضمنی در فهم روزمره ما از هنر جایی بگیرد، پیشرفت کرده بود، ولی در قرن بیستم موضوع ها مغشوش شدند؛ تنوع موارد پیشنهادی به اندازه ای بود که به نظر می رسید شناخت هنر از غیر هنر ضروری به نظر می رسد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عاقلانه به نظر می رسد که فرض کنیم اگر ما گروهی از علاقه مندان آگاه نسبت به هنر را که در حدود قرن هجدهم زندگی</w:t>
      </w:r>
    </w:p>
    <w:p>
      <w:pPr>
        <w:pStyle w:val="BookText"/>
        <w:rPr/>
      </w:pPr>
      <w:r>
        <w:rPr>
          <w:rFonts w:ascii="IRNazanin" w:hAnsi="IRNazanin" w:eastAsia="IRNazanin"/>
          <w:color w:val="111111"/>
          <w:sz w:val="28"/>
          <w:sz w:val="28"/>
          <w:szCs w:val="28"/>
          <w:rtl w:val="true"/>
          <w:lang w:bidi="fa-IR"/>
        </w:rPr>
        <w:t>می کردند، را گرد هم می آوردیم و اشیای مختلفی را در برابر آنها به نمایش می گذاشتیم؛ عکس ها، بیلچه ها، اشعار، صورت حساب ها، لباس های مخصوص هنگ سواره نظام، چند قطعه موسیقی، چند ارابه توپ خانه، کشتی های بادبانی، چهار میخ ها، باغ های سیب، 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حد حیرت انگیزی قادر بودند درباره آنچه که هنر است یا هنر نیست،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تعریفی که راهنمای آنها باشد،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درک هنر سهمی دارند که اگرچه اغلب واضح نیست، می توانند با توجه به آن، قضاوت های نزدیک به هم و منسجمی درباره آنچه هنر است و آن چیزی که هنر نیست، ارائه دهند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هنرمندان در این فهم مشترک شریک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آنچه را مورد انتظار مخاطب است را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هیچ کس به صورت آشکار مجبور نبود که بگوید هنر چیست و تنها روشنی می دانست که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در زبان لانه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کم وبیش ثابت کرده بود که آن فهم مشترک و مبهم،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امروز می دانیم یک بستنی قیفی چیست، بدون اینکه به تعریف آن نیاز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هنر نیز شاید بتوانیم این فرضیه را مطرح کنیم که در دویست سال گذشته، این مفهوم به همین شیوه در کل، مضمر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به نظر رسیده است، ولی پیدایش انقلاب های هنری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رمانتیسیسم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یک شتاب تدریجی در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گسترش سریع هنر آوانگارد، افزون بر آن، سرازیر شدن هنر غیرغربی از همه جای دنیا، موقعیت هنر را برای همیشه دگرگون ساخت و شناخت هنر از غیر هنر به طور ناگهانی دشوار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هنر، یک</w:t>
      </w:r>
    </w:p>
    <w:p>
      <w:pPr>
        <w:pStyle w:val="BookText"/>
        <w:rPr/>
      </w:pPr>
      <w:r>
        <w:rPr>
          <w:rFonts w:ascii="IRNazanin" w:hAnsi="IRNazanin" w:eastAsia="IRNazanin"/>
          <w:color w:val="111111"/>
          <w:sz w:val="28"/>
          <w:sz w:val="28"/>
          <w:szCs w:val="28"/>
          <w:rtl w:val="true"/>
          <w:lang w:bidi="fa-IR"/>
        </w:rPr>
        <w:t>مسئله ضروری گردید و در هر صورت، ادامه این فرض که یک فهم فرهنگی تلویحی یا ناگفته دم دست درباره هنر وجود دارد، امکان پذیر نبود؛ زیرا هنر آوانگارد و هنر غیرغربی که متعلق به دیگر فرهنگ ها بود، با فرض های متداول بالقوه متفاوت خود، به گونه ای طراحی شده بود که مفروضات تجربه نشده و رسمی را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ای نزدیک شد که مصداق این ضرب المثل قدیمی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در زمین بازی، کارت امتیازی نداری، حرفی هم برای گفتن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شناسایی هنر ـ اینکه بتوانی هنر را از غیر هنر جدا کنی ـ به دلایل بسیار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بودن یا نبودن یک شی ء، در این مورد، تعیین کننده خواهد بود که آیا این اثر برای پرداخت مقرری از سوی دولت مناسب است یا نیست و یا اینکه آیا باید از محل صادرات آن مالیاتی گرفته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پرسش درباره اهمیت مجسمه انتزاعی برن کوسی</w:t>
      </w:r>
      <w:r>
        <w:rPr>
          <w:rStyle w:val="FootnoteAnchor"/>
          <w:rtl w:val="true"/>
        </w:rPr>
        <w:footnoteReference w:id="4"/>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در حال پرواز</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پیش می آید که آیا باید این اثر را به عنوان یک اثر هنری تلقی کرد یا جزو کلکسیون فلزهای صنعتی دانست؟ اگر آن را یک لوله صنعتی بدانیم، عوارض آن باید پرداخت شود، ولی اگر هنر باشد، می تواند در شمول قوانین معاف از مالیات ایالات متحده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تعیین اینکه چیزی هنر است یا خیر، صرفاً برای تأمین این هدف نیست که مسائلی این چنین را در زمینه عملی یا سیاسی پاسخ گو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اینکه چیزی را باید به عنوان هنر طبقه بندی کرد یا خیر، در</w:t>
      </w:r>
    </w:p>
    <w:p>
      <w:pPr>
        <w:pStyle w:val="BookText"/>
        <w:rPr/>
      </w:pPr>
      <w:r>
        <w:rPr>
          <w:rFonts w:ascii="IRNazanin" w:hAnsi="IRNazanin" w:eastAsia="IRNazanin"/>
          <w:color w:val="111111"/>
          <w:sz w:val="28"/>
          <w:sz w:val="28"/>
          <w:szCs w:val="28"/>
          <w:rtl w:val="true"/>
          <w:lang w:bidi="fa-IR"/>
        </w:rPr>
        <w:t>روشن ساختن این مسئله که چگونه باید در برابر آن واکنش نشان دهیم،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درصدد تفسیر آن برآییم؟ آیا باید در جست وجوی صفات زیبایی شناسانه ای در اثر باشیم؟ آیا باید بکوشیم به غرض و هدف این اثر نزدیک شویم؟ این گونه پرسش ها هنگامی آغاز می شود که ما می دانیم چیزی اثری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کنید در حال چرخ زدن در یک حراجی لوازم دست دوم هستیم و به یک بز آنقوره</w:t>
      </w:r>
      <w:r>
        <w:rPr>
          <w:rStyle w:val="FootnoteAnchor"/>
          <w:rtl w:val="true"/>
        </w:rPr>
        <w:footnoteReference w:id="6"/>
      </w:r>
      <w:r>
        <w:rPr>
          <w:rFonts w:ascii="IRNazanin" w:hAnsi="IRNazanin" w:eastAsia="IRNazanin"/>
          <w:color w:val="111111"/>
          <w:sz w:val="28"/>
          <w:sz w:val="28"/>
          <w:szCs w:val="28"/>
          <w:rtl w:val="true"/>
          <w:lang w:bidi="fa-IR"/>
        </w:rPr>
        <w:t>که حلقه لاستیک اتومبیلی به دور کمر آن انداخته اند و بر روی یک بوم قرار گرفته است،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این را به حساب چیدمان تصادفی چند شی ء بگذاریم و این گونه تصور کنیم که صاحب این مجموعه جای دیگری نداشته است تا این حلقه لاستیک را قرار دهد یا اینکه باید درصدد تفسیر این اثر برآییم؟ آیا سعی ما باید تنها در این مورد باشد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 و چرا این گردآوری اشیا باید دقیقاً به این معنا باشد؟ البته اگر ما این اثر را به عنوان هنر شناسایی کنیم ـ همانگونه که رابرت راشنبرگ</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بااهمیت‌ترین نقاش در بنیان‌گذاری واژگان هنر پاپ، متولد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هنر مدرن، آنارسون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ترکیب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عبارت است از یک بز شاخدار شده که در وسط یک لاستیک اتومبیل فرو رفته و بر زمینه نقاشی شده و کارژواری قرار دارد که در آن رنگ‌پردازی با قلم‌مو نقش یک عنصر خشک وحدت‌بخش را بازی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هنر مدرن، آنارسون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داده است ـ این، دقیقاً همان کاری است که ما می خواهیم انجام دهیم، ما تلاش می کنیم آن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اشیا شبیه دیگر چیزهایی است که به گوشه ای فراموش شده در اتاقی زیر شیروانی پرتاب شده است و ارزش توجه به آن،</w:t>
      </w:r>
    </w:p>
    <w:p>
      <w:pPr>
        <w:pStyle w:val="BookText"/>
        <w:rPr/>
      </w:pPr>
      <w:r>
        <w:rPr>
          <w:rFonts w:ascii="IRNazanin" w:hAnsi="IRNazanin" w:eastAsia="IRNazanin"/>
          <w:color w:val="111111"/>
          <w:sz w:val="28"/>
          <w:sz w:val="28"/>
          <w:szCs w:val="28"/>
          <w:rtl w:val="true"/>
          <w:lang w:bidi="fa-IR"/>
        </w:rPr>
        <w:t>مثل همه خرت و پرت های کهنه دیگری است که در این انباری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شناسایی چیزی به عنوان هنر در نسبت با تجربه های هنری ما،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هنر است، به ما نشان می دهد که آیا باید نسبت به آن واکنش نشان دهیم یا خیر، یا این واکنش باید چگونه باشد؟ این واکنش می تواند تلاش ما برای تفسیر آن شی ء یا واکنشی زیباشناسانه یا تحسین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راهی برای طبقه بندی هنر نداشته باشیم ـ شیوه ای برای تعیین این امر نداریم که آیا چیزی متعلق به طبقه اشیایی که واکنش های هنری را اقتضا می کند، هست یا خیر؟ بنابراین، تجربه های هنری ما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دوره مدرن، مردم به صورت سربسته می دانستند که چگونه ابژه ها را با پاسخ های مناسب جفت وجور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توانستند بگویند که آیا اشیایی که به آنها ارائه شده است، باید تفسیر شوند یا خیر ـ چه بسا از نظر اعتقادی ـ کم وبیش با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این پاسخ را می دادند، ولی ظهور هنر انقلابی آوانگارد همراه با ورود دسته جمعی هنر از دیگر فرهنگ ها، این مسئله را مشکل تر ساخت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هنر در قرن بیستم این موقعیت را منعکس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مسئله شناسایی هنر پیچیده و پیچیده تر شد، راه حل این مشکل روشن گردید؛ همراه شدن با تعریف مشخصی از هنر اگر شیوه های تلویحی شناسایی هنر دیگر کاربرد ندارد، مفهوم هنر را آشکارا تعریف کن، به گونه ای که همه موارد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بازنمایی هنر، بازنمایی جدید، بیان هنری، فرمالیسم، فرمالیسم جدید و نظریه های زیبایی شناسی هنر را می توان در این چارچوب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تلاش کردند یک راه روشن برای تحلیل مفهوم یک اثر هنری با کمک تعریفی که شرایط لازم و کافی</w:t>
      </w:r>
    </w:p>
    <w:p>
      <w:pPr>
        <w:pStyle w:val="BookText"/>
        <w:rPr/>
      </w:pPr>
      <w:r>
        <w:rPr>
          <w:rFonts w:ascii="IRNazanin" w:hAnsi="IRNazanin" w:eastAsia="IRNazanin"/>
          <w:color w:val="111111"/>
          <w:sz w:val="28"/>
          <w:sz w:val="28"/>
          <w:szCs w:val="28"/>
          <w:rtl w:val="true"/>
          <w:lang w:bidi="fa-IR"/>
        </w:rPr>
        <w:t>برای شمردن یک چیز به عنوان اثر هنری را دارد،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اثر پرنده ای در حال پرواز متعلق به برن کوسی، یک اثر هنری است؟ اثر راشنبرگ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تعریف صحیح هنر مراجعه کنید تا پاسخ آن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برای شناسایی هنر ـ با کمک تعریف هنر ـ به نظر کاملاً صریح و آسان و از سوی دیگر، مورد قبول عام است ، ولی به هر حال در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میلادی گروه قابل توجهی از فلاسفه به این رویکرد مظنون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آنهاـ مثل بسیاری از شما ـ متوجه شدند که بسیاری از تلاش ها برای تعریف هنر، در گذشته به شکست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نیست که در آینده هم تعریف هنر به شکست خواهد انجامید، ولی این مشکل سبب تفکر بیشتر در زمینه تعریف هنر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 پرسش فیلسوفان این است که آیا دلیل عمیق فلسفی برای اینکه تعریف هنر با ارائه این گونه نتایج باورنکردنی در کار خود درمانده است، وجود دارد؟</w:t>
      </w:r>
    </w:p>
    <w:p>
      <w:pPr>
        <w:pStyle w:val="BookText"/>
        <w:rPr/>
      </w:pPr>
      <w:r>
        <w:rPr>
          <w:rFonts w:ascii="IRNazanin" w:hAnsi="IRNazanin" w:eastAsia="IRNazanin"/>
          <w:color w:val="111111"/>
          <w:sz w:val="28"/>
          <w:sz w:val="28"/>
          <w:szCs w:val="28"/>
          <w:rtl w:val="true"/>
          <w:lang w:bidi="fa-IR"/>
        </w:rPr>
        <w:t xml:space="preserve">به همین ترتیب، این فیلسوفان افزون بر این، تحت تأثیر انواع فوق العاده گوناگون و متفاوت آثار هنری که در جهان وجود دارد، قرار گرفتند؛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ارتوریو</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یک اثر کورال مطول که غالباً ماهیت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اساسی شامل رستیاتیف، تک‌خوانی‌ها و آوازهای جمعی بدون حرکت و دکور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هندل،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 وجه مشترکی با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آماده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دوشامپ</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بنابراین، آنها از خود پرسیدند که آیا تعریفی می تواند هر اثر هنری جداگانه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روشن و با اطمینان در</w:t>
      </w:r>
    </w:p>
    <w:p>
      <w:pPr>
        <w:pStyle w:val="BookText"/>
        <w:rPr/>
      </w:pPr>
      <w:r>
        <w:rPr>
          <w:rFonts w:ascii="IRNazanin" w:hAnsi="IRNazanin" w:eastAsia="IRNazanin"/>
          <w:color w:val="111111"/>
          <w:sz w:val="28"/>
          <w:sz w:val="28"/>
          <w:szCs w:val="28"/>
          <w:rtl w:val="true"/>
          <w:lang w:bidi="fa-IR"/>
        </w:rPr>
        <w:t>برگیرد؟ به عبارت دیگر، به شیوه ای که روشنگر و غیردوری باشد؟ نظریه بیان و فرمالیسم، البته روشنگر بودند و شامل بسیاری از کاندیداها از پیکره هنر بودند، ولی همان گونه که دیدیم، اگرچه بسیاری از کاندیداهای اثر هنری را شامل می شدند، ولی باز هم این نظریه های در شمول تمام آثار هنری با شکست روبه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تاریخ نظریه هنر با نظریه پردازی های پی درپی که هر کدام باطل شده اند، درهم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کدام از این تأملات ـ که تعاریف قبلی هنر به شکست انجامیده و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اندازه پیچیده است ـ این نکته را تأمین نمی کند که نمی توان هنر را تعریف کرد، ولی این گونه اظهار نظرها، فلاسفه را تشویق کرد تا این طرح ـ تعریف هنر ـ را به صورت نقادانه ای بار دیگر مرور کنند و هنگامی که این مرور نقادانه انجام شد، بسیاری به این باور رسیدند که طرح تعریف هنر به طور ذاتی مبتنی بر تصوری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پیوسته طرح تعریف هنر، نتیجه نبود تصور، فهم و یا ابتکار در بخشی از نظریه های هنر نبود، بلکه در واقع یک دلیل عمیق فلسفی وجود داشت که نظریه های هنر همیشه با شکست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هنر به صورت اجتناب ناپذیری ـ ضرورتاً ـ غیرقابل تعریف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ای که معتقدند هنر را نمی توان تعریف کرد، بیشتر تحت تأثیر کتاب مطالعات فلسفی</w:t>
      </w:r>
      <w:r>
        <w:rPr>
          <w:rStyle w:val="FootnoteAnchor"/>
          <w:rtl w:val="true"/>
        </w:rPr>
        <w:footnoteReference w:id="9"/>
      </w:r>
      <w:r>
        <w:rPr>
          <w:rFonts w:ascii="IRNazanin" w:hAnsi="IRNazanin" w:eastAsia="IRNazanin"/>
          <w:color w:val="111111"/>
          <w:sz w:val="28"/>
          <w:sz w:val="28"/>
          <w:szCs w:val="28"/>
          <w:rtl w:val="true"/>
          <w:lang w:bidi="fa-IR"/>
        </w:rPr>
        <w:t>اثر لودویک ویتگنشتاین</w:t>
      </w:r>
      <w:r>
        <w:rPr>
          <w:rStyle w:val="FootnoteAnchor"/>
          <w:rtl w:val="true"/>
        </w:rPr>
        <w:footnoteReference w:id="1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آنها را</w:t>
      </w:r>
    </w:p>
    <w:p>
      <w:pPr>
        <w:pStyle w:val="BookText"/>
        <w:rPr/>
      </w:pPr>
      <w:r>
        <w:rPr>
          <w:rFonts w:ascii="IRNazanin" w:hAnsi="IRNazanin" w:eastAsia="IRNazanin"/>
          <w:color w:val="111111"/>
          <w:sz w:val="28"/>
          <w:sz w:val="28"/>
          <w:szCs w:val="28"/>
          <w:rtl w:val="true"/>
          <w:lang w:bidi="fa-IR"/>
        </w:rPr>
        <w:t>نئوویتگنشتاینی های جدید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نئوویتگنشتاینی های جدید فکر می کنند که فلسفه هنر تا زمان آنها بر یک اشتباه بنا شده و این اشتباه، همان تلاش برای تعریف هنر به صورت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براساس شرایط لازم که در عین حال کافی هم باشد، آنها موافقند که ما به شیوه ای برای شناسایی هنر نیاز داریم، ولی فکر می کنند که شیوه مناسب برای این کار، این نیست که تعریفی از هنر ارائه کنیم و سپس آن را برای موارد خاصی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ویتگنشتاین، آنها فکر می کنند رویه ای که باید پی گیری شود، همان شیوه شباهت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مفاهیمی که ما در زندگی روزمره خود به کار می بریم، مانند مفهوم میز، اساساً تعریف نشدنی هستند، ولی ما قادریم از آنها استفاده کنیم، بدون اینکه آنها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یک نوع جدید از اشیا روبه رو می شویم که به قصد نشستن طراحی شده اند، با مقایسه آن با صندلی هایی که پیش از این موجود بوده اند، تصمیم می گیریم که آیا این شی ء، صندلی است یا خیر؟ آیا صندلی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نوعی مبل که از جنس بافتنی بوده و در اواخر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محبوبیت زیادی داشته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یک صندلی است؟ با مقایسه این شی ء جدید با اشیایی که قبلاً به درستی در طبقه صندلی ها قرار دارند، معین می کنیم که آیا این مورد جدید حقیقتاً به طبقه صندلی ها متعلق است یا خیر؟ به عبارت دیگر، پرسش ما این است که آیا این مورد جدید با آنچه پیش از این به صندلی بودن آن اعتقاد داشته ایم، به اندازه کافی شباهت دارد تا به عنوان یکی از اعضا این طبقه به شمار بیاید؟ بسیاری از مفاهیم ما شبیه</w:t>
      </w:r>
    </w:p>
    <w:p>
      <w:pPr>
        <w:pStyle w:val="BookText"/>
        <w:rPr/>
      </w:pPr>
      <w:r>
        <w:rPr>
          <w:rFonts w:ascii="IRNazanin" w:hAnsi="IRNazanin" w:eastAsia="IRNazanin"/>
          <w:color w:val="111111"/>
          <w:sz w:val="28"/>
          <w:sz w:val="28"/>
          <w:szCs w:val="28"/>
          <w:rtl w:val="true"/>
          <w:lang w:bidi="fa-IR"/>
        </w:rPr>
        <w:t xml:space="preserve">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مفاهیمی که ما هر روز به کار می بریم، فاقد تعریفی برحسب شرایط لازم و کافی هستند، ولی ما این مفاهیم را نه از طریق یک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براساس شباهت هایشان به کار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هنر نیز از این دسته مفاهیم است؟</w:t>
      </w:r>
    </w:p>
    <w:p>
      <w:pPr>
        <w:pStyle w:val="BookText"/>
        <w:rPr/>
      </w:pPr>
      <w:r>
        <w:rPr>
          <w:rFonts w:ascii="IRNazanin" w:hAnsi="IRNazanin" w:eastAsia="IRNazanin"/>
          <w:color w:val="111111"/>
          <w:sz w:val="28"/>
          <w:sz w:val="28"/>
          <w:szCs w:val="28"/>
          <w:rtl w:val="true"/>
          <w:lang w:bidi="fa-IR"/>
        </w:rPr>
        <w:t>نئوویتگنشتاینی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شبیه این گونه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آنها می آورند، ساده است؛ هنر را نمی توان تعریف کرد و چون هنر را نمی توان تعریف کرد، نمی توانیم اشیا را با کمک تعریف، در ذیل مفهوم هنر طبقه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شیوه دیگری متوسل شویم که همان شیوه شباهت خانوادگی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بگوییم این شیوه شامل چه چیزی است، یک پرسشی قدیمی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نئوویتگنشتاینی ها تا این اندازه اطمینان دارند که هنر به دلایل منطقی تعریف شدنی نیست؟ شاید بهترین شیوه برای اینکه دلایل آنها را برای شما بیان کنم، این است که عبارت موریس وایتز</w:t>
      </w:r>
      <w:r>
        <w:rPr>
          <w:rStyle w:val="FootnoteAnchor"/>
          <w:rtl w:val="true"/>
        </w:rPr>
        <w:footnoteReference w:id="12"/>
      </w:r>
      <w:r>
        <w:rPr>
          <w:rFonts w:ascii="IRNazanin" w:hAnsi="IRNazanin" w:eastAsia="IRNazanin"/>
          <w:color w:val="111111"/>
          <w:sz w:val="28"/>
          <w:sz w:val="28"/>
          <w:szCs w:val="28"/>
          <w:rtl w:val="true"/>
          <w:lang w:bidi="fa-IR"/>
        </w:rPr>
        <w:t>ـ کسی که در میان نئوویتگنشتاینی ها بیشترین بزرگداشت از او شده است ـ را در این باره برای شما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باز</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نامیده می شود و او این استدلال را به این شیوه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یک مفهوم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پیوسته مطرح می شود و بی شک پیوسته افزایش و رشد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 جدید هنری و نهضت های جدیدی به وقوع می پیوندد که از سوی علاقه مندان به هنر باید تصمیم های مورد نیاز درباره آنها گرفته شود و به طور معمول منتقدانی حرفه ای هستند</w:t>
      </w:r>
      <w:bookmarkStart w:id="18" w:name="pg4521_26205"/>
    </w:p>
    <w:p>
      <w:pPr>
        <w:pStyle w:val="BookText"/>
        <w:rPr/>
      </w:pPr>
      <w:bookmarkEnd w:id="18"/>
      <w:r>
        <w:rPr>
          <w:rFonts w:ascii="IRNazanin" w:hAnsi="IRNazanin" w:eastAsia="IRNazanin"/>
          <w:color w:val="111111"/>
          <w:sz w:val="28"/>
          <w:sz w:val="28"/>
          <w:szCs w:val="28"/>
          <w:rtl w:val="true"/>
          <w:lang w:bidi="fa-IR"/>
        </w:rPr>
        <w:t xml:space="preserve">که باید بگویند آیا مفهوم هنر باید در نسبت با این آثار گسترش یابد یا خیر؟ زیباشناسان چه بسا شرایطی را نیز در این مورد تعیین کنند، ولی نمی توانند درباره به کار بستن درست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قیودی جامع و مانع ارائه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شرایطی که می توان این مفهوم را به کار گرفت، به گونه ای جامع احصاء نشده است؛ زیرا همیشه موارد جدیدی را می توان تصور کرد و یا در عالم واقع به وسیله هنرمندان خلق می شود و یا حتی در طبیعت می توان سراغ گرفت که ایجاب می کند شخص درباره توسعه مفهوم قبلی و یا ابداع مفهوم جدیدی که شامل این مورد جدید نیز باشد،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من درصدد اثبات آن هستم، این است که ویژگی گسترش پذیر و پر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خلقت همیشه تغییرپذیر و بدیع آن، به صورت منطقی، تأمین هر نوع خاصیت تعریف پذیری را برای هنر غیرممکن می سازد</w:t>
      </w:r>
      <w:r>
        <w:rPr>
          <w:rFonts w:eastAsia="IRNazanin" w:cs="IRNazanin"/>
          <w:color w:val="111111"/>
          <w:sz w:val="28"/>
          <w:szCs w:val="28"/>
          <w:rtl w:val="true"/>
          <w:lang w:bidi="fa-IR"/>
        </w:rPr>
        <w:t>.</w:t>
      </w:r>
    </w:p>
    <w:p>
      <w:pPr>
        <w:pStyle w:val="Heading3"/>
        <w:numPr>
          <w:ilvl w:val="2"/>
          <w:numId w:val="1"/>
        </w:numPr>
        <w:rPr/>
      </w:pPr>
      <w:bookmarkStart w:id="19" w:name="__RefHeading___Toc744138_3644566090"/>
      <w:bookmarkStart w:id="20" w:name="_Toc7"/>
      <w:bookmarkEnd w:id="19"/>
      <w:r>
        <w:rPr>
          <w:rtl w:val="true"/>
        </w:rPr>
        <w:t xml:space="preserve">وایتز </w:t>
      </w:r>
      <w:r>
        <w:rPr>
          <w:rtl w:val="true"/>
        </w:rPr>
        <w:t>(</w:t>
      </w:r>
      <w:r>
        <w:rPr/>
        <w:t>1956</w:t>
      </w:r>
      <w:r>
        <w:rPr>
          <w:rtl w:val="true"/>
        </w:rPr>
        <w:t>)</w:t>
      </w:r>
      <w:r>
        <w:rPr>
          <w:rtl w:val="true"/>
        </w:rPr>
        <w:t>، نقش نظریه در زیباشناسی</w:t>
      </w:r>
      <w:bookmarkEnd w:id="20"/>
    </w:p>
    <w:p>
      <w:pPr>
        <w:pStyle w:val="BookText"/>
        <w:rPr/>
      </w:pPr>
      <w:r>
        <w:rPr>
          <w:rFonts w:ascii="IRNazanin" w:hAnsi="IRNazanin" w:eastAsia="IRNazanin"/>
          <w:color w:val="111111"/>
          <w:sz w:val="28"/>
          <w:sz w:val="28"/>
          <w:szCs w:val="28"/>
          <w:rtl w:val="true"/>
          <w:lang w:bidi="fa-IR"/>
        </w:rPr>
        <w:t xml:space="preserve">وایتز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نظریه در زیباشناسی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وایتز درصدد بیان این مطلب است که هنر ـ تجربه هنری ـ همیشه و به طور کلی و یا دست کم در اصول خود نسبت به تغییرات بنیادی،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آن نیست که بگوییم هنر همیشه باید گسترش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سنت های هنری برای ایستایی، بیش از تغییر ارزش قائل می شوند ـ نقاشی ـ کلاسیک چینی برای آثاری که به نمونه های از پیش موجود شباهت بیشتری دارند، ارزش بیشتری قائل است تا نسبت به</w:t>
      </w:r>
    </w:p>
    <w:p>
      <w:pPr>
        <w:pStyle w:val="BookText"/>
        <w:rPr/>
      </w:pPr>
      <w:r>
        <w:rPr>
          <w:rFonts w:ascii="IRNazanin" w:hAnsi="IRNazanin" w:eastAsia="IRNazanin"/>
          <w:color w:val="111111"/>
          <w:sz w:val="28"/>
          <w:sz w:val="28"/>
          <w:szCs w:val="28"/>
          <w:rtl w:val="true"/>
          <w:lang w:bidi="fa-IR"/>
        </w:rPr>
        <w:t>ابداع در این گونه آثار ـ در واقع، ابداع در این سنت های خاص، ممنوع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هنر باید برای هنر بودن بدیع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وجود، تجربه هنری و یا آنچه ما از تجربه می فهمیم ـ به گونه ای است که گویا باید امکان تغییر مستمر، توسعه و یا تازگی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هنر درک می کنیم، به این صورت است که گویا همیشه باید مجالی باشد که هنرمند در آن، چیز جدیدی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وایتز استدلال می کند که اگر این گونه است، تلاش برای رسیدن به یک تعریف از هنر به وسیله شروط لازم که برای تعریف هنر در شرایط مختلف کافی هم باشند، مغایر با این تصور از هنر است که تجربه هنری یک امکان تغییر، توسعه و تازگی پیوسته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به نظر می رسد بنابر نظر وایتز، هر نوع شرطی، قلمرو نوآوری هنری را محدود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هنر را نمی توان با هیچ یک از شروط لازم و کافی محدود کرد و به همین دلیل، هنر باید یک مفهوم باز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مفهوم مقید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با امکان همیشگی قدرت ابداع خلاقانه هنری سازگار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وایتز معتقد بود که اشتباه اساسی فیلسوفان هنر در گذشته این بوده است که با فرض مسلّم انگاشتن تعریف هنر، به جای آنکه هنر را یک مفهوم باز بدانند، آن را به عنوان یک مفهوم بسته بررسی کرده اند و این مسئله، دلیل ناکامی تمام نظریه پردازان هنر است که وظیفه خود می دانسته اند تعریفی از هنر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آنجا که از دیدگاه وایتز، نظریه هنر در سنت فلسفی آن، این گونه فهم شده است، همه نظریه های هنر اساساً در</w:t>
      </w:r>
    </w:p>
    <w:p>
      <w:pPr>
        <w:pStyle w:val="BookText"/>
        <w:rPr/>
      </w:pPr>
      <w:r>
        <w:rPr>
          <w:rFonts w:ascii="IRNazanin" w:hAnsi="IRNazanin" w:eastAsia="IRNazanin"/>
          <w:color w:val="111111"/>
          <w:sz w:val="28"/>
          <w:sz w:val="28"/>
          <w:szCs w:val="28"/>
          <w:rtl w:val="true"/>
          <w:lang w:bidi="fa-IR"/>
        </w:rPr>
        <w:t>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این نکته مهم است که وایتز نمی گوید چون همه تعاریف مشهوری که از هنر شده است، ناکام بوده است، هرگونه تلاشی به احتمال زیاد در آینده محکوم به شکست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یک استقراء ساده نیست ـ مانند آنچه که گذشت ـ که مبتنی بر برشمردن تئوری های ناکامی باشد که در گذشته ارائه شده است، بلکه با فرض این استدلال، هر تلاشی برای تعریف هنر، ضرورتاً و به عنوان یک اصل موضوعه منطقی با شکست روبه رو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وایتز، هنر را آن گونه که فلاسفه هنر قبلی مسلّم فرض کرده اند، نمی توان تعریف کرد؛ زیرا هنر یک مفهوم باز است؛ مفهومی که بر گستره ای از فعالیت ها دلالت دارد که ابداع و خلاقیت، امکان های بالقوه پیوسته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را بتوان با شروط لازمی تعریف کرد که در عین حال کافی هم باشند ـ جامع و مانع ـ بنابر نظر وایتز، این شروط لازم و کافی به طور ضمنی حاکی از آن است که محدودیت هایی برای آنچه که می تواند هنر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حدود که حتی فراتر از خلاقیت هنری است نمی تواند به این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عین حال هنر به شمار می رود، ولی این مسئله با آنچه که ما از روال معمول هنر درک می کنیم،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پیش فرض که می توان هنر را به سبب یک دسته از شروط لازم که در عین حال کافی هم هستند، تعریف کرد، با آنچه که ما از مفهوم هنر به عنوان یک مفهوم باز درک می کنیم، در تناقض است؛ مفهومی که به صورت منطقی با امکان مستمر</w:t>
      </w:r>
    </w:p>
    <w:p>
      <w:pPr>
        <w:pStyle w:val="BookText"/>
        <w:rPr/>
      </w:pPr>
      <w:r>
        <w:rPr>
          <w:rFonts w:ascii="IRNazanin" w:hAnsi="IRNazanin" w:eastAsia="IRNazanin"/>
          <w:color w:val="111111"/>
          <w:sz w:val="28"/>
          <w:sz w:val="28"/>
          <w:szCs w:val="28"/>
          <w:rtl w:val="true"/>
          <w:lang w:bidi="fa-IR"/>
        </w:rPr>
        <w:t xml:space="preserve">تغییرات بنیادی،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تجارب تازه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قرن بیستم، تاریخ هنر مشکلی را که وایتز در ذهن خود داشت،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نظریه های هنر را در مقطع خاصی از تاریخ ارائه می کنند؛ نظریه هایی که در بهترین حالت، شامل بیشترین اثار هنری خلق شده تا زمان ارائه آن نظریه است، ولی هنگامی که هنرمندان معاصر، آن نظریه را می آموزند، اثری هنری خلق می کنند که این نظریه را باطل می کند؛ همان کاری که دوشامپ در اثر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ظرف ادراری از چینی از طرف جامعه نقاشان آزاد به نمایشگاه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ارائه، ولی از طرف این نمایشگاه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های هنر،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 خود نفی می کردند، ولی تاریخ هنر به سیر خود ادامه داد و این اثر از سوی عموم به عنوان یک شاهکار تلقی شد و آن نظریه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هنر می کوشند تا مفهوم هنر را محدود کنند، ولی هنرمندان تلاش می کنند تا از این حدود فراتر روند و سرانجام به این صورت می شود که درک ما از هنر، بیشتر مورد قبول هنرمندان است تا نظریه های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نیز آن است که هنر یک مفهوم باز است، در صورتی که فلاسفه به غلط این گونه مطرح می کنند که هنر یک مفهوم بسته است و این نظر به صورتی که ادعا می شود، با پذیرفتن ابداع و خلاقیت با قید اطلاق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وایتز مبنی بر مفهوم باز بودن هنر را می توان به صورت یک برهان خلف در برابر این دیدگاه که هنر قابل تعریف است، به این صورت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قابل بسط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هنر باید نسبت به امکان پیوسته تغییرات، توسعه و تجربه های نوین بنیادین باز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هنر است، بنابراین، باید نسبت به امکان پیوسته تغییرات، توسعه و تجربه های نوین بنیادین باز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نسبت به امکان پیوسته تغییرات، توسعه و تجربه های نوین بنیادین باز باشد، پس قابل تعریف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که می توانیم هنر را تعریف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هنر نمی تواند نسبت به امکان پیوسته تغییرات، توسعه و تجربه های نوین بنیادین باز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هنر، هنر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نتیجه نامعقولی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آمیز</w:t>
      </w:r>
      <w:r>
        <w:rPr>
          <w:rStyle w:val="FootnoteAnchor"/>
          <w:rtl w:val="true"/>
        </w:rPr>
        <w:footnoteReference w:id="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توانیم این مغایرت را برطرف سازیم؟ یکی از این مقدمات باید اشتباه باشد؛ کدام یک؟ شاید مقدمه ای که ما ـ فرض کنید که ـ به مجموعه مقدماتی که به نظر مورد قبول می رسید،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مقدمه البته مقدمه پنجم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بدهید که نتیجه بگیریم مقدمه پنجم اشتباه است تا بتوانیم خودمان را از نتیجه متناقضی که در مقدمه هفتم است، نجات دهیم و این به معنای آن است که فرض اینکه هنر را می توان تعریف کرد، با مفهوم هنر در تضاد است و به بیان ساده تر اینکه هنر را نمی توان تعریف کرد، ولی اگر هنر را نتوان تعریف کرد، چگونه می توان هنر را شناسایی کرد، درحالی که پس از همه این حرف ها، خود ما هم این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دهیم؟ این مسئله، به توضیح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نئوویتگنشتاینی درباره امکان شناسایی هنر شکی ندارند، ولی درباره کفایت تعریف به عنوان مدلی برای بازشناختن هنر از غیرهنر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شیوه شباهت خانوادگی وارد بازی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نئوویتگنشتاینی ها درباره شیوه ای که ما هنر را شناسایی می کنیم،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شباهت خانوادگی چیست؟</w:t>
      </w:r>
    </w:p>
    <w:p>
      <w:pPr>
        <w:pStyle w:val="BookText"/>
        <w:rPr/>
      </w:pPr>
      <w:r>
        <w:rPr>
          <w:rFonts w:ascii="IRNazanin" w:hAnsi="IRNazanin" w:eastAsia="IRNazanin"/>
          <w:color w:val="111111"/>
          <w:sz w:val="28"/>
          <w:sz w:val="28"/>
          <w:szCs w:val="28"/>
          <w:rtl w:val="true"/>
          <w:lang w:bidi="fa-IR"/>
        </w:rPr>
        <w:t>نظریه پردازان نئوویتگنشتاینی این نظریه را با اشاره به تحلیل بازی ها که ویتگنشتاین در کتاب مطالعه فلسفی اش توضیح داده است،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توضیح می دهد که انواع بسیار متفاوتی از بازی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بازی ها به وسیله یا به قول معروف، اسبابِ بازی نیاز دارد و بعضی 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ها رقابت وجود دارد و در بعضی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بازی ها صفحه ای دارند و بعضی دیگر نه و همین طور در برابر هر ویژگی ملموسی در هر بازی که شما فرض کنید، می توان یک بازی را مثال زد که آن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ویژگی ملموسی برای بازی ها ارائه کرد که شروط ضروری انواع بازی ها هم باشد و حتی نمی توان مجموعه ای از شروط را بیان کرد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بازی ها را بتوان به کمک آن باز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چگونه می توانیم مشخص کنیم که آیا برخی از فعالیت های غیرآشنا که پیش از این وجود داشته، بازی است یا خیر؟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مقایسه را با توجه به این نکته انجام می دهیم که آیا آنچه در بازی بودنش شک داریم، در جنبه های معنادار</w:t>
      </w:r>
      <w:r>
        <w:rPr>
          <w:rStyle w:val="FootnoteAnchor"/>
          <w:rtl w:val="true"/>
        </w:rPr>
        <w:footnoteReference w:id="16"/>
      </w:r>
      <w:r>
        <w:rPr>
          <w:rFonts w:ascii="IRNazanin" w:hAnsi="IRNazanin" w:eastAsia="IRNazanin"/>
          <w:color w:val="111111"/>
          <w:sz w:val="28"/>
          <w:sz w:val="28"/>
          <w:szCs w:val="28"/>
          <w:rtl w:val="true"/>
          <w:lang w:bidi="fa-IR"/>
        </w:rPr>
        <w:t>و بااهمیتی شبیه آنچه که ما قبلاً به</w:t>
      </w:r>
    </w:p>
    <w:p>
      <w:pPr>
        <w:pStyle w:val="BookText"/>
        <w:rPr/>
      </w:pPr>
      <w:r>
        <w:rPr>
          <w:rFonts w:ascii="IRNazanin" w:hAnsi="IRNazanin" w:eastAsia="IRNazanin"/>
          <w:color w:val="111111"/>
          <w:sz w:val="28"/>
          <w:sz w:val="28"/>
          <w:szCs w:val="28"/>
          <w:rtl w:val="true"/>
          <w:lang w:bidi="fa-IR"/>
        </w:rPr>
        <w:t>عنوان نمونه برجسته بازی تلقی می کرده ایم، هست یا خیر؟ هنگامی که برنامه های خاص کامپیوتری به بازار می آید، ما آنها را بازی می شماریم، به دلیل آنکه شباهت بسیاری میان این بازی ها و آنچه ما پیش از این به عنوان نمونه برجسته بازی ها می شناخته ایم،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ها هم، رقابت، امتیاز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و غیر آن وجود دارد، ولی این گونه نیست که تعداد مشخصی از شباهت ها که تعیین کرده باشیم، وجود داشته باشد تا میان این نامزدهای جدید و نمونه بازی هایی که از قبل می شناسیم، حکم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هنگامی که شباهت ها افزایش یافت، در نتیجه افزایش این شباهت ها، به تدریج به آنجا می رسیم که تصمیم می گیریم به نفع وضع بازی بر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کامپیوتری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وقتی با فردی روبه رو می شویم که درباره وضعیت یک کاندید جدید برای بازی بودن در شک است، ما شباهت هایی که میان نمونه بارز و مورد قبول بازی و موارد جدید وجود دارد، به عنوان شیوه مناسبی برای استدلال بر بازی بودن چیزی شبیه بازی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 نوع بازی معروف کامپیوتری که شخصیت اصلی آن یک میمون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صورتی مشابه، بنا بر نظریه نئوویتگنشتاینی ها، ما هنر را به وسیله تعریف شناسایی نمی کنیم و این شناسایی از راه تعریف به دلیل اینکه هنر یک مفهوم باز است،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اگر ما تعریفی از هنر در اختیار داشتیم ـ حتی اگر به طور ضمنی هم بود ـ چرا هیچ کس ظاهراً قادر نیست تا این تعریف را به صورت روشنی بیان کند؟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معمولی می توانند هنر را به کمک یک تعریف و به صورت</w:t>
      </w:r>
    </w:p>
    <w:p>
      <w:pPr>
        <w:pStyle w:val="BookText"/>
        <w:rPr/>
      </w:pPr>
      <w:r>
        <w:rPr>
          <w:rFonts w:ascii="IRNazanin" w:hAnsi="IRNazanin" w:eastAsia="IRNazanin"/>
          <w:color w:val="111111"/>
          <w:sz w:val="28"/>
          <w:sz w:val="28"/>
          <w:szCs w:val="28"/>
          <w:rtl w:val="true"/>
          <w:lang w:bidi="fa-IR"/>
        </w:rPr>
        <w:t>روزمره شناسایی کنند، چرا متخصصان فلسفه که تخصص آنها تحلیل عقلی مسائل است، درباره ماهیت هنر سؤال دارند؟ اگر ما تعریفی از هنر را تنها به صورت ناخودآگاه به کار می بریم، چرا این تعریف تا این اندازه دست نیافتنی است که حتی با کمک خواب مصنوعی نیز نمی توان به آن دست یافت؟</w:t>
      </w:r>
    </w:p>
    <w:p>
      <w:pPr>
        <w:pStyle w:val="BookText"/>
        <w:rPr/>
      </w:pPr>
      <w:r>
        <w:rPr>
          <w:rFonts w:ascii="IRNazanin" w:hAnsi="IRNazanin" w:eastAsia="IRNazanin"/>
          <w:color w:val="111111"/>
          <w:sz w:val="28"/>
          <w:sz w:val="28"/>
          <w:szCs w:val="28"/>
          <w:rtl w:val="true"/>
          <w:lang w:bidi="fa-IR"/>
        </w:rPr>
        <w:t>نئووینگنشتاینی ها می گویند به همین دلیل است که ما حتی به طور ضمنی هم تعریفی از هنر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آثار هنری را در چارچوب شباهت هایشان با آثار هنری نمونه شناسایی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مواردی که همه بر اثر هنری بودن آنها هم قول هستند، آغاز می کنیم، سپس در هنگام وارسی کردن یک کاندید جدید برای به دست آوردن شأن هنری و استدلال کردن به نفع آن، به شباهت هایی که میان آن اثر و ویژگی های مختلف نمونه هنری اصلی ما وجود دارد،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در برخی شباهت های بعضی از نمونه های هنری ما در بعضی جنبه ها سهیم خواهد شد و شباهت های دیگری با نمونه های دیگری در جنبه های دیگری خواهد داشت، درست مانند ظاهر یک عضو خانواده که چه بسا رنگ پوست مادرش را به خاطر آورد و شکل بینی پدربزرگ را تداعی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کاندید اثر هنری چه بسا شبیه برخی از ویژگی های گویای </w:t>
      </w:r>
      <w:r>
        <w:rPr>
          <w:rFonts w:eastAsia="Times New Roman" w:cs="Times New Roman" w:ascii="Times New Roman" w:hAnsi="Times New Roman"/>
          <w:color w:val="111111"/>
          <w:sz w:val="28"/>
          <w:szCs w:val="28"/>
          <w:lang w:val="en-US" w:bidi="en-US"/>
        </w:rPr>
        <w:t>The Scream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پیچیدگی ساختاری اثر </w:t>
      </w:r>
      <w:r>
        <w:rPr>
          <w:rFonts w:eastAsia="Times New Roman" w:cs="Times New Roman" w:ascii="Times New Roman" w:hAnsi="Times New Roman"/>
          <w:color w:val="111111"/>
          <w:sz w:val="28"/>
          <w:szCs w:val="28"/>
          <w:lang w:val="en-US" w:bidi="en-US"/>
        </w:rPr>
        <w:t>The Goldberg Variations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ولی هیچ انطباقی به معنای شروط لازم و کافی نیست، بلکه انبوهی از شباهت های خانوادگی میان یک کاندیدا و جایگاهی که خانواده هنری آن اثر دارد، زمینه را فراهم می آورد تا یک اثر جدید که حتی شامل آثار آوانگارد نیز می شود، اثر هنری به شمار 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در اینجا همان شباهت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خانواده ما چندین نسل وجود دارد؛ پدر و مادربزرگ و بستگان آنها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ما و بستگان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خواهر و برادرمان و عمو، دایی، خاله و عمه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کودک جدید برای یکی از ما به دنیا می آید، شروع می کنیم به توجه درباره شباهت هایی که او با دیگر اعضای خانواده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قرمز او شبیه موهای پدرش است، پاهای قوی او شبیه پاهای مادرش است، اخلاق او در کم حرفی به عمویش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 ها ناگهان و در هر سمتی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یک بُعد از شباهت مانند</w:t>
      </w:r>
      <w:r>
        <w:rPr>
          <w:rStyle w:val="FootnoteAnchor"/>
          <w:rtl w:val="true"/>
        </w:rPr>
        <w:footnoteReference w:id="18"/>
      </w:r>
      <w:r>
        <w:rPr>
          <w:rFonts w:ascii="IRNazanin" w:hAnsi="IRNazanin" w:eastAsia="IRNazanin"/>
          <w:color w:val="111111"/>
          <w:sz w:val="28"/>
          <w:sz w:val="28"/>
          <w:szCs w:val="28"/>
          <w:rtl w:val="true"/>
          <w:lang w:bidi="fa-IR"/>
        </w:rPr>
        <w:t>نداریم که تنها شباهت خانوادگی باشد، بلکه بسیاری از رشته های شباهت خانوادگی در جنبه های مختلف وجود دارد که بسیاری از این شباهت ها را که در گذشته وجود داشته و یا در حال حاضر وجود دارد، به هم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نیز برای نئووینگنشتاینی ها شبیه یک خانواده است و عضویت در این خانواده مبتنی بر این اصل است که آیا رشته های مختلف شباهت میان کاندیداهای جدید برای اینکه در شمار اعضا مورد قبول و باسابقه خانواده هنر قرار بگیرند، چشمگیر است یا خیر؟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دلیل شباهت خانوادگی نسبت به رویکرد مبتنی بر تعریف، برای توجیه هنر نبودن فلان یا بهمان چیز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بگویم که کار اسپالدینگ گِرِی در اجرای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 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است، ولی شما با آن مخالفت کنید، من سعی خواهم کرد تا با اشاره به شباهت های موجود میان این اثر با آنچه شما پیش از این هنر نامیده اید، شما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من به این نکته توجه خواهم داد که اثر مذکور مانند 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نیمه شب تابستانی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بازی، روایت، کمدی و نوع مشخصی از درام منطقی</w:t>
      </w:r>
      <w:r>
        <w:rPr>
          <w:rStyle w:val="FootnoteAnchor"/>
          <w:rtl w:val="true"/>
        </w:rPr>
        <w:footnoteReference w:id="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یادآور می شوم که مانند بسیاری از اشعار و آوازهایی که ما قبلاً آنها را هنر خوانده ایم، این اثر نیز یک تک گویی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نمی کنم با ساختن یک تعریف از هنر، شما را تحت تأثیر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نئوویتگنشتاینی ها می گویند ما حتی اگر هم بخواهیم این کار را بکنیم، نمی توانیم، ولی در هر صورت، استدلال درباره وضعیت یک کاندیدا برای اینکه هنر باشد یا خیر، به ندرت از یک رویکرد تعریفی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معمولاً سعی همه در این جهت است که مثال هایی بیاورند و براساس آنها موضع خود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 شباهت خانوادگی به خوبی با تجارب واقعی سازگار است و این مسئله بی شک مورد قبول همه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رویکرد شباهت خانوادگی را در برابر این پرسش قرار می دهیم که آیا یک اثر مفروض، هنر به شمار می رود و یا خیر، نباید به سادگی اثر جدید را با یکی از نمونه های خودمان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جدید چه بسا برحسب معنادار بودن، شبیه یکی از نمونه های اولیه و یا اخلاف مورد قبول ما باشد و در عین حال، در شکل شبیه دیگری باشد و یا اینکه ما را به سبب موضوعی که دارد، به یاد اثر دیگری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بسیاری از رشته های شباهت و در گستره ای با ابعاد متعدد میان این کار جدید و اغلب بیش از یک نمونه بارز هنری به جست وجو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جدید و متفاوت، چه بسا در جنبه های مختلفی شبیه نمونه های قبلی</w:t>
      </w:r>
    </w:p>
    <w:p>
      <w:pPr>
        <w:pStyle w:val="BookText"/>
        <w:rPr/>
      </w:pPr>
      <w:r>
        <w:rPr>
          <w:rFonts w:ascii="IRNazanin" w:hAnsi="IRNazanin" w:eastAsia="IRNazanin"/>
          <w:color w:val="111111"/>
          <w:sz w:val="28"/>
          <w:sz w:val="28"/>
          <w:szCs w:val="28"/>
          <w:rtl w:val="true"/>
          <w:lang w:bidi="fa-IR"/>
        </w:rPr>
        <w:t>اثر هنری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یک مجموعه مشخصی از ملاحظات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شمار مشخصی از ربط ها میان یک اثر جدید و نمونه هایی که ما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اخلاف متعلق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داشته باشد که ما باید پیش از اینکه چیزی را به عنوان هنر طبقه بندی کنیم، آنها را شناسایی کنیم، بلکه وقتی تعداد ربط ها افزایش می یابد، طبقه بندی یک اثر جدید نیز به زیبایی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شباهت خانوادگی، دو امر به هم پیوسته دارد که به نفع نئوویتگنشتاینی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روایتی را ارائه می کند که بنا بر آن می توانیم در شناسایی هنر موفق شویم و این چیزی است که هر فلسفه هنری باید درصدد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ما از فلسفه این است که باید روایتی را ارائه کند که بنا بر آن مشخص شود، چگونه مفهومی در عمل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هنر نیز باید توضیح دهد که ما چگونه می توانیم این مفهوم را با موفقیت به کار ببریم تا هنر را در تمایز با غیر هنر طبقه بندی کنیم؛ و این، همان چیزی است که ما درصدد آن هستیم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توضیح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نئوویتگنشتاینی ها این مسئله را با کمک شیوه شباهت خانوادگی توضیح می دهند، ولی روایت شباهت خانوادگی ـ به برهان مفهوم باز ـ استدلال دیگری نیز می افزاید تا وضعیت خود را در برابر رویکرد تعریف گرا تثبیت کند؛ زیرا رویکرد تعریف گرا نیز توضیحی درباره اینکه چگونه ما آثاری را به عنوان اثر هنری شناسایی و طبقه بندی می کنیم، پیشنهاد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توجیهی است که با نوعی کشش شهودی همراه است و ادعا می کند</w:t>
      </w:r>
    </w:p>
    <w:p>
      <w:pPr>
        <w:pStyle w:val="BookText"/>
        <w:rPr/>
      </w:pP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تعریفی که هر کدام از ما از هنر داریم، آثار هنری را شناسایی می کنیم، گرچه این کار به صورت ضمنی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رویکرد تعریف گرا و شیوه شباهت خانوادگی را به عنوان توضیحاتی که برای یک پدیده معین، با یکدیگر در رقابت هستند، به شمار آورد که البته این پدیده، همان شناسایی و طبقه بندی اشیا معینّی به عنوان اثر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پیش می آید که کدام توضیح بهتر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نئوویتگنشتاینی ها در مقابل رویکرد تعریف گرا استدلال می کنند که آنچه ما می گوییم، درست است و برای این ادعای خود، چنین استدلال می کنند که بسیار شگفت انگیز است بگوییم هنر را به وسیله یک تعریف کامل شناسایی می کنیم، درحالی که پس از قرن ها هیچ کس نمی تواند بگوید این تعریف چیست؟ در مقابل، رویکرد شباهت خانوادگی می تواند نشان دهد که تأمل کردن درباره شباهت هایی که میان نمونه های الگو و اخلاف مورد قبول آنها به عنوان اثر هنری وجود دارد، از یک سو و موارد جدید از سوی دیگر، به طور دقیق تری با آنچه که ما، در واقع در هنگام تأمل و گفت وگو درباره موارد جدید نسبت به وضع هنری آنها انجام می دهیم،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آثار از آثار آوانگارد باشد و یا اثر هنری متعلق به دیگر فرهنگ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نئوویتگنشتاینی ها استدلال می کنند که چون شیوه شباهت خانوادگی در مقایسه با رویکرد تعریف گرا توضیح بهتری را درباره اینکه ما چگونه هنر را شناسایی و طبقه بندی می کنیم، ارائه می دهد، به همین دلیل، این شیوه به همراه استدلال مفهوم باز، دلایل خوبی برای رد این پیش فرض است که هنر قابل تعریف است؛ زیرا به نظر می رسد</w:t>
      </w:r>
    </w:p>
    <w:p>
      <w:pPr>
        <w:pStyle w:val="BookText"/>
        <w:rPr/>
      </w:pPr>
      <w:r>
        <w:rPr>
          <w:rFonts w:ascii="IRNazanin" w:hAnsi="IRNazanin" w:eastAsia="IRNazanin"/>
          <w:color w:val="111111"/>
          <w:sz w:val="28"/>
          <w:sz w:val="28"/>
          <w:szCs w:val="28"/>
          <w:rtl w:val="true"/>
          <w:lang w:bidi="fa-IR"/>
        </w:rPr>
        <w:t>این فرض ارزش تبیینی معقول 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نئوویتگنشتاینی ها اشاره می کنند که بسیاری از مفاهیم ما تحت تأثیر تعاریفی که سرشار از شروط لازم و کافی هستند،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مفهوم بازی و صندلی، گویا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تعداد بسیار اندکی از مفاهیم هستند ـ به استثنای تعاریف رسمی، مثل آنهایی که در علم هندسه وجود دارند ـ که مدل مبتنی بر تعریف درباره آنها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اعظم موارد باقی مانده، مفاهیم مطرح باید به گونه ای دیگر به کار گرفته شوند، مانند آنچه که به وسیله تأمل کردن درباره شباهت ها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دلیل خوبی است تا ما نیز به دنبال این امکان باشیم که مفهوم هنر نیز از این دسته مفاهیم است و اینکه روش شباهت خانوادگی، توضیح قابل قبول و معقولی را برای اینکه ما چگونه این مفهوم را به کار ببریم، ارائه می کند، درحالی که رویکرد تعریف گرا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تلاشی برای بازسازی تعریف مناسب با شکست روبه رو شده است، پس دلیل محکمی برای پیدا شدن این گمان وجود دارد که مفهوم هنر نیز بیشتر شبیه مفهوم بازی است تا اینکه شبیه مفهوم یک مثلث متساوی الاضلاع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شباهت خانوادگی به روشنی با رویکرد تعریف گرا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تعریف گرا مبتنی بر یافتن ویژگی های مشترکی است که گویا پدیده مورد بحث را به صورت ماهوی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رویکرد شباهت خانوادگی مبتنی بر پی بردن به رشته های شباهت هاست؛ رشته های درهم تنیده، ولی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شباهت های خانوادگی توضیح می دهد که چگونه می توانیم هنر را از غیر هنر جدا کنیم، بدون اینکه به تحقیق</w:t>
      </w:r>
    </w:p>
    <w:p>
      <w:pPr>
        <w:pStyle w:val="BookText"/>
        <w:rPr/>
      </w:pPr>
      <w:r>
        <w:rPr>
          <w:rFonts w:ascii="IRNazanin" w:hAnsi="IRNazanin" w:eastAsia="IRNazanin"/>
          <w:color w:val="111111"/>
          <w:sz w:val="28"/>
          <w:sz w:val="28"/>
          <w:szCs w:val="28"/>
          <w:rtl w:val="true"/>
          <w:lang w:bidi="fa-IR"/>
        </w:rPr>
        <w:t>دست نیافتنی درباره ویژگی های مشترکی که هنر را به صورت ماهوی تعریف می کند،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رویکرد شباهت خانوادگی، روایتی است که برای شناسایی هنر عملی تر است؛ زیرا شباهت ها، چیزهایی هستند که در دسترس ما هستند، درحالی که به نظر نمی رسد هیچ کس نشانی از ویژگی های تعریف ماهوی هنر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شباهت خانوادگی، افزون بر این، با برهان مفهوم باز به خوبی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به عنوان منطق این مفهوم در اساس، به گونه ای بی ثبات است که هیچ مجموعه ای از شرایط را نمی توان برایش تعیین کرد، ولی در عین حال، آثار هنری به گونه ای است که ما می توانیم همچنان به طبقه بندی آنها به عنوان هنر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تدبیرهایی ما را بر این کار قادر می سازد؟ نئوویتگشتاینی ها معتقدند شباهت هایی که میان نمونه های عالی هنری و اخلاف قابل درک آنها درگذشته است، می تواند ما را بر این کار قادر سازد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نئوویتگنشتانیسم، یک فلسفه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روایتی از مفهوم هنر ارائه می کند ـ هنر یک مفهوم باز است و دیدگاهی را نیز درباره چگونگی به کار بردن این مفهوم ارائه می دهد ـ که از امتیازهای شباهت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نظریه هنر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می گیرند، شباهت خانوادگی را نمی توان یک نظریه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تعریفی مبتنی بر شرایط لازم که در عین حال کافی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بنابر این شیوه، همه نظریه های هنر به عنوان تعاریفی تلقی شده اند که به صورت بنیادین ناقص هستند و از آنجا که نئوویتگنشتاینی ها معتقدند که همه نظریه های هنر این اشتباه بنیادین را دارند که طرح و برنامه خود را براساس تعریف های ماهوی</w:t>
      </w:r>
    </w:p>
    <w:p>
      <w:pPr>
        <w:pStyle w:val="BookText"/>
        <w:rPr/>
      </w:pPr>
      <w:r>
        <w:rPr>
          <w:rFonts w:ascii="IRNazanin" w:hAnsi="IRNazanin" w:eastAsia="IRNazanin"/>
          <w:color w:val="111111"/>
          <w:sz w:val="28"/>
          <w:sz w:val="28"/>
          <w:szCs w:val="28"/>
          <w:rtl w:val="true"/>
          <w:lang w:bidi="fa-IR"/>
        </w:rPr>
        <w:t>ریخته اند، پس براین اساس، همه نظریه های هنر باید اشتباه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به آن معناست که تاریخ نظریه هنر کاملاً بی ارزش است؟ در اینجا باز هم نئوویتگنشتاینی ها نسبت به گذشته حرف دارند نظریه پردازان هنر در گذشته مانند نظریه هنر به عنوان بیان احساس و یا هنر به عنوان فرم، بر این عقیده اشتباه بوده اند که فکر می کرده اند می توانند یک تعریف ماهوی از هنر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آنها برای کاری غیرممکن تلاش می کرده اند و بنابراین، کوشش آنها بی فایده بوده است، ولی به غیر از این، آنها کار دیگری نیز انجام داده اند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چیست؟ نقد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کلایوبل فکر می کرد که نظریه فرم معنا دار او، ماهیت جاودان هنر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مورد اشتباه می کرد، ولی نوشته او به صورت کامل بی نتیجه نبود؛ زیرا آنچه که او به عنوان ماهیت همه هنرها ارایه کرد ـ فرم معنی دار ـ در واقع شناختی بود از نوع خاصی از هنر ـ آن نوعی که به آن عشق می ورزید ـ که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نوامپرسیونیسم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اگر چه محدود و به عنوان نظریه پرداز هنر، محسوب می شد ولی یک منتقد خیلی خوب هنری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 گفت که به دنبال چه بگردند و در میان حرکت های جدید هنری کدام یک ارزشمند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تصور کرده بود که به عنوان یک فیلسوف می تواند درباره هنر در همه زمان ها صحبت می کند، ولی نئوویتگنشتاینی ها ادعا می کنند که با مراجعه مجدد به آثار او به عنوان یک منتقد باهوش در زمان خودش، جهان انگلیسی زبان توانست به شیوه ای دست یابد که از آن طریق به درک هنر مدرن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که چگونه می توان در هنر جدید، به امکانات</w:t>
      </w:r>
    </w:p>
    <w:p>
      <w:pPr>
        <w:pStyle w:val="BookText"/>
        <w:rPr/>
      </w:pPr>
      <w:r>
        <w:rPr>
          <w:rFonts w:ascii="IRNazanin" w:hAnsi="IRNazanin" w:eastAsia="IRNazanin"/>
          <w:color w:val="111111"/>
          <w:sz w:val="28"/>
          <w:sz w:val="28"/>
          <w:szCs w:val="28"/>
          <w:rtl w:val="true"/>
          <w:lang w:bidi="fa-IR"/>
        </w:rPr>
        <w:t>مبتنی بر فرم در هنر که در تجارب هنری قبلی به فراموشی سپرده شده و یا نهفته بود،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آموخت که چگونه هنر جدید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نوشته او که ما آن را به عنوان نقد هنری نوسازی کردیم، ارزش پایداری دارد، اگرچه به عنوان یک نظریه، کاملاً معیوب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نئوویتگنشتاینی ها می گویند نوشته های مؤثر مشابهی به وسیله نظریه پردازان هنر در گذشته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نظریه هنر به عنوان وسیله بیان را می توان به عنوان بینش نقادانه ای نسبت به هنر دوره رمانتیک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گرایش های مشخص مدرنیست که از آن نشئت گرفت،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نظریه بازنمایی هنر را می توان به عنوان نقد آموزنده هنری بار دیگر مورد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اهمیت محاکات، ارسطو برای رفیق یونانی خود مهم ترین ویژگی های شعر دراماتیک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بیان چیزی بود که مخاطبین باید به آن توجه کنند تا به</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هنر بر مبنای نظریه نئوویتگنشتاینی ها،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برهان مفهوم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یک جنبه ایجابی دارد و یک جنبه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ایجابی توصیف مفهوم هنر به عنوان یک مفهوم باز است و جنبه سلبی یا نقادانه آن، رد این فرض است که هنر را می توان به صورت ماهوی و به وسیله شرایط لازم و کافی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نظریه نئوویتگنشتاینی، شیوه شباهت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می توان بازسازنده نامید؛ زیرا سعی دارد تا راهی که برای شناسایی و طبقه بندی اشیا به عنوان هنر طی می کنیم، بازسازی کند و آخرین بخش این نظریه نوسازی کننده است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دارد تا آنچه را که در نظریه های هنر موجود ارزشمند است، به وسیله، مطالعه آنها به عنوان کمک های غیرآگاهانه به نقد هنری، بازیابی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نئوویتگنشتاینیسم مطلقاً یک رویکرد شکاکانه نیست که به دلیل ردی که بر رویکرد تعریف گرا دارد، قابل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یک دیدگاه منسجم و جامع فلسفی است که شامل روایت روشنی از مفهوم هنر و درک این نکته است که چگونه هنر را طبقه بندی می کنیم و البته شامل مطالعه مجدد تاریخ فلسفه هنر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نئوویتگنشتاینیسم صرفاً رویکردی مبتنی بر شکاکیت باشد، به نظر نمی رسد که نظریه جالب توجهی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یک نظریه کار آسانی است، ولی باید چیزی داشته باشیم که در جای آن بگذاریم، درحالی که شکاکیت هم بعید است که بتواند این جای خالی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نظریه نوویتگنشتاینی ها را جذاب می کند این است که به نظر می رسد این نظریه قادر باشد جای گزین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تعاریف باشد، درحالی که ظاهر فلسفی آموزنده ای نیز دارد که گویا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این نظریه در دهه های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نظریه غالب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بر نظریه نئوویتگنشتاینیسم برهان مفهوم باز و شیوه شباهت خانوادگی به صورت مؤثری با هم کنار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در کنار هم، بسته فرضیه ای کارآمدی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می گوید که هنر را نمی توان تعریف کرد و فرض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بدون تعاریف هم از پس این کار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به وسیله شباهت خانوادگی و بدون نیاز به تعاریف، اشیا و یا اجراها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هایی را به عنوان اثر هنری طبقه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w:t>
      </w:r>
    </w:p>
    <w:p>
      <w:pPr>
        <w:pStyle w:val="BookText"/>
        <w:rPr/>
      </w:pPr>
      <w:r>
        <w:rPr>
          <w:rFonts w:ascii="IRNazanin" w:hAnsi="IRNazanin" w:eastAsia="IRNazanin"/>
          <w:color w:val="111111"/>
          <w:sz w:val="28"/>
          <w:sz w:val="28"/>
          <w:szCs w:val="28"/>
          <w:rtl w:val="true"/>
          <w:lang w:bidi="fa-IR"/>
        </w:rPr>
        <w:t>رویکرد شباهت خانوادگی در مقایسه با رویکرد تعریف هنر در جلب دقیق تر مصداق های وضعیت هنری، کار ما را بهتر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در واقع، برهان مفهوم باز زمینه را برای شیوه شباهت خانوادگی آماده می کند؛ زیرا اگر تعریفی برای هنر وجود نداشته باشد، فشار برای پیدا کردن یک تبیین جای گزین بسیار شدید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مرحله برای استنطاق از نظریه نئوویتگنشتاینیسم، مرور کردن برهان مفهوم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که با توجه به آن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قابل بسط و گسترش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هنر باید نسبت به امکان پیوسته تغییرات بنیادین گسترش و ابداع باز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هنر است، بنابراین، باید نسبت به امکان پیوسته تغییرات بنیادینِ گسترش و ابداع باز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نسبت به امکان پیوسته تغییرات بنیادین گسترش و ابداع باز باشد، پس قابل تعریف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که می توانیم هنر را تعریف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هنر نمی تواند نسبت به امکان پیوسته تغییرات بنیادینِ گسترش و ابداع باز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هنر، هنر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به نظر قانع کننده می رسد، ولی همان ایهام نامعلوم را به نفع خود 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نئوویتگنشتاینی می گوید که هنر تعریف شدنی نیست، از تلاشی سخن می گوید که سعی دارد تا شروط لازم و کافی برای آنچه که به عنوان اثر هنری می شناسیم، درست کند و</w:t>
      </w:r>
    </w:p>
    <w:p>
      <w:pPr>
        <w:pStyle w:val="BookText"/>
        <w:rPr/>
      </w:pPr>
      <w:r>
        <w:rPr>
          <w:rFonts w:ascii="IRNazanin" w:hAnsi="IRNazanin" w:eastAsia="IRNazanin"/>
          <w:color w:val="111111"/>
          <w:sz w:val="28"/>
          <w:sz w:val="28"/>
          <w:szCs w:val="28"/>
          <w:rtl w:val="true"/>
          <w:lang w:bidi="fa-IR"/>
        </w:rPr>
        <w:t xml:space="preserve">برای اینکه نشان دهد این کار ممکن نیست، به موضوع تجربه هنری توجه می دهد؛ همان مفهومی که باید بر روی امکان گسترش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طرف دار این نظریه استدلال می کند مفهوم بسته اثر هنری با مفهوم باز تجربه هنری مانعة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اینجا سطح شمول دو مفهوم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به عنوان اثر هنری و هنر به عنوان تجربه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هم مرتبط است، ولی به سختی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چرا باید مفهوم بسته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باز هنر بنا بر گفته مفروض در معنی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مانعه الجمع باشد؟ این مسئله روشن نیست و نئوویتگشتاینی ها توضیحی برای آن ارائه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موفق نبودن ما در جدا کردن این دو مفهوم هنر از یکدیگر نشان می دهد که چه بسا مغالطه ای از نوع مبهم گویی در برهانی که بیان کردیم،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هنر، هنر نیست، ولی هنر در اینجا به عنوان مفهومی تک معنایی به کار برده نشده است و چون تناقضی حقیقی در اینجا وجود ندارد، پس مغایرت حقیقی نیز در اینجا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سوم هنگامی که می گوییم تنها چیزی هنر است که بر روی امکان تغییر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باشد، درباره تجربه هنری سخن می گوییم و این به طور روشن به معنی آن نیست که درباره یک اثر هنری خاص که بر روی امکان دائمی تغییر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 بگویی که اثر هنری شاخص همان چیزی است که این اثر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در مقدمه پنجم هنگامی که فرض می کنیم می توان هنر را تعریف</w:t>
      </w:r>
    </w:p>
    <w:p>
      <w:pPr>
        <w:pStyle w:val="BookText"/>
        <w:rPr/>
      </w:pPr>
      <w:r>
        <w:rPr>
          <w:rFonts w:ascii="IRNazanin" w:hAnsi="IRNazanin" w:eastAsia="IRNazanin"/>
          <w:color w:val="111111"/>
          <w:sz w:val="28"/>
          <w:sz w:val="28"/>
          <w:szCs w:val="28"/>
          <w:rtl w:val="true"/>
          <w:lang w:bidi="fa-IR"/>
        </w:rPr>
        <w:t>کرد، درباره اثر هنری حرف می زنیم و خلاصه بحث ما این است که آیا می توان تعریف ماهوی از مفهوم اثر هنری ارائه کرد؟ به عبارت دیگر، نئوویتگشتاینی ها این گونه به اخلاف خود که درصدد تعریف هنر بودند، نسبت می دهند، ولی اگر این توضیحات را در سراسر این برهان در نظر بگیریم، روشن می شود که مطابق قواعد، هیچ مغایرتی در بند هفتم وجود ندارد؛ زیرا اینکه بگوییم یک اثر هنری، تجربه هنری نیست، هیچ گاه تناقض به شمار نمی رود ـ و نه این که بگوییم مفهوم هنر همان مفهوم تجربه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بر طبق آن بین آثار هنری و غیر آثار هنری تفاوت می گذاریم، همواره با شرایطی که بر طبق آن، میان تجربه هنری از دیگر تجربه ها مثل علم و دین تفاوت قائل می شویم،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دلیلی ندارد که فرض کنیم مفهوم تجربه باز باشد، درحالی که مفهوم اشیایی که به آنها تجربه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آثار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یک نئوویتگنشتاینی می پندارد در اینجا نقشی منطقی و واقعی وجود دارد؟ اجازه بدهید که با مفهوم باز بودن تجربه هنری نسبت به امکان تغییرات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شرایط مورد نیاز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اثر هنری چه کاری باید انجام دهیم؟ سخن از امکان مستمر گسترش، تنها زمانی معنا می دهد که به تجربه هنری اشاره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عمل بی معناست که درباره آثار هنری کامل شده بگوییم آنها باید به معنی واقعی کلمه نسبت به امکان مستمر تغییر و ابداع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بود، شمار معدودی از آثار هنری را می توانستیم کامل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اشتباه است بگوییم آثار هنری کامل باید نسبت به</w:t>
      </w:r>
    </w:p>
    <w:p>
      <w:pPr>
        <w:pStyle w:val="BookText"/>
        <w:rPr/>
      </w:pPr>
      <w:r>
        <w:rPr>
          <w:rFonts w:ascii="IRNazanin" w:hAnsi="IRNazanin" w:eastAsia="IRNazanin"/>
          <w:color w:val="111111"/>
          <w:sz w:val="28"/>
          <w:sz w:val="28"/>
          <w:szCs w:val="28"/>
          <w:rtl w:val="true"/>
          <w:lang w:bidi="fa-IR"/>
        </w:rPr>
        <w:t xml:space="preserve">تغییرات بنیادین باز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مورد خاص آثار هنری که در فرآیند محیطی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برهان مفهوم باز ناکام می ماند؛ زیرا درباره مفاهیم هنری که شامل است، مبهم سخن می گوید و نسبت به ایجاد یک ارتباط منطقی میان تعریف هنر از یک سو و مفهوم تجربه هنری از سوی دیگر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نقض شاید برخی را قانع نکند و با توجه به باقی مانده این شک نگران باشند که اگر ما شرایط لازم و کافی برای آثار هنری درست کردیم، در حقیقت به نوعی، حدودی را بر انواع کارهای که هنرمندان می توانند انجام دهند، وضع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انواع تجربه ها و نوآوری هایی که آنها می توانند به عالم تجربه هنری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نئوویتگنشتاینیسم از این منظر این ترس دائمی را در دل ما می اندازد که فلاسفه با تعریف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وضع قانونی برای محدود کردن حوزه فعالیت هنرمندان هستند، ولی در اصل هیچ دلیلی برای این ترس وجود ندارد؟ اینکه آثار هنری از مشخصه های تعریفی برخوردار باشند، به صورت منطقی، مانع از ابداع آثار هنری جدید که شروط مربوط را به شیوه ای خلاقانه، غیرمنتظره و غیرقابل پیش بینی نمایان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قانع کننده از علم، مانعی برای یک تحقیق غیرقابل پیش بینی غیرمنتظره و خلاقانه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مقدمه چهارم را نمی توانیم به عنوان امری که ملازم آثار هنری است، بدانیم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تعریف هنر، مانع از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باشد، مشکل پیش خواهد آمد، ولی این مشکل درباره تعریف خاصی مورد نظر خواهد بود و</w:t>
      </w:r>
    </w:p>
    <w:p>
      <w:pPr>
        <w:pStyle w:val="BookText"/>
        <w:rPr/>
      </w:pPr>
      <w:r>
        <w:rPr>
          <w:rFonts w:ascii="IRNazanin" w:hAnsi="IRNazanin" w:eastAsia="IRNazanin"/>
          <w:color w:val="111111"/>
          <w:sz w:val="28"/>
          <w:sz w:val="28"/>
          <w:szCs w:val="28"/>
          <w:rtl w:val="true"/>
          <w:lang w:bidi="fa-IR"/>
        </w:rPr>
        <w:t>نه مربوط به صرف ایده تعریف هنر 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برای درستی این سخن این است که بسیاری از تعاریف موجود از هنر، هیچ مانعی عقلی برای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طرح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نظریه نهادی هنر، تبیین بسیار خوبی برای توجیه اینکه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هستند،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در چارچوب شرایط لازم که در عین حال کافی هستند، بیان شده است، ولی به طور روشنی هر نظریه ای که اشیای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هنر تأیید کند، با هنرمندانی که هر چیزی را به عنوان اثر هنری ارائه می کنند، هماهنگ خواهد بود؛ زیرا هر چیزی می تواند به صورت یک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دوشامپ و یا صداهای بازیافته اثر دیگر وی، از همانند خودشان در عالم واقع قابل تشخیص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تعریفی از هنر پیدا شود که بتواند این قبیل مواردی را که از تشخیص آنها ناتوانیم، شامل شود، پس هر چیزی امکان خواهد داشت تا در شرایط مناسب و به دلیلی درست، به اثر هنری تغییر ماهیت بدهد، ولی اگر تعریف ماهیت انگارانه از هنر اجازه دهد که هر شیئی بتواند هنر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هنر باشد، بلکه بتواند هنر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شروط لازم و کافی در این گونه نظریه ها، هیچ محدودیتی بر گستره فعالیت هنرمند نخواهد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جاکه هیچ شیئی نیست که نظریه نهادی هنر ـ که تعریف ماهیت انگارانه ای از هنر است ـ مانع از هنر بودن آن باشد، این یک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بر ادعای نئوویتگنشتاینی ها درباره مقدمه چهارم است که تعاریف هنر در اصل متضاد با باز بودن تجربه هنری نسبت به تغییرات</w:t>
      </w:r>
    </w:p>
    <w:p>
      <w:pPr>
        <w:pStyle w:val="BookText"/>
        <w:rPr/>
      </w:pPr>
      <w:r>
        <w:rPr>
          <w:rFonts w:ascii="IRNazanin" w:hAnsi="IRNazanin" w:eastAsia="IRNazanin"/>
          <w:color w:val="111111"/>
          <w:sz w:val="28"/>
          <w:sz w:val="28"/>
          <w:szCs w:val="28"/>
          <w:rtl w:val="true"/>
          <w:lang w:bidi="fa-IR"/>
        </w:rPr>
        <w:t xml:space="preserve">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و تازگی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نیست که نظریه نهادی هنر صادق است، ولی تعریف مذکور، این نکته منطقی را روشن می کند که یک تعریف ماهوی از آنچه که امکان دارد اثر هنری باشد، می تواند در چارچوب شرایط لازم و کافی شکل بگیرد، بدون اینکه قلمرو خلاقیت و ابداع هنری را محدود کند و بدون اینکه بر آنچه هنرمندان می توانند و یا نمی تواند بیافرینند، قانونی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پاسخ می توان این گونه استدلال کرد که شروط لازم و کافی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برای آنچه می تواند اثر هنری باشد، قرار دهد، حتی اگر هیچ حدی بر نوع چیزی که می تواند یک اثر هنری باشد، قرار ندهد و الا دیگر شروط، لازم و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اینجا چند نکته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شروط لازم و کافی با آزادی عمل گسترده برای گسترش و ابداع مغایرت ندارد ـ آن قدری که هر کسی باید بخواهد و همان گونه که به زودی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اگرچه مفهوم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تجربه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باز باشد، ولی این مفهوم کاملاً باز نخواهد بود ـ هر چیزی نمی تواند در هر زمانی و به هر دلیلی هنر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اینها، حتی اگر موافق باشیم که مفهوم تجربه هنری بر روی تغییر و گسترش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گسترش از بیم آنکه نکند مناسب آنچه که تجربه هنری می نامیم، نباشد، باید با آنچه که قبلاً بوده ـ نیز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تغییر و گسترش و ابداعاتی که ما در ذهن داریم، نمی تواند به صورت تمام و کمال بی نتیجه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توانیم استدلال کنیم که تنها آن نوع گسترشی که در تجربه هنری تعاریف ماهیت انگارانه ای مثل نظریه نهادی و نظریه های سنجش پذیر</w:t>
      </w:r>
    </w:p>
    <w:p>
      <w:pPr>
        <w:pStyle w:val="BookText"/>
        <w:rPr/>
      </w:pPr>
      <w:r>
        <w:rPr>
          <w:rFonts w:ascii="IRNazanin" w:hAnsi="IRNazanin" w:eastAsia="IRNazanin"/>
          <w:color w:val="111111"/>
          <w:sz w:val="28"/>
          <w:sz w:val="28"/>
          <w:szCs w:val="28"/>
          <w:rtl w:val="true"/>
          <w:lang w:bidi="fa-IR"/>
        </w:rPr>
        <w:t>مانع از آن می شوند،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ابداعات مفروض آن قسمی که بدون نتیجه است، ولی این مشکل نیست؛ زیرا تعهد این گونه نظریه ها به این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نوع چیزی می تواند به دلیل درستی، هنر باشد، همان قدر آزاد و باز است که هر کسی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خلاقیت موجه هنرمندان لطمه نمی زند و اجازه می دهد که هنرمندان هر چیزی را به عنوان هنر ارائه کنند؛ از مستراح سراپایی، جابطری،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آنقوره ای که لاستیک ماشینی به دور شکم دارد، قطعاتی از پیه خوک، قسمت هایی از بدن کوسه ها که در متانول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داریم مفهوم تجربه هنری چقدر بازتر باشد؟ چه کسی می خواهد هر چیزی را حتی به دلیل اشتباهی، یک اثر هنری بشمارد؟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رویکرد شباهت خانوادگی هنگامی که با برهان مفهوم باز همراه می شود، از یک حمایت حقیقی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مفهوم باز گریزناپذیر بود، باید ادعاهایی را که به رویکرد وسوسه انگیز شهودی در تعریف می انجامد تضعیف کند و از این رهگذر، ما را به دنبال تحقیق درباره راه جایگزینی که ما در طبقه بندی هنر از آن کمک بگیریم، بفرستد، مانند شیوه شباهت خانوادگی که از مشهورترین این گزارشات به شمار می رود، ولی همان گونه که دیدیم، برهان مفهوم باز سرانجام در مأموریت خود ناتوان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مسئله سبب نمی شود که شیوه شباهت خانوادگی مستأصل شود؛ هنوز هم می توان استدلال کرد که این شیوه، امتیازهای بسیاری دارد که مختص به خود این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آنها این است که توضیح رضایت بخشی درباره اینکه چگونه میان هنر و غیر هنر فرق</w:t>
      </w:r>
    </w:p>
    <w:p>
      <w:pPr>
        <w:pStyle w:val="BookText"/>
        <w:rPr/>
      </w:pPr>
      <w:r>
        <w:rPr>
          <w:rFonts w:ascii="IRNazanin" w:hAnsi="IRNazanin" w:eastAsia="IRNazanin"/>
          <w:color w:val="111111"/>
          <w:sz w:val="28"/>
          <w:sz w:val="28"/>
          <w:szCs w:val="28"/>
          <w:rtl w:val="true"/>
          <w:lang w:bidi="fa-IR"/>
        </w:rPr>
        <w:t>بگذاریم، دارد، ولی آیا واقعاً همین طور است؟</w:t>
      </w:r>
    </w:p>
    <w:p>
      <w:pPr>
        <w:pStyle w:val="BookText"/>
        <w:rPr/>
      </w:pPr>
      <w:r>
        <w:rPr>
          <w:rFonts w:ascii="IRNazanin" w:hAnsi="IRNazanin" w:eastAsia="IRNazanin"/>
          <w:color w:val="111111"/>
          <w:sz w:val="28"/>
          <w:sz w:val="28"/>
          <w:szCs w:val="28"/>
          <w:rtl w:val="true"/>
          <w:lang w:bidi="fa-IR"/>
        </w:rPr>
        <w:t>با توجه به رویکرد شباهت خانوادگی، شیوه ای که ما درباره شناسایی آثار هنری به آن متوسل می شویم و به کمک آن، هنر را از غیر هنر جدا می کنیم، جست وجو کردن شباهت هایی است که میان آثاری که قبلاً به آنها اثر هنری گفته شده است و نامزدهای جدید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فرآیند با استقرار یک مجموعه انعطاف پذیر از آثار برجسته آغاز می شود؛ آثاری که هر کسی بی تردید با اثر هنری بودن آنها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مجموعه، ما درباره وضعیت هنری دیگر آثار تصمیم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لحظه فرض شده ای، ما مجموعه از آثار هنری داریم که از اخلاف شناخته شده و برجسته آثار هنری نمونه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لحظه حاضر، ما درباره وضعیت یک اثر جدید سردرگم باشیم، به ما سفارش می شود که به بدنه آثار هنری پیشین که اثر هنری بودن آنها مفروض است، نگاه کنیم و ببینیم که آیا اثر هنری جدید از شباهت های محسوسی نسبت به مواردی که در مجموعه آثار هنری به رسمیت شناخته شده فعلی موجود است، بهره ای دارد؟</w:t>
      </w:r>
    </w:p>
    <w:p>
      <w:pPr>
        <w:pStyle w:val="BookText"/>
        <w:rPr/>
      </w:pPr>
      <w:r>
        <w:rPr>
          <w:rFonts w:ascii="IRNazanin" w:hAnsi="IRNazanin" w:eastAsia="IRNazanin"/>
          <w:color w:val="111111"/>
          <w:sz w:val="28"/>
          <w:sz w:val="28"/>
          <w:szCs w:val="28"/>
          <w:rtl w:val="true"/>
          <w:lang w:bidi="fa-IR"/>
        </w:rPr>
        <w:t>شاید اثر هنری جدید در دارا بودن ساختار روایی بیضی شکل خود شبیه است و یا در قابلیت بالا بردن ترحم و ترس، شبیه ادیپ پادشاه است و در جلال و شکوه، شبیه سمفونی نهم بتهون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شباهت ها زیاد می شود، ما تصمیم می گیریم اثر هنری جدید را به عنوان اثر هنری طبقه بندی کنیم، اگرچه هیچ ملاک عددی ثابتی وجود ندارد که تعیین کند چه مقدار شباهت در اینجا مورد نیاز است، بلکه</w:t>
      </w:r>
    </w:p>
    <w:p>
      <w:pPr>
        <w:pStyle w:val="BookText"/>
        <w:rPr/>
      </w:pPr>
      <w:r>
        <w:rPr>
          <w:rFonts w:ascii="IRNazanin" w:hAnsi="IRNazanin" w:eastAsia="IRNazanin"/>
          <w:color w:val="111111"/>
          <w:sz w:val="28"/>
          <w:sz w:val="28"/>
          <w:szCs w:val="28"/>
          <w:rtl w:val="true"/>
          <w:lang w:bidi="fa-IR"/>
        </w:rPr>
        <w:t>ما درباره شباهت ها می اندیشیم و با در نظر گرفتن همه مسائل داوری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مشکل بسیار بزرگ با این داستان داریم؛ مفهوم مشابهت که شیوه شباهت خانوادگی بر آن متکی است، خیلی شل و 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حقیقت بدیهی است که هر چیزی در برخی جنبه ها شبیه هر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هنرمندان و خرده سیاره ها شبیه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در نظر بگیریم که این هر دو از اعیان فیزیکی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یک کاربراتور بیگانه از یک کهکشان دیگر، شبیه اثر دروازه مبهم از رودی ـ حداقل در جنبه همان گونه که ممکن است در برخی دیگر از جنبه ها هم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هرنامزدی با نمونه های برجسته در برخی جنبه ها شبهه هایی وجود خواهد داشت، افزون بر این اگر ما به اخلاف شناخته شده آن نمونه های برجسته مورد توجه کنیم، پس تعداد شباهت هایی که میان هر چیزی و مواردی که قبلاً به عنوان هنر پذیرفته شده است، به صورت فزاینده ای اضافه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امروزه ما با به کار گرفتن شیوه شباهت خانوادگی، قادر خواهیم بود که اعلام کنیم همه و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از این کار برنیاییم، هنر خواهد بود، ولی روشن است که این شیوه کورکورانه ای برای طبقه بندی هنر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درباره این نتیجه شک دارد می تواند استدلال را گام به گام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مجموعه متنوع بزرگی از موارد برجسته آغاز می کنیم که هر کدام از آنها دارای بسیاری ویژگی 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مجموعه می توانیم نسل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اخلاف آثار هنری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دهیم که آنها هم ویژگی های بسیاری را دارا هستند و شمار زیادی از این ویژگی ها با ویژگی های نسل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مطابقت دارد، ولی مقدار مساوی یا بیشتری از این ویژگی 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شمار بیشتری از ویژگی ها را داریم که با نسل سوم اخلاف خودمان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نسل چهارم، پنجم، ششم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آن، تعداد زیادی از ویژگی های نامعین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اصل قابل تصور نیست که شیئی عینی در جهان وجود داشته باشد که در نهایت در این سلسله به ثبت نرسیده باشد، ولی با این همه، هر چیزی با توجه به شیوه شباهت خانوادگی، هنر است و به نظر می رسد که شباهت خانوادگی شیوه ای است برای شمول هر رویه ای که برای طبقه بندی به کار گرفته می شود، ولی شاید کسی بگوید که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همین کتاب، ما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 پیدا شده، شامل صداهای پیدا شده را اثر هنری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برای فرآیند طبقه بندی، این مسئله واقعاً مشکل ساز نباشد که هر چیزی می تواند هنر باشد؟ آیا این نتیجه این مسئله نیست که ما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اعیان پیدا شده را به عنوان هنر جدی گرفتیم؟ در حقیقت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این موضوع که اشیا حاضر و آماده می تواند هنر باشد قبول این اصل است که هر نوع چیزی می تواند یک اثر هنری باشد و نه اینکه هر چیزی یک اثر هنری است، درحالی که شیوه شباهت خانوادگی ایجاد می کند که هر چیزی یک اثر هنری باشد و این به مراتب فراگیرتر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ما اجازه بدهد که اثر دوشامپ یک پاروی معمولی ساخت کارخانه را به عنوان اثر هنری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پارو یک اثر هنری است؛ زیرا در میان اشیای دیگر دارای صفت زیباشناسانه مضحک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آنچه می تواند در زمان استفاده از پاروی برخی اتفاق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بازوی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روشنی یک اثر هنری است، ولی اگر شیوه شباهت خانوادگی را به جریان بیندازیم، پس نه تنها اثر، بلکه هر پاروی برف دیگری اثر هنری خواهد بود؛ زیرا هر پاروی برف روب دیگری با این اثر دوشامپ میلیون ها شباهت دارد، ولی مطمئنا این دلیل درستی برای شناسایی هر پاروی برف روبی به عنوان اثر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خانوادگی دلیل اینکه چرا ما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بازوی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هنر تلقی کردیم، بیان نمی کند، و زمینه را برای بیان اینکه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رویکرد شباهت خانوادگی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بسیار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شباهت خانوادگی به تنهایی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برای شناسایی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فرضیه بسیار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نمی توان آن را برای بازشناسایی آثار هنری به کار گرفت؛ زیرا هر چیزی با هر چیز دیگری در امری شبیه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شاید شما فکر کنید که راه شسته و رفته ای برای جای گزینی شباهت خانوادگی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شباهت میان نامزدها و نمونه های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اخلاف بازشناخته شده متعلق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Marterial object hood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شباهتی مناسب که بتوانیم با توجه به آن بر هنر بودن چیزی حکم کنیم، بی ارزش تلقی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بی‌ارزش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صحبت درباره انواع شباهت‌های لازم نیز بازگشت به ایده شروط لازم برای وضعیت هنری است و این، دقیقاً همان چیزی است که شباهت خانوادگی از آن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بیان دیگر، صحبت از شروط لازم با مشخصه رویکرد شباهت خانوادگی مغایرت دارد، ولی شاید راه دیگری</w:t>
      </w:r>
    </w:p>
    <w:p>
      <w:pPr>
        <w:pStyle w:val="BookText"/>
        <w:rPr/>
      </w:pPr>
      <w:r>
        <w:rPr>
          <w:rFonts w:ascii="IRNazanin" w:hAnsi="IRNazanin" w:eastAsia="IRNazanin"/>
          <w:color w:val="111111"/>
          <w:sz w:val="28"/>
          <w:sz w:val="28"/>
          <w:szCs w:val="28"/>
          <w:rtl w:val="true"/>
          <w:lang w:bidi="fa-IR"/>
        </w:rPr>
        <w:t xml:space="preserve">برای مانع شدن از این پی‌آمد که بر مبنای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نیاز باشد نامزدها ویژگی‌های خاصی را دارا باشند، اجازه بدهید لیستی طولانی از ویژگی‌های نمونه‌های برجسته هنری و نمونه‌های مورد قبول که ما فکر می‌کنیم مناسب هستند، تنظیم کنیم، سپس پیشنهاد کنیم که اگر نامزد اثر هنری در برخی از این جنبه‌ها شبیه آن اثر هنری باشد که در گذشته موجود بوده است، هنر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ما فهرستی طولانی از ویژگی‌های مناسب هنری به صورت قضیه شرطیه منفصله خواهد بود یا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داشته باشد، پس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حل از پس مشکل شروط لازم برمی‌آید؛ زیرا نه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و نه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و نه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شروط لازم برای همه هنرها نیستند، ولی این طرح شیوه شباهت خانوادگی را هم حفظ نخواهد کرد؛ زیرا مجموعه‌ای از صفات منفصله، مانند آنچه که گذشت، یک لیست از شروط کافی برای وضعیت هنری در دسترس ما قرار می‌دهد و مدافع روایت شباهت خانواگی همان‌گونه که در تقابل با مفهوم شروط کافی است، در تقابل با مفهوم شروط لازم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تنظیم این لیست نیز شامل ویژگی‌های مناسب هنری است، با مسئله اصلی رویکرد شباهت خانواگی مغایرت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مدل شباهت خانوادگی بر سر دو راهی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مفهوم شباهت را بدون تعیین مقدار به کار گیرد که نتیجه آن این است که هر چیزی هنر است و یا برای اینکه این نتیجه را رد کند، باید نوع شباهت‌هایی را که مناسب برای وضعیت هنری است، محدود کند که 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دوباره شروط لازم و یا کافی و یا هر دو شرط را در مدل خود به کار گرفته است که معنی آن این است که دوباره مشکل تعریف بازگشته‌ایم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رویکرد شباهت خانوادگی یا مستلزم این است که هر چیزی هنر است و یا باید به کلی از ایده جدا کردن هنر از غیر هنر دست بردارد و یا شروط را به این طرح بیفزاید تا از طرح جای‌گزینی دیگر دوری کند که با این فرض، این رویکرد دیگر شباهت خانوادگی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نوعی رویکرد در تعریف که می‌توان آن را شرط محور دانست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راه‌ها که باشد، شباهت خانوادگی در وعده‌ای که داده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نظریه نئوویتگنشتاینیسم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بسیاری از فلاسفه را به عنوان یک نظریه قانع‌کننده تحت‌تأثیر قرار داد و یک تعلیق واقعی در تلاش برای تعریف هنر به وقوع پیوست، ولی با گذشت زمان، اشکالات این نظریه آشکار شد و پرسش‌هایی درباره برهان مفهوم باز و شیوه شباهت خانوادگی رو افزایش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طرح تعریف هنر به صورت تدریجی احیاء شد و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این رویکرد با شتاب بیشتری پی‌گیری شد</w:t>
      </w:r>
      <w:r>
        <w:rPr>
          <w:rFonts w:eastAsia="IRNazanin" w:cs="IRNazanin"/>
          <w:color w:val="111111"/>
          <w:sz w:val="28"/>
          <w:szCs w:val="28"/>
          <w:rtl w:val="true"/>
          <w:lang w:bidi="fa-IR"/>
        </w:rPr>
        <w:t>.</w:t>
      </w:r>
      <w:bookmarkStart w:id="21" w:name="pg4521_26235"/>
    </w:p>
    <w:p>
      <w:pPr>
        <w:pStyle w:val="Heading2"/>
        <w:numPr>
          <w:ilvl w:val="1"/>
          <w:numId w:val="1"/>
        </w:numPr>
        <w:rPr/>
      </w:pPr>
      <w:bookmarkStart w:id="22" w:name="__RefHeading___Toc744140_3644566090"/>
      <w:bookmarkStart w:id="23" w:name="_Toc8"/>
      <w:bookmarkEnd w:id="21"/>
      <w:bookmarkEnd w:id="22"/>
      <w:r>
        <w:rPr>
          <w:rtl w:val="true"/>
        </w:rPr>
        <w:t>چالش های تعریف هنر</w:t>
      </w:r>
      <w:bookmarkEnd w:id="23"/>
    </w:p>
    <w:p>
      <w:pPr>
        <w:pStyle w:val="Heading3"/>
        <w:numPr>
          <w:ilvl w:val="2"/>
          <w:numId w:val="1"/>
        </w:numPr>
        <w:rPr/>
      </w:pPr>
      <w:bookmarkStart w:id="24" w:name="__RefHeading___Toc744142_364456609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چالش های تعریف هنر</w:t>
      </w:r>
    </w:p>
    <w:p>
      <w:pPr>
        <w:pStyle w:val="BookText"/>
        <w:rPr/>
      </w:pPr>
      <w:r>
        <w:rPr>
          <w:rFonts w:ascii="IRNazanin" w:hAnsi="IRNazanin" w:eastAsia="IRNazanin"/>
          <w:color w:val="111111"/>
          <w:sz w:val="28"/>
          <w:sz w:val="28"/>
          <w:szCs w:val="28"/>
          <w:rtl w:val="true"/>
          <w:lang w:bidi="fa-IR"/>
        </w:rPr>
        <w:t>استیون دیویس</w:t>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حامی</w:t>
      </w:r>
    </w:p>
    <w:p>
      <w:pPr>
        <w:pStyle w:val="Heading3"/>
        <w:numPr>
          <w:ilvl w:val="2"/>
          <w:numId w:val="1"/>
        </w:numPr>
        <w:rPr/>
      </w:pPr>
      <w:bookmarkStart w:id="26" w:name="__RefHeading___Toc744144_3644566090"/>
      <w:bookmarkStart w:id="27" w:name="_Toc10"/>
      <w:bookmarkEnd w:id="26"/>
      <w:r>
        <w:rPr>
          <w:rtl w:val="true"/>
        </w:rPr>
        <w:t>تعریف و مقصود از آن</w:t>
      </w:r>
      <w:bookmarkEnd w:id="27"/>
    </w:p>
    <w:p>
      <w:pPr>
        <w:pStyle w:val="BookText"/>
        <w:rPr/>
      </w:pPr>
      <w:r>
        <w:rPr>
          <w:rFonts w:ascii="IRNazanin" w:hAnsi="IRNazanin" w:eastAsia="IRNazanin"/>
          <w:color w:val="111111"/>
          <w:sz w:val="28"/>
          <w:sz w:val="28"/>
          <w:szCs w:val="28"/>
          <w:rtl w:val="true"/>
          <w:lang w:bidi="fa-IR"/>
        </w:rPr>
        <w:t>تعریف و مقصود از آن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تعریف کردن می تواند شکل های متنوعی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اشاره به مثال ها، برشمردن همه مواردی که در موضوعی تحت یک اصطلاح واقع می شوند یا وضع اینکه چگونه اصطلاحی به کار 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خاصی از تعریف که گاهی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خوانده شده است، به منزله ابزاری تحلیلی، قدرت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حقیقی از چیزی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ای از ویژگی ها را شناسایی می کند؛ به گونه ای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تمام آن ویژگی ها را دارا باشند؛ ویژگی هایی که مجموعه ای را تشکیل می دهند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آن مجموعه از صفات و ویژگی ها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حقیقی، گروهی از ویژگی ها را که</w:t>
      </w:r>
    </w:p>
    <w:p>
      <w:pPr>
        <w:pStyle w:val="BookText"/>
        <w:rPr/>
      </w:pPr>
      <w:r>
        <w:rPr>
          <w:rFonts w:ascii="IRNazanin" w:hAnsi="IRNazanin" w:eastAsia="IRNazanin"/>
          <w:color w:val="111111"/>
          <w:sz w:val="28"/>
          <w:sz w:val="28"/>
          <w:szCs w:val="28"/>
          <w:rtl w:val="true"/>
          <w:lang w:bidi="fa-IR"/>
        </w:rPr>
        <w:t xml:space="preserve">هرکدام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یک چیز لازم است، معیّن و نیز مشخص می کند که به عنوان گروهی از ویژگی ها، کدام یک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یک 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مشترکاً دارند،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بیوه، زنی است که شوهرش را از دست داده و دوباره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 شرط لازم وجود دارد که با هم، برای بیوه بودن یک شخص کافی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 درنگ باید نکته های بسیاری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شخص ممکن است قادر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شناسایی و به آنها اشاره کند، بی آنکه قادر باشد تعریف کند چه چیزی شیء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ممکن است فردی در نتیجه آشنایی با طیفی از موارد ویژه، بر مفهومی مطرح، تسلط کلی یابد؛ مردم می توانستند آب را بسیار پیش تر از آنکه علم، ساختمان مولکولی بنیادین آن را فاش سازد، با موفقیت شناسایی کنند و در مقابل، کسی که می داند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تعریف می شوند، ممکن است قادر نباشد با آن تعریف در یک وضعیت بینابینی یا ـ از اینکه بگذریم ـ در موارد سخت و حتی در کمک تعریف مواردی معمولی، دعوایی را به شیوه ای بدون درگیری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من می دانم شخصی طاس است که تمام یا بخشی از پوست سر او بدون مو می باشد، در حالی که هنوز هم درباره یک شخص خاص مطمئن نیستم که طاس باشد و ممکن است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عبایی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گونه ای از گیاهان است که به وسیله برگ های سپر مانند تشخیص داده می شود و با این وجود، قادر به تعریف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bookmarkStart w:id="28" w:name="pg4521_26237"/>
    </w:p>
    <w:p>
      <w:pPr>
        <w:pStyle w:val="BookText"/>
        <w:rPr/>
      </w:pPr>
      <w:bookmarkEnd w:id="28"/>
      <w:r>
        <w:rPr>
          <w:rFonts w:ascii="IRNazanin" w:hAnsi="IRNazanin" w:eastAsia="IRNazanin"/>
          <w:color w:val="111111"/>
          <w:sz w:val="28"/>
          <w:sz w:val="28"/>
          <w:szCs w:val="28"/>
          <w:rtl w:val="true"/>
          <w:lang w:bidi="fa-IR"/>
        </w:rPr>
        <w:t>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کلمه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نیازی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ذاتی 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نکته ای درباره اینکه چگونه و چرا آن شیء برای ما مهم است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حتی در تعریف مواردی که انسان ها ابداع کرده اند تا نقش مهمی در زندگی اجتماعی آنها ایفا کند،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نظر قانونی، با سرعت غیر مجاز راندن، به تجاوز از حداکثر میزان پیشروی تعیین شده برای مسیری معیّن، تعریف شده است، ولی این تعریف درباره اینکه چرا ما اهمیت می دهیم چنین محدودیت هایی را اعمال کنیم یا اینکه به شعارهایی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شویم،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ملاحظات به این معنا نیست که تعاریف همیشه بی فایده یا ملال آور هستند، بلکه خاطرنشان می سازند؛ انتظار بیش از حد از یک تعریف می تواند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نقل قول تئوری حقیقت درباره صدق ـ که براساس آن، برای مثال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است، تنها زمانی که برف سفید باشد ـ مأیوس کننده است، چه بسا به این دلیل است که آنچه از راه مطابقت یک شیء با واقع به دست می آید، بسیار بیشتر از آن چیزی است که می توان به وسیله تعریف آن شیء به دست آورد</w:t>
      </w:r>
      <w:r>
        <w:rPr>
          <w:rFonts w:eastAsia="IRNazanin" w:cs="IRNazanin"/>
          <w:color w:val="111111"/>
          <w:sz w:val="28"/>
          <w:szCs w:val="28"/>
          <w:rtl w:val="true"/>
          <w:lang w:bidi="fa-IR"/>
        </w:rPr>
        <w:t>.</w:t>
      </w:r>
    </w:p>
    <w:p>
      <w:pPr>
        <w:pStyle w:val="Heading3"/>
        <w:numPr>
          <w:ilvl w:val="2"/>
          <w:numId w:val="1"/>
        </w:numPr>
        <w:rPr/>
      </w:pPr>
      <w:bookmarkStart w:id="29" w:name="__RefHeading___Toc744146_3644566090"/>
      <w:bookmarkStart w:id="30" w:name="_Toc11"/>
      <w:bookmarkEnd w:id="29"/>
      <w:r>
        <w:rPr>
          <w:rtl w:val="true"/>
        </w:rPr>
        <w:t>تعاریف اولیه هنر</w:t>
      </w:r>
      <w:bookmarkEnd w:id="30"/>
    </w:p>
    <w:p>
      <w:pPr>
        <w:pStyle w:val="BookText"/>
        <w:rPr/>
      </w:pPr>
      <w:r>
        <w:rPr>
          <w:rFonts w:ascii="IRNazanin" w:hAnsi="IRNazanin" w:eastAsia="IRNazanin"/>
          <w:color w:val="111111"/>
          <w:sz w:val="28"/>
          <w:sz w:val="28"/>
          <w:szCs w:val="28"/>
          <w:rtl w:val="true"/>
          <w:lang w:bidi="fa-IR"/>
        </w:rPr>
        <w:t>تعاریف اولیه هنر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هنر به روش های گوناگونی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تقلید</w:t>
      </w:r>
      <w:r>
        <w:rPr>
          <w:rStyle w:val="FootnoteAnchor"/>
          <w:rtl w:val="true"/>
        </w:rPr>
        <w:footnoteReference w:id="24"/>
      </w:r>
      <w:r>
        <w:rPr>
          <w:rFonts w:ascii="IRNazanin" w:hAnsi="IRNazanin" w:eastAsia="IRNazanin"/>
          <w:color w:val="111111"/>
          <w:sz w:val="28"/>
          <w:sz w:val="28"/>
          <w:szCs w:val="28"/>
          <w:rtl w:val="true"/>
          <w:lang w:bidi="fa-IR"/>
        </w:rPr>
        <w:t>یا محاکات</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وسیله ای برای انتقال احساسات</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تولستوی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شهودی</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کروچه </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فرم معنا دار</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قضاوت، این تعاریف به عنوان تعاریف ذاتی قابل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هنر به دو شیوه، ناقص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ثبت یک ویژگی که همه آثار هنری واحد آن نباشند؛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شناسایی مجموعه ای از ویژگی ها که منحصر به آثار هنری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نظریه های بیان شده در هر دو شیوه با شکست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هنری در موسیقی و نقاشی، انتزاعی</w:t>
      </w:r>
      <w:r>
        <w:rPr>
          <w:rStyle w:val="FootnoteAnchor"/>
          <w:rtl w:val="true"/>
        </w:rPr>
        <w:footnoteReference w:id="3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تقلید یا محاکات از چیز دیگری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هنری به عمد از بیان احساس اجتناب می ورزند، در حالی که برخی دیگر فاقد فرم معنا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ویژگی هایی که به عنوان معرِّف پیشنهاد شده اند، خاصِ آثار هنری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فوری در تعطیلات آخر هفته، تقلیدی از مجموعه های دیداری است که عکس ها به تصویر می کشند، ولی آثار هنری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چیزهایی که احساس را منتقل می کنند یا بیان شهودی احساسات پدیدآورندگان خود هستند یا فرم معناداری را به نمایش می گذارند، آثار هنری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آگهی ها در انتقال دادن و برانگیختن احساس موفق هستند، نوحه سرایی کردن می تواند یک بیان شهودی از اندوه باشد و نظمی که علایم راهنمایی و رانندگی ـ در تعیین مسافت ـ بر طبق آن، به دنبال یکدیگر قرار می گیرند، فرم معناداری را به نمایش می گذارند، ولی</w:t>
      </w:r>
      <w:bookmarkStart w:id="31" w:name="pg4521_26239"/>
    </w:p>
    <w:p>
      <w:pPr>
        <w:pStyle w:val="BookText"/>
        <w:rPr/>
      </w:pPr>
      <w:bookmarkEnd w:id="31"/>
      <w:r>
        <w:rPr>
          <w:rFonts w:ascii="IRNazanin" w:hAnsi="IRNazanin" w:eastAsia="IRNazanin"/>
          <w:color w:val="111111"/>
          <w:sz w:val="28"/>
          <w:sz w:val="28"/>
          <w:szCs w:val="28"/>
          <w:rtl w:val="true"/>
          <w:lang w:bidi="fa-IR"/>
        </w:rPr>
        <w:t>هیچ کدام هنر به شمار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اعتراض هایی پذیرفتنی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از معنا دار بودن موسیقی و نقاشی انتزاعی پرسش شود، می توان چنین دلیل آورد که آنها احساسات را، تقلید می کنند یا اینکه آنها تقلید از الگوها و ساختارهای زیربنایی، رویه تجربیات ما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حل همه مشکلاتی که این نظریه ها با آن روبه رو شده اند،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پیشگامان این تعاریف اغلب به پی گیری چنین موضوعاتی تمایل نداشته اند و این حاکی از آن است که هدف آنها از ارائه این دیدگاه ها، تلاش برای تشخیص ذاتی که همه آثار هنری و تنها آثار هنری را به نمایش بگذارد، نبوده است، بلکه در مقابل کوشیده اند ملاک هایی ارائه دهند مبنی بر اینکه که آثار هنری باید چگونه باشند و یا درصدد تفکیک و توجه دادن به ویژگی های متمایز، مضمونی، بارز، مهم یا ارزشمند آثار هنری و یا فرم های هنری بوده اند</w:t>
      </w:r>
      <w:r>
        <w:rPr>
          <w:rFonts w:eastAsia="IRNazanin" w:cs="IRNazanin"/>
          <w:color w:val="111111"/>
          <w:sz w:val="28"/>
          <w:szCs w:val="28"/>
          <w:rtl w:val="true"/>
          <w:lang w:bidi="fa-IR"/>
        </w:rPr>
        <w:t>.</w:t>
      </w:r>
    </w:p>
    <w:p>
      <w:pPr>
        <w:pStyle w:val="Heading3"/>
        <w:numPr>
          <w:ilvl w:val="2"/>
          <w:numId w:val="1"/>
        </w:numPr>
        <w:rPr/>
      </w:pPr>
      <w:bookmarkStart w:id="32" w:name="__RefHeading___Toc744148_3644566090"/>
      <w:bookmarkStart w:id="33" w:name="_Toc12"/>
      <w:bookmarkEnd w:id="32"/>
      <w:r>
        <w:rPr>
          <w:rtl w:val="true"/>
        </w:rPr>
        <w:t>آیا تعریف هنر ناممکن است؟</w:t>
      </w:r>
      <w:bookmarkEnd w:id="33"/>
    </w:p>
    <w:p>
      <w:pPr>
        <w:pStyle w:val="BookText"/>
        <w:rPr/>
      </w:pPr>
      <w:r>
        <w:rPr>
          <w:rFonts w:ascii="IRNazanin" w:hAnsi="IRNazanin" w:eastAsia="IRNazanin"/>
          <w:color w:val="111111"/>
          <w:sz w:val="28"/>
          <w:sz w:val="28"/>
          <w:szCs w:val="28"/>
          <w:rtl w:val="true"/>
          <w:lang w:bidi="fa-IR"/>
        </w:rPr>
        <w:t>آیا تعریف هنر ناممکن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شکست رویکردهای سنّتی، ممکن است این پرسش به ذهن خطور کند که آیا هنر قابل تعریف است؟ موریس وایتس</w:t>
      </w:r>
      <w:r>
        <w:rPr>
          <w:rStyle w:val="FootnoteAnchor"/>
          <w:rtl w:val="true"/>
        </w:rPr>
        <w:footnoteReference w:id="31"/>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کند که آثار هنری، به سبب یک رشته از شباهت های خانوادگی،</w:t>
      </w:r>
      <w:r>
        <w:rPr>
          <w:rStyle w:val="FootnoteAnchor"/>
          <w:rtl w:val="true"/>
        </w:rPr>
        <w:footnoteReference w:id="32"/>
      </w:r>
      <w:r>
        <w:rPr>
          <w:rFonts w:ascii="IRNazanin" w:hAnsi="IRNazanin" w:eastAsia="IRNazanin"/>
          <w:color w:val="111111"/>
          <w:sz w:val="28"/>
          <w:sz w:val="28"/>
          <w:szCs w:val="28"/>
          <w:rtl w:val="true"/>
          <w:lang w:bidi="fa-IR"/>
        </w:rPr>
        <w:t xml:space="preserve">به هم پیوند خورده اند و نه با کمک نوعی ذات که به وسیله تعریف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ادعا این است که هر چیزی با هر چیز دیگری شباهت دارد یا می تواند به گونه ای در نظر گرفته شود که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به شباهت ها نمی تواند وحدت و تمامیت هیچ مفهومی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وایتس همچنین پافشاری می کند که تعریف ها فقط برای مفاهیم بسته و تغییرناپذیر به کار می روند و این امر حاکی از آن است که هنر نمی تواند با دو ویژگی تغییر و غیرقابل پیش بینی بودنش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اظهارنظر نیز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غذاهایی که من تا به حال خورده ام، گسترش می یابد و گاهی مواردی غیرعادی و جدید به آن افزوده می شود؛ ولی آنچه تغییر می کند، اعضای آن نوع است و نه مشخصه های 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نقش یا نتیجه جوهر تغییرناپذیر هنر باشد که بسیاری از نمونه های آن خلق شده اند تا در برخی جنبه ها بدیع</w:t>
      </w:r>
      <w:r>
        <w:rPr>
          <w:rStyle w:val="FootnoteAnchor"/>
          <w:rtl w:val="true"/>
        </w:rPr>
        <w:footnoteReference w:id="33"/>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وایتس تأکید می کند زمانی که به آثار هنری می نگریم، هیچ ویژگی مشترکی برای همه کارهای هنری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حق با وایتس است، ولی آنچه از این مسئله نتیجه می شود، این نیست که هنر غیرقابل تعریف است، بلکه ترجیحاً این موضوع ثابت می شود که خواص</w:t>
      </w:r>
      <w:r>
        <w:rPr>
          <w:rStyle w:val="FootnoteAnchor"/>
          <w:rtl w:val="true"/>
        </w:rPr>
        <w:footnoteReference w:id="34"/>
      </w:r>
      <w:r>
        <w:rPr>
          <w:rFonts w:ascii="IRNazanin" w:hAnsi="IRNazanin" w:eastAsia="IRNazanin"/>
          <w:color w:val="111111"/>
          <w:sz w:val="28"/>
          <w:sz w:val="28"/>
          <w:szCs w:val="28"/>
          <w:rtl w:val="true"/>
          <w:lang w:bidi="fa-IR"/>
        </w:rPr>
        <w:t>تعریف، غیرقابل درک و نسبی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آخرین ملاحظه درست باشد، سنّتی که می کوشد هنر را براساس خواص زیبایی شناختی تعریف کند، به بیراهه رفته است، در حالی که این خواص زیبایی شناختی به مثابه ویژگی هایی که از خود اثر به دست آمده و</w:t>
      </w:r>
      <w:bookmarkStart w:id="34" w:name="pg4521_26241"/>
    </w:p>
    <w:p>
      <w:pPr>
        <w:pStyle w:val="BookText"/>
        <w:rPr/>
      </w:pPr>
      <w:bookmarkEnd w:id="34"/>
      <w:r>
        <w:rPr>
          <w:rFonts w:ascii="IRNazanin" w:hAnsi="IRNazanin" w:eastAsia="IRNazanin"/>
          <w:color w:val="111111"/>
          <w:sz w:val="28"/>
          <w:sz w:val="28"/>
          <w:szCs w:val="28"/>
          <w:rtl w:val="true"/>
          <w:lang w:bidi="fa-IR"/>
        </w:rPr>
        <w:t>مطلق تصور شده اند و تا زمانی که شخص ناظر ذوق داشته باشد و نگرش مناسب روان شناسانه ای مبتنی بر فاصله گرفتن از نظر اتخاذ کند، قابل درک هستند</w:t>
      </w:r>
      <w:r>
        <w:rPr>
          <w:rFonts w:eastAsia="IRNazanin" w:cs="IRNazanin"/>
          <w:color w:val="111111"/>
          <w:sz w:val="28"/>
          <w:szCs w:val="28"/>
          <w:rtl w:val="true"/>
          <w:lang w:bidi="fa-IR"/>
        </w:rPr>
        <w:t>.</w:t>
      </w:r>
    </w:p>
    <w:p>
      <w:pPr>
        <w:pStyle w:val="Heading3"/>
        <w:numPr>
          <w:ilvl w:val="2"/>
          <w:numId w:val="1"/>
        </w:numPr>
        <w:rPr/>
      </w:pPr>
      <w:bookmarkStart w:id="35" w:name="__RefHeading___Toc744150_3644566090"/>
      <w:bookmarkStart w:id="36" w:name="_Toc13"/>
      <w:bookmarkEnd w:id="35"/>
      <w:r>
        <w:rPr>
          <w:rtl w:val="true"/>
        </w:rPr>
        <w:t xml:space="preserve">تعاریف از دهه </w:t>
      </w:r>
      <w:r>
        <w:rPr/>
        <w:t>1690</w:t>
      </w:r>
      <w:r>
        <w:rPr>
          <w:rtl w:val="true"/>
        </w:rPr>
        <w:t xml:space="preserve"> </w:t>
      </w:r>
      <w:r>
        <w:rPr>
          <w:rtl w:val="true"/>
        </w:rPr>
        <w:t>به بعد</w:t>
      </w:r>
      <w:bookmarkEnd w:id="36"/>
    </w:p>
    <w:p>
      <w:pPr>
        <w:pStyle w:val="BookText"/>
        <w:rPr/>
      </w:pPr>
      <w:r>
        <w:rPr>
          <w:rFonts w:ascii="IRNazanin" w:hAnsi="IRNazanin" w:eastAsia="IRNazanin"/>
          <w:color w:val="111111"/>
          <w:sz w:val="28"/>
          <w:sz w:val="28"/>
          <w:szCs w:val="28"/>
          <w:rtl w:val="true"/>
          <w:lang w:bidi="fa-IR"/>
        </w:rPr>
        <w:t xml:space="preserve">تعاریف از دهه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تعاریف پیشنهاد شده در اواخر قرن بیستم، خواص نسبی پیچیده ای را به منزله امر ذاتی برای ماهیت هنر 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 بندی مناسب، تعاریف اخیر به کارکردی</w:t>
      </w:r>
      <w:r>
        <w:rPr>
          <w:rStyle w:val="FootnoteAnchor"/>
          <w:rtl w:val="true"/>
        </w:rPr>
        <w:footnoteReference w:id="35"/>
      </w:r>
      <w:r>
        <w:rPr>
          <w:rFonts w:ascii="IRNazanin" w:hAnsi="IRNazanin" w:eastAsia="IRNazanin"/>
          <w:color w:val="111111"/>
          <w:sz w:val="28"/>
          <w:sz w:val="28"/>
          <w:szCs w:val="28"/>
          <w:rtl w:val="true"/>
          <w:lang w:bidi="fa-IR"/>
        </w:rPr>
        <w:t>و رویه ای</w:t>
      </w:r>
      <w:r>
        <w:rPr>
          <w:rStyle w:val="FootnoteAnchor"/>
          <w:rtl w:val="true"/>
        </w:rPr>
        <w:footnoteReference w:id="36"/>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کارکردگراها استدلال می کنند که هنر برای تأمین مقصودی طراحی شده است و تنها چیزی اثر هنری است که در رسیدن به هدفی که هنر برای تأمین آن طراحی شده است،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انتظار می رود کارکردگراها در عمل، نسبت به هدف هنر، اختلاف نظر دارند، ولی خط مشی مشترکی پیشنهاد می کنند که کارکرد هنر، تأمین یک تجربه زیباشناختی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رویه گراها معتقدند که تنها چیزی اثر هنری است که بر طبق شیوه و یا قاعده ای در خور ساخته شده باشد، صرف نظر از اینکه مقدار هدف از هنر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ممکن است در آغاز کارکردی باشد، ولی تاریخ متعاقب هنر نشان می دهد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رویه گرا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منوال، مفهوم مالکیت خصوصی، کارکردهای فردی و اجتماعی مهمی دارد، ولی کم و بیش این رویه های غیرشخصی و عرفی است که تعیین می کنند چه کسی چه چیزی را و چه</w:t>
      </w:r>
    </w:p>
    <w:p>
      <w:pPr>
        <w:pStyle w:val="BookText"/>
        <w:rPr/>
      </w:pPr>
      <w:r>
        <w:rPr>
          <w:rFonts w:ascii="IRNazanin" w:hAnsi="IRNazanin" w:eastAsia="IRNazanin"/>
          <w:color w:val="111111"/>
          <w:sz w:val="28"/>
          <w:sz w:val="28"/>
          <w:szCs w:val="28"/>
          <w:rtl w:val="true"/>
          <w:lang w:bidi="fa-IR"/>
        </w:rPr>
        <w:t>موقع مالک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بعد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مونرو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بیردزلی</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یک تعریف کارکردگراست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اثر هنری، یا تنسیق شرایطی است که در نظر گرفته شده است تا مستعد فراهم آوردن یک تجربه ارزشمند زیباشناختی به لحاظ ویژگی زیبایی شناسانه برجسته ای که دارد، باشد و یا به گونه ای اتفاقی،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طبقه یا نوعی از ترتیب مندی تعلق دارد که آن طبقه یا نوع به گونه ای خاص قصد شده است تا این قابلیت را داشته باشد، در حالی که کارکردگرایی، ارزش اساسی هنر را به ماهیت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رویه گراها به کلی توصیفی و غیرارزشی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مثال از یک تعریف رویه 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است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دیکی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دیکی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اول خود، یک اثر هنری را مبتنی بر دو شرط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یک شیء مصنوع باشد، دوم، مجموعه ای از جنبه هایی که بر طبق آن، شأنیت نامزدی برای بررسی به وسیله فرد یا افرادی که به نمایندگی از عالم هنر عمل می کنند، به آن اعطا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اجتماعی هنر تا آن زمان بیشتر در تعریفی که به وسیله دیکی کم و زیاد و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بود، مورد تأکید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یک هنرمند کسی است که با آگاهی در ساخت یک اثر هنری مشارکت می کند، دوم، یک اثر هنری، نوعی شیء مصنوع است که برای ارائه به یک عالم هنر همگانی خلق شده است، سوم، همگان، مجموعه افراد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 که تا اندازه ای آماده اند موضوعی را</w:t>
      </w:r>
    </w:p>
    <w:p>
      <w:pPr>
        <w:pStyle w:val="BookText"/>
        <w:rPr/>
      </w:pPr>
      <w:r>
        <w:rPr>
          <w:rFonts w:ascii="IRNazanin" w:hAnsi="IRNazanin" w:eastAsia="IRNazanin"/>
          <w:color w:val="111111"/>
          <w:sz w:val="28"/>
          <w:sz w:val="28"/>
          <w:szCs w:val="28"/>
          <w:rtl w:val="true"/>
          <w:lang w:bidi="fa-IR"/>
        </w:rPr>
        <w:t>که به آنها ارائه شده است، بفهمند، چهارم، عالم هنر، کل نظام های عالم هنر است، پنجم و خلاصه نظام عالم هنری، چهارچوبی برای ارائه یک اثر هنری به وسیله هنرمند به عالم هنر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ای تاریخی و اجتماعی است که از شیوه ها و سنّت های هنری متغیر، میراث آثار هنری، اهداف هنرمندان، نوشته های منتقدان و غیره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تعریف اخیر دیکی دوری است و معمولاً تصور می شود که این مسئله در یک تعریف اشتباه است؛ ولی او این دور را به منزله یک انعکاس درست از ماهیت متغیر هنر می 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هنر لازم نیست رویکردهای کارکردگرا و رویه گرا در مقابل یکدیگر فرض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کدام را براساس یک شرط ضروری که در این تعاریف، اساسی تلقی می شده است، توصیف کرده ام، ولی می توان این گونه گفت که چیزی اثر هنری است که هر دو اقتضای کارکردی و رویه ای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بسیاری از هنرهای آوانگارد</w:t>
      </w:r>
      <w:r>
        <w:rPr>
          <w:rStyle w:val="FootnoteAnchor"/>
          <w:rtl w:val="true"/>
        </w:rPr>
        <w:footnoteReference w:id="40"/>
      </w:r>
      <w:r>
        <w:rPr>
          <w:rFonts w:ascii="IRNazanin" w:hAnsi="IRNazanin" w:eastAsia="IRNazanin"/>
          <w:color w:val="111111"/>
          <w:sz w:val="28"/>
          <w:sz w:val="28"/>
          <w:szCs w:val="28"/>
          <w:rtl w:val="true"/>
          <w:lang w:bidi="fa-IR"/>
        </w:rPr>
        <w:t>که عادت ها، شیوه ها و سنّت های هنری را در مخالفت با نسلی از آثار زیباشناسانه دوست داشتنی به کار می گیرند، هر دو رویکرد کارکردگرا و رویه گرا را تحت فشار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برای اینکه کارهایی مانند آثار هنری حاضر و آماده</w:t>
      </w:r>
      <w:r>
        <w:rPr>
          <w:rStyle w:val="FootnoteAnchor"/>
          <w:rtl w:val="true"/>
        </w:rPr>
        <w:footnoteReference w:id="41"/>
      </w:r>
      <w:r>
        <w:rPr>
          <w:rFonts w:ascii="IRNazanin" w:hAnsi="IRNazanin" w:eastAsia="IRNazanin"/>
          <w:color w:val="111111"/>
          <w:sz w:val="28"/>
          <w:sz w:val="28"/>
          <w:szCs w:val="28"/>
          <w:rtl w:val="true"/>
          <w:lang w:bidi="fa-IR"/>
        </w:rPr>
        <w:t>مارسل دوشان</w:t>
      </w:r>
      <w:r>
        <w:rPr>
          <w:rStyle w:val="FootnoteAnchor"/>
          <w:rtl w:val="true"/>
        </w:rPr>
        <w:footnoteReference w:id="42"/>
      </w:r>
      <w:r>
        <w:rPr>
          <w:rFonts w:ascii="IRNazanin" w:hAnsi="IRNazanin" w:eastAsia="IRNazanin"/>
          <w:color w:val="111111"/>
          <w:sz w:val="28"/>
          <w:sz w:val="28"/>
          <w:szCs w:val="28"/>
          <w:rtl w:val="true"/>
          <w:lang w:bidi="fa-IR"/>
        </w:rPr>
        <w:t>چنین جنجالی مورد بحث و جدل است، این است که آنها به گونه ای عمیق، تصورات ریشه دار ما درباره ماهیت هنر و غرض از آن را به چالش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این مسئله که چرا آنها به عنوان هنر پذیرفته شده اند، دلیلی بیان کنیم، یک دلیل می تواند این باشد که این آثار با</w:t>
      </w:r>
    </w:p>
    <w:p>
      <w:pPr>
        <w:pStyle w:val="BookText"/>
        <w:rPr/>
      </w:pPr>
      <w:r>
        <w:rPr>
          <w:rFonts w:ascii="IRNazanin" w:hAnsi="IRNazanin" w:eastAsia="IRNazanin"/>
          <w:color w:val="111111"/>
          <w:sz w:val="28"/>
          <w:sz w:val="28"/>
          <w:szCs w:val="28"/>
          <w:rtl w:val="true"/>
          <w:lang w:bidi="fa-IR"/>
        </w:rPr>
        <w:t xml:space="preserve">اقتضائات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آنها به وسیله یک هنرمند مشهور، خلق و در امتداد دیگر کارهای هنری ارائه شده اند و به وسیله تاریخ دانان هنری مورد بحث قرار گرفته اند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کارکردگرایی باید به این اعتراض 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که بتوانیم یک کارکرد واحد یا فراگیر که بالقوه به وسیله همه آثار هنری تأمین شود،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آثار هنری بر مبنای نظریه کارکردگرایانه به اندازه ای موفق باشند که بتوان آنها را به عنوان هنری تلقی کرد، وجود آثار هنری خیلی بد توجیه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در کنار گذاشتن بسیاری از آثار که از لحاظ فلسفی جذاب هستند و بیشتر آنها به گونه ای گسترده به عنوان هنر تلقی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آنچه را که درباره اسلافشان ارزشمند تلقی می شده است، به چالش کشیده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گرایشی محافظه کارانه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تعریف مبتنی بر کارکردگرایی، آثاری را که آشکارا انتظار می رود در برابر کارکرد زیباشناختی، کارکردی اجتماعی، تشریفاتی و یا آموزشی داشته باشند، در برنمی گیرد و البته همان گونه که می دانید، بیشتر هنرهای غیرغربی و هنر موردپسند عامه، کارکردی زیباشناختی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گرایی با این انتقادها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 رسد که عالم هنر به اندازه کافی نهادینه شده باشد تا ساختاری از قوانین و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که بتواند توضیح دهد چگونه منزلت اجتماعی هنر بدان اعطا می شود و اگر تأکید بیشتر بر مهارت و دانش هنرمند قرار گرفته است تا بر روی نقش نهادی و صلاحیت او، روشن نیست که آیا شیوه های اجتماعی پدید آوردن هنر به اندازه کافی متمایز هستند تا نشان دهند چه چیزی آثار هنری را از محصولاتی در ظاهر شبیه به فعالیت های فرهنگی متمامیز می کند؟ افزون بر این، رویه گراها در به رسمیت شناختن آثار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04/02/1397</w:t>
      </w:r>
      <w:bookmarkStart w:id="37" w:name="pg4521_26245"/>
    </w:p>
    <w:p>
      <w:pPr>
        <w:pStyle w:val="BookText"/>
        <w:rPr/>
      </w:pPr>
      <w:bookmarkEnd w:id="37"/>
      <w:r>
        <w:rPr>
          <w:rFonts w:ascii="IRNazanin" w:hAnsi="IRNazanin" w:eastAsia="IRNazanin"/>
          <w:color w:val="111111"/>
          <w:sz w:val="28"/>
          <w:sz w:val="28"/>
          <w:szCs w:val="28"/>
          <w:rtl w:val="true"/>
          <w:lang w:bidi="fa-IR"/>
        </w:rPr>
        <w:t xml:space="preserve">هنری که هنرمندان منزوی آنها را به وجود آورده اند یا آثاری که خارج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 مانند گل دوزی، مشکل دارند</w:t>
      </w:r>
      <w:r>
        <w:rPr>
          <w:rFonts w:eastAsia="IRNazanin" w:cs="IRNazanin"/>
          <w:color w:val="111111"/>
          <w:sz w:val="28"/>
          <w:szCs w:val="28"/>
          <w:rtl w:val="true"/>
          <w:lang w:bidi="fa-IR"/>
        </w:rPr>
        <w:t>.</w:t>
      </w:r>
    </w:p>
    <w:p>
      <w:pPr>
        <w:pStyle w:val="Heading3"/>
        <w:numPr>
          <w:ilvl w:val="2"/>
          <w:numId w:val="1"/>
        </w:numPr>
        <w:rPr/>
      </w:pPr>
      <w:bookmarkStart w:id="38" w:name="__RefHeading___Toc744152_3644566090"/>
      <w:bookmarkStart w:id="39" w:name="_Toc14"/>
      <w:bookmarkEnd w:id="38"/>
      <w:r>
        <w:rPr>
          <w:rtl w:val="true"/>
        </w:rPr>
        <w:t>تعاریف به لحاظ تاریخی ـ انعکاسی</w:t>
      </w:r>
      <w:r>
        <w:rPr/>
        <w:t>1</w:t>
      </w:r>
      <w:bookmarkEnd w:id="39"/>
    </w:p>
    <w:p>
      <w:pPr>
        <w:pStyle w:val="BookText"/>
        <w:rPr/>
      </w:pPr>
      <w:r>
        <w:rPr>
          <w:rFonts w:ascii="IRNazanin" w:hAnsi="IRNazanin" w:eastAsia="IRNazanin"/>
          <w:color w:val="111111"/>
          <w:sz w:val="28"/>
          <w:sz w:val="28"/>
          <w:szCs w:val="28"/>
          <w:rtl w:val="true"/>
          <w:lang w:bidi="fa-IR"/>
        </w:rPr>
        <w:t>تعاریف به لحاظ تاریخی ـ انعکاسی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آرتور سی دانتو</w:t>
      </w:r>
      <w:r>
        <w:rPr>
          <w:rStyle w:val="FootnoteAnchor"/>
          <w:rtl w:val="true"/>
        </w:rPr>
        <w:footnoteReference w:id="44"/>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است که یک اثر نمی تواند هنر باشد، مگر آنکه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تاریخ پیشین ساخت هنری، هم در نزد عموم و هم نزد هنرمندی مفروض، جایی برای آن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پیکاسو می توانست یک اثر هنری را با نقاشی کردن کراواتش به وجود بیاورد، ولی سزان در خلق یک اثر هنری، همانند آنچه که پیکاسو پدید آورده،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اظهارنظرهایی شبیه اظهارات دانتو، فلاسفه را به وابستگی منزلت اجتماعی یک اثر هنری به زمینه</w:t>
      </w:r>
      <w:r>
        <w:rPr>
          <w:rStyle w:val="FootnoteAnchor"/>
          <w:rtl w:val="true"/>
        </w:rPr>
        <w:footnoteReference w:id="45"/>
      </w:r>
      <w:r>
        <w:rPr>
          <w:rFonts w:ascii="IRNazanin" w:hAnsi="IRNazanin" w:eastAsia="IRNazanin"/>
          <w:color w:val="111111"/>
          <w:sz w:val="28"/>
          <w:sz w:val="28"/>
          <w:szCs w:val="28"/>
          <w:rtl w:val="true"/>
          <w:lang w:bidi="fa-IR"/>
        </w:rPr>
        <w:t>تاریخی ـ هنری که اثر در آن خلق و ارائه شده است،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نوبه خود به تعاریفی منجر شد که با آنچه تاکنون ارائه شده بود،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فرآیندی را که طی آن، تاریخ هنر به عنوان بخشی از ویژگی تعریف هنر به شمار می آید،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گونه تعاریف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 ـ 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نامم، اگرچه به صورت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 نامیده شده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 ـ انعکاسی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 بازگشتی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چیزی اثر هنری است که در یک نسبت مناسب با نسل های پیشین هنری اش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آثار هنری با این شرایط در طرف چپ معادله قرار بگیرد، تعاریف با این فرم به شکل باطلی دوری نیستند؛ زیرا آثار هنری خاصی که در حال تعریف آنها هستیم، غالباً از آثار هنری که تعریف شده اند، تفکیک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درصدد تعریف آنها هستیم، در حال کسب منزلت اجتماعی هنر در زمان حال هستند، در حالی که آثار هنری که این آثار با آنها به گونه درخوری ارتباط یافته اند، پیش تر به منزلت اجتماعی هنر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هنر در زمان حال از خلال ارتباطش با هنر در گذشته تعریف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آثار هستند که این نوع تعریف شامل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آثاری که در ابتدا به وجود آمده اند و ازاین رو، هیچ نمونه قبلی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هر تعریفی از این نوع، باید گزارشی از اینکه چگونه از نظر زمانی، نخستین آثار هنری، چنین شکلی پیدا کردند، به این تعاریف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بحث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دیویس</w:t>
      </w:r>
      <w:r>
        <w:rPr>
          <w:rStyle w:val="FootnoteAnchor"/>
          <w:rtl w:val="true"/>
        </w:rPr>
        <w:footnoteReference w:id="47"/>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پافشاری بر اینکه آثار هنری ابتدایی می توانند به معنای دقیق کلمه، به این عنوان مقید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لوینسون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آثار هنری اولیه به گونه عطف به ماسبق به منزلت اجتماعی هنر نایل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به وسیله کارنی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متقاعدکننده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اینکه آثار هنری اولیه برحسب کارکردشان به عنوان هنر تلقی شوند، باورپذیرتر است و همین طور این مسئله که کارکرد مربوطه با ویژگی های</w:t>
      </w:r>
    </w:p>
    <w:p>
      <w:pPr>
        <w:pStyle w:val="BookText"/>
        <w:rPr/>
      </w:pPr>
      <w:r>
        <w:rPr>
          <w:rFonts w:ascii="IRNazanin" w:hAnsi="IRNazanin" w:eastAsia="IRNazanin"/>
          <w:color w:val="111111"/>
          <w:sz w:val="28"/>
          <w:sz w:val="28"/>
          <w:szCs w:val="28"/>
          <w:rtl w:val="true"/>
          <w:lang w:bidi="fa-IR"/>
        </w:rPr>
        <w:t xml:space="preserve">زیبایی شناسانه و لذتی که در آنها می یابیم، بیشتر در ارتباط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آنچنان که در تعریف کَرول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ویژگی های پیچیده و ظریف بازنمایی، بیان احساس و ابلاغ که در آثار هنری بعدی بروز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من مبنی بر اینکه تنها در صورتی چیزی اثر هنری است که در نسبت مناسبی با اسلاف گذشته اش قرار بگیرد به عنوان یک تعریف پذیرفتنی نیست؛ زیرا این پیشنهاد، درباره ماهیت نسبتی که معرِّف هنر است، چندان روشنگر نیست، به جز اینکه نشان می دهد این تعریف شامل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کاندیداهای موجود و آثار هنری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نظریه پردازها با این موافقند که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شکل های متنوعی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تکرار، شرح و بسط یا تکذیب، اگرچه درباره مورد محتوای نسبت، در تعریف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متفاوتی وجود دارد که می توان یک اثر هنری موجود را به اسلاف آن پیوند داد و هرکدام از این راه ها یک تعریف متفاوت را نتیجه 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جرولد لوینسون</w:t>
      </w:r>
      <w:r>
        <w:rPr>
          <w:rStyle w:val="FootnoteAnchor"/>
          <w:rtl w:val="true"/>
        </w:rPr>
        <w:footnoteReference w:id="48"/>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هنر است که به یکی از شیوه های صحیحی که آثار هنری گذشته هنر تلقی می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پذیرد که قصد هنرمند می تواند به گونه ای ارجاعی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می پذیرد که آنچه به خاطر تلقی خاصی مطلوب است، در موردی که آن تلقی به سبب آثار هنری قدیمی تر فراهم شده باشد، هنر خواهد بود، گرچه قصدکننده نسبت به این</w:t>
      </w:r>
    </w:p>
    <w:p>
      <w:pPr>
        <w:pStyle w:val="BookText"/>
        <w:rPr/>
      </w:pPr>
      <w:r>
        <w:rPr>
          <w:rFonts w:ascii="IRNazanin" w:hAnsi="IRNazanin" w:eastAsia="IRNazanin"/>
          <w:color w:val="111111"/>
          <w:sz w:val="28"/>
          <w:sz w:val="28"/>
          <w:szCs w:val="28"/>
          <w:rtl w:val="true"/>
          <w:lang w:bidi="fa-IR"/>
        </w:rPr>
        <w:t>حقیقت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a1991</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 1991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نامزد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سبکی که دارد، با آثار هنری مقدم بر خود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کارنی سبک هنری شامل طرح کلی برای انتقال محتوا و همین طور انتخاب هایی خاص درباره موضوع مورد بحث مواد و رویکردهاست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نوئل کَرول</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میان اثر هنری موجود و هنر گذشته را مانند قرار داشتن در روایتی می داند که هر دو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باید دقیق باشد و حوادث بعدی را به گونه ای که گویا برآمده از حوادث قبلی باشد، توضیح دهد و باید انتخاب مجموعه ای از افعال یا جای گزین آنها را از سوی شخصی که به ارزیابی قابل فهمی از متن تاریخی هنر رسیده است و به گونه ای که گویا مصمم است تا آن را در نسبت با اهداف عملی مهم و قابل فهم تغییر دهد، به عنوان وسیله ای مناسب برای رسیدن به یک هدف دنبال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کَرول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کَرول انکار می کند که طرح پیشنهادی او یک تعریف است، ولی من با آن به منزله یک تعریف برخورد کرده ام؛ زیرا همان ساختار کلی که در تعاریف لوینسون و کارنی پیشنهاد شده اند را داراست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این نظریه ها مورد انتقاد قرار گرفته و از آنها دفاع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بحث در این موضوع و به صورتی غیر از آنچه که به وسیله پیشگامان این تعاریف ارائه شده است، به دیویس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استیکر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دیکی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بحث درباره مورد شرح تعاریف خاص، توجه شما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نسبیت عالم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نامم، جلب می کنم که</w:t>
      </w:r>
    </w:p>
    <w:p>
      <w:pPr>
        <w:pStyle w:val="BookText"/>
        <w:rPr/>
      </w:pPr>
      <w:r>
        <w:rPr>
          <w:rFonts w:ascii="IRNazanin" w:hAnsi="IRNazanin" w:eastAsia="IRNazanin"/>
          <w:color w:val="111111"/>
          <w:sz w:val="28"/>
          <w:sz w:val="28"/>
          <w:szCs w:val="28"/>
          <w:rtl w:val="true"/>
          <w:lang w:bidi="fa-IR"/>
        </w:rPr>
        <w:t>با این رویکرد عام در تقابل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وجود یک سنّت ادامه دار را بدیهی می انگارد؛ انبوهی از آثاری که به گونه ای فرهنگی و تاریخی با یکدیگر هماهنگ است و با اثری که به تازگی خلق شده است، به شکل مناسبی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نظریه هایی از این نوع، هنر را به یک عالم هنری مربوط می سازند،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عالم هنری و بیش از یک سنّت، در ساخت آثار هنری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همچنان که عوالم هنری بسیاری پدید آمده که مستقل هستند، فرهنگ های متمایزی نیز وجود داشته باشند که آثار هنری خودشان را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نظریه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لحاظ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تنگ نظرانه هستند؛ زیرا به گونه ای پیش می روند که گویا تنها یک عالم هنری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رویکرد، با تمرکزی متعصبانه بر بافت غربی هنر که در آن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پدید آمده است،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هنر غیرغربی نادیده گرفته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این نظریه اذعان کند که عوالم هنری بسیاری وجود دارد، در معرض این اشکال خواهد بود که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نظریه تعمیم داده شود، به این شکل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چیزی یک اثر هنری می سازد، این است که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 ـ 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مناسبی میان آن اثر و آثار قبلی که در درون همان عالم هنری خلق شده است، برقرار 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افریقایی که هنرمند در آن به فعالیت می پردازد، حتی اگر این پیوند در عوالم هنری متمایز و در یک زمان معیّن و به گونه ای متفاوت متحقق شده و یا</w:t>
      </w:r>
      <w:bookmarkStart w:id="40" w:name="pg4521_26250"/>
    </w:p>
    <w:p>
      <w:pPr>
        <w:pStyle w:val="BookText"/>
        <w:rPr/>
      </w:pPr>
      <w:bookmarkEnd w:id="40"/>
      <w:r>
        <w:rPr>
          <w:rFonts w:ascii="IRNazanin" w:hAnsi="IRNazanin" w:eastAsia="IRNazanin"/>
          <w:color w:val="111111"/>
          <w:sz w:val="28"/>
          <w:sz w:val="28"/>
          <w:szCs w:val="28"/>
          <w:rtl w:val="true"/>
          <w:lang w:bidi="fa-IR"/>
        </w:rPr>
        <w:t>تأدیه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خواهیم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کنیم، نظریه ها می توانند به الگوی عمومی این پیوندها که به گونه ای مشترک در آن سهیم هستند، توجه بدهند، ولی نمی توانند درباره جزئیات ملاحظات مورد نظر، سبک ها یا روایت های وحدت بخش که این الگو را به وجود می آورند، چیزی بیان کنند؛ زیرا این جزئیات از یک عالم هنری به عالم هنری دیگر متفاوت است، اگرچه روشن است که ویژگی انعکاسی تاریخ مدارانه آنها در عوالم هنری متفاوت، متمایز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تجربه ها که آفرینش هنری به شمار نمی روند، به گونه 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 ــ 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این طریق، همان شکل انتزاعی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این نظریه ها به شیوه تنگ نظرانه ای بررسی نشود، ناقص خواهند بود؛ زیرا معیاری برای تمایز عوالم هنری از دیگر قراردادهای اجتماعی که ساختارهای کلی مشابه با این پیوندها را به نمایش می گذارند، بیان نمی کنند</w:t>
      </w:r>
      <w:r>
        <w:rPr>
          <w:rFonts w:eastAsia="IRNazanin" w:cs="IRNazanin"/>
          <w:color w:val="111111"/>
          <w:sz w:val="28"/>
          <w:szCs w:val="28"/>
          <w:rtl w:val="true"/>
          <w:lang w:bidi="fa-IR"/>
        </w:rPr>
        <w:t>.</w:t>
      </w:r>
    </w:p>
    <w:p>
      <w:pPr>
        <w:pStyle w:val="Heading3"/>
        <w:numPr>
          <w:ilvl w:val="2"/>
          <w:numId w:val="1"/>
        </w:numPr>
        <w:rPr/>
      </w:pPr>
      <w:bookmarkStart w:id="41" w:name="__RefHeading___Toc744154_3644566090"/>
      <w:bookmarkStart w:id="42" w:name="_Toc15"/>
      <w:bookmarkEnd w:id="41"/>
      <w:r>
        <w:rPr>
          <w:rtl w:val="true"/>
        </w:rPr>
        <w:t>تعاریف تلفیقی</w:t>
      </w:r>
      <w:bookmarkEnd w:id="42"/>
    </w:p>
    <w:p>
      <w:pPr>
        <w:pStyle w:val="BookText"/>
        <w:rPr/>
      </w:pPr>
      <w:r>
        <w:rPr>
          <w:rFonts w:ascii="IRNazanin" w:hAnsi="IRNazanin" w:eastAsia="IRNazanin"/>
          <w:color w:val="111111"/>
          <w:sz w:val="28"/>
          <w:sz w:val="28"/>
          <w:szCs w:val="28"/>
          <w:rtl w:val="true"/>
          <w:lang w:bidi="fa-IR"/>
        </w:rPr>
        <w:t>تعاریف تلفیقی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اظهار داشتم که نیازی نیست تعاریف کارکردگرا و رویه گرا را منحصر به فرد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هر کدام از این دو رویکرد ممکن است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 ـ 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این گونه تلقی کرد که هنر یک کارکرد است و کارکرد هنر، بسته به اینکه در گذشته چگونه فهم می شده است، در طول زمان تغییر می کند یا می توان این گونه ادعا کرد که رویه هایی که آثار هنری، جایگاهشان را به وسیله آنها کسب می کنند، خود، دستخوش فشارهای تاریخی برآمده از عالم هنر</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رویکردهای گوناگون ترکیب می شوند، من تعاریفی را که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بر این است که تعاریف تلفیقی برتر خواهد بود؛ زیرا آنها می توانند مزایای نگرش های نظری متعدد را ترکیب کنند، درحالی که از ضعف هایی که هر کدام به تنهایی دچار آن هستند، بپرهیزند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آرتور دانتو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است که یک اثر هنری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درباره چیزی باشد و دوم، معنی آن چیز را تجسم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مسئله که این شروط لازم، مشترکاً کافی باشند،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آثار دانتو، شروط بیشتری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دانتو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نظریه دانتو را به این صورت جمع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اثر هنری است تنها زمانی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موضوع، نگرش و دیدگاهی را طرح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یک ایجاز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استعاری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ایجاز به نوبه خود، مشارکت مخاطب را در پر کردن آنچه که مفقود است، به کار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مطرح شود که اثر مورد بحث و تفاسیر مربوط به آن، به زمینه ای تاریخی ـ هنری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کَرول، شرط نخست با این نیاز که اثر باید درباره چیزی باشد، موافق است و شرط دوم و سوم و چهارم، منظور از این ایده را که اثر هنری باید معنایی را که درباره آن است، تجسم ببخشد،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آخرین شرط محدودیت بیشتری را اضافه می کند که پیش تر به وسیله دانتو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دانتو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به وسیله کَرول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عناصری از کارکردگرایی، رویه گرایی و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 ـ 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می گوید اثر هنری غایتی دارد که همانا جلب مخاطب در برداشت از موضوعی است که اثر هنری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دانتو در استناد به زمینه تاریخی هنر به عنوان یکی از عوامل تعیین کننده هویت اثر هنری، به ساختار و قواعد عالم هنری ارجاع می دهد؛ همان گونه که این کار را درباره تکامل تاریخی هنر انجام می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انتقادهای اصلی به نظریه دانتو، ادعای او را که آثار هنری ضرورتاً درباره چیزی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بیردزلی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فرض های روش شناختی او را به چالش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اشکال این است که هر اثر هنری می تواند به سبب ادراک حسی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شیء واقعی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تمایز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این ادعا سعی دارد دلیل مخالفت خود را با دیدگاه سنّتی بیان کند که بر طبق آن، هنر به وسیله ویژگی های قابل فهمی از یک نوع که به طور روشنی زیباشناختی است،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هر اثر هنری نمی تواند به گونه قابل فهمی، از اثر هنری دیگری متمایز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حمله به نظریه نهادی به کار می برد و براساس آن اشیایی که از جنبه های دیگر یکسان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به منزلت هنری دست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مضمون زیبایی شناختی مشابهی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توضیح و بحث انتقادی درباره مفروضات روش شناختی دانتو، به فیشر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کسی بپرسد آیا منظور از هنر، تماماً کسب تفسیر است</w:t>
      </w:r>
    </w:p>
    <w:p>
      <w:pPr>
        <w:pStyle w:val="BookText"/>
        <w:rPr/>
      </w:pPr>
      <w:r>
        <w:rPr>
          <w:rFonts w:ascii="IRNazanin" w:hAnsi="IRNazanin" w:eastAsia="IRNazanin"/>
          <w:color w:val="111111"/>
          <w:sz w:val="28"/>
          <w:sz w:val="28"/>
          <w:szCs w:val="28"/>
          <w:rtl w:val="true"/>
          <w:lang w:bidi="fa-IR"/>
        </w:rPr>
        <w:t>و اگر چنین است و آنچنان که دانتو معتقد است، چنین تفسیرهایی باید محدود باشند؟ این تفاسیر بر چه اساسی مطلوب هنرمند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تلفیقی دیگری به وسیله رابرت استیکر</w:t>
      </w:r>
      <w:r>
        <w:rPr>
          <w:rStyle w:val="FootnoteAnchor"/>
          <w:rtl w:val="true"/>
        </w:rPr>
        <w:footnoteReference w:id="54"/>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تنها زمانی یک شیء اثر هنری است که در زمانی که خلق شده، داخل در یکی از فرم های اصلی هنری که در نظر گرفته شده است، باشد تا در آن زمان کارکردی هنری را ایفا کند یا یک شیء مصنوع است که در ایفا کردن چنین کارکردی به موفقیت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اگرچه اساساً کارکردگرا است، ولی با این ادعای رویه گراها که چیزی می تواند هنر باشد بدون اینکه یکی از کارکردهای هنری را داشته باشد، موافقت دارد؛ زیرا برای آثاری که در فرم های اصلی هنری مثل شعر، نقاشی و موسیقی تولید شده اند، قصد ایفا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 ـ 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تلقی از کارکردهای هنری ای قرار دارد که گفته شده است در مدلی با پایانی باز به تدریج شکل می گیرد، به گونه ای که به جای این همانی میان کارکردهای ارزشمند هنری در یک دوره و کارکردهای هنری در دوره های دیگر، شباهت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هنر در زمان حاضر با هنر گذشته بر اساس پیوستگی 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ارائه می دهند یا قصد شده است که ارائه بدهند،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استیکر میان دیدگاه خاص خود و برخی عناصری که با تفسیرهای سنّتی کارکردگرایی همراه می شود،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معتبرتر هنری، از نوع تجربی ـ علّی هستند، ولی</w:t>
      </w:r>
      <w:bookmarkStart w:id="43" w:name="pg4521_26254"/>
    </w:p>
    <w:p>
      <w:pPr>
        <w:pStyle w:val="BookText"/>
        <w:rPr/>
      </w:pPr>
      <w:bookmarkEnd w:id="43"/>
      <w:r>
        <w:rPr>
          <w:rFonts w:ascii="IRNazanin" w:hAnsi="IRNazanin" w:eastAsia="IRNazanin"/>
          <w:color w:val="111111"/>
          <w:sz w:val="28"/>
          <w:sz w:val="28"/>
          <w:szCs w:val="28"/>
          <w:rtl w:val="true"/>
          <w:lang w:bidi="fa-IR"/>
        </w:rPr>
        <w:t>تجربه های مطرح، ممکن است به شناخت یا احساس محور یا تفسیرمحور مربوط باشند و نه منحصراً زیبایی 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 مطلب را رد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زیبایی شناسانه باید منحصراً براساس احساس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زیباشناسانه باید بی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نمی کند که ویژگی های احساس برانگیز در آثار هنری، تنها مربوط به قدرتشان در تأمین تجربه زیباشناسانه است و اجازه می دهد کشش یا نفعی در فایده عملی یک شیء بتواند با ویژگی های مطرح هنری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تعریف کارکردگرایانه از استیکر به ناچار برخی پرسش های جدید را برمی انگیزد، اگرچه در هر حال، پیشرفتی در درک این امر به شمار می رود که کارکرد هنری، یگانه و تغییرناپذیر نیست ـ کارکردهای بیشتری که یک شخص تصدیق می کند و کارکردهای انعطاف پذیری که وجود دارد ـ امر مشکل تر، اعتقاد به این مسئله است که هدف های مورد نظر هنر، از خود آن متمایز است</w:t>
      </w:r>
      <w:r>
        <w:rPr>
          <w:rFonts w:eastAsia="IRNazanin" w:cs="IRNazanin"/>
          <w:color w:val="111111"/>
          <w:sz w:val="28"/>
          <w:szCs w:val="28"/>
          <w:rtl w:val="true"/>
          <w:lang w:bidi="fa-IR"/>
        </w:rPr>
        <w:t>.</w:t>
      </w:r>
    </w:p>
    <w:p>
      <w:pPr>
        <w:pStyle w:val="Heading3"/>
        <w:numPr>
          <w:ilvl w:val="2"/>
          <w:numId w:val="1"/>
        </w:numPr>
        <w:rPr/>
      </w:pPr>
      <w:bookmarkStart w:id="44" w:name="__RefHeading___Toc744156_3644566090"/>
      <w:bookmarkStart w:id="45" w:name="_Toc16"/>
      <w:bookmarkEnd w:id="44"/>
      <w:r>
        <w:rPr>
          <w:rtl w:val="true"/>
        </w:rPr>
        <w:t>دوباره نسبیت عالم هنری</w:t>
      </w:r>
      <w:bookmarkEnd w:id="45"/>
    </w:p>
    <w:p>
      <w:pPr>
        <w:pStyle w:val="BookText"/>
        <w:rPr/>
      </w:pPr>
      <w:r>
        <w:rPr>
          <w:rFonts w:ascii="IRNazanin" w:hAnsi="IRNazanin" w:eastAsia="IRNazanin"/>
          <w:color w:val="111111"/>
          <w:sz w:val="28"/>
          <w:sz w:val="28"/>
          <w:szCs w:val="28"/>
          <w:rtl w:val="true"/>
          <w:lang w:bidi="fa-IR"/>
        </w:rPr>
        <w:t>دوباره نسبیت عالم هنری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امتیازهای تعاریف تلفیقی که هم اکنون به آن اشاره شد، این تعاریف در رهایی از معضل نسبیت عالم هنری که پیش تر توضیح داده شد، ناکام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نظریه ای که هنری بودن را وابسته به جنبه انعکاسی ـ تاریخی در عرصه عالم هنری معیّنی قرار دهد، درحالی که اجازه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هنری متفاوتی هر کدام با تاریخ مربوط به خود وجود داشته باشند، اگر نتواند ماهیت عوالم هنری را تحلیل کند، در تکمیل</w:t>
      </w:r>
    </w:p>
    <w:p>
      <w:pPr>
        <w:pStyle w:val="BookText"/>
        <w:rPr/>
      </w:pPr>
      <w:r>
        <w:rPr>
          <w:rFonts w:ascii="IRNazanin" w:hAnsi="IRNazanin" w:eastAsia="IRNazanin"/>
          <w:color w:val="111111"/>
          <w:sz w:val="28"/>
          <w:sz w:val="28"/>
          <w:szCs w:val="28"/>
          <w:rtl w:val="true"/>
          <w:lang w:bidi="fa-IR"/>
        </w:rPr>
        <w:t>تحلیل رضایت بخش خود ناکام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معضل نسبیت عالم هنر همچنین برای نظریه نهادی دیکی هم پیش می آید، اگرچه تعریف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 ـ 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تذکر اینکه تعریف او می تواند اهمیت تاریخ مربوط به هنر را ـ در عین انکار اینکه آن الگو یا روند تاریخی در ماهیت ذات هنر نقش داشته است ـ بپذیرد و توضیح دهد، از تاریخ ناباوری نظریه خود دفاع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دیکی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ارتباط اساسی، میان نامزد اثر هنری و ساختار نهادی عالم هنری است، نه میان کاندیدای اثر هنری و شکل گیری تاریخی عالم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تعریف او به یقین هنر را با عالم هنر مرتبط می سازد و این امر او را با معضل متمایز ساختن عوالم هنری از دیگر نهادهای اجتماعی روبه رو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عاقلانه نخواهد بود که فکر کنیم همه و تنها عوالم هنری، ساختار اجتماعی مشخصی را به نمایش می گذارند، اما اگر هنر فی نفسه نسبت به عالم هنری باشد، باید چیز مشترکی میان عوالم هنری فراتر از این حقیقت وجود داشته باشد که محصولات آنها آثار هنری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تعاریف در معرض این اعتراض واقع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همچون کارکردگرایی محض که ماهیت هنر را مبتنی بر ارتباط آن با یک عالم هنری نمی داند، از این معضل رهاست، هرچند در مقابل، چنین دیدگاه هایی جذاب نیستند؛ زیرا به نظر می رسد دربردارنده چیزهایی هستند که آشکارا اشتباه است از جمله اینکه هر اثر هنری می تواند هرجا و هروقت که خلق شود، یک اثر هنری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شخصی اجازه دهد توانایی یک شیء</w:t>
      </w:r>
      <w:bookmarkStart w:id="46" w:name="pg4521_26256"/>
    </w:p>
    <w:p>
      <w:pPr>
        <w:pStyle w:val="BookText"/>
        <w:rPr/>
      </w:pPr>
      <w:bookmarkEnd w:id="46"/>
      <w:r>
        <w:rPr>
          <w:rFonts w:ascii="IRNazanin" w:hAnsi="IRNazanin" w:eastAsia="IRNazanin"/>
          <w:color w:val="111111"/>
          <w:sz w:val="28"/>
          <w:sz w:val="28"/>
          <w:szCs w:val="28"/>
          <w:rtl w:val="true"/>
          <w:lang w:bidi="fa-IR"/>
        </w:rPr>
        <w:t>برای ایفای کارکرد یا کارکردهای هنری به ساختار اجتماعی زمینه ای که در آن ساخته و عرضه شده است، وابسته باشد یا به انواع آثاری که به عنوان شخصیِ اثر هنری در گذشته پذیرفته شده اند تعلق داشته باشد، این امر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جلب توجه به حضور فراگیر معضل نسبیت عالم هنر، قصد ندارم تا تلویحاً بگویم امر تعریف هنر به یقین قطع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به بیان دقیق تر، این است که پیشرفت در تحلیل ماهیت هنر احتمالاً مستلزم توجه دقیق تر فلاسفه به زمینه اجتماعی گسترده تری است که در آن هنر، تولید و دریافت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بیشتر نسبت به گونه های مختلف این زمینه های اجتماعی که بیشتر آنها بیرون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والای غربی قرار می گیرد، است</w:t>
      </w:r>
      <w:r>
        <w:rPr>
          <w:rFonts w:eastAsia="IRNazanin" w:cs="IRNazanin"/>
          <w:color w:val="111111"/>
          <w:sz w:val="28"/>
          <w:szCs w:val="28"/>
          <w:rtl w:val="true"/>
          <w:lang w:bidi="fa-IR"/>
        </w:rPr>
        <w:t>.</w:t>
      </w:r>
    </w:p>
    <w:p>
      <w:pPr>
        <w:pStyle w:val="Heading2"/>
        <w:numPr>
          <w:ilvl w:val="1"/>
          <w:numId w:val="1"/>
        </w:numPr>
        <w:rPr/>
      </w:pPr>
      <w:bookmarkStart w:id="47" w:name="__RefHeading___Toc744158_3644566090"/>
      <w:bookmarkStart w:id="48" w:name="_Toc17"/>
      <w:bookmarkEnd w:id="47"/>
      <w:r>
        <w:rPr>
          <w:rtl w:val="true"/>
        </w:rPr>
        <w:t>تعریف هنر</w:t>
      </w:r>
      <w:bookmarkEnd w:id="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44160_364456609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تعریف هنر</w:t>
      </w:r>
    </w:p>
    <w:p>
      <w:pPr>
        <w:pStyle w:val="BookText"/>
        <w:rPr/>
      </w:pPr>
      <w:r>
        <w:rPr>
          <w:rFonts w:ascii="IRNazanin" w:hAnsi="IRNazanin" w:eastAsia="IRNazanin"/>
          <w:color w:val="111111"/>
          <w:sz w:val="28"/>
          <w:sz w:val="28"/>
          <w:szCs w:val="28"/>
          <w:rtl w:val="true"/>
          <w:lang w:bidi="fa-IR"/>
        </w:rPr>
        <w:t>جرج دیکی</w:t>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رضوی</w:t>
      </w:r>
    </w:p>
    <w:p>
      <w:pPr>
        <w:pStyle w:val="BookText"/>
        <w:rPr/>
      </w:pPr>
      <w:r>
        <w:rPr>
          <w:rFonts w:ascii="IRNazanin" w:hAnsi="IRNazanin" w:eastAsia="IRNazanin"/>
          <w:color w:val="111111"/>
          <w:sz w:val="28"/>
          <w:sz w:val="28"/>
          <w:szCs w:val="28"/>
          <w:rtl w:val="true"/>
          <w:lang w:bidi="fa-IR"/>
        </w:rPr>
        <w:t>نقض سنت تعریف در تعریف سنتی و غیرسنتی هنر</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پذیر است؟ طبق سنت، این گونه پرسش بدین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شرایط لازم و کافی</w:t>
      </w:r>
      <w:r>
        <w:rPr>
          <w:rStyle w:val="FootnoteAnchor"/>
          <w:rtl w:val="true"/>
        </w:rPr>
        <w:footnoteReference w:id="55"/>
      </w:r>
      <w:r>
        <w:rPr>
          <w:rFonts w:ascii="IRNazanin" w:hAnsi="IRNazanin" w:eastAsia="IRNazanin"/>
          <w:color w:val="111111"/>
          <w:sz w:val="28"/>
          <w:sz w:val="28"/>
          <w:szCs w:val="28"/>
          <w:rtl w:val="true"/>
          <w:lang w:bidi="fa-IR"/>
        </w:rPr>
        <w:t>برای تعیین نوعی یک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پرسش نیز بنا بر سنت بدین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شرط که هر یک لازم و هر دو به اتفاق هم برای تعیّن نوعی یک چیز کافی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که شروط در مجموع کافی، کلیه افراد نوع تعریف شده و نه جز آن را دربرگیرند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که جامع الافراد و مانع الاغیار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تعریف یونانیان باستان ـ انسان حیوان خردورز است</w:t>
      </w:r>
      <w:r>
        <w:rPr>
          <w:rStyle w:val="FootnoteAnchor"/>
          <w:rtl w:val="true"/>
        </w:rPr>
        <w:footnoteReference w:id="56"/>
      </w:r>
      <w:r>
        <w:rPr>
          <w:rFonts w:ascii="IRNazanin" w:hAnsi="IRNazanin" w:eastAsia="IRNazanin"/>
          <w:color w:val="111111"/>
          <w:sz w:val="28"/>
          <w:sz w:val="28"/>
          <w:szCs w:val="28"/>
          <w:rtl w:val="true"/>
          <w:lang w:bidi="fa-IR"/>
        </w:rPr>
        <w:t>ـ دو شرط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و حیوانیت که در مجموع، رده انسان ها و نه جز آن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از قبیل فرشتگان مستثنی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چند خردورز پنداشته شده اند، اما بسان حیوانات تصور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شمپانزه مستثنی می شوند زیرا هر چند حیوانند، ولی خردورز به نظر نرسیده اند و بر همین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بسا از کفایت تام برخوردار نباشد اما به روشنی مفاهیم راجع به اصطلاح مورد تعریف را در قدر جامع</w:t>
      </w:r>
      <w:r>
        <w:rPr>
          <w:rStyle w:val="FootnoteAnchor"/>
          <w:rtl w:val="true"/>
        </w:rPr>
        <w:footnoteReference w:id="57"/>
      </w:r>
      <w:r>
        <w:rPr>
          <w:rFonts w:ascii="IRNazanin" w:hAnsi="IRNazanin" w:eastAsia="IRNazanin"/>
          <w:color w:val="111111"/>
          <w:sz w:val="28"/>
          <w:sz w:val="28"/>
          <w:szCs w:val="28"/>
          <w:rtl w:val="true"/>
          <w:lang w:bidi="fa-IR"/>
        </w:rPr>
        <w:t>دو رده جداگانه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موجودات خردورز و رده حیوانات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تعریف اولیه از هنر ـ تعاریف تقلید و بیان احساس</w:t>
      </w:r>
      <w:r>
        <w:rPr>
          <w:rStyle w:val="FootnoteAnchor"/>
          <w:rtl w:val="true"/>
        </w:rPr>
        <w:footnoteReference w:id="58"/>
      </w:r>
      <w:r>
        <w:rPr>
          <w:rFonts w:ascii="IRNazanin" w:hAnsi="IRNazanin" w:eastAsia="IRNazanin"/>
          <w:color w:val="111111"/>
          <w:sz w:val="28"/>
          <w:sz w:val="28"/>
          <w:szCs w:val="28"/>
          <w:rtl w:val="true"/>
          <w:lang w:bidi="fa-IR"/>
        </w:rPr>
        <w:t>ـ به سرمشق های رهیافت سنتی به تعریف چندان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افلاطون، با این بیان که هنر تقلید است، چندان در بند تعریف هنر نبوده است آن گونه که از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نارسایی متافیزیکی پا بر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هنر را دو مرتبه دور از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تقلیدی از تقلید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بیش از دوهزار سال پس از آن، گرایش به تقلیدی بودن هنر، همچون تعریفی شعاری دهان به دهان می گشته است بی آنکه اندک تأملی در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این نظریه غیرموجه، معلول فقدان تمایل به فلسفه هنر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برای محک زنی این دیدگاه هرگز خود را به زحمت نینداختند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تلاش برای تعریف هنر به منزله تقلید، به دلیل تعیین یک شرط به جای دو شرط و در نتیجه ادعای تقلیدی بودن هنر بی هیچ قید و شرطی، به نقض رهیافت سنتی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مدعی است که همه آثار هنری تقلیدند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تعریف روشن نمی سازد که آیا رده آثار هنری و رده تقلیدها، همتافته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منطقی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رده آثار هنری، درون رده تقلیدهای آمیخته با تقلیدهای غیرهنری جای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منطقی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 دلیل ابهام در تعیین جایگاه مفاهیم راجع به اصطلاح مورد تعریف،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تعریف تقلید به آسانی در دوام نقض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آثاری هنری در میانند که به هیچ وجه تقلید نیستند؛ مثل بسیاری از قطعات موسیقی سازی و نقاشی های نا ـ ابژه ای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سوی دیگر بسیاری از تقلیدها اثر هنری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ناقض بودن مورد دوم در صورتی است که تعریف خواستار همتافته بودن رده آثار هنری و رده تقلیدها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بیان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 در قرن نوزدهم اعلام شد، همان نوع اشکالات تعریف تقلید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تعریف نیز تنها یک شرط را مشخص می کند؛ بیان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بالذات مبهم و ناکامل است و نیز به آسانی در دام نقض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 آثار بسیاری که بدون تردید هنری هستند، بیان احساس نیستند، از سوی دیگر بسیاری از بیان های احساسی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من می گویم انجام می دهی، مرد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ناقض بودن مورد دوم در صورتی است که تعریف خواستار همتافته بودن رده آثار هنری و رده بیان های احساسی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بیان احساس، دچار نقصی زائد بر نارسایی تعریف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هنری حتی اگر بیانی از احساس باشد، تعیین اینکه خالق اثر به هنگام خلق اثر، در همان خجالت احساسی بیان شده توسط اثر قرار داشته است،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آگاهی بر واقعیت حالات احساسی</w:t>
      </w:r>
    </w:p>
    <w:p>
      <w:pPr>
        <w:pStyle w:val="BookText"/>
        <w:rPr/>
      </w:pPr>
      <w:r>
        <w:rPr>
          <w:rFonts w:ascii="IRNazanin" w:hAnsi="IRNazanin" w:eastAsia="IRNazanin"/>
          <w:color w:val="111111"/>
          <w:sz w:val="28"/>
          <w:sz w:val="28"/>
          <w:szCs w:val="28"/>
          <w:rtl w:val="true"/>
          <w:lang w:bidi="fa-IR"/>
        </w:rPr>
        <w:t>هنرمندان، قابل حصول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بیان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درستی از هنر باشد، تغییر اثر هنری بودن برخی از امور مسلم هنری امکان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تلاش برای تعریف هنر، معضلی دیگر با اندک تفاوتی از پیش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بحث هنر کلایو بل دلالت ضمنی بر تعریف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اثر هنری، مصنوعی دارای فرم معنادار</w:t>
      </w:r>
      <w:r>
        <w:rPr>
          <w:rStyle w:val="FootnoteAnchor"/>
          <w:rtl w:val="true"/>
        </w:rPr>
        <w:footnoteReference w:id="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بل بسیاری از اشیایی را که معمولاً اثر هنری می پنداریم، فاقد فرم معنادار می داند، گزارش او پیامد تأسف بار رد آثار مسلّم هنری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 در اینجا این نوع اشکال که پیش تر با آن مواجه بودیم، در کانون توجه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بل، فرم معنادار تنها مشخصه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مشخصه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تمثلی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خنثی و یا ویرانگر نیکویی هنرهایند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لفافه تعریف هنر، بل در واقع ارائه کننده نظریه ای برای ارزش گذاری هنر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رو، اگر هم طرحی کامیاب خوانده شود، عملاً شاخصه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نیکو</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خواهد بود و این امر، سؤال چیستی هنر را لاینحل باقی می گذارد، بدین معنا که اظهارات بل آن چه را که ممکن است رسالت اصلی فلسفه هنر دانست، مسکوت رها می سازد؛ یعنی رسالت ارائه یک تعریف رده شناختی</w:t>
      </w:r>
      <w:r>
        <w:rPr>
          <w:rStyle w:val="FootnoteAnchor"/>
          <w:rtl w:val="true"/>
        </w:rPr>
        <w:footnoteReference w:id="63"/>
      </w:r>
      <w:r>
        <w:rPr>
          <w:rFonts w:ascii="IRNazanin" w:hAnsi="IRNazanin" w:eastAsia="IRNazanin"/>
          <w:color w:val="111111"/>
          <w:sz w:val="28"/>
          <w:sz w:val="28"/>
          <w:szCs w:val="28"/>
          <w:rtl w:val="true"/>
          <w:lang w:bidi="fa-IR"/>
        </w:rPr>
        <w:t>غیرارزشی که نه تنها هنر نیکو، بلکه هنر میان حال، هنر بی چیز، هنر بد و هنر بی ارزش را فرا 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نظریه هنر باید مجال پندار و گفتار پیرامون همه هنرها و نه تنها هنر</w:t>
      </w:r>
    </w:p>
    <w:p>
      <w:pPr>
        <w:pStyle w:val="BookText"/>
        <w:rPr/>
      </w:pPr>
      <w:r>
        <w:rPr>
          <w:rFonts w:ascii="IRNazanin" w:hAnsi="IRNazanin" w:eastAsia="IRNazanin"/>
          <w:color w:val="111111"/>
          <w:sz w:val="28"/>
          <w:sz w:val="28"/>
          <w:szCs w:val="28"/>
          <w:rtl w:val="true"/>
          <w:lang w:bidi="fa-IR"/>
        </w:rPr>
        <w:t>نیکو را برای ما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فلاسفه بر اینکه اثر هنری بودن، ملازم با ارزشمند بودن به گونه ای یا در حدی است، پای می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شیوه ای ارزش گذارانه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و درنگ حاوی اشاره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سخنی ارزش گذارانه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بنیادین رده شناختی در خود دارد که دسترسی به آن هدف اولیه فلسفه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این را هم باید در خاطر داشت که ارزشمند بودن نوع فعالیت تولید هنری ملازم با ارزشمند بودن هر محصول آن نوع ارزشمند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 که تقلید و یا بیان احساس بودن، در مقام یک ویژگی تعریف کننده، قابل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آن دو حتی مشخصه ای کلی نمی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تلاش برای تعیین یک تعریف، معضلی دیگر در ارتباط با ویژگی های کلی اعضای رده های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می تواند بیان دارد که آیا یک مشخصه کلی متعلق به رده ای از اشیاء در حقیقت یک ویژگی تعریف کننده است یا که نیست؟ پیش تر، با استفاده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خردورز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بیان داشتم که خردورزی و حیوانیت به اتفاق هم رده انسان ها و نه جز آن را دربرمی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بال و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مجموع، رده انسان ها و نه جز آن را دربرمی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این دو زوج ایده یا برخی دوگانه های دیگر، زوج تعریف کننده لازم و کافی است؟ اگر کسی بتواند شکل افلاطونی انسانیت را</w:t>
      </w:r>
    </w:p>
    <w:p>
      <w:pPr>
        <w:pStyle w:val="BookText"/>
        <w:rPr/>
      </w:pPr>
      <w:r>
        <w:rPr>
          <w:rFonts w:ascii="IRNazanin" w:hAnsi="IRNazanin" w:eastAsia="IRNazanin"/>
          <w:color w:val="111111"/>
          <w:sz w:val="28"/>
          <w:sz w:val="28"/>
          <w:szCs w:val="28"/>
          <w:rtl w:val="true"/>
          <w:lang w:bidi="fa-IR"/>
        </w:rPr>
        <w:t xml:space="preserve">معقولانه دریابد و اشکال سازنده جوهر انسانیت را کشف کند، به اینکه کدام یک ویژگی تعریف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به یقین گزینه افلاطونی در دسترس ما نیست، ازاین رو، ناچار به اتخاذ تصمیم در مورد مهم ترین ویژگی های کلی از میان دیگر دیدگاه 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دشواری تعیین ویژگی های تعریف کننده از میان ویژگی های کلی و آسیب پذیری آسان از ناحیه نمونه های مناقض تعاریف سنتی هنر چه بسا 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نومیدی از امکان تعریف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گسترشی خاص در فلسفه زبان بود که بسیاری از فلاسفه هنر را در دهه پنجاه به یأس از امکان تعریف هنر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نظر لودویگ ویتگنشتاین بود مبنی بر اینکه بسیاری از مفاهیم، مفاهیم شباهت خانوادگی</w:t>
      </w:r>
      <w:r>
        <w:rPr>
          <w:rStyle w:val="FootnoteAnchor"/>
          <w:rtl w:val="true"/>
        </w:rPr>
        <w:footnoteReference w:id="64"/>
      </w:r>
      <w:r>
        <w:rPr>
          <w:rFonts w:ascii="IRNazanin" w:hAnsi="IRNazanin" w:eastAsia="IRNazanin"/>
          <w:color w:val="111111"/>
          <w:sz w:val="28"/>
          <w:sz w:val="28"/>
          <w:szCs w:val="28"/>
          <w:rtl w:val="true"/>
          <w:lang w:bidi="fa-IR"/>
        </w:rPr>
        <w:t>مدعی است که اعضای رده ها توسط چنین مفاهیمی که در هیچ وجه مشترک تعریف کننده ای سهیم نیستند، دربرگرفته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با تکیه بر شباهت های متداخل میان اعضاء، اعضای رده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عضو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 رده خاص شباهت خانوادگی با عضو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ویژگی سهیم است 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همین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عضوهای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هیچ ویژگی سهیم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فلاسفه به این باور روی آوردند که هنر یک مفهوم شباهت خانوادگی است و لذا براساس شروط لازم و کافی قابل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آثار هنری در هیچ ویژگی مشترک یا کلی سهیم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حتی مصنوع بودن همه آثار هنری را انکار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 دهه پنجاه تا اواسط دهه شصت، گویا تأثیر فلسفه ویتگنشتاین،</w:t>
      </w:r>
    </w:p>
    <w:p>
      <w:pPr>
        <w:pStyle w:val="BookText"/>
        <w:rPr/>
      </w:pPr>
      <w:r>
        <w:rPr>
          <w:rFonts w:ascii="IRNazanin" w:hAnsi="IRNazanin" w:eastAsia="IRNazanin"/>
          <w:color w:val="111111"/>
          <w:sz w:val="28"/>
          <w:sz w:val="28"/>
          <w:szCs w:val="28"/>
          <w:rtl w:val="true"/>
          <w:lang w:bidi="fa-IR"/>
        </w:rPr>
        <w:t>انگیزه تقریباً همه فلاسفه در ترک تلاش برای تعریف هنر به عنوان امری ناممکن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آرتور دانتو</w:t>
      </w:r>
      <w:r>
        <w:rPr>
          <w:rStyle w:val="FootnoteAnchor"/>
          <w:rtl w:val="true"/>
        </w:rPr>
        <w:footnoteReference w:id="65"/>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موریس ماندلبوم</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شیوه های متفاوت، چنین نتیجه گرفتند که تعریف موفقیت آمیز هنر یا حداقل شاخصه گذاری کلی آن امکان دارد، به شرط آنکه فلاسفه کوشش برای اتکاء بر مشخصه های سهل التصور از قبیل تمثلی بودن</w:t>
      </w:r>
      <w:r>
        <w:rPr>
          <w:rStyle w:val="FootnoteAnchor"/>
          <w:rtl w:val="true"/>
        </w:rPr>
        <w:footnoteReference w:id="67"/>
      </w:r>
      <w:r>
        <w:rPr>
          <w:rFonts w:ascii="IRNazanin" w:hAnsi="IRNazanin" w:eastAsia="IRNazanin"/>
          <w:color w:val="111111"/>
          <w:sz w:val="28"/>
          <w:sz w:val="28"/>
          <w:szCs w:val="28"/>
          <w:rtl w:val="true"/>
          <w:lang w:bidi="fa-IR"/>
        </w:rPr>
        <w:t xml:space="preserve">را متوقف سازند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که در آثار هنری تعبیه شده است،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دانتو و ماندلبوم هیچ کدام در مقاله خود به تعریفی از هنر مبادرت نورزیدند، اما دیگران به انجام این کار تشویق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بسیاری که از اواسط دهه شصت به دست آمده است توسط استفن دیویس</w:t>
      </w:r>
      <w:r>
        <w:rPr>
          <w:rStyle w:val="FootnoteAnchor"/>
          <w:rtl w:val="true"/>
        </w:rPr>
        <w:footnoteReference w:id="69"/>
      </w:r>
      <w:r>
        <w:rPr>
          <w:rFonts w:ascii="IRNazanin" w:hAnsi="IRNazanin" w:eastAsia="IRNazanin"/>
          <w:color w:val="111111"/>
          <w:sz w:val="28"/>
          <w:sz w:val="28"/>
          <w:szCs w:val="28"/>
          <w:rtl w:val="true"/>
          <w:lang w:bidi="fa-IR"/>
        </w:rPr>
        <w:t>در کتابش تعاریف هنر یا به عنوان کارکردگرا</w:t>
      </w:r>
      <w:r>
        <w:rPr>
          <w:rStyle w:val="FootnoteAnchor"/>
          <w:rtl w:val="true"/>
        </w:rPr>
        <w:footnoteReference w:id="70"/>
      </w:r>
      <w:r>
        <w:rPr>
          <w:rFonts w:ascii="IRNazanin" w:hAnsi="IRNazanin" w:eastAsia="IRNazanin"/>
          <w:color w:val="111111"/>
          <w:sz w:val="28"/>
          <w:sz w:val="28"/>
          <w:szCs w:val="28"/>
          <w:rtl w:val="true"/>
          <w:lang w:bidi="fa-IR"/>
        </w:rPr>
        <w:t>و یا روندگرا</w:t>
      </w:r>
      <w:r>
        <w:rPr>
          <w:rStyle w:val="FootnoteAnchor"/>
          <w:rtl w:val="true"/>
        </w:rPr>
        <w:footnoteReference w:id="71"/>
      </w:r>
      <w:r>
        <w:rPr>
          <w:rFonts w:ascii="IRNazanin" w:hAnsi="IRNazanin" w:eastAsia="IRNazanin"/>
          <w:color w:val="111111"/>
          <w:sz w:val="28"/>
          <w:sz w:val="28"/>
          <w:szCs w:val="28"/>
          <w:rtl w:val="true"/>
          <w:lang w:bidi="fa-IR"/>
        </w:rPr>
        <w:t>رده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کارکردگرا، آثار هنری را براساس آن چه غایت هنر پنداشته می شودف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مونرو بردسلی</w:t>
      </w:r>
      <w:r>
        <w:rPr>
          <w:rStyle w:val="FootnoteAnchor"/>
          <w:rtl w:val="true"/>
        </w:rPr>
        <w:footnoteReference w:id="72"/>
      </w:r>
      <w:r>
        <w:rPr>
          <w:rFonts w:ascii="IRNazanin" w:hAnsi="IRNazanin" w:eastAsia="IRNazanin"/>
          <w:color w:val="111111"/>
          <w:sz w:val="28"/>
          <w:sz w:val="28"/>
          <w:szCs w:val="28"/>
          <w:rtl w:val="true"/>
          <w:lang w:bidi="fa-IR"/>
        </w:rPr>
        <w:t>نمونه یک تعریف کارکردگرا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اثر هنری یا مجموعه آناتی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ارائه شایسته تجربه ای با سرشت پیدای زیباشناختی ساماندهی شده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فرعی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وابسته به رده یا طیفی است که نوعاً با هدف رسیدن به آن مقام منظور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بردسلی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خاص کارکردگرا به وضوح بر تصور تجربه زیباشناختی اتکا</w:t>
      </w:r>
    </w:p>
    <w:p>
      <w:pPr>
        <w:pStyle w:val="BookText"/>
        <w:rPr/>
      </w:pPr>
      <w:r>
        <w:rPr>
          <w:rFonts w:ascii="IRNazanin" w:hAnsi="IRNazanin" w:eastAsia="IRNazanin"/>
          <w:color w:val="111111"/>
          <w:sz w:val="28"/>
          <w:sz w:val="28"/>
          <w:szCs w:val="28"/>
          <w:rtl w:val="true"/>
          <w:lang w:bidi="fa-IR"/>
        </w:rPr>
        <w:t>دارد اما وجود و ماهیت این گونه تجارب به وسیله شماری از فلاسفه مورد تردید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تعاریف کارکردگرا با آثار نقض کننده ای دست به گریبانند که آشکارا در عناد با ادعای سازندگانش در مورد غایت هنر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روشن است که چشمه دوشان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برآمده از ظرف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دادائیست ها برای ارائه تجربه زیباشناختی خلق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بردزلی می کوشد تا اثر هنری بودن چنین موضوعاتی را بلامانع بداند، با این بیان که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به قصد ارائه تجربه زیباشناختی منظور نشده و نمی شوند، ولی آنها اعضای رده ای هستند که به طور نوعی برای ارائه تجربه زیباشناختی منظور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رده آثار هنری به دو زیرمجموعه جداگانه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زیرمجموعه آثاری که برای ارائه تجربه زیباشناختی منظور شده اند و زیرمجموعه آثاری که برای ارائه تجربه زیباشناختی منظور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شده برای ارائه تجربه زیبا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شرط تعریف کننده رنگ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به نظر می رسد که دومین شق تعریف بردزلی دلالت ضمنی بر تعریف گر بودن یک روند نسبت به یک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دانتو در واپسین اثرش، تعریف گونه هایی از نوع کارکردگرا پیرامون هنر را استنتاج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ادعا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هنری همیشه درباره چیزی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هنری همیشه در معرض تفسیر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مجموع این دو شرط لازم، تنها آثار هنری را</w:t>
      </w:r>
    </w:p>
    <w:p>
      <w:pPr>
        <w:pStyle w:val="BookText"/>
        <w:rPr/>
      </w:pPr>
      <w:r>
        <w:rPr>
          <w:rFonts w:ascii="IRNazanin" w:hAnsi="IRNazanin" w:eastAsia="IRNazanin"/>
          <w:color w:val="111111"/>
          <w:sz w:val="28"/>
          <w:sz w:val="28"/>
          <w:szCs w:val="28"/>
          <w:rtl w:val="true"/>
          <w:lang w:bidi="fa-IR"/>
        </w:rPr>
        <w:t>دربرنمی گیرد ـ قوانین اساسی درباره چیزی و در معرض تفسیر هستند ـ و دانتو آن ها را به عنوان شروط کافی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اظهارات کارکردگرای او در حد یک تعریف،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ادعای او درباره دو شرط لازم هنری بودن صحیح است؟ تفسیری از یک اثر هنری ابراز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منتقد چه بسا تفسیری فرویدی از یک رمان یا نقاشی معینی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بسیاری از آثار هنری در معرض گونه های متعدد تفسیری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دستاویزهایی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دارند که تفاسیر می توانند بر آن ها چفت شوند، ولی روشن نیست که همه آثار چنین دستاویزهایی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قطعه ویژه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شیوه خاص یک موسیقی دان در نواختن یک قطعه، تفسیروار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چیزی کاملاً متفاوت است و ابراز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شرط یاد شده لازم برای هنری بودن، چیست؟ بسیاری از آثار هنری درباره چیزی هستند؛ تمثال ها درباره ممثّل شان هستند و نقاشی های انتزاعی درباره آن چیزی اند که از آن انتزاع شده اند و بر همین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نقاشی های نا ـ ابژه ای درباره چه هستند؟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دانتو این گونه نقاشی ها را درباره هنر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 از یک پارچه سفید که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عنوانی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است، به عنوان چیزی پیرامون هنر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چنین نگاره ای بتواند درباره هنر باشد، دست کم جای بحث و گفت وگو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اگر پیرامون هنر بودن این</w:t>
      </w:r>
    </w:p>
    <w:p>
      <w:pPr>
        <w:pStyle w:val="BookText"/>
        <w:rPr/>
      </w:pPr>
      <w:r>
        <w:rPr>
          <w:rFonts w:ascii="IRNazanin" w:hAnsi="IRNazanin" w:eastAsia="IRNazanin"/>
          <w:color w:val="111111"/>
          <w:sz w:val="28"/>
          <w:sz w:val="28"/>
          <w:szCs w:val="28"/>
          <w:rtl w:val="true"/>
          <w:lang w:bidi="fa-IR"/>
        </w:rPr>
        <w:t>قبیل نقاشی های مدرن نا ـ ابژه ثابت شود، به نظر نمی رسد که یک قطعه ویژه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موتسارت در قرن هجدهم تصنیف شده است درباره هنر یا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روندگرای هنر خوانده، از اواخر دهه شصت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تعریف نهادگرای</w:t>
      </w:r>
      <w:r>
        <w:rPr>
          <w:rStyle w:val="FootnoteAnchor"/>
          <w:rtl w:val="true"/>
        </w:rPr>
        <w:footnoteReference w:id="76"/>
      </w:r>
      <w:r>
        <w:rPr>
          <w:rFonts w:ascii="IRNazanin" w:hAnsi="IRNazanin" w:eastAsia="IRNazanin"/>
          <w:color w:val="111111"/>
          <w:sz w:val="28"/>
          <w:sz w:val="28"/>
          <w:szCs w:val="28"/>
          <w:rtl w:val="true"/>
          <w:lang w:bidi="fa-IR"/>
        </w:rPr>
        <w:t>خود را به عنوان مصداقی از چنین نظریه ای به کار خواهم برد و آن را با گوشه چشمی به نوع مشکلات تعریفی برخاسته از نظریه های روندگرا محک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تعریف غیرارزشی، رده شناختی از اثر هنری را به دست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اثر هنری آن گونه مصنوعی است که برای ارائه به عرف عالم هنر</w:t>
      </w:r>
      <w:r>
        <w:rPr>
          <w:rStyle w:val="FootnoteAnchor"/>
          <w:rtl w:val="true"/>
        </w:rPr>
        <w:footnoteReference w:id="77"/>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دیکی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تعریف چیزی درباره آن چه غایت اثر هنری است،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درباره تجربه زیباشناختی، تمثل، بیان احساس یا شبه آن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کنید که این تعریف مانند تعاریف تقلید و بیان احساس، هنر را براساس یک ویژگی هر چند بسیار تودرتو تعریف می کند و آشکارا بیان می دارد که رده آثار هنری و رده نوع مصنوعاتی که برای ارائه به عرف عالم هنر خلق شده است، همتافته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بدان معناست که تعریف نهادگرا، امور غیرهنری را دربرخواهد گرفت، همان گونه که تعاریف تقلید و بیان در صورت ادعای همتافتگی با چنین اشکالی روبرو می شوند؟ نه، زیرا تصریح بر این که عرف عالم هنری است که مصنوع برای آن خلق شده است، تضمین می کند که این ویژگی</w:t>
      </w:r>
    </w:p>
    <w:p>
      <w:pPr>
        <w:pStyle w:val="BookText"/>
        <w:rPr/>
      </w:pPr>
      <w:r>
        <w:rPr>
          <w:rFonts w:ascii="IRNazanin" w:hAnsi="IRNazanin" w:eastAsia="IRNazanin"/>
          <w:color w:val="111111"/>
          <w:sz w:val="28"/>
          <w:sz w:val="28"/>
          <w:szCs w:val="28"/>
          <w:rtl w:val="true"/>
          <w:lang w:bidi="fa-IR"/>
        </w:rPr>
        <w:t>نتواند خارج از قلمرو هنر واقع شود و در نتیجه نتواند موضوعات خارج از دنیای هنر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اشکالاتی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فقراتی در دنیای هنر نظیر آگهی های نمایشی و فهرست نامه های موزه مصنوعاتی از آن گونه اند که برای ارائه به عرف عالم هنر خلق شده اند ولی به وضوح آثار هنری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تفاوتی درون دنیای هنر میان امور اولیه و ثانویه برقرار شده باشد؛ اولی ها آثار هنری اند و دومی ها اشیایی چون آگهی های نمایشی اند که از امور اولیه مشتق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برای شمول امور اولیه جهان هنر منظور شده است و این حدود می تواند از خلال تعریف هم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هنرمند، فردی است که در آفرینش اثر هنری آگاهانه مشارکت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گروهی از افراد است که اعضای آن هر کدام به درجاتی، آماده فهم موضوعی اند که به آنها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هنر کلیت همه نظام های عالم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عالم هنر، چارچوبی است برای ارائه یک اثر هنری توسط یک هنرمند به عرف عالم هنر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دیکی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تعریف، بی تکلف ترین توصیف ممکن از نهاد یا راه و رسم هنر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تعاریف دوری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دور چون یک نقص منطقی در تعریف لحاظ می شود و گاه چنین است، ولی در اینجا مشکلی ندارد؛ زیرا تعریف اثر هنری مکلف به آگاه کردنمان از چیزی نیست که نسبت به آن نادانیم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به سوی سنجش معنای اثر هنری ای می رود که پیش از آن تعامل تجربی بزرگی با هنر و خاستگاه فرهنگی اش</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تعریف اثر هنری امر سازماندهی و سامان بخشی آن چیزی است که پیشاپیش از اوان کودکی از آن باخبر بوده ایم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فرهنگی دیگر با همین نوع دور درگیرند؛ برای مثال مفاهیم قانون اساسی و قوه مقننّه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این حقیقت رنجیده اند که تعاریف روندگرای هنر انواع ویژگی های هنر را که نوعاً بسیار دلبسته به آنها هستیم، یک پارچه نمی سازند ـ برای مثال، وجوه زیباشناختی، بیانی و تمثلی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گرچه وجوه مهم هنر هستند، ولی وجوه کلی نیستند و ازاین رو نمی توانند همچون ویژگی های تعریف کننده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گونه که پیداست، جنبه ای از فرهنگ ماست که آن را برای انجام انبوهی از امور بسیار مهم و متفاوت ابداع کرده ایم، اما هیچ یک از این امور غایت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چیزی از تعاریف روندگرا در برخورداری یک اثر هنری خاص از این وجوه ارزشمند غیرکلی منعی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تعریف پذیر باشد، امکان ارائه آن به شیوه ای روندگرا محتمل تر از نوع کارکردگراست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ascii="IRNazanin" w:hAnsi="IRNazanin" w:eastAsia="IRNazanin"/>
          <w:color w:val="111111"/>
          <w:sz w:val="28"/>
          <w:sz w:val="28"/>
          <w:szCs w:val="28"/>
          <w:rtl w:val="true"/>
          <w:lang w:bidi="fa-IR"/>
        </w:rPr>
        <w:t xml:space="preserve">معادل های فرم معنادار </w:t>
      </w:r>
      <w:r>
        <w:rPr>
          <w:rFonts w:eastAsia="Times New Roman" w:cs="Times New Roman" w:ascii="Times New Roman" w:hAnsi="Times New Roman"/>
          <w:color w:val="111111"/>
          <w:sz w:val="28"/>
          <w:szCs w:val="28"/>
          <w:lang w:val="en-US" w:bidi="en-US"/>
        </w:rPr>
        <w:t>Significant from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تمثّلی </w:t>
      </w:r>
      <w:r>
        <w:rPr>
          <w:rFonts w:eastAsia="Times New Roman" w:cs="Times New Roman" w:ascii="Times New Roman" w:hAnsi="Times New Roman"/>
          <w:color w:val="111111"/>
          <w:sz w:val="28"/>
          <w:szCs w:val="28"/>
          <w:lang w:val="en-US" w:bidi="en-US"/>
        </w:rPr>
        <w:t>Representation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فلسفه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نا ـ ابژه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 _ objective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علوم انسانی نوشته داریوش آشوری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هنر از دیدگاه تاریخی</w:t>
      </w:r>
    </w:p>
    <w:p>
      <w:pPr>
        <w:pStyle w:val="BookText"/>
        <w:rPr/>
      </w:pPr>
      <w:r>
        <w:rPr>
          <w:rFonts w:ascii="IRNazanin" w:hAnsi="IRNazanin" w:eastAsia="IRNazanin"/>
          <w:color w:val="111111"/>
          <w:sz w:val="28"/>
          <w:sz w:val="28"/>
          <w:szCs w:val="28"/>
          <w:rtl w:val="true"/>
          <w:lang w:bidi="fa-IR"/>
        </w:rPr>
        <w:t>جرالد لوینسون</w:t>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حداد</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جرالد لوینسون، استاد فلسفه دانشگاه مریلند آثار متعددی درباره زیبایی‌شناسی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بخش عمده‌ای از آثار او، جنبه‌های تاریخی هنر است و این مسئله در مقاله‌ای از او که در اینجا آورده‌ایم، بیش از دیگر آثارش، مشهود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لوینسون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هنر از دیدگاه تاریخی</w:t>
      </w:r>
      <w:r>
        <w:rPr>
          <w:rFonts w:eastAsia="IRNazanin" w:cs="IRNazanin"/>
          <w:color w:val="111111"/>
          <w:sz w:val="28"/>
          <w:szCs w:val="28"/>
          <w:rtl w:val="true"/>
          <w:lang w:bidi="fa-IR"/>
        </w:rPr>
        <w:t>»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برحسب یکی از ویژگی‌های ناآشکار هنر، تعریفی از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تعریف هنر با چنین ویژگی‌هایی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دیکی ارتباط می‌یابد، ولی نظریه لوینسون، مبحث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غیرنمایانگری که به اعتقاد لوینسون، هنر را تعریف می‌کند، این است که اثر هنری با این قصد تهیه شده است که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شیوه‌هایی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آثار</w:t>
      </w:r>
    </w:p>
    <w:p>
      <w:pPr>
        <w:pStyle w:val="BookText"/>
        <w:rPr/>
      </w:pPr>
      <w:r>
        <w:rPr>
          <w:rFonts w:ascii="IRNazanin" w:hAnsi="IRNazanin" w:eastAsia="IRNazanin"/>
          <w:color w:val="111111"/>
          <w:sz w:val="28"/>
          <w:sz w:val="28"/>
          <w:szCs w:val="28"/>
          <w:rtl w:val="true"/>
          <w:lang w:bidi="fa-IR"/>
        </w:rPr>
        <w:t>هنری سابق به طور استاندارد توجه می‌شود، پسندیده و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 نبودن این ویژگی، معلوم است؛ زیرا مطمئناً نمی‌توان با بررسی صرف یک اثر گفت این ویژگی را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مشخص کنیم یک اثر ویژگی مورد نظر لوینسون را دارد یا خیر، ضروری است دریابیم یا استنتاج کنیم آن اثر با قصد و نیت سازنده‌اش چه رابطه‌ای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خلق اثر، دریافت نوع خاصی از توجه یا قدردانی است، آن را هنر تلقی می‌کنیم و در غیر این صورت،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تعریف لوینسون، هنر و خلق آن اصولاً وقایعی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هنر و در حقیقت، احتمال پیدایش هنر به وجود هنر قبلی و توجه شدن به آن به شیوه‌های مشخص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دیگر مباحث تکاملی در اینجا نیز این پرسش پیش می‌آید که هنر از کجا شروع شد؟ نقطه حرکت آن کجا بود؟ این پرسش کاملاً به‌حقی است، ولی اگر نظریه لوینسون را درست بدانیم، جواب آن، بیشتر از باستان‌شناسی یا انسان‌شناسی می‌آید تا فلسفه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که واقعاً چه چیزی هنر را به وجود می‌آورد، احتمالاً محترم‌ترین پرسش در زیباشناسی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یک اثر هنری در چیست؟ در کجای آن قرار دارد؟ مطمئناً ما دوست داریم پاسخ این پرسش‌ها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دوست داریم بدانیم چه چیز، آثاری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الیور تویست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دیکنز، اثر هنری موزیکال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Spem in alium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اثر تالیس،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و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فلاوین،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بالانشین،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 در 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w:t>
      </w:r>
    </w:p>
    <w:p>
      <w:pPr>
        <w:pStyle w:val="BookText"/>
        <w:rPr/>
      </w:pPr>
      <w:r>
        <w:rPr>
          <w:rFonts w:ascii="IRNazanin" w:hAnsi="IRNazanin" w:eastAsia="IRNazanin"/>
          <w:color w:val="111111"/>
          <w:sz w:val="28"/>
          <w:sz w:val="28"/>
          <w:szCs w:val="28"/>
          <w:rtl w:val="true"/>
          <w:lang w:bidi="fa-IR"/>
        </w:rPr>
        <w:t xml:space="preserve">ویلسون و گلاس، پارتنون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خدای 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آثار ناشناخته و قدردانی‌نشده دیگر را که همگی به عنوان مشترک هنر شناخته می‌شوند، با هم مرتبط می‌سازد؟ پس از رد کردن نظریه‌های متعدد فیلسوفان، از افلاطون گرفته تا فیلسوفان معاصر، با این دلیل که این نظریه‌ها، محدود، دارای گرایش ویژه، نامنعطف و مبهم هستند یا استدلالات تسلسلی را مطرح می‌کنند، ممکن است گمان شود اصلاً پاسخی برای این پرسش وجود ندارد و این ظن تقویت شود که این پرسش، قابل پاسخ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سال‌های اخیر به این پرسش پرداخته شده و نوع جدیدی از پاسخ برای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که طرح اولیه آن را آرتور دانتو داد و جُرج دیکی آن را با صراحت بیشتر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این نظریه می‌گوید یک اثر هنری، اثری هنری است؛ زیرا فضای معینی را اشغال می‌کند ـ که باید در اختیار آن قرار داده شود ـ در یک نهاد مشخص برای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می‌کوشم جایگزینی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ارائه دهم، هرچند این نظریه جدید مشخصاً از تئوری نهادی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تئوری نهادی در نظریه جدید حفظ شده، این مفهوم کلیدی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ذاتی و نمایش‌داده‌شده یک چیز نیست، بلکه مسئله،</w:t>
      </w:r>
    </w:p>
    <w:p>
      <w:pPr>
        <w:pStyle w:val="BookText"/>
        <w:rPr/>
      </w:pPr>
      <w:r>
        <w:rPr>
          <w:rFonts w:ascii="IRNazanin" w:hAnsi="IRNazanin" w:eastAsia="IRNazanin"/>
          <w:color w:val="111111"/>
          <w:sz w:val="28"/>
          <w:sz w:val="28"/>
          <w:szCs w:val="28"/>
          <w:rtl w:val="true"/>
          <w:lang w:bidi="fa-IR"/>
        </w:rPr>
        <w:t>مرتبط بودن اثر به فعالیت و تفکر انسان به شیوه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من، این رابطه صرفاً ارتباط با قصد و نیت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است ـ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تئوری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عملی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قرار دادن یک کاندید در وضعیت قدردانی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محیط نهادی متشکل از افراد متعدد اجرا می شود ـ که در آن، قصد و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آشکار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هنر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نهاد تقریباً انحصاری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اصلی پیشنهادم، توضیحی خواهد بود بر اینکه چه چیزی را باید اثر هنری در نظر بگیریم؛ توضیحی که الزاماً به هنر جنبه تاریخی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در نظریه من همان نقشی را دارد که عالم هنر در تئوری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هنر الزاماً به گذشته رویکرد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برخی موارد به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حقیقتی است که باید در تعریف هنر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آن یعنی نادیده گرفتن تنها توضیح قانع‌کننده برای وجود وحدت هنر در طول زمان‌های متفاوت و تکوین ذاتی مدام آن؛ شیوه‌ای که بر اساس آن، هنر تنها دنباله‌رو آن چیزی نیست که قبل از آن بوده، بلکه به آن وابسته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II</w:t>
      </w:r>
    </w:p>
    <w:p>
      <w:pPr>
        <w:pStyle w:val="BookText"/>
        <w:rPr/>
      </w:pPr>
      <w:r>
        <w:rPr>
          <w:rFonts w:ascii="IRNazanin" w:hAnsi="IRNazanin" w:eastAsia="IRNazanin"/>
          <w:color w:val="111111"/>
          <w:sz w:val="28"/>
          <w:sz w:val="28"/>
          <w:szCs w:val="28"/>
          <w:rtl w:val="true"/>
          <w:lang w:bidi="fa-IR"/>
        </w:rPr>
        <w:t xml:space="preserve">قبل از آنکه دیدگاه خود را با جزئیات مطرح کنم، تمایل دارم در مورد دو مشکل عمده تئوری نهادی صحبت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ایرادهایی که مطرح می‌شود مبنی بر اینکه این نظریه، آگاهی‌بخش نیست و مفاهیم کلیدی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وضعیت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مبهم و مصنوعی هستند،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 این معنای تلویحی است که در خلق هنر باید نوعی عملکرد فرهنگی، دخیل باشد، یک جشن یا شبیه آن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 باید در ظاهر کاری انجام دهد و این کار باید در ارتباط با یک نهاد اجتماعی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من اعتقاد دارم که می‌توان هنر خصوصی و منفک داشت که در ذهن هنرمند به عنوان هنر شناخته شده است و نه از سوی شخص دیگری به‌جز هنرمند و تجربه‌کنندگان بالقوه آن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این امر به تنهایی برای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وگرنه مفهوم عالم هنر، جزئی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من، هنرمند، هنر و جامعه، مصرف‌کنندگان هنر را هنگام تولید یک اثر هنری در ذهن دارد، ولی این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برای خلق هنر نیاز ندارد به زیرساخت‌های خیالی عالم هنر استناد کند یا خود را با آن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یک کشاورز را در بازار مکاره نبراسکا در نظر بگیرید که مجموعه‌ای از پوست تخم‌مرغ را با چسب بی‌رنگ به گوشه میزی چسبانده است تا دیگران به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نمی‌توانیم بگوییم او اثر هنری خلق کرده است؟ هم او و هم جهان هنری پیرامون او در گمنامی متقابل محض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سرخ‌پوست تنها در آمازون را در نظر بگیرید که از قوم غیرهنرمند خود دزدی می‌کند تا بتواند سنگ‌های رنگی را در بخشی از جنگل که درخت ندارد،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ظاهر، برای اثر خود در جهان جایگاه خاصی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نمی‌تواند هنر باشد؟ تئوری نهادی به ترکیب کردن هنر و هنر خودآگاه، هنر واقع در جامعه و هنر ابزاری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دوم و عمده‌ای که به نظر من، در تئوری نهادی وجود دارد، این است که یک اثر برای اینکه اثر هنری باشد، عالم هنر باید شیوه‌ای را که آن ارائه می‌شود یا با آن برخورد می‌شود، مشخص کند، در حالی‌که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مشخص نشده یا اگر شده، به صورت بسیار کلی است؛ یعنی به ما گفته نشده است که هنرمند باید از تماشاگران بالقوه خود انتظار داشته باشد با اثر او چه بکنند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اگر قرار است هنر از غیرهنر تمیز داده شود، باید به نوعی در این زمینه تصریح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راه‌حل رسیدن به یک تعریف کامل و گویا از هنر این است که مشخص کنیم مقصود و هدف از اثر هنری چه بوده و بیننده درباره اثر چه نوع واکنشی باید داشته باشد، نه اینکه نهادی تعیین شود که از سوی او چنین تقاضاهایی بتواند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زیرکی در این است که این کار را بدون مشخص کردن شیوه خاص پرداختن به اثر، برگرفته از خصوصیات ثابتی همچون توجه کامل، متفکرانه، توجه خاص به ظاهر، صداقت همراه با احساسات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نشان داده شد که این نوع تعریف با توجه به ارائه نشدن دیدگاه</w:t>
      </w:r>
    </w:p>
    <w:p>
      <w:pPr>
        <w:pStyle w:val="BookText"/>
        <w:rPr/>
      </w:pPr>
      <w:r>
        <w:rPr>
          <w:rFonts w:ascii="IRNazanin" w:hAnsi="IRNazanin" w:eastAsia="IRNazanin"/>
          <w:color w:val="111111"/>
          <w:sz w:val="28"/>
          <w:sz w:val="28"/>
          <w:szCs w:val="28"/>
          <w:rtl w:val="true"/>
          <w:lang w:bidi="fa-IR"/>
        </w:rPr>
        <w:t>زیباشناسی واحد یا تلقی مشترک از شیوه‌هایی که برای بررسی هنر به آن رو کرده‌ایم یا می‌کنیم و شیوه‌هایی که هنوز به آنها فکر نکرده‌ایم، ولی حتماً در آینده، آثار هنری را با آن بررسی خواهیم کرد، محتوم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ارائه می‌دهم، انواع نظرهایی را که ممکن است بعدها نسبت به آثار هنری ارائه شود، بی‌اثر نمی‌کند، بلکه تنها محتوایی را به آن می‌دهد که قصد خلق هنر به آن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محتوایی را که در بالا از آن نام برده شد، باید در رشد تاریخی هنر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به‌طور کلی این است که یک اثر هنری، اثری است که قصد از خلق آن این بوده است که اثر هنری تلقی شود، به همان شیوه‌هایی که آثار هنری قبلی به درستی چنین تلقی شده و به آنها توجه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نبود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زیباشناسی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شناسایی، دیگر 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 تلقی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 آشکار است که با چنین رویکردی، ما هنر را با شرایط کاملاً غیرهنری تحلیل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آنچه انجام می‌دهیم، روشن کردن این مطلب است که یک اثر چگونه باید باشد که در یک زمان مشخص و با توجه به آثار هنری گذشته که مشکلی نداشته‌اند، هنر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می‌شود اثری همیشه هنر تلقی شود، به این شیوه می‌تواند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کردن با حال و حرکت به سوی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جدید، هنر است به دلیل رابطه‌اش با هنر گذشته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گذشته نزدیک، هنر است به دلیل رابطه آن با هنر گذشته کمی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گذشته کمی دورتر، هنر است به دلیل رابطه‌اش با هنر گذشته دور تا</w:t>
      </w:r>
    </w:p>
    <w:p>
      <w:pPr>
        <w:pStyle w:val="BookText"/>
        <w:rPr/>
      </w:pPr>
      <w:r>
        <w:rPr>
          <w:rFonts w:ascii="IRNazanin" w:hAnsi="IRNazanin" w:eastAsia="IRNazanin"/>
          <w:color w:val="111111"/>
          <w:sz w:val="28"/>
          <w:sz w:val="28"/>
          <w:szCs w:val="28"/>
          <w:rtl w:val="true"/>
          <w:lang w:bidi="fa-IR"/>
        </w:rPr>
        <w:t>اینکه احتمالاً به هنر اولیه می‌رسیم؛ آنچه پوشش هنری می‌تواند ابتدائاً به آن اطلاق شود بدون آنکه با آثار قبلی ارتباط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هنر اولیه در بخش </w:t>
      </w: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ارائه تعریف دقیق‌تر، می‌کوشم انگیزه‌های خود را از این امر بیشتر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اثر هنری، از مفهوم دیگر چیزهایی که در اطراف ما وجود دارد، مانند ماشین، صندلی و آدم‌ها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اثر هنری محدودیت‌های قبلی تعریف‌شده بر اساس ویژگی‌های ذاتی یا حتی ویژگی‌های منعطف را ندارد، برخلاف ماشین، صندلی و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مقایسه یک اثر با نمونه اولیه آن برای اینکه مشخص شود هنر است یا خیر،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راهنمایی که داریم، تعداد آدم‌های مشخص و بسیاری است که هنر در زمانی خاص، آنها را به خود جذب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آن‌گونه که من گمان می‌برم عدم ضرورت نهاد عالم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بدیهی می‌آید که برای اینکه یک اثر در آینده اثر هنری تلقی شود، باید به نوعی با آثاری که پیش‌تر درباره آنها تصمیم‌گیری یا تعیین تکلیف شده است،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اثری هنری باشد، باید خالقش، آن را به مجموعه هنر موجود در آن زمان ربط دهد، نه اینکه آن را با الگویی که ویژگی‌های ضروری را ذکر می‌کند،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تلاش دارم بگویم این است که در حال حاضر، مفهوم هنر، محتوا و مضمونی فراتر از این ندارد که هنر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تعریف موفق، چنین محتوا و مضمونی باید در نظر گرفته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درباره موضوع اصلی؛ یعنی هنرمندان هنرآگاه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موارد، خلق اثر هنری، فعالیتی آگاهانه است که مستلزم درک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درکی از هنر می‌تواند بین تمام هنرمندان در زمان‌ها و مکان‌های مختلف، مشترک باشد؟ به نظر می‌رسد تنها احتمال، درکی از هنر است که هم‌پایه همه آن چیزی است که تا به حال هنر بوده است؛ مفهومی ذاتی که معادل هیچ‌یک از اصول انتزاعی یا تعمیم‌های برگرفته از تحقیقات هنری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هنرمندان هنرآگاه، آنانی هستند که خلق هنری خود را به چنین مفهومی، مرتبط و به این شیوه، آن را به هنر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چنین نکنند ـ اگر فعالیت‌های آنان، ارجاعی به مجموعه آثار هنری قبلی نداشته باشد ـ نمی‌توانیم بفهمیم از چه جنبه، آگاهانه یا دانسته، هنر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نبود رویکردهای زیباشناسی خاص یا مقاصد هنری، هنرمندان باید از نظر منطقی به دنبال نوعی رابطه بین آثار هنری فعلی با آثار قبلی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ارتباط به سه شیوه می‌تواند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خلق اثری که بر حسب ظاهر بیرونی، شبیه آثار هنری قبلی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اثری که قصد دارد همان حس خوشایند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آثار قبلی را ایجاد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اثری که هدف از آن، دریافت توجه یا رفتاری است که آثار هنری قبلی دریافت کرده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اولین گزینه که ساده‌ترین هم هست،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بی‌فایده خواهد بود، مگر آنکه جنبه‌های شباهت مشخص شود؛ زیرا تقریباً هر چیزی از یک جنبه می‌تواند شبیه آثار هنری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آثار هنری چندان از طریق شباهت‌های ظاهری به هم مرتبط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مجسمه‌های آهنی جوش‌خورده به بخش‌هایی از خرت و</w:t>
      </w:r>
    </w:p>
    <w:p>
      <w:pPr>
        <w:pStyle w:val="BookText"/>
        <w:rPr/>
      </w:pPr>
      <w:r>
        <w:rPr>
          <w:rFonts w:ascii="IRNazanin" w:hAnsi="IRNazanin" w:eastAsia="IRNazanin"/>
          <w:color w:val="111111"/>
          <w:sz w:val="28"/>
          <w:sz w:val="28"/>
          <w:szCs w:val="28"/>
          <w:rtl w:val="true"/>
          <w:lang w:bidi="fa-IR"/>
        </w:rPr>
        <w:t>پرت شبیه‌ترند تا مجسمه‌های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شباهت ظاهری به آثار هنری، نه ضروری است، نه کافی برای اینکه یک اثر را اثر هنری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دوم، کمی امیدبخش‌تر است، ولی آن نیز کارآمد نخواهد بود، به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که از هنر ناشی می‌شود، الزاماً منحصر به هنر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اثر هنری را هنر می‌کند، شیوه‌ای است که اثر هنری حس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را فراهم می‌کند و راهی که به وسیله آن، یک نفر به آثار هنری نزدیک یا مجذوب آن می‌شود تا آثار هنری بتوانند حس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را که به آن توصیف هنری می‌دهد،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این نکات، دارویی را در نظر بگیرید که وقتی خورده می‌شود، حس خوشایند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تجربه‌ای را به وجود می‌آورد، مشابه آنچه شخص با گوش کردن به کوآرتت بتهوون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اپرای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اثر هنری نیست، هرچند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تأکید بر حس‌های خوشایند منتقل‌شده از آثار هنری، تأکید بر منفعل و معلول بودن در یک موقعیت است در مقابل فعال و علت بودن؛ یعنی شیوه تصاحب اثر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منطقی‌تر این است که فکر کنیم یک هنرمند که اثر هنری را در معرض دید تماشاگران بالقوه خود می‌گذارد، می‌خواهد ببیند با آن اثر چه می‌کنند، نه اینکه از آن چه می‌گیرند؛ زیرا تماشاگران فقط می‌توانند خود را وفق دهند یا با توجه به اثر قبلی، با آن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می‌کنم گزینه سوم به عنوان تنها گزینه باقی می‌ماند که بر اساس آن شرح می‌دهیم هنر</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w:t>
      </w:r>
    </w:p>
    <w:p>
      <w:pPr>
        <w:pStyle w:val="BookText"/>
        <w:rPr/>
      </w:pPr>
      <w:r>
        <w:rPr>
          <w:rFonts w:ascii="IRNazanin" w:hAnsi="IRNazanin" w:eastAsia="IRNazanin"/>
          <w:color w:val="111111"/>
          <w:sz w:val="28"/>
          <w:sz w:val="28"/>
          <w:szCs w:val="28"/>
          <w:rtl w:val="true"/>
          <w:lang w:bidi="fa-IR"/>
        </w:rPr>
        <w:t>تعریفی که ایده اصلی من را حفظ کرده است، ولی شرایط خاصی نیز به آن افزوده،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اثر هنری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اثر است که فرد یا افرادی که حق مالکیت مقتضی نسبت به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 به صورت پایدار قصد دارند که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اثر هنری تلقی شود؛ یعنی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آثار هنری قبلی به طور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بود، با آنها نیز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نظرهای زیادی درباره این تعریف اولیه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منظور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می‌کنند، از آن خود می‌کنند یا آن را درک می‌کنند با این هدف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ترتیب، هنر سبکی، کشفی و مفهومی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قصد باید باثبات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شخص در یک لحظه تصمیم بگیرد اثری را اثر هنری تلقی کند،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ویژگی را حذف کنیم، به جای آن به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از آثار هنری رو بیاوریم، تعریف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در ادامه می‌آید، این نکته را توضیح خواهد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نقاشی‌های رنسانسی ایتالیایی احتمالاً آثار هنری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آنها را به شیوه جدید و بدون سابقه‌ای بنگریم؛ یعنی آنها را برای عایق‌بندی گرمایی استفاده کنیم و اتفاقاً خیلی هم مناسب این کار باشند و فرض کنید به دلیل زوال شدید سلیقه یا نیاز بی‌سابقه به عایق‌کاری، این</w:t>
      </w:r>
    </w:p>
    <w:p>
      <w:pPr>
        <w:pStyle w:val="BookText"/>
        <w:rPr/>
      </w:pPr>
      <w:r>
        <w:rPr>
          <w:rFonts w:ascii="IRNazanin" w:hAnsi="IRNazanin" w:eastAsia="IRNazanin"/>
          <w:color w:val="111111"/>
          <w:sz w:val="28"/>
          <w:sz w:val="28"/>
          <w:szCs w:val="28"/>
          <w:rtl w:val="true"/>
          <w:lang w:bidi="fa-IR"/>
        </w:rPr>
        <w:t>شیوه به یک قاعده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تعریفمان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 آن بگذاریم، با توجه به توصیفی که ارائه دادیم، از تعریف ما این‌گونه برمی‌آید که هر چیزی که سازنده‌اش آن را برای استفاده به عنوان عایق طراحی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ورقه‌های فایبرگلاس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هنری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نقاشی‌های رنسانس، آثار هنری گذشته هستند که به صورت مرسوم و ارزنده به عنوان عایق تلقی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تمام محصولات فایبرگلاس آینده را اثر هنری دانست، تنها به دلیل استفاده نامناسب امروز از یک نوع نقاشی‌های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این پی‌آمدهای ناخواسته جلوگیری کنیم، باید به دنبال یک درک صحیح از آثار هنری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استفاده از نقاشی‌های رنسانس به عنوان عایق، شیوه درست استفاده از آنها نیست و اهمیتی ندارد کاربرد عایقی آنها چقدر شایع یا رضایت‌بخش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تعریف ما با ارجاع عمدی به چنین شیوه قبلی درک آثار هنری، آثار هنری خلق نمی‌شود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 این تعریف بر شرط حق مالکیت تمرکز می‌کند؛ یعنی شخص باید صاحب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چیزی را که صاحب آن</w:t>
      </w:r>
    </w:p>
    <w:p>
      <w:pPr>
        <w:pStyle w:val="BookText"/>
        <w:rPr/>
      </w:pPr>
      <w:r>
        <w:rPr>
          <w:rFonts w:ascii="IRNazanin" w:hAnsi="IRNazanin" w:eastAsia="IRNazanin"/>
          <w:color w:val="111111"/>
          <w:sz w:val="28"/>
          <w:sz w:val="28"/>
          <w:szCs w:val="28"/>
          <w:rtl w:val="true"/>
          <w:lang w:bidi="fa-IR"/>
        </w:rPr>
        <w:t>نیستید، به عنوان هنر عرضه کنید، همان‌طور که حق ندارید آن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شما در این حالت بی‌اثر است؛ زیرا قصد شخص دیگر، صاحب آن، بر قصد شما اولویت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قصد مالک با قصد شما تعارض نداشته باشد، می‌تواند به شما اجازه دهد که دارایی آنها را به آثار هنری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این است که شخص با خلق یک اثر، حق مالکیت مورد نظر را به دست می‌آورد، ولی توجه داشته باشید که این همیشه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اثر بر اساس قراردادی در طول ساعت‌های کاری و در حالی‌که هنرمند در استخدام یک شرکت لوله‌سازی فلزی است، خلق شود، موضوع، متفاوت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 دیگر، لازم نیست برای اینکه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کردن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باشید، آن را خلق کنید، مانند آنچه در هنر کشفی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این‌گونه تلقی شود که شرط حق مالکیت امکان وجود گونه‌های متفاوت هنر مفهومی را از بین می‌برد، ولی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از این اشتباه بپرهیزیم که اثر هنری را در چنین مواردی به سادگی و تنها آنچه هنرمند توصیف کرده یا به آن اشاره کرده است، تلقی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مِرلین مونرو، ساختمان امپایر استیت، یک بخش از زندگی خانواده‌ای در کویینز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معلوم است هنرمند نسبت به آن حق مالکیت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آنکه آن را مجموعه هدفمند از توصیف و اثر بدانیم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شرط حق مالکیت، اینکه موزه‌داران، سازمان‌دهندگان وقایع هنری و نمایش‌دهندگان آثار هنری بتوانند با سهولت فعلی، آثار غیرهنری گذشته را به عنوان آثار هنری امروز ارائه کنند، کمی مشکل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موزه هنری برای نشان دادن آثاری که هنر تلقی می‌شوند، یک ظرف آراسته عجیب را که هدف اصلی آن، مشخص نیست،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مربوط به یک فرهنگ باستانی مکزیکی است که از بین رفته است، ولی یک نفر از نوادگان آن به همراه مستندات کافی و اطلاعات کاملی که از آداب و رسوم آن دارد، ظاهر می‌شود و خواستار دور کردن آن ظرف از انظار عمومی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وسیله مربوط به تشریفات مذهبی مقدس است و برای غسل تعمید بزرگان از آن استفاده می‌شده و در هر حال، برای ارزش‌گذاری به دست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من این است که اثر مورد نظر تنها در حال حاضر، غیرهنری نیست، بلکه هیچ‌گاه هنر نبوده است؛ زیرا ساختار هنر امروزه حق نداشته است آن را این‌گونه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موارد از آنچه عموماً تصور می‌شود، رایج‌تر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سه نوع قصدی را که می‌تواند شرط یادشده در تعریف را برآورده کند، در اینجا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برای در نظر گرفته شدن به عنوان یک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قصد هنرآگاهانه مشخص است؛ قصد جلب نظر به شیوه یا شیوه‌های مشخصی که آثار هنری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گروهی از آثار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درست در 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می‌تواند قصد جلب نظر به شیوه‌ای باشد که مجسمه‌های سیمی جلب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قصد هنرآگاه نامشخص است؛ قصد جلب نظر به شیوه‌هایی که آثار</w:t>
      </w:r>
    </w:p>
    <w:p>
      <w:pPr>
        <w:pStyle w:val="BookText"/>
        <w:rPr/>
      </w:pPr>
      <w:r>
        <w:rPr>
          <w:rFonts w:ascii="IRNazanin" w:hAnsi="IRNazanin" w:eastAsia="IRNazanin"/>
          <w:color w:val="111111"/>
          <w:sz w:val="28"/>
          <w:sz w:val="28"/>
          <w:szCs w:val="28"/>
          <w:rtl w:val="true"/>
          <w:lang w:bidi="fa-IR"/>
        </w:rPr>
        <w:t>هنری گذشته به طور صحیح تلقی شده‌اند بدون اینکه مورد خاصی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قصد هنر ناآگاه است؛ قصد برای جلب نظر به شیوه خاص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برحسب ویژگی‌های ذاتی توصیف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شیوه‌ای است که آثار هنری گذشته به آن طریق به درستی تلقی شده‌اند، اگرچه قصدکننده این حقیقت را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نیز می‌تواند قصد برای گوش کردن با توجه به طنین صدایی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 اول و دوم، قصد برای اثر هنری تلقی کردن را با درکی مبهم از این مفهوم تحقق می‌بخشند، در حالی‌که نوع سوم درک شفافی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 مفهوم در هر دو شیوه قابل درک است، در تعریف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قصد هنر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هنرمندانی نیز جای دارند که از همه آثار هنری، فعالیت‌های هنری و نهادهای هنری بی‌خبر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قصد داشته باشند به شیوه‌هایی که از آن بی‌اطلاع هستند، ولی در مجموعه اقدامات زیباشناسی آن مقطع قرار می‌گیرد به آثارشان توجه شود، هنر خود را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رابطه‌ای الزامی با تاریخ هنر وجود دارد؛ هنرمند از آن بی‌اطلاع است، ولی در حقیقت، آن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مواردی از فعالیت‌های ساده می‌توانند نمونه‌هایی از خلق اثر هنری باشند، اگر با رشد هنر در آن مقطع زمانی و به شیوه‌ای که طرح آن ارائه شد، مطابقت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من بر این است که یک تئوری باید برای این موارد، 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چنین اشخاصی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سرخ‌پوست آمازونی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خالق هنر است و این شناخت ما نیست که این عنوان را به او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تعریفی که در بخش قبل ارائه شد، به صورت نسبتاً شفاف مشخص کرد، منظور من از اینکه چیزی اثر هنری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w:t>
      </w:r>
    </w:p>
    <w:p>
      <w:pPr>
        <w:pStyle w:val="BookText"/>
        <w:rPr/>
      </w:pPr>
      <w:r>
        <w:rPr>
          <w:rFonts w:ascii="IRNazanin" w:hAnsi="IRNazanin" w:eastAsia="IRNazanin"/>
          <w:color w:val="111111"/>
          <w:sz w:val="28"/>
          <w:sz w:val="28"/>
          <w:szCs w:val="28"/>
          <w:rtl w:val="true"/>
          <w:lang w:bidi="fa-IR"/>
        </w:rPr>
        <w:t>بخشی از شفافیت را برای داشتن دقت و انعطاف بیشتر فدا می‌کنم و تعریف دومی ارائه می‌دهم که مفهوم وابستگی به زمان اثر هنری را آشکارتر بیان می‌کند و تفسیر ما از آثار هنری قبلی را نیز تبیین و با دقت بیشتر مشخص می‌کند چه نوع تعریفی از هنر را ارائه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اثر هنری است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df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اثری است که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فرد یا افرادی که حق مالکیت مقتضی نسبت به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 به صورت ناگذرا قصد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اثر هنری تلقی شود؛ یعنی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آثار هنری موجود قبل از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بود یا می‌شود، با آنها نیز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اثر در یک زمان می‌تواند اثر هنری باشد، ولی در زمان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مشخص می‌کند که یک اثر ممکن است به محض خلق فیزیکی آن، هنر تلقی نشود و در زمان بعدتر، به اثر هنری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این تعریف، یک اثر حتی پس از قصد خالق آن برای دریافت توجهی خاص یا حتی پس از مرگ خالق می‌تواند اثر هنری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مطرح‌شده نسبتاً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هنر کشفی می‌تواند نمونه این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دوشان یا جا بطری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زمانی خاص به دلیل اینکه دوشان رویکرد خاصی نسبت به آنها پیدا کرد، اثر هنری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قبل از آن نیز آنها وجود داشتند، ولی اثر هنری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مثال پرده نقاشی است که تنها به عنوان بخشی از فعالیتی تهیه شده است، ولی بعد از چند روز تأمل خالق آن، یک اثر هنری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تنها پس از تصمیم همراه با قصد خالق، آثار هنری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مسئله را ساده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نوع مطرح‌شده کمتر شایع است، ولی به نظر من، یک تعریف کامل از هنر باید بتواند آن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خالق ساده یا هنر ناآگاه اثر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زمان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درست می‌کند که قصد از آن، دریافت نوعی توجه یا رفتار است که شیوه درست توجه به هیچ اثر هنری قبل از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نبوده است، نوع توجه یا رفتار مورد نظر برای بعضی آثار هنری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می‌آیند،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می‌توانیم بگوییم اثر خالق ساده ما بعد از </w:t>
      </w:r>
      <w:r>
        <w:rPr>
          <w:rFonts w:eastAsia="Times New Roman" w:cs="Times New Roman" w:ascii="Times New Roman" w:hAnsi="Times New Roman"/>
          <w:color w:val="111111"/>
          <w:sz w:val="28"/>
          <w:szCs w:val="28"/>
          <w:lang w:val="en-US" w:bidi="en-US"/>
        </w:rPr>
        <w:t>t2 (t1+200)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هنر تلقی خواهد شد، نه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خلق هدفمندش، اثر هنری می‌شود، زمانی که تاریخ هنر بتواند بفهمد منظور خالق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نمی‌توان گفت که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هنر نیست؛ زیرا به هر حال، قصد از خلق آن، دریافت نوعی توجه بوده است که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عنوان آثار هنری در زمان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درستی آن را دریافت می‌کنند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زمان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 هنری است؛ زیرا قصد از ساخت آن، دریافت نوعی از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آگاهی خالقش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استانداردهای توجه به آثار هنری در زمان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rtl w:val="true"/>
          <w:lang w:bidi="fa-IR"/>
        </w:rPr>
        <w:t xml:space="preserve">طراحی شده بود تا در زمان </w:t>
      </w:r>
      <w:r>
        <w:rPr>
          <w:rFonts w:eastAsia="Times New Roman" w:cs="Times New Roman" w:ascii="Times New Roman" w:hAnsi="Times New Roman"/>
          <w:color w:val="111111"/>
          <w:sz w:val="28"/>
          <w:szCs w:val="28"/>
          <w:lang w:val="en-US" w:bidi="en-US"/>
        </w:rPr>
        <w:t>t2</w:t>
      </w:r>
      <w:r>
        <w:rPr>
          <w:rFonts w:ascii="IRNazanin" w:hAnsi="IRNazanin" w:eastAsia="IRNazanin"/>
          <w:color w:val="111111"/>
          <w:sz w:val="28"/>
          <w:sz w:val="28"/>
          <w:szCs w:val="28"/>
          <w:rtl w:val="true"/>
          <w:lang w:bidi="fa-IR"/>
        </w:rPr>
        <w:t>، نوعی قدردانی را که بخشی از سنت</w:t>
      </w:r>
    </w:p>
    <w:p>
      <w:pPr>
        <w:pStyle w:val="BookText"/>
        <w:rPr/>
      </w:pPr>
      <w:r>
        <w:rPr>
          <w:rFonts w:ascii="IRNazanin" w:hAnsi="IRNazanin" w:eastAsia="IRNazanin"/>
          <w:color w:val="111111"/>
          <w:sz w:val="28"/>
          <w:sz w:val="28"/>
          <w:szCs w:val="28"/>
          <w:rtl w:val="true"/>
          <w:lang w:bidi="fa-IR"/>
        </w:rPr>
        <w:t xml:space="preserve">هنری‌شده است، دریافت کند، ولی این مسئله قبل از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مشهود نبوده است و هیچ دلیل قابل قبولی وجود ندارد که بگوییم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قبل از </w:t>
      </w:r>
      <w:r>
        <w:rPr>
          <w:rFonts w:eastAsia="Times New Roman" w:cs="Times New Roman" w:ascii="Times New Roman" w:hAnsi="Times New Roman"/>
          <w:color w:val="111111"/>
          <w:sz w:val="28"/>
          <w:szCs w:val="28"/>
          <w:lang w:val="en-US" w:bidi="en-US"/>
        </w:rPr>
        <w:t>t2</w:t>
      </w:r>
      <w:r>
        <w:rPr>
          <w:rFonts w:ascii="IRNazanin" w:hAnsi="IRNazanin" w:eastAsia="IRNazanin"/>
          <w:color w:val="111111"/>
          <w:sz w:val="28"/>
          <w:sz w:val="28"/>
          <w:szCs w:val="28"/>
          <w:rtl w:val="true"/>
          <w:lang w:bidi="fa-IR"/>
        </w:rPr>
        <w:t>، هنر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ابتدا هنر نیست، تنها به دلیل اینکه در آینده به دلیل تکامل هنر چنین تغییر نظری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تغییر رویکرد می‌تواند بلافاصله این تلقی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مشکل را به شیوه مناسب حل 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زمان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اثر هنری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درست است که در زمان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بگوییم فردی ذی‌حق به صورت ناگذرا قصد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این اثر به همان شیوه‌ای توجه شود که به برخی آثار هنری قبل از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درستی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این تعریف، اثر هنری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نوع تعریفی از هنر داریم؟ به طور خلاصه، تعریفی که هنر را در یک زمان خاص بر حسب اینکه هنر در گذشته چه بوده است،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بودن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از روی عمد و به شیوه‌ای خاص با چیزی که قبل از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هنر بوده است، مرتبط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هنر به ما نشان می‌دهد که مطمئناً چیز دیگری ضروری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چیزی به غیر از این ضروری نخواهد بود اگر قصدمان این باشد که درکی از هنر پیدا کنیم که آثاری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دوناتلو،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کارل اندره،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سمفونی ژوپیتر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موتزارت،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استاک‌هاوسن،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به سوی باد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آهنگ‌های</w:t>
      </w:r>
    </w:p>
    <w:p>
      <w:pPr>
        <w:pStyle w:val="BookText"/>
        <w:rPr/>
      </w:pPr>
      <w:r>
        <w:rPr>
          <w:rFonts w:ascii="IRNazanin" w:hAnsi="IRNazanin" w:eastAsia="IRNazanin"/>
          <w:color w:val="111111"/>
          <w:sz w:val="28"/>
          <w:sz w:val="28"/>
          <w:szCs w:val="28"/>
          <w:rtl w:val="true"/>
          <w:lang w:bidi="fa-IR"/>
        </w:rPr>
        <w:t>رؤیایی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بری من را به صورت مساوی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اکنون درکی یک‌صدا از هنر وجود دارد که بر اساس آن، تمام شش مورد یادشده، هنر تلقی می‌شود ـ از زمان خلقشان هنر تلقی می‌شوند ـ این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می‌توانم ببینم که خوانندگان در اینجا سر خود را تکان می دهند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تعریف واقعاً به ما می‌گوید که هنر چیست؟ آیا این‌گونه نیست که من باید بدانم هنر چیست برای اینکه بتوانم از این تعریف استفاده کنم؟ آیا این تعریف، دور تسلسلی ایجاد نمی‌کند؛ یعنی هنر را برحسب هنر تعریف نمی‌کند؟ این جواب کاملاً قابل فهم است، ولی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چیزی گردشی در این تعریف وجود دارد؛ زیرا هنر را با ارجاع به خودش ارائه می‌دهد، ولی برای حذف این گردش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تنها محتوای جهان‌شمولی که هم‌اکنون دارد، تهی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هنری در یک زمان، الزاماً و عامدانه به آثار هنری در زمان گذشته مرتبط هستند، با فرض اینکه تعاریف باید ماهیت را مشخص کنند، چطور یک تعریف از هنر نمی‌تواند آثار هنری را برحسب آثار هنری تفسیر کند؟ بنابراین، دور تسلسل ایجاد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با دقت بیشتر صحبت کنیم، باید بگوییم که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دور تسلسلی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انجام می‌دهد، تعریف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بودن در یک زمان معین با ارجاع به مجموعه چیزهایی که قبل از آن زمان، هنر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نمی‌توان بدون تصدیق اینکه چه چیزهایی قبل از</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 هنر بوده‌اند، گفت که چه چیز در زمان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هنر است، ولی این در حقیقت، شیوه‌ای است که هنر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با حقیقت هنر تطابق دارد که به همان اندازه که مشخص نیست چه آثاری قبل از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 آثار هنری بوده‌اند، به همان میزان، مشخص نیست چه آثاری در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با استفاده از این تعریف هم‌زمان نمی‌توان گفت چه چیزی در زمان‌های مختلف، هنر بوده، هست یا خواهد بود، ولی این به آن دلیل است که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مقطعی، همیشه به درک تاریخی و واقعی آن در آن مقطع،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تعریف اگر درست فهمیده شود، دور تسلسل ندارد، می‌تواند با تأمل در این نکته باشد که برای اینکه تعریف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هنری است یا خیر، مجبور نیستیم بدانیم آن اثر در زمان </w:t>
      </w:r>
      <w:r>
        <w:rPr>
          <w:rFonts w:eastAsia="Times New Roman" w:cs="Times New Roman" w:ascii="Times New Roman" w:hAnsi="Times New Roman"/>
          <w:color w:val="111111"/>
          <w:sz w:val="28"/>
          <w:szCs w:val="28"/>
          <w:lang w:val="en-US" w:bidi="en-US"/>
        </w:rPr>
        <w:t>t1</w:t>
      </w:r>
      <w:r>
        <w:rPr>
          <w:rFonts w:ascii="IRNazanin" w:hAnsi="IRNazanin" w:eastAsia="IRNazanin"/>
          <w:color w:val="111111"/>
          <w:sz w:val="28"/>
          <w:sz w:val="28"/>
          <w:szCs w:val="28"/>
          <w:rtl w:val="true"/>
          <w:lang w:bidi="fa-IR"/>
        </w:rPr>
        <w:t>، هنر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موافق بود مجموع چیزهایی هست که آثار هنری قبل از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تشکیل داده‌اند، هر چه که هستند و هر معنایی که ممکن است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راه دیگری برای بیان تحلیل هنر ارائه می‌کند که مطرح کردم؛ شیوه‌ای که فکر می‌کنم هرگونه شک موجود در مورد تسلسلی بودن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آنچه ارائه کردم،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برحسب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قبل از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نوع دیگری از تعریف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این موضوع را روشن کند، ارائه دهیم، به مطلب زیر نگاه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اثر هنری است در زمان </w:t>
      </w:r>
      <w:r>
        <w:rPr>
          <w:rFonts w:eastAsia="Times New Roman" w:cs="Times New Roman" w:ascii="Times New Roman" w:hAnsi="Times New Roman"/>
          <w:color w:val="111111"/>
          <w:sz w:val="28"/>
          <w:szCs w:val="28"/>
          <w:lang w:val="en-US" w:bidi="en-US"/>
        </w:rPr>
        <w:t>df X =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اثری است که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فرد یا افرادی که حق مالکیت مقتضی نسبت به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به صورت ناگذرا</w:t>
      </w:r>
    </w:p>
    <w:p>
      <w:pPr>
        <w:pStyle w:val="BookText"/>
        <w:rPr/>
      </w:pPr>
      <w:r>
        <w:rPr>
          <w:rFonts w:ascii="IRNazanin" w:hAnsi="IRNazanin" w:eastAsia="IRNazanin"/>
          <w:color w:val="111111"/>
          <w:sz w:val="28"/>
          <w:sz w:val="28"/>
          <w:szCs w:val="28"/>
          <w:rtl w:val="true"/>
          <w:lang w:bidi="fa-IR"/>
        </w:rPr>
        <w:t xml:space="preserve">قصد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اثر هنری تلقی شود؛ یعنی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آثار هنری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هنری قبل از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بود یا می‌شود، با آنها نیز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تعریف نیست، بلکه فقط امتداد گذشته آن است تا یک نقطه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ادعا می‌کنم که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امروزه ما از هنر را پوشش می‌دهند بدون اینکه این مفهوم را پیش‌فرض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w:t>
      </w:r>
    </w:p>
    <w:p>
      <w:pPr>
        <w:pStyle w:val="BookText"/>
        <w:rPr/>
      </w:pPr>
      <w:r>
        <w:rPr>
          <w:rFonts w:ascii="IRNazanin" w:hAnsi="IRNazanin" w:eastAsia="IRNazanin"/>
          <w:color w:val="111111"/>
          <w:sz w:val="28"/>
          <w:sz w:val="28"/>
          <w:szCs w:val="28"/>
          <w:rtl w:val="true"/>
          <w:lang w:bidi="fa-IR"/>
        </w:rPr>
        <w:t>درباره دیدگاه ارائه‌شده که هنر را امری با رویکرد الزاماً به گذشته می‌بیند، 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 انقلابی چگونه خود را تطبیق می‌دهد؟ اگر هنر همیشه نگاه به گذشته دارد، چگونه می‌تواند تغییر یا پیشرفت کند؟ آیا همیشه یکسان نخواهد ماند؟ برای پاسخ به این پرسش، اجازه بدهیم اول هنر انقلابی را از هنر جدید یا اصیل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جدید، اثری است که با هیچ اثر هنری قبلی، برابر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اصیل، اثر جدیدی است که در ساختار یا ویژگی‌های زیبایی‌شناسی، به طور معنادار، از آثار هنری پیشین،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اثر اصیل می‌تواند بدون افزودن به شیوه‌هایی که در آن، به آثار هنری توجه می‌شود، تا بی‌نهایت، ادامه پیدا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من از اثر هنری انقلابی، اثری است که راه‌های متداول برخورد با آثار هنری در گذشته برای آن کفایت نکرده، مناسب نبوده است و بیهوده یا</w:t>
      </w:r>
    </w:p>
    <w:p>
      <w:pPr>
        <w:pStyle w:val="BookText"/>
        <w:rPr/>
      </w:pPr>
      <w:r>
        <w:rPr>
          <w:rFonts w:ascii="IRNazanin" w:hAnsi="IRNazanin" w:eastAsia="IRNazanin"/>
          <w:color w:val="111111"/>
          <w:sz w:val="28"/>
          <w:sz w:val="28"/>
          <w:szCs w:val="28"/>
          <w:rtl w:val="true"/>
          <w:lang w:bidi="fa-IR"/>
        </w:rPr>
        <w:t>ناممکن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انقلابی به دنبال نوعی واکنش است که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هنر انقلابی است که برای تحلیل من مشکل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انقلابی که برای به ثمر نشستن محصول خود برای تماشاگر، به دنبال رفتار جدیدی است، به خودی خود،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تنها در مورد آثاری هنری است مانند داداییست‌ها که قصد هنرمندان آنها انقلابی بود؛ یعنی دریافت نوعی از توجه و برخورد که کاملاً از آنچه تا قبل از آن بود،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همه هنر عمدی انقلابی به‌طور مطلق، انقلابی است یا خیر، پرسش پیچیده‌ای که در اینجا وارد آن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تطبیق پیشنهاد من با این شیوه مهم خلق آثار هنری، دو راهبرد وجود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ادعا کنیم هرچند هنرمندان انقلابی آگاه امید دارند به آثار آنان به شیوه‌هایی که سابقه نداشته است، پرداخته شود، برای اینکه اثرشان، اثر هنری باشد، ابتدا باید مخاطبان خود را به شیوه‌ای قانع کنند که اثر هنری خلق شده است وگرنه ما چگونه درباره این ادعای آنها که به ما هنر ارائه داده‌اند، نه چیز دیگر،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خلق هنر در هنرمندان</w:t>
      </w:r>
    </w:p>
    <w:p>
      <w:pPr>
        <w:pStyle w:val="BookText"/>
        <w:rPr/>
      </w:pPr>
      <w:r>
        <w:rPr>
          <w:rFonts w:ascii="IRNazanin" w:hAnsi="IRNazanin" w:eastAsia="IRNazanin"/>
          <w:color w:val="111111"/>
          <w:sz w:val="28"/>
          <w:sz w:val="28"/>
          <w:szCs w:val="28"/>
          <w:rtl w:val="true"/>
          <w:lang w:bidi="fa-IR"/>
        </w:rPr>
        <w:t>انقلابی آگاه ممکن است به صورت نهانی همراه با تزویر باشد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من از خلق این اثر، دریافت همان واکنشی است که آثار هنری قبلی دریافت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انتظار که با این اثر به صورت خنثی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تماشاگر برانگیخته می‌شود که دیدگاه دیگری پیش بگیرد ـ این قصد نهایی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دوم من، متضمن هدف واقعی از خلق چنین هنری است، ولی تا قصد اول نباشد، اثر اصلاً هنری تلقی نمی‌شود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دوم برای پرداختن به این موضوع نسبت به موضع ظاهری هنرمند انقلابی آگاه، ملایم‌تر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در مورد اینکه اثری که قرار است هنری باشد، چیست با ذهن باز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آن را به شیوه‌های صحیح تلقی از آثار هنری در گذشته محدود کنیم، آن را وسعت دهیم تا اینکه تا وقتی گرایش فرد، رویکردهای در تقابل آگاهانه با رویکردهای صحیح گذشته است، بتواند شیوه‌های اعلام نشده پرداختن به آثار هنری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تفسیری از آثاری که قرار است هنری تلقی شوند، این‌گونه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آثار هنری گذشته به صورت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می‌شد یا می‌شود یا شیوه‌های دیگر در تضاد یا تقابل با سابقه آن شیوه‌ها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که قرار است هنری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راهبرد دوم را در پیش بگیریم،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که قرار است هنری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فرمول </w:t>
      </w: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که قرار است هنری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تا تعریفمان هنر انقلابی را نیز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ایده راهبرد اول این بود که هنرمندان</w:t>
      </w:r>
    </w:p>
    <w:p>
      <w:pPr>
        <w:pStyle w:val="BookText"/>
        <w:rPr/>
      </w:pPr>
      <w:r>
        <w:rPr>
          <w:rFonts w:ascii="IRNazanin" w:hAnsi="IRNazanin" w:eastAsia="IRNazanin"/>
          <w:color w:val="111111"/>
          <w:sz w:val="28"/>
          <w:sz w:val="28"/>
          <w:szCs w:val="28"/>
          <w:rtl w:val="true"/>
          <w:lang w:bidi="fa-IR"/>
        </w:rPr>
        <w:t>انقلابی خودآگاه باید در یک سطح، شیوه‌های تلقی صحیح و موجود از هنر را هدف قرار دهند تا بتوانند این آزادی را داشته باشند که در سطح دیگر شیوه‌های کاملاً جدید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دوم اصراری ندارد که آنها باید مستقیماً به شیوه‌های فعلی توجه کنند، فقط اینکه باید شیوه‌های جدید را در ارتباط با شیوه‌های گذشته طراحی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رابطه 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 را هم نکنند، به نظر من، دلیلی وجود ندارد که بتوان گفت آنها هنر خلق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صورت، برای دیگر اعضای جامعه هنرمندان، امکان‌پذیر است که با فرض داشتن حق مالکیت، آثار به اصطلاح هنرمندان را در زمان دیگر با قصد درست تصاحب کنند و به عرصه هنر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که برای اینکه شیوه انقلابی، فعالیتی هنری باشد، لازم است که خالق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نماینده وی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آگاهانه در مسیر فعالیت هنری گذشته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کدام‌یک از این استراتژی‌ها برای وفق دادن تعریف تاریخی هنر با خلق هنر انقلابی، مناسب‌تر است، پرسشی است که نمی‌خواهم در اینجا به آن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پیش رو را آماده کنم، در ادامه این مقاله، فرض را بر این می‌گذاریم که استراتژی اول، عملی‌تر است و به‌طور آزمایشی آن را در پیش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اینکه تعاریف </w:t>
      </w: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فهمیده شدند و برای هنر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هنر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دیدگاهی که تاکنون ارائه شده است، تصویر زیر را از تکامل هنر ترسیم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آثاری هستند که دست‌کم تا حدی برای جلب توجه به شیوه‌هایی که به آثار هنری گذشته به شیوه استاندارد توجه می‌شد،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اگر اصیل باشند، به‌طور محسوسی، متفاوت از آثار گذشته هستند و بنابراین، به دنبال بهترین راه‌های جلب توجه جدید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هنرمند معمولاً در انتظار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حدی متفاوت از چیزی باشد که در آن مقطع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روش‌ها، خود، بخشی از سنت قدردانی می‌شود و سبب می‌شود آثار جدیدتر با ارجاع به آنها اثر هنری تلقی شوند و این چرخه به همین صورت،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رشد هنر با عمق بیشتری از آنچه به آن توجه می‌شود،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یک دوره خاص، کاری بیش از پیروی کردن از آثار گذشتگان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رابطه آنها بیشتر از یک وارث تصادفی است و بیشتر از بودن گواه بر آثار سبک، رسانه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هنری گذشته به اجبار در ساختاری نقش ایفا می‌کنند که مشخص می‌کند هنر آیندگان به چه صورت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شیوه‌هایی که با آنها 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هنر چه می‌شود، از نظر مفهومی و نه فقط تصادفی، به این بستگی دارد که هنر چه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rtl w:val="true"/>
          <w:lang w:bidi="fa-IR"/>
        </w:rPr>
        <w:t>، هنر بودن در یک زمان خاص را برحسب اینکه هنر قبل از آن چه بوده است،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می‌تواند در زمان حال اعمال شود و سپس به هر تعداد زمانی که شخص بخواهد، می‌توان به گذشته مراجعه کرد تا اینکه بالاخره فرد به اصل خود هنر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هنر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به مرحله نهایی، می‌توانیم از آن به عنوان نقطه شروع برای تعریف دیگری از هنر استفاده کنیم؛ تعریفی که با منشأهای فرضی هنر شروع شده است و به طور مسلسلی، همه آنچه را تابه‌حال از آن ظاهر شده است، بارور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تعریف بازگشتی است و هنر را به عنوان قلمرو بازگشتی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چنین تعریفی ارائه دهم، اجازه بدهید یک داستان ساده را برای شما تعریف کنم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قبل از شروع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متعددی در حال پیشرفت هستند و فعالیت‌های متعددی در آنها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برخی از این فعالیت‌ها،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وقایعی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و سپس به شیوه خاص با آنها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را می‌توان با نگاه به گذشته به عنوان هنر اولیه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مقطعی، فعالیت‌های جدیدی انجام می‌شود که در آن، آثاری از نوعی دیگر تولید می‌شود که قصد از آنها این بوده است که برداشتی از آنها صورت گیرد، همانند برداشتی از آثار هنری اولیه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فعالیت جدید با فعالیت هنر اولیه تحت یک مقوله بزرگ‌تر یعنی هنر ارتباط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فعالیت منجر به خلق اثر تنها با ارتباط دادن خود با اهداف تعدادی از هنرهای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احتمالاً بیش از یکی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فعالیت تنها در صورتی آثار هنری است که گمان رود با اهدافی که آثار هنر اولیه داشته‌اند،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فعالیت جدید و آثار آن به عنوان هنر شناخته شوند، آن‌گاه فعالیت‌ها و آثار جدید از طریق ارتباط عمدی با آنها وارد صحنه هنر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w:t>
      </w:r>
    </w:p>
    <w:p>
      <w:pPr>
        <w:pStyle w:val="BookText"/>
        <w:rPr/>
      </w:pPr>
      <w:r>
        <w:rPr>
          <w:rFonts w:ascii="IRNazanin" w:hAnsi="IRNazanin" w:eastAsia="IRNazanin"/>
          <w:color w:val="111111"/>
          <w:sz w:val="28"/>
          <w:sz w:val="28"/>
          <w:szCs w:val="28"/>
          <w:rtl w:val="true"/>
          <w:lang w:bidi="fa-IR"/>
        </w:rPr>
        <w:t>جایی در هنر می‌رسیم که امروز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تعریفی را بگوییم که این داستان ارائه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هنرهای اولیه، آثار هنری هستند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قبل از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 اثر هنری بوده، پس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 هنری است، اگر درست باشد که در زمان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 فرد یا افرادی که حق مالکیت مقتضی نسبت به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 به‌صورت ناگذرا قصد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صحیح توجه شده بود، توجه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من، این تعریف با توجه به تعریفی که ما در حال حاضر از هنر داریم، تقریباًّ تمامی چیزهایی که آثار هنری بوده‌اند، هستند یا می‌توانند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می‌دهد و علاوه بر این، به راحتی می‌توان فهمید که تعریف چگونه ممکن است بی‌اثر یا ناقص بودن یکی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حالت بازگشتی و تکرارشونده به گام اولیه بستگی دارد، گام اولیه هنرهای اولیه را ارائه می‌کند بدون اینکه هنوز گفته شده باشد که هنرهای اولیه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چه هستند، خوش‌حال می‌شدم آنها را توصیف کنم، ولی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راهی هست که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این اتهام که فقط وضعیت برنامه‌ای دارد، حفظ کنیم؟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را که پیش‌تر در این فصل درباره ایده هنر اولیه دادیم، می‌توان به کار گرفته تا روشی را که در واقع، در شناسایی هنرهای اولیه استفاده می‌شود،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باید فقط درباره آثار در زمان‌های متوالی در گذشته پرسید تا جایی‌که روند پرسیدن پایان یابد، چه چیز سبب می‌شود این هنر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رسمی‌تر بخواهیم بگوییم، بر پایه تعریف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سهولت در شرح و تفصیل روند به این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سری آثار هنری جدید مرتبط شروع کنیم،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بر اساس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آثاری است که به قصد توجه و تلقی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شده بودند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شیوه‌ای از توجه است که در حقیقت، به صورت استاندارد با برخی آثار هنری قبلی مطابقت دارد،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حال روی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تمرکز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آثاری است که قصد از آنها تلقی و توجه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توجهی است که در حقیقت، به طور استاندارد به مجموعه آثار هنری قبلی‌تر داده شده بوده،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بنابراین، یک مجموعه دسترسی به گذشته آثار هنری را تشکیل می‌دهند که اصل تداوم آنها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مجموعه آثار </w:t>
      </w:r>
      <w:r>
        <w:rPr>
          <w:rFonts w:eastAsia="Times New Roman" w:cs="Times New Roman" w:ascii="Times New Roman" w:hAnsi="Times New Roman"/>
          <w:color w:val="111111"/>
          <w:sz w:val="28"/>
          <w:szCs w:val="28"/>
          <w:lang w:val="en-US" w:bidi="en-US"/>
        </w:rPr>
        <w:t>A0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می‌رسیم که آثار بعدی آنها به دنبال توجهی هستند که </w:t>
      </w:r>
      <w:r>
        <w:rPr>
          <w:rFonts w:eastAsia="Times New Roman" w:cs="Times New Roman" w:ascii="Times New Roman" w:hAnsi="Times New Roman"/>
          <w:color w:val="111111"/>
          <w:sz w:val="28"/>
          <w:szCs w:val="28"/>
          <w:lang w:val="en-US" w:bidi="en-US"/>
        </w:rPr>
        <w:t>A0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استاندارد دریافت کرده بوده، ولی هیچ آثار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ای نیست که قبل از </w:t>
      </w:r>
      <w:r>
        <w:rPr>
          <w:rFonts w:eastAsia="Times New Roman" w:cs="Times New Roman" w:ascii="Times New Roman" w:hAnsi="Times New Roman"/>
          <w:color w:val="111111"/>
          <w:sz w:val="28"/>
          <w:szCs w:val="28"/>
          <w:lang w:val="en-US" w:bidi="en-US"/>
        </w:rPr>
        <w:t>A0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باشد، به گونه‌ای که </w:t>
      </w:r>
      <w:r>
        <w:rPr>
          <w:rFonts w:eastAsia="Times New Roman" w:cs="Times New Roman" w:ascii="Times New Roman" w:hAnsi="Times New Roman"/>
          <w:color w:val="111111"/>
          <w:sz w:val="28"/>
          <w:szCs w:val="28"/>
          <w:lang w:val="en-US" w:bidi="en-US"/>
        </w:rPr>
        <w:t>A0</w:t>
      </w:r>
      <w:r>
        <w:rPr>
          <w:rFonts w:ascii="IRNazanin" w:hAnsi="IRNazanin" w:eastAsia="IRNazanin"/>
          <w:color w:val="111111"/>
          <w:sz w:val="28"/>
          <w:sz w:val="28"/>
          <w:szCs w:val="28"/>
          <w:rtl w:val="true"/>
          <w:lang w:bidi="fa-IR"/>
        </w:rPr>
        <w:t xml:space="preserve">ها به دنبال توجهی بوده باشند که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ها به‌طور استاندارد دریافت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Times New Roman" w:cs="Times New Roman" w:ascii="Times New Roman" w:hAnsi="Times New Roman"/>
          <w:color w:val="111111"/>
          <w:sz w:val="28"/>
          <w:szCs w:val="28"/>
          <w:lang w:val="en-US" w:bidi="en-US"/>
        </w:rPr>
        <w:t>A0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مجموعه آثار هنر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این شیوه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زیادی در مورد قصد و نیت هنرمندان و رویه‌های قدردانی در جوامع نیاز است تا بتوان با ردیابی گذشته، گام اولیه را با موفقیت برداشت و</w:t>
      </w:r>
    </w:p>
    <w:p>
      <w:pPr>
        <w:pStyle w:val="BookText"/>
        <w:rPr/>
      </w:pPr>
      <w:r>
        <w:rPr>
          <w:rFonts w:ascii="IRNazanin" w:hAnsi="IRNazanin" w:eastAsia="IRNazanin"/>
          <w:color w:val="111111"/>
          <w:sz w:val="28"/>
          <w:sz w:val="28"/>
          <w:szCs w:val="28"/>
          <w:rtl w:val="true"/>
          <w:lang w:bidi="fa-IR"/>
        </w:rPr>
        <w:t>این کار باید برای نمونه‌های زیادی انجام شود تا تمام هنرهای اولیه فرهنگ غرب ریشه‌شناسی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روال را برای گونه‌های متفاوت و انتخاب‌شده از نمونه آثار هنری امروزه انجام دهد، دلایل خوبی در دست دارد تا اطمینان داشته باشد همه هنرهای اولیه در مخفیگاه تاریخی خود کشف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 در صورت تمایل می‌توان به جای هنرهای اولیه در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ویژگی از شرایط ذاتی فعالیت‌ها جایگزین کرد که تحقیقات باستان‌شناسی نشان داده است در واقع، ریشه‌های فرهنگ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تعریف گردشی هنر را کامل خواهد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است یادآور شوم در حالی‌که تعریف اولیه </w:t>
      </w: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rtl w:val="true"/>
          <w:lang w:bidi="fa-IR"/>
        </w:rPr>
        <w:t>به عنوان تعریفی که مفهوم عمومی را که ما در حال حاضر استفاده می‌کنیم، پوشش می‌دهد، قصد از تعریف بازگشتی، فقط نشان دادن آشکار امتداد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اولیه حس مشترکی توضیح می‌دهد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دوناتلو در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برای باد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شلی 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استاک‌هاوسن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بازگشتی، حس اثر هنری را توضیح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ادعا کنیم که درک ما از آثار هنری ایجاب می‌کند همه آنها نیاکانی از نوع هنرهای اولیه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مفهوم هنرهای اولیه چه از نظر جایگاه توصیف شده باشند، چه از نظر خود، بخشی از قضاوت در این مورد را تشکیل نمی‌دهد که چیزی اثر هنری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تعریف بازگشتی انجام می‌دهد، این است که تمام آثار هنری را با شیوه‌ای که موازی و تبیین‌کننده روند تاریخی تکامل هنر</w:t>
      </w:r>
    </w:p>
    <w:p>
      <w:pPr>
        <w:pStyle w:val="BookText"/>
        <w:rPr/>
      </w:pPr>
      <w:r>
        <w:rPr>
          <w:rFonts w:ascii="IRNazanin" w:hAnsi="IRNazanin" w:eastAsia="IRNazanin"/>
          <w:color w:val="111111"/>
          <w:sz w:val="28"/>
          <w:sz w:val="28"/>
          <w:szCs w:val="28"/>
          <w:rtl w:val="true"/>
          <w:lang w:bidi="fa-IR"/>
        </w:rPr>
        <w:t>است،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VIII</w:t>
      </w:r>
    </w:p>
    <w:p>
      <w:pPr>
        <w:pStyle w:val="BookText"/>
        <w:rPr/>
      </w:pPr>
      <w:r>
        <w:rPr>
          <w:rFonts w:ascii="IRNazanin" w:hAnsi="IRNazanin" w:eastAsia="IRNazanin"/>
          <w:color w:val="111111"/>
          <w:sz w:val="28"/>
          <w:sz w:val="28"/>
          <w:szCs w:val="28"/>
          <w:rtl w:val="true"/>
          <w:lang w:bidi="fa-IR"/>
        </w:rPr>
        <w:t>حال که نظریه خود را که در آن، تاریخ ملموس هنر جایگزین شبکه نهادی هنر در مرحله میانی شده است، با جزئیات توضیح دادم، تمایل دارم در مورد دیگر مسائلی که نظریه من و تئوری نهادی در آن اختلاف دارند، اظهار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دو مسئله که به شکل پرسش می‌توان آنها را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خلق هنر ذاتاً موضوعی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شخص باید جایگاه خاصی در عالم هنر داشته باشد تا نوعی آثار هنری را بتواند خلق کند؟</w:t>
      </w:r>
    </w:p>
    <w:p>
      <w:pPr>
        <w:pStyle w:val="BookText"/>
        <w:rPr/>
      </w:pPr>
      <w:r>
        <w:rPr>
          <w:rFonts w:ascii="IRNazanin" w:hAnsi="IRNazanin" w:eastAsia="IRNazanin"/>
          <w:color w:val="111111"/>
          <w:sz w:val="28"/>
          <w:sz w:val="28"/>
          <w:szCs w:val="28"/>
          <w:rtl w:val="true"/>
          <w:lang w:bidi="fa-IR"/>
        </w:rPr>
        <w:t>به نوبت و به اختصار به این دو مسئله می‌پردازم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یک اثر هنری ساخته شده به دست هنرمند که قصدش</w:t>
      </w:r>
    </w:p>
    <w:p>
      <w:pPr>
        <w:pStyle w:val="BookText"/>
        <w:rPr/>
      </w:pPr>
      <w:r>
        <w:rPr>
          <w:rFonts w:ascii="IRNazanin" w:hAnsi="IRNazanin" w:eastAsia="IRNazanin"/>
          <w:color w:val="111111"/>
          <w:sz w:val="28"/>
          <w:sz w:val="28"/>
          <w:szCs w:val="28"/>
          <w:rtl w:val="true"/>
          <w:lang w:bidi="fa-IR"/>
        </w:rPr>
        <w:t>این بوده است که اثر هنری تلقی شود، در جایی، ارائه، مدیریت یا تبلیغ نشود و به فروش هم نرود؛ خلاصه اینکه با آن هیچ کاری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اثری دیگر اثر هنری نیست؟ نهادی‌گران ممکن است استدلال کنند داشتن قصد تنها اعطای یک وضعیت خاص است و اقدام دیگری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داشتن قصد همیشه به واسطه اعطای وضعیت است، در حالی‌که هر اعطای وضعیت آشکاری به هر حال باید قصدی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تنها بازی کردن با هنرمند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من، این کار به معنای پذیرفتن این امر است که قصد به واقع همه چیزی است که در خلق هنر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 نیست که هنرمندان به احتمال زیاد فقط قصد دارند اثری را به عنوان اثر هنری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نامحتمل است که آنان کاری نکنند که توجه‌ها به آثارشان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طبیعتاً تلاش می‌کنند این احتمال را بالا ببرند که آثارشان توجهی را دریافت کنند که قصدش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منافع خودشان و هم 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 ترس که اگر همه ضروریات ظاهری خلق هنر را حذف کنیم، با دنیایی روبه‌رو خواهیم بود که در آن، آثار هنری نامتعارف به سرعت رشد می‌کند،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قصد باثبات درباره اثری که ایجاد شده، نسبتاً آسان، طبیعی و ملموس است، ولی ایجاد چنین قصدی درباره اثری که هنوز ساخته نشده است، سخت، غیرطبیعی و نادر است، به جسارت و اغلب انحراف نیاز دارد که شخصی خود را قانع کند، درست است آنچه را طبیعت یا شخص دیگری قبلاً ساخته است، به نام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اگر کسی این حقیقت را نادیده بگیرد که این مقاصد در افراد بسیاری ایجاد نمی‌شود، می‌تواند این ضرورت را درک کند که هنرمند اقدامی را از طرف عالم هنر انجام دهد تا توضیح دهد چرا حتی یک نفر از صد نفر گاز آشپزخانه خود را به اثر هنری تبدیل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آرتور دانتو به پرسش دوم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آثار هنری از چیزهای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اختصاص دادن کمترین شیوه مورد استفاده در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تحلیلی، درست است که آثار هنری را تنها هنرمندان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اثر هر قدر هم شبیه اثر هنری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نیست، اگر کسی که مسئول خلق آن است، هنرمند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شیئی از جنس فلز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خارج از قدرت غیرهنرمند وجود نداشته باشد، ولی به عنوان یک اثر هنری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هنرمند در اینجا تنها شخصی است که در زمانی، اثر هنری خلق می‌کند، من نیز موافقم که اثر هنری را کسی به‌جز هنرمند نمی‌تواند خلق کند، ولی سیاق سخن نشان می‌دهد منظور از هنرمند یعنی چیزی بیشتر، شخصی با موقعیتی تثبیت‌شده در عالم هنر است که یکی از دغدغه‌هایش، خلق آثار هنری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هنرمند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دانتو اعتقاد دارد منسوب کردن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هنرمند نیست، مانع این ادعاست که ممکن است اثر هنری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تنها دلیلی که وجود دارد تا کسی ادعا کند چنین است، اشتباه گرفتن هنر تثبیت شده یا حرفه‌ای با همه هنرهاست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داشتن یک جایگاه خاص یا داشتن سابقه مشخص ممکن است به تبدیل یک شیء از جنس فلز برنج</w:t>
      </w:r>
    </w:p>
    <w:p>
      <w:pPr>
        <w:pStyle w:val="BookText"/>
        <w:rPr/>
      </w:pPr>
      <w:r>
        <w:rPr>
          <w:rFonts w:ascii="IRNazanin" w:hAnsi="IRNazanin" w:eastAsia="IRNazanin"/>
          <w:color w:val="111111"/>
          <w:sz w:val="28"/>
          <w:sz w:val="28"/>
          <w:szCs w:val="28"/>
          <w:rtl w:val="true"/>
          <w:lang w:bidi="fa-IR"/>
        </w:rPr>
        <w:t>به یک هنر شناخته شده یا برجسته یا آثار هنری که بر رشد هنر اثر می‌گذارد، ربط داشته باشد، ولی آن را هنر ـ به سادگی ـ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IX</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هنر قطعاً در طول زمان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این‌باره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بخش آخر تأکید کنم که تحلیل من قصد دارد فقط مفهوم امروزی هنر را پوشش دهد؛ یعنی در حال حاضر، منظورمان از اینکه یک اثر خلق‌شده در هر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هنر بوده، چیست، نه اینکه در زمان خلق اثر هنر چه معنایی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که تحلیل نشان می‌دهد معنای اینکه اثر خلق‌شده در سال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هنری است، چیست، الزام نمی‌کند که مفهوم هنر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هنر در سال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دو مفهوم، تقسیم‌بندی تا حدی متفاوت از آثار هنری ارائه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اثر هنری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رمبراند در سال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ما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می‌خوانیم،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 توجه به تحلیلی که ارائه دادم، به نظر من، تنها بخشی از مفهوم هنر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شک در مفهوم هنر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مجاز بودن آثاری هنری است که اسلوبی ندارند یا خالقانشان کمترین اسلوب را به آنها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مفهوم هنر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میله‌های فولادی ضد زنگ، جالباسی، جعبه‌های مقوایی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هنر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تلاش می‌کند تمایز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را نیز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می‌دانیم این تغییر مفهومی بزرگی که در حوالی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محصول جنبش داداییست‌هاست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تأکید کرده بودم که تعریف تاریخی از هنر، توضیح قوی و مستقیمی از وحدت ذاتی و تدوام موجود در رشد هنر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برای اینکه اثری در زمانی اثر هنری باشد، باید آگاهانه به آثار هنری قبل خود مرتبط باشد، 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 تاریخی را بپذیریم، کمک می‌کند آثار برجای‌مانده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ادعایی در مورد بی‌ربط بودن نیت هنرمندان به قدردانی کامل یا صحیح از آثارشان را برطرف کنیم؛ زیرا اگر قصد هنرمندان را به عنوان نقطه مرکزی تفاوت بین هنر و غیرهنر بدانیم، احتمال ندارد به راحتی بگوییم این مقاصد، با فهم اثر هنری، بی‌ارتباط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تعریف تاریخی نشان‌دهنده اهمیت زیاد قدردانی از آثار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جلب توجه و رفتارهای گذشته است که هنرمندان را از طریق مقاصد خلق هنر خود به تولیدات امروزشان پیوند می‌دهد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تاریخی هنر این حقیقت را روشن می‌کند که در هنر، همه چیز</w:t>
      </w:r>
    </w:p>
    <w:p>
      <w:pPr>
        <w:pStyle w:val="BookText"/>
        <w:rPr/>
      </w:pPr>
      <w:r>
        <w:rPr>
          <w:rFonts w:ascii="IRNazanin" w:hAnsi="IRNazanin" w:eastAsia="IRNazanin"/>
          <w:color w:val="111111"/>
          <w:sz w:val="28"/>
          <w:sz w:val="28"/>
          <w:szCs w:val="28"/>
          <w:rtl w:val="true"/>
          <w:lang w:bidi="fa-IR"/>
        </w:rPr>
        <w:t>رواج دارد، ولی هر چیزی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هر چیزی رواج دارد، این است که برای انواع چیزهایی که مردم از ما می‌خواهند اثر هنری تلقی کنیم، محدوده مشخصی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همه چیز کارآیی ندارد، این است که در نظر گرفتن چیزی به عنوان یک اثر هنری الزاماً به معنای مطرح کردن گذشته هنر برای حمایت از آن چیزی که امروز به عنوان هنر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اثر امروز و نظر گذشته با هم بخوانند، ضمانتی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تعامل این دو سریع انجام می‌شود و گاهی فقط بعد از پیمودن یک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شوک‌زده می‌شویم، ولی بعد از این حالت درمی‌آییم و توجیه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اجبار وادار می‌شویم شیوه‌های جدید توجه و تلقی را در پیش بگیریم و قبلی‌ها را دور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سادگی، گیج، بی‌حوصله و آزرده می‌شویم ـ یا هر سه آنها ـ آن هم به اندازه‌ای که فراتر از آن را تجربه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آثار هنری داریم، ولی این آثار کارآیی ندارند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نتیجه بگذارید بگویم که نمی‌خواهم انکار کنم رویه‌ای عمومی در مورد هنر وجود دارد و گروهی زیر آن چتر با یکدیگر مرتبط‌اند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منکر این نیستم که آثار هنری را باید در پیوند با موقعیت فرهنگی خودشان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قبول ندارم، این است که نهادهای هنر در یک جامعه، بخش ضروری هنر باشند و بنابراین، تحلیل هنر بودن یا نبودن باید آنها را دخیل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هنر، گام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چارچوب‌های اجتماعی که در اطراف آن رشد می‌کنند، اولویت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هنر بسیار جالبی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ولی ذات هنر آنجا نیست، بلکه در روابط با تاریخ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که ارائه می‌دهم، در رئوس کلی خود توضیح می‌دهد که این رابطه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هنر</w:t>
      </w:r>
    </w:p>
    <w:p>
      <w:pPr>
        <w:pStyle w:val="BookText"/>
        <w:rPr/>
      </w:pPr>
      <w:r>
        <w:rPr>
          <w:rFonts w:ascii="IRNazanin" w:hAnsi="IRNazanin" w:eastAsia="IRNazanin"/>
          <w:color w:val="111111"/>
          <w:sz w:val="28"/>
          <w:sz w:val="28"/>
          <w:szCs w:val="28"/>
          <w:rtl w:val="true"/>
          <w:lang w:bidi="fa-IR"/>
        </w:rPr>
        <w:t>آرتور سی دانتو</w:t>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عطایی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آنجا نمی‌بینی؟</w:t>
      </w:r>
    </w:p>
    <w:p>
      <w:pPr>
        <w:pStyle w:val="BookText"/>
        <w:rPr/>
      </w:pP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این همه آن چیزی است که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 هملت، پرده سوم، صحنه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آرتور سی دانتو، استاد ممتاز فلسفه دانشگاه کلمبیاست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هنر</w:t>
      </w:r>
      <w:r>
        <w:rPr>
          <w:rFonts w:eastAsia="IRNazanin" w:cs="IRNazanin"/>
          <w:color w:val="111111"/>
          <w:sz w:val="28"/>
          <w:szCs w:val="28"/>
          <w:rtl w:val="true"/>
          <w:lang w:bidi="fa-IR"/>
        </w:rPr>
        <w:t>»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چیزی به مثابه هنر، نیازمند دیگر چیزی است که چشم از دیدن آن ناتوان است؛ چیزی مانند فضای نظریه هنری و دانش تاریخی هنر یا همان دنیای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دانتو با ویتز و ماندلبائوم هم‌رأی است که آنچه اثر هنری تلقی می‌شود، با مشاهده مشخصات ظاهری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دانتو آنچه باعث تمایز میان جعبه بریلو و یک اثر هنری درباره این</w:t>
      </w:r>
    </w:p>
    <w:p>
      <w:pPr>
        <w:pStyle w:val="BookText"/>
        <w:rPr/>
      </w:pPr>
      <w:r>
        <w:rPr>
          <w:rFonts w:ascii="IRNazanin" w:hAnsi="IRNazanin" w:eastAsia="IRNazanin"/>
          <w:color w:val="111111"/>
          <w:sz w:val="28"/>
          <w:sz w:val="28"/>
          <w:szCs w:val="28"/>
          <w:rtl w:val="true"/>
          <w:lang w:bidi="fa-IR"/>
        </w:rPr>
        <w:t>محصول است، صرفاً یک نظریه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هنری است که آن محصول را وارد دنیای هنر می‌سازد و و از نگاه صرفاً شیء‌گونه به آن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از یک سو، شاهد تأکید دانتو بر نقش نظریه هنری و دنیای هنر در آفرینش هنر با نگاه به ماهیت تکاملی این نظریه هستیم که از ادعای ویتز مبنی بر الزامی نبودن ثبات مفهوم هنر و دستخوش تکامل و تغییر بودن آن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کاوش او درباره رابطه بین هنر، نظریه هنری و دنیای هنر به منزله تلاش برای ترسیم نوعی از وجود همراه با هنر است که ماندلبائوم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مقاله دانتو به دلیل ظرافت و حساسیت نسبت به مقوله تکامل هنر از اولین آثار نظریه زیبایی‌شناسی معاصر به حساب می‌آید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هملت و سقراط که به ترتیب، با تحسین و سرزنش از آنها یاد می‌شود، هنر را آیینه تمام‌نمای طبیعت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اینکه مخالفان فراوانی دارد، ریشه در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آیینه را بازتاب‌دهنده آنچه از قبل می‌بینیم،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هنر تا آنجا که شبیه آیینه است، بازتاب‌دهنده بدل‌های دقیقی از ظواهر اشیاست و در هر صورت، منفعت شناختی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هملت با نگاهی دقیق‌تر، ویژگی برجسته سطوح انعکاسی را تشخیص داده است به این ترتیب که این سطوح، نشان‌دهنده تمام چیزهایی هستند که نمی‌فهمیم؛ یعنی همان صورتمان و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هنر تا آنجا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شبیه آیینه است، ما را به خود نشان می‌دهد و بر اساس معیارهای سقراط، کاربردی 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مقام یک فیلسوف، نظر سقراط را در این مورد در مقایسه با دیگری ناقص و دلایل آن را دارای عمق کمتری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تصویر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تقلیدی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هنر، تقلید است، تصاویر آیینه، آثار هنری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اشیای آیینه‌ای، نه‌تنها آثار هنری نیستند، بلکه به مثابه بازگرداندن اسلحه به فردی دیوانه برای احقاق حق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 به تصاویر آیینه، نوعی مخفی از مثال نقیض است که انتظار داریم سقراط به جای ارائه، از آن به عنوان دلیل رد این نظریه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از ما می‌خواهد که چنین آثاری را هنری تلقی کنیم، پس بر نقض خود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شرطی مکفی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شاید چون در عصر سقراط و بعد از آن، هنرمندان درگیر تقلید بودند، نقصان این نظریه تا زمان ظهور هنر عکاسی،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این شرط، تقلید به عنوان یک الزام کنار گذاشته شد و از زمان دستاوردهای کاندینسکی، مشخصه‌های تقلیدی به دغدغه‌های انتقادی تقلیل داده شدند تا آنجا که برخی آثار با وجود بهره‌مندی از این ویژگی‌ها که زمانی شالوده هنر تلقی می‌شدند، با گذر از تنزل درجه به تصاویری صرف تبدیل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 بحث سقراط درباره تسلط افراد بر مفهوم تا مرحله تحلیل اجتناب‌ناپذیر است، زیرا هدف، تطبیق توصیف یک واژه با کاربرد آن است و امتحان کفایتش شامل ارائه تحلیل‌های پیشین و کاربرد آنها در تمامی موارد و تنها آنهایی است که مورد اخیر درباره آنها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تکذیب عمومی، شنوندگان سقراط به‌ظاهر می‌دانستند که هنر چیست و چه چیزی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هنر که در اینجا به عنوان تعریف حقیقی هنر تلقی می‌شود، در کمک به افراد برای تشخیص نمونه‌های کاربردی آن کارایی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پیشین آنها برای انجام این امر دقیقا همان چیزی است که کفایت نظریه برخلاف آن آزموده می‌شود و مشکل تنها مواردی را آشکار می‌کند که آنها از قبل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ما از واژه است که نظریه را در خود گرفته است، ولی ما این توانایی را داریم که به عبارت یکی از نویسندگان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هنری را از غیر آن جدا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می‌دانیم چگونه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استفاده کنیم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نظریه‌ها تقریباً شبیه تصاویر آیینه در نگاه سقراط هستند که پیشاپیش آنچه را از قبل می‌دانیم؛ یعنی نمود واژگانی فعالیت حقیقی زبان‌شناختی را نشان می‌دهند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تشخیص آثار هنری از دیگر چیزها، حتی برای متکلمان بومی یک زبان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ممکن است فردی بدون آگاهی از حضور، در مکانی هنری به سر ببرد؛ زیرا نظریه هنری مرتبط برای وی توضیح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بخشی از دلیل این مسئله، تشکیل شدن نواحی هنری از نظریه‌های هنری است، به گونه‌ای که یکی از کاربردهای نظریه علاوه بر کمک به تشخیص هنر از دیگر مسائل، امکان خلق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گلاکون و دیگران به سختی بین هنر و غیرهنر تمایز دادند و در غیر این صورت، در شمار تصاویر آیینه نیز قرار نمی‌گرفتند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نظر بگیرید که فردی از کشف نوع جدیدی از آثار هنری، مشابه نوع جدیدی از حقایق در جایی دیگر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چیزی برای توضیح به نظریه‌پردازان داشته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همانند دیگر مقولات معمولاً حقایق جدید را از طریق فرضیات جنبی با نظریه‌های پیشین تطبیق می‌دهیم؛ امری محافظه‌کارانه که در آن، نظریه مورد بحث آن قدر ارزشمند است که به یک‌باره آن را نمی‌توان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نظریه تقلید هنری ـ البته اگر خوب به آن فکر شود ـ ، نظریه بسیار قدرتمندی است که ارتباط پدیده‌ها را با دلایل سببی و ارزشیابی آثار هنری توضیح می‌دهد و سبب ایجاد توافق در مقوله‌ای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تقویت این نظریه در برابر مثال‌های نقیض یادشده از طریق فرضیات جنبی امری آسان است، مثلاً اینکه هنرمندی که از تقلید دور شود، منحرف، نالایق 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بی‌لیاقتی، زبان‌بازی یا حماقت در حقیقت، پیش‌بینی‌هایی آزمودنی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این آزمون‌ها نشان دهند که فرضیات کارایی لازم را ندارند و اینکه نظریه که دیگر تصحیح‌ناپذیر است، باید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نظریه‌ای جدید وارد میدان می‌شود که از قابلیت نظریه پیشین به همراه حقایق سرکش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با در نظر گرفتن این خطوط فکری، مواردی خاص را در تاریخ هنر مطرح کند که با مواردی از تاریخ علم، بی‌شباهت نیستند، جایی</w:t>
      </w:r>
    </w:p>
    <w:p>
      <w:pPr>
        <w:pStyle w:val="BookText"/>
        <w:rPr/>
      </w:pPr>
      <w:r>
        <w:rPr>
          <w:rFonts w:ascii="IRNazanin" w:hAnsi="IRNazanin" w:eastAsia="IRNazanin"/>
          <w:color w:val="111111"/>
          <w:sz w:val="28"/>
          <w:sz w:val="28"/>
          <w:szCs w:val="28"/>
          <w:rtl w:val="true"/>
          <w:lang w:bidi="fa-IR"/>
        </w:rPr>
        <w:t>که یک انقلاب مفهومی تحت تأثیر قرار گرفته است و خودداری از رویارویی با برخی حقایق به دلیل تعصب، تنبلی و خودشیفتگی به دلیل آن است که نظریه‌ای معتبر و شناخته‌شده تا آنجا به خطر می‌افتد که تمامی انسجام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با پیدایش نقاشی‌های پساامپرسیونیستی آشکار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نظریه هنری، امکان ندارد این موارد را آثار هنری فرض کنیم مگر اینکه آنها را هنر بی‌کیفیت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حقه، تبلیغ خود یا همتای بصری چرندیات دیوانه‌ها فرض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پذیرفتن این موارد به عنوان آثار هنری مثلاً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رافائل، به تحول در سلیقه به عنوان نگرش نظری نیاز نداریم؛ چون نه‌تنها شامل حق پیدایش هنری این آثار می‌شوند، بلکه بر ویژگی‌های برجسته جدیدی از آثار هنری پذیرفته‌شده تأکید دارند، به گونه‌ای که اکنون باید برداشت‌های متفاوتی از جایگاه این آثار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پذیرفتن یک نظریه جدید، نه‌تنها نقاشی‌های پساامپرسیونیستی، آثاری هنری تلقی شدند، بلکه تعدادی از اشیا مانند صورتک و اسلحه از موزه‌های مردم‌شناسی و دیگر جاها به موزه هنرهای زیبا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انتظار ما از این واقعیت آن است که معیار پذیرفتن یک نظریه جدید، بهره‌گیری از نظریه‌های پیشین است، به گونه‌ای که هیچ چیزی از موزه هنرهای زیبا نباید انتقال داده شود، حتی اگر در حدّ تغییر دکوراسیون داخلی بین اتاق‌های نگهداری اشیا و فضای بازدید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متکلمان بومی به</w:t>
      </w:r>
    </w:p>
    <w:p>
      <w:pPr>
        <w:pStyle w:val="BookText"/>
        <w:rPr/>
      </w:pPr>
      <w:r>
        <w:rPr>
          <w:rFonts w:ascii="IRNazanin" w:hAnsi="IRNazanin" w:eastAsia="IRNazanin"/>
          <w:color w:val="111111"/>
          <w:sz w:val="28"/>
          <w:sz w:val="28"/>
          <w:szCs w:val="28"/>
          <w:rtl w:val="true"/>
          <w:lang w:bidi="fa-IR"/>
        </w:rPr>
        <w:t xml:space="preserve">پیش‌بخاری‌های حاشیه شهر به عنوان نسخه‌هایی بدل برای آموزش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که پیشینیانِ اِدواردی را دچار سکته زبان‌شناختی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یافتن، با صحبت درباره نظریه، مطلب را وارونه جلوه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تعریف کم و بیش خوبی از واژه نظریه تقلید هنری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پیچیدگی‌های تاریخی هنر باید تسلیم مقتضیات شرح منطقی باشند و من در اینجا از نظریه‌ای جایگزین صحبت می‌کنم که کذب تاریخی را از طریق انتخاب نظریه‌ای که حقیقتاً آشکار شده است،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نظریه، هنرمندان مورد نظر را نباید خالقان تصاویری حقیقی، ولی تقلیدی، بلکه باید خالقان تصاویری جدید همانند پیشینیان آن هم با بهترین نمونه‌ها فرض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پیش از این نیز از هنر به عنوان امری خلاقانه یاد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خداوند، اولین هنرمند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پساامپرسیونیست‌ها انسان‌هایی بسیار خلاق بودند که به قول راجر فرای،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هدفشان، نه خلق توهم، بلکه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هنر حقیقی، نوع نگاه به آثار نقاشی جدید و قدیم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ممکن است فردی از آثار ونگوگ و سزان ، نقاشی ابتدایی؛ از آثار رئو و دوفی، بیرون‌زدگی فرم از حاشیه؛ از آثار</w:t>
      </w:r>
    </w:p>
    <w:p>
      <w:pPr>
        <w:pStyle w:val="BookText"/>
        <w:rPr/>
      </w:pPr>
      <w:r>
        <w:rPr>
          <w:rFonts w:ascii="IRNazanin" w:hAnsi="IRNazanin" w:eastAsia="IRNazanin"/>
          <w:color w:val="111111"/>
          <w:sz w:val="28"/>
          <w:sz w:val="28"/>
          <w:szCs w:val="28"/>
          <w:rtl w:val="true"/>
          <w:lang w:bidi="fa-IR"/>
        </w:rPr>
        <w:t>گوگان و فاوها، استفاده سرخود از سطح رنگ و دیگر روش‌های نقاشی، چنین برداشت‌هایی را داشته باشد، ولی ذهن را به این حقیقت هدایت می‌کند که این آثار، تقلیدی نیستند یا دست‌کم، قصد فریب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دقیقاً شبیه چاپ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اسکناس جعلی است که نتیجه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کسی فریب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اسکناس، وهم نیست، ولی بدان معنا هم نیست که خود به خود، یک اسکناس واقعی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فضای آزاد بین اشیای واقعی و بدل آنها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که در اینجا به کار می‌رود، غیربدل است که کمکی به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سیب‌زمینی‌خورها اثر ونگوگ در نتیجه تحریف‌های غیراشتباه، اثری غیربدل از سیب‌زمینی‌خورها در دنیای واقع است و چون بدلی از سیب‌زمینی‌خورها نیست، نقاشی ونگوگ، غیرتقلیدی می‌نماید تا جایی که آن را می‌توان اثری حقیقی فرض کرد، همان‌طور که افراد شناخته‌شده خوانده‌اند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نظریه هنر حقیقی، آثار هنری دوباره به جایی وارد می‌شوند که در نظریه تقلید هنری سقراط از آن فراری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آثار بخاران، واقعی‌تر نباشند، کمتر هم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پساامپرسیونیسم از مبحث هستی‌شناسی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لیختن‌اشتاین نظریه هنر حقیقی است که باید آثار هنری اطرافمان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 لیختن‌اشتاین،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فکاهی‌های مصور در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نقاشی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نقاشی‌ها، نمودهای واقعی با اندازه‌های بزرگ از تصاویر روزانه هستند که بسیار به چشم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حکاک ماهر شاید بتواند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سوزن حکاکی کند، به گونه‌ای که با چشم غیرمسلح قابل دیدن باشد،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بارنت نیومن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لکه‌ای خواهد بود که کم کم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از لیختن‌اشتاین، از عکسی از تصویری مشابه از استیو کانیون تشخیص دادنی نیست، ولی آثار عکس کل فضا را دربرنمی‌گیرد و چون ناقص‌تر از حکاکی‌های سیاه و سفید بوتیچلی است، اندازه در اینجا همان اهمیت رنگ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لیختن‌اشتاینی، تقلید نیستند، بلکه جوهره‌ای جدید همانند صدف‌های حلزونی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چاسپر جانز اشیایی را نقاشی می‌کند که معیار اندازه در آنها تأثیری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تصاویر وی، تقلید نیستند؛ زیرا این قابلیت را دارند که هر نسخه‌ای از تک تک آثار به طور خودکار نشان‌دهنده کل آثار آن گروه باشد، به گونه‌ای که از نظر منطقی، بی‌مانند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بدل یک عدد، خود آن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ای است که از نقاشی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جانز، هدف‌ها، پرچم‌ها و نقشه‌ها را نقاشی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امید من به پانوشت‌های کم‌عمق آثار افلاطون نیست؛ نظریه‌ای که دو تن از پیش‌گامان این عرصه؛ یعنی رابرت راچنبرگ و کلاییز اُلدنبرگ به خوبی در تختخواب‌های ساخته‌شده به دست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w:t>
      </w:r>
    </w:p>
    <w:p>
      <w:pPr>
        <w:pStyle w:val="BookText"/>
        <w:rPr/>
      </w:pPr>
      <w:r>
        <w:rPr>
          <w:rFonts w:ascii="IRNazanin" w:hAnsi="IRNazanin" w:eastAsia="IRNazanin"/>
          <w:color w:val="111111"/>
          <w:sz w:val="28"/>
          <w:sz w:val="28"/>
          <w:szCs w:val="28"/>
          <w:rtl w:val="true"/>
          <w:lang w:bidi="fa-IR"/>
        </w:rPr>
        <w:t>راچنبرگ، روی دیوار و با رنگ‌های پراکنده رگه‌دار، آویزان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تختخواب اولدنبرگ به شکل لوزی است و یک طرف آن، باریک‌تر از قسمت دیگری است که از آن به عنوان نمایی خودساز و ایده‌ئال برای اتاق‌های کوچک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 به عنوان تختخواب، قطعاتی جداافتاده به حساب می‌آیند، ولی روی هر دوی آنها می‌توان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راچنبرگ از این نگران بود که فردی از تختخوابش بالا رود و خوابش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تستادورا، فردی صریح و هنرستیزی برجسته را در نظر بگیرید که از هنری بودن این آثار آگاه است و آنها را بسیار ساده و خالص در واقعیت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رگه‌های رنگ در تخت راچنبرگ را به شلختگی صاحبش ربط می‌دهد و تعصب به تخت اولدنبرگ را ناشی از بی‌لیاقتی سازنده آن و لودگی کسی می‌داند که آن را سفارشی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اشتباه است، ولی اشتباه‌هایی عجیب و نه آن‌قدر متفاوت با پرنده‌های ساختگی که انگورهای ساختگی زئوکسیس را نوک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هنر را با واقعیت اشتباه گرفتند و تستادورا نیز همین‌جا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آنها واقعیت بر اساس نظریه هنر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واقعیت را با این واقعیت اشتباه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اشتباه تستادورا را توضیح دهیم؟ چه می‌شود که اثر اُلدنبرگ دیگر تختی بی‌قواره نیست؟ این مساوی با این پرسش است که چه چیزی آن را به هنر تبدیل کرده است و با این پرسش، به عرصه جست‌وجوی مفهومی قدم می‌گذاریم که حتی متکلمان بومی آن، هدایتگرانی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گم‌شده‌اند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اشتباه گرفتن یک اثر هنری با شیء واقعی، خطای بزرگی نیست همان‌طوری که یک اثر هنری، شیء واقعی است و فرد آن را اشتباه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چگونه اجتناب کردن از این خطاهاست یا اینکه چگونه آنها را از سر راه برداریم؟ اثر هنری یک تختخواب است، نه توهم تختخواب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شبیه برخورد آسیب‌زا با سطحی صاف نیست که برای پرندگان گمراه زئوکسیس رخ داد که به خانه آورده شدند، جز برای فردی مانند تستادورا که هشدار می‌دهد روی یک اثر هنری نباید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نفهمیده است که این یک اثر هنری است و نه یک تختخواب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 به تستادورا فهماند که اشتباه کرده است؟ به توضیح خاصی، نیاز است؛ زیرا خطایی که در اینجا اتفاق افتاده، فلسفی است و اصلاً شبیه این نیست که برخی از نظریه‌های برجسته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استراوسون را صحیح فرض کنیم و فرد را با جسمی مادی اشتباه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شخص، جسمی مادی است در این معنا که تمامی گزاره‌های به‌کاررفته برای این طبقه درباره اجسام مادی کاربرد دارند و با همان معیارها در مورد اشخاص نیز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نمی‌توانید بفهمید که شخصی، جسم مادی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 است با این توضیح شروع کنیم که اصلاً نباید توضیح رگه‌های رنگ را رها کرد و اینکه آنها بخشی از شیء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شیء تنها یک تختخواب با رگه‌های رنگ پخش‌شده روی آن نیست، بلکه شیء</w:t>
      </w:r>
    </w:p>
    <w:p>
      <w:pPr>
        <w:pStyle w:val="BookText"/>
        <w:rPr/>
      </w:pPr>
      <w:r>
        <w:rPr>
          <w:rFonts w:ascii="IRNazanin" w:hAnsi="IRNazanin" w:eastAsia="IRNazanin"/>
          <w:color w:val="111111"/>
          <w:sz w:val="28"/>
          <w:sz w:val="28"/>
          <w:szCs w:val="28"/>
          <w:rtl w:val="true"/>
          <w:lang w:bidi="fa-IR"/>
        </w:rPr>
        <w:t>پیچیده‌ای است که از یک تخت و تعدادی رگه‌های رنگ ساخته شده است که آن را تخت ـ رنگ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شکل، یک شخص، جسمی مادی با افکاری اضافه‌شده نیست، بلکه موجودی پیچیده متشکل از یک جسم و حالاتی آگاهانه است که آن را نیز جسم آگاه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همانند آثار هنری نباید به اجزای سازنده خود تقلیل یابند و به این دلیل، ابتدایی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رگه‌های رنگ، بخشی از شیء واقعی یعنی تختخواب نیستند که خود، بخشی از اثر هنری است، بلکه شبیه خود تخت، بخشی از اثر هنری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به ویژگی‌های برجسته دیگر آثار هنری که اشیای واقعی را به عنوان بخشی از خود دارند، تعمیم می‌یابد و نه هر بخشی از اثر هنری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بخشی از شیء واقعی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حساب می‌آید هنگامی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بخشی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می‌تواند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جدا شود و صرفاً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اشتباه است که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عنوان بخشی از خود یعنی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نظر بگیریم، حتی اگر غلط نباشد که بگوییم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اثر هنری همان تختخواب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آثار هنری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موجودیت یا اِسناد متفاوت است؛ چون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وجود هویت اشاره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برای توصیف مقاصد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استفاده عمومی دارد و کودکان، استاد استفاده از این کلمه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کودکان،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کاربرد دارد که یک دایره و مثلث را نشان کودک بدهیم و از او بپرسیم کدام یکی، خودش است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کدامین، خواهرش؟ و او با اشاره مثلث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مثلث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پاسخ به پرسشم، فرد کناری من به مردی ارغوانی‌پوش اشاره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لیر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گالری من به نفع دوستانم به نقطه‌ای در نقاشی روبه‌رویمان اشاره کنم 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ضربه ملایم سفید ایکاروس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مثال‌ها، منظور ما این نیست که هر چیز که به آن اشاره می‌شود، همان چیزی است که در دنیای واقع وجود دارد مثلاً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شخصیت ایکاروس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همان‌طور که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من هیچگاه به کلمه‌ای اشاره نمی‌کنم تا مثلاً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ایکاروس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الف،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الف، 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دارد؛ چون در اولی، کلمه است در این معنا و در دومی در معنای دیگر به کار رفته است، درحالی‌که الف و ب بی‌هیچ ابهامی، در همه‌جا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حقیقت درباره اولی، نیازمند حقیقت درباره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اولی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الف، 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ندارد،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بی‌هیچ ابهامی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معنایی که استفاده شود، بیانگر قابلیت‌های فیزیکی خاص یا بخش فیزیکی شیء است و در نتیجه، شرط اساسی برای اثری هنری است که بخش یا مشخصه‌ای از آن از طریق فاعل جمله‌ای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استفاده می‌کند،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به طور تصادفی نزدیکانی در اظهارات و اطلاعیه‌های جانبی و اسطوره‌ای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یکی کوئتسال کوتل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ستون‌های هرکول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نشانتان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نقاش خواسته می‌شود که دیوارهای شرقی و غربی یک کتابخانه علمی را با دیواره‌نگارهایی با اسامی به ترتیب قانون اول نیوتن و قانون سوم نیوتن تزیین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نقاشی‌ها وقتی از کار درآیند، بدین شکل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به عنوان شکل، این آثار هیچ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مشکی و افقی با زمینه‌ای سفید که از هر بعد و عنصری بزرگ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 ب اثر خود را این‌گونه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 که به سمت پایین هجوم آورده‌اند، با توده‌ای که به سمت بالا می‌روند،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پایینی به طور مشابه و مخالف به بالایی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الف</w:t>
      </w:r>
    </w:p>
    <w:p>
      <w:pPr>
        <w:pStyle w:val="BookText"/>
        <w:rPr/>
      </w:pPr>
      <w:r>
        <w:rPr>
          <w:rFonts w:ascii="IRNazanin" w:hAnsi="IRNazanin" w:eastAsia="IRNazanin"/>
          <w:color w:val="111111"/>
          <w:sz w:val="28"/>
          <w:sz w:val="28"/>
          <w:szCs w:val="28"/>
          <w:rtl w:val="true"/>
          <w:lang w:bidi="fa-IR"/>
        </w:rPr>
        <w:t>این‌گونه اثر خود را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 که در فضای کار وجود دارد، مسیر قسمتی جدا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از لبه‌ای تا لبه دیگر ادامه دارد تا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 چیزی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فضا پایان یابد یا آغاز شود خط انحنا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شبیه لبه‌های بالایی و پایینی است؛ زیرا اگر به یکی از آنها نزدیک‌تر بود، باید فشاری از جایی وجود داشته باشد و این مسئله با در نظر گرفتن مسیر بخش جداافتاده تطابق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شناخت‌های هنری، مسائل دیگری مشتق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خط وسطی به عنوان یک 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روبه‌رویی توده با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نیمه بالایی و پایینی تصویر به شکل مربع‌هایی نیاز داریم که از یکدیگر جدا هستند و نه الزاماً دو توده که خط، لبه یکی از آن‌هایی است که به بالا یا پایین در داخل فضای خالی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لبه است، پس نمی‌توانیم کل فضای نقاشی را واحد فرض کنیم، بلکه متشکل از دو شکل یا یک شکل و یک بی‌شکل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کل فضا را با در نظر گرفتن مسیر افقی وسط به عنوان خط که لبه نیست، واحد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نیازمند تشخیص سه بعدی کل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می‌تواند کاملاً سطحی صاف با خطی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زیر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اول 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حالی‌که در مورد اخیر، فضا، سطحی صاف نیست، بلکه قسمت عرضی شفافی از فضایی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ویژگی‌های گزاره‌ای را می‌توان از طریق فرض خطوطی عمودی در کل فضای تصویر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تکیه</w:t>
      </w:r>
    </w:p>
    <w:p>
      <w:pPr>
        <w:pStyle w:val="BookText"/>
        <w:rPr/>
      </w:pPr>
      <w:r>
        <w:rPr>
          <w:rFonts w:ascii="IRNazanin" w:hAnsi="IRNazanin" w:eastAsia="IRNazanin"/>
          <w:color w:val="111111"/>
          <w:sz w:val="28"/>
          <w:sz w:val="28"/>
          <w:szCs w:val="28"/>
          <w:rtl w:val="true"/>
          <w:lang w:bidi="fa-IR"/>
        </w:rPr>
        <w:t>بر بند گزاره‌ای قابل کاربرد، کل فضا از نظر هنری مسدود می‌شود یا عضو افقی دیگر در آن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را درون فضا فرض کنیم، لبه‌های تصویر واقعاً لبه‌های فضا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ورای تصویر می‌رود، اگر خط خود باشد و ما همان جایی هستیم که خط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شکل ب، لبه‌های تصویر می‌توانند بخشی از تصویری باشند که در آن، توده‌ها مستقیم به سمت لبه‌ها می‌روند طوری که لبه‌های تصویر، لبه‌های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رأس‌های تصویر رأس توده است جز وقتی که توده‌ها دارای چهار رأس یعنی بیشتر از خود تصویر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چهار رأس، بخشی از اثر هنری هستند که بخشی از شیء واقعی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تصاویر توده مردم، ظاهر عکس است و با نگاه به تصویر ما به صورت‌ها نگاه می‌کنیم، ولی فضا صورت ندارد و در خوانش الف، اثر بی‌صورت نگاه شده است و صورت شیء فیزیکی، بخشی از اثر هنری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در اینجا چگونه یک تشخیص هنری، تشخیص دیگری را به وجود می‌آورد و اینکه چگونه مطابق با تشخیصی خاص از ما خواسته می‌شود آن را به دیگران ارائه دهیم و مانع از ارائه به برخی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تشخیص خاص، تعیین‌کننده عناصر سازنده یک اثر نیز هست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تشخیص‌های متفاوت با یکدیگر ناهم‌خوانی دارند یا اینکه هر کدام اثر هنری متفاوتی را خلق کرده‌اند با اینکه هر اثر هنری دربردارنده شیء واقعی یکسان به عنوان بخشی از خود یا دست‌کم، بخش‌هایی از شیء</w:t>
      </w:r>
    </w:p>
    <w:p>
      <w:pPr>
        <w:pStyle w:val="BookText"/>
        <w:rPr/>
      </w:pPr>
      <w:r>
        <w:rPr>
          <w:rFonts w:ascii="IRNazanin" w:hAnsi="IRNazanin" w:eastAsia="IRNazanin"/>
          <w:color w:val="111111"/>
          <w:sz w:val="28"/>
          <w:sz w:val="28"/>
          <w:szCs w:val="28"/>
          <w:rtl w:val="true"/>
          <w:lang w:bidi="fa-IR"/>
        </w:rPr>
        <w:t>واقعی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تشخیص‌های بی‌معنایی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کنم که هیچ‌کس نتواند خط افقی وسط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گم‌شده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آراسموس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توجه داشته باشید که چگونه پذیرفتن نوعی تشخیص به منزله مبادله دنیایی با دنیای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می‌توانیم با انتخاب فضای بالایی که شفاف و بی‌ابر است، به دنیایی شاعرانه قدم بگذاریم که در سطح ساکن آب در زیرش منعکس شده است و سفیدی از سفیدی با خطوط افقی خیالی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تستادورا که بر بال بحث حاضر ایستاده است، شکایت دارد که تمام آنچه می‌بیند،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مستطیلی سفیدرنگ با خطی مشکی در عرض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چه میزان درست می‌گوید؟ آیا این چیزی است که او می‌بیند یا همه از جمله ما زیبایی‌شناسان همان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ما بخواهد بیشتر از آن تصویر بگوییم و با اشاره نشان دهیم که این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هنری است، نمی‌توانیم پیروی کنیم؛ چون از هیچ چیز غافل نبوده است و بیهوده است اگر فرض کنیم او با اشاره ما به نقطه‌ای کوچک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است یک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تا وقتی که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تشخیص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اثری هنری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نگرفته است، به او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قدرت نرسد، هیچ وقت به آثار هنری نگاه نمی‌کند و شبیه کودکی خواهد بود که تکه تکه می‌بیند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می‌شود که نقاشی‌های انتزاعی شبیه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ولی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p>
    <w:p>
      <w:pPr>
        <w:pStyle w:val="BookText"/>
        <w:rPr/>
      </w:pPr>
      <w:r>
        <w:rPr>
          <w:rFonts w:ascii="IRNazanin" w:hAnsi="IRNazanin" w:eastAsia="IRNazanin"/>
          <w:color w:val="111111"/>
          <w:sz w:val="28"/>
          <w:sz w:val="28"/>
          <w:szCs w:val="28"/>
          <w:rtl w:val="true"/>
          <w:lang w:bidi="fa-IR"/>
        </w:rPr>
        <w:t xml:space="preserve">نقاشی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که در اینجا هیچ چیز جز رنگ سفید و سیاه نیست و اینکه هیچ کدام از تشخیص‌های ادبی ما در اینجا کاربرد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تمایز او با تستادورا که گفته‌های هنرستیزش با او هیچ فرقی ندارند، چیست؟ چگونه از نگاه او این اثر، هنری است و برای تستادورا، غیرهنری، زمانی که هر دو معتقدند چیز نادیدنی در اثر نیست؟ پاسخی که ممکن است به مذاق پاک‌انگاران هر طبقه‌ای خوش نیاید، در این واقعیت ریشه دارد که این هنرمند به جنبه فیزیکی نقاشی از طریق فضایی متشکل از نظریات هنری و تاریخ نقاشی‌های کهن و اخیر التفات داشته است؛ عناصری که برای تعالی آنها در اثر خود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اثر او متعلق به این فضاست و بخشی از این تاریخ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 انتزاعی را از طریق رد تشخیص هنری درک کرده و به دنیایی بازگشته است که به نظر او، این تشخیص‌ها ما را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چینگ یوآن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آیین ذن را برای مدت سی سال مطالعه کنم، کوه‌ها را کوه و آب‌ها را آب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دانش عمیق‌تری پیدا کردم، به جایی رسیدم که دیگر کوه‌ها، کوه نبودند و آب‌ها،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کُنه ماجرا پی برده‌ام احساس راحتی می‌کنم، چون یک بار دیگر کوه‌ها را کوه و آب‌ها را آب می‌بینم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او از آنچه دیده است، از نظر منطقی به نظریه‌ها و تاریخی وابسته است که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خوانش او و تستادورا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رنگ، سیاه و سفید است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ریشه دارد که او هنوز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تشخیص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رنگ سیاه، رنگ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واضحات نیست؛ چون تستادورا در آن سطح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هنر نیازمند چیزی است که چشم از دیدن آن غافل است؛ فضای نظریه هنری یا دانش تاریخ هنر یا همان دنیای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اَندی وارهول، هنرمند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جعبه‌های محصولات بریلو را نشان می‌دهد در حالی‌که مرتب در سوپرمارکت یا انبار روی هم 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چوب ساخته شده و رنگ‌آمیزی شده‌اند تا شبیه مقوا شوند و چرا نه؟ به قول منتقد روزنامه تایمز، حالا که می‌توان بدل انسان را از برنز ساخت، چرا نتوان جعبه بریلو را از چوب ساخت؟ هزینه ساخت این جعبه‌ها هشت هزار برابر نمونه‌های واقعی آنهاست که البته توجیه خوبی، دست‌کم برای ماندگاری بیشتر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تولیدکنندگان محصولات بریلو با افزایش حداقل قیمت دست به ساخت جعبه‌های چوبی می‌زنند که اثر هنری به حساب نمی‌آید و وارهول آنها را از مقوا می‌سازد به گونه‌ای فقط هنری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احتمالاً پرسش درباره ارزش ماهوی را فراموش کرده‌ایم و اینکه بپرسیم چرا تولیدکنندگان بریلو نمی‌توانند هنر تولید کنند و چرا وارهول چیزی غیر از اثر هنری خلق نمی‌کند؟ خوب مطمئناً آثار او با دست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شبیه ترفند</w:t>
      </w:r>
    </w:p>
    <w:p>
      <w:pPr>
        <w:pStyle w:val="BookText"/>
        <w:rPr/>
      </w:pPr>
      <w:r>
        <w:rPr>
          <w:rFonts w:ascii="IRNazanin" w:hAnsi="IRNazanin" w:eastAsia="IRNazanin"/>
          <w:color w:val="111111"/>
          <w:sz w:val="28"/>
          <w:sz w:val="28"/>
          <w:szCs w:val="28"/>
          <w:rtl w:val="true"/>
          <w:lang w:bidi="fa-IR"/>
        </w:rPr>
        <w:t xml:space="preserve">پیکاسو که برچسب شیشه نوشیدنی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نقاشی چسباند و اذعان داشت که هنرمند آکادمیک که درگیر تقلید دقیق است، باید به هدف خود یعنی شیء واقعی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نباید از شیء واقعی استفاده کرد؟</w:t>
      </w:r>
    </w:p>
    <w:p>
      <w:pPr>
        <w:pStyle w:val="BookText"/>
        <w:rPr/>
      </w:pPr>
      <w:r>
        <w:rPr>
          <w:rFonts w:ascii="IRNazanin" w:hAnsi="IRNazanin" w:eastAsia="IRNazanin"/>
          <w:color w:val="111111"/>
          <w:sz w:val="28"/>
          <w:sz w:val="28"/>
          <w:szCs w:val="28"/>
          <w:rtl w:val="true"/>
          <w:lang w:bidi="fa-IR"/>
        </w:rPr>
        <w:t>هنرمند مردمی با تلاش فراوان، اشیای تولید‌شده با ماشین را با دست می‌سازد، مثلاً برچسب‌ها را روی قوطی قهوه نقاشی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آشنای تحسین‌آمیز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ساخته‌شده به وسیله دست یا کار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شنید که هنگام مشاهده این اشیا از واژگان فرد راهنما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فقط در جنبه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از دل سنگ، سنگ‌ریزه می‌تراشد و اثری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می‌کند، نظریه کارگری ارزش را القا می‌کند تا بهای درخواستی خود را توضیح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اینجاست که چه چیزی آن را به هنر تبدیل می‌کند؟ اصلاً وارهول چه نیازی به ساختن این چیزها دارد؟ چرا فقط امضای خود را پای یکی از آنها نمی‌اندازد؟ یا اینکه یکی از جعبه‌ها را خرد کند و اسمش را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خردشده بریلو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شعاری علیه ماشینی شدن است یا اینکه یک جعبه بریلو را نشان دهد که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خردشده بریلو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مهر تأییدی بر صنعت پلاستیک‌سازی است؟ آیا این مرد از تبار میداس است که هر چه لمس کند، به طلا یا هنر مطلق تبدیل می‌شود؟ آیا تمامی دنیا متشکل از آثار هنری پنهان است که همانند نان و شراب منتظر تجلی از طریق اسرار تاریک و تبدیل شدن به گوشت و خون آیین مقدس مسیح هستند؟ مهم نیست که جعبه بریلو اثر هنری خوب یا برجسته‌ای نیست، بلکه قابل تأمل این است که اصلاً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است، پس چرا</w:t>
      </w:r>
    </w:p>
    <w:p>
      <w:pPr>
        <w:pStyle w:val="BookText"/>
        <w:rPr/>
      </w:pPr>
      <w:r>
        <w:rPr>
          <w:rFonts w:ascii="IRNazanin" w:hAnsi="IRNazanin" w:eastAsia="IRNazanin"/>
          <w:color w:val="111111"/>
          <w:sz w:val="28"/>
          <w:sz w:val="28"/>
          <w:szCs w:val="28"/>
          <w:rtl w:val="true"/>
          <w:lang w:bidi="fa-IR"/>
        </w:rPr>
        <w:t>جعبه‌های بریلو روی هم انبار شده نیستند؟ یا اینکه مرز بین هنر و واقعیت شکسته شده است؟ فرض کنید فردی اشیاء ساخته شده از جمله جعبه بریلو جمع می‌کند و ما آن مجموعه را به دلیل تنوع، مهارت و هر چیز دیگری تحسین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بعد، او هیچ چیز جز جعبه‌های بریلو نشان نمی‌دهد و ما از او انتقاد می‌کنیم که آثارت مبهم، تکراری و نوعی سرقت از خود است یا ادعا می‌کنیم که او درگیر روزمرگی و تکرار شده است،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مارینباد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آنها را روی هم می‌چیند و مسیری باریک بینشان ایجاد می‌کند تا ما با گذر از تکه‌های تاریک، راه خود را پیدا کنیم و آن را تجربه‌ای ناراحت‌کننده بیابیم و درباره آن مانند کالایی معروف صحبت کنیم که ما را اسیر خود کرده است یا اینکه بگوییم ایشان هرم‌ساز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این چیزها را درباره یک انباردار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انبار، گالری هنری هم نیست و فوری نمی‌توان جعبه‌های بریلو را از گالری که در آن هستند، همانند تخت راچنبرگ از رنگ آن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گالری، آنها جعبه‌های مقوایی هستند، ولی تخت راچنبرگ وقتی از رنگ پاک شود، همان تخت قبل از تبدیل شدن به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به این مسئله فکر کنیم، پی می‌بریم که هنرمند در واقع و الزاماً در تولید یک شیء واقعی صرف، ناکام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اثری هنری خلق کرده است و استفاده‌اش از جعبه‌های واقعی بریلو چیزی جز گسترش منابع در اختیار هنرمندان نیست، درست مانند وسایل در اختیار هنرمندان مانند رنگ روغن یا بوم؟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آنچه سبب تمایز بین جعبه بریلو و اثر هنری متشکل از جعبه</w:t>
      </w:r>
    </w:p>
    <w:p>
      <w:pPr>
        <w:pStyle w:val="BookText"/>
        <w:rPr/>
      </w:pPr>
      <w:r>
        <w:rPr>
          <w:rFonts w:ascii="IRNazanin" w:hAnsi="IRNazanin" w:eastAsia="IRNazanin"/>
          <w:color w:val="111111"/>
          <w:sz w:val="28"/>
          <w:sz w:val="28"/>
          <w:szCs w:val="28"/>
          <w:rtl w:val="true"/>
          <w:lang w:bidi="fa-IR"/>
        </w:rPr>
        <w:t>بریلو می‌شود، نظریه هنری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است که اثری را به دنیای هنر وارد می‌کند و از سقوط به دنیای اشیای واقعی حفظ می‌کند و به معنایی، بیشتر از هستی خود بهره برده است تا تشخیص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نظریه فرد نمی‌تواند اثری را هنری دریابد و برای مشاهده آن به عنوان بخشی از دنیای هنر باید درباره نظریه هنری و تاریخ نقاشی نیویورک اخیر دانش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پیش، هنر اخیر به حساب نمی‌آید، ولی همه چیز یکسان نیست همان‌طور که بیمه پرواز در </w:t>
      </w:r>
      <w:r>
        <w:rPr>
          <w:rFonts w:eastAsia="Times New Roman" w:cs="Times New Roman" w:ascii="Times New Roman" w:hAnsi="Times New Roman"/>
          <w:color w:val="111111"/>
          <w:sz w:val="28"/>
          <w:szCs w:val="28"/>
          <w:lang w:val="en-US" w:bidi="en-US"/>
        </w:rPr>
        <w:t>Middle 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پاک‌کن‌های تایپ </w:t>
      </w:r>
      <w:r>
        <w:rPr>
          <w:rFonts w:eastAsia="Times New Roman" w:cs="Times New Roman" w:ascii="Times New Roman" w:hAnsi="Times New Roman"/>
          <w:color w:val="111111"/>
          <w:sz w:val="28"/>
          <w:szCs w:val="28"/>
          <w:lang w:val="en-US" w:bidi="en-US"/>
        </w:rPr>
        <w:t>Etruscan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باید خود را برای موارد خاص آماده کند که در آن، دنیای هنر، کمتر از دنیای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نظریات هنری است که امروزه و همیشه، دنیای هنر و هنر را امکان پذیر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این مسئله برای نقاشان لاسکو که بر دیواره غار هنر می‌آفریدند، هیچ وقت اتفاق نیفتاده است مگر اینکه زیبایی‌شناسان نوسنگی در آن زمان حضور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دنیای هنر با دنیای واقعی، چیزی شبیه رابطه شهر خدا با شهر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همانند افراد موجودیتی دوگانه دارند، ولی در نظریه حقیقی هنر نیز تعارض اساسی بین آثار هنری و اشیای واقعی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مسئله پیش از این، مورد توجه پیروان نظریه تقلید هنری نیز بوده است که با بی‌تجربگی، به غیرواقعی بودن هنر اعتقاد داشتند و تنها به این</w:t>
      </w:r>
    </w:p>
    <w:p>
      <w:pPr>
        <w:pStyle w:val="BookText"/>
        <w:rPr/>
      </w:pPr>
      <w:r>
        <w:rPr>
          <w:rFonts w:ascii="IRNazanin" w:hAnsi="IRNazanin" w:eastAsia="IRNazanin"/>
          <w:color w:val="111111"/>
          <w:sz w:val="28"/>
          <w:sz w:val="28"/>
          <w:szCs w:val="28"/>
          <w:rtl w:val="true"/>
          <w:lang w:bidi="fa-IR"/>
        </w:rPr>
        <w:t>نظر محدود بودند که تنها راه غیرواقعی بودن اشیای تقلیدی، بودن آنهاست بنابراین، آثار هنری الزاماً تقلیدی از اشیای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یتس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بار هم بدن خود را از اشیای طبیعی در طبیعت بیرون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مقوله در حق انتخاب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بریلو در دنیای هنر شاید جعبه بریلوی واقعی است که به وسیله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تشخیص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مجزا گشته و یکی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دوست دارم درباره نظریه‌هایی صحبت کنم که آثار هنری را ممکن می‌سازد و بین آنها رابطه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برخی از مشکل‌ترین پرسش‌های فلسفی‌ام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گزاره‌های دوتایی فکر می‌کنم که رابطه‌شان،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بی‌درنگ، ما را به یاد این واژه دِموده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متناقض، متضاد نیستند؛ زیرا یکی از آنها باید به شیء خارجی اشاره داشته باشد و هیچ کدام از متضادهای دوتایی به اشاره به اشیای خارجی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قبل از اینکه در ردیف متضادهای دوتایی بگنجد، باید دارای نوع خاصی باشد و حداقل یا حداکثر، یکی از دوتایی‌ها باید در مورد آن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متضادها، متناقض نیستند؛ زیرا متناقض‌ها هم شکل کاذب اشیا در دنیای خارج هستند که متضادها نمی‌توانند باشند و هم اینکه برخی اشیا که جزو هیچ کدام از متضادها نیستند نمی‌توانند کذب باشند یا حتی اینکه برخی اشیا جزو هیچ کدام از متضادها به حساب نمی‌آیند مگر اینکه شیء دارای نوع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شیء دارای نوع درست باشد، متضادها مانند متناقض‌ها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غیر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متضاد هستند، شیء</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می‌باید</w:t>
      </w:r>
    </w:p>
    <w:p>
      <w:pPr>
        <w:pStyle w:val="BookText"/>
        <w:rPr/>
      </w:pPr>
      <w:r>
        <w:rPr>
          <w:rFonts w:ascii="IRNazanin" w:hAnsi="IRNazanin" w:eastAsia="IRNazanin"/>
          <w:color w:val="111111"/>
          <w:sz w:val="28"/>
          <w:sz w:val="28"/>
          <w:szCs w:val="28"/>
          <w:rtl w:val="true"/>
          <w:lang w:bidi="fa-IR"/>
        </w:rPr>
        <w:t>دارای نوع خاص</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قبل از اینکه هر کدام از این موارد کاربرد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 xml:space="preserve">، عضوی از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پس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غیر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 استثنای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گروه دوتایی‌های متضاد که در مورد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کاربرد دارند، گروه گزاره‌های مربوط به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لازم برای شیء نوع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است که حداقل یک جفت از متضادهای مرتبط با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آن کاربرد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واقع، شیئی از نوع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حداقل یا حداکثر یکی از دوتایی‌های متضاد مربوط به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آن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گزاره‌های مربوط به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هنری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دوتایی متضاد در اینگونه گزاره‌ها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ممکن است در کل دوره‌های زمانی، هر اثر هنری یک غیر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هر چیزی هم اثر هنری و هم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هیچ گاه برای کسی اتفاق نیفتاده است که غیر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گزاره مرتبط هنری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 آثار هنری غیرنشان‌دار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تمامی آثار هنری تا دوره‌ای خاص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و تا آن زمان برای کسی اتفاق نیفتاده است که چیزی هم اثر هنری باشد و غیر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علاوه، فرض بر آن است که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 xml:space="preserve">، مشخصه تعریفی آثار هنری هنگامی است که در واقع، قبل از پیش‌بینی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آن مورد اثر هنری به شمار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دوی این موارد، غیر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نیز می‌توان درباره آثار هنری پیش‌بینی کرد و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خودی خود نمی‌تواند مشخصه معرف این گروه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بگذارید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اکسپرسیونستی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خاص، این موارد و</w:t>
      </w:r>
    </w:p>
    <w:p>
      <w:pPr>
        <w:pStyle w:val="BookText"/>
        <w:rPr/>
      </w:pPr>
      <w:r>
        <w:rPr>
          <w:rFonts w:ascii="IRNazanin" w:hAnsi="IRNazanin" w:eastAsia="IRNazanin"/>
          <w:color w:val="111111"/>
          <w:sz w:val="28"/>
          <w:sz w:val="28"/>
          <w:szCs w:val="28"/>
          <w:rtl w:val="true"/>
          <w:lang w:bidi="fa-IR"/>
        </w:rPr>
        <w:t>متضادهای آنها شاید تنها گزاره‌های مربوط به هنر با کاربردی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گزاره خاص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متضاد آن یعنی غیر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ماتریسی شبیه زیر به دست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 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ماتریس، ردیف نشان‌دهنده سبک‌های موجود است که هر کدام با اسامی خاص خود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اکسپرسیونیسم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اکسپرسیونیسم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اکپرسیونیسم غیر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اکسپرسیونیسم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اکسپرسیونیسم غیر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آثار انتزاعی با حاشیه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 افزودن گزاره‌های مربوط به هنر، تعداد سبک‌های موجود را تا دو برابر افزایش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پیش‌بینی اینکه کدام گزاره‌ها به متضادهای خود اضافه یا با آنها جای‌گزین می‌شوند،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هنرمندی را فرض کنید که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نظر هنری، با نقاشی‌های خود مرتبط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هر دوی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غیر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نظر هنری، با کل نقاشی‌ها مرتبط باشند و اگر نقاشی او اولین اثر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پس هر نقاشی موجود دیگری غیر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کل جامعه نقاشی، غنی خواهد شد و البته فرصت‌های سبکی موجود دو برابر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غنی‌سازی</w:t>
      </w:r>
    </w:p>
    <w:p>
      <w:pPr>
        <w:pStyle w:val="BookText"/>
        <w:rPr/>
      </w:pPr>
      <w:r>
        <w:rPr>
          <w:rFonts w:ascii="IRNazanin" w:hAnsi="IRNazanin" w:eastAsia="IRNazanin"/>
          <w:color w:val="111111"/>
          <w:sz w:val="28"/>
          <w:sz w:val="28"/>
          <w:szCs w:val="28"/>
          <w:rtl w:val="true"/>
          <w:lang w:bidi="fa-IR"/>
        </w:rPr>
        <w:t>برگشت‌ناپذیر جوهره در دنیای هنر است که امکان بحث درباره رافائل و دوکونینگ یا لیختن اشتاین و میکلانژ را در کنار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نوع گزاره‌های مرتبط با هنر بیشتر باشد، افراد عضو دنیای هنر پیچیده‌تر خواهند شد و هرچه فردی بیشتر از جمعیت کلی دنیای هنر باخبر باشد، تجربه‌اش با اعضای آن گروه،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توجه داشته باشید که اگر گزاره‌های هنری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دارند، همیشه ردیف آخر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ردیف احتمالاً متعلق به پاک‌انگاران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بومشان را به قول خودشان از هرچه بدون ذات است، پاک کرده‌اند، اعتبارشان را از تصفیه جوهره هنر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سفسطه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بسیاری از گزاره‌های هنری صحت و سقمشان درباره نقاشی‌های تک‌رنگ مربعی مشابه اعضای دنیای هنر است و تنها تا زمانی به عنوان اثر هنری وجود دارند که نقاشی‌های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می‌توان گفت که یک مربع سیاه اثر رِینهارت از نظر هنری، غنای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مقدس و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تایتیان را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توصیف خوبی برای بیشتر بودن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مورد علاقه ردیف‌های خاصی از ماتریس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 کارشناسان و دیگران جزو کسری دنیای هنر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این نکته که تمامی هنرمندان بازنمودی می‌شوند تا مثلاً شاید خود را به نمایشگاه برجسته</w:t>
      </w:r>
    </w:p>
    <w:p>
      <w:pPr>
        <w:pStyle w:val="BookText"/>
        <w:rPr/>
      </w:pPr>
      <w:r>
        <w:rPr>
          <w:rFonts w:ascii="IRNazanin" w:hAnsi="IRNazanin" w:eastAsia="IRNazanin"/>
          <w:color w:val="111111"/>
          <w:sz w:val="28"/>
          <w:sz w:val="28"/>
          <w:szCs w:val="28"/>
          <w:rtl w:val="true"/>
          <w:lang w:bidi="fa-IR"/>
        </w:rPr>
        <w:t>خاصی وارد کنند، ماتریس سبک موجود را به دو نیمه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رفع نیاز، روش های </w:t>
      </w:r>
      <w:r>
        <w:rPr>
          <w:rFonts w:eastAsia="Times New Roman" w:cs="Times New Roman" w:ascii="Times New Roman" w:hAnsi="Times New Roman"/>
          <w:color w:val="111111"/>
          <w:sz w:val="28"/>
          <w:szCs w:val="28"/>
          <w:lang w:val="en-US" w:bidi="en-US"/>
        </w:rPr>
        <w:t>n2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می‌شوند و موزه‌ها دیگر می‌توانند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نسبت به این موضوع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صرفاً علاقه اجتماعی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ردیف در ماتریس به اندازه دیگری،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توفیق هنری شامل اضافه کردن احتمالی یک ستون به ماتریس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هنرمندان با رغبتی کم و بیش، موقعیت‌های پیش‌آمده را از آن خود می‌کنند و این، یکی از مشخصه‌های اساسی هنر معاصر است و برای آنهایی که با ماتریس آشنا نیستند، سخت یا شاید ناممکن است که موقعیت‌های به دست آمده خاص به وسیله آثار هنری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بدون وجود نظریه‌ها و تاریخ دنیای هنر، اثری هنری نام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جعبه‌های بریلو همان‌طور وارد دنیای هنر شدند که شخصیت‌های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هنرمندان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اُپرای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آریادن اوف ناکسوس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هر گزاره مرتبط با هنر که این آثار وارد دنیای هنر شدند، بقیه دنیای هنر در شکل‌دهی گزاره‌های متضاد موجود و مورد کاربرد درباره اعضای خود غنی‌تر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مجدد به نظرهای هملت که این بحث را با آنها آغاز کردیم، می‌توانیم بگوییم که جعبه‌های بریلو، ما را به خودمان نشان می‌دهند، همان‌طور که هر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آیینه تمام‌نمای طبیعت، آنها آگاهی شاهان ما را از آنِ خود کرده‌اند</w:t>
      </w:r>
      <w:r>
        <w:rPr>
          <w:rFonts w:eastAsia="IRNazanin" w:cs="IRNazanin"/>
          <w:color w:val="111111"/>
          <w:sz w:val="28"/>
          <w:szCs w:val="28"/>
          <w:rtl w:val="true"/>
          <w:lang w:bidi="fa-IR"/>
        </w:rPr>
        <w:t>.</w:t>
      </w:r>
      <w:bookmarkStart w:id="51" w:name="pg4521_26334"/>
    </w:p>
    <w:p>
      <w:pPr>
        <w:pStyle w:val="BookText"/>
        <w:rPr/>
      </w:pPr>
      <w:bookmarkEnd w:id="51"/>
      <w:r>
        <w:rPr>
          <w:rFonts w:ascii="IRNazanin" w:hAnsi="IRNazanin" w:eastAsia="IRNazanin"/>
          <w:color w:val="111111"/>
          <w:sz w:val="28"/>
          <w:sz w:val="28"/>
          <w:szCs w:val="28"/>
          <w:rtl w:val="true"/>
          <w:lang w:bidi="fa-IR"/>
        </w:rPr>
        <w:t>چیستی هنر</w:t>
      </w:r>
    </w:p>
    <w:p>
      <w:pPr>
        <w:pStyle w:val="BookText"/>
        <w:rPr/>
      </w:pPr>
      <w:r>
        <w:rPr>
          <w:rFonts w:ascii="IRNazanin" w:hAnsi="IRNazanin" w:eastAsia="IRNazanin"/>
          <w:color w:val="111111"/>
          <w:sz w:val="28"/>
          <w:sz w:val="28"/>
          <w:szCs w:val="28"/>
          <w:rtl w:val="true"/>
          <w:lang w:bidi="fa-IR"/>
        </w:rPr>
        <w:t>استیون دیویس</w:t>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اسلامی</w:t>
      </w:r>
    </w:p>
    <w:p>
      <w:pPr>
        <w:pStyle w:val="Heading3"/>
        <w:numPr>
          <w:ilvl w:val="2"/>
          <w:numId w:val="1"/>
        </w:numPr>
        <w:rPr/>
      </w:pPr>
      <w:bookmarkStart w:id="52" w:name="__RefHeading___Toc744162_3644566090"/>
      <w:bookmarkStart w:id="53" w:name="_Toc19"/>
      <w:bookmarkEnd w:id="52"/>
      <w:r>
        <w:rPr>
          <w:rtl w:val="true"/>
        </w:rPr>
        <w:t>تعاریف هنر</w:t>
      </w:r>
      <w:bookmarkEnd w:id="53"/>
    </w:p>
    <w:p>
      <w:pPr>
        <w:pStyle w:val="BookText"/>
        <w:rPr/>
      </w:pPr>
      <w:r>
        <w:rPr>
          <w:rFonts w:ascii="IRNazanin" w:hAnsi="IRNazanin" w:eastAsia="IRNazanin"/>
          <w:color w:val="111111"/>
          <w:sz w:val="28"/>
          <w:sz w:val="28"/>
          <w:szCs w:val="28"/>
          <w:rtl w:val="true"/>
          <w:lang w:bidi="fa-IR"/>
        </w:rPr>
        <w:t>تعاریف هنر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تعاریف اولیه هنر، بیش از آنکه در پی تحلیل گوهری باشند که همه آثار هنری ـ و تنها آنها ـ واجد آن بودند، احتمالاً به قصد تأکید بر جنبه های چشمگیر یا مهم هنر برای شنوندهای که از پیش با این مفهوم آشنا بود، فراهم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استدلال شده است که دیگر نمی توان هنر را موشکافانه تعریف کرد؛ زیرا در نمونههای هنری، گوهر تغییرناپذیری دیده نمیشود، ولی از سویی، این دیدگاه در تبیین وحدت این مفهوم با دشواری هایی روبهرو می شود، برای مثال، شباهتهای میان آنها برای تشخیص آثار هنری از دیگر اشیا کفایت نمی کند و از سوی دیگر، این امکان جذاب را ندیده می گیرد که هنر را می توان براساس ارتباط میان فعالیت های هنرمندان، تولیداتی که پدید می آیند و شنوندگانی که آنها را دریافت می کنند،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دسته 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کارکردگرا و دیگری، تعاریف رویهگرا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تنها آن چیزی را هنر به شمار می آورد که کارکردی را که برای آن، ما هنر را داریم، تأمین کند که معمولاً این کارکرد، فراهم آوردن تجریه زیبایی شناختی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آن چیزی را هنر به شمار می آورد که از طریق عاملی که رویه های مناسبی را به کار می گیرد، غسل تعمید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شایسته نام اثر هنری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تقریری که عاملان، اقتدار و اتوریته خود را از جایگاه خود در میان نهادی غیررسمی،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آورند، رویهگرایی به عنوان نظریه نهادی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راهبردهای مربوط به تعریف، در عمل اگر نگوییم، در نظر مخالف یکدیگرند؛ زیرا رویههای مربوط، گاه جدای از یا مخالف با کارکرد ادعایی هنر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در آن صورت، آشکارا در این باب که برونداد، هنر است، اختلاف خواهند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حساب آوردن ویژگی متغیر تاریخی یک تعریف، ممکن است شکلی ارجاعی به خود بگیرد؛ به این معنا که چیزی را هنر بداند، درصورتی که در ارتباط مناسبی با آثار هنری پیشین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یک اثر در میان سنت مقبول هنر ـ آفرینی است که اثری را هنری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نظریههایی که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گسترش یافتند، غالباً این شکل را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روش های گوناگون، به پیوند حیاتی میان اثر هنری و مجموعه آثار مقبول هنری مثل، موضوع شیوه ای که با این قصد فراهم آمده است که به گونه خاصی یا به سبک مشترک آن نگریسته میشود یا آنکه به وسیله راوی</w:t>
      </w:r>
      <w:bookmarkStart w:id="54" w:name="pg4521_26336"/>
    </w:p>
    <w:p>
      <w:pPr>
        <w:pStyle w:val="BookText"/>
        <w:rPr/>
      </w:pPr>
      <w:bookmarkEnd w:id="54"/>
      <w:r>
        <w:rPr>
          <w:rFonts w:ascii="IRNazanin" w:hAnsi="IRNazanin" w:eastAsia="IRNazanin"/>
          <w:color w:val="111111"/>
          <w:sz w:val="28"/>
          <w:sz w:val="28"/>
          <w:szCs w:val="28"/>
          <w:rtl w:val="true"/>
          <w:lang w:bidi="fa-IR"/>
        </w:rPr>
        <w:t>خاصی پدید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اولیه هنر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کارکردگرایی و رویه 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ارجاعی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w:t>
      </w:r>
    </w:p>
    <w:p>
      <w:pPr>
        <w:pStyle w:val="Heading3"/>
        <w:numPr>
          <w:ilvl w:val="2"/>
          <w:numId w:val="1"/>
        </w:numPr>
        <w:rPr/>
      </w:pPr>
      <w:bookmarkStart w:id="55" w:name="__RefHeading___Toc744164_3644566090"/>
      <w:bookmarkStart w:id="56" w:name="_Toc20"/>
      <w:bookmarkEnd w:id="55"/>
      <w:r>
        <w:rPr/>
        <w:t>1</w:t>
      </w:r>
      <w:r>
        <w:rPr>
          <w:rtl w:val="true"/>
        </w:rPr>
        <w:t xml:space="preserve">. </w:t>
      </w:r>
      <w:r>
        <w:rPr>
          <w:rtl w:val="true"/>
        </w:rPr>
        <w:t>تعاریف</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 xml:space="preserve">اگر مقصود از تعریف هنر، تسهیل شناسایی بی ابهام آثار هنری باشد، در آن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تعریفی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یا مجموعه ای از ویژگیهایی را که هر اثر هنری و همه آثار هنری دارند و انحصاراً مختص به آنهاست، یعنی جنبه یا منظومه ای از جنبه هایی که همه آثار هنری را معیّن می سازد و تنها آنها را معیّن می سازد،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یک یا چند شرط ضروری را که در کنار یکدیگر برای تعیین هر نوع مورد بحث کافی است، مشخص می 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 می توانند افزون بر شناسایی بی ابهام، هدف های دیگری داشته باشند و ازاین رو، به موشکافی بیشتری افزون بر هدف های انتخاب شده، نیاز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به تعریفی صرفاً به قصد دانش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منظور جست وجوی دسته بندی دقیق و منظم اشیا، ممکن است مقصودمان تعریف معنای یک اصطلاح باشد و بخواهیم از چنین شیوه های تعریفی به عنوان وسیله مناسب دست یابی به آن هدف استفاده</w:t>
      </w:r>
      <w:bookmarkStart w:id="57" w:name="pg4521_26337"/>
    </w:p>
    <w:p>
      <w:pPr>
        <w:pStyle w:val="BookText"/>
        <w:rPr/>
      </w:pPr>
      <w:bookmarkEnd w:id="57"/>
      <w:r>
        <w:rPr>
          <w:rFonts w:ascii="IRNazanin" w:hAnsi="IRNazanin" w:eastAsia="IRNazanin"/>
          <w:color w:val="111111"/>
          <w:sz w:val="28"/>
          <w:sz w:val="28"/>
          <w:szCs w:val="28"/>
          <w:rtl w:val="true"/>
          <w:lang w:bidi="fa-IR"/>
        </w:rPr>
        <w:t xml:space="preserve">کنیم، مانند نشان دادن، برشمردن بیان معانی واژه نامه ای، ارجاع به پارادایمها یا آنکه می توانستیم خواستار آن باشیم که معنای جدیدی را توصیف کنیم یا اصطلاحی را از طریق تقیید و تصریح به کار گیریم، چه برای هدفی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موردی که گاه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تعاریف بازنگرانه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ممکن است نگران متمایز ساختن جنبههای سنخ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 ویژگیهایی که در استفاده ما از آن شیء مهم هستند، باشیم این تأکیدها ممکن است بعضاً به تعاریفی بینجامد که توجه را به جنبه های غیرذاتی شیء جلب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لیست پیداست، در مواردی وظیفه تعریف صرفاً وصفی و در موارد دیگری، تنظیمی است، در مواردی تعریف دل مشغولی، شیوه جهان است، آن گونه که هست و در مواردی، درگیر کاربست های زبان شناسانه، در مواردی به وسیله علایق ما کنترل می شود و در مواردی دیگر، به مقدار زیادی از آنها مستقل است</w:t>
      </w:r>
      <w:r>
        <w:rPr>
          <w:rFonts w:eastAsia="IRNazanin" w:cs="IRNazanin"/>
          <w:color w:val="111111"/>
          <w:sz w:val="28"/>
          <w:szCs w:val="28"/>
          <w:rtl w:val="true"/>
          <w:lang w:bidi="fa-IR"/>
        </w:rPr>
        <w:t>.</w:t>
      </w:r>
    </w:p>
    <w:p>
      <w:pPr>
        <w:pStyle w:val="Heading3"/>
        <w:numPr>
          <w:ilvl w:val="2"/>
          <w:numId w:val="1"/>
        </w:numPr>
        <w:rPr/>
      </w:pPr>
      <w:bookmarkStart w:id="58" w:name="__RefHeading___Toc744166_3644566090"/>
      <w:bookmarkStart w:id="59" w:name="_Toc21"/>
      <w:bookmarkEnd w:id="58"/>
      <w:r>
        <w:rPr/>
        <w:t>2</w:t>
      </w:r>
      <w:r>
        <w:rPr>
          <w:rtl w:val="true"/>
        </w:rPr>
        <w:t xml:space="preserve">. </w:t>
      </w:r>
      <w:r>
        <w:rPr>
          <w:rtl w:val="true"/>
        </w:rPr>
        <w:t>تعاریف اولیه هنر</w:t>
      </w:r>
      <w:bookmarkEnd w:id="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اولیه هنر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نظریه های مشهور هنر که در گذشته ارائه شده اند ـ مفهوم هنر افلاطون به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mimesis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محاکات یا بازنمود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 تولستوی به هنر به عنوان ارتباط احساس، تقریر کلایوبل از هنر به عنوان فرم چشم گیر ـ هنگامی که به عنوان تعریف واقعی تلقی شوند، خیلی آشکارا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مفاهیم کلیدی عمدتاً چنان تفسیر شوند که همه آثار هنری نتوانند ذیل آنها بگنجند، این مفاهیم نیز ناگزیر اشیایی را دربرمی گیرند که اثر هنری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اصطلاحات اصلی مضیق خوانده شوند، در آن</w:t>
      </w:r>
    </w:p>
    <w:p>
      <w:pPr>
        <w:pStyle w:val="BookText"/>
        <w:rPr/>
      </w:pPr>
      <w:r>
        <w:rPr>
          <w:rFonts w:ascii="IRNazanin" w:hAnsi="IRNazanin" w:eastAsia="IRNazanin"/>
          <w:color w:val="111111"/>
          <w:sz w:val="28"/>
          <w:sz w:val="28"/>
          <w:szCs w:val="28"/>
          <w:rtl w:val="true"/>
          <w:lang w:bidi="fa-IR"/>
        </w:rPr>
        <w:t>صورت، باز هم آنها مطمئناً به نظر میرسد که مواردی را دربرمی گیرند که هنر نیستند، همان گونه که شامل مواردی نمی شوند که عموماً به عنوان هنر پذیرفته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این دیدگاه ها به عنوان رهیافتهایی برای تفسیر هنر تلقی شوند یا مشخص کننده های جنبههای مهم یا ارزشمند هنر در نظر گرفته شوند، نه به عنوان تعاریف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 تعاریف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نظریهها برای مخاطبی که بیشتر در شناسایی هنر مهارت یافته، عنوان شده است و آن فهم مشترک را مفروض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رهیافت دقیق تری برای تعریف هنر ممکن است؟ موریس وایتس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معروف و تأثیرگذار استدلال کرده است که هنر ذات ثابتی ندارد و درنتیجه، تعریف واقعی هنر نتیجه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میسازد هنگامی که نگاه می کنیم، ویژگی مشترکی میان همه آثار هنری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هنرآفرینی، خلاقانه است و درنتیجه، ضرورتاً تلاش شخص تعریف کننده را برای منجمد ساختن آنچه روندی جاری است،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وایتس، وحدت مفهوم هنر را براساس ایده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های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مفهومی که او از تحقیقات فلسفی ویتگنشتاین برگرفته است ـ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به گونهای مناسب براساس مشابهتهایی که آنها را به یکدیگر پیوند می دهد، کنار هم جمع می شوند، هرچند یک ویژگی یا مجموعه ای از ویژگی ها که همه آنها در آن شریک باشند، وجود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اثباتی وایتس، با مشکلاتی روبهرو می شود مشابهت نمی تواند مبنایی برای بازشناسی آثار اولیه هنری فراهم آورد؛ زیرا اینها نیاکان هنری</w:t>
      </w:r>
    </w:p>
    <w:p>
      <w:pPr>
        <w:pStyle w:val="BookText"/>
        <w:rPr/>
      </w:pPr>
      <w:r>
        <w:rPr>
          <w:rFonts w:ascii="IRNazanin" w:hAnsi="IRNazanin" w:eastAsia="IRNazanin"/>
          <w:color w:val="111111"/>
          <w:sz w:val="28"/>
          <w:sz w:val="28"/>
          <w:szCs w:val="28"/>
          <w:rtl w:val="true"/>
          <w:lang w:bidi="fa-IR"/>
        </w:rPr>
        <w:t>ندارند تا بتوانند مشابه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ارجاع به مشابهت، جایگاه آثار بسیار متأخر هنری را تبیین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آثار همچون هنری حاضری،</w:t>
      </w:r>
      <w:r>
        <w:rPr>
          <w:rStyle w:val="FootnoteAnchor"/>
          <w:rtl w:val="true"/>
        </w:rPr>
        <w:footnoteReference w:id="78"/>
      </w:r>
      <w:r>
        <w:rPr>
          <w:rFonts w:ascii="IRNazanin" w:hAnsi="IRNazanin" w:eastAsia="IRNazanin"/>
          <w:color w:val="111111"/>
          <w:sz w:val="28"/>
          <w:sz w:val="28"/>
          <w:szCs w:val="28"/>
          <w:rtl w:val="true"/>
          <w:lang w:bidi="fa-IR"/>
        </w:rPr>
        <w:t>با آثار بازنمایانه، بیش از آنکه مشابه آثار هنری باشند، مشابه اشیایی هستند که هنری به شمار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 های هنری بیشتر شبیه سریالهای آبکی تلویزیونی یا فیلم های ویدئویی خانگی هستند تا تندیسها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مخالف این اعتراض ممکن است همچنان اصرار ورزد که تنها شماری، انواعی یا درجه هایی از مشابهت در ایجاد طبقه بندی اشیا به عنوان هنر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برشمردن و روشن ساختن انواعی از مشابهت که در تعیین چیزی به عنوان اثر هنری به شمار میآید، خود، بازگشت به تعریف است؛ زیرا شخص ناگزیر از معیّن ساختن مجموعه مشابهتهایی خواهد بود که برای تعیین چیزی به عنوان اثر هنری، لازم و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وایتس به مفهوم شباهت نمیتواند جای گزین نیاز به تعاریف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وی آن را غیرممکن ندانسته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ویژگیهای مهم محسوس در همه آثار هنری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نکته کمکی بر ضد نظریههایی به شمار خواهد رفت که وایتس علاقه پرشوری برای جنگ با آنها داشت؛ یعنی نظریه هایی که پیشنهاد می کنند هنر می تواند بر مبنای ویژگیهای زیباشناختی مشترک تعریف شود؛ ویژگیهایی که تصور می شود مستقیماً بر حواس پدیدار می شوند، ولی روشن نیست که وایتس به دلیل آنکه</w:t>
      </w:r>
    </w:p>
    <w:p>
      <w:pPr>
        <w:pStyle w:val="BookText"/>
        <w:rPr/>
      </w:pPr>
      <w:r>
        <w:rPr>
          <w:rFonts w:ascii="IRNazanin" w:hAnsi="IRNazanin" w:eastAsia="IRNazanin"/>
          <w:color w:val="111111"/>
          <w:sz w:val="28"/>
          <w:sz w:val="28"/>
          <w:szCs w:val="28"/>
          <w:rtl w:val="true"/>
          <w:lang w:bidi="fa-IR"/>
        </w:rPr>
        <w:t>ویژگی های مربوط ممکن است مشهود نباشد، امکان ناپذیری تعریف هنر را نشان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نمی تواند صرفاً به وسیله بررسی ظاهر افراد، عموها را از دیگر افراد مذکر تشخیص دهد، ولی این مطلب نشان نمی دهد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است که انتظار داشته باشیم گونهای رابطه پیچیده و نامشهود میان آفرینندگان، آنچه می آفرینند و مخاطبانی که آنها را دریافت میکنند، در پس تعریفی از هنر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اگر هم وایتس در ادعای خود مبنی بر اینکه ما ویژگی مشترکی میان همه آثار هنری نمی بینیم، درست باشد، این ادعا نشان نمیدهد که هنر تعریف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ادعای بالاتر وایتس که تعریفی واقعی از هنر به وسیله خلاقیت هنرمند رد می شد، چه می توان گفت؟ باز این ادعا تنها در صورتی پذیرفتنی به نظر میرسد که بر ضد تعاریفی به کار روند که فرض می کنند آثار هنری باید دارای ویژگی های زیباشناختی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وجود مجموعه ای معین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مرتبط با هنرمندان، فرآورده هایشان و مخاطبان، ممکن است به سادگی با انواع نوآورانه هنر سازگار شود؛ زیرا چنین تعریفی بیشتر بر متن آفرینش و دریافت تأکید می کند تا بر ساخت اثر درگیر در این دادوستد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این باورم که نه استدلال وایتس و نه این واقعیت که بسیاری از بالغان به مفهوم مشت پرکنی از هنر چنگ زده اند، بی ارتباطی یا امکان پذیری تعریف هنر را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آنجا که درباره جایگاه هنری بسیاری آثار آفریده شده در قرن بیستم و ادعای هنری بودن آنها به صورت</w:t>
      </w:r>
    </w:p>
    <w:p>
      <w:pPr>
        <w:pStyle w:val="BookText"/>
        <w:rPr/>
      </w:pPr>
      <w:r>
        <w:rPr>
          <w:rFonts w:ascii="IRNazanin" w:hAnsi="IRNazanin" w:eastAsia="IRNazanin"/>
          <w:color w:val="111111"/>
          <w:sz w:val="28"/>
          <w:sz w:val="28"/>
          <w:szCs w:val="28"/>
          <w:rtl w:val="true"/>
          <w:lang w:bidi="fa-IR"/>
        </w:rPr>
        <w:t>داغی محل بحث است، نیاز آشکاری به چنین تعریفی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هنرمندان، آگاهانه آثاری آفریده اند و مرز میان هنر و غیرهنر را به چالش کشیده و این پرسش را برانگیخته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این اثر،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توانستیم هنر را تعریف کنیم، وسیله ای در اختیار می داشتیم تا مشاجرههای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این دست را حل کنیم، حتی اگر تلاش برای فورموله نمودن تعریفی از این دست احتمالاً همچنان بحث برانگیز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جستوجوی چنین تعریفی، ما می توانیم درک عمیق تری از هنر و متن آن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استدلال های وایتس تأثیرگذار بودهاند و بر امکانناپذیری تعریف هنر همچنان تأکید می شود، شمار کتابهایی که تعاریف جدیدی ارائه می کنند، نشان میدهد که براساس گزارش هایمرگ این کار بسیار اغراق آمیز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بیش از آنکه این نکته برای ما مهم باشد که به وسیله به کارگیری معیار مستقلی که از تعریف خاص به دست آمده است، کشف کنیم که این آثار هنری هستند، برای ما مهم آن است که تصمیم بگیریم چه چیزهایی آثار هنری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پاسخ را نادرست به شمار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هنر، به عنوان جنبه ای از فرهنگ، به دلیل پیروی از علایق و داوریهای انسانی، به صورت اجتماعی پی ریزی شده و از نظر تاریخی انعطاف پذیر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ماهیت هنر وابسته به دل مشغولیها و تجربههای انسانی و متأثر از آنها باشد، این نکته در تعریفی مناسب مد نظر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می تواند در سامان دادن تصمیم ما مبنی بر تخصیص مواردی معیّن</w:t>
      </w:r>
      <w:bookmarkStart w:id="60" w:name="pg4521_26342"/>
    </w:p>
    <w:p>
      <w:pPr>
        <w:pStyle w:val="BookText"/>
        <w:rPr/>
      </w:pPr>
      <w:bookmarkEnd w:id="60"/>
      <w:r>
        <w:rPr>
          <w:rFonts w:ascii="IRNazanin" w:hAnsi="IRNazanin" w:eastAsia="IRNazanin"/>
          <w:color w:val="111111"/>
          <w:sz w:val="28"/>
          <w:sz w:val="28"/>
          <w:szCs w:val="28"/>
          <w:rtl w:val="true"/>
          <w:lang w:bidi="fa-IR"/>
        </w:rPr>
        <w:t>و دشوار به این یا آن شیوه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ما باشیم که تصمیم می گیریم چیزی را هنر بدانیم یا نه، نتیجه نمیدهد؛ زیرا این تصمیم میتواند یکسره دلبخواهی باشد؛ زیرا باید میان جایی که معنایی اضافی برای اصطلاحی کهن می سازیم و جایی که تصمیم می گیریم پاره ای موارد بحث برانگیز را در کنار پاردایمهای مقبول، تحت همان چتر مفهومی قرار دهیم، تفاوتی نهادین باشد</w:t>
      </w:r>
      <w:r>
        <w:rPr>
          <w:rFonts w:eastAsia="IRNazanin" w:cs="IRNazanin"/>
          <w:color w:val="111111"/>
          <w:sz w:val="28"/>
          <w:szCs w:val="28"/>
          <w:rtl w:val="true"/>
          <w:lang w:bidi="fa-IR"/>
        </w:rPr>
        <w:t>.</w:t>
      </w:r>
    </w:p>
    <w:p>
      <w:pPr>
        <w:pStyle w:val="Heading3"/>
        <w:numPr>
          <w:ilvl w:val="2"/>
          <w:numId w:val="1"/>
        </w:numPr>
        <w:rPr/>
      </w:pPr>
      <w:bookmarkStart w:id="61" w:name="__RefHeading___Toc744168_3644566090"/>
      <w:bookmarkStart w:id="62" w:name="_Toc22"/>
      <w:bookmarkEnd w:id="61"/>
      <w:r>
        <w:rPr/>
        <w:t>3</w:t>
      </w:r>
      <w:r>
        <w:rPr>
          <w:rtl w:val="true"/>
        </w:rPr>
        <w:t xml:space="preserve">. </w:t>
      </w:r>
      <w:r>
        <w:rPr>
          <w:rtl w:val="true"/>
        </w:rPr>
        <w:t>کارکردگرایی و رویه گرایی</w:t>
      </w:r>
      <w:bookmarkEnd w:id="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کارکردگرایی و رویه گرایی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تعریفهایی را که در دهههای اخیر ارائه شدهاند، می توان به عنوان کارکردگرا یا رویهگرا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تعریفهای کارکردگرا، اهمیت مرکزی را به این شرط ضروری می دانند که آثار هنری، هدف یا اهداف شاخص هنر را تأمین می کنند، درحالی که تعاریف رویهگرا تأکید دارند که این آثار طبق قرارداد و تجربههای معیّن اجتماعی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مرکب از این شرایط ضروری و همچنین دیگر شرایط، ممکن است، ولی در عمل، این دو نوع تعریف با یکدیگر ناسازگارند؛ زیرا رویههایی که معمولاً به وسیله آنها به اثری موقعیت هنری اعطا می شود، برای آفرینش آثاری به کار رفتهاند که در تأمین کارکردهای سنّتی هنر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ممکن است فقراتی به عنوان هنر عرضه شوند، هرچند هدفشان مخالف با تلاش برای قدردانی از آنها به شیوه راست کیشی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کارکردگرایان، تعاریف خود را با این هدف ارائه میکنند تا چنین آثاری را از قلمرو هنر خارج سازند، درحالی که رویهگرایان قصد دارند آنها</w:t>
      </w:r>
    </w:p>
    <w:p>
      <w:pPr>
        <w:pStyle w:val="BookText"/>
        <w:rPr/>
      </w:pPr>
      <w:r>
        <w:rPr>
          <w:rFonts w:ascii="IRNazanin" w:hAnsi="IRNazanin" w:eastAsia="IRNazanin"/>
          <w:color w:val="111111"/>
          <w:sz w:val="28"/>
          <w:sz w:val="28"/>
          <w:szCs w:val="28"/>
          <w:rtl w:val="true"/>
          <w:lang w:bidi="fa-IR"/>
        </w:rPr>
        <w:t>را وارد قلمرو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رهیافتها همچنین در زمینه ارتباط میان آنچه هنر قلمداد می شود و ارزش هنریای که میتواند داشته باشد،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کارکردگرایان، بهرهمندی از درجه ای از ارزش زیباشناختی را که براساس موفقیت یک فقره در تأمین یک یا چند کارکرد هنر محاسبه می شود، شرط اساسی در صلاحیت آن برای کسب عنوان هنر میدانند، حال آنکه رویهگرایان، ارزیابی هنری یک اثر را جدا از تعیین جایگاه هنری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رویهگرا کاملاً توصیفی است و درباره اهمیت هنر یا درباره دلایلی که ممکن است شخصی را چنان مقتدرانه به اعطای موقعیتی هنری به این شیء به جای آنکه هدایت کند، کمتر سخنی برای گفتن دارد، برعکس، تعریف کارکردگرا، تعریفی تجویزی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مونروئه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بردزلی</w:t>
      </w:r>
      <w:r>
        <w:rPr>
          <w:rStyle w:val="FootnoteAnchor"/>
          <w:rtl w:val="true"/>
        </w:rPr>
        <w:footnoteReference w:id="79"/>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کارکردگراست، اثر هنری را یا به عنوان تنسیقی از شرایط موردنظر معیّن می سازد که قابلیت ارائه تجربه زیباشناختی ارزنده برای شاخصه برجسته زیباشناختی آن را داشته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تنسیقی باشد که به صورت الگووار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داشتن چنین قابلیتی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کارکردگرایی جدیدتری به وسیله رابرت استکر</w:t>
      </w:r>
      <w:r>
        <w:rPr>
          <w:rStyle w:val="FootnoteAnchor"/>
          <w:rtl w:val="true"/>
        </w:rPr>
        <w:footnoteReference w:id="80"/>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که طبق آن، یک فقره در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هنگامی اثر هنری به شمار می رود که تنها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فرم های اصلی هنر در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شیءساخته شده ای باشد که در تأمین کارکرد متعلق به مجموعه کارکردهای اساسی فرم های هنری به درجه عالی</w:t>
      </w:r>
    </w:p>
    <w:p>
      <w:pPr>
        <w:pStyle w:val="BookText"/>
        <w:rPr/>
      </w:pP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یک فرم مرکزی هنری باشد و چه نباشد، چه به قصد تأمین چنان کارکردی فراهم آمده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تقریرهای کارکردگرا با دشواری ها و مشکلاتی روبهرو می شود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کارکردهای هنر از نظر بردزلی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هنر فراهم آوردن تجربه زیباشناختی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اینکه هم هدف هنر ممکن است در طول زمان تغییر کند و هم اینکه متن تاریخی آفرینش هنری بر شاخصه زیباشناختی آن شیء و در نتیجه، بر جنبه کارکردی آن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تاریخیگری ارائه شده به وسیله شاخص زمانی استکر، با این هدف طراحی شده است که این گونه ملاحظات را مدنظر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نقص کارکردی آثار هنری بسیار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بردزلی و هم استکر این مسئله را تبیین می کنند، به این صورت که اجازه می دهند چیزی به قصد تأمین هدف یا هدف های هنر بتواند اثری هنری شود، حتی اگر به قصد تحقق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جایگاه موارد دشوار که پیش تر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بردزلی نمی پذیرد که آثار دوشان</w:t>
      </w:r>
      <w:r>
        <w:rPr>
          <w:rStyle w:val="FootnoteAnchor"/>
          <w:rtl w:val="true"/>
        </w:rPr>
        <w:footnoteReference w:id="81"/>
      </w:r>
      <w:r>
        <w:rPr>
          <w:rFonts w:ascii="IRNazanin" w:hAnsi="IRNazanin" w:eastAsia="IRNazanin"/>
          <w:color w:val="111111"/>
          <w:sz w:val="28"/>
          <w:sz w:val="28"/>
          <w:szCs w:val="28"/>
          <w:rtl w:val="true"/>
          <w:lang w:bidi="fa-IR"/>
        </w:rPr>
        <w:t xml:space="preserve">آثار هنری باشند، درحالی که استکر استدلال میکند که آنها در چارچوب عرصه تاریخی ـ هنری خود، کارکردهای مقبول هنری را تأمین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ارجاع به گونهها و کارهای هنری پیشین و شورش بر ضد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این آثار در زمان های گذشته نمی</w:t>
      </w:r>
    </w:p>
    <w:p>
      <w:pPr>
        <w:pStyle w:val="BookText"/>
        <w:rPr/>
      </w:pPr>
      <w:r>
        <w:rPr>
          <w:rFonts w:ascii="IRNazanin" w:hAnsi="IRNazanin" w:eastAsia="IRNazanin"/>
          <w:color w:val="111111"/>
          <w:sz w:val="28"/>
          <w:sz w:val="28"/>
          <w:szCs w:val="28"/>
          <w:rtl w:val="true"/>
          <w:lang w:bidi="fa-IR"/>
        </w:rPr>
        <w:t>توانستند کارکردهای مشابهی را تأمین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مفصلترین تقریر رویهگرا، نظریه نهادی است که به دست جرج دیکی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تعریف او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کسی است که آگاهانه در ایجاد یک اثر هنری مشارکت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گونه ای شیءساخته شده به وسیله انسان است که به همه عالم هنر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مجموعه ای از افراد است که اعضای آن تا اندازه ای آماده فهم چیزی هستند که به آنها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عالم هنر، چارچوبی است برای ارائه یک اثر هنری به وسیله یک هنرمند به عامه عالم هنر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بستری تاریخی و اجتماعی است که به وسیله تجربهها و قراردادهای متغیر هنر، میراث آثار هنری، نیت های هنرمندان، نوشته های منتقدان و مانند آن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رویهگرا، با دشواریهایی از این دست روبه رو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این مطلب که رویه های مربوط تثبیت شده اند و در تقریر نهادی، اثبات اینکه آنها نهادی غیررسمی را که از نهادهای مشابه با هدف های دیگر متمایز است، مشخص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 آوردن جایگاه هنری آثاری که هرگز به عامه عرضه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قصد در میان نبوده است، از جمله آثار هنرمندان منزوی، آثار هنرمندان پیشین در تاریخ و آثار دیگر افرادی که خارج از مرزهای به رسمیت شناخته شده عالم هنر کار می کنند، مانند قلاب 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تعریف دیکی، عرضه فعال اثر لازم نیست، بلکه کافی است از نوع مناسب عرضه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میپذیرد که پارهای آثار پس از آفرینش به وسیله</w:t>
      </w:r>
      <w:bookmarkStart w:id="63" w:name="pg4521_26346"/>
    </w:p>
    <w:p>
      <w:pPr>
        <w:pStyle w:val="BookText"/>
        <w:rPr/>
      </w:pPr>
      <w:bookmarkEnd w:id="63"/>
      <w:r>
        <w:rPr>
          <w:rFonts w:ascii="IRNazanin" w:hAnsi="IRNazanin" w:eastAsia="IRNazanin"/>
          <w:color w:val="111111"/>
          <w:sz w:val="28"/>
          <w:sz w:val="28"/>
          <w:szCs w:val="28"/>
          <w:rtl w:val="true"/>
          <w:lang w:bidi="fa-IR"/>
        </w:rPr>
        <w:t>نهاد هنری به عنوان آثار هنری شناخته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دور باطل در تعیین رویه ها، یا نهادی که در آنها به کار گرفته می شوند، بی آنکه تولیداتی که آنها را آثار هنر فرض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دیکی مدعی است که مسئله دور در تقریر او خوش خیم و قابل حل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جایگاه موارد دشواری که پیش تر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دیکی این را یکی از امتیازهای نظریه خود می شناسد که با آثار حاضری دوشان سازگار است، ولی کسی ممکن است تعجب کند که تقریر رویهگرایی، توانایی تبیین چیزی را داشته باشد که خود، این گونه موارد دشوار را پدید آورده است</w:t>
      </w:r>
      <w:r>
        <w:rPr>
          <w:rFonts w:eastAsia="IRNazanin" w:cs="IRNazanin"/>
          <w:color w:val="111111"/>
          <w:sz w:val="28"/>
          <w:szCs w:val="28"/>
          <w:rtl w:val="true"/>
          <w:lang w:bidi="fa-IR"/>
        </w:rPr>
        <w:t>.</w:t>
      </w:r>
    </w:p>
    <w:p>
      <w:pPr>
        <w:pStyle w:val="Heading3"/>
        <w:numPr>
          <w:ilvl w:val="2"/>
          <w:numId w:val="1"/>
        </w:numPr>
        <w:rPr/>
      </w:pPr>
      <w:bookmarkStart w:id="64" w:name="__RefHeading___Toc744170_3644566090"/>
      <w:bookmarkStart w:id="65" w:name="_Toc23"/>
      <w:bookmarkEnd w:id="64"/>
      <w:r>
        <w:rPr/>
        <w:t>4</w:t>
      </w:r>
      <w:r>
        <w:rPr>
          <w:rtl w:val="true"/>
        </w:rPr>
        <w:t xml:space="preserve">. </w:t>
      </w:r>
      <w:r>
        <w:rPr>
          <w:rtl w:val="true"/>
        </w:rPr>
        <w:t>تعاریف ارجاعی</w:t>
      </w:r>
      <w:bookmarkEnd w:id="6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ارجاعی</w:t>
      </w:r>
    </w:p>
    <w:p>
      <w:pPr>
        <w:pStyle w:val="BookText"/>
        <w:rPr/>
      </w:pPr>
      <w:r>
        <w:rPr>
          <w:rFonts w:ascii="IRNazanin" w:hAnsi="IRNazanin" w:eastAsia="IRNazanin"/>
          <w:color w:val="111111"/>
          <w:sz w:val="28"/>
          <w:sz w:val="28"/>
          <w:szCs w:val="28"/>
          <w:rtl w:val="true"/>
          <w:lang w:bidi="fa-IR"/>
        </w:rPr>
        <w:t xml:space="preserve">نظریه وایتس مبنی بر اینکه چیزی می تواند به سبب مشابهت با آثار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اثری هنری به شمار رود که به صورت غیرمستقیم ویژگی تاریخی هنرـ آفرینی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غالباً به نیاکان خود نزدیک می شوند، به آنها ارجاع می دهند یا برضدشان واکنش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آنچه هنر را تشکیل می دهد و آنچه در چارچوب هنر می تواند انجام شود، به آنچه هنر بوده و آنچه در چارچوب هنر در گذشته انجام شده است،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گذشته دور یک فرهنگ، برخلاف استمرار روندی که یکی را به دیگری می پیوندد، ممکن است در موارد بسیاری با هنر امروزی آن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تاریخی هنر از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میلادی به بعد، به صورت فزاینده ای مورد قبول زیباشناسی فلسفی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متأخرتر در یک تعریف، این نکته را منعکس می سازد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طرح وارهای ساده، تعریف تاریخی هنر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نخست، توضیح می دهد که چگونه آثار اولیه در تاریخ به عنوان هنر شناخته شدند ـ شاید به وسیله تصریح یا به سبب آنکه آنها کارکرد مناسبی ارائه می کردند ـ، دوم، بخش ارجاعی بیان می دارد که چیزی اثر هنری به شمار می رود، که در ارتباط مناسبی با هنری که بر آن مقدم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مناسب به گونههای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تعریف کارکردگرای تاریخی نگرانه مناسب، ممکن است ارتباط را استمرار میان 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موردنظر، اصلی،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کنونی و 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موردنظر، اصلی،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گذشته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رویه گرایی که به خوبی تاریخی نگر باشد، ممکن است ارتباط را میان رویههایی که درباره اثر کنونی اعمال میشود، با رویههایی که به گونهای موفقیت آمیز در اعطای موقعیت هنری به آثار قبلی اعمال می شدند،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جنبه تاریخی نگرانه ای را که استکر به کارکردگرایی بخشید،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نهادی مستعد این کار است و می تواند به وسیله کاری مشابه اصلاح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تعاریف تاریخی نگر برآنند که ارتباط را نه براساس کارکرد تعریف کنند و نه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جرولد لوینسون</w:t>
      </w:r>
      <w:r>
        <w:rPr>
          <w:rStyle w:val="FootnoteAnchor"/>
          <w:rtl w:val="true"/>
        </w:rPr>
        <w:footnoteReference w:id="82"/>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توضیح دهنده را براساس سلوک مورد نظر کاندیدا تعریف می کند ـ اثر هنری چیزی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جدی قرار بوده است به عنوان اثر هنری تلقی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هر طور با آثار هنری پیشین به گونهای درست رفتار میشود یا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معنایی، اخذ، مقابله با آن یا تقرب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اثر نیز رفتار شود ـ جیمز کارنی</w:t>
      </w:r>
      <w:r>
        <w:rPr>
          <w:rStyle w:val="FootnoteAnchor"/>
          <w:rtl w:val="true"/>
        </w:rPr>
        <w:footnoteReference w:id="83"/>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توضیح دهنده را سبک مشترک معرفی</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اثر هنری است که اگر و تنها اگر بتواند به گونه ای مناسب و روشن از یک یا چند جنبه گوناگون معینی با سبک یا سبکهای معمول حال یا گذشته که به وسیله آثار هنری قبلی ارائه شده اند،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نوئل کارول</w:t>
      </w:r>
      <w:r>
        <w:rPr>
          <w:rStyle w:val="FootnoteAnchor"/>
          <w:rtl w:val="true"/>
        </w:rPr>
        <w:footnoteReference w:id="84"/>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وحدت بخش را استمرار روایی می داند، هرچند وی انکار میکند که این را به عنوان تعریف پیشنهاد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چیزی اثری هنری به شمار می رود که بتواند به تجارب هنر ـ آفرینی قبلی و زمینههای آن متصل شود و یک راوی متعهد به دقت تاریخی نشان دهد که آن اثر به عنوان برونداد پذیرفته شده شیوههای قابل شناخت تفکر و آفریدن گونه ای که هم اینکه عموماً هنری قلمداد شده،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ماهیت هنری متنی که کاندیدا از آن سر برآورده است، اختلاف نظر باشد، در آن صورت باید به فرا روایت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فراروایت آن متن را به راه تجارب، رویهها و روندهای عالم هنر مورد تصدیق، پیوند میدهد و این اختلاف حل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هریک از این نظریه ها می تواند منتقدانه آزموده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ممکن است بپرسد آیا لوینسون می تواند میان نیت ـ هنر و دیگر نیت هایی که به صورت مشابهی این نگرش را فرا می خوانند که چیزی گویی هنر است، بی آنکه مستقیماً یا غیرمستقیم تفاوت بگذارد؟ اثری که گویی هنر است، بی آنکه مستقیماً یا غیرمستقیم به هنگام پدید آوردن آن، نیت هنری در میان بوده باشد، دیگری ممکن است این نکته را در نظر بگیرد که آیا کارنی می تواند مفهوم سبک هنری را تحلیل کند یا کارول می تواند مفهوم مربوطه استمرار روایت را بدون مصادره به مطلوب گسترش</w:t>
      </w:r>
    </w:p>
    <w:p>
      <w:pPr>
        <w:pStyle w:val="BookText"/>
        <w:rPr/>
      </w:pP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نظریه پرداز ممکن است به وسیله تعمیم بخش ارجاعی تعریف، از چنین پرسشهایی بپرهیزد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اثر هنری است که اگر و تنها اگر در پیوند هنر ـ آفرینی مناسبی با کارهای قبلی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این اعتراضها را برطرف می کند، هرچند به قیمت تهی ساختن تعریف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جای پی گیری چنین مسائلی، به نکته ای درباره راهبرد کلی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بیش از یک سنّت هنر ـ سازی و احساس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ممکن است چیزی در زمانی معین در یک سنت امکانپذیر باشد، ولی در همان زمان یا زمانی دیگر، در سنّتهای دیگر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ارجاعی به وسیله، مرتبط ساختن چیزی به شکلی مناسب، به سنتی معیّن توضیح می دهند که چگونه اثری هنری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تعریفها در بهترین حالت، ناکامل هستند؛ زیرا تلویحاً متضمن بار تبیینی بسیاری هستند و سنّت هنری را تعریف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تنها در یکی از سنت های متعدد ممکن، اثری هنری باشد، در آن صورت تا هنگامی که مبنایی برای تفکیک میان سنت های هنری از دیگر روندها یا تجربههای فرهنگی به لحاظ تاریخی مستمر فراهم نشود و نیز تا هنگامی که مبنایی برای متمایز ساختن سنّتی هنری از سنّت هنری دیگری فراهم نیامده است، مفهوم هنر کاملاً روشن نخواهد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 کنم که دو گونه تلاش برای نادیده گرفتن این نکته ناکام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منحصر دانستن هنر تنها به عنوان یک سنت فرهنگی، مانند آنچه از اروپای غربی برآمده است و نادیده گرفتن دیگر فرهنگها صرفا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تولیدکنندگان ناـ هنر</w:t>
      </w:r>
      <w:r>
        <w:rPr>
          <w:rStyle w:val="FootnoteAnchor"/>
          <w:rtl w:val="true"/>
        </w:rPr>
        <w:footnoteReference w:id="85"/>
      </w:r>
      <w:r>
        <w:rPr>
          <w:rFonts w:ascii="IRNazanin" w:hAnsi="IRNazanin" w:eastAsia="IRNazanin"/>
          <w:color w:val="111111"/>
          <w:sz w:val="28"/>
          <w:sz w:val="28"/>
          <w:szCs w:val="28"/>
          <w:rtl w:val="true"/>
          <w:lang w:bidi="fa-IR"/>
        </w:rPr>
        <w:t>که کارکردهایی مشابه کارکردهای هنر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 خطاست و هم توهین آمیز و حتی اگر ما برای بیشتر مردم سنّت های هنری انسانی را بپذیریم، انکار امکان هنر غیرانسانی، غیرزمینی، عاقلانه نخواهد بود، دوم، این خطاست که نظر دهیم تعریف پیشنهاد شده اجازه میدهد که چیزی اثر هنری باشد، اگر به گونه ای مناسب در پیوند با هر نوع آثار هنری و در هر سنت هنر ـ آفرینی قرار گیرد؛ زیرا در این صورت، آن آثار، بی ارتباط با متن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قانع کننده نیست؛ چراکه تلویحاً به این معنا خواهد بود که اگر چیزی بتواند در یک سنّت هنر باشد، در هر سنتی می تواند هنر قلمداد شود؛ اگر دوشان می تواند از یک آبریزگاه مردانه در امریکا اثری هنری پدید آورد، هنرمندی چینی می تواند همان کار را در چین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به جای تأکید بر اینکه موقعیت هنری یک اثر وابسته به جایگاه تاریخی ـ فرهنگی آن اثر است، جایگاه اثر را در سنّتی معیّن به منزله امری بی ربط با موقعیت آن به عنوان هنر می بیند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Neo – Wittgensteinianism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avant- garde</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Brancusi</w:t>
      </w:r>
      <w:r>
        <w:rPr>
          <w:rFonts w:ascii="IRNazanin" w:hAnsi="IRNazanin" w:eastAsia="IRNazanin"/>
          <w:b w:val="false"/>
          <w:b w:val="false"/>
          <w:bCs w:val="false"/>
          <w:i w:val="false"/>
          <w:i w:val="false"/>
          <w:iCs w:val="false"/>
          <w:color w:val="333333"/>
          <w:sz w:val="20"/>
          <w:sz w:val="20"/>
          <w:szCs w:val="20"/>
          <w:rtl w:val="true"/>
        </w:rPr>
        <w:t xml:space="preserve">، مجسمه‌ساز فرانسوی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رومانی به دنیا آمد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Bird in flight</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angora goat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انباشته از کاه خشک شده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Rouschenberg</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oratorio</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Philosophical Investiations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Ludwig wittgenstein</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Bean – bag</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 weitz</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coneept argument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Fountain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 contradictory</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significant respeets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Donkey Kong</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Hapsburgaw</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Dream Logic</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Essential</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Aspidistras</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thing defining essence</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Imitatio</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Transmission of feeling</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پرانتز آمده، نام کتاب و سال انتشار آن است که در متن به آن استناد شده و در فهرست منابع مقاله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Transmission of feeling</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Intuitive expression</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Significant from</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Abstract</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 Weitz</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 aesemblances</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Original</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منطقی آن مراد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Procedural</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Monroc c. Be Ardsley</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Institutional</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Dickie</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Avant-grade</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Ready-mades</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Marcel Duchamp</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Historical reflexive</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c. Danto</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Historical</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Davies</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Jerrold Levinson</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James.D.Carney</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Noel Carroll</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Interpretation</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Stecher</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Necessary and sufficient conditions</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 animal</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overlep</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imitation and expression definitions</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 _ objective</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Significant from</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Goodness</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good art</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csassificatory</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 resemblance</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Danto Arthur</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Mandelbaum Maurice</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Being represention</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Davice Stephan</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Procedural</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Beardsley Monroe</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Handles</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Instrumental music</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Untitled</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Institution</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 world public</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Ready Mades</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Monroe C. Beardsly</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Stecker</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Marcel Duchamp</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Jerrold Levinson</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Carney</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Noel Carroll</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Non-art</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38744</Words>
  <Characters>151906</Characters>
  <CharactersWithSpaces>189869</CharactersWithSpaces>
  <Paragraphs>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2026-08-18T13:25:56Z</dcterms:created>
  <dc:creator>ghaemiyeh.com</dc:creator>
  <dc:description/>
  <dc:language>en-US</dc:language>
  <cp:lastModifiedBy/>
  <dcterms:modified xsi:type="dcterms:W3CDTF">2026-08-18T16:56:01Z</dcterms:modified>
  <cp:revision>1</cp:revision>
  <dc:subject/>
  <dc:title>چیستی هنر مجموعه مقالات</dc:title>
</cp:coreProperties>
</file>

<file path=docProps/custom.xml><?xml version="1.0" encoding="utf-8"?>
<Properties xmlns="http://schemas.openxmlformats.org/officeDocument/2006/custom-properties" xmlns:vt="http://schemas.openxmlformats.org/officeDocument/2006/docPropsVTypes"/>
</file>