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شفا استاد محمد حسین حشمت پور</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2088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92090_1479056682">
            <w:r>
              <w:rPr>
                <w:webHidden/>
                <w:rStyle w:val="IndexLink"/>
                <w:rtl w:val="true"/>
              </w:rPr>
              <w:t>مقدمه طبيعيات شفا</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طبيعيات شفا </w:t>
            </w:r>
            <w:r>
              <w:rPr>
                <w:rStyle w:val="IndexLink"/>
              </w:rPr>
              <w:t>90/04/26</w:t>
            </w:r>
            <w:r>
              <w:rPr>
                <w:rStyle w:val="IndexLink"/>
                <w:rtl w:val="true"/>
              </w:rPr>
              <w:tab/>
            </w:r>
            <w:r>
              <w:rPr>
                <w:rStyle w:val="IndexLink"/>
              </w:rPr>
              <w:t>4</w:t>
            </w:r>
          </w:hyperlink>
        </w:p>
        <w:p>
          <w:pPr>
            <w:pStyle w:val="Contents2"/>
            <w:tabs>
              <w:tab w:val="clear" w:pos="8743"/>
              <w:tab w:val="right" w:pos="9026" w:leader="dot"/>
            </w:tabs>
            <w:rPr/>
          </w:pPr>
          <w:hyperlink w:anchor="__RefHeading___Toc892092_1479056682">
            <w:r>
              <w:rPr>
                <w:webHidden/>
                <w:rStyle w:val="IndexLink"/>
                <w:rtl w:val="true"/>
              </w:rPr>
              <w:t>فصل</w:t>
            </w:r>
            <w:r>
              <w:rPr>
                <w:rStyle w:val="IndexLink"/>
              </w:rPr>
              <w:t>1</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طبيعيات شفا </w:t>
            </w:r>
            <w:r>
              <w:rPr>
                <w:rStyle w:val="IndexLink"/>
              </w:rPr>
              <w:t>90/04/27</w:t>
            </w:r>
            <w:r>
              <w:rPr>
                <w:rStyle w:val="IndexLink"/>
                <w:rtl w:val="true"/>
              </w:rPr>
              <w:tab/>
            </w:r>
            <w:r>
              <w:rPr>
                <w:rStyle w:val="IndexLink"/>
              </w:rPr>
              <w:t>12</w:t>
            </w:r>
          </w:hyperlink>
        </w:p>
        <w:p>
          <w:pPr>
            <w:pStyle w:val="Contents2"/>
            <w:tabs>
              <w:tab w:val="clear" w:pos="8743"/>
              <w:tab w:val="right" w:pos="9026" w:leader="dot"/>
            </w:tabs>
            <w:rPr/>
          </w:pPr>
          <w:hyperlink w:anchor="__RefHeading___Toc892094_1479056682">
            <w:r>
              <w:rPr>
                <w:webHidden/>
                <w:rStyle w:val="IndexLink"/>
                <w:rtl w:val="true"/>
              </w:rPr>
              <w:t>شيوه ورود در مباحث طبيعي فصل</w:t>
            </w:r>
            <w:r>
              <w:rPr>
                <w:rStyle w:val="IndexLink"/>
              </w:rPr>
              <w:t>1</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طبيعيات شفا</w:t>
            </w:r>
            <w:r>
              <w:rPr>
                <w:rStyle w:val="IndexLink"/>
                <w:rtl w:val="true"/>
              </w:rPr>
              <w:t xml:space="preserve">. </w:t>
            </w:r>
            <w:r>
              <w:rPr>
                <w:rStyle w:val="IndexLink"/>
              </w:rPr>
              <w:t>90/04/28</w:t>
            </w:r>
            <w:r>
              <w:rPr>
                <w:rStyle w:val="IndexLink"/>
                <w:rtl w:val="true"/>
              </w:rPr>
              <w:tab/>
            </w:r>
            <w:r>
              <w:rPr>
                <w:rStyle w:val="IndexLink"/>
              </w:rPr>
              <w:t>21</w:t>
            </w:r>
          </w:hyperlink>
        </w:p>
        <w:p>
          <w:pPr>
            <w:pStyle w:val="Contents2"/>
            <w:tabs>
              <w:tab w:val="clear" w:pos="8743"/>
              <w:tab w:val="right" w:pos="9026" w:leader="dot"/>
            </w:tabs>
            <w:rPr/>
          </w:pPr>
          <w:hyperlink w:anchor="__RefHeading___Toc892096_1479056682">
            <w:r>
              <w:rPr>
                <w:webHidden/>
                <w:rStyle w:val="IndexLink"/>
                <w:rtl w:val="true"/>
              </w:rPr>
              <w:t>اعرفيت عند الطبيعه فصل</w:t>
            </w:r>
            <w:r>
              <w:rPr>
                <w:rStyle w:val="IndexLink"/>
              </w:rPr>
              <w:t>1</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طبيعيات شفا</w:t>
            </w:r>
            <w:r>
              <w:rPr>
                <w:rStyle w:val="IndexLink"/>
                <w:rtl w:val="true"/>
              </w:rPr>
              <w:t xml:space="preserve">. </w:t>
            </w:r>
            <w:r>
              <w:rPr>
                <w:rStyle w:val="IndexLink"/>
              </w:rPr>
              <w:t>90/04/29</w:t>
            </w:r>
            <w:r>
              <w:rPr>
                <w:rStyle w:val="IndexLink"/>
                <w:rtl w:val="true"/>
              </w:rPr>
              <w:tab/>
            </w:r>
            <w:r>
              <w:rPr>
                <w:rStyle w:val="IndexLink"/>
              </w:rPr>
              <w:t>30</w:t>
            </w:r>
          </w:hyperlink>
        </w:p>
        <w:p>
          <w:pPr>
            <w:pStyle w:val="Contents2"/>
            <w:tabs>
              <w:tab w:val="clear" w:pos="8743"/>
              <w:tab w:val="right" w:pos="9026" w:leader="dot"/>
            </w:tabs>
            <w:rPr/>
          </w:pPr>
          <w:hyperlink w:anchor="__RefHeading___Toc892098_1479056682">
            <w:r>
              <w:rPr>
                <w:webHidden/>
                <w:rStyle w:val="IndexLink"/>
                <w:rtl w:val="true"/>
              </w:rPr>
              <w:t>جايگاه شخصيات عند العقل فصل</w:t>
            </w:r>
            <w:r>
              <w:rPr>
                <w:rStyle w:val="IndexLink"/>
              </w:rPr>
              <w:t>1</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طبيعيات شفا</w:t>
            </w:r>
            <w:r>
              <w:rPr>
                <w:rStyle w:val="IndexLink"/>
                <w:rtl w:val="true"/>
              </w:rPr>
              <w:t xml:space="preserve">. </w:t>
            </w:r>
            <w:r>
              <w:rPr>
                <w:rStyle w:val="IndexLink"/>
              </w:rPr>
              <w:t>90/04/30</w:t>
            </w:r>
            <w:r>
              <w:rPr>
                <w:rStyle w:val="IndexLink"/>
                <w:rtl w:val="true"/>
              </w:rPr>
              <w:tab/>
            </w:r>
            <w:r>
              <w:rPr>
                <w:rStyle w:val="IndexLink"/>
              </w:rPr>
              <w:t>39</w:t>
            </w:r>
          </w:hyperlink>
        </w:p>
        <w:p>
          <w:pPr>
            <w:pStyle w:val="Contents2"/>
            <w:tabs>
              <w:tab w:val="clear" w:pos="8743"/>
              <w:tab w:val="right" w:pos="9026" w:leader="dot"/>
            </w:tabs>
            <w:rPr/>
          </w:pPr>
          <w:hyperlink w:anchor="__RefHeading___Toc892100_1479056682">
            <w:r>
              <w:rPr>
                <w:webHidden/>
                <w:rStyle w:val="IndexLink"/>
                <w:rtl w:val="true"/>
              </w:rPr>
              <w:t>جايگاه شخصيات نزد طبيعت و حس فصل</w:t>
            </w:r>
            <w:r>
              <w:rPr>
                <w:rStyle w:val="IndexLink"/>
              </w:rPr>
              <w:t>1</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طبيعيات شفا</w:t>
            </w:r>
            <w:r>
              <w:rPr>
                <w:rStyle w:val="IndexLink"/>
                <w:rtl w:val="true"/>
              </w:rPr>
              <w:t xml:space="preserve">. </w:t>
            </w:r>
            <w:r>
              <w:rPr>
                <w:rStyle w:val="IndexLink"/>
              </w:rPr>
              <w:t>90/05/01</w:t>
            </w:r>
            <w:r>
              <w:rPr>
                <w:rStyle w:val="IndexLink"/>
                <w:rtl w:val="true"/>
              </w:rPr>
              <w:tab/>
            </w:r>
            <w:r>
              <w:rPr>
                <w:rStyle w:val="IndexLink"/>
              </w:rPr>
              <w:t>50</w:t>
            </w:r>
          </w:hyperlink>
        </w:p>
        <w:p>
          <w:pPr>
            <w:pStyle w:val="Contents2"/>
            <w:tabs>
              <w:tab w:val="clear" w:pos="8743"/>
              <w:tab w:val="right" w:pos="9026" w:leader="dot"/>
            </w:tabs>
            <w:rPr/>
          </w:pPr>
          <w:hyperlink w:anchor="__RefHeading___Toc892102_1479056682">
            <w:r>
              <w:rPr>
                <w:webHidden/>
                <w:rStyle w:val="IndexLink"/>
                <w:rtl w:val="true"/>
              </w:rPr>
              <w:t>ادامه بحث جايگاه شخصيات نزد طبيعت و حس</w:t>
            </w:r>
            <w:r>
              <w:rPr>
                <w:rStyle w:val="IndexLink"/>
                <w:rtl w:val="true"/>
              </w:rPr>
              <w:t xml:space="preserve">/ </w:t>
            </w:r>
            <w:r>
              <w:rPr>
                <w:rStyle w:val="IndexLink"/>
                <w:rtl w:val="true"/>
              </w:rPr>
              <w:t>فصل</w:t>
            </w:r>
            <w:r>
              <w:rPr>
                <w:rStyle w:val="IndexLink"/>
              </w:rPr>
              <w:t>1</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طبيعيات شفا </w:t>
            </w:r>
            <w:r>
              <w:rPr>
                <w:rStyle w:val="IndexLink"/>
              </w:rPr>
              <w:t>90/05/02</w:t>
            </w:r>
            <w:r>
              <w:rPr>
                <w:rStyle w:val="IndexLink"/>
                <w:rtl w:val="true"/>
              </w:rPr>
              <w:tab/>
            </w:r>
            <w:r>
              <w:rPr>
                <w:rStyle w:val="IndexLink"/>
              </w:rPr>
              <w:t>57</w:t>
            </w:r>
          </w:hyperlink>
        </w:p>
        <w:p>
          <w:pPr>
            <w:pStyle w:val="Contents2"/>
            <w:tabs>
              <w:tab w:val="clear" w:pos="8743"/>
              <w:tab w:val="right" w:pos="9026" w:leader="dot"/>
            </w:tabs>
            <w:rPr/>
          </w:pPr>
          <w:hyperlink w:anchor="__RefHeading___Toc892104_1479056682">
            <w:r>
              <w:rPr>
                <w:webHidden/>
                <w:rStyle w:val="IndexLink"/>
                <w:rtl w:val="true"/>
              </w:rPr>
              <w:t>جايگاه علل مفارقه و معاليل آنها نزد حس و عقل</w:t>
            </w:r>
            <w:r>
              <w:rPr>
                <w:rStyle w:val="IndexLink"/>
                <w:rtl w:val="true"/>
              </w:rPr>
              <w:t xml:space="preserve">/ </w:t>
            </w:r>
            <w:r>
              <w:rPr>
                <w:rStyle w:val="IndexLink"/>
                <w:rtl w:val="true"/>
              </w:rPr>
              <w:t>فصل</w:t>
            </w:r>
            <w:r>
              <w:rPr>
                <w:rStyle w:val="IndexLink"/>
              </w:rPr>
              <w:t>1</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طبيعيات شفا</w:t>
            </w:r>
            <w:r>
              <w:rPr>
                <w:rStyle w:val="IndexLink"/>
                <w:rtl w:val="true"/>
              </w:rPr>
              <w:t xml:space="preserve">. </w:t>
            </w:r>
            <w:r>
              <w:rPr>
                <w:rStyle w:val="IndexLink"/>
              </w:rPr>
              <w:t>90/05/03</w:t>
            </w:r>
            <w:r>
              <w:rPr>
                <w:rStyle w:val="IndexLink"/>
                <w:rtl w:val="true"/>
              </w:rPr>
              <w:tab/>
            </w:r>
            <w:r>
              <w:rPr>
                <w:rStyle w:val="IndexLink"/>
              </w:rPr>
              <w:t>65</w:t>
            </w:r>
          </w:hyperlink>
        </w:p>
        <w:p>
          <w:pPr>
            <w:pStyle w:val="Contents2"/>
            <w:tabs>
              <w:tab w:val="clear" w:pos="8743"/>
              <w:tab w:val="right" w:pos="9026" w:leader="dot"/>
            </w:tabs>
            <w:rPr/>
          </w:pPr>
          <w:hyperlink w:anchor="__RefHeading___Toc892106_1479056682">
            <w:r>
              <w:rPr>
                <w:webHidden/>
                <w:rStyle w:val="IndexLink"/>
                <w:rtl w:val="true"/>
              </w:rPr>
              <w:t>جايگاه علل مفارقه و معاليل آنها نزد طبيعت و جايگاه علل و معاليل قواميه نزد حس و عقل و طبيعت</w:t>
            </w:r>
            <w:r>
              <w:rPr>
                <w:rStyle w:val="IndexLink"/>
                <w:rtl w:val="true"/>
              </w:rPr>
              <w:t xml:space="preserve">/ </w:t>
            </w:r>
            <w:r>
              <w:rPr>
                <w:rStyle w:val="IndexLink"/>
                <w:rtl w:val="true"/>
              </w:rPr>
              <w:t>فصل</w:t>
            </w:r>
            <w:r>
              <w:rPr>
                <w:rStyle w:val="IndexLink"/>
              </w:rPr>
              <w:t>1</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طبيعيات شفا </w:t>
            </w:r>
            <w:r>
              <w:rPr>
                <w:rStyle w:val="IndexLink"/>
              </w:rPr>
              <w:t>90/05/04</w:t>
            </w:r>
            <w:r>
              <w:rPr>
                <w:rStyle w:val="IndexLink"/>
                <w:rtl w:val="true"/>
              </w:rPr>
              <w:tab/>
            </w:r>
            <w:r>
              <w:rPr>
                <w:rStyle w:val="IndexLink"/>
              </w:rPr>
              <w:t>78</w:t>
            </w:r>
          </w:hyperlink>
        </w:p>
        <w:p>
          <w:pPr>
            <w:pStyle w:val="Contents2"/>
            <w:tabs>
              <w:tab w:val="clear" w:pos="8743"/>
              <w:tab w:val="right" w:pos="9026" w:leader="dot"/>
            </w:tabs>
            <w:rPr/>
          </w:pPr>
          <w:hyperlink w:anchor="__RefHeading___Toc892108_1479056682">
            <w:r>
              <w:rPr>
                <w:webHidden/>
                <w:rStyle w:val="IndexLink"/>
                <w:rtl w:val="true"/>
              </w:rPr>
              <w:t>بيان خلاصه اي از مطالب مطرح در فصل دوم و بيان کوتاهي از مبادي جسم</w:t>
            </w:r>
            <w:r>
              <w:rPr>
                <w:rStyle w:val="IndexLink"/>
                <w:rtl w:val="true"/>
              </w:rPr>
              <w:t xml:space="preserve">/ </w:t>
            </w:r>
            <w:r>
              <w:rPr>
                <w:rStyle w:val="IndexLink"/>
                <w:rtl w:val="true"/>
              </w:rPr>
              <w:t>فصل</w:t>
            </w:r>
            <w:r>
              <w:rPr>
                <w:rStyle w:val="IndexLink"/>
              </w:rPr>
              <w:t>2</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طبيعيات شفا</w:t>
            </w:r>
            <w:r>
              <w:rPr>
                <w:rStyle w:val="IndexLink"/>
                <w:rtl w:val="true"/>
              </w:rPr>
              <w:t xml:space="preserve">. </w:t>
            </w:r>
            <w:r>
              <w:rPr>
                <w:rStyle w:val="IndexLink"/>
              </w:rPr>
              <w:t>90/05/05</w:t>
            </w:r>
            <w:r>
              <w:rPr>
                <w:rStyle w:val="IndexLink"/>
                <w:rtl w:val="true"/>
              </w:rPr>
              <w:tab/>
            </w:r>
            <w:r>
              <w:rPr>
                <w:rStyle w:val="IndexLink"/>
              </w:rPr>
              <w:t>86</w:t>
            </w:r>
          </w:hyperlink>
        </w:p>
        <w:p>
          <w:pPr>
            <w:pStyle w:val="Contents2"/>
            <w:tabs>
              <w:tab w:val="clear" w:pos="8743"/>
              <w:tab w:val="right" w:pos="9026" w:leader="dot"/>
            </w:tabs>
            <w:rPr/>
          </w:pPr>
          <w:hyperlink w:anchor="__RefHeading___Toc892110_1479056682">
            <w:r>
              <w:rPr>
                <w:webHidden/>
                <w:rStyle w:val="IndexLink"/>
                <w:rtl w:val="true"/>
              </w:rPr>
              <w:t>بيان خواص هيولي</w:t>
            </w:r>
            <w:r>
              <w:rPr>
                <w:rStyle w:val="IndexLink"/>
                <w:rtl w:val="true"/>
              </w:rPr>
              <w:t xml:space="preserve">/ </w:t>
            </w:r>
            <w:r>
              <w:rPr>
                <w:rStyle w:val="IndexLink"/>
                <w:rtl w:val="true"/>
              </w:rPr>
              <w:t>فصل</w:t>
            </w:r>
            <w:r>
              <w:rPr>
                <w:rStyle w:val="IndexLink"/>
              </w:rPr>
              <w:t>2</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طبيعيات شفا</w:t>
            </w:r>
            <w:r>
              <w:rPr>
                <w:rStyle w:val="IndexLink"/>
                <w:rtl w:val="true"/>
              </w:rPr>
              <w:t xml:space="preserve">. </w:t>
            </w:r>
            <w:r>
              <w:rPr>
                <w:rStyle w:val="IndexLink"/>
              </w:rPr>
              <w:t>90/05/06</w:t>
            </w:r>
            <w:r>
              <w:rPr>
                <w:rStyle w:val="IndexLink"/>
                <w:rtl w:val="true"/>
              </w:rPr>
              <w:tab/>
            </w:r>
            <w:r>
              <w:rPr>
                <w:rStyle w:val="IndexLink"/>
              </w:rPr>
              <w:t>95</w:t>
            </w:r>
          </w:hyperlink>
        </w:p>
        <w:p>
          <w:pPr>
            <w:pStyle w:val="Contents2"/>
            <w:tabs>
              <w:tab w:val="clear" w:pos="8743"/>
              <w:tab w:val="right" w:pos="9026" w:leader="dot"/>
            </w:tabs>
            <w:rPr/>
          </w:pPr>
          <w:hyperlink w:anchor="__RefHeading___Toc892112_1479056682">
            <w:r>
              <w:rPr>
                <w:webHidden/>
                <w:rStyle w:val="IndexLink"/>
                <w:rtl w:val="true"/>
              </w:rPr>
              <w:t>بان خاصت چهارم هول و ذکر اسماء هول همراه با وجه تسمه آنها</w:t>
            </w:r>
            <w:r>
              <w:rPr>
                <w:rStyle w:val="IndexLink"/>
                <w:rtl w:val="true"/>
              </w:rPr>
              <w:t xml:space="preserve">/ </w:t>
            </w:r>
            <w:r>
              <w:rPr>
                <w:rStyle w:val="IndexLink"/>
                <w:rtl w:val="true"/>
              </w:rPr>
              <w:t>فصل</w:t>
            </w:r>
            <w:r>
              <w:rPr>
                <w:rStyle w:val="IndexLink"/>
              </w:rPr>
              <w:t>2</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طبعات شفا</w:t>
            </w:r>
            <w:r>
              <w:rPr>
                <w:rStyle w:val="IndexLink"/>
                <w:rtl w:val="true"/>
              </w:rPr>
              <w:t xml:space="preserve">. </w:t>
            </w:r>
            <w:r>
              <w:rPr>
                <w:rStyle w:val="IndexLink"/>
              </w:rPr>
              <w:t>90/05/08</w:t>
            </w:r>
            <w:r>
              <w:rPr>
                <w:rStyle w:val="IndexLink"/>
                <w:rtl w:val="true"/>
              </w:rPr>
              <w:tab/>
            </w:r>
            <w:r>
              <w:rPr>
                <w:rStyle w:val="IndexLink"/>
              </w:rPr>
              <w:t>104</w:t>
            </w:r>
          </w:hyperlink>
        </w:p>
        <w:p>
          <w:pPr>
            <w:pStyle w:val="Contents2"/>
            <w:tabs>
              <w:tab w:val="clear" w:pos="8743"/>
              <w:tab w:val="right" w:pos="9026" w:leader="dot"/>
            </w:tabs>
            <w:rPr/>
          </w:pPr>
          <w:hyperlink w:anchor="__RefHeading___Toc892114_1479056682">
            <w:r>
              <w:rPr>
                <w:webHidden/>
                <w:rStyle w:val="IndexLink"/>
                <w:rtl w:val="true"/>
              </w:rPr>
              <w:t>توضح علل و مباد خارج جسم بما هو جسم و بان معان فاعل و غات مشترک و بررس معنا اول فاعل و غات مشترک</w:t>
            </w:r>
            <w:r>
              <w:rPr>
                <w:rStyle w:val="IndexLink"/>
                <w:rtl w:val="true"/>
              </w:rPr>
              <w:t xml:space="preserve">/ </w:t>
            </w:r>
            <w:r>
              <w:rPr>
                <w:rStyle w:val="IndexLink"/>
                <w:rtl w:val="true"/>
              </w:rPr>
              <w:t>فصل</w:t>
            </w:r>
            <w:r>
              <w:rPr>
                <w:rStyle w:val="IndexLink"/>
              </w:rPr>
              <w:t>2</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طبعات شفا</w:t>
            </w:r>
            <w:r>
              <w:rPr>
                <w:rStyle w:val="IndexLink"/>
                <w:rtl w:val="true"/>
              </w:rPr>
              <w:t xml:space="preserve">. </w:t>
            </w:r>
            <w:r>
              <w:rPr>
                <w:rStyle w:val="IndexLink"/>
              </w:rPr>
              <w:t>90/05/09</w:t>
            </w:r>
            <w:r>
              <w:rPr>
                <w:rStyle w:val="IndexLink"/>
                <w:rtl w:val="true"/>
              </w:rPr>
              <w:tab/>
            </w:r>
            <w:r>
              <w:rPr>
                <w:rStyle w:val="IndexLink"/>
              </w:rPr>
              <w:t>112</w:t>
            </w:r>
          </w:hyperlink>
        </w:p>
        <w:p>
          <w:pPr>
            <w:pStyle w:val="Contents2"/>
            <w:tabs>
              <w:tab w:val="clear" w:pos="8743"/>
              <w:tab w:val="right" w:pos="9026" w:leader="dot"/>
            </w:tabs>
            <w:rPr/>
          </w:pPr>
          <w:hyperlink w:anchor="__RefHeading___Toc892116_1479056682">
            <w:r>
              <w:rPr>
                <w:webHidden/>
                <w:rStyle w:val="IndexLink"/>
                <w:rtl w:val="true"/>
              </w:rPr>
              <w:t>بررس معنا دوم فاعل و غات مشترک و بررس جسم بما هو متغر</w:t>
            </w:r>
            <w:r>
              <w:rPr>
                <w:rStyle w:val="IndexLink"/>
                <w:rtl w:val="true"/>
              </w:rPr>
              <w:t xml:space="preserve">/ </w:t>
            </w:r>
            <w:r>
              <w:rPr>
                <w:rStyle w:val="IndexLink"/>
                <w:rtl w:val="true"/>
              </w:rPr>
              <w:t>فصل</w:t>
            </w:r>
            <w:r>
              <w:rPr>
                <w:rStyle w:val="IndexLink"/>
              </w:rPr>
              <w:t>2</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طبعات شفا</w:t>
            </w:r>
            <w:r>
              <w:rPr>
                <w:rStyle w:val="IndexLink"/>
                <w:rtl w:val="true"/>
              </w:rPr>
              <w:t xml:space="preserve">. </w:t>
            </w:r>
            <w:r>
              <w:rPr>
                <w:rStyle w:val="IndexLink"/>
              </w:rPr>
              <w:t>90/05/10</w:t>
            </w:r>
            <w:r>
              <w:rPr>
                <w:rStyle w:val="IndexLink"/>
                <w:rtl w:val="true"/>
              </w:rPr>
              <w:tab/>
            </w:r>
            <w:r>
              <w:rPr>
                <w:rStyle w:val="IndexLink"/>
              </w:rPr>
              <w:t>125</w:t>
            </w:r>
          </w:hyperlink>
        </w:p>
        <w:p>
          <w:pPr>
            <w:pStyle w:val="Contents2"/>
            <w:tabs>
              <w:tab w:val="clear" w:pos="8743"/>
              <w:tab w:val="right" w:pos="9026" w:leader="dot"/>
            </w:tabs>
            <w:rPr/>
          </w:pPr>
          <w:hyperlink w:anchor="__RefHeading___Toc892118_1479056682">
            <w:r>
              <w:rPr>
                <w:webHidden/>
                <w:rStyle w:val="IndexLink"/>
                <w:rtl w:val="true"/>
              </w:rPr>
              <w:t>بررس جسم بما هو مستکمل</w:t>
            </w:r>
            <w:r>
              <w:rPr>
                <w:rStyle w:val="IndexLink"/>
                <w:rtl w:val="true"/>
              </w:rPr>
              <w:t xml:space="preserve">/ </w:t>
            </w:r>
            <w:r>
              <w:rPr>
                <w:rStyle w:val="IndexLink"/>
                <w:rtl w:val="true"/>
              </w:rPr>
              <w:t>فصل</w:t>
            </w:r>
            <w:r>
              <w:rPr>
                <w:rStyle w:val="IndexLink"/>
              </w:rPr>
              <w:t>2</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طبعات شفا</w:t>
            </w:r>
            <w:r>
              <w:rPr>
                <w:rStyle w:val="IndexLink"/>
                <w:rtl w:val="true"/>
              </w:rPr>
              <w:t xml:space="preserve">. </w:t>
            </w:r>
            <w:r>
              <w:rPr>
                <w:rStyle w:val="IndexLink"/>
              </w:rPr>
              <w:t>90/05/11</w:t>
            </w:r>
            <w:r>
              <w:rPr>
                <w:rStyle w:val="IndexLink"/>
                <w:rtl w:val="true"/>
              </w:rPr>
              <w:tab/>
            </w:r>
            <w:r>
              <w:rPr>
                <w:rStyle w:val="IndexLink"/>
              </w:rPr>
              <w:t>133</w:t>
            </w:r>
          </w:hyperlink>
        </w:p>
        <w:p>
          <w:pPr>
            <w:pStyle w:val="Contents2"/>
            <w:tabs>
              <w:tab w:val="clear" w:pos="8743"/>
              <w:tab w:val="right" w:pos="9026" w:leader="dot"/>
            </w:tabs>
            <w:rPr/>
          </w:pPr>
          <w:hyperlink w:anchor="__RefHeading___Toc892120_1479056682">
            <w:r>
              <w:rPr>
                <w:webHidden/>
                <w:rStyle w:val="IndexLink"/>
                <w:rtl w:val="true"/>
              </w:rPr>
              <w:t>بررس مبدأت عدم و بررس جسم بما هو حادث و کائن</w:t>
            </w:r>
            <w:r>
              <w:rPr>
                <w:rStyle w:val="IndexLink"/>
                <w:rtl w:val="true"/>
              </w:rPr>
              <w:t xml:space="preserve">/ </w:t>
            </w:r>
            <w:r>
              <w:rPr>
                <w:rStyle w:val="IndexLink"/>
                <w:rtl w:val="true"/>
              </w:rPr>
              <w:t>فصل</w:t>
            </w:r>
            <w:r>
              <w:rPr>
                <w:rStyle w:val="IndexLink"/>
              </w:rPr>
              <w:t>2</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طبعات شفا</w:t>
            </w:r>
            <w:r>
              <w:rPr>
                <w:rStyle w:val="IndexLink"/>
                <w:rtl w:val="true"/>
              </w:rPr>
              <w:t xml:space="preserve">. </w:t>
            </w:r>
            <w:r>
              <w:rPr>
                <w:rStyle w:val="IndexLink"/>
              </w:rPr>
              <w:t>90/05/12</w:t>
            </w:r>
            <w:r>
              <w:rPr>
                <w:rStyle w:val="IndexLink"/>
                <w:rtl w:val="true"/>
              </w:rPr>
              <w:tab/>
            </w:r>
            <w:r>
              <w:rPr>
                <w:rStyle w:val="IndexLink"/>
              </w:rPr>
              <w:t>142</w:t>
            </w:r>
          </w:hyperlink>
        </w:p>
        <w:p>
          <w:pPr>
            <w:pStyle w:val="Contents2"/>
            <w:tabs>
              <w:tab w:val="clear" w:pos="8743"/>
              <w:tab w:val="right" w:pos="9026" w:leader="dot"/>
            </w:tabs>
            <w:rPr/>
          </w:pPr>
          <w:hyperlink w:anchor="__RefHeading___Toc892122_1479056682">
            <w:r>
              <w:rPr>
                <w:webHidden/>
                <w:rStyle w:val="IndexLink"/>
                <w:rtl w:val="true"/>
              </w:rPr>
              <w:t>بان کوتاه از مباد جسم بما هو جسم و بما هو متغر و مستکمل و حادث</w:t>
            </w:r>
            <w:r>
              <w:rPr>
                <w:rStyle w:val="IndexLink"/>
                <w:rtl w:val="true"/>
              </w:rPr>
              <w:t xml:space="preserve">/ </w:t>
            </w:r>
            <w:r>
              <w:rPr>
                <w:rStyle w:val="IndexLink"/>
                <w:rtl w:val="true"/>
              </w:rPr>
              <w:t>فصل</w:t>
            </w:r>
            <w:r>
              <w:rPr>
                <w:rStyle w:val="IndexLink"/>
              </w:rPr>
              <w:t>2</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طبعات شفا</w:t>
            </w:r>
            <w:r>
              <w:rPr>
                <w:rStyle w:val="IndexLink"/>
                <w:rtl w:val="true"/>
              </w:rPr>
              <w:t xml:space="preserve">. </w:t>
            </w:r>
            <w:r>
              <w:rPr>
                <w:rStyle w:val="IndexLink"/>
              </w:rPr>
              <w:t>90/05/13</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15_33455"/>
      <w:bookmarkStart w:id="1" w:name="pg4315_33455"/>
      <w:bookmarkEnd w:id="1"/>
    </w:p>
    <w:p>
      <w:pPr>
        <w:pStyle w:val="Heading2"/>
        <w:numPr>
          <w:ilvl w:val="1"/>
          <w:numId w:val="1"/>
        </w:numPr>
        <w:rPr/>
      </w:pPr>
      <w:bookmarkStart w:id="2" w:name="pg4315_33455"/>
      <w:bookmarkStart w:id="3" w:name="__RefHeading___Toc892088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شفا استاد محمد حسین حشمت پور</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p>
    <w:p>
      <w:pPr>
        <w:pStyle w:val="Heading2"/>
        <w:numPr>
          <w:ilvl w:val="1"/>
          <w:numId w:val="1"/>
        </w:numPr>
        <w:rPr/>
      </w:pPr>
      <w:bookmarkStart w:id="5" w:name="__RefHeading___Toc892090_1479056682"/>
      <w:bookmarkStart w:id="6" w:name="_Toc2"/>
      <w:bookmarkEnd w:id="5"/>
      <w:r>
        <w:rPr>
          <w:rtl w:val="true"/>
        </w:rPr>
        <w:t>مقدمه طبيعيات شفا</w:t>
      </w:r>
      <w:r>
        <w:rPr>
          <w:rtl w:val="true"/>
        </w:rPr>
        <w:t xml:space="preserve">/ </w:t>
      </w:r>
      <w:r>
        <w:rPr>
          <w:rtl w:val="true"/>
        </w:rPr>
        <w:t xml:space="preserve">فن </w:t>
      </w:r>
      <w:r>
        <w:rPr/>
        <w:t>1</w:t>
      </w:r>
      <w:r>
        <w:rPr>
          <w:rtl w:val="true"/>
        </w:rPr>
        <w:t xml:space="preserve">/ </w:t>
      </w:r>
      <w:r>
        <w:rPr>
          <w:rtl w:val="true"/>
        </w:rPr>
        <w:t xml:space="preserve">طبيعيات شفا </w:t>
      </w:r>
      <w:r>
        <w:rPr/>
        <w:t>90/04/26</w:t>
      </w:r>
      <w:bookmarkEnd w:id="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طبیعیات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pStyle w:val="BookText"/>
        <w:rPr/>
      </w:pPr>
      <w:r>
        <w:rPr>
          <w:rFonts w:ascii="IRNazanin" w:hAnsi="IRNazanin" w:eastAsia="IRNazanin"/>
          <w:color w:val="111111"/>
          <w:sz w:val="28"/>
          <w:sz w:val="28"/>
          <w:szCs w:val="28"/>
          <w:rtl w:val="true"/>
          <w:lang w:bidi="fa-IR"/>
        </w:rPr>
        <w:t>علم طبیعی شفا مشتمل بر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الطبیعی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و الفساد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الافعال و الانفعالات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و الآثار العلویه</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p>
    <w:p>
      <w:pPr>
        <w:pStyle w:val="BookText"/>
        <w:rPr/>
      </w:pPr>
      <w:r>
        <w:rPr>
          <w:rFonts w:ascii="IRNazanin" w:hAnsi="IRNazanin" w:eastAsia="IRNazanin"/>
          <w:color w:val="111111"/>
          <w:sz w:val="28"/>
          <w:sz w:val="28"/>
          <w:szCs w:val="28"/>
          <w:rtl w:val="true"/>
          <w:lang w:bidi="fa-IR"/>
        </w:rPr>
        <w:t>الفن الاول من الطبیعیات فی السماع الطبیعی و هو اربع مقالات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فن اول که مورد بحث ماست سماع طبیعی است که سمع الکیان نیز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تسمیه این فن سه قول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فن ذکر می شود کلیاتی است که در علوم طبیعی کار برد دارد و در واقع مبادی علوم طبیعی هستند پس متعلم وقتی وارد طبیعیات می شود اولین چیزی که به سمعش می رسید مباحث این علم است لذا این علم به سماع طبیعی نامگذاری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این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مبادی علوم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صورت غیر برهانی و به قول ابن سینا علی سبیل المصادره و الوضع بیان می شوند یعنی در اینجا اصول موضوعه هستند و براهین آنها در علم الهیات مطرح می شود پس این مطالب در اینجا فقط شنیدنی هستند نه اثبات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به وجه اول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اول ارسطو دو مجلس درس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در صبح که مخصوص شاگردان خاصش بود و در این درس شاگردان فقط شنونده بودند و حق صحبت نداشتند یعنی حالت سماعی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نیز از علومی بوده که ارسطو در صبح و برای شاگردان خاصش بیان می کرده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درس دیگری نیز در بعد از ظهر داشته که عمومی بوده حالت مباحثه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علم سمع الکیان نیز گفته می شود که وجه تسمیه آن نیز همین امور سه گانه است</w:t>
      </w:r>
    </w:p>
    <w:p>
      <w:pPr>
        <w:pStyle w:val="BookText"/>
        <w:rPr/>
      </w:pPr>
      <w:r>
        <w:rPr>
          <w:rFonts w:ascii="IRNazanin" w:hAnsi="IRNazanin" w:eastAsia="IRNazanin"/>
          <w:color w:val="111111"/>
          <w:sz w:val="28"/>
          <w:sz w:val="28"/>
          <w:szCs w:val="28"/>
          <w:rtl w:val="true"/>
          <w:lang w:bidi="fa-IR"/>
        </w:rPr>
        <w:t xml:space="preserve">سمع از ماده سماع به معنای شنیدن و کیان از ماده کون و به معنای عالم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سمع الکیان و سماع طبیعی هر دو یک معنا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هر مقاله ابتداءً فصول آن را ذکر می کند و سپس به بحث در مورد تک تک فصول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قد فرغنا بتیسیر الله و عونه مما وجب تقدیمه فی کتابنا هذا و هو تعلیم اللباب من صناعة المنطق ، فحَرِیٌّ بنا ان نفتتح الکلام فی تعلیم العلم الطبیعی علی النحو الذی تقرر علیه رأینا و انتهی الیه نظرنا و ان نجعل الترتیب فی ذلک المقام مقارناً للترتیب الذی تجری علیه فلسفة المشایین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ره بیان می کنند که ابتداءً مباحث مقدماتی یعنی منطق را نوشته است سپس به علوم طبیعی می پردازد که بحث ما در همینجاست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می فرمایند در این کتاب نظرات خودم را بیان می کنم ولی ترتیب ، ترتیب مشاء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مصنف در کتاب مبدأ و معاد علاوه بر رعایت ترتیب مشاء نظرات آنها را هم بیان می کند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با یاری و کمک خداوند فارغ شدیم از آنچه که باید مقدم می داشتیم و آن تعیلم مباحث صناعت منطق بود ، پس شایسته است برای ما که شروع کنیم در تعلیم علم طبیعی بر آن وجهی که رای ما بر آن تقرر یافته و نظر ما بدان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در این مقام ترتیب را مقارن با ترتیب فلسفه مشاء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ساختن مرادف با تسهیللباب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لب به معنای مغز و خالص</w:t>
      </w:r>
    </w:p>
    <w:p>
      <w:pPr>
        <w:pStyle w:val="BookText"/>
        <w:rPr/>
      </w:pPr>
      <w:r>
        <w:rPr>
          <w:rFonts w:ascii="IRNazanin" w:hAnsi="IRNazanin" w:eastAsia="IRNazanin"/>
          <w:color w:val="111111"/>
          <w:sz w:val="28"/>
          <w:sz w:val="28"/>
          <w:szCs w:val="28"/>
          <w:rtl w:val="true"/>
          <w:lang w:bidi="fa-IR"/>
        </w:rPr>
        <w:t xml:space="preserve">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شایستهمقارنا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ترتیب من عین ترتیب مشاء نیست</w:t>
      </w:r>
    </w:p>
    <w:p>
      <w:pPr>
        <w:pStyle w:val="BookText"/>
        <w:rPr/>
      </w:pPr>
      <w:r>
        <w:rPr>
          <w:rFonts w:ascii="IRNazanin" w:hAnsi="IRNazanin" w:eastAsia="IRNazanin"/>
          <w:color w:val="111111"/>
          <w:sz w:val="28"/>
          <w:sz w:val="28"/>
          <w:szCs w:val="28"/>
          <w:rtl w:val="true"/>
          <w:lang w:bidi="fa-IR"/>
        </w:rPr>
        <w:t xml:space="preserve">و ان نجعل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ان نفتتح است</w:t>
      </w:r>
    </w:p>
    <w:p>
      <w:pPr>
        <w:pStyle w:val="BookText"/>
        <w:rPr/>
      </w:pPr>
      <w:r>
        <w:rPr>
          <w:rFonts w:ascii="IRNazanin" w:hAnsi="IRNazanin" w:eastAsia="IRNazanin"/>
          <w:color w:val="111111"/>
          <w:sz w:val="28"/>
          <w:sz w:val="28"/>
          <w:szCs w:val="28"/>
          <w:rtl w:val="true"/>
          <w:lang w:bidi="fa-IR"/>
        </w:rPr>
        <w:t>فنشدد فیما هو ابعد عن البدایة و النظر الاول و المخالف فیه ابعد من الجاحد و نتساهل فیما نفس الحق تکشف عن صورته و نشهد علی المخالف بمرائه و جحده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بیان می دارند که تمام سعیشان را در حل مسائل مشکل خواهند گذاشت و در این گونه مواضع بحث را به صورت مستوفی بیان خواهند کرد ولی در مسائل بدیهی که خود مساله ، حق را روشن خواهد کرد ، بحث مفصل و پیچیده ای نخواهیم داشت زیرا اگر کسی در مسایل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مخالفتی داشته باشد مخالفتش طبیعی و به خاطر سختی مسأله است از روی جحد و انکار نیست بر خلاف مسائل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 در آنجا جاحد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آنجا که بحث از بدیهی بودن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شدت وارد می شویم و مخالف در اینگونه مباحث از جاحد و منکر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که خود حق نقاب از صورتش برمی دارد با تساهل و تسامح وارد می شویم و به مخالف خودنمایی و انکار بی دلیلش را نشان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بدایه و النظر الاول بدیهیات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والمخالف فیه 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خبریه است ولی در مقام تعلیل استمراء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لا یذهب عمرنا فی مناقضة کل مذهب او العدول عن الاقتصاد فی مناقضته علی البلاغ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مسایل سخت و نظری نیز همه مباحث را مطرح نمی کنیم تا عمرمان در بیان هر قول و نظر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عمرمان تلف نشود در نقض هر مذهبی و عدم رعایت میانه روی در نقض آن مذهب به صورت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علی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مکفی می تواند قید مناقضه یا اقتصاد باشد</w:t>
      </w:r>
    </w:p>
    <w:p>
      <w:pPr>
        <w:pStyle w:val="BookText"/>
        <w:rPr/>
      </w:pPr>
      <w:r>
        <w:rPr>
          <w:rFonts w:ascii="IRNazanin" w:hAnsi="IRNazanin" w:eastAsia="IRNazanin"/>
          <w:color w:val="111111"/>
          <w:sz w:val="28"/>
          <w:sz w:val="28"/>
          <w:szCs w:val="28"/>
          <w:rtl w:val="true"/>
          <w:lang w:bidi="fa-IR"/>
        </w:rPr>
        <w:t>فکثیراً ما نری المتکلمین فی العلوم اذا تناولوا بنقضهم مقالة واهیة او اکبوا ببیانهم علی مسألة یلحظ الحق فیها عن کثب ، نفضوا کل قوة و حققوا کل قسمة و سردوا کل حجة و اذا تلججوا فی المشکل و خلصوا الی جانب المشتبه ، مروا علیه صفحا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بسیاری از موارد می بینیم که متکلمین در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متکلم اصطلاحی نیست بلکه متکلم لغوی است یعنی صحبت کننده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بدیهی و ساده تمامی استدلالات را بیان می کنند و با تمام قدرت مسأله را مطرح می کنند و کل تقسیمات و ادله را بیان می کنند ولی وقتی به مباحث مشکل می رسند سریع 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فکثیرا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علت انتخاب شیوه بحث تناولوا بنقضهم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اخذوا بنقضهم یعنی شروع به نقض کردند</w:t>
      </w:r>
    </w:p>
    <w:p>
      <w:pPr>
        <w:pStyle w:val="BookText"/>
        <w:rPr/>
      </w:pPr>
      <w:r>
        <w:rPr>
          <w:rFonts w:ascii="IRNazanin" w:hAnsi="IRNazanin" w:eastAsia="IRNazanin"/>
          <w:color w:val="111111"/>
          <w:sz w:val="28"/>
          <w:sz w:val="28"/>
          <w:szCs w:val="28"/>
          <w:rtl w:val="true"/>
          <w:lang w:bidi="fa-IR"/>
        </w:rPr>
        <w:t xml:space="preserve">اکبوا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آوردندعن کثب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به زودی</w:t>
      </w:r>
    </w:p>
    <w:p>
      <w:pPr>
        <w:pStyle w:val="BookText"/>
        <w:rPr/>
      </w:pPr>
      <w:r>
        <w:rPr>
          <w:rFonts w:ascii="IRNazanin" w:hAnsi="IRNazanin" w:eastAsia="IRNazanin"/>
          <w:color w:val="111111"/>
          <w:sz w:val="28"/>
          <w:sz w:val="28"/>
          <w:szCs w:val="28"/>
          <w:rtl w:val="true"/>
          <w:lang w:bidi="fa-IR"/>
        </w:rPr>
        <w:t xml:space="preserve">نفضوا کل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قوای خود را از اشتغالات خلاص کردند و به این مسأله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تمامی قوای ادراکی و شاید هم قوای ادراکی و هم عملی باشد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و پیاپی گفتند خلصوا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w:t>
      </w:r>
    </w:p>
    <w:p>
      <w:pPr>
        <w:pStyle w:val="BookText"/>
        <w:rPr/>
      </w:pPr>
      <w:r>
        <w:rPr>
          <w:rFonts w:ascii="IRNazanin" w:hAnsi="IRNazanin" w:eastAsia="IRNazanin"/>
          <w:color w:val="111111"/>
          <w:sz w:val="28"/>
          <w:sz w:val="28"/>
          <w:szCs w:val="28"/>
          <w:rtl w:val="true"/>
          <w:lang w:bidi="fa-IR"/>
        </w:rPr>
        <w:t xml:space="preserve">مرو علیه صفحا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اغماض 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نرجوا ان یکون وراء ذلک سبیل مقابلة لسبیلهم و نهج معارض لنهجهم و نجتهد ما امکن فی ان ننشر عمّن قبلنا الصواب و نعرض صفحا عمّا نظنهم سهوا فیه و هذا هو الذی صدّنا عن شرح کتبهم و تفسیر نصوصهم ، اذ لم نأمن الانتهاء الی مواضع یظن انهم سهوا فیها فنضطر الی تکلف اعتذار منهم او اختلاق حجة و تمحلها لهم او الی مجاهرتهم بالنقض و قد اغنانا الله عن ذلک و نصب له قوما بذلوا طوقهم فیه و فسروا کتبهم فمن اشتهی الوقوف علی الفاظهم فشرحهم تهدیه و تفاسیرهم تکفیه و من نشط للعلم و المعانی فسیجدها فی تلک الکتب منثورة و بعض ما افاده مقدار بحثنا مع قصر عمرنا فی هذه الکتب التی عملناها و سمیناها کتاب الشفاء مجموعا والله ولیّ تأییدنا و عصمتنا و من ههنا نشرع فی غرضنا متوکلین علیه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ابن سینا می فرمایند ولی ما برخلاف آنها عمل می کنیم یعنی در مباحث آسان و بدیهی سریع رد می شویم و در مباحث سخت و نظری بحث را به صورت مستوفی بیان می کنیم یعنی راهی را در عرض و برخلاف راه آنها می پیماییم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 جایی که ممکن است تلاش می کنیم که حقی که گذشتگان گفته اند را نشر دهیم و در جایی که گمان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اشتباه کرده اند با اغماض رد می شویم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روشی که در پیش گرفته ایم و یا اینکه خواستیم با اغماض از اشتباهات گذشتگان رد شویم ،منع کرده ما را که شرحی بر کتب گذشتگان بنوشتیم و مطالب علمی را در کتابی مستقل بیان کردیم چون اگر بخواهیم شرحی بنویسیم لا جرم به مطالب اشتباه گذشتگان بر می خوریم که مجبوریم یا دلیلی برای بحث اشتباه آنها اقامه کنیم و یا نقضشان را آشکار کنیم که هر دو کار به نظر ما ناپسند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بدنبال چنین مسایلی است به کتب شرح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متاسفانه در زمان حال موجود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امیدواریم که راهی مقابل و مخالف راه آنها وجود داشته باشد و تا جایی که میتوانیم سعی می کنیم از گذشتگانمان حق و صواب را نشر دهیم و از آنجایی که گمان می کنیم در آن اشتباه کرده اند با اغماض رد می شویم این ما را منع کرده از شرح نویسی بر کتب گذشتگان و تفسیر نصوص آنها چون می ترسیم که بحث به مواضعی ختم شود که گمان می کنیم که در آنجا اشتباه کرده اند و درنتیجه مجبور می شویم با تکلف عذری برای انها بیاوریم و حجتی برای آنها خلق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نقض آنها را آشکار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نقض آنها را آشکارانه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 ما را از نوشتن چنین شروحی بی نیاز کرده و قومی را بر این کار برانگیخت که طاقتشان را در این کار بذل کردند و کتب گذشتگان را شرح کردند و کسانی که می خواهند مطلع شوند بر الفاظ گذشتگان ، شروح آنها ، آن طالبین را راهنمایی می کند و تفاسیر آنها طالبین را کفایت می کند وهر که دنبال علم و معانی است پس آن را می یابد در مجموعه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کتب شفا یا کتب گذشتگان ، هر دو احتمال را مر حوم آقا جمال خوانساری در اینجا مطرح کرده 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از مطالبی را که مقدار تلاش ما با درنظر گرفتن کوتاهی عمرمان به ما داده در این کتب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همه معلومات ما در این کتب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کتب را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وخداوند سرپرست تایید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 عصمت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در نوشتن این کتاب از اشتباه 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روشنی که انسان را به نتیجه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حیله خواستن</w:t>
      </w:r>
    </w:p>
    <w:p>
      <w:pPr>
        <w:pStyle w:val="BookText"/>
        <w:rPr/>
      </w:pPr>
      <w:r>
        <w:rPr>
          <w:rFonts w:ascii="IRNazanin" w:hAnsi="IRNazanin" w:eastAsia="IRNazanin"/>
          <w:color w:val="111111"/>
          <w:sz w:val="28"/>
          <w:sz w:val="28"/>
          <w:szCs w:val="28"/>
          <w:rtl w:val="true"/>
          <w:lang w:bidi="fa-IR"/>
        </w:rPr>
        <w:t>المقالة الاولي في الاسباب و المبادی للطبیعیات خمسة عشر فصلا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تعريف الطريق اللذي يتوصل منه الي العلم بالطبیعیات من مبادیها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برهان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الاسباب لا تعرف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رسیدن به علم شروع از طریق مبادی و علل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تعدید المبادی للطبیعیات علی سبیل المصادرة والوضع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شمردن مبادی علم طبیعی ولی نه به صورت برهانی بلکه به صورت مصادره و اصول موضوعه چون مبادی عام علم ، باید در علم فوق اثبات شوند که در اینجا علم الهیات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خاصه را در خود علم اثبات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عامه عبارت اند از هیولی و صورت و مبدأ فاعلی و علت غایی را به مبدأ فاعلی بر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کون هذه المبادی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 شود مبدأی مشترک است مثلا فاعل</w:t>
      </w:r>
    </w:p>
    <w:p>
      <w:pPr>
        <w:pStyle w:val="BookText"/>
        <w:rPr/>
      </w:pPr>
      <w:r>
        <w:rPr>
          <w:rFonts w:ascii="IRNazanin" w:hAnsi="IRNazanin" w:eastAsia="IRNazanin"/>
          <w:color w:val="111111"/>
          <w:sz w:val="28"/>
          <w:sz w:val="28"/>
          <w:szCs w:val="28"/>
          <w:rtl w:val="true"/>
          <w:lang w:bidi="fa-IR"/>
        </w:rPr>
        <w:t xml:space="preserve">یا منظوراز اشتراک ، مبدأ واحدی است یعنی شخصی است که کارهای مشترکی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ذاتی است شخصی موجود در خارج و یا منظوراز اشتراک ، مبدأ فاعل کلی است که جامع بین همه فواعل است یعنی ذاتی است کلی موجود در ذهن</w:t>
      </w:r>
    </w:p>
    <w:p>
      <w:pPr>
        <w:pStyle w:val="BookText"/>
        <w:rPr/>
      </w:pPr>
      <w:r>
        <w:rPr>
          <w:rFonts w:ascii="IRNazanin" w:hAnsi="IRNazanin" w:eastAsia="IRNazanin"/>
          <w:color w:val="111111"/>
          <w:sz w:val="28"/>
          <w:sz w:val="28"/>
          <w:szCs w:val="28"/>
          <w:rtl w:val="true"/>
          <w:lang w:bidi="fa-IR"/>
        </w:rPr>
        <w:t>درفصل سوم این مسأله را به صورت کامل بیان می کنیم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تعقیب برمانیدس و مالیسوس فی امر مبادی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شخص ، دو حکیم بودند که نظر خاصی در امر وجود داشتند معتقد بودند جهان دارای مبدأی واحد غیر متحرک است یکی می گوید مبدأ متناهی است و دیگری آن را غیر متناهی می داند ولی مشکل اصلی اینجاست که آن مبدأ را در امری خاص تعیین می کنند مثلا می گویند مبدأ آب است یا نارو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سینا طبق ظاهر کلام بر آنها اشکال می کند ولی صدرا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افسار سخن آن ها را بجهاتی کنایی می داند و همه را موحد می داند و نار و 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خاصی از خداوند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حکما نیز اقوال دیگری دارند که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معانی متفاوتی قریب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دارد مثل اینکه طبیعت نیرویی است که منشأ حرکت و سکون شیء می شود البته قیود دیگری نیز دارد که در محل خود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الطبیعة الی المادة و الصورة 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طبیعت را در بساطت با صورت نوعیه یکی می دانند برخلاف مرکبات</w:t>
      </w:r>
    </w:p>
    <w:p>
      <w:pPr>
        <w:pStyle w:val="BookText"/>
        <w:rPr/>
      </w:pPr>
      <w:r>
        <w:rPr>
          <w:rFonts w:ascii="IRNazanin" w:hAnsi="IRNazanin" w:eastAsia="IRNazanin"/>
          <w:color w:val="111111"/>
          <w:sz w:val="28"/>
          <w:sz w:val="28"/>
          <w:szCs w:val="28"/>
          <w:rtl w:val="true"/>
          <w:lang w:bidi="fa-IR"/>
        </w:rPr>
        <w:t>ماده قابل طبیعت و حرکت اثز طبیعت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الفاظ مشتقة من الطبیعة و بیان احکامها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کلمات مرتبط با طبیعت مانند طبیعیّ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بحث العلم الطبیعی و مشارکته بعلم آخر ان کان یشارکه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از کیفیت بحث در طبیعیات و مباحثی که علاوه بر علم طبیعی در سایر علوم نیز مطرح هستند بحث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اشد العلل اهتماما للطبیعی فی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شیء چهار علت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صوری فاعلی غایی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این علل برای عالم طبیعی اهمیت بیشتری دارد و در علم طبیعی مهمتر است</w:t>
      </w:r>
      <w:bookmarkStart w:id="7" w:name="pg4315_33463"/>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اصناف علة علة من الاربع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مانند بحث علل در الهیات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مناسبات العلل</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بررسی روابط بین علل مثلا علت غایی محرّک فاعلیّت فاعل است وباعث می شود فاعلیت بالقوه فاعل ، تبدیل به بالفعل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اقسام احوال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حالات مختلف علل مثلا علت بالذات و بالعرض</w:t>
      </w:r>
    </w:p>
    <w:p>
      <w:pPr>
        <w:pStyle w:val="BookText"/>
        <w:rPr/>
      </w:pPr>
      <w:r>
        <w:rPr>
          <w:rFonts w:ascii="IRNazanin" w:hAnsi="IRNazanin" w:eastAsia="IRNazanin"/>
          <w:color w:val="111111"/>
          <w:sz w:val="28"/>
          <w:sz w:val="28"/>
          <w:szCs w:val="28"/>
          <w:rtl w:val="true"/>
          <w:lang w:bidi="fa-IR"/>
        </w:rPr>
        <w:t>این بحث در کتاب شوارق الالهام به صورت مفصل و مستوفی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البخت و الاتفاق و الاختلاف فیهما و ایضاح 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بخت و اتفاق چیست و آیا می تواند علت باشد یا خیر؟</w:t>
      </w:r>
    </w:p>
    <w:p>
      <w:pPr>
        <w:pStyle w:val="BookText"/>
        <w:rPr/>
      </w:pPr>
      <w:r>
        <w:rPr>
          <w:rFonts w:ascii="IRNazanin" w:hAnsi="IRNazanin" w:eastAsia="IRNazanin"/>
          <w:color w:val="111111"/>
          <w:sz w:val="28"/>
          <w:sz w:val="28"/>
          <w:szCs w:val="28"/>
          <w:rtl w:val="true"/>
          <w:lang w:bidi="fa-IR"/>
        </w:rPr>
        <w:t>چیزی که دائما منشأ ایجاد چیزی است علت نامیده میشود ولی اگر نادر باشد بخت و اتفاق نامیده میشود که بحث آن مفصلا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نقض حجج من اخطأ فی باب الاتفاق و البخت و نقض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در بعضی مسایل ، علت فاعلی یا غایی را منکر شده و قائل به بخت و اتفاق شده اند که ادله آنها را ذکر کرده و رد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احوال العلل فی المباحث و طلب اللم 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یعنی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با یکی از این سه تا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فصل بیان می کنیم که مثلا اگر با لم از شیء طبیعی سوال شد در جواب آیا باید علت فاعلی آورد یا مادی یا صوری؟که خواهیم گفت فاعل یا مشیر باید آورده شود</w:t>
      </w:r>
      <w:r>
        <w:rPr>
          <w:rFonts w:eastAsia="IRNazanin" w:cs="IRNazanin"/>
          <w:color w:val="111111"/>
          <w:sz w:val="28"/>
          <w:szCs w:val="28"/>
          <w:rtl w:val="true"/>
          <w:lang w:bidi="fa-IR"/>
        </w:rPr>
        <w:t>.</w:t>
      </w:r>
    </w:p>
    <w:p>
      <w:pPr>
        <w:pStyle w:val="Heading2"/>
        <w:numPr>
          <w:ilvl w:val="1"/>
          <w:numId w:val="1"/>
        </w:numPr>
        <w:rPr/>
      </w:pPr>
      <w:bookmarkStart w:id="8" w:name="__RefHeading___Toc892092_1479056682"/>
      <w:bookmarkStart w:id="9" w:name="_Toc3"/>
      <w:bookmarkEnd w:id="8"/>
      <w:r>
        <w:rPr>
          <w:rtl w:val="true"/>
        </w:rPr>
        <w:t>فصل</w:t>
      </w:r>
      <w:r>
        <w:rPr/>
        <w:t>1</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 xml:space="preserve">طبيعيات شفا </w:t>
      </w:r>
      <w:r>
        <w:rPr/>
        <w:t>90/04/27</w:t>
      </w:r>
      <w:bookmarkEnd w:id="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ورود به علم سماع  طبیعی 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بیان شد که  علوم طبیعی هشت فن هستند و فن اول سماع طبیعی است که خود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تعریف الطریق الذی یتوصل منه الی العلم  بالطبیعیات من مبادیها</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مقاله  باید مطالبی مطرح می شد که هم سبب ورود به مباحث فصول و هم  ارتباط مباحث با یکدیگر را روشن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ره این  مباحث را در ادامه فصل مطرح می کند ولی ما آن را قبل از ورود به فصل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علم سماع  طبیعی عبارت است از جسم بما هو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دارای  مبادی و عوارضی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مبادی عامی دارد و مبادی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مبادی عام می توانیم بحث کنیم  ولی از وجود مبادی عام نباید بحث کنیم مگر به صورت اصل  موضوعی ولی در مورد مبادی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مبادی جسم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هم از وجودش و هم ماهیتش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همه عوارض چه اعم  و چه اخص می توان بحث کرد البته عوارض ذاتی نه هر عارضی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و عوارض عامه در  ابتدا و صدر علم باید مطرح شوند ولی عوارض و مبادی خاصه در هر  فصل به صورت جداگانه بحث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در ابتدای علم  هستیم لذا فقط عوارض و مبادی عامه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عامه جسم همانطور  که بیان شد سه مبدأ هستند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یا همان  هیولی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جسمیه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صورت مبدأ و سبب  داخلی جسم وفاعل مبدأ و سبب خارجی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مشترکه اجسام دو موردند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w:t>
      </w:r>
    </w:p>
    <w:p>
      <w:pPr>
        <w:pStyle w:val="BookText"/>
        <w:rPr/>
      </w:pPr>
      <w:r>
        <w:rPr>
          <w:rFonts w:ascii="IRNazanin" w:hAnsi="IRNazanin" w:eastAsia="IRNazanin"/>
          <w:color w:val="111111"/>
          <w:sz w:val="28"/>
          <w:sz w:val="28"/>
          <w:szCs w:val="28"/>
          <w:rtl w:val="true"/>
          <w:lang w:bidi="fa-IR"/>
        </w:rPr>
        <w:t xml:space="preserve">حال با توجه به مبادی و  عوارض جسم، موضوع مقالات را برای درک بهتر فن سماع طبیعی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اولی در مورد مبادی  است یعنی بحث در مورد ماده و صورت و فاعل و به مناسبت فاعل در مورد  علل نیز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نیز در آنجا در مورد  ماهیات مبادی است نه وجودشان و اگر از وجودشان بحثی شد  برای اثبات نیست بلکه برای پذیرش به صورت اصل موضوعه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مقاله اولی مربوط به مبادی مشترکه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 دوم از حرکت و سکون  بحث میکنیم که عوارض عامه جسم هستند و به مناسبت این دو بحث از  زمان و مکان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سوم نیز مربوط به  حرکت و سکون است مانند تتالی اجسام و تشافع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چهارم نیز در مورد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تمامی مقالات  این فن در مورد مبادی و عوارض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هسنتد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 باید در  ابتدای مقاله ذکر می شد ولی چون موضوع هنوز بیان نشده  بود و آشنایی با علم طبیعی وجود نداشت در اینجا بحث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علوم  باید به رابطه بین ابواب و فصول کتاب دقت شود خصوصا در عبارات ابن  سینا این مطلب خیلی به درک علم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ابن سینا علاوه بر دقت به ابحاث و ترتیب آنها باید به  روابط کلمات هر فصل نیز دقت شود در سایر کتب نظم مشخص است ولی  در کتب ابن سینا معمولا این روابط مخفی هستند لذا سیر  بحثی ابن سینا در هر مطلب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فصل در  مورد این است که امور طبیعی را باید از طریق  مبادیش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الاسباب لا تعرف الا باسبابها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برای  شناخت امور طبیعی باید از مبادی آنها شروع کرد و گفته خواهد  شد که همه مبادی به مبدأ فاعلی بر می گردند ولی ما با  مبادی صوری و مادی نیز سروکار داریم و بیانش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مبادی علم  طبیعی به دو دسته تقسیم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عام که خود  شامل سه قسم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مبادی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برای همه امور طبیعیه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مبادی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برای اجناس 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مبادی اخص الاخص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برای انواع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خاص که مربوط به  جزییات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مبادی خاص در  ابتدای مقاله کاری نداریم ولی در مورد مبادی عام  باید بحث کنیم که کدام یک از این سه مبدأ به عقل  نزدیکتر اند و شناخته شده ترند برای عقل و کدام به طبیعت  نزدیکتر و شناخته شده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نتیجه خواهیم  گرفت که چون بحث ما بحث عقلی است لذا ملاک سنجش برای شروع بحث  نزدیکی به عقل و اعرفیت عندالعقل است مثلا نزد عقل مبادی  عامه نسبت به مبادی خاصه اعرف اند، بسایط نسبت به مرکبات اعرفند،  علل نسبت به معالیل اعرف اند ولی نزد طبیعت امر بالعکس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فصل نتیجه  می گیریم که اگر بخواهیم به مطالب این علم  برسیم اول باید از مبادی عامه شرع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کلی در مورد همه علوم است و در علم طبیعی  نیز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ابتداءً از جایگاه علم طبیعی و موضوعش و رابطه  این علم با سایر علوم بحث می کنند و سپس مختصراً به عوارض  می پردازند و بیان می کنند که ما باید از امور  طبیعیه بحث کنیم و سپس به مناسبت این مطلب بحثی  مختصر راجع به طبیعت انجام میدهند و سپس به مبادی امور  طبیعیه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به لحاظ های  مختلفی تقسیمات متفاوتی دارند و در یک تقسیم علوم به  اعتبار موضوعشان به کلی و جزیی تقسیم می 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موضوعش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جزیی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موضوعش جزیی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کلیت و جزییت  علوم نسبی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فلاسفه علم الهی، کلی مطلق است البته  عرفا می گویند عرفان علم کلی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این مطلب  ابن سینا این بحث کلی و جزیی را بر ما نحن  فیه تطبیق میدهند به این بیان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طبیعی نسبت به  فلسفه الهیات جزیی است زیرا موضوعش جسم است و موضوع علم  الهی موجود بما هو موجود است لذا جسم که یکی از مصادیق  موجود است جزیی تر از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علم طب نسبت به علم  طبیعی جزیی است و علم طبیعی نسبت به طب  کلی است لذا علم طبیعی با یک نظر کلی و با نظر  دیگر جزیی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علمتم من الفن  الذی فیه علم البرهان الذی لخصناه ان العلوم منها کلیه و  منها جزییه و علمتم مقایسات بعضها الی بعض فیجب   ان تعلم الآن ان العلمم الذی نحن فی تعلیمه هو العلم  الطبیعی و هو علم جزیی بالقیاس الی ما نذکره  فیما بعد ؛ و موضوعه اذ قد علمتم ان لکل علم موضوعا هو الجسم المحسوس من جهة  ما هو واقع فی التغیر و المبحوث عنه فیه هو الاعراض اللازمة له  من جهة ما هو هکذا و هی الاعراض التی تسمی ذاتیة و  هی اللواحق التی تلحقه بما هو هو سواء کانت صورا او اعراضا او مشتقة  منهما علی ما فهمتم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فن منطق در باب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کتاب برهان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دانستید که بعضی از علوم کلی و بعض  دیگر جزیی هستند و مقایسات بعض علوم با بعض دیگر را  شناختید که کدام علم نسبت به کدام علم جزیی است و کدام  کلی است پس واجب است بدانید که علمی که الآن در صدد  تعلمیش هستیم علم طبیعی است که نسبت به علمی که  بعدا ذکر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علم  طبیعی چون دانستید که هر علمی د ارای موضوعی  است جسم محسوس است از این جهت که واقع در تغیر است یعنی  تغییر می کند و آنچه که در علم طبیعی از آن بحث  می شود، آن اعراض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است از آن جهت که جسم  متغیر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اعراض لازمه جسم که مربوط به تغیر  اند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اعراض لازمه، اعراضی هستند که ذاتی  نامیده می شوند و اعراض ذاتیه لواحقی هستند که ملحق  می شوند جسم را بما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عوارض صورت نوعیه باشند  یا اعراض یا مشتق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علمتم ان لکل علم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موضوعه هو الجسم المحسوس من جهة ما هو واقع فی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است که تغیر در جسم واقع می شود نه اینکه جسم در  تغیر قرار می گیرد و این عبارت برای مبالغه است  یعنی جسم در مسیر تغیر است این کلام تاکید  بیشتری دارد به عبارت دیگر این تغیر است که بر جسم  عارض می شود لذا موضوع علم طبیعی جسم است از آن جهت که  تغیر در جسم واقع می شود و ابن سینا که جای این دو  را برعکس کرده اند و گفته اند كه موضوع علم طبیعی جسم است از آن جهت که  جسم واقع در تغیر است، این کلام برای مبالغه بیشتر در  حدوث تغیر در جسم و عروض آن بر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حقیقی موضوع  می خواهند و علوم اعتباری مثل تاریخ و حتی فقه بی  نیاز از موضوع اند البته به جامعی نیازمندند که در حول آن بحث  شود ولی علوم غیر حقیقی به موضوعی که از عوارض  ذاتیه آن بحث شود نیازی ندارند البته گاهی می توان  برای علوم اعتباری نیز موضوعی مطرح کرد ولی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همه ی علوم دارای جامع هستند و الا بحث  کشکولی مشود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حقیقی  علمی است که حکایت از واقعیت می کند یعنی به  دنبال موجودات واقعی است که شامل مجموعه علوم فلسفی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علوم درباره عوارض  ذاتیه موضوعشان بحث می کنند و ذاتیات موضوع بین الثبوت  اند که از آنها بحثی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ذاتی در مقابل عرض  غریب است که خود شامل سه قسم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بی  واسطه بر معروضش عارض شود مانند نطق برای انسان که در واقع کیف  یا فعل است و این که می گویند نطق فصل است منظور نفس  ناطقه انسان است و نطق در حقیقت جانشین فصل است و اگر نطق را عارض  نگیریم مثال مناسب این قسم تعجب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عارض با واسطه مساوی  مانند ضحک که هر چند با واسطه تعجب عارض می شد ولی تعجب عارض  ذاتی مساوی است در نتیجه ضحک نیز عرض ذاتی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است که  از معروضش اخص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سوم اختلافی است و  نظر ابن سینا این است که اگر عارض اخص باشد عرض ذاتی است  ولی اگر لامر اخص باشد غریب است مثلا ضحک برای حیوان عرض  غریب است چون عارض اخصی است که لامر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حیوان عارض  می شود یعنی امر اخصی مثل نطق بین ضحک و  حیوان فاصله شده است ولی نطق برای حیوان عرض ذاتی  است هر چند اخص است ولی چون واسطه اخص ندارد لذا عرض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قسم  این است که در قسم اول یعنی عرض اخص، معروض بعد از عروض عارض  اخص می شود مثلا حیوان بعد از عروض نطق تخصیص می خورد و  انسان را بوجود می آورد لذا عرض نطق بر خود ذات حیوان قبل از  تخصیص، عارض شده لذا ذاتی است ولی قسم دوم یعنی  عارض لامر اخص بعد از تقیید معروض به امری اخص عارض شده است  مثلا حیوان ابتداءً به وسیله نطق تخصیص یافته و سپس ضحک  با واسطه نطق بر حیوان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معروض که حیوان باشد  قبل از آمدن عارض یعنی ضحک بوسیله عرضی دیگر چون  نطق تخصیص یافته بوده فلذا چنین عرضی یعنی  ضحک نسبت به چنین معروضی یعنی حیوان ذاتی  نیست چون بعد از تخصیص حیوان به ناطق عارض شده است پس عرض  ذاتی برای حیوان نیست بلکه عرض ذاتی آن نوع اخص  یعنی انسان است چون بر انسان با واسطه مساوی عارض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ابن سینا ره که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اللواحق التی تلحقه 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سه قسم  عرض ذاتی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بما هو جسم مرکب است از  هیولی و صورت جسمیه لذا صورت نوعیه نسبت به مطلق جسم عارض  است ولو نسبت به جسم اخص یعنی اجسام خاص یا همان انواع،  ذاتی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اشتقاق در اینجا  اشتقاق لغوی و ادبی نیست بلکه منظور اشتقاق فلسفی است  یعنی چیزی که مرکب از صورت و عرض باشد مانند فطوست للانف  که به معنای پهنی یا فرورفتگی بینی است پس در  فطوست هم صورت انف مأخوذ است و هم گودی و یا پهنی لذا مرکب از  صورت یعنی انف و عرض یعنی پهنی است و بر پای  پهن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الامور  الطبیعیة هی هذه الاجسام من هذه الجهة و ما یعرض لها من  حیث هی بهذه الجهة و و تسمی کلها طبیعیا بالنسبة  الی القوة التی تسمی طبیعة التی ستعرفها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موضوعات لها و بعضها آثار و حرکات و هیئات تصدر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للامور  الطبیعیه مبادئ و اسباب وعلل و لم یتحقق العلم  الطبیعی الا منها فقد شرح فی تعلیم البرهان انه لا  سبیل الی تحقق معرفة الامور ذوات المبادی الا بعد الوقوف  علی مبادئها و الوقوف من مبادئها علیها و ان هذا النحو من  التعلیم او التعلم هو الذی یتوصل منه الی تحقق المعرفة  بالامور ذوات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طبیعی بر دو چیز اطلاق می شوند یکی اجسام از  این جهت که متغیر اند و دیگر عوارضی که از این  حیث بر جسم عارض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امور طبیعیه اعم از عوارض و  موضوع اند و به اینها امور طبیعی می گوییم  بخاطر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به طبیعت که بعضی  از این امور طبیعی یعنی اجسام موضوع طبیعت  هستند و بعض دیگر یعنی عوارض، آثار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طبیعیت  نیرویی است که در جسم موجود است که بیان آن مفصلا در فصل  مربوطه خواهد آمد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برهان علم منطق  نیز گفته شد که ذوات الاسباب لا تعرف الا باسبابها یعنی اگر  شیء خارجی دارای اسباب باشد تنها راه شناخت آن شیء از راه  اسباب آن است چه اسباب داخلی یعنی ماده و صورت یا همان  جنس و فصل و چه سبب خارجی که فاعل باشد یعنی ابتدا باید  مبادی را شناخت و سپس با کمک مبادی مسائل علم را فرا گرفت</w:t>
      </w:r>
      <w:r>
        <w:rPr>
          <w:rFonts w:eastAsia="IRNazanin" w:cs="IRNazanin"/>
          <w:color w:val="111111"/>
          <w:sz w:val="28"/>
          <w:szCs w:val="28"/>
          <w:rtl w:val="true"/>
          <w:lang w:bidi="fa-IR"/>
        </w:rPr>
        <w:t>.</w:t>
      </w:r>
      <w:bookmarkStart w:id="10" w:name="pg4315_33472"/>
    </w:p>
    <w:p>
      <w:pPr>
        <w:pStyle w:val="BookText"/>
        <w:rPr/>
      </w:pPr>
      <w:bookmarkEnd w:id="10"/>
      <w:r>
        <w:rPr>
          <w:rFonts w:ascii="IRNazanin" w:hAnsi="IRNazanin" w:eastAsia="IRNazanin"/>
          <w:color w:val="111111"/>
          <w:sz w:val="28"/>
          <w:sz w:val="28"/>
          <w:szCs w:val="28"/>
          <w:rtl w:val="true"/>
          <w:lang w:bidi="fa-IR"/>
        </w:rPr>
        <w:t xml:space="preserve">در نیتجه استدلال ما  برای اینکه از چه مسائلی باید شروع کنیم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 شکل  اول</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طبیعیه که  موضوع مسائل علم سماع طبیعی هستند دارای اسباب و مبادی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الاسباب لا تعرف الا  باسبابها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علم سماع  طبیعی ابتداءً باید از اسباب و مبادی آن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نوع از تعلیم  و تعلم شیوه صحیح بحث در علومی است که ذوات المبادی هستند  و این شیوه ما را به معرفت تحقیقی علم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طبیعی  علمی عقلی است و با اکتشافات تجربی جدید باطل نمی  شود الا اینکه برهانی عقلی در رد آن اقامه شود</w:t>
      </w:r>
      <w:r>
        <w:rPr>
          <w:rFonts w:eastAsia="IRNazanin" w:cs="IRNazanin"/>
          <w:color w:val="111111"/>
          <w:sz w:val="28"/>
          <w:szCs w:val="28"/>
          <w:rtl w:val="true"/>
          <w:lang w:bidi="fa-IR"/>
        </w:rPr>
        <w:t>.</w:t>
      </w:r>
    </w:p>
    <w:p>
      <w:pPr>
        <w:pStyle w:val="Heading2"/>
        <w:numPr>
          <w:ilvl w:val="1"/>
          <w:numId w:val="1"/>
        </w:numPr>
        <w:rPr/>
      </w:pPr>
      <w:bookmarkStart w:id="11" w:name="__RefHeading___Toc892094_1479056682"/>
      <w:bookmarkStart w:id="12" w:name="_Toc4"/>
      <w:bookmarkEnd w:id="11"/>
      <w:r>
        <w:rPr>
          <w:rtl w:val="true"/>
        </w:rPr>
        <w:t>شيوه ورود در مباحث طبيعي فصل</w:t>
      </w:r>
      <w:r>
        <w:rPr/>
        <w:t>1</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طبيعيات شفا</w:t>
      </w:r>
      <w:r>
        <w:rPr>
          <w:rtl w:val="true"/>
        </w:rPr>
        <w:t xml:space="preserve">. </w:t>
      </w:r>
      <w:r>
        <w:rPr/>
        <w:t>90/04/28</w:t>
      </w:r>
      <w:bookmarkEnd w:id="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شیوه ورود در مباحث علم سماع طبیعی 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 که اگر بخواهیم به امور طبیعیه واصل شویم باید از مبادی آنها شروع کنیم چون امور طبیعیه دارای اسباب اند و ذوات الاسباب لا تعرف الا باسبابها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ان کانت الامور الطبیعة ذوات مبادئ فلا یخلو اما ان تکون تلک المبادی لجزیی جزیی منها و لا تشترک کافتها فی المبادی فحینئذ لا یبعد ان یفید العلم الطبیعی اثبات انیة هذه المبادی و تحقیق ماهیتها معا</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مورد خود مبادی باید بحث کنیم که چندقسم اند و چگونه باید مورد بحث واقع شوند تا بتوانیم به واسط علم به این مبادی به مسائل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تقسیم می شوند به مبادی جزییه و مشترکه یا به عبارت دیگر خاصه و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عامه نیز منقسم است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برای جمیع امور طبیعیه مانند هیولی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اخص به اجناس طبیعی مانند مبادی خاصی که برای جسم نباتی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اخص الاخص که مربوط به انواع است مانند مبادی که برای نوع انسان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قسم عام هستند ولی هر کدام نسبت به مافوق خود خاص هستند و مبادی اعم ، عام مطلق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درنتیجه مبادی چهار قسم می شوند یک قسم عام مطلق و دو قسم عام وخاص نسبی یعنی اضافی و یک قسم خاص مطلق که در جلسه قبل تقسیم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مختص یا همان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خاص مطلق و چه خاص نسبی، یعنی هم مبادی اخص و هم اخص الاخص و هم مبادی جزییه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توان در خود علم بیان کرد و نیازی نیست که در علم فوق مطرح شوند هم ماهیتاً و هم وجوداً یعنی هم به لحاظ تصور، ماهیت آن را مشخص می کنیم و هم به لحاظ تصدیق، وجود آن را اثبات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یا همان عام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قسم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مبادی اصلا محتاج به اثبات نیستند نه در علم فوق و نه علم مربوطه هرچند می توانند قابل اثبات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مبادی باید در علم فوق یعنی الهیات اثبات شوند چون موضوع فلسفه الهیات مطلق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ماهیت این مبادی می توان بحث کرد چه بدیهی باشند و چه نظری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تصدیق مبادی عام بر عهده علم فوق است و درعلم مربوطه اثبات إنّیت نمی کنیم بلکه فقط به عنوان اصل موضوعه می پذیریم ولی تصور آنها بر عهده خود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شرح تعلیم برهان بیان شد که اگر این امور طبیعیه داری مبدأهایی باشند پس یا این مبادی برای شخص شخص امور طبیعی هستند و مشترک بین همه امور طبیعیه نیستند ، پس در این هنگام که این مبادی ، خاص برای هر مسئله هستند بعید نیست که علم طبیعی هم اثبات این مبادی را افاده کند و هم تحقیق ماهیتشان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 نیز در شرح تعلیم برهان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تشترک کافتها فی المبادی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امور طبیعیه دراین مبادی مشترک نیستند پس شامل مبادی خاص مطلق و نسبی می شود یعنی هم مبادی مختص و هم اخص و هم اخص الاخص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اصلا مبادی خاص مطلق در علم مطرح نمی شوند چون در علوم دنبال احکام و مسائل کلی هستیم نه اشخاص الا اینکه شخص خاص و مهمی باشد که دارای احکام بخصوصی باشد پس می توان منظور از مبادی خاص را در اینجا فقط دو قسم اخص و اخص الاخص گرفت و قسم مختص را که خاص مطلق است به کلی از دایره مبادی مطرح شده در علوم خارج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شک دارم و مطمئن نیستم بلکه منظور این است که قابل طرح و اثبات اند و شأنشان این است که در اینجا مطرح شوند یعنی اگر کسی خواست آنها را در جایی دیگر بحث کند اشکالی ندارد و لزوما نباید در اینجا مطرح شوند ولی جای مناسب آنها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نیز منظور این باشد که در جایی که احتیاج به اثبات و تحقیق ماهیت است باید بحث شود و در غیر آنجا لازم نیست یعنی فقط در نظریات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الامور الطبیعیة تشترک فی مبادئ اوَل تعمّ جمیعها و هی التی تکون مبادئ لموضوعها المشترک و لأحوالها المشترکة لا محالة فلا یکون اثبات هذه المبادئ ان کانت محتاجة الی الاثبات علی صناعة الطبیعیین کما علم فی الفنّ المکتوب فی علم البرهان بل علی صناعة اخری و اما قبول وجودها وضعا و تصور ماهیتها تحقیقا فیکون علی الطبیعی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امور طبیعیه مشترک باشند در مبادی اُوَلی که مشترک بین همه امور طبیعیه هستند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این مبادی اوَل ، مبدأهایی هستند که لا محاله شامل موضوع مشترک و احوال مشترک امور طبیعیه می شوند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این مبادی اگر محتاج به اثبات باشند یعنی بدیهی نباشند ونظری باشند پس اثبات آنها بر عهده صناعت طبیعی نیست بلکه بر عهده علم فوق است همانطور که در فن مکتوب منطق در قسمت برهان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قبول وجود این مبادی به صورت اصل موضوعه و تصور ماهیت آنها به صورت تحقیقی بر عهده عالم طبیعی است یا بر عهده علم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قبل است ولی صحیح تر این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تعابیر در متون ابن سینا فراوان است مثلا اوّلا می گوید ولی ثانیا نمی گوید و حتی در بعضی از نوشته هایش گفته است که من عمدا از چنین تعابیری استفاده می کنم و عباراتم را مبهم و سخت بیان می کنیم تا دو دسته را از فراگیری این علوم باز دارم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که استعداد کافی برای یادگیری این علوم ندارند چون این دسته توانایی فرا گرفتن این علم را ندارند لذا با سختی کار خودشان این علم را ترک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که می خواهند از علوم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دسته به دنبال این هستند که با فراگیری این علوم بر مردم سلطه پیدا کنند لذا با سختی کار انگیزه شان ضعیف تر می شود و سعی می کنند راه آسان تری را برای تسلط بر مردم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سخت نوشتن ، این علوم به دست اهل خودش می افتد و از دسترس نااهلان دور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مبدأهایی هستند که می توانند تقسیم شوند به مبادی ریز تر چون عام اند و لذا اول یعنی اولی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محمولات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مبادی اوَل هستند پس حتما موضوع و همه محمولات را در بر میگیرند و برای همه آنها مبدأ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ماهیتها تحقیقا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تعریف تحقیقی است یا همان تعریف 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رسمی نه تعریف شرح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رسمی را نیز داخل در تعریف حقیقی دانستیم چون مثلا جوهر که از مبادی علم طبیعی است دارای حد نیست چون جنس الاجناس است و جنسی عام تر از آن نیست تا بوسیله ی آن تعریف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به تمام ذات اگر قبل از علم به وجود محدود باشد به آن شرح الاسم می گویند و اگر بعد از علم به محدود باشد ، بدان حد می گویند و تعریف شرح اللفظی همان تعریف لغوی است مانند تعریف انسان به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نیز تسامحا شرح الاسم را بجای شرح اللفظ به کار می برند ولی اصطلاح صحیح همان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ان کانت الامور الطبیعیة ذوات مبادئ عامّة لجمیعها و ذوات مبادئ اخص منها یکون مثلا لجنس من اجناسها مثل مبادئ النامیة منها و ذوات مبادئ اخص من الاخص تکون مثلا لنوع من انواعها مثل مبادئ النوع الانسانی و کانت ایضا ذوات عوارض ذاتیة عامة لجمیعها و اخری عامة لجنس و اخری عامة لنوع فانّ وجه التعلیم و التعلم العقلی فیها ان یبتدأ بما هو اعم و نسلک الی ما هو اخص لأنک تعلم ان الجنس جزء حد النوع فتعرّّف الجنس یجب ان یکون اقدم من تعرّف النوع لان المعرفة بجزء الحد قبل المعرفة بالحد و تصوره قبل الوقوف علی المحدود اذ کنا نعنی بالحدّ ما یحقّق ماهیة المحدود فاذا کان کذلک فالمبادئ التی للامور العامة یجب ان تعرف اولا حتی تعرف الامور العامة و الامور العامّة یجب ان تعرف اولا حتی تعرف الامور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ان نبتدئ فی التعلیم من المبادئ التی للامور العامة اذ الامور العامة اعرف عند عقولنا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بازهم در علم برهان بیان شده که مبادی به سه قسمی که مذکور شد منقسم می شوند یعنی مبادی عام برای جمیع و عام برای جنسی از اجناس مانند مبادی جسم نامی و عام برای نوعی از انواع مانند مبادی انسان و همچنین عوارض نیز به همین سه قسم منقسم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جهت اینکه دارای بدن است جسمی طبیعی است و در موضوع علم طبیعی داخل است هر چند از جهت اینکه دارای نفس است موجودی ملکوتی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اصلی ما در اینجا این است که برای شروع در علم سماع طبیعی باید از بیان کدام مبدأ شروع کنیم و چرا؟ و همچنین در عوارض نیز همین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مبادی اعم شروع کنیم و سپس به مبادی خاص بپردازیم یعنی ابتدا اعم سپس اخص و سپس اخص الاخص و سپس مبادی مختص و همچنین در مورد مسائل علم نیز باید همین ترتیب رعایت شود یعنی اول امور عامه علم و سپس امور خاصه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مدعا شیخ الرئیس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را بیان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دلیل اول مصنف بحث را به بحث حد تشبیه می کنند و می فرمایند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 شکل اول</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امور طبیعه محقِّق امور طبیعیه هستند مانند حد که محقق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 محقََق تقدم رتبی و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 که باید قبل از محدود بیان شود تا محدود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مبادی امور طبیعیه نیز باید قبل از خود امور طبیعیه مطرح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محدود هر چند زمانا مقارنند و هم زمان با شناخت حد ، محدود نیز شناخته می شود ولی رتبتةً حد بر محدود مقدم است چون حد موصِل است و موصِل بر موصَل الیه رتبةً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جزء حد مثل جنس ، هم زمانا و هم رتبة هم بر حد مقدم است و هم بر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اینکه حد بر محدود مقدم است بخاطر محققیت نتیجه می گیریم که مبادی باید قبل از مسائل باشد چون آن مناط در اینجا نیز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 شکل اول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عام ، اعم از مبادی خاص هستند مانند جنس که اعم از نوع است و جزء حد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عام بر معرفت خاص تقدم دارد همانگونه که معرفت به جنس قبل از معرفت به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اعم بر مبادی اخص تقدم دارند و باید قبل از آنها مطرح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از عام به خاص باید رعایت شود و همچنین در مسائل نیز این ترتیب باید رعایت شود و این ترتیب باید در تمام علوم و تمام ابواب علوم و تمام فصول و حتی مسائل مطرح شده در فصول نیز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که محقق باید قبل از محقق شناخته شود و عام قبل از خاص شناخته شود پس باید اولا مبادی امور عامه شناخته شوند تا امور عامه شناخته شوند وسپس امور عامه شناخته شوند تا امور خاصه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اعرفیت عند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 شکل اول</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اعرف عند العقل است چون معرفت خاص علاوه بر اینکه معرفت عام را لازم دارد ، به معرفت قید مخصِّص نیز نیاز دارد لذا معرفت عام برای عقل راحت تر از معرفت خاص است چون معرفت یک چیز راحت تر از معرفت دو چیز است مثلا شناخت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به معرفت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دارد به معرفت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عامه عند العقول شناخته شده ترند و معرفت عام نسبت به خاص نزد عقل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اعرف عند العقل است باید در علم سماع طبیعی مقدم باشد چون معیارو وسیله شناخت در علم طبیعی عقل است و برای شناخت باید از معلوم به سمت مجهول حرکت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آنچه که نزد عقل اعرف است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به مناسبت ورود در بحث اعرفیت عند العقل ، وارد بحث اعرفیت عند الطبیعه می شوند و بیان می دارند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امور عامه نزد عقل شناخته شده ترند ولی نزد طبیعت اینچنین نیست بلکه امور خاصه نوعیه عند الطبیعه اعرف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سه بحث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بحث اول و دوم را مطرح نمی کنند و فقط به بحث سوم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اعرفیت عند الطبیعة به چه معناست؟ طبیعت که ذی شعور نیست پس چگونه می تواند معرفت داشته باشد؟</w:t>
      </w:r>
    </w:p>
    <w:p>
      <w:pPr>
        <w:pStyle w:val="BookText"/>
        <w:rPr/>
      </w:pPr>
      <w:r>
        <w:rPr>
          <w:rFonts w:ascii="IRNazanin" w:hAnsi="IRNazanin" w:eastAsia="IRNazanin"/>
          <w:color w:val="111111"/>
          <w:sz w:val="28"/>
          <w:sz w:val="28"/>
          <w:szCs w:val="28"/>
          <w:rtl w:val="true"/>
          <w:lang w:bidi="fa-IR"/>
        </w:rPr>
        <w:t>در این مورد باید بیان کنیم که طبیعت به سوی چیزی قصد می کند و قصد فرع شناخت است هر چند شناخت غریزی باشد مدعای مصنف این است که طبیعت به سمت امور نوعیه قصد می کند لذا امور نوعیه نزد طبیعت اعرف هستند و ایجاد فرد بخاطر ایجاد و حفظ نوع است یعنی فرد اول را می سازد تا نوع ایجاد شود و بقیه افراد برای حفظ نوع هستند لذا در مواردی که فساد راه ندارد به اولین فرد اکتفا می کند مثلا یک شمس می سازد و یک قمر چون در فلکیات کون و فساد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چیست؟</w:t>
      </w:r>
    </w:p>
    <w:p>
      <w:pPr>
        <w:pStyle w:val="BookText"/>
        <w:rPr/>
      </w:pPr>
      <w:r>
        <w:rPr>
          <w:rFonts w:ascii="IRNazanin" w:hAnsi="IRNazanin" w:eastAsia="IRNazanin"/>
          <w:color w:val="111111"/>
          <w:sz w:val="28"/>
          <w:sz w:val="28"/>
          <w:szCs w:val="28"/>
          <w:rtl w:val="true"/>
          <w:lang w:bidi="fa-IR"/>
        </w:rPr>
        <w:t>طبیعت به دو قسم تقسیم می شود یکی طبیعت عام و دیگری طبیعت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خاص طبیعت اشخاص است که در ضمن هر شخص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عام در خارج موجود نیست و امری ذهنی است البته این نظر مشاء است و طبق نظر عرفا طبیعت عام نیز در خارج موجود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عام و کلی نیز خود دو قسم است یکی طبیعت نوعی و دیگری طبیعت کلی علی الاطلاق</w:t>
      </w:r>
      <w:r>
        <w:rPr>
          <w:rFonts w:eastAsia="IRNazanin" w:cs="IRNazanin"/>
          <w:color w:val="111111"/>
          <w:sz w:val="28"/>
          <w:szCs w:val="28"/>
          <w:rtl w:val="true"/>
          <w:lang w:bidi="fa-IR"/>
        </w:rPr>
        <w:t>.</w:t>
      </w:r>
      <w:bookmarkStart w:id="13" w:name="pg4315_33481"/>
    </w:p>
    <w:p>
      <w:pPr>
        <w:pStyle w:val="BookText"/>
        <w:rPr/>
      </w:pPr>
      <w:bookmarkEnd w:id="13"/>
      <w:r>
        <w:rPr>
          <w:rFonts w:ascii="IRNazanin" w:hAnsi="IRNazanin" w:eastAsia="IRNazanin"/>
          <w:color w:val="111111"/>
          <w:sz w:val="28"/>
          <w:sz w:val="28"/>
          <w:szCs w:val="28"/>
          <w:rtl w:val="true"/>
          <w:lang w:bidi="fa-IR"/>
        </w:rPr>
        <w:t>مراد از طبیعت در اینجا طبیعت نوعی یا طبیعت علی الاطلاق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قائل به اینند که در هر عالم یک کلی وجود دارد که تمام جزییات تنزل آن کلی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عالم عقل قائل به عقل کلی هستند و عقول جزییه تنزل آن هستند و همچین در عالم نفس و طبیعت نیز امر اینچنین است مثل ملکه اجتهاد که اگر پخش شود می شود اجتهاد در هر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مقدار توضیح در این زمینه اکتفا می کنیم چون نظریه عرفا مورد بحث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امور عامه نزد طبیعت اعرف نیستند و امور خاصه نوعیه اعرف اند؟</w:t>
      </w:r>
    </w:p>
    <w:p>
      <w:pPr>
        <w:pStyle w:val="BookText"/>
        <w:rPr/>
      </w:pPr>
      <w:r>
        <w:rPr>
          <w:rFonts w:ascii="IRNazanin" w:hAnsi="IRNazanin" w:eastAsia="IRNazanin"/>
          <w:color w:val="111111"/>
          <w:sz w:val="28"/>
          <w:sz w:val="28"/>
          <w:szCs w:val="28"/>
          <w:rtl w:val="true"/>
          <w:lang w:bidi="fa-IR"/>
        </w:rPr>
        <w:t>این بحث را در جلسه آینده به صورت مفصل بیان خواهیم کرد</w:t>
      </w:r>
      <w:r>
        <w:rPr>
          <w:rFonts w:eastAsia="IRNazanin" w:cs="IRNazanin"/>
          <w:color w:val="111111"/>
          <w:sz w:val="28"/>
          <w:szCs w:val="28"/>
          <w:rtl w:val="true"/>
          <w:lang w:bidi="fa-IR"/>
        </w:rPr>
        <w:t>.</w:t>
      </w:r>
    </w:p>
    <w:p>
      <w:pPr>
        <w:pStyle w:val="Heading2"/>
        <w:numPr>
          <w:ilvl w:val="1"/>
          <w:numId w:val="1"/>
        </w:numPr>
        <w:rPr/>
      </w:pPr>
      <w:bookmarkStart w:id="14" w:name="__RefHeading___Toc892096_1479056682"/>
      <w:bookmarkStart w:id="15" w:name="_Toc5"/>
      <w:bookmarkEnd w:id="14"/>
      <w:r>
        <w:rPr>
          <w:rtl w:val="true"/>
        </w:rPr>
        <w:t>اعرفيت عند الطبيعه فصل</w:t>
      </w:r>
      <w:r>
        <w:rPr/>
        <w:t>1</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طبيعيات شفا</w:t>
      </w:r>
      <w:r>
        <w:rPr>
          <w:rtl w:val="true"/>
        </w:rPr>
        <w:t xml:space="preserve">. </w:t>
      </w:r>
      <w:r>
        <w:rPr/>
        <w:t>90/04/29</w:t>
      </w:r>
      <w:bookmarkEnd w:id="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اعرفیت عند  الطبیعه 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درس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چگونه  باید وارد علم طبیعی شویم و نتیجه ای که  گرفتیم این بود که ابتدا باید مبادی امور  طبیعیه را بحث کنیم و بعد به امور عامه بپردازیم و بعد از  آن به امور خاصه می رسیم بر این مدعا استدلالاتی را  بیان کردیم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تکن اعرف عند  الطبیعة ای لم تکن الامورَ المقصودة فی الطباع لتتمة الوجود  بذاتها فان المقصود فی الطبیعة لیس ان یوجد حیوان  مطلقا و لا جسم مطلقا بل ان توجد طبائع النوعیات و الطبیعیة  النوعیة اذا وجدت فی الاعیان کان شخصا ما فالمقصود اذن ان توجد  طبائع النوعیات اشخاصا ما فی الأعیان</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 این بود  که ما علم طبیعی را با عقلمان می خواهیم درک کنیم  لذا باید ببینیم که چه چیزی نزد عقل شناخته تر است  تا از آن شروع کنیم و بیان شد که امور عامه نزد عقل اعرف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برای اینکه  بحث کامل شود امور عامه را با طبیعت نیز سنجیدیم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این سنجش نیازی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سه بحث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اعرفیت عند الطبیعة  به چه معناست؟ طبیعت که ذی شعور نیست پس چگونه می تواند  معرفت داشته باشد؟</w:t>
      </w:r>
    </w:p>
    <w:p>
      <w:pPr>
        <w:pStyle w:val="BookText"/>
        <w:rPr/>
      </w:pPr>
      <w:r>
        <w:rPr>
          <w:rFonts w:ascii="IRNazanin" w:hAnsi="IRNazanin" w:eastAsia="IRNazanin"/>
          <w:color w:val="111111"/>
          <w:sz w:val="28"/>
          <w:sz w:val="28"/>
          <w:szCs w:val="28"/>
          <w:rtl w:val="true"/>
          <w:lang w:bidi="fa-IR"/>
        </w:rPr>
        <w:t>منظور از اعرفیت  چیزی نزد طبیعت همانگونه که بیان شد این است که  طبیعت به آن چیز قصد کند و آن شیء برای طبیعت مقصود  بذاتها باشد و این یک نوع شناخت غریزی است  یعنی تا کسی چیزی را نشناسد به سمت او قصد  نمی کند چون قصد فرع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چیست؟</w:t>
      </w:r>
    </w:p>
    <w:p>
      <w:pPr>
        <w:pStyle w:val="BookText"/>
        <w:rPr/>
      </w:pPr>
      <w:r>
        <w:rPr>
          <w:rFonts w:ascii="IRNazanin" w:hAnsi="IRNazanin" w:eastAsia="IRNazanin"/>
          <w:color w:val="111111"/>
          <w:sz w:val="28"/>
          <w:sz w:val="28"/>
          <w:szCs w:val="28"/>
          <w:rtl w:val="true"/>
          <w:lang w:bidi="fa-IR"/>
        </w:rPr>
        <w:t>طبیعت امری  حقیقی و واحد است که به لحاظ های مختلف تقسیمات  متفاوتی دارد و با این تقسیمات ما طبیعت را به  اعتباراتی مختلف لحاظ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تقسیم  طبیعت به سه قسم منقسم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طبیعت به  شرط جزییت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است به وجود هر 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طبیعت به  شرط کلییت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این معنا در خارج موجود نیست و فقط مفهومی  ذهنی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طبیعت 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این معنا هم می تواند در ذهن باشد و هم در خارج، در ذهن باشد به  اعتبار کلیتش و در خارج باشد به اعتبار مصادیقش که همان اشخاص باشند  پس وقتی قید کلیت و جزییت را به آن الصاق  نکنیم هم می تواند در خارج باشد و هم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همین طبیعت لابشرط در ضمن طبیعت به شرط جزییت که  وجود خارجی دارد موجود است و بخاطر همین موجودیت در ضمن فرد  خارجی، وجود دارد مانند سایر کلیات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مانند طبیعت لابشرط یا در ضمن افراد خارجی در خارج موجود است و  یا به عین آنها در این بحث این دو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مشاء از طبیعت در  اینجا، قسم سوم است یعنی طبیعت لابشرط یا همان  کلی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امور عامه و یا   اشخاص نزد طبیعت اعرف نیستند و امور خاصه نوعیه اعرف اند؟</w:t>
      </w:r>
    </w:p>
    <w:p>
      <w:pPr>
        <w:pStyle w:val="BookText"/>
        <w:rPr/>
      </w:pPr>
      <w:r>
        <w:rPr>
          <w:rFonts w:ascii="IRNazanin" w:hAnsi="IRNazanin" w:eastAsia="IRNazanin"/>
          <w:color w:val="111111"/>
          <w:sz w:val="28"/>
          <w:sz w:val="28"/>
          <w:szCs w:val="28"/>
          <w:rtl w:val="true"/>
          <w:lang w:bidi="fa-IR"/>
        </w:rPr>
        <w:t xml:space="preserve">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امور عامه عند  الطبیعه اعرف نیستند و آنچه اعرف است طبایع نوعیات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 شامل دو امر سلبی و  یک امر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امر سلبی عبارتند از  اینکه امور عامه نزد طبیعت اعرف نیستند و اشخاص نیز عند  الطبیعه اعرف نیستند وقتی این دو امر سلبی را اثبات  کنیم آن امر وجودی نیز اثبات خواهد شد چون چیز  چهارمی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طبیعت، انسان  را بوجود می آورد در ضمن او حیوان و ناطق و هیولی و جسم   و خیلی چیزهای دیگر نیز به وجود می  آیند سوال اصلی این است که هدف طبیعت ازایجاد  این امور چیست؟ و کدام یک از آنها مقصود اصلی و بالذات  طبیعت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ابن سینا این  است که طبیعت به دنبال ایجاد جسم یا حیوان و یا  هیولی نیست بلکه طبیعت به دنبال ایجاد انواع است  مانند انسان و فرس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وقتی در خارج بوجود می  آیند به صورت اشخاص بوجود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باالجمله قصد اصلی  طبیعت به امور نوعیه تعلق گرفته و امور عامه و اشخاص مقصود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عامه در ضمن نوع موجود اند  پس آنها نیز مقصود اند ولی مقصود بالعرض اند یعنی با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اشخاص نیز هدف  اصلی طبیعت نیست و فقط برای حدوث طبیعت نوعیه  و حفظ آن است چون نوع به تنهایی نمی تواند در خارج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توضیح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امور عامه نزد  طبیعت اعرف نیستند یعنی امور عامه،امور مقصود بالذات در  طباع برای تتمه وجود نیستند پس همانا مقصود در طبیعت این  نیست که حیوان مطلق یا جسم مطلق ایجاد شود لذا هیچ  جسم یا حیوان مطلقی در خارج نیست بلکه مقصود این  است که طبایع نوعیه یافت شوند و طبیعت نوعیه  وقتی در خارج موجود می شود شخص خاصی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  روشن شد که مقصود بالذات طبیعت این است که طبائع نوعیه در خارج  به صورت اشخاص بوجود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تکن الامور المقصودة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تکن ضمیرمفرد مؤنثی است که به امور عامه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الامور المقصودة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و  خبر تکن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بجای اعرفیت، مقصودیت آورد می فهماند که شناخت  طبیعت به قصد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برای مقصود یعنی مقصود بالذات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لتتمة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امور عامه برای تتمه وجود، مقصود بالذات نیستند  یعنی وجودی که از عقل شروع شده بود و به نفس رسیده بود با  طبیعت پایان خواهد یافت ولی نه به صورت امور عامه بلکه به  صورت طبایع نوعیات پس اگر طبیعت نباشد وجود ناقص خواهد ماند و  یکی از مراحل ممکنه وجود، معدوم می ماند یعنی وجود  امکانی سه مرحله دارد و مطلق وجود امکانی با یکی از  این سه وجود حاصل می شود ولی برای تتمه وجود باید  هر سه قسم از وجود امکانی یعنی عقل و نفس و طبیعت موجود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نسیت بلکه طرح بخش اثباتی و سلبی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لابشرط و حیوان  لابشرط در خارج موجودند در ضمن وجود شخص یا به عین وجود شخص که در  الهیات اثبات شده است ولی جسم مقید به قید اطلاق و  همچین حیوان مقید به قید اطلاق در خارج موجود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طبیعتی که در ضمن  زید است همان طبیعتی است که در ضمن بکر است و طبایع  یک نوع با هم فرقی ندارند همانگونه که نوع آنها یکی است  ولی طبیعت به شرط عوارض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طبیعت به  شرط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المقصود  هو الشخص العین الا فی الطبیعة الجزئیة الخاصة بذلک الشخص  و لو کان المقصود هذا الشخص العین لکان الوجود ینتقص نظامه بفساده و  عدمه کما لو کان المقصود هو الطبیعة العامة و الجنسیة لکان الوجود و  النظام یتم بوجوده مثل وجود جسم کیف کان او حیوان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نظام طبیعت  وابسته به موجوداتی است که مقصود طبیعت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 شود مگر قبل از اینکه طبائع نوعیه بوجود بیایند  طبیعتی وجود دارد که بخواهد قصد کند که نوع را بوجود بیاورد پس  چگونه می گویند که طبیعت قصد ایجاد نوع را می کند؟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بگوییم  اینکه می گویند طبیعت مقصودش این است که انواع را  بوجود بیاورد، منظور این است که طبیعت قصد دارد خودش موجود شود  و از عرصه عدم پا به وجود بگذارد تا مراتب وجود امکانی کامل شود، یعنی  طبیعت خواهان وجود است حال آیا با شخص بوجود می آید  یا امور عامه یا انوع؟ نظر این سینا این است که با  انواع بوجود می آید یعنی طبیعت خودش را در ضمن  انواع یا به عین وجود انواع موجود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طبیعت قصد می کند که بوجود بیاید با قطع نظر از فاعل است  و با مد نظر گرفتن فاعل یعنی واجب الوجود باید  بگوییم فاعل می خواهد طبیعت را بوجود بیاورد و آن  را در ضمن انواع یا به عین انواع بوجود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نظام طبیعت وابسته به  آنچه است که وجود می گیرد و آن طبائع نوعیه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مقصود بالذات بودن  اشخاص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 با رفع 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معینی  مقصود بالذات طبیعت بود باید با زوال آن شخص، نظام طبیعت  نیز زائل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بالوجدان این  چنین نیست و می بینیم که اشخاص می آیند  و می روند ولی نظام طبیعت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معینی  مقصود بالذات طبیعت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اشخاص  برای تحقق انواع نیاز دارد یعنی اینکه می  گوییم نوع مقصود طبیعت است یعنی همان اشخاص مقصود  طبیعت اند ولی نه شخص خاصی بلکه مقصود این است که طبیعت  نوعیه وجود داشته باشد چه درضمن این شخص و چه شخص دیگری  پس اشخاص بما هم محقق الانواع مقصود طبیعت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تکمیل مراتب وجود همه طبائع نوعیه موجود شوند و مثلا اگر نوع  خاصی مانند فرس موجود نشود، باز نظام طبیعت ناقص است و مرتبه سوم  وجود یعنی مرتبه طبیعت به صورت کامل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طبیعت انسان متوقف بر وجود اشخاص انسان است ولی نه شخصی خاص و  کذلک در وجود فرس و بقر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نظام کلی طبیعت متوقف بر وجود  همه انواع است یعنی باید همه انواع موجود باشند تا مراتب وجود  به صورت کامل محقق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انقراض  بعضی از موجودات، به نظام طبیعت خللی وارد می کند؟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فلاسفه مشاء، هیچ  موجودی منقرض نمی شود یعنی نمی توان اثبات کرد که  نوعی از انواع منقرض شده اند چون شاید در جایی از کره  زمین باشند و ما آنجا را نگشته باشیم و حتی اگر در کره  زمین نیز نباشد، می توانند در کرات دیگر و افلاک  دیگر باشند پس انقراض را نمی توان اثبات کرد و اصلا انقراض فرع اثبات  وجود است پس اول باید اثبات شود که آن شیء وجود داشته است و سپس  انقراضش را اثبات کنیم پس مثلا دایناسورها که وجودشان اثبات نشده است  اسوء حالا هستند چون شاید این استخوانها مال موجود دیگری  بوده و یا به صورت اتفاقی بوجود آمده و هزاران احتمال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نوعی از انواع  منقرض شده باشند، انقراض به خاطر مانع است و ما قطع قسمتی از وجود  بوسیله مانع را نقص در وجود نمی دانیم بلکه اگر نقص از جانب عدم  فیض الهی بود، مشکلی در مراتب وجودی و تکمیل آنها  ایجاد می شد پس نقص و انقراضی که به وسیله حرکات و تصادم  متحرکات بوجود می آید مخلّ نظام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 انقراض نوعی از انواع شرّی در عالم حادث می شود ولی  قابل توجیه است به همان توجیهاتی که بیان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مقصود بالذات بودن امور  عامّه و اجناس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 با رفع 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عام بما هو عام مقصود بالذات طبیعت بودند، در خارج وجود پیدا  می کردند زیرا معنا ندارد که قاصدی چیزی را قصد کند  و همیشه مقصودش تخلف کند خصوصا اگر قاصد خداوند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خارج بما هو هو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مقصود بالذات طبیعت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طبیعت  مسلما منتهی به اراده خداوند می شود و بدون اراده او، وجودات  امکانی عدمی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طبیعت  شخص معینی نیست الا در طبیعت جزییه مخصوص  بدان شخص و اگر منظور شخص معینی بود، باید که نظام وجودی  طبیعت با فساد و عدم آن شخص نقص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مقصود  طبیعت امور عامه باشد باید که با آمدن عام نظام تمام شود مانند بوجود  آمدن جسم و یا حیوان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طبیعت  نوعیه بستگی به امکان ماهویش دارد و طبیعت شخصیه  بستگی به استعداد ماده دارد البته چون طبیعت نوعیه محتاج به شخص  است لذا طبیعت نوعیه نیز باید استعداد وجود در خارج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بالذات طبیعت جزییه، ایجاد و حفظ شخص است یعنی  در نطفه طبیعتی ایجاد می شود که مقصودش به وجود آوردن شخص  است و قصد می کند که آن انسانیت بالقوه ای که درون خودش است را  به فعلیت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شرط اطلاق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اقرب الی  البیان ان المقصود هو طبیعة النوع لتوجد شخصا و ان لم  یعین و هو الکامل و هو الغایة الکلیة فالاعرف عند  الطبیعة هو هذا و لیس هو اقدم بالطبع ان عنینا بالاقدم ما  قیل فی قاطیغوریاس و لم نعن بالاقدم الغایة</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شما  نوع اعرف است و هر اعرفی، اقدم است پس آیا نوع پیش طبیعت  علاوه بر اینکه اعرف است اقدم نیز هست؟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شما  اقدم به لحاظ طبع است بر این اساس نوع اقدم نیست ولی اگر منظور  اقدم به لحاظ غرض است بر این اساس نوع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اقدم بالطبع دو  اطلاق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است که با وجودش زمینه وجود مؤخر فراهم می شود و با زوالش نیز  مؤخر زائل می شود یعنی علت ناقصه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است که با وجودش وجود مؤخر لازم می آید و با زوالش نیز مؤخر  زائل می شود یعنی علت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 بین هر  دو این است که با زوال مقدم، مؤخر زائل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اگر  نوع زائل شود، جنس زائل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بلحاظ طبع جنس اقدم است چون اگر جنس  نباشد نوع نیز نیست و جنس الاجناس یعنی مقولات عشر بر همه  اجناس و انواع زیرمجموعه خود اقدم بالطبع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شد که نوع  پیش طبیعت اقدم بالطبع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اقرب  بالحق است و جا دراد که بعد از دقت بیان شود این است که مقصود  طبیعت، طبیعت نوعیه است تا بعنوان شخصی در خارج حاصل شود  ولی نه شخص معینی بلکه هر شخصی و آن طبیعت  نوعیه کامل کننده وجود است و مقصود کلی وجود است بر خلاف شخص که مقصود  و غایت جزییه است یعنی نوع، غایت طبیعت  کلی است و شخص، غایت طبیعت جزیی است پس آنچه که  اعرف عند الطبیعه است نوع است و نوع پیش طبیعت اقدم بالطبع  نیست اگر در اقدم آنچه را که در مقولات عشر گفته شده را قصد کنیم و  منظورمان اقدم به لحاظ غرض نباشد ولی اگر منظورمان اقدم بلحاظ غرض باشد،  نوع اقدم است</w:t>
      </w:r>
      <w:r>
        <w:rPr>
          <w:rFonts w:eastAsia="IRNazanin" w:cs="IRNazanin"/>
          <w:color w:val="111111"/>
          <w:sz w:val="28"/>
          <w:szCs w:val="28"/>
          <w:rtl w:val="true"/>
          <w:lang w:bidi="fa-IR"/>
        </w:rPr>
        <w:t>.</w:t>
      </w:r>
      <w:bookmarkStart w:id="16" w:name="pg4315_33490"/>
    </w:p>
    <w:p>
      <w:pPr>
        <w:pStyle w:val="BookText"/>
        <w:rPr/>
      </w:pPr>
      <w:bookmarkEnd w:id="16"/>
      <w:r>
        <w:rPr>
          <w:rFonts w:ascii="IRNazanin" w:hAnsi="IRNazanin" w:eastAsia="IRNazanin"/>
          <w:color w:val="111111"/>
          <w:sz w:val="28"/>
          <w:sz w:val="28"/>
          <w:szCs w:val="28"/>
          <w:rtl w:val="true"/>
          <w:lang w:bidi="fa-IR"/>
        </w:rPr>
        <w:t>ضمیر هو به  نوع بر میگردد</w:t>
      </w:r>
      <w:r>
        <w:rPr>
          <w:rFonts w:eastAsia="IRNazanin" w:cs="IRNazanin"/>
          <w:color w:val="111111"/>
          <w:sz w:val="28"/>
          <w:szCs w:val="28"/>
          <w:rtl w:val="true"/>
          <w:lang w:bidi="fa-IR"/>
        </w:rPr>
        <w:t>.</w:t>
      </w:r>
    </w:p>
    <w:p>
      <w:pPr>
        <w:pStyle w:val="Heading2"/>
        <w:numPr>
          <w:ilvl w:val="1"/>
          <w:numId w:val="1"/>
        </w:numPr>
        <w:rPr/>
      </w:pPr>
      <w:bookmarkStart w:id="17" w:name="__RefHeading___Toc892098_1479056682"/>
      <w:bookmarkStart w:id="18" w:name="_Toc6"/>
      <w:bookmarkEnd w:id="17"/>
      <w:r>
        <w:rPr>
          <w:rtl w:val="true"/>
        </w:rPr>
        <w:t>جايگاه شخصيات عند العقل فصل</w:t>
      </w:r>
      <w:r>
        <w:rPr/>
        <w:t>1</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طبيعيات شفا</w:t>
      </w:r>
      <w:r>
        <w:rPr>
          <w:rtl w:val="true"/>
        </w:rPr>
        <w:t xml:space="preserve">. </w:t>
      </w:r>
      <w:r>
        <w:rPr/>
        <w:t>90/04/30</w:t>
      </w:r>
      <w:bookmarkEnd w:id="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شخصیات عند العقل 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بیان شد که امور عامه نزد عقل اعرف اند و امور نوعیه نزد طبیعت اعرف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کلهم کالمشترکین فی معرفة الطبائع العامة و الجنسیة و انما یتمیزون بان بعضهم یعرف النوعیات و ینتهی الیها و یمعن فی التفصیل و بعضهم یقف عند الجنسیات و بعضهم مثلا یعرف الحیوانیة و بعضهم یعرف الانسانیة ایضا و الفرسیة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عامه برای همه ی مردم شناخته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 شکل اول</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امور عامه عند العقل اعرف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نزد عقل اعرف باشد باید همه ذوی العقول بدان عالم باشند چون اعرف حداقل نزد درجه نازله عقل موجود است و می دانیم که همه انسانها نیز حداقل درجه نازله عقل را دارا هستند پس باید همه انسانها نسبت به امور عامه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انسانها در شناخت امور عامه مشترک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شناخت آنها درجه بندی دارد ولی اصل دانستن امور عامه بین همه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همه مردم در شناخت امور عامه مشترک اند پس چرا بسیاری از امور عامه مورد اختلاف هستند حتی نزد علما؟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که همه امور عامه نزد عقل اعرف اند بلکه منظور ما این است که اگر امر عام و خاصی را به عقل عرضه کنیم عقل عام را آسان تر می فهمد تا خاص را یعنی بحث ما در ادراک عقل است نه در یافتن و جستجو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گفته شما اگر امر عامی بر عقل عرضه شد باید آن را بپذیرد پس چرا همه امری عام مانند هیولی را نمی پذیرند؟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عام اگر بر عقل عرضه شود عقل می شناسد یعنی می فهمد ولی بخاطر شبهه یا دلیل خاصی که دارد وجود آن را انکار می کند یعنی گفته ما این بود که ادراک عام و تصور عام راحت تر از تصور خاص است و درباره تصدیق شاید هزاران امر عام باشند که ما آنها را تصدیق نمی کنیم ولی به راحتی تصور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 مانند هیولی را حتی عوام نیز نمی توانند تصور کنند چه برسد به اینکه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عام بدیهی و نظری دارند و باید برای مخاطب توضیح داده شوند تا بفهمد و به مقتضای عقل خودش درک کند ولی باز عام نظری از خاص نظری اعرف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نوعیات این چنین نیست بلکه مردم به دو گروه تقسیم می 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جنسیات تنزل پیدا کرده و به تفصیل می پردازند و به نوعیات نیز عالم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عده ای نیز در همان حد امور عامه و جنسیات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عقل نوعیات را درک کرد آیا پا را فراتر می گذارد و به شخصیات نیز می پردازد؟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همان حد نوع و نهایتا صنف می ماند و توقف می کند و ادراک جزییات مربوط به حواس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ره قائل به این شدند که کلی طبیعی در خارج موجود است ولی همراه با عوارض شخصیه ولی رجل همدانی قائل به این هستند که کلی طبیعی بدون عوارض شخصیه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توضیح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انسانها در شناخت طبائع عامه و جنسیه مشترک اند و تمیزی ندارند مگر در درجه شناخت طبائع عامه و تمییز اصلی در شناخت نوعیات است یعنی اینگونه نیست که همه این معرفت را داشته باشند با درجات مختلف ، بلکه بعضی اصلا این شناخت به نوعبات را ندارند و بعضی از مردم نوعیات را می شناسند و با امعان نظر در جنسیات ، نوعیات را با تفصیل جنس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کالمشترکین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بخاطر این است که بفهماند که انسانها در شناخت امور عامه نیز مشترک حقیقی نیستند بلکه درجات متفاوتی دارند ولی چون همگی حداقل شناخت را دارند پس مانند مشترکین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داشتن و فرورفتن</w:t>
      </w:r>
    </w:p>
    <w:p>
      <w:pPr>
        <w:pStyle w:val="BookText"/>
        <w:rPr/>
      </w:pPr>
      <w:r>
        <w:rPr>
          <w:rFonts w:ascii="IRNazanin" w:hAnsi="IRNazanin" w:eastAsia="IRNazanin"/>
          <w:color w:val="111111"/>
          <w:sz w:val="28"/>
          <w:sz w:val="28"/>
          <w:szCs w:val="28"/>
          <w:rtl w:val="true"/>
          <w:lang w:bidi="fa-IR"/>
        </w:rPr>
        <w:t>و اذا انتهت المعرفة الی الطبائع النوعیة و ما یعرض لها وقف البحث و لم ینل بما یفوتها من معرفة الشخصیات و لا مالت الیها نفوسنا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چون شأن درک کلیات را دارد لذا معرفتش به نوع متوقف می شود و به اشخاص نمی پردازد و نهایتا اصناف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معرفت ، به طبائع نوعیه و لوازم آنها بماهو طبیعة رسید ، دیگر بحث و جستجوی عقل متوقف می شود و وصول حاصل نمی شود به آن چیزی که از معرفت عقلی فوت می شود که آن عبارت است از معرفت شخصیات پس یعنی عقل به معرفت شخصیات نمی رسد و حتی عقول ما به معرفت شخصیات میل نمی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یعنی عقل وقتی در معلوماتش جستجو می کند اول عام را می یابد و سپس خاص را تا به نوع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نفس در مرتبه عقل است که به معرفت شخصیات مایل نیست و الا نفس در مرتبه حس به شخصیات مایل است و حتی از درک آنها سیر نمی شود مگر این که خسته شود البته این طبق فلسفه صدرایی است و الا طبق فلسفه مشاء باید اینگونه معنا کنیم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پس منظور نفسی اسیت که مشترک بین انسانها و مخصوص به آنهاست که همان نفس ناطقه یعنی عاقله می باشد نه نفس نباتی یا حیوانی پس منظور از نفس در اینجا قوه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انا اذا قایسنا ما بین الامور العامة و الخاصة ثم قایسنا بینهما معا و بین العقل وجدنا الامور العامة اعرف عند العقل و اذا قایسنا بینهما معا و بین نظام الوجود و الامر المقصود فی الطبیعة الکلیة وجدنا الامور النوعیة اعرف عند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این است که اگر به ما عامی را و خاصی را عرضه کردند نسبت اینها با عقل و طبیعت چگونه 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خاص ، امر عامی است که نسبت به امری دیگر خاص باشد یعنی نوع و خاص مطلق یعنی اشخاص را بعدا بیان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می خواهیم سه امر عام و خاص و شخصی را بر طبیعت و عقل عرضه کنیم و مقایسه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امور عامه و خاصه مقایسه کنیم مثلا امور عامه را در صفی جدا و امور خاصه را در صفی دیگر بر عقل و طبیعت عرضه کنیم عقل به سمت امور عامه و طبیعت به سوی امور خاصه می رود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خلاصه بحثهای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ما امور عامه و خاصه را از هم جدا کنیم و آنها را بر عقل عرضه کنیم می بینیم که امور عامه نزد عقل اعرف اند و وقتی آنها را بر نظام وجو و امر مقصود در طبیعت کلیه عرضه کنیم امور نوعیه را اعرف عند الطبیعه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قایسنا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معنای جد ا کردن و بعدی ها به معنای عرضه کردن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اگر امور عامه و خاصه را باهم عرضه کنیم آن وقت عقل عام را زودتر می فهمد ولی اگر جدا جدا عرضه کنیم هر دو را درک می کند و تفاوتی مشخص نمی شود پس باید با هم عرضه کنیم تا تفاوت را حس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قایسنا بین الشخصیات المعینة و بین الامور النوعیة و نسبناهما الی العقل لم نجد للشخصیات المعینة عند العقل مکان تقدم و تأخر الا ان تشترک القوة الحاسة التی فی الباطن فحینئذ تکون الشخصیات اعرف عندنا من الکلیات فان الشخصیات ترتسم فی القوة الحاسّة التی فی الباطن ثم یقتبس منه المشارکات و المباینات فینتزع طبائع العامّیّات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امور خاصه یعنی طبایع نوعیات را درک می کند ولی شخصیات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شخصیات را با امور خاصه بر عقل عرضه می کنیم و بار دیگر شخصیات را به تنهایی بر عقل عرضه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امور خاصه را همراه با شخصیات بر عقل عرضه کنیم عقل به سمت امور خاصه می رود و اصلا به سمت شخصیات میل نمی کند و آنها را درک نمی کند لذا تقدم و تأخری که بین امور عامه و خاصه در عقل بود در اینجا نیست و فقط نوعیات مراد عقل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به تنهایی را عرضه کنیم باز هم تقدم و تأخری نخواهد بود چون عقل به سمت شخصیات نمی رود تا اینکه بخواهیم بحث کنیم که کدام مقدم و کدام مؤخر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 را با عقل شریک کنیم در این صورت تقدم و تأخر هم بین جزییات و هم بین جزیی با کلی مطرح است که این نیاز به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دو مطلب را بیان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عقل چگونه با هم شریک می شوند؟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ابتدا اگر بخواهد شروع به کار کند و عاقل بالفعل شود باید از طریق حس ، صور حسیه را درک کند یعنی مستقیما نمی توان صورت عقلیه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 صورت شخصیه را درک کرد این صورت بنا بر نظر صدرا وارد مرتبه نازله نفس می شود و بنا بر نظر مشاء وارد ابزار حسی نفس می شود بالاخره وارد نفس می شود و نفس به وسیله قوایی که دارد روی این صورت فعالیت می کند و آن را تجرید می کند و وقتی این تصور برای نفس حاصل شد ، نفس قابلیت پیدا می کند که از طریق عقل فعّال که معلم عقلی بشر است صورتی عقلی به وزان آن صورت حسی عرضه کند یعنی آن صورت حسی به صورت عقلی تبدیل نمی شود هر چند تجرید شده است و تجرید صورت حسی باعث نمی شود که صورت حسی به صورت عقلی تبدیل شود بلکه فقط صور متعددی ایجاد شده اند که حسی هستند و عقل صورتی عقلی را بر اساس آن صورت حسی تجرید شده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فقد حسا فقد فقد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حسی که انسان آن را نداشته باشد علم و تعقل مربوط به آن را نیزنخواهد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هیچ وقت تقسیم نمی شود چون از شرایط تقسیم این است که مَقسَم قطعه قطعه شود واز بین رود و اقسام جانشین او شوند مانند چوبی که به چند تکه تقسیم شود ولی در صورت های ذهنیه این چنین نیست چون صورت اولی حتی بعد زا احداث صور جدید هنوز پیش ماست و از بین نمی رود بلکه نفس احداث صورت جدید می کند پس صورت حسی حتی عقلی نیز نمی شود چون تبدیل نمی شود چون از بین نمی رود بلکه فقط عقل فعّال به زوان صورت حسیه ، صورتی عقلیه احداث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مشترک بین صدرا و مشاء و اشراق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با درک این صورت عقلیه که عقل فعال افاضه کرده از عقل بالقوه در این صورت در می آییم و بالفعل می شویم و این کار در سایر صور نیز تکرار می شود و در هر بابی از این تعقلات ما بنا بر نظر مشاء با عقل فعال متصل می شویم یا بنا بر نظر صدرا با عقل فعال متحد می شویم و وقتی این اتصال یا اتحاد تکرار شد ما ملکه اتصال و اتحاد پیدا می کنیم و دیگر برای تعقل نیازی به طی این مسیر طولانی نداریم و عقل دیگر بدون طریق صور حسیه به عقل فعال متصل می شود و یک صورت عقلی را که مسبوق به د رک حسی نباشد ، تصور می کند مانند ائمّه علیهم السلام که از اموری گزارش می دهند که مسبوق به حسیات نیست مثلا در مدینه هستند و خبری از هندوستان می دهند و یا عالم فوق و اینچنین عقلی دیگر با حس مشترکا کار نمی کند و به تنهایی سراغ تعقلات می رود و قبل از این با همکاری و شراکت با حس کار می کرد از اینجا منظور مصنف از شراکت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ما وجود جسمی معصومین علیهم السلام از ابتدا متصل به عقل فعال است ولی وجود نوری آنها معلم عقل فعال است یعنی در طول یکدیگرند ولی بقیه مردم از ابتدا این ملکه اتصاال را ندارند بلکه بعد از ممارست برای آنها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صورت عقلی را بوسیله صورت حسی به دست می آورد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اینکه به واسطه صورت حسی ، صورت کلیات مربوط به آن حسی مانند نوع و کیف و کم را درک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شخصی آن محسوس را نیز تعقل کند؟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عقل نمی تواند جزیی را درک کند ولو بواسطه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آنچه است که فلاسفه می گویند که جزیی نیز مورد تعقل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برای تعقل جزییات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این کلیاتی که از این جزیی تعقل شده را در کنار هم قرار دهیم که مجموعه ای از کلیات می شود که باز هم کلی هستند و قابل صدق بر کثیرین اند ولی چون در خارج ، مصداقی بغیر از آن جزیی خاص ندارند ، لذا می توان گفت که این صورت حاصل از مجموعه کلیات دارد به آن جزیی اشاره می کند مثلا زید را تصور می کنیم و از آن کلی انسان و قد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سفید و فلان پدر ومادر و فلان مکان تولد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شده است و اگر این مجموعه را لحاظ کنیم درست است که می تواند مصداقهای خارجی زیادی داشته باشد ولی به هر حال اکنون یک مصداق بیشتر ندارد یعنی در واقع این علم ما علم به کلی است ولی چون این کلی بیش از یک مصداق ندارد لذا کأنّه علم به جزیی است یعنی علم به جزیی نیست ولی ما آن را علم به جزیی حساب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گمان کرده که مشاء خداوند را عالم به جزییات می دانند به این نحو و بعد اعتراض کرده که این در حقیقت علم به جزییات نیست بلکه علم به کلی است و در نتیجه به این معتقد شده که مشاء خداوند را عالم به جزییات نمی دانند و آنها را تکفیر کرده و گفته که فلاسفه مشاء بخاطر دو علت کافر و نجس اند که یکی از آنها در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مشاء این نوع بیان را برای علم ما به جزییات مطرح کرده اند نه علم خداوند به جزییات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دیگر اینکه ما این جزیی مثل زید را از طریق سببش بشناسیم و سببش را از طریق سببش و الی آخر مانند منجّمی که کسوف خاصی را که در فلان روز واقع می شود را طبق علم به علل کلیش پیشبینی می کند و در نتیجه به همان شخص خاص عالم است هرچند اسباب کلی اند ولی اورا به علم به کسوف جزیی می رساند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جزیی علی سبیل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یعنی اینکه نه از طریق کلی چنان که غزالی گفته بلکه منظور علمی است که سببش کلی است و ثابت است یعنی علم این منجم قبل از کسوف و حین کسوف و بعد از کسوف یکسان است و منجم از قبل و حین و بعدش می دانسته ولی ما نه از قبل می دانسته ایم و نه بعد از اتمام هم دانستن با احساس داریم بلکه تمام می شود و یک دانستن عقلی برای ما ایجاد می شود یعنی بعد از کسوف ، صورتی جزیی که با چشم مثلا دیده می شد تمام می شود و صورت عقلی و کلی آن در ذهن بایگانی می شود ولی کسی که از طریق سبب به این جزیی عالم شده هم قبل از وقوع و هم حین وقوع و هم بعد از آن ، علم به جزیی دارد مانند منجم که عالم به سبب کسوف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مشاء خداوند را عالم به جزییات می دانند از این باب چون خداوند عالم به اسباب است بلکه همه اسباب منتهی به او می شوند در نتیجه همه چیز نزد خداوند معلوم جزیی است ولی به آن علم کلی نیز می گویند به این معنا که در طی زمان تعییر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شد که علم به جزیی به دو بیان ممکن است این در مورد شیوه تعقل به جزییات با کمک حاسه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بدون واسطه احساس و با اتصال مستقیم با عقل فعال باشد نیز این دو شیوه تعقل جزیی مطرح است؟</w:t>
      </w:r>
    </w:p>
    <w:p>
      <w:pPr>
        <w:pStyle w:val="BookText"/>
        <w:rPr/>
      </w:pPr>
      <w:r>
        <w:rPr>
          <w:rFonts w:ascii="IRNazanin" w:hAnsi="IRNazanin" w:eastAsia="IRNazanin"/>
          <w:color w:val="111111"/>
          <w:sz w:val="28"/>
          <w:sz w:val="28"/>
          <w:szCs w:val="28"/>
          <w:rtl w:val="true"/>
          <w:lang w:bidi="fa-IR"/>
        </w:rPr>
        <w:t>در اینجا نیز باید بگوییم که بله چون به ما یا مجموعه صور داده می شود و یا صورت حاکی از جزیی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نیز هست که از بحث ما بیرون است که آیا ما با دریافت صورت عقلی می توانیم صورت محسوسه ای نیز در کنار آن داشته باشیم یا نه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بلافاصله پس از اینکه این صورت تعقل شد ، قوه خیال آن را اخد می کند و آن را حسی می کند و اگر آن را در حس مشترک ریخت ، ما آن صورت را با حواس ظاهری درک می کنیم یعنی آن را می بینیم و می شنویم و می چشیم ومی بوییم ولمس می کنیم ولی اگر آن را نریخت فقط در قوه خیال ما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درک حسی فرقی ندارد که از پایین باشد یعنی از حواس ظاهری و یا از بالا باشد یعنی از قوه خیال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نفی علم به معنای اول از خداوند به معنای جهل و نفی کمال از خداوند نیست؟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قسم اول برای ما کمال است ولی نسبت به خداوند نقص است و شیوه دوم مرتبه ای بالاتر از علم به معنای اول است که خداوند آن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در این بود که تعقل کلیات توسط تجرید صور جزییه ممکن بود پس عقل با جزییات مرتبط است البته با کمک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اگر حس و عقل شریک شوند تقدم و تأخر در شخصیات معنا دارد؟</w:t>
      </w:r>
    </w:p>
    <w:p>
      <w:pPr>
        <w:pStyle w:val="BookText"/>
        <w:rPr/>
      </w:pPr>
      <w:r>
        <w:rPr>
          <w:rFonts w:ascii="IRNazanin" w:hAnsi="IRNazanin" w:eastAsia="IRNazanin"/>
          <w:color w:val="111111"/>
          <w:sz w:val="28"/>
          <w:sz w:val="28"/>
          <w:szCs w:val="28"/>
          <w:rtl w:val="true"/>
          <w:lang w:bidi="fa-IR"/>
        </w:rPr>
        <w:t>هر تصور جزیی که زودتر برای حس حاصل شود ، عقل نیز تصور کلی به همان معنای فوق را زوتر از او انتزاع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این معنا جزییات نسبت به عقل تقدم وتأخر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صورت جزیی که زودتر آمده صورت منتزعه عقلیه اش زودتر حاصل می شود و آن که دیر تر آمده ، صورت منتزعه اش دیرتر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مطلبی که در صدد آن بودیم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فقط امور نوعیه و شخصیه را بر عقل عرضه کنیم برای شخصیات معینه عندالعقل وجود تقدم و تأخر را نمی یابیم چون اصلا شخصیات نزد عقل نمی آیند که تقدم و تأخر داشته باشند الا در صورتی که مشارکت کند با عقل ، قوه ی حاسه ای که در باطن است پس در این هنگام که قوه ی حاسه مشارکت می کند شخصیات نسبت به کلیات نزد عقول ما اعرف می شوند پس شخصیات در قوه ای که در باطن است ترسیم میشوند و سپس عقل از آن جزییات مشارکات و مباینات را برداشت می کند و در اینجاست که طبائع کلیه نوعیه در اختیار عقل قرار می گیرد</w:t>
      </w:r>
      <w:r>
        <w:rPr>
          <w:rFonts w:eastAsia="IRNazanin" w:cs="IRNazanin"/>
          <w:color w:val="111111"/>
          <w:sz w:val="28"/>
          <w:szCs w:val="28"/>
          <w:rtl w:val="true"/>
          <w:lang w:bidi="fa-IR"/>
        </w:rPr>
        <w:t>.</w:t>
      </w:r>
      <w:bookmarkStart w:id="19" w:name="pg4315_33501"/>
    </w:p>
    <w:p>
      <w:pPr>
        <w:pStyle w:val="BookText"/>
        <w:rPr/>
      </w:pPr>
      <w:bookmarkEnd w:id="19"/>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هیچگاه خصوصیات را درک نمی کند بلکه هر چه را گرفت به صورت کلی قرار می دهد مثلا رنگ سفید زید را به صورت رنگ سفید کلی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عند عقولنا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اقتباس مشارکات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و عمرو و 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 کنیم و از مشارکات آنها صورت کلی انسان را اقتباس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کلی انسانیتی که بعد از تجرید صورت محسوسه زید برای عقل حادث می شود با صورت کلیه ای که بعد از تجرید عمرو و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بر همدیگر منطبق می شوند و در نتیجه ما یک تصور کلی انسان بیشتر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حاسه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حواس باطنه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ظاهری نیز دخالت دارند بدین صورت که صور محسوسه را به حواس باطنه می دهند و قوای باطنه با عقل در ارتباط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اقتباس مباینات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درک می کند که رنگ فلان چیز سفید است و فلان چیز قرمز در نتیجه هم تصویر کلی سرخ و هم سفید را درک میکند</w:t>
      </w:r>
    </w:p>
    <w:p>
      <w:pPr>
        <w:pStyle w:val="BookText"/>
        <w:rPr/>
      </w:pPr>
      <w:r>
        <w:rPr>
          <w:rFonts w:ascii="IRNazanin" w:hAnsi="IRNazanin" w:eastAsia="IRNazanin"/>
          <w:color w:val="111111"/>
          <w:sz w:val="28"/>
          <w:sz w:val="28"/>
          <w:szCs w:val="28"/>
          <w:rtl w:val="true"/>
          <w:lang w:bidi="fa-IR"/>
        </w:rPr>
        <w:t xml:space="preserve">اقتباس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یک مشت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در مورد نور نیز به کار می رود و چون علم نور است از این معنا استفاده شده است</w:t>
      </w:r>
      <w:r>
        <w:rPr>
          <w:rFonts w:eastAsia="IRNazanin" w:cs="IRNazanin"/>
          <w:color w:val="111111"/>
          <w:sz w:val="28"/>
          <w:szCs w:val="28"/>
          <w:rtl w:val="true"/>
          <w:lang w:bidi="fa-IR"/>
        </w:rPr>
        <w:t>.</w:t>
      </w:r>
    </w:p>
    <w:p>
      <w:pPr>
        <w:pStyle w:val="Heading2"/>
        <w:numPr>
          <w:ilvl w:val="1"/>
          <w:numId w:val="1"/>
        </w:numPr>
        <w:rPr/>
      </w:pPr>
      <w:bookmarkStart w:id="20" w:name="__RefHeading___Toc892100_1479056682"/>
      <w:bookmarkStart w:id="21" w:name="_Toc7"/>
      <w:bookmarkEnd w:id="20"/>
      <w:r>
        <w:rPr>
          <w:rtl w:val="true"/>
        </w:rPr>
        <w:t>جايگاه شخصيات نزد طبيعت و حس فصل</w:t>
      </w:r>
      <w:r>
        <w:rPr/>
        <w:t>1</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طبيعيات شفا</w:t>
      </w:r>
      <w:r>
        <w:rPr>
          <w:rtl w:val="true"/>
        </w:rPr>
        <w:t xml:space="preserve">. </w:t>
      </w:r>
      <w:r>
        <w:rPr/>
        <w:t>90/05/01</w:t>
      </w:r>
      <w:bookmarkEnd w:id="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شخصیات نزد طبیعت و حس 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کدامیک از امور عامه و نوعیه نزد عقل اعرف اند و سپس شخصیات را نیز مقایسه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نسبناهما الی الطبیعة وجدنا العامیة النوعیة اعرف و ان کان ابتداء فعلها من الشخصیات المعینة فان الطبیعة انما تقصد من وجود الجسم ان یتوصل به الی وجود الانسان و ما یجانسه و یقصد من وجود الشخص المعین الکائن الفاسد ان تکون طبیعة النوع موجودة و اذا امکنها حصول هذا الفرض فی شخص واحد و هو الذی تکون مادته غیر مذعنة للتغیر و الفساد لم یحتج الی ان یوجد للنوع شخص آخر کالشمس و القمر و غیرهما</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بحث امروز طبیعات نوعیه و شخصیات معینه را بر طبیعت عرضه می کنیم تا ببینیم کدام را طبیعت زودتر می شناسد و قصد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فرمایند طبیعت به سمت طبائع نوعیه قصد می کند و امور عامه و اشخاص معینه مقصود طبیعت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برای توضیح مدعی دو مطلب را مطرح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طبیعت از ایجاد امور عامه ، ایجاد انواع و طبائع نوعیه است و خود امور عامه مقصود بالذات نیستند که استدلال آن در جلسات قبل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طبیعت ،اشخاص معینه نیز نیستند بلکه هدف اصلی از وجود اشخاص ، ایجاد و حفظ طبیعت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این مطلب نیزدر جلسات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غرض اصلی طبیعت ، طبایع نوعیه هستند و امور عامه وشخصیات مقدمی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 وجود یک فرد که غیر قابل زوال است ، نوع ایجاد و حفظ می شود لذا نیاز به اشخاص متعدد نیست مانند شمس و قمر و اجرام فلکی و کوکبی ولی بعضی انواع افرادشان قبول کون و فساد می کنند مانند انسان لذا چنین طبایع نوع</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ه ای به افراد متعدد نیازمند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حتی می توان گفت که همان شخص معین مراد اصلی و بالذات طبیعت است چون نوع با همان شخص ایجاد و حفظ می شود لذا می توان با این بیان شخص معین را نیز مقصود بالذات طبیعت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شخصیات معینه و امور نوعیه را بر طبیعت عرضه کنیم ، آن امر عام نوعی را اعرف عند الطبیعه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شروع فعل طبیعت از شخصیات معینه است یعنی باید شخص معین را ایجاد کند تا نوع حاصل شود و باید آن شخص را حفظ کند تا نوع حفظ شود پس همانا طبیعت از ایجاد جسم که امری عام است ، رسیدن به نوع انسان و انواع دیگر را اراده کرده است و قصد می کند از وجود شخص معین کائن فاسد ، که نوع وجود داشته باشد و اگر ممکن باشد که نوع با شخص واحد حفظ شود و آن شخصی که می تواند غرض طبیعت که حفظ نوع است را تامین کند ، موجودی است که ماده اش قابلیت تغیر و فساد را نداشته باشد، در این صورت احتیاجی نیست که برای نوع شخص دیگری بوجود بیاید مانند شمس و قمر و سایر فلکیات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یجانس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 می تواند جسم منطقی باشد هم لغوی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لغوی یعنی آنچه مجانس انسان باشد در جسم بودن یعنی هم حیوانات و هم نباتات و هم جمادات مثلا فرس و سنگ مرمر و درخت سیب هر سه مجانس لغوی انسان هستند هر چند هر کدام جنس متفاوتی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منطقی یعنی به این صورت که اینها در جنس شریک اند چه فرس که در جنس قریب شریک انسان است و چه درخت خاصی که در جنس بعید شریک است و چه سنگ خاصی که در جنس ابعد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الکائن 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اجسامی مانند شمس و قمر که کون و فساد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گفتیم که نوع مقصود طبیعت است پس نوع غایت طبیعت نیز هست ولی آیا علت غایی نیز هست؟ اگر علت غایی را که محرک فاعل است به معنای مقصود غریزی بدانیم در این صورت علت غایی طبیعت نیز هست یعنی تسامحا می توان نوع را علت غایی طبیعت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مقدمه طبیعت است و علت مادی طبیعت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فلاسفه قدیم همه ی علویات و عناصر بسیط ازلی و ابدی هستند ولی مرکبات قبول کون و فساد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مذعنه للکون و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منقاد لهما یعنی قابلیت پذیرش کون و فساد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الحس و التخیل فی ادراکهما للجزییات ایضا یبتدئان اول شیء من تصور شخص هو اکثر مناسبة للمعنی العامی حتی یبلغ تصور الشخص الذی هو شخص صرف من کل وجه و اما بیان کیفیة هذا فهو ان الجسم معنی عام و له بما هو جسم ان یتشخص فیکون هذا الجسم و الحیوان ایضا معنی عام و اخص من الجسم و له بما هو حیوان ان یتشخص فیکون هذا الحیوان و الانسان ایضا معنی عام و اخص من الحیوان و له بما هو انسان ان یتشخص فیکون هذا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صددش بودیم تمام شد یعنی شخصیات را هم بر عقل عرضه کردیم و هم بر طبیعت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شخصیات معروف و شناخته شده عقل نیستند الا در صورتی که عقل با حس عمل کند که در این صورت شخصیات از طبیعت نوعیه عند العقل اعرف اند و عقلی که مستقیما متصل به عقل فعال نمی شود ابتدا تعقل خود را از شخصیات شروع می کند یعنی صورت حسیه را تجرید می کند و مطابق آن صورت عقلی می سازد ولی عقل متصل دیگر با شخصیات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بعد از این بحث ، مطلب دیگری را بیان می کنند و آن اینکه نزد قوای مدرکه انسانی کدامیک از شخصیات اعرف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قوای مدرکه یعنی حواس ظاهر و باطن ، آن شخصی اعرف است که مناسبت بیشتری با کلیات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مدعی و استدلال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خواهیم شخصیات را بر حس باطن و ظاهر عرضه کنیم مصنف شخصیات را بر حس عرضه می کنند به دو لحظ یک بار به لحاظ ذات و یک بار به لحاظ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بحسب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در زمان تولد ، انسان را تشخیص می دهد ولی مثلا نمی فهمد که چه کسی مرد است وچه کسی زن است و حتی شاید مرد و زن را درک کند ولی درک نمی کند که این شخص پدر اوست و یا این زن مادر اوست و مدتی بعد پدر و مادر خود را نیز می شناسد مثلا بغل مادرش می رود ولی بغل کس دیگری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در طی زمان ، ابتدا شخصی که به کلیت نزدیک تر است درک می شود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بحسب الذات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یافتن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شبحی را می بینیم که می تواند جماد باشد یا نبات یا حیوان پس شخصی را درک کرده ایم که نزدیک به کلیت است درست است که آن شیء جزیی صرف است ولی چون ما گرفتار ابهام هستیم برای ما جزئی مبهم و غیر معین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شخص نزدیکتر می شود کلیتش کمتر می شود و رو به جزییت می رود اختلاف زمان در این مثال دخالت ندارد و قرب و بعد شخص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ادعا دارد که تخیل ما کلی است و به آن شخص منتشر و خیال منتشر می گویند لذا صدرا مدعی است که خیال مجرد است و ابن سینا به کلیت تخیل در اینجا اعتراف دارند ولی در علم النفس شیخ در ذیل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مجنّح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مادیت خیال شده اند ولی صدرا با همین دلیل قائل به تجرد قوه خیال شده اند و ملا صدرا نیز احتمالا نظر تجرد قوه خیال را از کلمات ابن سینا برداشت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 از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فرمایند که اول جزیی را مقارب کلی حس می کنیم و بعد تبدیل به شخص محض می کنیم یعنی ابتداء شخص خالص نیست مثلا شما زید را می بینید اول با چشم که حس ظاهری است و بعد با حس باطنی یعنی قوه خیال این زید هم جسم است و هم حیوان است و هم انسان جسم امری عام است ولی می تواند شخص باشد مثل اینکه بگوییم هذ الجسم و همچنین حیوان و انسان پس عامها نیز می توانند شخص باشند یعنی این جسم است که هذا الجسم شده پس جسمیت تقدم رتبی دارد بر شخصیت یعنی در وهله اول ما جسمیت زید را می بینیم بعد حیوانیت او را و بعد انسانیتش را و بعد زیدیت یا شخصیت محضش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قوه خیال بدین صورت است یعنی قوه خیال قبل از اینکه حیوانیت زید را لحاظ کند ، جسمیتش را لحاظ می کند وقبل از اینکه انسانیت زید را لحاظ کند حیوانیتش را لحاظ می کند پس قوه خیال یعنی حس باطن ما ابتدا با شخص مشتبه به کلی سروکار دارد و بعد با شخص صرف رابطه برقرار می کند بعبارت دیگر ما زید را درک نمی کنیم الا اینکه جسمیت و حیوانیت و انسانیتش را درک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شخص را درک کنیم باید از اعم به اخص شروع به درک و حس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نمونه بخوبی صحت مدعای مصنف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ظاهر و باطن در ادراک جزییات نیز مانند عقل ابتدا شخصی را تصور می کنند که مناسبتتش با معنای عام بیشتر است مثل کودک که پدرش را به صورت یک مرد یا یک انسان درک می کند یعنی در تصور اول یک نوع عمومیت به شخص می دهد و بعد او را درک می کند تا وقتی که برسد به تصور شخصی که صرف است یعنی شخصی است خالی از هر معنای عام یعنی هیچ عمومیتی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کیفیت آن این است که جسم معنای عامی است و برای جسم بما هو جسم این امکان وجود دراد که متشخص شود پس آن جسم بما هو جسمی که تشخص پیدا کرده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جسم خاص و حیوان نیز معنای عامی است ولی اخص از جسم است و حیوان بما حیوان می تواند متشخص شود و حیوان بعد از تشخص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نیز اخص از حیوان است و می تواند متشخص شود و وقتی تشخص پیدا کرد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الانسان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این مراتب سه گانه یعنی جسم و حیوان و انسان را بر قوه مدرکه یعنی حس عرضه کنیم و در آن دو نوع از ترتیب را رعایت کنیم یعنی یک بار از خاص به عام و یک بار از عام به خاص بر حس عرضه کنیم هر کدام از این سه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الانسان و هذا الحیوان و هذا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اشبه به عام بودند و اقرب بودند اعرف می یابیم پس شأن این است که ممکن نیست که درک کنیم که این شیء ، این حیوان است الا اینکه از قبل درک کرده باشیم که این شیء ، این جسم است یعنی اول هذا الجسم درک می شود و بعد هذا الحیوان و بعد هذا الانسان</w:t>
      </w:r>
      <w:r>
        <w:rPr>
          <w:rFonts w:eastAsia="IRNazanin" w:cs="IRNazanin"/>
          <w:color w:val="111111"/>
          <w:sz w:val="28"/>
          <w:szCs w:val="28"/>
          <w:rtl w:val="true"/>
          <w:lang w:bidi="fa-IR"/>
        </w:rPr>
        <w:t>.</w:t>
      </w:r>
      <w:bookmarkStart w:id="22" w:name="pg4315_33508"/>
    </w:p>
    <w:p>
      <w:pPr>
        <w:pStyle w:val="BookText"/>
        <w:rPr/>
      </w:pPr>
      <w:bookmarkEnd w:id="22"/>
      <w:r>
        <w:rPr>
          <w:rFonts w:ascii="IRNazanin" w:hAnsi="IRNazanin" w:eastAsia="IRNazanin"/>
          <w:color w:val="111111"/>
          <w:sz w:val="28"/>
          <w:sz w:val="28"/>
          <w:szCs w:val="28"/>
          <w:rtl w:val="true"/>
          <w:lang w:bidi="fa-IR"/>
        </w:rPr>
        <w:t>و گاهی این حس و تخیل درک می کند که این محسوس هذا الجسم است و اصلا درک نمی کنند که انسان است مثل وقتی که از دور چیزی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مشخص شد که حال حس نیز از این جهت مانند حال عقل است و آنچه که مناسب عام است اعرف است فی ذاته عند الحس یعنی همانگونه که در نزد عقل اعرف بود در نزد حس نیز اعرف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مدرکه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حس ظاهر و باطن وعقل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نوعین من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تفسیر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ترتیب عام به خاص و یک بار خاص به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ترتیب ذاتی و یک بار به ترتیب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به صورت ظریف و از گوشه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دور می بیند ، ظریف است و مانند این است که از گوشه چشم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یدرک انه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مثال جدیدی باشد و هم می تواند شاهدی باشد برای درک مثال قبل</w:t>
      </w:r>
      <w:r>
        <w:rPr>
          <w:rFonts w:eastAsia="IRNazanin" w:cs="IRNazanin"/>
          <w:color w:val="111111"/>
          <w:sz w:val="28"/>
          <w:szCs w:val="28"/>
          <w:rtl w:val="true"/>
          <w:lang w:bidi="fa-IR"/>
        </w:rPr>
        <w:t>.</w:t>
      </w:r>
    </w:p>
    <w:p>
      <w:pPr>
        <w:pStyle w:val="Heading2"/>
        <w:numPr>
          <w:ilvl w:val="1"/>
          <w:numId w:val="1"/>
        </w:numPr>
        <w:rPr/>
      </w:pPr>
      <w:bookmarkStart w:id="23" w:name="__RefHeading___Toc892102_1479056682"/>
      <w:bookmarkStart w:id="24" w:name="_Toc8"/>
      <w:bookmarkEnd w:id="23"/>
      <w:r>
        <w:rPr>
          <w:rtl w:val="true"/>
        </w:rPr>
        <w:t>ادامه بحث جايگاه شخصيات نزد طبيعت و حس</w:t>
      </w:r>
      <w:r>
        <w:rPr>
          <w:rtl w:val="true"/>
        </w:rPr>
        <w:t xml:space="preserve">/ </w:t>
      </w:r>
      <w:r>
        <w:rPr>
          <w:rtl w:val="true"/>
        </w:rPr>
        <w:t>فصل</w:t>
      </w:r>
      <w:r>
        <w:rPr/>
        <w:t>1</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 xml:space="preserve">طبيعيات شفا </w:t>
      </w:r>
      <w:r>
        <w:rPr/>
        <w:t>90/05/02</w:t>
      </w:r>
      <w:bookmarkEnd w:id="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جایگاه  شخصیات نزد طبیعت 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اشخاص نیز عند الحس بنحوی درک  می شوند که شبیه به کلی باشند یعنی حس شخص  شبیه به کلی را اولا درک می کند و سپس شخص خالص و صرف را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فى الزمان، فإن التخيل إنما يستفيد من الحس شخصا من النوع غير محدود بخاصيته فأول ما يرتسم فى خيال  الطفل من الصور التي يحسها على سبيل تأثر من تلك الصور فى الخيال‌ هو صورة شخص رجل أو شخص امرأة  من غیر أن يتميز رجل  هو أبوه عن رجل ليس هو أباه، و امرأة هى أمه عن امرأة ليست هى بأمه، ثم يتميز عنده  رجل هو أبوه و رجل ليس هو أباه، و امرأة  هى أمه و امرأة ليست هى أمه‌، ثم لا يزال تنفصل الأشخاص عنده يسيرا يسيرا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به اینجا  رسید که حس ما آن شخصی را زودتر درک می کند که شباهتش به عام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معلوم شد که اگر ما خاصها را به لحاظ ذات مرتب کنیم، آن که اشبه  به عام است در ابتدا و آن که شباهت کمتری دارد در انتها درک می شود تا  درک برسد به شخصی که صرف در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لحاظ زمان  نیز نگاه کنیم، ابتدای حس طفل از شخص مشتبه به عام شروع  می شود و کم کم در زمانهای بعد که قوه حاسه اش قوی تر شد، همان  شخص را به صورت شخص صرف درک می کند یعنی هر چه حاسه با گذشت زمان  قوی تر می شود، اشخاص درک شده از تشابه به کلی دور می  شوند و به سمت جزییت می روند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بحث مصنف در مورد  قوه خیال است و حس را ابزاری برای ارسال صورت به خیال محسوب  می کنند و می فرمایند که اگر خیال از حس صورتی را  گرفت و متاثر از آن صورت شد ابتدا قوه خیال آن صورت را شبیه به  کلی درک می کند و بعدا آن را به صورت جزیی محض درک  می کند و این نقصان ناشی از حس است یعنی چون حس  نتواسنت شخص را به صورت شخص محض درک کند لذا قوه خیال نیز نمی  تواند آن را به صورت جزیی محض درک کند و بعبارت دیگر از  اینکه قوه خیال که حس باطن است نتوانسته محسوس را به صورت شخص صرف درک  کند در می یابیم که حس ظاهر نیز نتوانسته آن محسوس را به  صورت شخص صرف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پس همانا  تخیل از حس، شخصی از نوع را استفاده می کند که این شخص  محدود به خاصیت خودش نیست لذا با اشخاص دیگر نیز سازگار  است و قابلیت دارد که شخص دیگری نیز باشد  یعنی رجلی را می بیند که شخص خاصی است  ولی حس آن خصوصیات را به طور کامل لحاظ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مثال می  زنند به طفل که اولین چیزی که مرتسم می شود در قوه  خیال طفل از صوری که حس کرده به نحو تأثر خیال از این صور،  اولین صورت صورت شخص مرد یا زنی است بدون اینکه بین  شخصی که پدر اوست و شخصی که پدر او نیست تمیزی   باشد و همچنین بین شخصی که مادر اوست یا مادر او  نیست تمیزی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نزد او مردی که پدرش  است با مردی که پدرش نیست متمایز می شوند و همچین  بین زنی که مادرش است و زنی که مادرش نیست نیز  تمییز داده می شود سپس همواره به تدریج اشخاص نزد او  منفصل می شوند و آنها را از هم تمییز می 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این است که محسوسات را به ترتب زمانی لحاظ کنیم  یعنی محسوس را در دو زمان عرضه کنیم یا منظور این  است که حس به مرور زمان ابتدا شبیه به کلی و سپس جزیی درک  می کند یعنی هم می توان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حس دانست و هم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از حس استفاده می کند اما این دریافت مخصوص به حالت  بیداری و فعالیت حواس ظاهری است ولی در خواب  تخیل دریافتی از حس ندارد بلکه یا مستقیما از عالم  بالا می گیرد و یا از عقل استفاده می کند و از حس استفاده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الصور التی  یحسها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صور دیگری را نیز درک کرده باشد که  حسی نباشند مثلا تخیلات او باشند این صور مقصود ما نیستند  هرچند آنها نیز کلی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الخيال الذي يرتسم فيه مثلا من الشخص الإنسانى مطلقا غير مخصص،  هو خيال المعنى الذي يسمى منتشرا و إذا قيل شخص منتشر لهذا، و قيل شخص منتشر لما  ينطبع فى الحس من شخص لا محالة من بعيد إذا ارتسم أنه جسم من غير إدراك حيوانية أو  إنسانية فإنما يقع عليهما اسم  الشخص المنتشر باشتراك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المفهوم من لفظ الشخص المنتشر بالمعنى  الأول هو أنه شخص ما من أشخاص‌ النوع الذي ينسب إليه،  غير معين كيف كان و أى شخص كان، و كذلك رجل ما و امرأة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كأن معنى الشخص و هو كونه غير منقسم إلى عدة من يشاركه فى الحد قد انضم  إلى معنى الطبيعة الموضوعة للنوعية  أو للصنفية و حصل منهما معنى واحد يسمى  شخصا منتشرا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ما يدل عليه قولنا حيوان ناطق مائت هو واحد، و لا يقال‌ على كثرة و يحد بهذا الحد فيكون حد الشخصية مضافا إلى حد طبيعة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هذا هو شخص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الآخر فهو هذا الشخص الجسمانى المعين و لا  يصلح أن يكون غيره، إلا أنه يصلح عند الذهن أن يضاف إليه معنى الحيوانية أو معنى  الجمادية لشك الذهن، لا لأن‌  الأمر فى نفسه صالح لأن يضاف إلى تلك الجسمية، أى المعنيين منهما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فالشخص المنتشر بالمعنى الأول، يصلح عند الذهن أن يكون فى الوجود أى  شخص كان من ذلك الجنس أو النوع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بالمعنى‌ التالى  ليس يصلح فى الذهن أن يكون أى شخص كان من ذلك‌ النوع، بل لا يكون غير هذا الواحد المعين لكنه‌ يصلح  عند الذهن صلوح الشك و التجويز أن يتعين‌ بحيوانية  معينة مثلا دون جمادية  معنه أو جمادية دون حيوانية، تعينا بالقياس إليه بعد حكمه أنه فى نفسه لا يجوز أن يكون صالحا للأمرين بل  هو أحدهما متعينا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هاهنا  مقايسة أيضا بين العلل و المعلولات، و مقايسة بين الأجزاء البسيطة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معانی خیال منتشر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منتشر،شخص منتشر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فرد منتشر یا شخص  منتشر یا خیال منتشر بر دو مفهوم اطلاق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نوع یا  صنف در ضمن شخصی که در عین شخصیت قابل تطبیق بر افراد  کثیر باشد مانند طفل که بخاطر ضعف حاسه، پدر و مادرش را به این صورت  درک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شبحی که از  دور درک می کنیم که در عین جزییت مبهم است و قابل  صدق بر کثیرین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مفهوم فرق دارند و یا جامعی بینشان است یعنی  آیا فرد منتشر مشترک معنوی بین این دو است یا مشترک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ادعا می  کنند که این دو مشترک لفظی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بر اشتراک لفظی باید فرقی بین این دو معنا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منتشر به  معنای اول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منتشر به  معنای اول فردی است معین که عند الذهن قابلیت دارد که هم  بر این شخص صدق کند و هم بر این شخص چون خصوصیاتش لحاظ نشده  یعنی درست است که معین است ولی معین به تعین  خاصی نیست بلکه هر تعینی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تعین مّا  باعث نمی شود که مفهوم کلی شود چون علی سبیل الاستغراق و  الاجتماع نیست بلکه علی سبیل البدلیه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عند  الواقع نیز فرد منتشر است چون به صورت شخص معین اما نه تعین خاص  لحاظ شده است پس این با هر فردی می سازد واقعا، یعنی  این فرد فی الواقع قابل تطبیق بر کثیرین است  علی البدلیه یعنی فرد معین بای تعین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منتشر به  معنای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شخص منتشر به معنای  دوم ناشی از شک ماست یعنی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می  دهد که آنچه دیده حیوان باشد یا نبات ولی در واقع قابل  تطبیق بر کثیرین نیست یعنی ذهن چون شک دارد  تطبیق می کند ولی فی الواقع اینچنین  نیست یعنی فرد معینی که بخاطر شکِ من معین  است بای تعین کان ولی فی الواقع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خیالی که در این خیال مثلا از شخص انسانی یک  شخص مطلق غیر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بای تعین کان یا غیر  محدود بخاصیته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مرتسم می شود، این خیالِ  معنایی است که آن خیال، منتشر نامیده می شود و به  مناسبت اینکه خیال صاحب آن معنی شده، خود معنی را  نیز منتشر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روشن  شد حال می خواهیم این مطلب را بیان کنیم که  این شخص و خیال منتشر بر دو معنا اطلاق می شوند آیا  این اطلاق به نحو اشتراک لفظی است یا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یرتسم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محذوف است و از مثلا من الشخص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دو چیز شخص منتشر  گفته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معنایی که کودک درک می کند و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چیزی  که از بعید دیده شده است و در حس ما نقش می بندد که جسم است، بدون  ادراک انسانیت و حیوانیت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اطلاق بنا بر  اشتراک لفظی و اسمی است و این بخاطر این است که شخص منتشر  به معنای اول، شخص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ولی معین بای  تعین کان یعنی شخص است و علی سبیل البدلیه  کلیت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اشخاص نوعی که این شخص به آن نوع نسبت دارد که آن  شخص مّا غیر معین است به این بیان که مقید به  یک کیفیت خاص نیست و مقید به شخص خاص نیست  بلکه هر شخصی باشد کافی است لذا قابل صدق بر کثیرین است  علی سبیل البدلیه و رجل مّا و امراة مّا نیز مثل انسان  مّا است یعنی چه صنف باشد و چه نوع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اول ما  یک مرکب داریم از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شخصیه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نوع و صنف  مشخص است 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 و عدم انقسام به  عده ای که با او مشارکت در نوع یا صنف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دو معنا را به هم اضافه کردیم مجموع شخص منتشر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فرد منتشر است گویا که معنای شخص به معنای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طبیعت نوعی و چه طبیعت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شده است و معنای  شخص چیزی است که منقسم نشود به عده ای که با او مشترک در حد  باشند و از مجموع طبیعت و شخص معنای واحدی حاصل شده که آن را  شخص منتشر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فرد منتشر  یا همان انسان مّا آن چیزی است که این گفته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ناطق 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و لایقال علی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می کند پس می شود حد نوع بعلاوه حد شخصیت پس می شود شخص  غیر معین یعنی شخصی است معین بای  تعین کان نه تعینی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معنای  دوم شخص منتشر که عبارت بود از شبحی که از دور می دیدیم  این همان شخص جسمانی معین است و تعین واقعی دارد هر  چند ما آن تعین را نیافته ایم ولی از جهت ذهنی مثل  مفهوم قبل است و صلاحیت دارد که معنای حیوانیت یا  جمادیت به آن اضافه شود ولی در اینجا این صلاحیت  بخاطر شک ذهن است یعنی در قسم اول ذهن حکم به اشتراک می کرد  واقعا ولی در اینجا ذهن حکم به اشتراک می کند بخاطر شک نه بخاطر  اینکه امر مثلا جسمیت فی نفسه صلاحیت داشته باشد که اضافه  شود به آن هر یک از جمادیت و حیوانیت بلکه این  صلاحیت بخاطر شک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 دوم  صلاحیت ندارد در ذهن که هر شخصی از نوع باشد بلکه این فرد دیده  شده به معنای دوم، نیست الّا آن شخص خارجی و فقط هنوز آن را  تشخیص نداده ایم و در نزد ذهن صلاحیت دارد که معین شود به  حیوانیت معین یا جمادیت معین و این  صلاحیت فقط بخاطر شک است بعبارت دیگر تعین خارجی داشت و  وقت شک تعین نداشت یعنی ذهن حکم می کند که این  یا زید است یا بکر بر خلاف معنای اول که ذهن واقعا حکم  می کند که این شخص منتشر می تواند پدرش باشد یا غیر  پدرش</w:t>
      </w:r>
      <w:r>
        <w:rPr>
          <w:rFonts w:eastAsia="IRNazanin" w:cs="IRNazanin"/>
          <w:color w:val="111111"/>
          <w:sz w:val="28"/>
          <w:szCs w:val="28"/>
          <w:rtl w:val="true"/>
          <w:lang w:bidi="fa-IR"/>
        </w:rPr>
        <w:t>.</w:t>
      </w:r>
      <w:bookmarkStart w:id="25" w:name="pg4315_33516"/>
    </w:p>
    <w:p>
      <w:pPr>
        <w:pStyle w:val="BookText"/>
        <w:rPr/>
      </w:pPr>
      <w:bookmarkEnd w:id="25"/>
      <w:r>
        <w:rPr>
          <w:rFonts w:ascii="IRNazanin" w:hAnsi="IRNazanin" w:eastAsia="IRNazanin"/>
          <w:color w:val="111111"/>
          <w:sz w:val="28"/>
          <w:sz w:val="28"/>
          <w:szCs w:val="28"/>
          <w:rtl w:val="true"/>
          <w:lang w:bidi="fa-IR"/>
        </w:rPr>
        <w:t>آنجا که می  گوید صلاحیت ندارد ناظر به واقع است و آنجا که می گوید  صلاحیت دارد ناظر به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  تقید به شخصیت خاص واقعا منتفی است ولی در دومی  تعین خاص دارد ولی بیننده آن تعین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وقتی  وارد ذهن شود دیگر شکی باقی نمی ماند یعنی  اگر عند الذهن باشد دیگر شکی در آن نیست ولی اگر فی  الذهن باشد شک در آن است</w:t>
      </w:r>
      <w:r>
        <w:rPr>
          <w:rFonts w:eastAsia="IRNazanin" w:cs="IRNazanin"/>
          <w:color w:val="111111"/>
          <w:sz w:val="28"/>
          <w:szCs w:val="28"/>
          <w:rtl w:val="true"/>
          <w:lang w:bidi="fa-IR"/>
        </w:rPr>
        <w:t>.</w:t>
      </w:r>
    </w:p>
    <w:p>
      <w:pPr>
        <w:pStyle w:val="Heading2"/>
        <w:numPr>
          <w:ilvl w:val="1"/>
          <w:numId w:val="1"/>
        </w:numPr>
        <w:rPr/>
      </w:pPr>
      <w:bookmarkStart w:id="26" w:name="__RefHeading___Toc892104_1479056682"/>
      <w:bookmarkStart w:id="27" w:name="_Toc9"/>
      <w:bookmarkEnd w:id="26"/>
      <w:r>
        <w:rPr>
          <w:rtl w:val="true"/>
        </w:rPr>
        <w:t>جايگاه علل مفارقه و معاليل آنها نزد حس و عقل</w:t>
      </w:r>
      <w:r>
        <w:rPr>
          <w:rtl w:val="true"/>
        </w:rPr>
        <w:t xml:space="preserve">/ </w:t>
      </w:r>
      <w:r>
        <w:rPr>
          <w:rtl w:val="true"/>
        </w:rPr>
        <w:t>فصل</w:t>
      </w:r>
      <w:r>
        <w:rPr/>
        <w:t>1</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طبيعيات شفا</w:t>
      </w:r>
      <w:r>
        <w:rPr>
          <w:rtl w:val="true"/>
        </w:rPr>
        <w:t xml:space="preserve">. </w:t>
      </w:r>
      <w:r>
        <w:rPr/>
        <w:t>90/05/03</w:t>
      </w:r>
      <w:bookmarkEnd w:id="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علل مفارقه  و معالیل آنها نزد حس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در تعلیم طبیعی  باید چه چیزی را برچه چیزی مقدم کرد و توضیح  دادیم که در مبادی باید مبادی عامه بر مبادی خاصه  مقدم شوند و در مسائل نیز امور عامه قبل از امور خاصه طرح شوند و خلاصه باید  از کلی به سمت جزیی برویم و سپس بررسی کردیم  که چه چیزهایی پیش عقل و طبیعت وحس اعرف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مقايسة أيضا بين العلل و المعلولات، و مقايسة بين الأجزاء  البسيطة و المركبات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العلل داخلة فى قوام المعلولات و كالأجزاء لها، مثل حال  الخشب و الشكل بالقياس إلى السرير، فإن نسبتهما إلى  المعلولات نسبة البسائط إلى المركبات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العلل مباينة للمعلولات، مثل  النجار للسرير، فهناك‌ نظر آخر، و لكلتا المقايستين  نسبة إلى الحس و إلى العقل و إلى الطبيعة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جدید در مورد  این است که اگر علت و معلول را بر حس وعقل و طبیعت عرضه کنیم  حکم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دو قسم اند علل  داخلی و علل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داخلی عللی هستند که داخل در معلول اند و آنها را علل قوام  می گویند وعبارت اند از ماده و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خارجی عللی هستند که خارج از معلول اند و آنها را علل وجود می  گویند که عبارت اند از فاعل و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قوام را اگر با معالیلشان  بسنجیم می بینیم که علل قوام، بسائط هستند و معالیلشان  مرکبات هستند پس می توانیم از علل قوام تعبیر کنیم به بسائط  و به معلولات بگوییم مرکبات پس یک بار بسائط یعنی  علل داخلی را بر عقل و طبیعت و حس عرضه می کنیم و  یک بار معالیل یعنی مرکبات را برآنها عرضه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مقایسه  اشیاء با عقل و طبیعت و حس و عرضه کردن اشیاء با آنها  مقایسه کردنی است بین علل و معلولات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معلولات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اجزاء بسیطه و 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معلولات داخلی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علل، داخل در قوام  معلولات باشند یعنی مقوّم معلولات باشند و به معنای اجزای  معلولات باشند مانند چوب و شکل که علل قوامی تخت هستند پس نسبت این دو  علت داخلی به معلولات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نسبت خشب و شکل به سریرها و تختها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نسبت بسائط است به 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علل،  متباین از معالیل باشند مثل نجار برای تخت پس این بحث  جدایی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هر دو  مقایسه </w:t>
      </w:r>
      <w:r>
        <w:rPr>
          <w:rFonts w:ascii="IRNazanin" w:hAnsi="IRNazanin" w:eastAsia="IRNazanin"/>
          <w:i/>
          <w:i/>
          <w:iCs/>
          <w:color w:val="111111"/>
          <w:sz w:val="28"/>
          <w:sz w:val="28"/>
          <w:szCs w:val="28"/>
          <w:rtl w:val="true"/>
          <w:lang w:bidi="fa-IR"/>
        </w:rPr>
        <w:t>یعنی علل مفارق و داخلی</w:t>
      </w:r>
      <w:r>
        <w:rPr>
          <w:rFonts w:ascii="IRNazanin" w:hAnsi="IRNazanin" w:eastAsia="IRNazanin"/>
          <w:color w:val="111111"/>
          <w:sz w:val="28"/>
          <w:sz w:val="28"/>
          <w:szCs w:val="28"/>
          <w:rtl w:val="true"/>
          <w:lang w:bidi="fa-IR"/>
        </w:rPr>
        <w:t xml:space="preserve"> سه نسبت است نسبت به حس  وعقل و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کالاجزاء می کنند و نمی گویند اجزاء چون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از اجزاء،  اجزای ذهنی یعنی جنس و فصل باشد باید دانست که در  حقیقتِ خارجی یک چیز بیشتر نیست و آن نوع است  و در ذهن نیز نوع می آید و ما فقط با تحلیلِ نوع، جنس و  فصل را بوجود می آوریم پس جنس و فصل جزء حقیقی  نیستند بلکه با تحلیل عقلی به دست می آیند و  اجزای ذهنی هستند لذا می گوییم کالاجزاء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از اجزاء، اجزاء  خارجی یعنی ماده و صورت باشد آنها نیز موجود نیستند  چون با هم ترکیب شده اند و شیء جدیدی را ایجاد کرده  اند یعنی در مرکّب دیگر اجزاء به گونه ای که بتوانند از  هم جدا شوند موجود نیستند بلکه هر دو با هم متحد شده اند و شیئی  واحد را بوجود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اجزای  ذهنی و چه اجزای خارجی را لحاظ کنیم، جزئیت به  معنای واقعی کلمه صحیح نخواهد بود لذا مصنف گفته اند کالاجزاء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شکل  عرض است ولی نسبت به تخت، محقق ذات تخت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المقايسة ما بين الحس و بين العلل و المعلولات على أن العلل  مباينة، فإن كانت العلل و المعلولات محسوسة، فلا كثير تقدم و تأخر لأحدهما على‌  الآخر حسا، و إن كانت‌ غير محسوسة فلا نسبة  لأحدهما إلى الحس و كذلك حكم الخيال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عرضه علل  مفارقه و معالیلشان بر حس و عقل و طبیعت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مصنف از علل  مفارقه یعنی علل خارجی صحبت می کنند و بررسی  می کنند که اگر آنها را بر عقل و طبیعت و حس عرضه کردیم کدام  اعر 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علل  مفارقه و معالیلشان بر حس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علل مفارقه و  معالیلشان را بر حس عرضه می کنیم تا ببینیم کدام  اعرف اند که در نتیجه مقدم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و معالیل  مفارق از جهت حسی بودن و یا غیر حسی بودن به چهار قسم  تقسیم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و  معلول غیر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نسبت بین خداوند و عقل 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و  معلول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نار و گرما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غیر حسی و معلول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عقل  فعال و عالم کون و فساد یا خداوند و عالم 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حسی و معلول غیر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محال است چون علت باید اشرف از  معلول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سه قسم 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سه قسم  را بر حس عرضه 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دو غیر  حسی باشند حس نمی تواند هیچکدام را درک کند لذا معرفتی  نیست تا اعرفیتی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یکی حسی و دیگری غیر حسی باشد  اینجا حس فقط معلول حسی را درک می کند لذا دیگر  مقایسه 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صورتی که هر دو حسی باشند، حس می تواند هر دو ا درک کند لذا  مقایسه ممکن است و در اینجا گاهی علت و معلول را با هم درک  می کند و گاهی جدا جدا و یکی را مقدم بر  دیگری و به طور کلّی معیار ثابتی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هم که حس حکم به تقدم و تأخر می کند، تقدم و تأخر علّی و رتبی  را حس نمی کند بلکه تقدم وتأخر زمانی را حس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صدرا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جسمانیة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نفس  امری مادی است و از ماده متولد می شود بلکه منظور این است  که عقل فعال نفس را به صورت امری متکی بر ماده و حالّ در ماده، در  ماده حلول می دهد ولی مشاء می گویند نفس مجرد را به ماده  می دهد و حلولی در کار نیست پس هر دو می گویند که  نفس از عالم تجرد می آید فقط صدرا می گوید نفس تنزل  یافته در حد قوای جسمانی و مشاء می گویند همان مجرد  غیر تنزل یافته است و صدرا می گوید این نفس لرزان  غیر مجرد را به ماده می دهند چون ضعیف است باید در ماده  حلول کند وکم کم قوی می شود و از حلول در ماده خاج می شود و  وقتی بیرون می آید ذیلش را در ماده باقی  می گذارد و صدرش یعنی مرتبه حیوانی مختصرا و  انسانی کاملا از ماده سلب می شود و مرتبه نباتی و معدنی  در ماده می ماند تا آخر و وقتی که شخص می میرد نفس او از  این ماده عنصری خارج می شود و در ماده برزخی داخل  می شود البته بنحوی نیست که موجب تناسخ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اکثر اذهان اشتباه فهمیده اند و نتوانسته اند مراد صدرا را دقیقا درک  کنند و اینکه گاهی حرف صدرا با ظواهر شریعت نمی سازد بحث  دیگری است که البته خودش می گوید متناسب با شریعت  است و توجیه می کند به هر حال این بحث مربوط به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مقایسه  بین حس با علل و معالیل در صورتی که علل مباین باشند پس  در صورتی که هر دو حسی باشند تقدم و تاخر زیادی  برای یکی نسبت به دیگری نداریم  یعنی شاید تقدم و تاخر پیش بیاید ولی  کلی ویا اکثری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حسی  نباشند چه یکی غیر حسی باشد و چه هر دو غیر  حسی باشند، پس اصلا حس نمی تواند درک کند و آن غیرحسی   نسبتی با حس ندارد و قوه خیال نیز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مشاء که  خیال را مادی می دانند، قوه خیال فقط مانند حس می  تواند مادیات و محسوسات را درک کند ولی بنابر نظر صدرا که خیال  را مجرد می داند، قوه خیال علاوه بر حسیات می تواند  مثالیات را نیز درک کند البته مشاء اصلا عالم مثال را قبول ندارند و  همچنین بنابر نظر اشراق نیز خیال می تواند مثالیات  را درک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عند العقل، فإن العقل ربما وصلت إليه العلة قبل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  من العلة إلى المعلول، كما إذا رأى الإنسان القمر مقارنا لكوكب‌  درجته عند الجوزهر، و كانت الشمس فى الطرف‌ الآخر  من القطر فحكم‌ العقل بالكسوف، و كما إذا علم أن المادة  متحركة إلى عفن فيعلم‌  أن الحمى كائنة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وصل  إليه المعلول‌ قبل العلة فسلك المعلول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يعرف المعلول من‌ قبل العلة تارة من طريق الاستدلال، و تارة من طريق الحس، و  ربما عرف أولا معلولا فسلك‌  منه‌ إلى  العلة ثم سلك من العلة إلى معلول‌ آخر، و كأنا قد  أوضحنا هذه المعانى فى تعليمنا لصناعة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علل  مفارقه و معالیلشان بر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علل مفارقه و معالیل آنها را بر عقل عرضه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هر دو  صورت ممکن است یعنی عقل هم می تواند از علت به معلول رود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اینکه می تواند از معلول به علت رود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هر چند در برهان لمّ قضیه واضح تر  می شود و علم شدید تر و قوی تر می شود ولی  این در تقدم و تأخر دخلی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اینگونه وارد بحث می شوند که چهار مطلب را بیان می کنند و  می فرمایند که اینها را در صناعت برهان مطرح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از طریق  معلول به علت برسد که در این صورت معلول اقدم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اولا علت را  بیابد و بعد معلول را به گونه ای که معلول از قِبَل علت فهمیده  شود و انتساب معلول به علت با استدلال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علت را بیابد  و با حس و تجربه به معلول پی ببرد مانند اینکه هر روز خورشید  را می بیند پس هر وقت خورشید طلوع کند روز هم هست البته تجربه  نیز نوعی استدلال است یعنی عقل علت را می  یابد ولی معلول را نمی شناسد و سپس حس معلول را می شناسد  و سپس به عقل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معلول را  بیابیم و سپس از معلول به علت پی ببریم و سپس از آن علت،  پی به معلولِ دیگرِ همان علت ببریم مانند اینکه از نور  پی به خورشید می بریم و از خورشید پی به گرما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فرقی بین علت و معلول حسی و غیر حسی نیست   چون عقل هم می تواند مجردات را درک کند و هم مادیات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علل مفارق را بر حس  وعقل عرضه کردیم و فقط عرضه آنها بر طبیعت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نزد عقل پس  گاهی علت قبل از معلول به عقل می رسد پس از طرف علت به معلول می  رود مانند دو مثال مذکور که توضیح داده خواهد شد و گاهی نیز  معلول به عقل قبل از علت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 اول که از علت  به معلول پی می بردیم یا از طریق استدلال است و  یا از طریق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بخوانیم که در  این صورت پی بردن از طریق معلول به علت یا از طریق  استدلال است و یا از طریق تجربه که ظاهرا وجه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نیز  عقل اول معلولی را می یابد و از معلول پی به علت می  برد و سپس از علت به معلولی دیگر پی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که ما  این معانی را در صناعت برهان واضح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وصلت الیه نشان می دهد که عقل ما منفعل است و با واسطه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تواند متعلق به اوضحنا باشد که به خاطر تواضع است و یا متعلق به  هذه المعانی باشد یعنی به نظرم همه مطالب را آنجا گفته ام  ولی شاید بعضی را نگفته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دو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از علت به معلول</w:t>
      </w:r>
    </w:p>
    <w:p>
      <w:pPr>
        <w:pStyle w:val="BookText"/>
        <w:rPr/>
      </w:pPr>
      <w:r>
        <w:rPr>
          <w:rFonts w:ascii="IRNazanin" w:hAnsi="IRNazanin" w:eastAsia="IRNazanin"/>
          <w:color w:val="111111"/>
          <w:sz w:val="28"/>
          <w:sz w:val="28"/>
          <w:szCs w:val="28"/>
          <w:rtl w:val="true"/>
          <w:lang w:bidi="fa-IR"/>
        </w:rPr>
        <w:t xml:space="preserve">مثال  ریاضی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حالتی را  برای قمر مشاهده می کند که آن حالت، علتِ تحققِ کسوف است پس با  دیدن این حالت عقل علت را درک می کند و حکم به کسوف  یعنی معلول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کامل مثال اول باید چند مقدمه را بیان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کسوف و  خسوف</w:t>
      </w:r>
    </w:p>
    <w:p>
      <w:pPr>
        <w:pStyle w:val="BookText"/>
        <w:rPr/>
      </w:pPr>
      <w:r>
        <w:rPr>
          <w:rFonts w:ascii="IRNazanin" w:hAnsi="IRNazanin" w:eastAsia="IRNazanin"/>
          <w:color w:val="111111"/>
          <w:sz w:val="28"/>
          <w:sz w:val="28"/>
          <w:szCs w:val="28"/>
          <w:rtl w:val="true"/>
          <w:lang w:bidi="fa-IR"/>
        </w:rPr>
        <w:t>کسوف و خسوف در لغت هم  بر تیرگی ماه اطلاق می شوند و هم بر تیرگی  خورشید ولی اصطلاح رائج آن است که کسوف را بر خورشید گرفتی  و خسوف را بر ماه گرفتگی اطلاق می کنند البته این اصطلاح  نیز خیلی رعایت نمی شود و در خود نوشته های  ابن سینا نیز گاهی بر عکس اطلاق می شود ولی در  اینجا مصنف کسوف را گفته اند و منظورشان خورشید گرفتگی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طول دارد و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هر کوکب فاصله اوست  با منطقة البروج و اگر این کوکب در خود منطقة باشد عرضش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منطقة البروج  دایره ی عظیمه ای است در فلک هشتم که مطابق با خط استوا  است و بالای منطقه، شمال فلک هشتم و پایینش، جنوب فلک هشتم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همیشه در منطقة البروج است و لذا می گوییم عرضی  ندارد یا عرضش صفر است ولی ماه اینگونه نیست و می تواند   با منطقه فاصله داشته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حساب کردن  عرض کوکبی مانند ماه باید خطی فرضی از خودمان تا ماه را  تصور کنیم و سپس خط را ادامه داده تا فلک هشتم و ببینیم که  آیا به منطقه می رسد ویا خیر واگر نرسید با محاسبات  خاصی که دارد عرض آن را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هر کوکب فاصله ای  است که کوکب با درجه اول حَمَل دارد و حمل برج اول منطقة البروج است و خود برج حمل  نیز سی درجه دارد و اولین درجه از حمل معیار طول کوکب است  واصطلاحا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جَوزَهِر</w:t>
      </w:r>
    </w:p>
    <w:p>
      <w:pPr>
        <w:pStyle w:val="BookText"/>
        <w:rPr/>
      </w:pPr>
      <w:r>
        <w:rPr>
          <w:rFonts w:ascii="IRNazanin" w:hAnsi="IRNazanin" w:eastAsia="IRNazanin"/>
          <w:color w:val="111111"/>
          <w:sz w:val="28"/>
          <w:sz w:val="28"/>
          <w:szCs w:val="28"/>
          <w:rtl w:val="true"/>
          <w:lang w:bidi="fa-IR"/>
        </w:rPr>
        <w:t>جوزهر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ممثل قمر و دیگری عقده هر 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جوزهر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اول قمر</w:t>
      </w:r>
    </w:p>
    <w:p>
      <w:pPr>
        <w:pStyle w:val="BookText"/>
        <w:rPr/>
      </w:pPr>
      <w:r>
        <w:rPr>
          <w:rFonts w:ascii="IRNazanin" w:hAnsi="IRNazanin" w:eastAsia="IRNazanin"/>
          <w:color w:val="111111"/>
          <w:sz w:val="28"/>
          <w:sz w:val="28"/>
          <w:szCs w:val="28"/>
          <w:rtl w:val="true"/>
          <w:lang w:bidi="fa-IR"/>
        </w:rPr>
        <w:t>قمر چهار فلک دارد دو تا  از آنها مرکزشان زمین است یعنی مرکز عالم و این دو فلک با  هم موازی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فلک مثل هر کره  دیگر دارای محدّب و مقعّر است مثلا یک از لایه از  لایه های پیاز را در نظر می گیریم این  لایه یک ضخامتی دارد که این ضخامت فاصله بین محدب و  مقعراو است و همچین جوفی دارد که در آن لایه 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 اول قمر  ضخامتی دارد که بین مقعر و محدب اوست محدب این فلک وصل است به  مقعر عطارد و مقعرش وصل است به فلک دوم قمر که مسمی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فلک دوم محدبش به مقعر فلک اول چسبیده و مقعرش به عالم کون و فساد  چسبیده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فلک سوم و چهارم در  ضخامت فلک دوم هستند یعنی ضخامت او را دو فلک پر می کنند  یکی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 شود و دیگری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 مانند  نگینی در فلک تدویر قرار دارد و فلک چهارم یعنی  تدویر نیز در ضخامت فلک سوم قرار دارد یعنی تدویر  در ضخامت خارج المرکز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فلک اول را جوزهر  می نامند که در اینجا مراد از جوزهر این معنا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دوم جَوزَهِر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w:t>
      </w:r>
    </w:p>
    <w:p>
      <w:pPr>
        <w:pStyle w:val="BookText"/>
        <w:rPr/>
      </w:pPr>
      <w:r>
        <w:rPr>
          <w:rFonts w:ascii="IRNazanin" w:hAnsi="IRNazanin" w:eastAsia="IRNazanin"/>
          <w:color w:val="111111"/>
          <w:sz w:val="28"/>
          <w:sz w:val="28"/>
          <w:szCs w:val="28"/>
          <w:rtl w:val="true"/>
          <w:lang w:bidi="fa-IR"/>
        </w:rPr>
        <w:t>فلک قمر منطبق بر منطقة  البروج نیست بلکه منطقه را قطع می کند حالت بین منطقه و فلک قمر  مانند صدفی است که دهان باز کرده که به وسیله ی فک بالا و  پایین صدف دو دایره تشکیل می شود که در دو نقطه  یکدیگر را قطع می کنند که به آن عقده می گویند پس  هر فلکی که مطابق با منطقه نیست در دو نقطه منطقة البروج را قطع  می کند که به آن عقدتین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دو عقده به گونه ای است که وقتی فلک از او رد می شود  به سمت شمال می رود که به آن عقده شمالی یا جوزهر شمالی  می گویند وهمچنین دیگری به گونه ای است که  وقتی فلک از او رد می شود به سمت جنوب می رود که به آن عقده  جنوبی یا جوزهر جنوبی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این  دو نقطه آنکه سعد است یعنی شمالی رأس نامیده می  شود و آنکه اخس است یعنی جنوبی ذَنَب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جوزهر در  اینجا یعنی محل تقاطع فلک کوکب با منطقة البروج</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بر خلاف شمس در منطقة البروج نیست یعنی عرض دارد و زمین  نیز محاذی با منطقة البروج است و حال اگر قمر دائما در منطقة البروج  بود این سه روبروی هم قرار می گرفتند و در نتیجه هر زمان  قمر مابین زمین و خورشید رد می شد خورشید  گرفتگی می شد و وقتی قمر در سایه زمین می رفت  یعنی زمین وسط قرار می گرفت خسوف واقع می شد  یعنی لازم می آمد که در هر سال دوزاده کسوف و خسوف داشته  باشیم در حالی که فلک قمر محاذی منطقه نیست و در طول سال  حد 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حراکثر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خسوف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فلک قمر محاذی  منطقة البروج نیست و تنها وقتی که وارد عقده می شود محاذی  می شود که در این صورت احتمال کسوف یا خسوف است پس همیشه  کسوف و خسوف عند العقده هستند ولی هر وقت قمر در عقده بود اتفاق نمی  افتد بلکه باید محاذی با شمس نیز باشد کسوف در حال اجتماع رخ  می دهد و خسوف در حال 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یعنی اینکه بین خورشید و ماه فاصله نباشد یعنی  مثلا هم قمر در یک درجه خاص از برج حمل باشد و هم خورشید و استقبال  یعنی اینکه بینشان شش ماه فاصل باشد یعنی قمر  آن طرف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مطلب را جوری توضیح داد که منظور از کسوف در اینجا ماه  گرفتگی باشد ولی خورشیدگرفتگی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قمر و  خورشید در حال اجتماع باشند و قمر وارد عقده شود با شرطی خاص کسوف  جزئی یا کلی اتفاق می افتد و آن شرط خاص این است که  باید فاصله آن دو از نصف مجموع قطرین کمتر باشد اگر فاصله به اندازه  قطرین باشد، خورشید و ماه مماس یکدیگر رد می شوند و  ماه حائل خورشید نمی شود و کسوف اتفاق نمی افتد و  تفصیلاتی دیگر نیز دارد که ربطی به بحث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کسوف  باید ماه در جوزهر باشد و شمس در آن طرف قطر قمر باشد یعنی به  گونه ای باشد که اگر از قطر ماه خطی بکشیم به خورشید برسد  پس دو شرط برای تحقق کسوف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ابن سینا  می فرمایند که اگر شخصی ماه را مقارن ستاره ای دید  که مکان حقیقی و درجه آن ستاره، جوزهر بود پس در این حالت  یا ماه داخل در جوزهر است یا مقارن آن پس از مقارنت ماه با آن ستاره و  بودن خورشید در طرف دیگر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 کنیم که کسوف  اتفاق اتفاده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رفتن از علت به سمت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 یا حمی یعنی  بالا رفتن درجه حرارت بدن از درجه حرارت طبیعی که به سه قسم منقسم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روزه است که اتفاق می افتد و دوامی ندارد این قسم  مرض خاصی نیست بلکه با گذشت زمان برطرف می شود مانند کسی  که ورزش کرده و در اثر حرکت بسیار، درجه حرارت بدنش بالا رفته و بر او تب  عارض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  الغب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تب نوبه نیز می گویند یعنی گاهی  می آید و گاهی می رود علت این نوع تب، عفونت اخلاط  است یعنی عفونت خون یا صفرا یا سودا یا بلغم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الدق که  باعث لاغری بسیار بدن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شخصی  عفونت خلطی خاص را دریافت، از این علت پی می برد که  حمی الغبّ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انسان  پی برد که ماده یعنی اخلاط به سمت عفونت می روند پس حکم  می کند که حمی الغب حادث می شود</w:t>
      </w:r>
      <w:r>
        <w:rPr>
          <w:rFonts w:eastAsia="IRNazanin" w:cs="IRNazanin"/>
          <w:color w:val="111111"/>
          <w:sz w:val="28"/>
          <w:szCs w:val="28"/>
          <w:rtl w:val="true"/>
          <w:lang w:bidi="fa-IR"/>
        </w:rPr>
        <w:t>.</w:t>
      </w:r>
      <w:bookmarkStart w:id="28" w:name="pg4315_33529"/>
    </w:p>
    <w:p>
      <w:pPr>
        <w:pStyle w:val="Heading2"/>
        <w:numPr>
          <w:ilvl w:val="1"/>
          <w:numId w:val="1"/>
        </w:numPr>
        <w:rPr/>
      </w:pPr>
      <w:bookmarkStart w:id="29" w:name="__RefHeading___Toc892106_1479056682"/>
      <w:bookmarkStart w:id="30" w:name="_Toc10"/>
      <w:bookmarkEnd w:id="28"/>
      <w:bookmarkEnd w:id="29"/>
      <w:r>
        <w:rPr>
          <w:rtl w:val="true"/>
        </w:rPr>
        <w:t>جايگاه علل مفارقه و معاليل آنها نزد طبيعت و جايگاه علل و معاليل قواميه نزد حس و عقل و طبيعت</w:t>
      </w:r>
      <w:r>
        <w:rPr>
          <w:rtl w:val="true"/>
        </w:rPr>
        <w:t xml:space="preserve">/ </w:t>
      </w:r>
      <w:r>
        <w:rPr>
          <w:rtl w:val="true"/>
        </w:rPr>
        <w:t>فصل</w:t>
      </w:r>
      <w:r>
        <w:rPr/>
        <w:t>1</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 xml:space="preserve">طبيعيات شفا </w:t>
      </w:r>
      <w:r>
        <w:rPr/>
        <w:t>90/05/04</w:t>
      </w:r>
      <w:bookmarkEnd w:id="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علل مفارقه  و معالیل آنها نزد طبیعت و جایگاه علل و معالیل  قوامیه نزد حس و عقل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داشتیم که در علل و معالیل کدام اعرف  اند عندالحس و عندالعقل و عند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را به دو قسم تقسیم  کردیم علل مفارقه و علل قوام و وضع علل و معالیل مفارقه را با حس و  عقل بررسی کردیم و اکنون می خواهیم وضعیت این  علل با طبیعت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مناسبة هذه العلل المفارقة للمعلولات بحسب القياس إلى الطبيعة،  فإن ما كان منها علة على أنه‌  غاية فهو أعرف عند الطبيعة، و ما كان منها علة على أنه فاعل و كان  فاعلا لا على أن وجوده ليكون فاعلا لما يفعله فإنه أعرف عند الطبيعة من المعلول، و  ما كان وجوده فى الطبيعة ليس لذاته بل ليفعل‌ ما يكون  عنه حتی يكون المفعول غاية لا له فى فعله فقط بل له فى وجود ذاته إن كان ما  فى الطبيعة شي‌ء هذا صفته، فليس هو أعرف من المعلول، بل المعلول أعرف فى‌ الطبيعة منه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علل  مفارقه و معالیلشان بر طبیعت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خارجی را  تقسیم می کنیم به علل فاعلی و علل غایی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علل غایی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غایت  می گوییم که علت غایی پیش طبیعت اعرف  است از معلول به خاطر اینکه طبیعت اگر معلول را ایجاد می  کند و به سمتش می رود بخاطر این است که غایت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نوع  که غایت اصلی طبیعت بود و ایجاد اشخاص برای  رسیدن به نوع است پس علت غایی عند الطبیعه اعرف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اعرفیت عند الطبیعه در اینجا نیز به معنای قصد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علت فاعلی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را به دو قسم  تقسیم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فاعلی که وجود  گرفته تا فعلی را انجام دهد یعنی وجودِ فاعل، وجود آلی و  مقدمی است و مقصود اصلی نیست بلکه فعلش مقصود اصلی است  یعنی ذاتِ فاعل، آلت و مقدمه برای تحقق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فاعلی مقصود طبیعت نیست بلکه معلول او مقصودِ طبیعت است و  اعرف است عند الطبیعه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ظاهرا  مثالی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اشکال  کند که غذا که وارد معده می شود و تبدیل به کیلوس می شود  و بعد تبدیل به کیموس می شود و بعد عضو بدن می شود  یعنی غذای بالقوه که بالفعل می شود آیا این  کیلوس و کیموس نمی توانند علت فاعلی باشند که مقصود از  ساختشان، معلولشان است؟ در حالی که ابن سینا وجود این قسم را به  نحوی بیان کردند که کأَنَّه غیر واقع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علل  فاعلی غذای بالفعل نیستند بلکه علت فاعلی، قوه  غاذیه انسان است که خود متشکل از چهار قوه جاذبه و ماسکه و هاضمه و دافعه  می باشد و این کیلوس و کیموس فقط علت مادی  غذای بالفعل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فاعلی که  وجودش مقدمه برای فعلی نبوده بلکه ذاتش فی نفسه مقصود بوده هر  چند فعل نیز از او سر می زند در اینجا خود فاعل، مقصود بالذات و  اوّلی طبیعت است و فعل او مقصود بالعرض و ثانوی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دوم مثال  های زیادی دارد مانند رابطه بین زید و کتابت  ولی مورد اول معلوم نیست که مصداقی در خارج داشته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توان گفت که بحث ما در اینجا مربوط به فواعل  طبیعی است چون طبیعت که نمی تواند مجردات را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وضع علل مفارقه و  معالیلشان نزد حس و عقل و طبیعت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مناسبت علل و  معالیل مفارقه با طبیعت پس آن علت مفارقه ای که علت  غایی باشد پس آن نزد طبیعت اعرف است و هر چه که به صورت  فاعلی علت باشد اگر به اینگونه نباشد که مقصود باشد بخاطر  فاعلیت فعلش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در تقسیم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همچین فاعلی نزد  طبیعت اعرف از معلولش است و اگر به گونه ای باشد که بخاطر بودن آنچه  که از او تحقق می یابد، ایجاد شده به این صورت که مفعولش،  علت غایی برای سازنده فاعل باشد یعنی علت  غاییِ وجود فاعل است یعنی هر که این فاعل را ساخته،  وجودِ معلولش را قصد کرده اگر در طبیعت چیزی باشد که  اینچنین صفتی داشته باشد، پس آن علت فاعلی اعرف عند  الطبیعه نیست بلکه معلولش عند الطبیعه اعرف است از علت  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للمعلولات متعلق به  مفارقت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القیاس  متعلق به مناسبت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نسبة  أجزاء المركبات إلى المركبات منها فإن المركب أعرف بحسب‌ الحس،  إذ  الحس يتناول  أولا الجملة و يدركها ثم يفصل، و إذا تناول الجملة تناولها بالمعنى الأعم أى أنه  جسم أو حيوان ثم يفصلها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 العقل فإن البسيط أقدم من المركب، فإنه لا يعرف  طبيعة المركب إلا بعد أن يعرف بسائطه، فإن لم يعرف  بسائطه فقد عرفه بعرض  من أعراضه أو جنس من أجناسه و لم يصل إلى ذاته، كأنه عرفه مثلا جسما مستديرا أو ثقيلا  و ما أشبه‌ ذلك و لم  يعرف ماهية 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 الطبيعة، فإن المركب هو المقصود فيها فى  أكثر الأشياء، و الأجزاء يقصدها  ليحصل فيها  قوام المركب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عرضه علل  قوامیه و معالیلشان بر حس و عقل و طبیعت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وارد قسم دوم از علل شویم که علل داخلی هستند و نسبت به  معلولشان جزء و کل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علل  قوامیه و معالیلشان بر حس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نزد حس  معلول که مرکب باشد از علت که اجزای بسیطه آن مرکب باشد اعرف است  یعنی اول انسان را حس می کند و بعد وجود دست و پا و سایر  اجزاء بدن را درک 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 تجزیه  و تقسیمِ مرکب تا حدی می تواند ادامه یابد که حس قادر به  تفصیل باشد ولی نزد عقل هر جسمی قابل تقسیم مقداری است  به بی نهایت یعنی هیچ جسم لایتجزی  نداریم نزد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علل  قوامیه و معالیلشان بر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عقل بسائط اعرف از  مرکبات هستند و اگر جسمی را بر عقل عرضه کنیم ممکن است بتوان آن را با  عوارضش شناخت، ولی این شناختِ ذاتِ شیء نیست و شناختِ ذاتِ  شیء بدون شناخت اجزایش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علل  قوامیه و معالیلشان بر طبیعت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طبیعت  نیز مرکب اعرف است و مقصود اصلی طبیعت است و دلیل آن بیان  شد که طبیعت نوعیه مراد است و اشخاص که برای حفظ طبیعت  نوعیه هستند تنها راه تحققشان وجود اجزای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بسائط  عنصریه با اینکه بسیط هستند، مقصود بالذات هستند، ولی اگر  به صورت دقیق نگاه کنیم خود عناصر نیز مرکب از ماده و صورت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می توان گفت که عناصر اربعه از یک جهت مقصود  اصلی هستند و آن وجود خودشان است و از جهتی دیگر مقصود  تبعی هستند چون باعث ایجاد انواع مختلف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اینگونه  می گوییم که اکثرا مقصود اصلی طبیعت مرکب است و  گاهی نیز مقصود بسائط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اجزاء  مرکبات به مرکبات از آن اجزاء پس همانا مرکب به حسب حس اعرف است چون حس اولا مرکب  را درک می کند و سپس تفصیلی را که در تواناییش باشد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آن مرکب را درک کرد، آن مجموعه را با عنوان اعمش  می یابد مثلا اول این جسم و این حیوان را درک  می کند و بعد این انسان را درک می کند همانگونه که توضیحش  در جلسات قبل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نزد عقل پس همانا  بسیط اقدم از مرکب است و عقل نمی تواند مرکب را درک کند الا  اینکه اول اجزایش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طریق بسائط  نشناخت پس آن مرکب را به عرضی از اعراضش یا جنسی از اجناسش  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اصلا سراغ بسائط نرفته است و آن را از  طریق ملحقاتش شناخته یا اینکه از طریق بسائط آمده  ولی کار را نیمه کاره تمام کرده است و بعد توسط ملحقات  یعنی عوارض شیء را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جسم را شناخته به  این صورت که جسمی مستدیر است یا جسمی ثقیل  است پس در نتیجه به ذات مرکب نمی رسیم و نمی توانیم  ذات آن ماهیت را به صورت کامل درک 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دستاوردهای علوم جدید، علوم طبیعی قدیم  را ابطال کرده است، این به صورت کلی صحیح نیست چون بر فرض  که ابطالی هم صورت گرفته شود نسبت به همه مسائل نیست و فقط بعضی  از مسائل را باطل دانسته اند که خیلی از آنها نیز می  توانند قابل پاسخ باشند و علم جدید بیشتر ناظر به عوارض جسم است و علم  طبیعی قدیم بیشتر ناظر به ذات بوده است و با شناخت عرض  نمی توان گفت که ذات این چیزی که قدما گفته اند  نیست الا اینکه از این معرفتِ عارض پی ببریم که ذات،  آنچه که قدما گفته اند نبوده است ولی باز این موجب نمی شود که   ما علم طبیعیات را بالمره کنار بگذاریم و همه را باطل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نزد  طبیعت، مرکب مقصودِ طبیعت است در اکثر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اجزاء را  طبیعت قصد می کند تا در اجزاء، قِوام مرکب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الاجزاء 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 نه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فالأعرف عند  العقل من الأمور العامة و الخاصة و من الأمور البسيطة و المركبة هو العامة و  البسيطة و عند الطبيعة هو الخاصة النوعية و المركبة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می خواهیم خلاصه مطالب پیشین را مطرح کنیم البته  بحثی از اعرفیت عند الحس نمی کنیم چون در علوم  جزییات مهم نیستند و طبیعت نیز بخاطر تکمیل  بحث مطرح می شود و تبعی است و فقط اعرف عند العقل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شیئی  هم عام بود و هم بسیط عقل به سمت همان شیء می رود ولی اگر  عامی داشتیم که مرکب بود و خاصی داشتیم که بسیط بود  در اینجا عقل از جهتی به سمت یکی می رود و از  جهتی دیگر به سمت دیگری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طبیعت برعکس  عقل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اعرف عند العقل از  امور عامه و خاصه و از امور بسیطه و مرکبه، عام و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اعرف عند  الطبیعه در باب عام و خاص، خاصه نوعیه است و در باب بسیط و  مرکب، مرکب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أن‌ الطبيعة تبتدئ فى الإيجاد بالعوام‌ و البسائط، و منها توجد ذوات المفصلات النوعية و ذوات  المركبات فكذلك‌ التعلم‌ يبتدئ  من العوام و البسائط، و منها يوجد العلم بالنوعيات و المركبات، و كلاهما يقف قصده‌  الأول عند  حصول النوعيات و المركبات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مصنف در  ضمن استدراک می خواهند بیان کنند که باید از عام شروع  کنیم و به خاص برویم یعنی درست است که خاص و مرکب اعرف و  مقصود طبیعت هستند ولی به هر حال طبیعت برای ساخت آنها باید  از عام و بسیط شروع کند تا به خاص و مرکب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در  اینجا اشکال می کنند که ما قبلا گفتیم که طبیعت، خاص را  قصد می کند و همچنین مرکب را قصد می کند و این مطلب با  آنچه که در اینجا گفته شد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بیان شد یعنی درست است که مقصودِ طبیعت، خاص است  ولی از عام شروع می کند یعنی جسمی می سازد که  حیوان باشد و حیوانی می سازد که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اصلی طبیعت نوع است ولی از عام شروع  می کند تا به نوع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طبیعت از عوام و بسائط شروع می کند تا به نوعیات و مرکبات برسد،  درتعلم نیز باید از عام ها و بسائط شروع کنیم و به وسیله  یادگیری عوام و بسائط به نوعیات و مرکبات برسیم و  هر دو طبیعت و تعلّم، قصد اولشان که شناخت نوع و مرکب بود، به نتیجه  رسیده و در نتیجه متوقف می شوند و اگر خواستند از عوارض و  ملحقات بحث کنند، آن دیگر مقصد دومی است ورای این مقصد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مفصلات را به معنای صاحبان فصل معنا کرد یعنی انواع و یا  اینکه در مقابل مرکبات باشد یعنی آنجا که رابطه جزء و کل است،  به کل می گوییم مرکب و آنجا که خاص و عام است، به خاص می  گوییم مفصل</w:t>
      </w:r>
      <w:r>
        <w:rPr>
          <w:rFonts w:eastAsia="IRNazanin" w:cs="IRNazanin"/>
          <w:color w:val="111111"/>
          <w:sz w:val="28"/>
          <w:szCs w:val="28"/>
          <w:rtl w:val="true"/>
          <w:lang w:bidi="fa-IR"/>
        </w:rPr>
        <w:t>.</w:t>
      </w:r>
      <w:bookmarkStart w:id="31" w:name="pg4315_33537"/>
    </w:p>
    <w:p>
      <w:pPr>
        <w:pStyle w:val="BookText"/>
        <w:rPr/>
      </w:pPr>
      <w:bookmarkEnd w:id="31"/>
      <w:r>
        <w:rPr>
          <w:rFonts w:ascii="IRNazanin" w:hAnsi="IRNazanin" w:eastAsia="IRNazanin"/>
          <w:color w:val="111111"/>
          <w:sz w:val="28"/>
          <w:sz w:val="28"/>
          <w:szCs w:val="28"/>
          <w:rtl w:val="true"/>
          <w:lang w:bidi="fa-IR"/>
        </w:rPr>
        <w:t>پس در این فصل  روشن شد که ما باید از مبادی شروع کنیم و اول مبادی عام و  سپس مبادی خاص را مطرح کنیم و بعد به مسائل بپردازیم و اول به مسائل  عام و سپس به مسائل خاص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بعد می  خواهیم مبادی این علم را مطرح کنیم</w:t>
      </w:r>
      <w:r>
        <w:rPr>
          <w:rFonts w:eastAsia="IRNazanin" w:cs="IRNazanin"/>
          <w:color w:val="111111"/>
          <w:sz w:val="28"/>
          <w:szCs w:val="28"/>
          <w:rtl w:val="true"/>
          <w:lang w:bidi="fa-IR"/>
        </w:rPr>
        <w:t>.</w:t>
      </w:r>
    </w:p>
    <w:p>
      <w:pPr>
        <w:pStyle w:val="Heading2"/>
        <w:numPr>
          <w:ilvl w:val="1"/>
          <w:numId w:val="1"/>
        </w:numPr>
        <w:rPr/>
      </w:pPr>
      <w:bookmarkStart w:id="32" w:name="__RefHeading___Toc892108_1479056682"/>
      <w:bookmarkStart w:id="33" w:name="_Toc11"/>
      <w:bookmarkEnd w:id="32"/>
      <w:r>
        <w:rPr>
          <w:rtl w:val="true"/>
        </w:rPr>
        <w:t>بيان خلاصه اي از مطالب مطرح در فصل دوم و بيان کوتاهي از مبادي جسم</w:t>
      </w:r>
      <w:r>
        <w:rPr>
          <w:rtl w:val="true"/>
        </w:rPr>
        <w:t xml:space="preserve">/ </w:t>
      </w:r>
      <w:r>
        <w:rPr>
          <w:rtl w:val="true"/>
        </w:rPr>
        <w:t>فصل</w:t>
      </w:r>
      <w:r>
        <w:rPr/>
        <w:t>2</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طبيعيات شفا</w:t>
      </w:r>
      <w:r>
        <w:rPr>
          <w:rtl w:val="true"/>
        </w:rPr>
        <w:t xml:space="preserve">. </w:t>
      </w:r>
      <w:r>
        <w:rPr/>
        <w:t>90/05/05</w:t>
      </w:r>
      <w:bookmarkEnd w:id="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خلاصه ای از مطالب مطرح در فصل دوم و بیان کوتاهی از مبادی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داشتیم که چگونه باید وارد علم طبیعی شد و گفتیم که باید از مبادی شروع کنیم تا به مسائل برسیم و ابتدا از عام به خاص باید برویم پس مبادی اول بحث می شوند و بعد مسائل لذا اکنون وارد بحث مبادی می شویم و اولا مبادی عامه را مطرح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فى تعديد المبادئ للطبيعيات على سبيل المصادرة و الوضع‌</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خلاصه مطالب فصل دوم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بحث ما از طبیعت است و طبیعت در جسم است لذا باید جسم را توضیح دهیم و همچنین موضوع علم سماع طبیعی جسم است بما هو متغیر پس باید ابتدا جسم را بررسی کنیم هم از جهت جسمیت و هم از جهت تغیر و مبادی هر دو را بیان کنیم و ابتدا جسم را بیان می کنیم و بعد به مبادی جسم می پردازیم ابتدا مبادی جسم بما هو جسم و بعد مبادی جسم بما هو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می دهیم که برای جسم بما هو جسم چهار مبدأ عام وجود دارد و بعد در مورد جسم بما هو متغیر بحث می کنیم و می گوییم که علاوه بر آن چهار مبدأ مبادی دیگری نیز دارد لذا مبادی بیشتری برای جسم بما هو متغیر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ابتدا مبادی جسم بما هو جسم را نام می برند ولی اثبات نمی کنند چون همانگونه که گفتیم اثبات مبادی عامه بر عهده علم فوق است که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فقط از ماهیت این مبادی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این بحث تمام می شود می پردازند به مبادی جسم بما هو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ملاحظه می کنند که جسم دو عنوان دیگر نیز می تواند داشته باشد یکی مستکمل و دیگری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سه وجه را مد نظر بگیریم مستکمل و متغیر و حادث و این سه وجه با هم فرق دارند و مصنف از هر سه آنها بحث می کنند و سپس دوباره به مبادی جسم بما هو جسم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جسم بما هو جسم چهار مبدأ هستند که عبارت اند از فاعل و غایت و ماده و وصرت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و غایت بحث چندانی ندارند و مختصرا مطرح می شوند و سپس به بحثی مفصل در مورد هیولی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می پردازند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وارد این بحث می شوند که گاهی گفته می شود که این مرکب از این ماده درست شده و یا گفته می شود که صورت برای این ماده موجود شده و گاهی هم گفته می شود که این ماده به سمت این صورت می رود یا به تعبیر دیگر مشتاق صورت است یعنی می خواهند رابطه ی صورت و هیولی را بیان کنند و اینکه آیا صورت می تواند از ماده بوجود بیاید و اینکه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من النطفه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سپس ماده را لحاظ می کنند و آیا اینکه می گویند ماده به سمت صورت می رود یا مشتاق صورت است صحیح است یا خیر؟ که می فرمایند این تعابیر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ای بود از مطالب مطرح شده در فصل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للأمور الطباعية مبادئ، و سنعدها و نضعها وضعا على ما هو الواجب فيها، و نعطى ماهياتها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الجسم الطبيعى هو الجوهر الذي يمكن أن يفرض فيه امتداد، و امتداد آخر مقاطع له على قوائم، و امتداد ثالث مقاطع لهما جميعا على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بهذه الصفة هو الصورة التي بها صار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الجسم جسما بأنه ذو امتدادات ثلاثة مفروضة، فإن الجسم يكون موجودا جسما و ثابتا و إن غيرت‌ الامتدادات‌ الموجودة فيه بالفعل فإن الشمعة أو قطعة من الماء قد تحصل فيها أبعاد بالفعل طولا و عرضا و عمقا محدودة بأطرافها، ثم إذا استبدل شكلا بطل كل واحد من أعيان تلك الأبعاد المحدودة و حصلت أبعاد و امتدادات أخرى، و الجسم باق بجسميته لم يفسد و لم يتبدل، و الصورة التي أوجبناها له و هى أنه بحيث يمكن أن تفرض فيه تلك الامتدادات ثابتة لا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أشير لك‌ إلى هذا فى غير هذا الموضع، و علمت أن هذه الامتدادات المعينة هى كمية أقطاره و هى تلحقه و تتبدل، و صورته و جوهره لا تتبدل،</w:t>
      </w:r>
    </w:p>
    <w:p>
      <w:pPr>
        <w:pStyle w:val="BookText"/>
        <w:rPr/>
      </w:pPr>
      <w:r>
        <w:rPr>
          <w:rFonts w:ascii="IRNazanin" w:hAnsi="IRNazanin" w:eastAsia="IRNazanin"/>
          <w:color w:val="111111"/>
          <w:sz w:val="28"/>
          <w:sz w:val="28"/>
          <w:szCs w:val="28"/>
          <w:rtl w:val="true"/>
          <w:lang w:bidi="fa-IR"/>
        </w:rPr>
        <w:t>عرض شد که مصنف ابتدا جسم را توضیح می دهند و قوام بالفعل و حقیقت جسم، به صورت جسم است لذا اول صورت جسم را بیان می کنند و بعدا که به مبادی می پردازند دیگر صورت جسمیه را تکرار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تعریف 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جسم را این طور تعریف می کنند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الجوهر الذی یمکن این یفرض فیه امتدادات ثلاث علی سبیل القوائم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جسم است یعنی جسم از مقوله جوهر است و نه از مقوله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می گویند چون همه ی اجسام بالفعل امتدادات ثلاث را ندارند مثلا در کره سه خط که امتدادی باشند وجود ندارد بلکه باید این سه امتداد خطی را فرض کنیم ولی مثلا در مکعبات این سه خط امتدادی بالفعل موجود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بالفعل بودنِ فرض، شرط نیست بلکه همین که بتوان فرض کرد کافی است یعنی جسمیت به فرض ما وابسته نیست بلکه همین که بتوان فرض کرد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سبیل القوائم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خط نیز باید بر هم عمود باشند و همدیگر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 اگر بخواهد خطی را قطع کند لازم نیست که بر آن عمود باشد بلکه می تواند آن را به صورت مایل نیز قطع کند ولی اگر عمود باشد فقط می توان یک خط را در یک نقطه بر خط دیگرعمود کرد ولی بی نهایت مایل را می 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خطی عمود شد و خط دیگر را قطع کرد چهار زاویه قائمه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اگر بخواهیم سومین خط را عمود کنیم باید خط دیگر را بر آن نقطه قائم کنیم و تنها راه تصور سه خط عمود بر هم همین است مثلا دو خط را بر روی کاغذ می کشیم و مدادی را روی آن نقطه می گذاریم به حالت عمودی که این می شود سه خط عمود عمود بر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چند زاویه قائمه به وجود می آیند؟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این خط سوم چهار زاویه قائمه جدید به وجود می آورد و با چهار خط جدید مرتبط می شود دو نیم خط از طول و دو نیم خط از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طول و عرض یکدیگر را قطع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خط سوم با ورودش چهار زاویه را درست می کند و با عبورش از نقطه تقاطع چهار زاویه دیگر نیز بوجود می آورد و چهار زاویه نیز از قبل داشتیم پس مجموعا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از این نقطه نمی توان خط دیگری را عمود کرد و تنها همین سه امتداد قابل فرض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متقوم به این امتدادات است اگر یک امتداد از این سه امتداد را سلب کنیم سطح می شود و اگر دو امتداد را بگیریم خط می شود و اگر همه ی امتدادات را نداشته باشیم نقطه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نقطه امتداد ندارد و خط یک امتداد دارد و سطح دارای دو امتداد است ولی جسم هر سه امتداد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صورت جسمیه نیز مشخص شد پس صورت جسمیه عبارت است از همین امتدادات ثلاث یعنی طول و عرض و عمق و قوام جسم به وجود این ابعاد ثلاثه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جسمیه امتدادات معین است یا مطلق امتدادات؟</w:t>
      </w:r>
    </w:p>
    <w:p>
      <w:pPr>
        <w:pStyle w:val="BookText"/>
        <w:rPr/>
      </w:pPr>
      <w:r>
        <w:rPr>
          <w:rFonts w:ascii="IRNazanin" w:hAnsi="IRNazanin" w:eastAsia="IRNazanin"/>
          <w:color w:val="111111"/>
          <w:sz w:val="28"/>
          <w:sz w:val="28"/>
          <w:szCs w:val="28"/>
          <w:rtl w:val="true"/>
          <w:lang w:bidi="fa-IR"/>
        </w:rPr>
        <w:t>حال باید بحث کنیم که آیا صورت جسمیه، امتداداتِ مشخص و مفروض است یا در تحقق جسمیت مطلق امتدادات کافی است؟</w:t>
      </w:r>
    </w:p>
    <w:p>
      <w:pPr>
        <w:pStyle w:val="BookText"/>
        <w:rPr/>
      </w:pPr>
      <w:r>
        <w:rPr>
          <w:rFonts w:ascii="IRNazanin" w:hAnsi="IRNazanin" w:eastAsia="IRNazanin"/>
          <w:color w:val="111111"/>
          <w:sz w:val="28"/>
          <w:sz w:val="28"/>
          <w:szCs w:val="28"/>
          <w:rtl w:val="true"/>
          <w:lang w:bidi="fa-IR"/>
        </w:rPr>
        <w:t>جواب این است که صورت جسمیه امتدادات معین نیست بلکه صرف امتدادات است و دلیلش نیز این است که ما آبی را در ظرفی می ریزیم و این آب امتدادات معینی پیدا می کند و سپس آب را در ظرفی دیگر می ریزیم و امتدادات عوض می شوند ولی نه جسم عوض می شود و نه صورت جسمیه از بین می رود پس جسم متقوم به امتدادات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امتدادات معین چه چیزی هستند و این تعیین از کجا می آید؟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این تعیّن مقوِّم جسم نبود پس ملحق جسم است و عَرَض است یعنی اصل الامتدادات جوهر است و مقوم ولی تعین الامتدادات عرض است و آن را کمیت می نامیم و به جسم دارای امتدادات معینه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به آن جسم به لحاظ مطلق تعین، جسم طبیعی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جسمی را به صورت کره در می آوریم یک صورت تعلیمی پیدا می کند و وقتی به صورت مکعب در می آوریم صورت تعلیمی دیگری پیدا می کند ولی جسم طبیعی تغییر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کیفیتی است متعلق به کمیت یعنی شکل کیفیتی است برای جسم تعلیمی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 تعدید مبادی طبیعیات است بر سبیل مصادره و وضع بدون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امور طباعیه مبادی است که ما آنها را بیان می کنیم به صورت آنچه که در آنها واجب است که به صورت اصل موضوعه بیان شوند و ماهیاتشان را بیان می کنیم بدون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و طبیعت و طباع از یک ماده هستند ولی اطلاقشان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بر مادیات اطلاق می شود ولی طبع و طباع اعم هستند و برای اموری غیر مادی چون نفس نیز به کار می رود و در اینجا ایشان طباع می گویند تا هم شامل فلکیات شود و هم شامل عنصریات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گوییم که جنس طبیعی جوهری است که ممکن است در او فرض شود امتدادی و امتداد دیگری که بر این امتداد اول عمود است و آن را قطع می کند و امتداد سومی که هر دو امتداد قبلی را به صورت عمود قطع می کند که مجموعا دوازده زاویه قائمه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الهیات امتدادها را به ترتیب طولی و عرضی و عمقی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بودن جسم به این صفت، همان صورتی است که باعث ایجاد جسم می شود و مقوِّم جسم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شود که مصنف خود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این یفرض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صورت محسوب نمی کنند بلکه اینکه جسم اینچنین است که بتوان این فرض را در آن مطرح کرد صورت است یعنی آن واقعیت خارجی که به ما امکان چنین فرضی را می دهد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جسم، به اعتبار این امتدادات مفروضه معینه جسم نشده است بلکه به خاطر اصل امتدادات جسم شده است پس جسم به عنوان یک جسم موجود است و ثابت است هر چند امتدادات موجوده ای که بالفعل در آن است تغییر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شمع و یا مقداری از آب حاصل می شود در آنها ابعاد بالفعلی هم طولا و هم عرضا و هم عمقا که این ابعاد محدود است به اطراف این شمع و آب یعنی وقتی که این شمع اینجا تمام می شود امتدادی معین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جسمی نا متناهی بود امتداد مشخصی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که شکل جدیدی را پیدا کرد و ابعاد قبل را استبدال کرد و آن موم و آب به لحاظ شکل عوض شدند باطل می شود هر یک از اشخاص ابعاد ولی اصل ابعاد باقی است و اشخاص آن عوض شده است و خود جسم باقی است و نه از بین رفته و نه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صورتی که ما آن صورت را برای جسم واجب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مقوم جسم بود واجب است که در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باطل نشده است و معنای صورت این است که جسم به حالتی باشد که بتوان آن امتدادات ثلاثه را در آن فرض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صورت نوعیه مبدأ عام برای جسم نیست بلکه مبدأ برای اجسام نوعیه خاص است و هر جسم صورت نوعیه متفاوتی دارد ولی صورت جسمیه برای همه ی اجسام یکسان است مانند 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نوعیه نوع را می سازند و صور عرضیه اشخاص نوع را مشخص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مطلب در غیر این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در بحث قاطیغوریاس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صورت جسمیه عبارت از امتدادات خاص نیست بلکه کمیت و مقدار اقطار جسم است و اینها به جسم ملحق می شوند و تبدل پیدا می کنند در حالی که صورت جسم و جوهرش تغیر پیدا نمی کنند چون ذاتی و حقیقت جسم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الكمية ربما تبعت تبدل أعراض فيه أو صور، كالماء يسخن فيزداد حجما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بخاطر تبدل اعراض یا تبدل صور، کمیت نیز عوض می شود مثلا آب را حرارت می دهیم و در این صورت آب گرم می شود و برودت که عرضش بود تغییر می کند و به دنبال این تغییر عرض آب منبسط می شود و تغییر حجم پیدا می کند پس تغییر عرض باعث تغییر کمیت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حرارت را بیشتر کنیم که آب تبدیل به بخار شود که مخلوطی از آ ب و هوا است و یا تبدیل به هوا شود در این صورت حجم و کمیت آن آب بعد از تبدل صورتش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کمیت به دنبال تبدل اعراض و صوری که در جسم اتفاق می افتد متبدل می شود مانند آب که گرم می شود و بر اثر گرما حجمش زیاد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برای هر دو است یعنی هم حرارت در حد تغییر عرض هم تغییر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هذا الجسم الطبيعى من حيث هو جسم طبيعى له مبادئ و من حيث هو كائن فاسد بل متغير بالجملة له زيادة فى المبادئ</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جسم طبیعی از حیث اینکه جسمی طبیعی است مبادی دارد و از این حیث که کائن و فاسد است یعنی متغیر است 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بفهمانند که تغیر با کون و فساد فرق دارد و کون و فساد تغیر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بیشتری دارد یعنی همان مبادی چهارگانه جسم بعلاوه چند مبدأ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فالمبادئ‌ التي بها تحصل جسميته، منها ما هو أجزاء من وجوده و حاصلة فى ذاته، و هذه أولى عندهم بأن تسمى مبادئ، و هى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قائم منه مقام الخشب من السرير، و الآخر قائم منه مقام صورة السريرية و شكلها من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فالقائم منه مقام الخشب من السرير يسمى هيولى و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مادة و عنصرا و اسطقسا بحسب اعتبارات مختلفة، و القائم منها مقام صورة السريرية يسمى 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انواع مبادی 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 مبادی که جسمیت جسم را حاصل می کنند دو قسم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مبادی که اجزای وجودی جسم هستند و اگر نباشند جسم نمی تواند وجود پیدا کند یعنی ماده و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مبادی دیگری که مُعطِی وجود جسم هستند یعنی فاعل و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علت اول مهم اند که یکی مانند چوب است برای تخت و دیگری مانند صورت است برای تخت آن علتی که مانند چوب است به آن هیولی می گوییم که جسم بالقوه به آن حاصل است و دیگری که مانند شکل است را صورت می گوییم که جسم با آمدن او بالفعل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شأن یکی این است که جسم باشد بالقوه و شأن دیگری این است که جسم باشد بالفعل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bookmarkStart w:id="34" w:name="pg4315_33546"/>
    </w:p>
    <w:p>
      <w:pPr>
        <w:pStyle w:val="BookText"/>
        <w:rPr/>
      </w:pPr>
      <w:bookmarkEnd w:id="34"/>
      <w:r>
        <w:rPr>
          <w:rFonts w:ascii="IRNazanin" w:hAnsi="IRNazanin" w:eastAsia="IRNazanin"/>
          <w:color w:val="111111"/>
          <w:sz w:val="28"/>
          <w:sz w:val="28"/>
          <w:szCs w:val="28"/>
          <w:rtl w:val="true"/>
          <w:lang w:bidi="fa-IR"/>
        </w:rPr>
        <w:t>پس مبادی که به وسیله ی آنها جسم حاصل می شود بعضی از آنها مبادی هستند که در ذات جسم هستند و اجزای وجودی 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مبادی که حاصل در ذات جسم اند نزد فلاسفه اولی هستند به اینکه مبادی نامیده شوند چون ذات جسم به این دو وابسته است و آن دو علل دیگر نسبت به وجود جسم مبدأ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مبادی که اجزاء ذات جسم هستند دو تا هستند یکی به منزله چوب است در تخت و دیگری به منزله صورت سریریت است در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در جسم مانند خشب است نسبت به سریر پنج اسم مختلف دارد نسبت به اعتبارات مختلفه که در ادامه وجه تسمیه آنها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اسم عبارت اند ازهیولی و ماده و موضوع و عنصر و اسطقس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در اجسام مانند صورت سریریت است برای تخت، صورت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ذات، ذاتِ موجود در خارج است نه ذات به معنای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سوالی مطرح است که ماده و صورت که اجزای ماهوی هستند پس چرا در اینجا جزء وجود قرار داده شده اند؟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 که آنچه که جزء ماهیت است جنس و فصل هستند که در ذهن حاصل می شوند ولی آن صورت و ماده ای که در خارج موجود اند جزیی از وجود شیء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و فصل اجزاء ماهیت اند و ماده و صورت اجزای وجود اند</w:t>
      </w:r>
      <w:r>
        <w:rPr>
          <w:rFonts w:eastAsia="IRNazanin" w:cs="IRNazanin"/>
          <w:color w:val="111111"/>
          <w:sz w:val="28"/>
          <w:szCs w:val="28"/>
          <w:rtl w:val="true"/>
          <w:lang w:bidi="fa-IR"/>
        </w:rPr>
        <w:t>.</w:t>
      </w:r>
    </w:p>
    <w:p>
      <w:pPr>
        <w:pStyle w:val="Heading2"/>
        <w:numPr>
          <w:ilvl w:val="1"/>
          <w:numId w:val="1"/>
        </w:numPr>
        <w:rPr/>
      </w:pPr>
      <w:bookmarkStart w:id="35" w:name="__RefHeading___Toc892110_1479056682"/>
      <w:bookmarkStart w:id="36" w:name="_Toc12"/>
      <w:bookmarkEnd w:id="35"/>
      <w:r>
        <w:rPr>
          <w:rtl w:val="true"/>
        </w:rPr>
        <w:t>بيان خواص هيولي</w:t>
      </w:r>
      <w:r>
        <w:rPr>
          <w:rtl w:val="true"/>
        </w:rPr>
        <w:t xml:space="preserve">/ </w:t>
      </w:r>
      <w:r>
        <w:rPr>
          <w:rtl w:val="true"/>
        </w:rPr>
        <w:t>فصل</w:t>
      </w:r>
      <w:r>
        <w:rPr/>
        <w:t>2</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طبيعيات شفا</w:t>
      </w:r>
      <w:r>
        <w:rPr>
          <w:rtl w:val="true"/>
        </w:rPr>
        <w:t xml:space="preserve">. </w:t>
      </w:r>
      <w:r>
        <w:rPr/>
        <w:t>90/05/06</w:t>
      </w:r>
      <w:bookmarkEnd w:id="3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خواص 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مبادی عامه و مشترکه علم طبیعی داشتیم و به عبارت دیگر بحث در مبادی عامه جسم بما هو جسم داشتیم و گفتیم که جسم بما هو جسم چهار مبدأ دارد دو تای از آنها خارجی هستند یعنی فاعل و غایت و دو تای دیگر داخلی هستند که بحث اصلی ما در مورد همین علل داخلی است یعنی ماده و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صورة الجسمية إما متقدمة لسائر الصور التي للطبيعيات و أجناسها و أنواعها، و إما مقارنة لها لا تنفك 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الذي هو للجسم كالخشب للسرير، هو أيضا لسائر ذوات تلك الصور لهذه‌ المنزلة، إذ كلها متقررة الوجود مع الجسمية فيه،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الآن می خواهیم خصوصیاتی از خصوصیات هیولی را ذکر کنیم و آن این است که هیولی می تواند مقدم از صورت باشد هر چند می تواند مقارن با صورت باشد و از اینکه می تواند مقدم بر صورت باشد نتیجه می گیریم که جوهر است و بعد صفت دیگری را ذکر می کنیم و آن این است که هیولی می تواند قبول صورت کند و قابل صور است و خصوصیت دیگری نیز بعدا ذکر می کنیم و آن این است که هیولی از صورت جدا نمی شود و اگر جدا شود و جانشینی برای آن صورت جدا شده پیدا نشود هیولی باید باطل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این اسماء مختلفی که برای هیولی وجود دارد که در جلسه قبل بیان کردیم را با وجه تسمیه مطرح می کنیم و سپس اشاره ی مختصری به صورت می کنیم و بعد به بحث در مبادی خارجی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اوّل هیولی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بر بعضی از صور مقدم است و با بعضی صور مقارن است چه صور نوعیه و چه صور عرضیه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در اینجا به عرضیات نیز صورت می گوییم چون به هر حال عرضیات نیز به هیولی فعلیت می دهند هر چند در مباحث دیگر به آن صورت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خاصیت را از صورت شروع می کنیم و می یابیم که این خاصیت در صورت است و چون هیولی با صورت است پس این خاصیت برای هیولی نیز ثابت است و آن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جسمیه یا بر صورت نوعیه تقدم دارد و یا با صورت نوعیه مقارن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صورت جسمیه بر صورت نوعیه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عنصری اگر مرکب باشد صورت جسمیه اش بر صورت نوعیه اش مقدم است مثلا شجر قبل از اینکه صورت نوعیه شجر را داشته باشد قبل از آن صورت نوعیه ارضی یا مائی یا هوائی و یا ناری داشته است و با این صور نوعیه، دارای صورت جسمیه نیز بوده است یعنی صورت جسمیه شجر بر صورت نوعیه اش تقدم داشته است و این حال در همه ی مرکبات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جسمیه بر صورت نوعیه مرکبات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بسائط نیز همینطور است مثلا ماء را تبدیل به هوا می کنیم در این حالت صورت جسمیه قبل از صورت نوعیه هوا وجود داشته است پس صورت جسمیه هم بر صورت نوعیه بسیطه می تواند مقدم شود و هم بر صورت نوعیه مرکب مقدم 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صورت جسمیه بر صورت نوعیه مرکبات عنصریه همیشه مقدم است و بر صورت نوعیه بسائط عنصری نیز می تواند مقدم باشد و آن در تبدیل عنصر به عنصر است که صورت جسمیه بر صورت نوعیه جدید مقدم است اما صورت جسمیه مقارن با صورت نوعیه عنصری است که اولین صورت نوعیه اش همین عنصریت خاص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تقارن صورت جسمیه با صورت نوعیه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اجرام فلکی همیشه صورت نوعیه و جسمیه مقارن هستند چون فلکیات همیشه صورت نوعیه اشان ثابت است و هیچ تغییر و تحولی در فلکیات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جسمیه به دو نوع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جسیمه ای که بر صورت نوعیه مقدم است یعنی می تواند مقدم باشد که در عنصریات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جسمیه ای که با صورت نوعیه مقارن است که در فلکیات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صورت جسمیه رتبتا همیشه مقدم است و بحث ما در اینجا در تقدم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جسمیه بر عنصریات مقدم است چه بر صور نوعیه آنها و چه صور جسیمه آنها مثلا زید هم صورت انسانی دارد و هم صورت حیوانی دارد که صورت جسمیه می تواند بر هر دو مقدم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بیان کنیم که چون هیولی با صورت جسمیه همراه است پس هیولی نیز همین دو حالت را دارد یعنی بر صور نوعیه عنصریه مقدم است و با صورت نوعیه فلکیه مقارن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هیولی به صورت برای بالفعل شدن است و احتیاج صورت به هیولی برای مشخص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صورت جسمیه یا مقدم است بر سایر صور طبیعی و اجناسشان و انواعشان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مقارن است با صورت نوعیه به صورتی که این صورت جسمیه و صور نوعیه از هم جدا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فلکیات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چیزی که برای جسم مانند چوب برای تخت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به سایر ذوات این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سایر خود صور نوعیه و یا نسبت به آن چیزهایی که صاحب این صور نوعیه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صورت است یعنی یا متقدم است و یا مقارن است چون همه ی این صور نوعیه با صورت جسمیه متقرر الوجود اند در این هیولی یعنی همه با هم در این هیولی وارد می شوند پس اگر صورت جسمیه و صورت نوعیه مقارن باشند هر دو با هم وارد هیولی می شوند در نتیجه هیولی و صورت نوعیه مقارن اند و اگر اول صورت جسمیه آمد و بعد صورت نوعیه در اینجا هیولی بر صورت نوعیه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اینجا از هیولی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مانند چوب است برای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زیرا هنوز اسم هیولی و وجه تسمیه آن را بیان نکرده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ذلك جوهرا إذا نظر إلى ذاته غير مضاف إلى شي‌ء وجد خاليا فى نفسه عن‌ هذه الصور بالفعل،</w:t>
      </w:r>
    </w:p>
    <w:p>
      <w:pPr>
        <w:pStyle w:val="BookText"/>
        <w:rPr/>
      </w:pPr>
      <w:r>
        <w:rPr>
          <w:rFonts w:ascii="IRNazanin" w:hAnsi="IRNazanin" w:eastAsia="IRNazanin"/>
          <w:color w:val="111111"/>
          <w:sz w:val="28"/>
          <w:sz w:val="28"/>
          <w:szCs w:val="28"/>
          <w:rtl w:val="true"/>
          <w:lang w:bidi="fa-IR"/>
        </w:rPr>
        <w:t>از اینجا مصنف می خواهند خصوصیت دوم هیولی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دوم هیولی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خود هیولی دقت کنیم و او را به چیزی اضافه اش نکنیم در این صورت هیولی خالی است از هر چیزی و می تواند هم خالی باشد لذا حکم به جوهریتش می کنیم برخلاف اعراض که اگر به ذاتشان نظر کنیم می بینیم که وابسته هستند یعنی عرض اگر بخواهد وجود پیدا کند وابستگی دارد ولی هیولی وجودش متوقف بر چیزی نیست لذا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کلامشان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چون می خواهند بفهمانند که این خصوصیت دوم از خصوصیت اول حاصل می شود و این بخاطر این است که ما گفتیم که هیولی می تواند بر صورت مقدم باشد و یا مقارن باشد ذاتا لذا در ذاتش تقوّم به صورت ندارد پس می توان گفت که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هیولی در خارج متکی بر صورت است ولی می توان آن را ملاحظه کرد با قطع نظر از هرچیزی یعنی می توان فرض کرد که هیولی بدون صورت موجود باشد ولی چنین فرضی در اعراض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چیزی که برای جسم مانند چوب برای تخت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شود که این صفت را دارد که اگر به ذاتش نگاه کنیم به صورتی که مضاف به چیزی نباشد، در این صورت خالی از تمامی صور می شود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صفت باید گرفت نه شرط چون اگر شرط بگیریم، اعراض نیز جوهر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توقف است و در صفت توقف نیست و ابن سینا نمی خواهند بگویند که جوهریتش به خاطر این نحوه نظر است بلکه جوهریتش را مستفاد از صف اول می دانند و اگر جوهریتش ناشی از این نظر بود، سایر اعراض را نیز باید جوهر بدانیم چون آنها را نیز اگر به این نظر بنگریم ماهیتا متوقف بر چیزی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يكون من شأنه أن يقبل هذه الصورة أو يقترن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خصویت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شأنیت قبول صورت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هیولی صورت جسمیه و صورت نوعیه و صورت عرضیه را قبول می کند یعنی هر صورتی که بتواند در آن حلول کند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به این صورت بیان می کنند که شأنش این است که صورت را قبول کند و یا با صورت مقترن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اقتران در اینجا حلول و قبول است و با آن شأنیت قبول فرقی نمی کند و این دوگانه کردن بخاطر تفنن در عبارت است و عطف در تفسیر است البته احتمال دیگری نیز مطرح است و محشین گفته اند مراد از قبول که در مقابل اقتران واقع شده تقدم است یعنی اگر صورت عنصری است قبول می کند آن را و اگر صورت فلکی است مقترن می شود به آن یعنی همان چیزی است که در خاصیت اول گفتیم با این تفاوت که در اینجا می خواهند شأن هیولی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هیولی این است که قبول کند این صورت را و یا مقترن شود به این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شأن طبيعته‌ المطلقة الكلية كأنها جنس لنوعين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للمتقدمة و للمقارنة ، و كل واحد منهما يختص بقبول بعض‌ الصور دون بعض بعد الجسمية و أما من شأن طبيعة هى بعينها مشتركة للجميع، فتكون بكليتها من شأنها أن تقبل كل هذه الصور بعضها مجتمعة تتعاقب‌ ، و بعضها متعاقبة فقط،</w:t>
      </w:r>
    </w:p>
    <w:p>
      <w:pPr>
        <w:pStyle w:val="BookText"/>
        <w:rPr/>
      </w:pPr>
      <w:r>
        <w:rPr>
          <w:rFonts w:ascii="IRNazanin" w:hAnsi="IRNazanin" w:eastAsia="IRNazanin"/>
          <w:color w:val="111111"/>
          <w:sz w:val="28"/>
          <w:sz w:val="28"/>
          <w:szCs w:val="28"/>
          <w:rtl w:val="true"/>
          <w:lang w:bidi="fa-IR"/>
        </w:rPr>
        <w:t>مصنف در ینجا می خواهند همان خصوصیت سوم را که قبول صورت باشد را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هیولی را ملاحظه کردیم و هیچ قیدی را برای آن نیاوردیم و گفتیم که قابلیت پذیرش صور را دارد و حال طبیعت کلیه و مطلقه هیولی را ملاحظه می کنیم و بار دیگر طبیعت معین شده هیولی را با قید اشتراک لحاظ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هیولای کلیه که حالتی جنسی دارد دارای دو نوع است هیولای متقدمه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هیولای مقارنه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نه تا هستند در نتیجه نه هیولای فلکی داریم و یک هیولای عنصری و مجموعا ده هیولی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هیولای معین، همان هیولای فلکی و عنصری هستند که قید شخصیت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کلیت و شخصیت ملاحظه نشود فرمودند که یقبل الصوره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حالت جنسی به آن بدهیم می فرمایند که شأنش این است که جنس باشد برای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عنصری و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نوعی نیز قابل است پس شأن اول که قابلیت باشد محفوظ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 که هر قسمی از هیولی، نوعی را می پذیرند و نوع دیگر را نمی پذیرد یعنی نوعی فقط صورت فلکی را می پذیرد و نوعی فقط صورت عنصری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در جسمیت مشترک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اختصاص در صورت نوعیه است و اشتراک در صورت جسمیه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شأن طبیعت این هیولی آن طبیعتی که بعینها مشترک به جمیع است یعنی شخص واحدی باشد که مجموع همه ی ده نوع هیولی است پس این هیولی به خاطر کلیتی که پییدا کرده شأنش این است که قبول کند همه ی این صور را چه این صور مجتمع متعاقب باشند و چه متعاقب باشند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منظور این است که هیولای واحد با همه ی صور سازگار است و بعض صور را مجموعا یعنی مجتمعا می تواند قبول کند و بعض دیگر را علی سبیل البدلیه یعنی متعاقبا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صور متعاقبه روشن است مثلا صورت بیاض و سواد دو صورت عرضیه هستند که در یک هیولی با هم جمع نمی شوند یعنی مجتمع نیستند ولی می توانند متعاقب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جواهر نیز مانند صورت آب بسیط و هوای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 متعاقبه یا جوهری هستند و یا عرضی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 مجتمعه متعاقبه در عوارض خیلی از صور قابل جمع اند مانند حلاوت و سواد در خرما اما در جواهر مانند اینکه صور بسیط را جمع می کنیم و یک مرکب را می سازیم و صورت خاصی را به آن مرکب می دهیم مثلا در انسان هم صورت نوعیه چهار عنصر موجو است و هم صورت انسانیت البته صورت انسانیه متعاقب آن چهار صورت است و بعد از آن صُوَر می آید و همه ی این پنج صورت در یک هیولی هستند و مجتمع متعاقب اند و مثال دیگر مانند صور کمالیه یعنی جسمی اول صورت معدنی دارد و بعد ترقی می کند صورت نباتی پیدا می کند و سپس صورت حیوانی می یابد و بعد صورت انسانی می گیرد که در این جسم همه ی صور جوهریه معدنیه و نباتیه و حیوانیه و انسانیه موجو اند و متعاقب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بعد از آمدن صورت ترکیبیه جدید، صور عنصریه از بین می روند و یا مخفی و کامن می شوند اختلاف نظر است که ابن سینا و صدرا بر این باورند که صور عناصر از بین نمی روند بلکه فقط پوشیده و مخفی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فى طبيعتها مناسبة ما مع الصور على أنه قابل لها و تكون هذه المناسبة كأنها رسم فيها و ظل و خيال من الصورة ،</w:t>
      </w:r>
    </w:p>
    <w:p>
      <w:pPr>
        <w:pStyle w:val="BookText"/>
        <w:rPr/>
      </w:pPr>
      <w:r>
        <w:rPr>
          <w:rFonts w:ascii="IRNazanin" w:hAnsi="IRNazanin" w:eastAsia="IRNazanin"/>
          <w:color w:val="111111"/>
          <w:sz w:val="28"/>
          <w:sz w:val="28"/>
          <w:szCs w:val="28"/>
          <w:rtl w:val="true"/>
          <w:lang w:bidi="fa-IR"/>
        </w:rPr>
        <w:t>حال که هیولی قابل هر صورتی است پس مشخص می شود که هیولی با صور مرتبط است و این مناسبت را در فلسفه اینگونه می گویند که هیولی بالقوه همان صورت است ولی در اینجا اینچنین می گوییم که شبه و ظل صورت و نقش و رسم صورت در هیولی موجود است یعنی همان بالقوه بودن صورت در 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مانند اینکه هیولی بالقوه صورت است یا بالقوه صورت را دارد صحیح است ولی اینکه هیولی بالقوه قابل صورت است غلط است بلکه هیولی بالفعل قابل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طبیعت این هیولی مناسبة مّایی با صورت است به این بیان که هیولی قابلیت صور را دارد و این مناسبت مانند این است که صور، نقوشی در هیولی هستند و سایه ای برای هیولی هستند و شبحی از صورت در هیولی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تكون الصورة هى التي تكمل هذا الجوهر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مصنف رابطه ی صورت با هیولی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 همان چیزی است که این جوهر را با فعلیت کامل می کند یعنی آن هیولایی را که فعلیت نداشت را بالفعل می کند و یا اینکه کمال بالفعل به هیولی می دهد هر دو نحو ترجمه صحیح است و خیلی متفاوت نیستند</w:t>
      </w:r>
      <w:r>
        <w:rPr>
          <w:rFonts w:eastAsia="IRNazanin" w:cs="IRNazanin"/>
          <w:color w:val="111111"/>
          <w:sz w:val="28"/>
          <w:szCs w:val="28"/>
          <w:rtl w:val="true"/>
          <w:lang w:bidi="fa-IR"/>
        </w:rPr>
        <w:t>.</w:t>
      </w:r>
      <w:bookmarkStart w:id="37" w:name="pg4315_33555"/>
    </w:p>
    <w:p>
      <w:pPr>
        <w:pStyle w:val="BookText"/>
        <w:rPr/>
      </w:pPr>
      <w:bookmarkEnd w:id="37"/>
      <w:r>
        <w:rPr>
          <w:rFonts w:ascii="IRNazanin" w:hAnsi="IRNazanin" w:eastAsia="IRNazanin"/>
          <w:color w:val="111111"/>
          <w:sz w:val="28"/>
          <w:sz w:val="28"/>
          <w:szCs w:val="28"/>
          <w:rtl w:val="true"/>
          <w:lang w:bidi="fa-IR"/>
        </w:rPr>
        <w:t>هیولی خصوصیت دیگری نیز دارد که در جلسه آینده آن را مطرح می کنیم و همچنین در جلسه آینده به بررسی اسماء هیولی می پردازیم</w:t>
      </w:r>
      <w:r>
        <w:rPr>
          <w:rFonts w:eastAsia="IRNazanin" w:cs="IRNazanin"/>
          <w:color w:val="111111"/>
          <w:sz w:val="28"/>
          <w:szCs w:val="28"/>
          <w:rtl w:val="true"/>
          <w:lang w:bidi="fa-IR"/>
        </w:rPr>
        <w:t>.</w:t>
      </w:r>
    </w:p>
    <w:p>
      <w:pPr>
        <w:pStyle w:val="Heading2"/>
        <w:numPr>
          <w:ilvl w:val="1"/>
          <w:numId w:val="1"/>
        </w:numPr>
        <w:rPr/>
      </w:pPr>
      <w:bookmarkStart w:id="38" w:name="__RefHeading___Toc892112_1479056682"/>
      <w:bookmarkStart w:id="39" w:name="_Toc13"/>
      <w:bookmarkEnd w:id="38"/>
      <w:r>
        <w:rPr>
          <w:rtl w:val="true"/>
        </w:rPr>
        <w:t>بان خاصت چهارم هول و ذکر اسماء هول همراه با وجه تسمه آنها</w:t>
      </w:r>
      <w:r>
        <w:rPr>
          <w:rtl w:val="true"/>
        </w:rPr>
        <w:t xml:space="preserve">/ </w:t>
      </w:r>
      <w:r>
        <w:rPr>
          <w:rtl w:val="true"/>
        </w:rPr>
        <w:t>فصل</w:t>
      </w:r>
      <w:r>
        <w:rPr/>
        <w:t>2</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طبعات شفا</w:t>
      </w:r>
      <w:r>
        <w:rPr>
          <w:rtl w:val="true"/>
        </w:rPr>
        <w:t xml:space="preserve">. </w:t>
      </w:r>
      <w:r>
        <w:rPr/>
        <w:t>90/05/08</w:t>
      </w:r>
      <w:bookmarkEnd w:id="3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خاصیت چهارم هیولی و ذکر اسماء هیولی همراه با وجه تسمیه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مبادی عامه و مشترکه علم طبیعی داشتیم یا به تعبیر دیگر بحث در مبادی مشترکه جسم داشتیم و گفتیم که جسم گاهی بما هو جسم ملاحظه می شود و گاهی بما هو متغیر که اکنون در حال بررسی مبادی مشترکه جسم بما هو جسم بودیم و گفتیم که جسم بما هو جسم چهار مبدأ دارد دو تا داخلی که ماده و صورت هستند و دو تا خارجی که فاعل و غایت اند و اول به بحث در مورد علل داخلی می پردازیم و بعد به علل خارجی می رسیم</w:t>
      </w:r>
    </w:p>
    <w:p>
      <w:pPr>
        <w:pStyle w:val="BookText"/>
        <w:rPr/>
      </w:pPr>
      <w:r>
        <w:rPr>
          <w:rFonts w:ascii="Amiri" w:hAnsi="Amiri" w:eastAsia="Amiri" w:cs="Amiri"/>
          <w:color w:val="111111"/>
          <w:sz w:val="28"/>
          <w:sz w:val="28"/>
          <w:szCs w:val="28"/>
          <w:rtl w:val="true"/>
          <w:lang w:bidi="ar-SA"/>
        </w:rPr>
        <w:t>فليوضع‌ أن للجسم بما هو جسم مبدأ هو هيولى‌، و مبدأ هو صورة، إن شئت صورة جسمية مطلقة أو شئت‌ صورة نوعية من صور الأجسام، و إن شئت صورة عرضية، إذا أخذت الجسم من حيث هو كالأبيض أو القوى أو الصحيح</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جسم می تواند سه صورت داشه باشد صورت جسمیه و نوعیه و عرضیه و صورت جسمیه مبدأ مشترک است برای جسم بما هو جسم و صورت عرضیه نیز مشخص است که برای جسم بما هو جسم موجود نیست چون مشخص است که صورتی است خارج از ذات جسم و صورت نوعیه در جسم بما هو جسم دخیل است ولی نه به نحوی که صورت جسمیه دخیل است بلکه اگر اجسام را لحاظ کردیم آن وقت صورت نوعیه دخیل است ولی اگر جسم را به تنهایی نظر کنیم صورت نوعیه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صحیح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فليوضع‌ أن للجسم بما هو جسم مبدأ هو هيولى‌، و مبدأ هو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به عنوان اصل موضوعی برای طبیعی پذیرفته شود که جسم بما هو جسم مبدأی دارد که هیولی است و مبدأی دارد که صورت است که ا ین مبدأ صورت جسمیه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مقید شدن به صورت نوعیه به گونه ای که صورت جسمیه ی خاصی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 صورت نوعیه را مبدأ بگیر از صور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درهمه ی اجسام صورت نوعیه ی خاصی نداریم همانگونه که در صورت جسمیه داشتیم بلکه هر نوعی از انواع صورت نوعیه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 صورت عرضیه را مبدأ قرار بده البته به شرط اینکه جسم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واجد للعرض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کنی یعنی من حیث هو ابیض یا من حیث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جسمیه مبدأ جسم است مطلقا و صورت نوعیه مبدأ اجسام است و صورت عرضیه مبدأ جسم به لحظ عرض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و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اجسام صحیح و سقیم دارند مانند جسم انسان و بعضی نیز قوی و ضعیف دارند مانند جسم انسان و بعضی این خصوصیات را ندارند یعنی این عرض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هیولی و صورت بحث مفصلی را انجام دادیم و برای هیولی سه خصوصیت ذکر کردیم و اکنون می خواهیم خصوصیت چهارم را ذکر 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ليوضع له أن‌ هذا الذي هو هيولى لا يتجرد عن الصورة قائما بنفسه‌ البتة، و لا يكون موجودا بالفعل إلا بأن تحصل الصورة فيوجد بها بالفعل، و تكون الصورة التي تزول عنه‌ ، لو لا أن زوالها إنما هو مع حصول صورة أخرى تنوب عنها و تقوم مقامها، تفسد منها الهيولى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خصوصیت چهارم هیولی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صورت را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این خصوصیت را جزء اصول موضوعه قرار داده اند و این خصوصیت تلازم بین هیولی و صورت است هم از جانب صورت و هم از جانب هیولی ولی در اینجا ما به استلزام هیولی به صورت کار داریم و این نیز باید به عنوان اصل موضوعه پذیرفته شود و در الهیات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هیولی را نمی توانیم به تنهایی بیابیم که قائم بنفسها باشد بلکه باید صورت نیز داشته باشیم یعنی اگر صورت را از هیولی بگیریم و بعد صورت دیگری را به او ندهیم از بین می رود پس هیولی هم در حدوثش و هم در بقائش احتیاج به هیولی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معتقدند که صور به دو گونه اند بعضی هم در حدوث و هم در بقاء محتاج به بدن هستند مانند صور حاله معدنیات و نباتات ولی بعضی از صور مانند صورت ناطقه نفس انسانی در حدوث محتاج به بدن هستند و بعد از موت مجرد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مشاء در اینکه عمده نفوس مردم که به مرتبه ناطقیت نرسیده اند و در مرتبه خیال باقی مانده اند چه می شوند اختلاف نظر دارند و بعضی قائل به تناسخ و بعضی قائل به توجیهاتی دیگر شده اند و حتی ابن سینا و فارابی نیز نظراتی دارند که قابل قبول نیست و صدرا به اینها اشکال می کند که چرا شریعت را کنار گذاشته اید لذا صدرا قائل به عالم برزخ می شود و معتقد است که روح ما بعد از موت در بدن دیگری می رودو با بدن برزخی ادامه حیات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هیولی هیچوقت بدون صورت نمی شود و صورت اگر صورت حالّه باشد او نیز هیچوقت بی ماده نمی ماند ولی صورت مجرده متعلقه به بدن می تواند در بقاء بی ماده باشد ولی در حدوث حتما متعلق به هیولی است و صورت مجرده غیر متعلقه که اصلا هیچ احتیاجی به ماده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هیولی مطلقا محتاج به صورت است چه حدوثا و چه بقاءً و همچنین صورت حاله نیز محتاج به هیولی است و اینکه در بعضی از عبارات آمده که صورت مطلقا محتاج به هیولی است منظورشان صورت حاله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باید به عنوان اصل موضوعه قرار داده شود که آنچه که اسمش هیولی است مجرد از صورت نمی شود به گونه ای که قائم به نفسش باشد و موجود بالفعل نمی شود مگر اینکه صورت در آن حاصل شود و هیولی به توسط صورت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صورتی که زائل شود از هیولی، باعث فساد هیولی می شود اگر به جای آن صورت زائل شده صورت دیگری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صورتی زائل شد و جانشینی پیدا نکرد، هیولی نیز با آن زائل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سایر نسخ اینگونه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لفسد معا الهیولی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الهيولى من جهة أنها بالقوة قابلة لصورة أو لصور فتسمى‌ هيولى لها</w:t>
      </w:r>
    </w:p>
    <w:p>
      <w:pPr>
        <w:pStyle w:val="BookText"/>
        <w:rPr/>
      </w:pPr>
      <w:r>
        <w:rPr>
          <w:rFonts w:ascii="IRNazanin" w:hAnsi="IRNazanin" w:eastAsia="IRNazanin"/>
          <w:color w:val="111111"/>
          <w:sz w:val="28"/>
          <w:sz w:val="28"/>
          <w:szCs w:val="28"/>
          <w:rtl w:val="true"/>
          <w:lang w:bidi="fa-IR"/>
        </w:rPr>
        <w:t xml:space="preserve">اسماء هیولی و وجه تسمیه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مانند چوب است برای تخت به پنج نام خوانده می شود که هر نام با وجه تسمیه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قابل هو هیولی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منکر این معنای هیولی رایج هستند جسم را هیولی می دانند مانند شیخ اشراق و خواجه در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هیولی را به آن اصطلاح خاص به فلسفه قبول ندارند ولی به هر حال قبول دارند که این جسم، صورت نوعیه یا عرضیه را قبول می کند پس هیولی است ولی فلاسفه مشاء که بین ماده و صورتِ جسم تفکیک قائلند، ماده جسم را هیولی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هیولی از این جهت که بالقوه است، قابلِ صورت جسمیه و صور نوعیه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بالقوه قید قبول نیست و کلام را نباید اینگونه معنا کرد که هیولی بالقوه قابل است بلکه باید بگوییم چون هیولی بالقوه است، قابل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جهة أنها بالفعل حاملة لصورة فتسمى فى هذا الموضع موضوعا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معنى الموضوع هاهنا معنى الموضوع الذي أخذناه فى المنطق جزء رسم الجوهر، فإن الهيولى‌ لا تكون موضوعا بذلك المعنى البتة، هذا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محلٍ فهو موضوعٌ و کلُّ حاملٍ لشیءٍ فهو موضوعٌ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به دو معنا اطلاق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محل می شود برای چیزی دیگر ولی در قوامش احتیاج به آن شیء ندارد مثل جواهر که موضوع برای اعراض اند ولی در ذاتشان و وجودشان محتاج به اعراض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محلی که متقوم به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اخص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معنا، موضوع عبارت می شود از محلّی که احتیاج به حالّ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محل شود چه به حالّی که در او حلول می کند احتیاج داشته باشد و چه نداشته باشد این معنای اعم موضوع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هیولی نگاه می کنیم و می بینیم که هیولی محل است اما نه مانند قسم اول چون هیولی که محل است به حالّش که صورت باشد محتاج است پس در اینجا منظور از موضوع، معنی دوم است البته این در صورتی است که هیولی را با صورت جوهریه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جسمیه و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ولی اگر با صورت عرضیه مقایسه کنیم معنای اول نیز بر آن صادق است و برای اینکه لفظ ما جامع هر دو نوع صورت باشد معنای دوم را در نظر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هیولی به اعتباراین که محل است موضوع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اعتباراینکه محل است برای صورت و حامل صورت است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باب مقولات عشر که منظور معنای اول یعنی موضوع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موضوع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موضوع در اینجا آن معنایی نیست که آن را در منطق جزء رسم جوهر اخذ کردیم پس همانا هیولی موضوع به این معنا نمی تواند باشد چون لازم می آید صورتی که در او حلول کرده، عرض باشد در حالی که صورت جوهریه یعنی صورت جسمیه و نوعیه نیز در هیولی حلول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جهة أنها مشتركة للصور كلها تسمى مادة و طينة،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و طینت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قابل فهو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هیولی می تواند صور مختلف را قبول کند لذا ماده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اینکه این هیولی مشترک صور است و می تواند همه ی صور را قبول کند به آن ماده و طینت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لأنها تنحل‌ إليها بالتحليل فتكون‌ هى الجزء البسيط القابل للصورة من جملة المركب تسمى اُسطُقُسّاً، و كذلك كل ما يجرى فى ذلك مجراها،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اُسطُقُسّ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ینحل الیه المرکب اخیرا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هیولی امری است که اگر مرکب را منحل کنیم به هیولی می رسیم مثلا اگر جسم انسان را منحل کنیم به هیولی ثانی یعنی ماده جسم انسان می رسیم و اگر آن را نیز تحلیل کنیم به هیولی اولی یعنی ماده عناصر می رسیم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اسطقس یک کلمه ی یونانی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ابسط اجزاء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مرکب به او منحل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جسمیه مقبول است و هیولی قابل و قابل رتبةً بر مقبول مقدم است لذا به صورت جسمیه اسطقس نمی گوییم و به هیولی اسطقس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اسطقس امری اضافی است و گاهی به اجزای داروهای مرکب نیز اسطقس می گویند بعبارت دیگر بستگی به غرض دارد که بخواهیم تا چه مقدار تحلیل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هیولی چیزی است که مرکب با تحلیل به او منتهی می شود و در نتیجه هیولی آن جزء بسیطی است که صورت بر او وارد شده، او را اسطقس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در تحلیل به منزله هیولی باشد نیز اسطقس نامیده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لأنها يبتدئ منها التركيب فى هذا المعنى بعينه تسمى عنصرا، و كذلك كل ما يجرى فى ذلك مجراها و كأنها إذا ابتدئ منها تسمى عنصرا و إذا ابتدئ من المركب و انتهى إليها تسمى اسطقسا، إذ الاسطقس هو أبسط أجزاء المركب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یبتدأ منه الترکیب</w:t>
      </w:r>
    </w:p>
    <w:p>
      <w:pPr>
        <w:pStyle w:val="BookText"/>
        <w:rPr/>
      </w:pPr>
      <w:r>
        <w:rPr>
          <w:rFonts w:ascii="IRNazanin" w:hAnsi="IRNazanin" w:eastAsia="IRNazanin"/>
          <w:color w:val="111111"/>
          <w:sz w:val="28"/>
          <w:sz w:val="28"/>
          <w:szCs w:val="28"/>
          <w:rtl w:val="true"/>
          <w:lang w:bidi="fa-IR"/>
        </w:rPr>
        <w:t>هیولی را عنصر نیز می نامیم به اعتبار اینکه با ضمیمه کردن چیزی به آن، مرکب ساخته می شود و همچنین هر چیز دیگری نیز مانند هیولی باشد و مرکب از آن ساخته شود عنصر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اینکه ترکیب از او شروع می شود عنصر نامیده می شود و همچنین هر چیزی که همانند هیولی باشد در این زمینه او نیز عنصر نامیده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المعنی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می خواهند بگویند که این معنا درون معنای چهارم است و این دو معنی یکی هستند و فقط بستگی دارد از کدام منظر نگاه کنیم یعنی اگر از سمت مرکب بیاییم و تحلیل کنیم، آن جزء منحل الیه اسطقس نامیده می شود و اگر از بسیط شروع کنیم و ترکیب کنیم آن جزء بسیط عنصر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المعنی بعینه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هى المبادئ‌ الداخلة فى قوام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للجسم مبادئ فاعلة و غائبة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اینها مبادی داخله در قوام جسم هستند و جسم مبادی خارجه ای نیز دارد یعنی مبادی فاعله و غاییه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اینکه جسم دو مبدأ داخلی و دو مبدأ خارجی دارد مصنف تعبیر به مبادی می کنند و جمع را بر دو فرد اطلاق می کنند؟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سؤال دو جواب می توان ذکر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مبادی جمع منطقی است و جمع منطقی بر دو نفر نیز اطلاق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مبادی جمع حقیقی و نحوی است و به خاطر اینکه در هر جسم این دو علت موجود اند لذا مجموعا تعداد زیادی علت خواهیم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الفاعلة هى التي طبعت الصورة التي للأجسام فى مادتها، فقومت المادة بالصورة و قومت منهما المركب‌ يفعل بصورته و ينفعل بمادته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الغائية هى التي لأجلها ما طبعت هذه الصور فى المواد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ابتدا فاعل و غایت را معنا می کنیم و بعد با توجه به اینکه بحث ما در مبادی مشترکه است به فاعل و غایت مشترک می پردازیم و سپس معانی فاعل مشترک را ذکر می کنیم که این بحث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مبدأی است که سه خصوصیت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را در ماده همان صورت منطبع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انطباع یعنی انتقاش یعنی فاعل، نقش صورت را در ماده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را به وسیله صورت تقوم می بخشد یعنی ماده بعد از دریافت صورت می تواند قائم شود</w:t>
      </w:r>
      <w:r>
        <w:rPr>
          <w:rFonts w:eastAsia="IRNazanin" w:cs="IRNazanin"/>
          <w:color w:val="111111"/>
          <w:sz w:val="28"/>
          <w:szCs w:val="28"/>
          <w:rtl w:val="true"/>
          <w:lang w:bidi="fa-IR"/>
        </w:rPr>
        <w:t>.</w:t>
      </w:r>
      <w:bookmarkStart w:id="40" w:name="pg4315_33563"/>
    </w:p>
    <w:p>
      <w:pPr>
        <w:pStyle w:val="BookText"/>
        <w:rPr/>
      </w:pPr>
      <w:bookmarkEnd w:id="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مرکبی که از ترکیب صورت و ماده به دست آمده را قوام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فاعله علتی است که صورت را در ماده مناسب خود قرار داده و ماده را به وسیله ی صورت برپا کرده و مرکب را از ماده و صورت برپا داشته است و مرکب چیزی است که با صورتش عمل می کند و با ماده اش منفعل است و پذیرا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غایی علتی است که به خاطر آن علت، صور در مواد قرار می گیرند و هیولی بخاطر آن واجد صورت می شود یا بعبارت دیگر چیزی است که بخاطرش مرکب درست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طبعت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توان مصدریه گرفت و هم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مصدریه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بسیطه نیز مرکب از هیولی و صورت هستند و اینکه آنها را بسیط می نامیم منظورمان این است که از اجزای مختلف الصورو الطبایع درست نشده اند و الا هر عنصر نیز ماده و صورتی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قائل اند که جسم فقط صورت جسمیه دارد و هیولی ندارد لذا همین صورت هم فاعل است و هم منفعل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اینکه می گوییم ماده اثر نمی کند ماده اولی است و الا ماده ثانیه می تواند اثر کند چون خود ماده ثانیه مرکب از ماده و صورت است و در واقع صورت او اثر می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892114_1479056682"/>
      <w:bookmarkStart w:id="42" w:name="_Toc14"/>
      <w:bookmarkEnd w:id="41"/>
      <w:r>
        <w:rPr>
          <w:rtl w:val="true"/>
        </w:rPr>
        <w:t>توضح علل و مباد خارج جسم بما هو جسم و بان معان فاعل و غات مشترک و بررس معنا اول فاعل و غات مشترک</w:t>
      </w:r>
      <w:r>
        <w:rPr>
          <w:rtl w:val="true"/>
        </w:rPr>
        <w:t xml:space="preserve">/ </w:t>
      </w:r>
      <w:r>
        <w:rPr>
          <w:rtl w:val="true"/>
        </w:rPr>
        <w:t>فصل</w:t>
      </w:r>
      <w:r>
        <w:rPr/>
        <w:t>2</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طبعات شفا</w:t>
      </w:r>
      <w:r>
        <w:rPr>
          <w:rtl w:val="true"/>
        </w:rPr>
        <w:t xml:space="preserve">. </w:t>
      </w:r>
      <w:r>
        <w:rPr/>
        <w:t>90/05/09</w:t>
      </w:r>
      <w:bookmarkEnd w:id="4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علل و مبادی خارجی جسم بما هو جسم و بیان معانی فاعل و غایت مشترک و بررسی معنای اول فاعل و غایت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برای جسم بما هو جسم مبادئی هست و برای جسم بما هو متغیر نیز همان مبادئ هست با اضافه چند مبدأ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اول به مبادی جسم بما هو جسم بپردازیم و بعد به مبادی جسم متغیر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جسم یا داخلی بودند و یا خارجی مبادی داخلی صورت و ماده است و مبادی خارجی فاعل و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داخلی را با تفصیل بیان کردیم و سپس به مبادی خارجه پرداختیم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كان كلامنا هاهنا فى المبادئ المشتركة، فيكون‌ الفاعل المأخوذ هاهنا هو المشترك، و الغاية المعبرة هاهنا هى المشترك‌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المشترك‌ فيه هاهنا يعقل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الفاعل مشتركا فيه على أنه يفعل الفعل الأول الذي يترتب عليه سائر الأفاعيل، كالذى يفيد المادة الأولى الصورة الجسمية الأولى إن كان شي‌ء كذلك على ما نعلمه فى موضعه فيكون يفيد الأصل الأول، ثم من بعد ذلك يتم كون ما بعده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چون بحث ما در مورد مبادی مشترکه است پس باید در این بحث به فاعل و غایت مشترک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 شود که فاعل و غایت مشترک چه معنایی دارند؟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فرمایند که فاعل و غایت به دو معنا مشترک می شوند و سپس می فرمایند که عالم طبیعی از کدام یک از این دو باید بحث کند و از کدام یک نباید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 این شده بود که ما از وجود مبادی بحث نکنیم ولی می توانیم از ماهیت و شرایط آنها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ابن سینا دو معنای مشرک فاعل و غایت را ذکر می کنند و سپس فرق بین دو معنا را بیان می کنند و سپس می فرمایند که در یک معنا طبیعی حق بحث کردن را ندارد و در معنای دیگر می تواند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مسائل بیان شد دیگر بحث از مبادی جسم بما هو جسم تمام می شود و مصنف به بحث مبادی جسم بما هو متغیر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فاعل و غایت مشترک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فاعل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همه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مشترک فاعلی است که از او یک فعل صادر می شود و آن فعل اساس افعال بعدی است و تمام افعال بعدی بر این فعل مترتب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که این فاعل با انجام این یک فعل همه ی افعال را انجام داده است مانند اینکه فاعلی صورت جسمیه را به ماده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جسمیه منشأ بقیه افعالِ جسم است چون تا جسم صورت جسمیه را نداشته باشد، نه می تواند فعلی را انجام دهد و نه می تواند فعلی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ما از وجود چنین مبدأی بحث نمی کنیم و فقط از ماهیت آن بحث می کنیم و اینکه آیا چنین فاعل مشترکی را داریم و یا خیر باید در جای خودش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غایت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همه افعال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غایت مشترک غایتی است که بخاطر آن همه ی امور طبیعی انجام می شوند و غایتی است مشترک بین همه افعال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مشترک به معنای اول مشترک بین افعال بود و غایت مشترک به معنای اول نیز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فاعل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همه فواعل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مشترک عبارت است از یک فاعل کلی که تمام فواعل طبیعی مصداق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مشخص است این فاعل مشترک، مشترک بین فواعل است نه بین افعال یعنی صادق بر فواعل کثیر است و هر کدام از این فاعل ها، فاعلی هستند برای یک امر جزیی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غایت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همه 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مشترک به این معنا نیز غایتی است که همه ی غایات طبیعی، مصداقی برای این غایت هستند یعنی مشترک بین غایات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معنای اول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 فاعل و غایت، مشترکِ بینِ افعال هستند و در معنای دوم بین فواعل و غایات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دیگری نیز هست و این فرق این است که فاعل و یا غایت به معنای اول، ذاتی است شخصی که وجودی خارجی دارد ولی فاعل و غایت مشترک به معنای دوم ذاتی است کلی که وجود خارجی ندارد بلکه وجود ذهنی دارد و همه غایات و فواعل تحت این معنا مندرج اند و این کلی در ذهن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فرق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در فرق اول، آنچه که باعث اختلاف می شود معنای لفظ مشترک است ولی در فرق دوم اختلاف بین ذات این دو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کلام ما در این فصل در مبادی مشترکه است، پس فاعلی که در این بحث ما اخذ می شود فاعل مشترک است و همچنین غایتی که از آن بحث می کنیم نیز باید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مشترک فیه در این بحث ما دو معنا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این دو معنا این است که فاعل عام باشد به این معنا که کاری را که اساس کارهای دیگر است انجام داده باشد تا کارهای دیگر بر او مترتب شوند یعنی فعل اول را او انجام داده که سایر افعال بر آن فعل مترتب است مانند فاعلی که به ماده اولی، صورت جسمیه اولی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اولی ماده ای است که با قطع نظر از صورت جسمیه و صورت نوعیه تصور می شود هر چند جدای از آنها در 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ثانیه همان ماده اولی است که همراه با صورت جسمیه و صورت نوعیه باشد و در همان حال ماده ای شود برای صورتی دیگر مثلا عناصر ماده ثانیه هستند بری 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جسمیه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اولین صورتی است که بر جسم وارد می شود و جسم آن را قبول می کند که توضیح آن قبلا گذشت و گفته شد که جسم سه صورت را می پذیرد جسمیه و نوعیه و عرضیه که به صورت جسمیه صورت اولی می گوییم و دقت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صورتی که هیولی قبول می کند، صورت جسمیه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چنین فاعلِ مشترکی داریم یا نداریم مورد بحث ما نیست چون ما نباید از وجود مبادی بحث کنیم و باید وجود آنها را به عنوان اصل موضوعه بپذیریم لذا مصنف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چنین فاعلی باشد که چنین صورتی را عطا کند یعنی در جای خود باید بحث شود که موجود است یا خیر و به نظر ما موجود است و همچنین می توان عبارت را به اینگونه معنا کرد که مهم نیست که چنین فاعلی داریم و یا نه و اصلا از آن بحث نمی کنیم و اگر چنین فاعلی داشته باشیم اینگونه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فاعل، فاعلی است که اصل و اساس و زیربنای اوّلی را عطا می کند که بقیه افعال بر آن مترتب می شوند و بعد از عطا کردن این اصل، وجودِ ما بعد این اصل تمام می شود یعنی هیولی بالقوه واجدِ همه صور است و همه صور در هیولی موجود اند ولی بالقوه ولی وقتی صورت جسمیه آمد آنوقت آن صور عرضیه و نوعیه می توانند از بالقوه بودن به بالفعل بودن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صوری که بعد از صورت جسمیه هستند با آمدن صورت جسمیه می توانند تمام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تكون الغاية مشتركا فيها بأنها الغاية التي يؤمها جميع الأمور الطبيعية إن كانت غاية کذلک، على ما نعلمه فى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فاعل مشترک فیه را توضیح دادیم و حال می خواهیم غایت مشترک فیه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مشترک فیه به این معنا غایتی اس که همه ی امور طبیعی آن را قصد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مشترک غایتی است که همه ی امور طبیعی آن را قصد می کنند البته اگر غایتی چنینی داشته باشیم که در موضع خودش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شود که غایت طبیعی در اینجا باید خودش نیز از امور طبیعی باشد تا مورد بحث ما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کان غایة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کذلک صحیح است</w:t>
      </w:r>
    </w:p>
    <w:p>
      <w:pPr>
        <w:pStyle w:val="BookText"/>
        <w:rPr/>
      </w:pPr>
      <w:r>
        <w:rPr>
          <w:rFonts w:ascii="IRNazanin" w:hAnsi="IRNazanin" w:eastAsia="IRNazanin"/>
          <w:color w:val="111111"/>
          <w:sz w:val="28"/>
          <w:sz w:val="28"/>
          <w:szCs w:val="28"/>
          <w:rtl w:val="true"/>
          <w:lang w:bidi="fa-IR"/>
        </w:rPr>
        <w:t>این معنای اول فاعل و غایت مشترک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النحو الآخر أن يكون المشترك فيه‌ بنحو العموم كالفاعل الكلى المقول على كل واحدة من الفاعلات الجزئية للأمور الجزئية و الغاية الكلية المقولة على كل واحدة من الغايات الجزئية للأمور الجزئية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فاعل و غایت این است که فاعل و غایت، فاعل و غایتی باشند کلّی که تمام فواعل و غایات طبیعی تحت آن مندرج می شوند یعنی یک عنوان و امری ذهنی است که شامل تمام فاعلها و غایتهای شخصی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دیگر این است که تمام فاعلها و غایات در آن مشترک باشند به نحو عموم مانند فاعل کلی که مقول است بر هر یک از فاعل های جزیی که این فاعل ها، فاعل هستند برای امور جزیی و مانند غایت کلی که مقول است بر هر یک از غایات جزییه برای امور جزییه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 بين الأمرين أن المشترك بحسب المعنى الأول يكون فى الوجود ذاتا واحدة بالعدد يشير العقل إليها بأنها هى، من غير أن يجوِّز فيها قولا على كثيرين، و المشترك بحسب المعنى الثاني لا يكون فى الوجود ذاتا واحدة، بل أمرا معقولا يتناول ذواتا كثيرة تشترك عند العقل فى أنها فاعلة أو غاية، فيكون هذا المشترك مقولا على كثيرين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بین این دو معنای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فاعل مشترک به معنای اول و دوم و بین غایت مشترک به معنای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مشترک به معنای اول در خارج ذاتی است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شخص است و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به آن اشاره می کند که این ذات همین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درک می کند که یکی است و به آن می تواند اشاره کند بر خلاف کلی که چون مردد است عقل نمی تواند به آن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عقل تجویز کند در این ذات که حمل بر کثیرین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ذاتی است شخصی و ذات شخصی جایز نیست که بر کثیرین حمل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مشترک به معنای دوم در خارج، ذات واحدی نیست بلکه امری معقول و ذهنی است که ذوات کثیری را متناول است که این ذوات در صفت فاعل یا غایت بودن مشترک اند پس چونکه فاعل و غایت به معنای دوم ذوات کثیری را در بر داشت پس این امر مشترک، مقول بر کثیرین می شود و کلی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فالمبدأ الفاعلى‌ المشترك للجميع بالنحو الأول إن كان للطبيعيات مبدأ فاعلى من هذا النحو، فلا يكون طبيعيا، إذ كان كل طبيعى فهو بعد هذا المبدأ، و هو منسوب إلى جميعها بأنه مبدؤه لأنه‌ 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المبدأ طبيعيا لكان حينئذ مبدأ لنفسه، و هذا محال، أو يكون المبدأ الفاعلى‌ غيره، و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لم يكن للطبيعى بحث‌ عنه بوجه إذا كان لا يخالط الطبيعيات بوجه‌،</w:t>
      </w:r>
    </w:p>
    <w:p>
      <w:pPr>
        <w:pStyle w:val="BookText"/>
        <w:rPr/>
      </w:pPr>
      <w:r>
        <w:rPr>
          <w:rFonts w:ascii="IRNazanin" w:hAnsi="IRNazanin" w:eastAsia="IRNazanin"/>
          <w:color w:val="111111"/>
          <w:sz w:val="28"/>
          <w:sz w:val="28"/>
          <w:szCs w:val="28"/>
          <w:rtl w:val="true"/>
          <w:lang w:bidi="fa-IR"/>
        </w:rPr>
        <w:t xml:space="preserve">پس بحث اول مطرح شد که فاعل و غایت را به مشترک و غیر مشترک تقسیم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مشترک از بحث ما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مشترک را گفتیم و فرق بین معانی مشترک را مطرح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دقیق تر فرق بین موصوف هایی که متصف به اشتراک هستند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وارد بحث دوم می شویم که از این دو معنا کدام یک را در طبیعیات می توانیم مطرح کنیم و کدام را نمی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بحث فاعل را مفصلا مطرح می کنند و سپس غایت را مانند فاعل می دانند و بحث مستقلی از غایت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فعلی ما در مورد فاعل است هر چند این بحث به غایت نیز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برررسی معانی فاعل مشترک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فرمایند که معنای اول فاعل مورد بحث ما نیست و معنای دوم مورد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فاعلی است که فعلی را صادر کرده است که بقیه افعال طبیعی بر آن مترتب می شوند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در این است که آیا این فاعل، فاعلِ همه ی طبیعیات است و یا فاعل همه ی طبیعیات نیست و فاعلِ بعضی ازآنهاست؟</w:t>
      </w:r>
    </w:p>
    <w:p>
      <w:pPr>
        <w:pStyle w:val="BookText"/>
        <w:rPr/>
      </w:pPr>
      <w:r>
        <w:rPr>
          <w:rFonts w:ascii="IRNazanin" w:hAnsi="IRNazanin" w:eastAsia="IRNazanin"/>
          <w:color w:val="111111"/>
          <w:sz w:val="28"/>
          <w:sz w:val="28"/>
          <w:szCs w:val="28"/>
          <w:rtl w:val="true"/>
          <w:lang w:bidi="fa-IR"/>
        </w:rPr>
        <w:t>اگر فاعلِ همه ی طبیعیات بشد دیگر نمی تواند خودش طبیعی باشد چون اگر خودش نیز طبیعی باشد لازم می آید که فاعلِ خودش هم باشد و این صحیح نیست ولی اگر خودش طبیعی باشد ولی فاعل همه نباشد بلکه فاعل غیر خودش باشد در این صورت می تواند فاعل بعضی از طبیعیات باشد و اشکال سابق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فاعلی، فاعلِ همه طبیعیات باشد دیگر خودش نمی تواند طبیعی باشد ولی اگر فاعلِ همه نبود، خودش نیز می تواند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فاعل مشترک طبیعی نبود دیگر مورد بحث علم طبیعی نیست چون امری مجرد است و امور مجرده در علم طبیعیات مورد بحث واقع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فاعل طبیعیات دو قسم شد فاعل طبیعیات مطلقا و فاعل طبیعیات به صورت غیر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دو قسم را ذکر می کنند ولی اینکه کدامیک در خارج موجود اند و یا خیر مورد بحث ما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دو قسم را از هم جدا نمی کنند و از اول وارد قسم اول می شوند و سپس قسم دوم را با نعم و استدراک مطرح می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مصنف به این نحو است که فاعل به معنای اول که فاعل همه ی طبیعیات باشد، چنین فاعلی نمی تواند طبیعی باشد چون اگر طبیعی باشد یکی از این دو محذور پیش می آید چون یا باید بگوییم که فاعل خودش هم هست که این نمی تواند صحیح باشد و یا اینکه مجبوریم بگوییم که خودش فاعل دیگری دارد که در این صورت خلف فرض پیش می آید چون دیگر این فاعل طبیعی، فاعلِ همه نیست و آن فاعلی که این فاعل مشترک را ساخته، آن فاعلِ مشترک است علی نحو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خلف فرض و فاعلِ بودنِ چیزی برای خودش باطل است، پس این فاعل علی نحو الاطلاق نمی تواند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فاعل مطلق غیر طبیعی است و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مبدأ فاعلی </w:t>
      </w:r>
      <w:r>
        <w:rPr>
          <w:rFonts w:ascii="IRNazanin" w:hAnsi="IRNazanin" w:eastAsia="IRNazanin"/>
          <w:i/>
          <w:i/>
          <w:iCs/>
          <w:color w:val="111111"/>
          <w:sz w:val="28"/>
          <w:sz w:val="28"/>
          <w:szCs w:val="28"/>
          <w:rtl w:val="true"/>
          <w:lang w:bidi="fa-IR"/>
        </w:rPr>
        <w:t>اگر برای طبیعیات، فاعلی به این نحو باشد</w:t>
      </w:r>
      <w:r>
        <w:rPr>
          <w:rFonts w:ascii="IRNazanin" w:hAnsi="IRNazanin" w:eastAsia="IRNazanin"/>
          <w:color w:val="111111"/>
          <w:sz w:val="28"/>
          <w:sz w:val="28"/>
          <w:szCs w:val="28"/>
          <w:rtl w:val="true"/>
          <w:lang w:bidi="fa-IR"/>
        </w:rPr>
        <w:t xml:space="preserve"> پس این مبدأِ فاعلی، طبیعی نخواهد بود چون وقتی می گوییم این مبدأ، مبدأی است برای همه طبیعیات پس همه ی طبیعیات بعد از او هستند و او قبل از همه طبیعیات است پس این مبدأ فاعلی منسوب است به همه طبیعیات و این نسبت به این نحو است که این فاعل، مبدأ این امور است پس به همه این امور منسوب است و این امور، طبیعی هستند پس این فاعل، مبدأ همه طبیعیات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علتِ مفعول بودن این امور برای این مبدأ این است که این امور جمیعشان طبیعی هستند پس مفعول بودن دائر مدار طبیعی بودن است و اگر خودِ مبدأ نیز طبیعی باشد، لازم می آید که مبدأ خودش نیز باشد و این محال است و یا اینکه بگوییم چیز دیگری مبدأ فاعلی است و این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مبدأ غیرطبیعی باشد پس برای طبیعی بحثی از آن نخواهد بود به هیچ وجه چون این مبدأ با طبیعیات مخالطتی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طبیعی مرتبط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کان لا یخالط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باشد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عساه أن‌ يكون مبدأ للطبيعيات و لموجودات غير الطبيعيات، فتكون عليته أعم وجودا من علية ما هو علة للأمور الطبيعية خاصة، و من الأمور التي لها نسبة خاصة إلى الطبيعيات إن كان‌ شي‌ء كذلك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مبدأ مجرد بود و فاعل طبیعیات بود فقط، مورد بحث واقع نمی شد ولی در اینجا علاوه بر اینکه مجرد است، علت برای غیر طبیعیات یعنی مجردات نیز هست پس به طریق اولی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عقل فعّال که هم مبدأ طبیعیات است و هم مبدأ برای نفوس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بیان ابن سینا به این نحو است که شاید این فاعل مشترک به معنای اول، فاعل باشد برای طبیعیات و غیر طبیعیات و مطرح نمی کنند که در این صورت به طریق اولی نباید مورد بحث واقع شود ولی مشخص است که بیانشان به خاطر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مصنف می فرمایند که چنین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علت طبیعیات است و هم علت غیر 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علیتش اعم است از علیت آن موجودی که فقط معلول طبیعی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علتی را داشته باشیم که فقط مصدر برای طبیعیات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این مبدأِ فاعلیِ مشترک، مبدأی باشد هم برای طبیعیات و هم برای غیر طبیعایت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دو محذور برای طرح آن در طبیعیات داریم چون هم خودش مجرد است هم بعضی از معالیلش مجرد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مبدأی علیتش اعم می شود از چیزی که فقط علت امور طبیعیه است و همچنین علیتش اعم است از اموری که نسبت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طبیعیات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اموری که فقط فاعل طبیعیات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چنین اموری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 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اعم مفهوما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وقتی گفته می شود که اعم است مفهوما یعنی مفهوم اعمی دارد مثل عام و خاص مطلق و گاهی منظور این است که مصادیق بیشتری دارد نه اینکه مفهومش اعم باشد بلکه مصادیقش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اعم وجودا یعنی اینکه وجود بیشتری دارد چون چیزهای بیشتری را اداره می کند و اثر بیشتری می گذارد چون هم طبیعیات را اداره می کند و هم غیر طبیعیات را و شاید این مطلب را بتوان اشاره ای به سعه وجودی که مبتکر آن صدرا است دانست البته ظاهرا چنین اشاره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کان شیء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عبارت ابن سینا شک خود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فاعلی داشت که خودش طبیعی باشد و فقط به طبیعیات نسبت داشته باشد یعنی فقط فاعل طبیعیات باشد آیا چنین فاعلی موجود است؟</w:t>
      </w:r>
    </w:p>
    <w:p>
      <w:pPr>
        <w:pStyle w:val="BookText"/>
        <w:rPr/>
      </w:pPr>
      <w:r>
        <w:rPr>
          <w:rFonts w:ascii="IRNazanin" w:hAnsi="IRNazanin" w:eastAsia="IRNazanin"/>
          <w:color w:val="111111"/>
          <w:sz w:val="28"/>
          <w:sz w:val="28"/>
          <w:szCs w:val="28"/>
          <w:rtl w:val="true"/>
          <w:lang w:bidi="fa-IR"/>
        </w:rPr>
        <w:t>فاعل های طبیعی افعالی چون احداث حرکت دارند ولی آیا می توانند یک موجود طبیعی را ایجاد کنند؟</w:t>
      </w:r>
    </w:p>
    <w:p>
      <w:pPr>
        <w:pStyle w:val="BookText"/>
        <w:rPr/>
      </w:pPr>
      <w:r>
        <w:rPr>
          <w:rFonts w:ascii="IRNazanin" w:hAnsi="IRNazanin" w:eastAsia="IRNazanin"/>
          <w:color w:val="111111"/>
          <w:sz w:val="28"/>
          <w:sz w:val="28"/>
          <w:szCs w:val="28"/>
          <w:rtl w:val="true"/>
          <w:lang w:bidi="fa-IR"/>
        </w:rPr>
        <w:t>شکی نیست که نمی توانند چیزی را ایجاد کنند و تنها کار آنها تحریک است و این در جای خود یعنی الهیات ثابت است چون فاعل طبیعی باید با دخالت جسمش کار کند و وقتی جسم دخالت کرد، باید ارتباطی بین جسم و آن فعل یا مفعول وجود داشته باشد یعنی باید به نحوی با آن شیء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شیئی که موجود نشده و معدوم است، چگونه می تواند جسمِ فاعل با آن شیء معدوم ارتباط برقرار کند خلاصه اینکه جوهر طبیعی از فاعل طبیعی صادر نمی شود و تنها عرض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فاعل طبیعی نمی تواند موجودی طبیعی را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 این است که چیزهای دیگری که فاعل آنها را به وجود می آورد و طبیعی نیستند چیست؟</w:t>
      </w:r>
    </w:p>
    <w:p>
      <w:pPr>
        <w:pStyle w:val="BookText"/>
        <w:rPr/>
      </w:pPr>
      <w:r>
        <w:rPr>
          <w:rFonts w:ascii="IRNazanin" w:hAnsi="IRNazanin" w:eastAsia="IRNazanin"/>
          <w:color w:val="111111"/>
          <w:sz w:val="28"/>
          <w:sz w:val="28"/>
          <w:szCs w:val="28"/>
          <w:rtl w:val="true"/>
          <w:lang w:bidi="fa-IR"/>
        </w:rPr>
        <w:t>قبلا مثالی زدیم به نفس که عقل فعال آن را ایجاد می کند و این نفوس مجرد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دو مثال دیگر بزنیم یکی ماده و دیگری صورت که عقل فعال آنها را ایجاد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 که ماده و صورت طبیعی نیستند، بلکه همانگونه که گفته شد مبدأ طبیعیات هستند و طبیعت از جسم به بعد شروع می شود و ماده و وصورت سازنده جسم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فاعلی که فقط فاعل جمیع طبیعیات باشد نداریم چون عقل فعال فاعل ماده و صورت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شیء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شیئی که فقط فاعل طبیعیات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طبیعیات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نیستند بلکه جسمانی هستند و منظور ما این بود که این دو امر طبیعی نیستند بلکه مبدأ طبیعیات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صورت هیچکدام مجرد اصطلاحی یعنی عالِم و قائِم بالذات و دارای شعور نیستند ولی اگر مجرد را به معنای غیر حالۀ در ماده بگیریم بنابر این معنا خوِدِ ماده مجرّد می شود چون در ماده حلول نکرده ولی صورت مجرد نیست حتی به این اصطلاح چون در ماده حلول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بالفرض می تواینم سه مبدأ داشته باشیم یکی مبدأی که غیر طبیعی است که هم طبیعیات و هم غیر طبیعیات را صادر کند که این مورد قبول مصنف است و دیگری اینکه مبدأی که طبیعی باشد و فقط همه طبیعیات را صادر کند که این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غیر طبیعی باشد و همه طبیعیات را فقط صادر کند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شیء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قسم چهارم اینکه مبدأی داشته باشیم که طبیعی باشد و فاعل همه طبیعیات غیر خودش باشد که مصنف از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این قسم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يجوز أن تكون فى جملة الأمور الطبيعية ما هو مبدأ فاعلى لجميع الطبيعيات غير نفسه، لا مبدأ فاعلى لجميع الطبيعيات مطلقا،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هم طبیعی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بالمعی العام یعنی مربوط به عالم طبیعت نه به آن معنایی که قبلا اشاره شد و گفتیم که ماده و صورت طبیعی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مبدأ همه طبیعیات است ولی بحث ما در مبدأ فاعلی است یعنی مبدأی که برای تمام طبیعیات غیر خودش باشد ولی خودش مبدأ خودش نباشد</w:t>
      </w:r>
      <w:r>
        <w:rPr>
          <w:rFonts w:eastAsia="IRNazanin" w:cs="IRNazanin"/>
          <w:color w:val="111111"/>
          <w:sz w:val="28"/>
          <w:szCs w:val="28"/>
          <w:rtl w:val="true"/>
          <w:lang w:bidi="fa-IR"/>
        </w:rPr>
        <w:t>.</w:t>
      </w:r>
      <w:bookmarkStart w:id="43" w:name="pg4315_33576"/>
    </w:p>
    <w:p>
      <w:pPr>
        <w:pStyle w:val="BookText"/>
        <w:rPr/>
      </w:pPr>
      <w:bookmarkEnd w:id="43"/>
      <w:r>
        <w:rPr>
          <w:rFonts w:ascii="IRNazanin" w:hAnsi="IRNazanin" w:eastAsia="IRNazanin"/>
          <w:color w:val="111111"/>
          <w:sz w:val="28"/>
          <w:sz w:val="28"/>
          <w:szCs w:val="28"/>
          <w:rtl w:val="true"/>
          <w:lang w:bidi="fa-IR"/>
        </w:rPr>
        <w:t>مصنف می فرمایند که این جایز است یعنی چنین فاعلی می تواند وجود داشته باشد و هیچکدام از دو محذور سابق به وجود نمی آیند البته گفته شد که چنین فاعلی نداریم که هم طبیعی بشد و هم بتواند جوهریات را ایجاد کند و فقط می تواند اعراض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جایز است که در همه امور طبیعیه مبدأی فاعلی باشد که مبدأ فاعلی برای همه طبیعیات باشد و مبدأ خودش نباشد ولی جایز نیست که مبدأِ فاعلی طبیعی، مبدأِ همه طبیعیات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کاملا مطرح شد و در جلسه آینده معنای دوم را نیز بررسی می کنیم</w:t>
      </w:r>
      <w:r>
        <w:rPr>
          <w:rFonts w:eastAsia="IRNazanin" w:cs="IRNazanin"/>
          <w:color w:val="111111"/>
          <w:sz w:val="28"/>
          <w:szCs w:val="28"/>
          <w:rtl w:val="true"/>
          <w:lang w:bidi="fa-IR"/>
        </w:rPr>
        <w:t>.</w:t>
      </w:r>
    </w:p>
    <w:p>
      <w:pPr>
        <w:pStyle w:val="Heading2"/>
        <w:numPr>
          <w:ilvl w:val="1"/>
          <w:numId w:val="1"/>
        </w:numPr>
        <w:rPr/>
      </w:pPr>
      <w:bookmarkStart w:id="44" w:name="__RefHeading___Toc892116_1479056682"/>
      <w:bookmarkStart w:id="45" w:name="_Toc15"/>
      <w:bookmarkEnd w:id="44"/>
      <w:r>
        <w:rPr>
          <w:rtl w:val="true"/>
        </w:rPr>
        <w:t>بررس معنا دوم فاعل و غات مشترک و بررس جسم بما هو متغر</w:t>
      </w:r>
      <w:r>
        <w:rPr>
          <w:rtl w:val="true"/>
        </w:rPr>
        <w:t xml:space="preserve">/ </w:t>
      </w:r>
      <w:r>
        <w:rPr>
          <w:rtl w:val="true"/>
        </w:rPr>
        <w:t>فصل</w:t>
      </w:r>
      <w:r>
        <w:rPr/>
        <w:t>2</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طبعات شفا</w:t>
      </w:r>
      <w:r>
        <w:rPr>
          <w:rtl w:val="true"/>
        </w:rPr>
        <w:t xml:space="preserve">. </w:t>
      </w:r>
      <w:r>
        <w:rPr/>
        <w:t>90/05/10</w:t>
      </w:r>
      <w:bookmarkEnd w:id="4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معنای دوم فاعل و غایت مشترک و بررسی جسم بما هو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مبادی جسم بما هو جسم داشتیم تا اینکه بعد ازبیان این مبادی به بیان جسم بما هو متغیر یا مستکمل یا حادث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مبادی جسم بما هو جسم چهار تا است ماده و صورت و فاعل و غایت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و وصورت را مطرح کردیم و سپس به فاعل و غایت پرداختیم و گفتیم چون بحث ما در مورد مبادی مشترکه است پس از فاعل و غایت مشترک بحث می کنیم و سپس برای هر کدام از فاعل و غایت مشترک دو معنا ذکر کریم و بحث اصلی در این بود که از کدامیک از این فاعلها و غایتهای مشترک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فاعل شروع کردیم و معنای اول فاعل مشترک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المبدأ الفاعلى المشترك بالنحو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عجب لو بحث الطبيعى عن حاله، و وجه ذلك البحث أن يتعرف‌ حال كل ما هو مبدأ فاعلى لأمر من الأمور الطبيعية أنه كيف یجب ان یکون فی قوته و كيف تكون‌ نسبته إلى معلوله فى القرب و البعد و الموازاة و الملاقاة و غير ذلك، و أن يبرهن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ذلك، فقد عرف طبيعة الفاعل العام المشترك للطبيعيات بهذا النحو، إذ عرف الحال التي تخص ما هو فاعل فى الطبيعيات من الطبیعیات‌ و على هذا القياس فاعرف حال المبدأ الغائى</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حال می خواهیم از فاعل مشترک به معنای دوم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مشترک به معنای دوم یک مفهوم ذهنی بود که جامع بین فواعل است و همه ی فواعل در تحت آن مندرج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فاعل کلی در واقع به بحث در فاعلهای جزیی که مصادیق این کلی هستند بر می گردد چون خود عنوان در خارج وجود ندارد بلکه مصادیق آن وجود دارند پس مانند این است که ما داریم از تک تک فاعلهای جزیی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فاعلهای جزیی مبادی جزییه هستند و قبلا گفته شد که مبادی جزیی را هم می توان تصوراً و هم تصدیقاً مطرح کرد به عبارت دیگر هم می توان از تعریف آن بحث کرد و هم احکامش و هم از وجود یا عدمش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مجموعا سه بحث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فاعل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طبیعی را تعریف می کنند به محرِّک و فاعل الهی را تعریف می کنند به 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فاعل الهی صادر می شود وجود است و آنچه که از فاعل طبیعی صادر می شود حرکت است و فاعل طبیعی تنها مُعطِی حرکت است و معطی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فاعل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احکام فاعل طبیعی را مصنف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متناهی بودن تأثیر فاعل طبیعی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بحث این است که فاعل طبیعی در قوه اش و نیرویش چگونه است و آیا می تواند نامتناهی التأثیر باشد و یا خیر و تأثیرش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هچنین از جهت شدت نیرو هم این بحث مطرح است که آیا فاعل طبیعی می تواند حرکت نامتناهی الشده و یا نامتناهی العده را انجام دهد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نیروی طبیعی از جهت شدت متناهی است و نمی تواند در آنِ واحد شدت نامتناهی داشته باشد و به عبارت دیگر نمی تواند حرکت در لازمان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جهت عدت و زمان نقضی وارد کرده اند به افلاک که دائما در حال حرکت هستند و جواب داده اند که نیروی افلاک از طرف نفس مجرد آنهاست لذا می تواند دائمی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طبیعی باید مناسبتی با مفعولش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دیگر در این است که فاعل طبیعی برای ایجاد فعلش باید چه نسبتی با مفعولش داشته باشد؟</w:t>
      </w:r>
    </w:p>
    <w:p>
      <w:pPr>
        <w:pStyle w:val="BookText"/>
        <w:rPr/>
      </w:pPr>
      <w:r>
        <w:rPr>
          <w:rFonts w:ascii="IRNazanin" w:hAnsi="IRNazanin" w:eastAsia="IRNazanin"/>
          <w:color w:val="111111"/>
          <w:sz w:val="28"/>
          <w:sz w:val="28"/>
          <w:szCs w:val="28"/>
          <w:rtl w:val="true"/>
          <w:lang w:bidi="fa-IR"/>
        </w:rPr>
        <w:t xml:space="preserve">مجردات برای انجام فعل به ملاقات یا موازات یا تماس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ندارند ولی فاعل طبیعی برای انجام فعلش باید با مفعولش ارتباطی داشه باشد مثلا آتش برای گرم کردن باید به مفعولش قرب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نتیجه این شد که فاعل طبیعی متناهی است و برای فعلش باید شرایط خاصی وجود داشته بشد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و علت بحث ما در بحث فاعل مشترک به معنای دوم این است ما بتوانیم فاعل و احکامش را تصور و تصدیق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بحث ما از فاعل طبیعی به معنای دوم، وضع همه فاعلهای طبیعی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مشخص شد که غایت نیز همین دو معنا را دارد و همین بحثها در آن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فاعل طبیعی باید با معلولش ارتباط داشته باشد پس در موارد خارق العاده که ارتباط برقرا نمی شود آیا این قاعده نقض می 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موارد خارق العاده نیز ارتباطی بین مفعول و فاعل وجود دارد و ما آن را کشف نکرده ایم و به عبارت دیگر نفس است که در آن شیء تأثیر گذاشته است و نفس مجرد است و احتیاج به رابطه ندارد و نسبت نفس به همه چیز علی السواء است و به عبارت دقیق تر نفس وقتی قوی شود دیگر محدود به بدن خودش نمی شود بلکه کل عالم طبیعت به منزله بدن اوست و می تواند در همه تصرف کند مانند 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کار خارق العاده می کند، فاعل طبیعی نیست بلکه فاعل مجرد است و این قاعده ما مربوط به فواعل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مبدأِ فاعلیِ مشترک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کلی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عجیب نیست که عالم طبیعی یا علم طبیعی از این نوع فاعل بحث کند و فایده این بحث این است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مبدأ فاعلی را تعریف کنیم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تمامی مبادی فاعلی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احکامش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قوتش چگونه است و ارتباطش با معلولش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فعلش که همان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قرب و بعد و موازات و غیره چگونه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بر هر کدام از مبادی جزییه اقامه کنیم و لو از طریق آن امر کلی یعنی وقتی ما بر آن امر کلی برهان اقامه می کنیم در واقع بر جزییاتش نیز برهان اقامه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کار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سه مورد بحث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طبیعتِ فاعلِ عامِ مشترک به معنای دوم برای طبیعیات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للطبیعیات متعلق به فاعل است یعنی فاعل طبیعیات – بهذا النحو را هم می توان متعلق به عام مشترک دانست یعنی فاعل مشترک به نحو دوم و هم می 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وقتی به این نحو از بحث شناخته شد البته وجه اول بهتر است یعنی متعلق به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 مختص به آنچه که فاعل است در طبیعیات که آن فاعل بیان باشد از طبیعیات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الطبیعیات متعلق به فاعل است و من الطبیعیات بیانی است برای ما هو فاعل یعنی چون حال آن فاعل طبیعی که فعلی است برای امور طبیعی شناخته شده است یعنی هم فاعل طبیعی است و هم افعال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قیاس دانسته می شود حال غایت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امور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 الامور الطبیعیه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نسخ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یجب ان یکون فی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توان با ضمّ خواند و هم با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کسر خوانده شود عطف بر قرب و بعد می شود یعنی مناسباتی چون قرب و بعد و موازات و غیر اینها و اگر بالضم خوانده شود عطف بر خصوصیت اول و دوم می شود یعنی و همچنین فاعل چنین صوصیاتی را دارد و غیر اینها را نیز دارد که ما فقط برای مثال دو مورد را بیان کردیم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الطبیعیات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کلمه باید من الطبیعیات را اضافه کرد که بیانی است برای فاعل همانگونه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شیء طبیعی نمی تواند فاعل خودش باشد همچنین نمی تواند غایت خودش نیز باشد چون موجب دور و تناقض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 المبادئ هى هذه الأربعة و سيفصل‌ الكلام فيها بعد، فهو موضوع للطبيعى مبرهن‌عليه فى الفلسفة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بحث از مبادی جسم بما هو جسم بود و ما از ماهیت آنها بحث کردیم ولی اثبات آنها متعلق به علم الهیات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مبادی طبیعیات این چهار تا هستند که ما در آینده از آنها مفصلا بحث می کنیم، پس این چهار تا برای علم طبیعی اصل موضوعه هستند که در فلسفه اولی مبرهن علیه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أما الجسم من جهة ما هو متغير أو مستكمل أو حادث كائن، فإن له زيادة مبدأ، و كونه‌ متغيرا هو غير كونه مستكملا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المفهوم من كونه حادثا و كائنا هو غير المفهوم من كليهما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مبادی جسم بما هو جسم تمام شد و حال می خواهیم وارد بحث جسم بما هو متغیر و بما هو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هو مستکمل شویم البته گاهی نیز به همان چهار مبدأ قبلی اشاراتی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برای جسم سه عنوان ذکر می کنند تغیر و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استکمال و سپس به بیان این سه عناوان می پردازند و بیان می کنند که این سه اسم با یکدیگر متفاوت 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بیان تفاوت بین این سه عنوان باید هر سه تعریف شوند و حقیقتشان بیان شود و با یکدیگر مقایسه شوند و بیان شود که چه قیودی در حقیقت هر یک از اینها دخالت دارد و مبدأ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جسم از این سه جهت برای او مبادی زائدی هست و اینکه این جسم متغیر است غیر این است که این جسم مستکمل باشد و آنچه که فهمیده می شود از اینکه جسم حادث و کائن باشد غیر آن است که از آن دو دیگری فهمیده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المفهوم من كونه متغيرا هو أنه كان بصفة حاصلة بطلت‌ و حدثت له صفة أخرى فيكون هناك شى‌ء ثابت هو المتغير و حالة كانت موجودة فعدمت و حالة كانت معدومة فوجدت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أنه لا بد له من حيث هو متغير من أن يكون له أمر قابل لما تغير عنه و لما تغير إليه، و صورة حاصلة و عدم لها كان مع الصورة الزائلة، كالثوب الذي اسود و البياض و السواد، و قد كان السواد معدوما إذ كان البياض موجودا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می فرمایند که متغیر یعنی چیزی که چیزی را داشته باشد و آن را از دست بدهد و چیز دیگری را بپذیرد یا به تعبیر دیگر متغیر چیزی است که صفتی را داشته باشد و آن را از دست بدهد و صفت دیگری را بپذیرد چه این صفت ذاتی باشد و چه عرضی باشد مثلا آب صفت آب بودن را که ذاتیش است را از دست می دهد و صورت هوایی را به خود می گیرد یعنی امری ذاتی را از دست داده و امر ذاتی دیگری را پذیرفته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 که وقتی آب صورت مائیت را از دست داد مرکب یعنی ماء از بین می رود و باطل می شود ولی هیولی که ماده باشد و بسیط است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 در صفت عرضی مانند آبی که سرد بوده و گرم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تغییر در صفت ذاتی باشد و چه تغییر در صفت عرضی باشد به هر حال سه چیز داریم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شیئی که ثابت است و تغییر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صفتی که حاصل بوده و زائل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صفتی که بعد از زوال صفت سابق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دقت شود که مورد دوم و سوم با هم در شیء موجود نیستند لذا باید به گونه ای تعریف کنیم تا شیء در یک آن، واجد هر سه باشد لذا بجای شیء زائد که بعدا حادث می شود باید بگوییم عدمِ آن صفتی که بعدا می آید یعنی باید بگوییم که آن سه چیز عبارت اند از قابل و صورت حاصله و عدم صورت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قوه صورت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تغییر آن صورت حاصله از بین رفته است و صورت جدید جای آن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عدمها را کنار بگذاریم شیء قبل از تغیر دو چیز دارد یکی قابل و دیگری صفت و بعد از تغیر همان قابل است با صورت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همانا آنچه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این است که جسم صورت حاصله ای را داشت و به آن متصف بود که باطل شد و به صفت دیگری متصف شد و صفت جدید در آن حادث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آنجا که تغیر است برای هر متغیری سه چیز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ثابتی که آن را متصف به متغیر می کنیم و حالتی که موجود بوده و معدوم شده و حالت دیگری که معدم بوده و موجود شده است</w:t>
      </w:r>
      <w:r>
        <w:rPr>
          <w:rFonts w:eastAsia="IRNazanin" w:cs="IRNazanin"/>
          <w:color w:val="111111"/>
          <w:sz w:val="28"/>
          <w:szCs w:val="28"/>
          <w:rtl w:val="true"/>
          <w:lang w:bidi="fa-IR"/>
        </w:rPr>
        <w:t>.</w:t>
      </w:r>
      <w:bookmarkStart w:id="46" w:name="pg4315_33584"/>
    </w:p>
    <w:p>
      <w:pPr>
        <w:pStyle w:val="BookText"/>
        <w:rPr/>
      </w:pPr>
      <w:bookmarkEnd w:id="46"/>
      <w:r>
        <w:rPr>
          <w:rFonts w:ascii="IRNazanin" w:hAnsi="IRNazanin" w:eastAsia="IRNazanin"/>
          <w:color w:val="111111"/>
          <w:sz w:val="28"/>
          <w:sz w:val="28"/>
          <w:szCs w:val="28"/>
          <w:rtl w:val="true"/>
          <w:lang w:bidi="fa-IR"/>
        </w:rPr>
        <w:t xml:space="preserve">پس روشن شد که شأن اینچنین است که برای جسم از جهت اینکه متغیر است چاره ای نیست از امری که قبول کند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صفت قبلی را و هم صفت جدید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صورتی که اکنون برای آن حاصل شده و عدم همین صورتی که با صورت زائله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ابن سینا متغیر را بعد از تغیر لحاظ کردند و این سه شیء را بیان کردند ولی ما در توضیحاتمان متغیر قبل از تغیر را لحاظ کردیم و هر دو لحاظ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ثوبی که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بیاضی که زائل شده و سوادی که حاصل شده است و سیاهی معدوم بود وقتی که سفیدی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مستکمل نیز همینگونه است با این تفاوت که آن صفت قبلی هنوز هست و صفت دیگری اضافه می شود که در جلسه آینده از آن بحث خواهیم کرد</w:t>
      </w:r>
      <w:r>
        <w:rPr>
          <w:rFonts w:eastAsia="IRNazanin" w:cs="IRNazanin"/>
          <w:color w:val="111111"/>
          <w:sz w:val="28"/>
          <w:szCs w:val="28"/>
          <w:rtl w:val="true"/>
          <w:lang w:bidi="fa-IR"/>
        </w:rPr>
        <w:t>.</w:t>
      </w:r>
    </w:p>
    <w:p>
      <w:pPr>
        <w:pStyle w:val="Heading2"/>
        <w:numPr>
          <w:ilvl w:val="1"/>
          <w:numId w:val="1"/>
        </w:numPr>
        <w:rPr/>
      </w:pPr>
      <w:bookmarkStart w:id="47" w:name="__RefHeading___Toc892118_1479056682"/>
      <w:bookmarkStart w:id="48" w:name="_Toc16"/>
      <w:bookmarkEnd w:id="47"/>
      <w:r>
        <w:rPr>
          <w:rtl w:val="true"/>
        </w:rPr>
        <w:t>بررس جسم بما هو مستکمل</w:t>
      </w:r>
      <w:r>
        <w:rPr>
          <w:rtl w:val="true"/>
        </w:rPr>
        <w:t xml:space="preserve">/ </w:t>
      </w:r>
      <w:r>
        <w:rPr>
          <w:rtl w:val="true"/>
        </w:rPr>
        <w:t>فصل</w:t>
      </w:r>
      <w:r>
        <w:rPr/>
        <w:t>2</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طبعات شفا</w:t>
      </w:r>
      <w:r>
        <w:rPr>
          <w:rtl w:val="true"/>
        </w:rPr>
        <w:t xml:space="preserve">. </w:t>
      </w:r>
      <w:r>
        <w:rPr/>
        <w:t>90/05/11</w:t>
      </w:r>
      <w:bookmarkEnd w:id="4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جسم بما هو مستکمل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مبادی جسم داشتیم و گفتیم که جسم را به چند نحو می توان لحاظ کرد یکی جسم بما هو جسم و یکی جسم بما هو متغیر و مستکمل و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جسم بما هو جسم را ذکر کردیم و سپس جسم بما هو متغیر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خواستیم مبادی زائده هر یک از این سه مورد را ذکر کنیم تا تفاوت بین آنها مشخص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ابتدا این سه عنوان را تفصیل می کنند و به اموری اشاره می کنند که بتوانند این امور را مبدأ قرار دهند و در آخر وقتی می خواهند مطلب را جمع کنند به سه نحو مطلب را مطرح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جسم بما هو جسم و بار دیگر جسم بما هو موصوف به یکی از این سه صفت و بار دیگر جسم بما هو متغیر فقط را لحظ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به همه مبادی توجه می کنند و فرق بین آنها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متغیر توضیح داده شد و معلوم شد که در متغیر سه چیزلازم است امری که ثابت است و آنچه که حادث می شود و آنچه که زائل می شود و اشاره شد آن حادث تا وقتی که هنوز حادث نشده عدمش همراه با آن شیء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متغیر شامل است بر قابل و صورت زائله و عدم صورت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المفهوم من كونه مستكملا، هو أن يحدث له أمر لم يكن فيه من غير زوال شى‌ء عنه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حال می خواهیم مستکمل را تعریف کرده و سپس آن را تحلیل کنیم و سپس آن دو را با هم مقایسه می کنیم و امر مشترکی را از آن دو بیرون می کشیم و آن را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محتاج الیه می نامیم و سپس وارد بحث در حادث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مستکمل را اینگونه تعریف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است که برای او امری حاصل می شود بدون اینکه چیزی از او زائل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متغیر، زوال نیز شرط بود ولی در استکمال چنین زوالی وجود ندراد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مستکمل دو امر داریم امری ثابت و قابل که ذات ناقص است و امری که حادث و مکمِّل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سومی نیز داریم و آن عدمِ امر حاصل است که وقتی ذات، ناقص است آن عدم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مستکمل ذاتی است که مقارن است با عدم الکمال و بعد از این عدم الکمال، کمال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ذات ناقص همراه با عدم الکمال است و ذات کامل همراه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مستکمل را تحلیل کردیم و سه چیز درست شد که دوتا از آنها با هم جمع نمی شوند و آن دو حادث و عدم الحادث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که از مستکمل فهمیده می شود این است که حادث می شود برای جسم امری که در جسم نبوده است بدون اینکه چیزی از جسم کاسته و زائل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متغیر که همراه با زوال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الساكن يتحرك، فإنه حين ما كان ساكنا لم يكن إلا عادما للحركة التي هى موجودة له بالإمكان و القوة فلما تحرك لم يزل منه شى‌ء إلا العدم فقط، و مثل اللوح الساذج كتب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مصنف دو مثال برای مستکمل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ساکنی که از مکان طبیعی خود خارج شده و در نتیجه متحرک شده است</w:t>
      </w:r>
    </w:p>
    <w:p>
      <w:pPr>
        <w:pStyle w:val="BookText"/>
        <w:rPr/>
      </w:pPr>
      <w:r>
        <w:rPr>
          <w:rFonts w:ascii="IRNazanin" w:hAnsi="IRNazanin" w:eastAsia="IRNazanin"/>
          <w:color w:val="111111"/>
          <w:sz w:val="28"/>
          <w:sz w:val="28"/>
          <w:szCs w:val="28"/>
          <w:rtl w:val="true"/>
          <w:lang w:bidi="fa-IR"/>
        </w:rPr>
        <w:t>مثلا جسمی را از جای طبیعی خود که در آن ساکن بوده خارج می کنیم به جایی که جای طبیعیش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مکان طبیعی خودش حرکت می کند تا به جایی که کمال حقیقی اوست یعنی مکان طبیعیش برسد و خود این حرکت نیز کمال است چون باعث می شود که شیء به کمال حقیقیش برسد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شیء در مکان طبیعیش ساکن بود آن کمال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در مکان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ولی آن کمال دیگر یعنی حرکت به سمت مکان طبیعی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درابتدا جسم، فاقد حرکت یعنی کمال بود و بعد واجد آن حرکت یعنی کمال می شود بدون اینکه چیزی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جسم سکون را از دست داده و حرکت را گرفته است پس این تغیر است نه استکمال چون گفتیم که استکمال بدون زوال است ولی این حرکت همراه با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اینجا جسم را نسبت به حرکت ملاحظه می کنیم و در اینجا با جسم مستکمل کار داریم نه جسم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کامل آن است که در مکان طبیعیش باشد که ساکن است ولی مورد بحث ما جسمی است که کمال ندارد که در جای طبیعی خودش نیست و فاقد حرکت بوده و بعد برای رسیدن به کمال خودش یعنی مکان طبیعیش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مستکمل ذاتی است که در پی کمالی است و جسم مقید به سکون طالب کمال نیست که بگوییم که سکون زائل شده و حرکت حادث شده است که در نتیجه بگوییم این مثالی است برای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جواب را نپذیرفت با جواب دوم مسئله کاملا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 چیست؟ آیا سکون با حرکت تضاد دارد یا ملکه و عدم ملکه هستند؟</w:t>
      </w:r>
    </w:p>
    <w:p>
      <w:pPr>
        <w:pStyle w:val="BookText"/>
        <w:rPr/>
      </w:pPr>
      <w:r>
        <w:rPr>
          <w:rFonts w:ascii="IRNazanin" w:hAnsi="IRNazanin" w:eastAsia="IRNazanin"/>
          <w:color w:val="111111"/>
          <w:sz w:val="28"/>
          <w:sz w:val="28"/>
          <w:szCs w:val="28"/>
          <w:rtl w:val="true"/>
          <w:lang w:bidi="fa-IR"/>
        </w:rPr>
        <w:t>اگر سکون و حرکت را مضاد یکدیکر بگیریم در این جا هم زوال است و هم حصول که مصداقی برای تغیر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حرکت و سکون را از قبیل ملکه و عدم ملکه قرار دهیم در این صورت جسم قبل از حرکت، فقدان و عدمی دارد که بعد از حدوث حرکت تبدیل به وجود می شود پس چیزی زائل نشده بلکه فقط چیزی که نبوده حادث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شود که این جواب مشروط به این است که حرکت و سکون را از باب ملکه و عدم ملکه بدانیم و سکون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الحرکة عمّآ من شأنه ان 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روی کاغذ</w:t>
      </w:r>
    </w:p>
    <w:p>
      <w:pPr>
        <w:pStyle w:val="BookText"/>
        <w:rPr/>
      </w:pPr>
      <w:r>
        <w:rPr>
          <w:rFonts w:ascii="IRNazanin" w:hAnsi="IRNazanin" w:eastAsia="IRNazanin"/>
          <w:color w:val="111111"/>
          <w:sz w:val="28"/>
          <w:sz w:val="28"/>
          <w:szCs w:val="28"/>
          <w:rtl w:val="true"/>
          <w:lang w:bidi="fa-IR"/>
        </w:rPr>
        <w:t>کاغذی را داریم که خالی از نوشته است و بعد در آن 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کاغذ قبل از نوشتن کمالی دارد ولی نسبت به نقوش نوشته نشده فاقد کمال است و وقتی کتابت در او انجام می شود کمالِ نسبت به کتابت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نیز می توان مناقشه کرد و بگوییم که این جسم، سفیدی را از دست داده است که می توان با همان پاسخ اول به اشکال بر مثال قبل به آن پاسخ داد و ما فقط کاغذ را نسبت به نقش و عدم نقش لحاظ می کنیم و کاری با سایر خصوصیات کاغذ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از منظر تغییر لون بنگریم در این صورت تغیر حادث شده است ولی اگر از جهت ایجاد نقوش نگاه کنیم استکمال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ساکنی که متحرک می شود که این جسم قبل از اینکه حرکت کند، عادم حرکت بود که این حرکت در جسم امکان داشت و بالقوه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معدوم بود ولی می توانست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جسم حرکت کرد چیزی از او زائل نشد مگر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 که تعبیر به زوال عدم، تسامحی است و در واقع عدم زائل نشده چون عدم چیزی نیست که بخواهد زائل شود و در اینجا فقط حدوثی اتفاق افتاده بر خلاف متغیر که در آن زوالی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لوح ساده و بی نقشی که چیزی در آن نوشته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که در تغیر، زوال حقیقی داریم ولی در استکمال زوال نداریم و شاید بتوان زوالِ عدم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وجوداست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تسامحی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 عدم در خارج وجود ندارد و اتصاف آن جسم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جسم به عدم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بین متغیر و مستکمل فرق است چه اینکه بگوییم که در متغیر زوال است و در مستکمل زوال نیست و چه اینکه گفته شود که در تغیر زوال حقیقی است و در مستکمل زوال تسامحی است و چه اینکه گفته شود که در متغیر زوال صفت و اتصاف با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 صفت موجود است و هم اتصاف موصوف 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مستکمل فقط زوال اتصاف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صفت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تغیر اگر صورت نوعیه بسیطه تغییر کند در این صورت هیولی اولی قابل است و ثابت است و صورت جوهریه عنصریه بسیطه تغییر کرده است ولی اگر صورت عرضیه تغییر کند یا صورت نوعیه مرکبات تغییر کند در این صورت،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فقط صورت نوعیه مرکبه یا صورت عرضیه زائل شده است ولی به هرحال صورت نوعیه عنصریه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تغییر عرضیات علاوه بر صورت نوعیه عنصریه صورت نوعیه مرکبه نیز باقی است مثلا پارچه سفیدی را سیاه می کنیم در اینجا خود پارچه که مرکب باشد ثابت است و فقط عرض آن که سفیدی است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بدن انسانی متلاشی شود و همان بدن به بدن فرس تبدیل شود در این صورت تغییر در صورت مرکبه حاصل شده است و آن صورت بسیطه عنصریه کما کان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المستكمل لا بد أن يكون له ذات وجدت ناقصة، ثم كملت، و أمر حصل فيه و عدم تقدمه،</w:t>
      </w:r>
    </w:p>
    <w:p>
      <w:pPr>
        <w:pStyle w:val="BookText"/>
        <w:rPr/>
      </w:pPr>
      <w:r>
        <w:rPr>
          <w:rFonts w:ascii="IRNazanin" w:hAnsi="IRNazanin" w:eastAsia="IRNazanin"/>
          <w:color w:val="111111"/>
          <w:sz w:val="28"/>
          <w:sz w:val="28"/>
          <w:szCs w:val="28"/>
          <w:rtl w:val="true"/>
          <w:lang w:bidi="fa-IR"/>
        </w:rPr>
        <w:t>حال می خواهیم مستکمل را تحلیل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گفته شد در مستکمل ذاتی داریم که صفت حادث را قبول می کند و قبل از اینکه این صفت را بپذیرد دارای عدم آن صفت بوده است لذا هر سه مقارن هم نیستند بلکه جسم قبل از استکمال همراه با عدم حادث بوده و بعد از استکمال همراه با حادث می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تغیر حاصل می شود گاهی عرضی به عرض دیگر تبدیل می شود و گاهی صورتی به صورت دیگر تبدیل می شود یعنی گاهی صورت عرضیه تبدیل می شود و گاهی صورت ذاتیه جوهریه متغیر می شود ولی استکمال فقط در عوارض حاصل می شود مثلا امری دارای صفتی است سپس آن صفت اشتداد پیدا می کند که این یک نوع استکمال است یا امری فاقد حرکت است و بعد واجد آن می شود که حرکت عرض است پس آیا می توان گفت که استکمال فقط متعلق به عرضیات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استکمال در صورت جوهریه نیز رخ می دهد مثلا عناصر با هم ترکیب می شوند و صورتی انسانی را به وجود می آورند که این یک نوع استکمال در امر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استکمال و هم تغییر هم در عرضیات رخ می دهند و هم در ذاتیات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کسانی که صورت عنصریه را در مرکب باقی نمی دانند، ترکیب عناصر با یکدیگر و تشکیل صورت مرکبه نیز نوعی تغییر است ولی بنابر مبنای کسانی که صورت عنصریه را باقی می دانند این تشکیل صورت مرکبه یک نوع استکمال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چاره ای نیست که برای مستکمل این چند چیز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ذاتی که ناقص بوده و پس از آمدن صفت کامل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شده در آن 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عدمی که مقدّم بر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العدم شرط فى أن يكون الشى‌ء متغيرا أو مستكملا، فإنه لو لم يكن هناك عدم لاستحال أن يكون مستكملا أو متغيرا بل كان يكون الكمال و الصورة حاصلة له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المتغير و المستكمل يحتاج إلى أن يكون قبله عدم حتى يتحقق كونه متغيرا أو مستكملا و العدم ليس يحتاج‌ فى أن يكون عدما إلى أن يحصل تغير أو استكمال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در اینجا می خواهند امری را که بین این دو مشترک است را پیدا کنند و آن را مبدأ بنامند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عدم نباشد آن جسم نه مستکمل خواهد بود و نه متغیر چون در هر دو حالت، ذات باید امری را که نداشته است واجد شود چه اینکه با این وجدان، امر حاصلی زائل شود که در نتیجه تغیر حادث شود و چه اینکه امری زائل نشود که این استکمال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عدم نباشد نه مستکملی خواهد بود و نه متغیری ولی اگر متغیر و مستکمل نباشند باز عدم خواهد بود پس عدم برای متغیر و مستکمل مبدأ است و این دو وابسته به او هستند ولی عدم وابسته به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محتاج الیه است برای تغیر و استکمال و آن دو به عدم محتاج اند ولی این دو محتاج الیه نیستند برای عدم و عدم احتیاجی به آن 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نیستی است ولی معدوم موجود بالقوّة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معدومی را در تغیر و استکمال شرط نمی کنیم بلکه معدومی را که می تواند برای جسم موجود شود و بعدا موجود می شود را شرط می کنیم پس می توانیم بگوییم که در مستکمل و متغیر وجود بالقوّه معدوم شرط است یا اینکه بگوییم که خود معدوم شرط است این دو با هم هیچ تفاوتی ندارند یعنی در مستکمل و متغیر باید عدم آن کمال و حدث باشد یا به عبارت دیگر وجود بالقوه کمال و حدث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شیئی می توانست کامل شود ولی نشد و یا می توانست تغییر کند ولی نکرد در اینجا مستکمل و متغیر صادق نیست ولی عدم صادق است پس می شود در شیئی تغیر و استکمال بالفعل نباشد ولی عدم بالفعل باشد پس عدم به اینها احتیاج ندارد ولی آنها به عدم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من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همانا عدم شرط است در اینکه شیء متغیر یا مستکمل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دو مقوّم به عدم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عدمی در جسم موجود نباشد، محال است که آن شیء متغیر یا مستکمل شود بلکه کمال و صورت دائما برای شیء حاصل اند و آن شیء کامل و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عدم صفت نباشد بلکه وجود صفت باشد، دیگر شیء کامل و ثابت است و دیگر به آن مستکمل یا متغیر نمی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 قسمت را به صورت استدلال اینگونه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و مستکمل باید مسبوق به عدم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 با رفع تالی</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مستکمل و متغیر عدمی نباشد، دیگر این دو وجود نخواهند داشت چون مفهوم از آن دو این است که هر دو آنها چیزی را به دست آورده اند که قبلا نداشته اند و اگر اینچنین نباشد دیگر به آنها متغیر و مستکمل نمی گویند بلکه ثابت و کامل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تالی باطل است و ما اجسام متغیر و مستکملی را بالوجدان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هر مستکمل و متغیری، عدمی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مستکمل و متغیر احتیاج دارند که قبل از تغیّر و استکمالشان، عدمی باشد تا مستکمل شدن و متغیر شدن جسم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در عدم بودنش احتیاج به مستکمل و متغیر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العدم‌ يوجب رفع المتغير و المستكمل من حيث هو متغير و مستكمل و رفع المتغير و المستكمل لا يوجب رفع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فالعدم من هذا الوجه أقدم، فهو مبدأ إن كان كل ما كان‌ لا بد من وجوده أى وجود كان ليوجد شى‌ء آخر من غير انعكاس مبدأ و إن كان ذلك لا يكفى فى كون الشى‌ء مبدأ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اینجا مصنف می خواهند به صراحت اقدمیت عدم بر تغیر و استکمال را بیان کنند چون رفع عدم موجب رفع مستکمل و متغیر است ولی رفع آن دو موجب رفع عدم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رفع عدم موجب رفع مستکمل و متغیر از این حیث که متغیر و مستکمل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این حیث که جسم است پس ذات متغیر و مستکمل احتیاج به عدم ندارند ولی از جهت اینکه دارای این صفت و متصف به این صفت هستند محتاج به عدم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ولی رفع این دو موجب رفع عدم نمی شود</w:t>
      </w:r>
      <w:r>
        <w:rPr>
          <w:rFonts w:eastAsia="IRNazanin" w:cs="IRNazanin"/>
          <w:color w:val="111111"/>
          <w:sz w:val="28"/>
          <w:szCs w:val="28"/>
          <w:rtl w:val="true"/>
          <w:lang w:bidi="fa-IR"/>
        </w:rPr>
        <w:t>.</w:t>
      </w:r>
      <w:bookmarkStart w:id="49" w:name="pg4315_33593"/>
    </w:p>
    <w:p>
      <w:pPr>
        <w:pStyle w:val="BookText"/>
        <w:rPr/>
      </w:pPr>
      <w:bookmarkEnd w:id="49"/>
      <w:r>
        <w:rPr>
          <w:rFonts w:ascii="IRNazanin" w:hAnsi="IRNazanin" w:eastAsia="IRNazanin"/>
          <w:color w:val="111111"/>
          <w:sz w:val="28"/>
          <w:sz w:val="28"/>
          <w:szCs w:val="28"/>
          <w:rtl w:val="true"/>
          <w:lang w:bidi="fa-IR"/>
        </w:rPr>
        <w:t>پس عدم از این جهت اقدم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مبدأیت دو تفسیر داریم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بر شیء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عدم نیز مبدأ است برای مستکمل و متغیر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بر شیء مقدم است و همراه با شیء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 دیگر عدم مبدأ نخواهد بود چون با شیء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را در جلسه آینده بیان خواهیم کرد</w:t>
      </w:r>
      <w:r>
        <w:rPr>
          <w:rFonts w:eastAsia="IRNazanin" w:cs="IRNazanin"/>
          <w:color w:val="111111"/>
          <w:sz w:val="28"/>
          <w:szCs w:val="28"/>
          <w:rtl w:val="true"/>
          <w:lang w:bidi="fa-IR"/>
        </w:rPr>
        <w:t>.</w:t>
      </w:r>
    </w:p>
    <w:p>
      <w:pPr>
        <w:pStyle w:val="Heading2"/>
        <w:numPr>
          <w:ilvl w:val="1"/>
          <w:numId w:val="1"/>
        </w:numPr>
        <w:rPr/>
      </w:pPr>
      <w:bookmarkStart w:id="50" w:name="__RefHeading___Toc892120_1479056682"/>
      <w:bookmarkStart w:id="51" w:name="_Toc17"/>
      <w:bookmarkEnd w:id="50"/>
      <w:r>
        <w:rPr>
          <w:rtl w:val="true"/>
        </w:rPr>
        <w:t>بررس مبدأت عدم و بررس جسم بما هو حادث و کائن</w:t>
      </w:r>
      <w:r>
        <w:rPr>
          <w:rtl w:val="true"/>
        </w:rPr>
        <w:t xml:space="preserve">/ </w:t>
      </w:r>
      <w:r>
        <w:rPr>
          <w:rtl w:val="true"/>
        </w:rPr>
        <w:t>فصل</w:t>
      </w:r>
      <w:r>
        <w:rPr/>
        <w:t>2</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طبعات شفا</w:t>
      </w:r>
      <w:r>
        <w:rPr>
          <w:rtl w:val="true"/>
        </w:rPr>
        <w:t xml:space="preserve">. </w:t>
      </w:r>
      <w:r>
        <w:rPr/>
        <w:t>90/05/12</w:t>
      </w:r>
      <w:bookmarkEnd w:id="5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مبدأیت عدم و بررسی جسم بما هو حادث 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بما هو جسم دارای مبادئی است و جسم بما هو متغیر و مستکمل و حادث زیاده ای در مبادی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مفهوم با هم فرق می کنند لذا مبادی آن‌ها نیز با هم فرق می کند و به همین خاطر وارد بحث این شدیم که مفاهیم اینها را دقیقا بررسی کنیم تا مبادی آن‌ها دقیقا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متغیر و مستکمل را بررسی کردیم و به این نتیجه رسیدیم که عدم در هر دو آن‌ها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به این بیان است که مفهوم متغیر را تحلیل کردیم و به این نتیجه رسیدیم که در مفهوم متغیر سه چیز موجود است ذاتی که ثابت است و صورتی که زائل می شود و صورتی که حادث می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گفتیم که آن صورت حادثه قبل از اینکه حادث شود عدمش همراه با ذات است یعنی ذات است و صورت زائله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زائل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صورت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مستکمل را اگر تحلیل کنیم نیز سه چیز می یابیم ذات ناقصه و کمالی که با آمدنش ذات را کامل می کند و عدمِ آن کمال که قبل از آمدن کمال همراه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مستکمل دو اطلاق دارد یکی که به دنبال کمال است و هنوز کمال را به دست نیاورده و دیگری که به کمال رسیده ولی کمالش حادث است یعنی به دست آورنده کمال است و این کمال را از اول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 ولی بالعنایه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مستکملی که طالب کمال است بالفعل دارای عدم است و مستکملی که کمال را به دست آورده قبلا این کمال را نداشته و واجد عدم این کمال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عدم این کمال سقبت دارد بر مستکمل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متغیر نیز همینطور بود و عدم حالت حاصله مقدم بر آن حالت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سابقه را توضیح دادیم و گفتیم که مستکمل و متغیر به عدم محتاج اند و تا این عدم نباشد نمی توانیم متغیر و مستکمل را اطلاق کنیم بلکه باید ثابت و کامل را بر آن ذوات اطلاق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اقدم است به این معنا که باید باشد تا مستکمل و متغیر حاصل 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مبدأ إن كان كل ما كان‌ لا بد من وجوده أىَّ وجود كان ليوجد شى‌ء آخر من غير انعكاس مبدأٌ و إن كان ذلك لا يكفى فى كون الشى‌ء مبدأ و لا يكون المبدأ كل ما لا بد من وجوده للأمر أىَّ وجود كان، بل ما لا بد من وجوده مع الأمر الذي هو له‌ مبدأ من غير تقدم و لا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العدم مبدأ</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حال می خواهیم عدم را مبدأ قرار دهیم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 به این معنا که مذکور شد یعنی اگر رفع شود مؤخر رفع می شود ولی اگر مؤخر رفع شود، آن رفع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مبدأ معنای دیگری نیز دارد که طبق آن تفسیر، عدم مبدأ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مبدأ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مبدأ دو تفسیر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باید باشد تا شیء دیگر موجود شود یعنی محتاج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تعریف اقدمیت وجود دارد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مبدأ به چه نحو باید باشد فرقی ندارد چه وجود بالفعل و قوی و ردیف اول باشد و چه وجود بالقوه ضعیف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مبدأ، عرض عریضی پیدا می کند و شامل مُعِدّ و بالقوه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وقتی که آن صفت بالفعل موجود نشده و معدوم است، هم می توانیم اینگونه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آن صفت،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 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صفت بالقوه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بنابر این تفسیر مبدأ عبارت است از هر چیزی که باید وجود بگیرد تا شیء دیگر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تفسیر عدم نیز برای مستکمل و متغیر مبدأ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باید باشد تا شیء دیگر موجود شود و باید همراه معلولش موجود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مقدمیت و محتاجیت تنها اعتبار نشده بلکه بودن در کنار معلولش نیز اعتبار شده است پس دو چیز شرط است احتیاج و معیت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تفسیر، عدم برای مستکمل و متغیر مبدأ نخواهد بود، چون بعد از وجود مستکمل بما هو مستکمل و متغیر بما هو متغیر عدم از آن‌ها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جسم بما هو متغیر و بما هو مستکمل علاوه بر آن چهار مبدأ، مبدأِ دیگری نیز دارد که عبارت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بر تفسیر اول و چون برای ما محتاج الیه بودن مهم است همان تفسیر اول را می پذیریم و به جای مبدأ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عدم با توجه به اقدم بودنش مبدأ است به شرط اینکه هر چیزی را که چاره ای از وجودش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وجود آوردن شیء دیگر بدون انعکاس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احتیاج از یک طرف باشد و مقدَّم به مؤخَّر محتاج نیست بلکه فقط مؤخَّر به مقدَّم محتاج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چیزی که اینگونه است را مبدأ بنامیم، پس عدم نیز مبدأ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اینچنین بودن در مبدأ بودن کافی نباشد و مبدأ آن چیزی نباشد که باید برای وجود آن امر به هر وجودی موجود باشد بلکه مبدأ چیزی باشد که چاره ای از وجودش نباشد برای به وجود آمدن آن امر و این مبدأ همراه آن امری که مبدأش است باشد بدون تقدم و تأخر یعنی تقدم و تأخر در آن مهم نیست بلکه مطلق توقف و معیت در این تفسیر مهم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اگر مقدم یا مؤخر باشد مبدأ نیست بلکه وقتی با آن است مبدأ است یعنی اصل ذات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قبل از معلولش موجود باشد و هم بعدش ولی علت بما هو علة همراه با معلولش است ولی ذاتش می تواند قبل از معلول موجود باشد مثلا بنّا علت حرکت دستش است و قبل از حرکت دستش موجود است ولی بنّا بما هو علة همراه معلولش یعنی حرکت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مبدأ را به این تفسیر دوم معنا کردیم، عدم مبدأ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فائدة لنا فى أن نناقش فى التسمية، فلنستعمل بدل المبدأ المحتاج إليه من غير انعكاس،</w:t>
      </w:r>
    </w:p>
    <w:p>
      <w:pPr>
        <w:pStyle w:val="BookText"/>
        <w:rPr/>
      </w:pPr>
      <w:r>
        <w:rPr>
          <w:rFonts w:ascii="IRNazanin" w:hAnsi="IRNazanin" w:eastAsia="IRNazanin"/>
          <w:color w:val="111111"/>
          <w:sz w:val="28"/>
          <w:sz w:val="28"/>
          <w:szCs w:val="28"/>
          <w:rtl w:val="true"/>
          <w:lang w:bidi="fa-IR"/>
        </w:rPr>
        <w:t xml:space="preserve">ابن سینا نمی خواهند مبدأیت عدم را از دست دهند لذا چون اسم مبدأ مشکل ایجادکرد، اسم مبدأ را برمی دارند و به جای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الیه من غیر انعکاس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فائده ای نیست که ما در تسمیه و نامگذاری مناقشه کنیم پس به جای مبدأ، محتاج الیه من غیر انعکاس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محتاج الیه است و آن دو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فنجد القابل للتغير و الاستكمال و نجد العدم و نجد الصورة كلها، محتاجا إليه‌ فى أن يكون الجسم متغيرا أو مستكملا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يتضح لنا بأدنى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جای مبدأ، محتاج الیه را به کار بردیم پس در هر مستکمل و متغیری سه محتاج الیه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 که قابل است و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عدمی که قبل از آن کمال و صورت حاصله جدیده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صورت کمالی حاصله در مستکمل و صورت حاصله جدیده و زائله در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حل صورت می شود محتاج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قابل تغیر و استکمال است و آن عدم را و آن صورت را محتاج الیه می یابیم در اینکه جسم مستکمل و متغیر باشد و این با ادنی تأملی مشخص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استکمال در عنصر بسیط معنا ندارد چون اگر صورت عنصریه بسیطه را کمال بدانیم پس آن ذاتِ ناقص، هیولی می شود و باید هیولی قبل از آمدن صورت عنصریه بسیطه تنها باشد و بدون صورت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تقدم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هیولی هیچوقت خالی از صورت عنصریه نمی باشد و از ابتدا همراه با صورت نوعیه عنصریه است و در تبدیل عنصری به عنصری دیگر تغییر رخ می دهد نه استکمال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من كون الجسم كائنا و حادثا يضطرنا إلى إثبات أمر حدث و إلى عدم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أن‌ هذا الحادث و هذا الكائن هل يحتاج إلى‌ أن يتقدم كونه و حدوثه وجود جوهر كان مقارنا لعدم الصورة الكائنة ثم فارقه و بطل عنها العدم، فهو أمر ليس ييسر لنا عن قريب بيان ذلك، بل يجب أن نضعه للطبيعی وضعا و نقنعه بالاستقراء و نبرهن عليه فى الفلسفة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قامت‌ صناعة الجدل فى إفادة نفس المتعلم طرفا صالحا من السكون إليه إلا أن الصنائع البرهانية لا تخلط بالجدل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 و حدوث دو مفهوم تقریبا مترادف هستند و اینکه گفته شد مترادف به خاطر این است که کون یک معنای عام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یعنی وجود که هم شامل وجود مجردات می شود و هم شامل وجود مادیات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یعنی وجود مادیات که مرادف با حدوث در زمان است در نتیجه کائن و حادث مترادف می شوند یعنی چیزی که نبوده و بعد موجود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کون و فساد مضاد یکدیگر اند و کائنِ فاسد به چیزی گفته می شود که اول صورتی داشته و بعد آن صورت از بین رفته و صورت جدیدی جایگزین آن شده که همان تغیر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ابن سینا در اینجا تعبیر به کائن حادث می کنند تا با تغیّر خلط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کائن حادث ما علاوه بر مبادی که در جسم بما هو جسم داشتیم سه مبدأ دیگر نیز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 که حادث شده است و اگر امری حادث نشود آن موجود قدیم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عدمی که سابق بوده است چون اگر آن عدم سابق نبود دیگر موجود حادثی نداشتیم بلکه آن موجود قدیم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سومی نیز هست که در فلسفه الهی مطرح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حادث فهو مسبوق بالقوة و بحامل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یعنی ماده و قوه یعنی استعداد و اینکه این استعداد عبارت از استعداد وجود است که امکان ماهوی است یا استعداد دیگری است که استعداد ماهوی باشد بحثی دارد که آن را در نمط پنجم اشارات مطرح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یک امر جوهری داشته باشیم که مقدم باشد بر آن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ماده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بحثش در اینجا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ابتدای بحث گفته شد گاهی مصنف در لابلای بحث از مبادی زائده، گاهی همان مبادی قبلی را نیز به نحوی تکرار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که از مفهوم کائن و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معدوما فوجد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ما را مجبور می کند که دو چیز دیگر را اثبات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اند از امری که حادث شده و عدمی که سابق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کلام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معدوما فوجد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یکی وجود و دیگری عدم و سومی سبقت عدم بر وجود که این امر سومی چون وصفی ضروری است برای عدم لذا جداگانه نام برده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به جای سبق عدم بگوییم مسبوقیت وجود تا صفتی برای وجود شود که این هم صفتِ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سینا در اینجا به دو تا از این سه مبدأ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مبدأ دیگری نیز هست که گفتیم در اینجا جای بحثش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این کائن و حادث احتیاج دارند که بر کون و حدوثشان وجود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جوهر، جوهری است که مقارن بوده با عدم صورت کائنه و سپس آن عدم را مفارقت کرده است و واجد صورت شده است و عدم از آن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 باشد و این حدوث را بپذیرد جای بحثش اینجا نیست و برای ما به این زودی ها بیانش مقدر نیست یعنی باید صبر شود تا علم طبیعی به هشت فنش تمام شود و بعد وارد علم الهی شویم پس واجب است که آن را برای عالم طبیعی یا علم طبیعی به صورت اصل موضوعه قرار دهیم و در اثباتش به استقرا قناعت می کنیم یا اینکه فعل را به صورت متعدی از باب افعال بخوانیم و بگوییم که عالم طبیعی را در این مورد با استقراء قانع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یکی از خلاصه هایی که از شفا نوشته شده و مشخص است که نویسنده بر شفا استیلا داشته اینگونه آمده که عالم طبیعی را حواله می دهیم به استقرا تا با آن قانع شود و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 اخفان الصفا علی فهم کتاب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گاهی روابط کلام ابن سینا از آن خلاصه فهمیده می شود و کتاب بسیار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مطلب در فلسفه اولی برهان می آوریم و همچنین با جدل نیز می توان مطلب را فهماند تا متعلم سکون و آرامشی را پیدا کند ولی بهتر است که برهان با جدل مخلوط نشود و یکی قرار داده نشوند و تا می شود از برهان استفاده کنیم بهتر است</w:t>
      </w:r>
      <w:r>
        <w:rPr>
          <w:rFonts w:eastAsia="IRNazanin" w:cs="IRNazanin"/>
          <w:color w:val="111111"/>
          <w:sz w:val="28"/>
          <w:szCs w:val="28"/>
          <w:rtl w:val="true"/>
          <w:lang w:bidi="fa-IR"/>
        </w:rPr>
        <w:t>.</w:t>
      </w:r>
      <w:bookmarkStart w:id="52" w:name="pg4315_33600"/>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تفاوتی ندارند الا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امر جوهری است یعنی او جدا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عنها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امر عدمی است یعنی عدم باطل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عطف تفسیری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مصنف دوباره بحث جوهر را مطرح کردند تا بفهمانند که جسم کائن اگر بخواهد کائن باشد احتیاج به ماده دارد و غرض مطرح کردن این بحث در اینجا با آنجایی که مبادی جسم بما هو جسم را مطرح کردند فرق می کند و غرض در هر جا متفاوت است با جای دیگر و متفاوت بودن غرض در اینکه مطلب تکراری نباشد کافی است</w:t>
      </w:r>
      <w:r>
        <w:rPr>
          <w:rFonts w:eastAsia="IRNazanin" w:cs="IRNazanin"/>
          <w:color w:val="111111"/>
          <w:sz w:val="28"/>
          <w:szCs w:val="28"/>
          <w:rtl w:val="true"/>
          <w:lang w:bidi="fa-IR"/>
        </w:rPr>
        <w:t>.</w:t>
      </w:r>
    </w:p>
    <w:p>
      <w:pPr>
        <w:pStyle w:val="Heading2"/>
        <w:numPr>
          <w:ilvl w:val="1"/>
          <w:numId w:val="1"/>
        </w:numPr>
        <w:rPr/>
      </w:pPr>
      <w:bookmarkStart w:id="53" w:name="__RefHeading___Toc892122_1479056682"/>
      <w:bookmarkStart w:id="54" w:name="_Toc18"/>
      <w:bookmarkEnd w:id="53"/>
      <w:r>
        <w:rPr>
          <w:rtl w:val="true"/>
        </w:rPr>
        <w:t>بان کوتاه از مباد جسم بما هو جسم و بما هو متغر و مستکمل و حادث</w:t>
      </w:r>
      <w:r>
        <w:rPr>
          <w:rtl w:val="true"/>
        </w:rPr>
        <w:t xml:space="preserve">/ </w:t>
      </w:r>
      <w:r>
        <w:rPr>
          <w:rtl w:val="true"/>
        </w:rPr>
        <w:t>فصل</w:t>
      </w:r>
      <w:r>
        <w:rPr/>
        <w:t>2</w:t>
      </w:r>
      <w:r>
        <w:rPr>
          <w:rtl w:val="true"/>
        </w:rPr>
        <w:t xml:space="preserve">/ </w:t>
      </w:r>
      <w:r>
        <w:rPr>
          <w:rtl w:val="true"/>
        </w:rPr>
        <w:t xml:space="preserve">مقاله </w:t>
      </w:r>
      <w:r>
        <w:rPr/>
        <w:t>1</w:t>
      </w:r>
      <w:r>
        <w:rPr>
          <w:rtl w:val="true"/>
        </w:rPr>
        <w:t xml:space="preserve">/ </w:t>
      </w:r>
      <w:r>
        <w:rPr>
          <w:rtl w:val="true"/>
        </w:rPr>
        <w:t xml:space="preserve">فن </w:t>
      </w:r>
      <w:r>
        <w:rPr/>
        <w:t>1</w:t>
      </w:r>
      <w:r>
        <w:rPr>
          <w:rtl w:val="true"/>
        </w:rPr>
        <w:t xml:space="preserve">/ </w:t>
      </w:r>
      <w:r>
        <w:rPr>
          <w:rtl w:val="true"/>
        </w:rPr>
        <w:t>طبعات شفا</w:t>
      </w:r>
      <w:r>
        <w:rPr>
          <w:rtl w:val="true"/>
        </w:rPr>
        <w:t xml:space="preserve">. </w:t>
      </w:r>
      <w:r>
        <w:rPr/>
        <w:t>90/05/13</w:t>
      </w:r>
      <w:bookmarkEnd w:id="5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کوتاهی از مبادی جسم بما هو جسم و بما هو متغیر و مستکمل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مبادی جسم داشتیم و گفتیم که جسم را به دو لحاظ، ملاحظه می کنیم و برای او مبادی اش را می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بما هو جسم را لحاظ کردیم و برای او چهار مبدأ مادی و صوری و فاعلی و غایی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جسم بما هو متغیر و مستکمل و حادث را بررسی کردیم و معانی آنها را بیان کردیم و گفتیم آنها علاوه بر مبادی عام جسم مبادی دیگری نیز 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فالجسم له من المبادئ التي ليست مفارقة له و لما فيه بالقوام، و إياها نخص باسم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أنه‌ جسم مطلقا فالهيولى و الصورة الجسمية المذكورة التي يلزمها الكميات العرضية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النوعية التي تكمله، و أما من حيث هو متغير أو مستكمل أو كائن فقد زيد له نسبة العدم‌ المقارن‌ لهيولاه قبل كونه و يكون مبدأ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أخذنا ما يعم المتغير و المستكمل و الكائن كانت المبادئ هيولى و هيأة و عدما ، و إن خصصنا المتغير كانت المبادئ‌ هيولى و 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المتوسط إنما يتغير عنه و إليه من حيث فيه ضدية ما، و يشبه أن يكون الفرق بين المضادة و الهيئة و العدم مما قد عرفته، و يحصل لك بما علمت</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اینجا می‌خواهیم از مطالب گذشته خلاصه 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خلاصه گیری یک بار جسم بما هو جسم مطرح می شود و به مبادی آن اشاره می شود و بار دیگر جسم بما هو متصف بصفة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جسم بما هو متصف بصفة را مد نظر قرار می دهیم دو بحث داریم یکی بحث جسم بما هو متغیر و دیگری جسم بما هو متغیر او کائن او مستکمل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سه بحث داریم جسم بما هو جسم و جسم بما هو متغیر و جسم بما هو متصف باحد الاوصاف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بحث شود که به چه چیزی مبادی می گوییم که قبلا نیز بحث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مبادی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جسم عبارت اند از اشیائی که از جسم یا دارایی های قوامی جسم مفارقت نمی کنند و جسم بر آنها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دارایی های جسم به دو قسم تقسیم می شوند یک دسته به جسم قوام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الجسم بالقوام یا همان اجزای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دیگری بعد از قوام به جسم ملحق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الجسم بالعروض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از جسم یا ما فی الجسم بالقوام جدا نمی شود و جسم بر آنها متوقف است، مبدأ جسم است ولی آنچه که از ما فی الجسم بالعرض مفارقت نمی کند مبدأ جسم نیست هر چند مبدأ آن عرض می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مبادی جسم چیزهایی هستند که از جسم مفارقت نمی کنند، پس عوارض لازمه جسم نیز باید از مبادی جسم باشند چون آنها نیز از جسم جدا نمی شوند ولی هیچ‌کس عوارض لازمه را از مبادی جسم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که مبادی آن چیزهایی هستند که از جسم مفارقت نمی کند یعنی یکی از خصوصیات مبادی عدم مفارقت است نه اینکه هر چیزی که از جسم مفارقت نمی کند مبدأ جسم است پس صرف مفارقت نکردن دلیل مبدأیت نیست تا در نتیجه عوارض لازمه نیز مبدأ شوند بلکه علاوه بر این، توقف شیء بر آن شیء غیر مفارق نیز شرط است یعنی مبدأ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مبدأ جسم آن چیزی است که جسم برآن متوقف است و از جسم یا ما فی الجسم بالقوام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مبدأ آن چیزی است که جسم به آن احتیاج دارد من غیر انعکاس ولی در ماده و صورت هم ماده به صورت احتتیاج دارد در فعلیت و هم صورت به ماده احتیاج دارد در تشخص پس هیچکدام مبدأ دیگری نیستند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آن چیزی است که جسم به آن محتاج باشد از جهتی بدون انعکاس از همان جهت پس صورت و ماده هر دو مبدأ یکدیگر هستند چون هر دو به یکدیگر احتیاج دارند از جهتی مختلف بدون انعکاس یعنی ماده به صورت احتیاج دارد از جهت فعلیت ولی صورت از این جهت به ماده احتیاج ندارد و صورت به ماده احتیاج دارد بخاطر تشخص ولی ماده از این جهت به صورت احتیاج ندارد پس هر دو جزء مبادی جسم هستند چون از جسم مفارقت نمی کنند و ما فی القوام جسم به آن دو محتاج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که ما فی القوام جسم است به ماده احتیاج دارد و ماده که ما فی القوام جسم است به صورت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جسم بما هو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جسم بما هو جسم، چهار مبدأ هستند ماده و صورت و فاعل و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فاعل و غایت را ذکر نمی کنند چون مبادی خارجی جسم هستند ولی ماده و صوت را ذکر می کنند و صورت را به دو قسم تقسیم می کنند یکی صورت جسمیه و دیگری صورت نوعیه و وقتی صورت جسمیه را توضیح می دهند می فرمایند که آن تعین خاص که جسم تعلیمی باشد از عوارض است و از مبادی نیست ولی قابلیت ابعاد ثلاثه که همان صورت جسمیه باشد از مبادی است پس جسم تعلیمی مبدأ نیست بلکه لازم یکی از مبادی است یعنی لازم صورت جسمیه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مبادی جسم بما هو متغیر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زائده جسم بما هو متغیر را مصنف دو تا می دانند یکی هیولی و دیگری مضاده یعنی صورت قبلی و بعدی با هم جمع نمی شوند و به قول خودشان صورتی داریم که یتغیر الجسم عنه و صورتی داریم که یتغیر الجسم الیه و این دو با هم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نفرمودند که صورت حاصله و زائله از مبادی هستند چون هر دو جسم را مفارقت می کنند ولی ضدیتی که بین این دو است هیچوقت از جسم مفارقت نمی کند پس در نتیجه این ضدیت مبدأ است و به هر دو صورت هم اشاره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مبدأی که ما در جسم بما هو متغیر داریم یکی هیولی است و دیگری امری است متوسط که هم ما یتغیر عنه است و هم ما یتغیر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امر متوسط همان است که در آن ضدیت است و این امر واقعا موجود است ولی ما نمی یابیم آن را جز در مواردی که تغییر از صورت زائله به کائنه تدریجا انجام می شود مانند اینکه رنگ سفیدی بخواهد سیاه شود که این تغییر در لون تدریجا اتفاق می افتد و می توان حالت متوسطه را بین آنها یافت که آن حالتی است بین سیاهی و سفیدی و در تغییر در جواهر نیز همینگونه است ولی چون تغییر دفعی است آن حالت متوسطه را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با این عبارت باز صورت مبدأ است ولی نه صورت زائله بالخصوص و نه صورت حادثه بالخصوص بلکه مطلق صورت که هم یتغیر عنه است و هم یتغیر 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صورت خالیا از قید حادثه و زائله آن حالت متوسطه است و مبدأ است و این صورت مطلق اگر قید زائله بگیرد، مضاد می شود با صورت حادثه و اگر قید حادثه بگیرد مضاد می شود با صورت زائله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اصل صورت یا همان صورت علی سبیل البدلیه مبدأ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جسم بما هو متغیر و مستکمل و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مبادی جسم بما هو متغیر ما مضاده را آوردیم ولی در کائن و مستکمل مضاده ای نیست چون در آنها شیء، فاقدِ چیزی است و بعد آن را واجد می شود و اینگونه نیست که مستکمل و حادث واجد چیزی باشند و بعد آن را از دست بدهند و شیء دیگری را جانشین آن کنند پس در آن دو مضاده ای نیست بلکه مشروط به عدم المضاده هستند در نتیجه اگر بخواهیم جسم بما هو متغیر و کائن و مستکمل را با هم لحاظ کنیم دیگر نباید مضاده را در مبادی قرار دهیم پس اگر جسم بما هو متغیر و مستکمل و کائن را لحاظ کنیم مبادی هیولی و هیئت و عدم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هنگام شمردن مبادی جسم بما هو متغیر هیولی را نیز ذکر می کنند ولی صورت را ذکر نمی کنند؟ اگر می خواهند مبادی جسم بما هو جسم را نیز ذکر کنند پس باید صورت را نیز ذکر کنند و اگر می خواهند فقط مبادی زائده را بیان کنند پس هیولی را نیز نباید مطرح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هیولی در اینجا از حیث و غرض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هیولی در مبادی جسم بخاطر مبدأیت نسبت به جسم است ولی ذکر هیولی در اینجا به خاطر این است که در هر جسم متغیر و مستکمل و حادثی باید شیئی ثابت باشد کما اینکه بیان شد یعنی باید شیئی باشد که ثابت باشد و فقط صورتش تغییر کند یا صورتی برای آن حاصل شود و بعبارت دیگر هیولی در جسم بما هو متغیر و مستکمل و حادث نیز دخالت دارد و شرط است که هیولی ثابتی باشد ولی صورت جسمیه در این سه دخالت ندارد و فقط در جسمیت دخالت دارد پس ذکر هیولی در اینجا بخاطر قابلیتش است و ما به هیولای قابل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هیولی در اینجا اعم از هیولی اولی و ثانیه است مثلا در تغییر صورت جوهری عنصری، هیولی اولی ثابت است و در تغییر سایر صور هیولی ثانی یا همان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هیولی اولی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است و مبتدایش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لیست مفارقة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داده می شود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فالهیولی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مطرح می شوند مبتدا باشند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جسم از مبادی هیولی 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مبادی آن چیزهایی هستند که علاوه بر متوقف علیه بودن، از جسم و یا آنچه که بالقوام در جسم است جدا نمی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دو نحو معنا شود یا اینکه در مقابل جزء بالعرض باشد همانگونه که در توضیحات قبل از متن اینگونه بیان شد بنا بر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آنچه که ثابت است در جسم بالقوام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این است که صفتی برای مفارقت باشد یعنی مفارقت ندارد چون بالقوام است بنابر این تفسیر علت عدم ذکر فاعل و غایت نیز مشخص می شود چون فاعل و غایت بالقوام نیستند یعنی قوام جسم به ماده و صورت است فقط و فاعل صادر جسم است و غایت هدف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تفسیر دوم را بپذیریم مصنف در حال شمردن مبادی داخلی جسم هستند لذا فاعل و غایت را ذکر نکرده اند و اگر تفسیر اول را بپذیریم بنابر این تفسیر مصنف بخاطر وضوح فاعل و غایت یا اینکه از این جهت که این دو طبیعی نیستند آنها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نحو از مبادی را اختصاص می دهیم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کلمه اختصاص را بر عکس استفاده می کنند و منظور اصلی این است که اسم مبادی مختص به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این جهت که آن جسم، جسم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جسم و خالی از صفات تغیر و حدوث و استکمال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مبادیش عبارت اند از هیولی و صورت جسمیه ای است که ذکر شده که لازم آن صورت جسمیه است کمیات عرضیه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تعلیمی لازمه صورت جسمیه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نوعیه ای که جسم را کامل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خطی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الصورة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نوعیه جزء مختص جسم است و به منزله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گفته می شود که جنس جزأ عام است و فصل جزء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گمان می کند که همانگونه که عام یعنی اعم از نوع، خاص هم یعنی اخص از نوع ولی این اشتباه است و خاص که در تعریف فصل می آید یعنی مختص به نوع و مساوی با نوع و صورت نوعیه نیز مختص به جسم است و جسم را کامل می کند ولی صورت نوعیه هر جسمی با جسم دیگری که نوعش متفاوت است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جسم از این جهت که متصف است به یکی از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استکمال و تغیر و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شده است برای او مبادی دیگری که عبارت باشند از نسبت عدم که این عدم مقارن است با هیولای جسم قبل از اینکه این صفات حاصل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له نسبة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مصنف این عدم را برای هیولی مبدأ قرار نداده اند بلکه نسبت این عدم با جسم را مبدأ قرار داده اند و با این تعبیر اشکال جلسه قبل حل می شود و درست است که عدم با جسم دائما همراه نیست ولی این نسبت دائما همراه جسم است یعنی همیشه این نسبت عدم همراه جسم است یعنی همیشه این جسم به حالتی است که قبلا این صفت را نداشته است و بنابر این توضیح نیز اشکال می شود که ما با عبارت و لفظ کاری نداریم و در واقع قبلا عدم با جسم همراه بود ولی اکنون همراه نیست پس باز نمی تواند مبدأ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برای جسم به سبب اینکه متغیر و کائن و حادث است، عدم اضافه می شود به عنوان مبدأ و این عبارت صحیح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عدم مبدأ می شود بنا بر آنچه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جسم به اعتبار این که موصوف است به این صفات مبدأی دارد به نام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اتصاف به دو نحو قابل لحاظ است یا به لحاظ اینکه موصوف است به یکی از این سه تا علی البدل و یا اینکه موصوف است به تغیر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اخذ کردیم جسم را به نحوی که بتواند متغیر یا مستکمل و حادث باشد پس مبادی او هیولی و هیئت و عدم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هیولی در اینجا یعنی آنچه که قابل صورت زائله و حادثه است در متغیرو قابل صورت حادثه است در مستکمل و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در اینجا مرادف با صورت است چه جوهری و 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در سایر ابواب بر صور عرضیه اطلاق می شود و صورت نیز فقط بر صور جوهریه اطلاق می شود ولی در اینجا عام هستند و هر دو هم بر جوهریات و هم عرضیات اطلاق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جوهریه که دائما مبدأ است و صورت عرضیه نیز در آنجا که جسم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متصف بتلک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کنیم مبدأ است مثلا اگر جسم را بما هو ابیض ملاحظه کنیم در این حالت، صورت عرضیه نیز مبدأ خواهد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جسم فقط متغیر را اخذ کنیم و جسم را مختص به متغیر کنیم در این صورت مبادی فقط هیولی و مضاده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مضاده در اینجا مضاده بین ما یتغیر عنه و ما یتغیر 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مبدأ بودن مضاده این است که تا مضاده نباشد متغیری حاصل نمی شود چون اگر مضاده نباشد صورت جدید با صورت قبلی جمع می شود و این استکمال می شود و دیگر متغیر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متوسط آن چیزی است که تغییر داده می شود از آن و به سوی آن و این تغیر در آن حادث می شود بخاطر اینکه ضدیتی در آن است و همین ضدیت را به عنوان مبدأ برای جسم بما هو متغیر قرار می دهیم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 در جلسه آینده ادامه خواهیم داد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43267</Words>
  <Characters>151263</Characters>
  <CharactersWithSpaces>194131</CharactersWithSpaces>
  <Paragraphs>1521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2026-08-18T11:31:18Z</dcterms:created>
  <dc:creator>ghaemiyeh.com</dc:creator>
  <dc:description/>
  <dc:language>en-US</dc:language>
  <cp:lastModifiedBy/>
  <dcterms:modified xsi:type="dcterms:W3CDTF">2026-08-18T15:01:22Z</dcterms:modified>
  <cp:revision>1</cp:revision>
  <dc:subject/>
  <dc:title>آرشیو دروس شفا استاد محمد حسین حشمت پور90</dc:title>
</cp:coreProperties>
</file>

<file path=docProps/custom.xml><?xml version="1.0" encoding="utf-8"?>
<Properties xmlns="http://schemas.openxmlformats.org/officeDocument/2006/custom-properties" xmlns:vt="http://schemas.openxmlformats.org/officeDocument/2006/docPropsVTypes"/>
</file>