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اکسیر اعظم </w:t>
      </w:r>
      <w:r>
        <w:rPr/>
        <w:t>2</w:t>
      </w:r>
      <w:r>
        <w:rPr>
          <w:rtl w:val="true"/>
        </w:rPr>
        <w:t xml:space="preserve"> </w:t>
      </w:r>
      <w:r>
        <w:rPr>
          <w:rtl w:val="true"/>
        </w:rPr>
        <w:t>رهیافتی به منظومه فکری رهبر معظم انقلاب مدظله العالی درباره انسجام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87317_228174162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287319_228174162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287321_2281741623">
            <w:r>
              <w:rPr>
                <w:webHidden/>
                <w:rStyle w:val="IndexLink"/>
                <w:rtl w:val="true"/>
              </w:rPr>
              <w:t>دیباچه</w:t>
            </w:r>
            <w:r>
              <w:rPr>
                <w:rStyle w:val="IndexLink"/>
                <w:rtl w:val="true"/>
              </w:rPr>
              <w:tab/>
            </w:r>
            <w:r>
              <w:rPr>
                <w:rStyle w:val="IndexLink"/>
              </w:rPr>
              <w:t>11</w:t>
            </w:r>
          </w:hyperlink>
        </w:p>
        <w:p>
          <w:pPr>
            <w:pStyle w:val="Contents2"/>
            <w:tabs>
              <w:tab w:val="clear" w:pos="8743"/>
              <w:tab w:val="right" w:pos="9026" w:leader="dot"/>
            </w:tabs>
            <w:rPr/>
          </w:pPr>
          <w:hyperlink w:anchor="__RefHeading___Toc2287323_2281741623">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287325_2281741623">
            <w:r>
              <w:rPr>
                <w:webHidden/>
                <w:rStyle w:val="IndexLink"/>
                <w:rtl w:val="true"/>
              </w:rPr>
              <w:t>فصل اول</w:t>
            </w:r>
            <w:r>
              <w:rPr>
                <w:rStyle w:val="IndexLink"/>
                <w:rtl w:val="true"/>
              </w:rPr>
              <w:t xml:space="preserve">: </w:t>
            </w:r>
            <w:r>
              <w:rPr>
                <w:rStyle w:val="IndexLink"/>
                <w:rtl w:val="true"/>
              </w:rPr>
              <w:t>انسجام اسلامی</w:t>
            </w:r>
            <w:r>
              <w:rPr>
                <w:rStyle w:val="IndexLink"/>
                <w:rtl w:val="true"/>
              </w:rPr>
              <w:tab/>
            </w:r>
            <w:r>
              <w:rPr>
                <w:rStyle w:val="IndexLink"/>
              </w:rPr>
              <w:t>17</w:t>
            </w:r>
          </w:hyperlink>
        </w:p>
        <w:p>
          <w:pPr>
            <w:pStyle w:val="Contents3"/>
            <w:tabs>
              <w:tab w:val="clear" w:pos="8459"/>
              <w:tab w:val="right" w:pos="9026" w:leader="dot"/>
            </w:tabs>
            <w:rPr/>
          </w:pPr>
          <w:hyperlink w:anchor="__RefHeading___Toc2287327_228174162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287329_2281741623">
            <w:r>
              <w:rPr>
                <w:webHidden/>
                <w:rStyle w:val="IndexLink"/>
              </w:rPr>
              <w:t>1</w:t>
            </w:r>
            <w:r>
              <w:rPr>
                <w:rStyle w:val="IndexLink"/>
                <w:rtl w:val="true"/>
              </w:rPr>
              <w:t xml:space="preserve">. </w:t>
            </w:r>
            <w:r>
              <w:rPr>
                <w:rStyle w:val="IndexLink"/>
                <w:rtl w:val="true"/>
              </w:rPr>
              <w:t>تعریف انسجام اسلامی</w:t>
            </w:r>
            <w:r>
              <w:rPr>
                <w:rStyle w:val="IndexLink"/>
                <w:rtl w:val="true"/>
              </w:rPr>
              <w:tab/>
            </w:r>
            <w:r>
              <w:rPr>
                <w:rStyle w:val="IndexLink"/>
              </w:rPr>
              <w:t>17</w:t>
            </w:r>
          </w:hyperlink>
        </w:p>
        <w:p>
          <w:pPr>
            <w:pStyle w:val="Contents4"/>
            <w:tabs>
              <w:tab w:val="clear" w:pos="8176"/>
              <w:tab w:val="right" w:pos="9026" w:leader="dot"/>
            </w:tabs>
            <w:rPr/>
          </w:pPr>
          <w:hyperlink w:anchor="__RefHeading___Toc2287331_2281741623">
            <w:r>
              <w:rPr>
                <w:webHidden/>
                <w:rStyle w:val="IndexLink"/>
              </w:rPr>
              <w:t>1-1</w:t>
            </w:r>
            <w:r>
              <w:rPr>
                <w:rStyle w:val="IndexLink"/>
                <w:rtl w:val="true"/>
              </w:rPr>
              <w:t xml:space="preserve">. </w:t>
            </w:r>
            <w:r>
              <w:rPr>
                <w:rStyle w:val="IndexLink"/>
                <w:rtl w:val="true"/>
              </w:rPr>
              <w:t>مفهوم وحدت و انسجام اسلامی</w:t>
            </w:r>
            <w:r>
              <w:rPr>
                <w:rStyle w:val="IndexLink"/>
                <w:rtl w:val="true"/>
              </w:rPr>
              <w:tab/>
            </w:r>
            <w:r>
              <w:rPr>
                <w:rStyle w:val="IndexLink"/>
              </w:rPr>
              <w:t>17</w:t>
            </w:r>
          </w:hyperlink>
        </w:p>
        <w:p>
          <w:pPr>
            <w:pStyle w:val="Contents5"/>
            <w:tabs>
              <w:tab w:val="clear" w:pos="7892"/>
              <w:tab w:val="right" w:pos="9026" w:leader="dot"/>
            </w:tabs>
            <w:rPr/>
          </w:pPr>
          <w:hyperlink w:anchor="__RefHeading___Toc2287333_2281741623">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2287335_2281741623">
            <w:r>
              <w:rPr>
                <w:webHidden/>
                <w:rStyle w:val="IndexLink"/>
              </w:rPr>
              <w:t>1-1-1</w:t>
            </w:r>
            <w:r>
              <w:rPr>
                <w:rStyle w:val="IndexLink"/>
                <w:rtl w:val="true"/>
              </w:rPr>
              <w:t xml:space="preserve">. </w:t>
            </w:r>
            <w:r>
              <w:rPr>
                <w:rStyle w:val="IndexLink"/>
                <w:rtl w:val="true"/>
              </w:rPr>
              <w:t>تعریف امت اسلامی</w:t>
            </w:r>
            <w:r>
              <w:rPr>
                <w:rStyle w:val="IndexLink"/>
                <w:rtl w:val="true"/>
              </w:rPr>
              <w:tab/>
            </w:r>
            <w:r>
              <w:rPr>
                <w:rStyle w:val="IndexLink"/>
              </w:rPr>
              <w:t>17</w:t>
            </w:r>
          </w:hyperlink>
        </w:p>
        <w:p>
          <w:pPr>
            <w:pStyle w:val="Contents5"/>
            <w:tabs>
              <w:tab w:val="clear" w:pos="7892"/>
              <w:tab w:val="right" w:pos="9026" w:leader="dot"/>
            </w:tabs>
            <w:rPr/>
          </w:pPr>
          <w:hyperlink w:anchor="__RefHeading___Toc2287337_2281741623">
            <w:r>
              <w:rPr>
                <w:webHidden/>
                <w:rStyle w:val="IndexLink"/>
              </w:rPr>
              <w:t>1-1-2</w:t>
            </w:r>
            <w:r>
              <w:rPr>
                <w:rStyle w:val="IndexLink"/>
                <w:rtl w:val="true"/>
              </w:rPr>
              <w:t xml:space="preserve">. </w:t>
            </w:r>
            <w:r>
              <w:rPr>
                <w:rStyle w:val="IndexLink"/>
                <w:rtl w:val="true"/>
              </w:rPr>
              <w:t>تبیین معنای وحدت فِرَق اسلامی</w:t>
            </w:r>
            <w:r>
              <w:rPr>
                <w:rStyle w:val="IndexLink"/>
                <w:rtl w:val="true"/>
              </w:rPr>
              <w:tab/>
            </w:r>
            <w:r>
              <w:rPr>
                <w:rStyle w:val="IndexLink"/>
              </w:rPr>
              <w:t>18</w:t>
            </w:r>
          </w:hyperlink>
        </w:p>
        <w:p>
          <w:pPr>
            <w:pStyle w:val="Contents6"/>
            <w:tabs>
              <w:tab w:val="clear" w:pos="7609"/>
              <w:tab w:val="right" w:pos="9026" w:leader="dot"/>
            </w:tabs>
            <w:rPr/>
          </w:pPr>
          <w:hyperlink w:anchor="__RefHeading___Toc2287339_2281741623">
            <w:r>
              <w:rPr>
                <w:webHidden/>
                <w:rStyle w:val="IndexLink"/>
                <w:rtl w:val="true"/>
              </w:rPr>
              <w:t>اشاره</w:t>
            </w:r>
            <w:r>
              <w:rPr>
                <w:rStyle w:val="IndexLink"/>
                <w:rtl w:val="true"/>
              </w:rPr>
              <w:tab/>
            </w:r>
            <w:r>
              <w:rPr>
                <w:rStyle w:val="IndexLink"/>
              </w:rPr>
              <w:t>18</w:t>
            </w:r>
          </w:hyperlink>
        </w:p>
        <w:p>
          <w:pPr>
            <w:pStyle w:val="Contents6"/>
            <w:tabs>
              <w:tab w:val="clear" w:pos="7609"/>
              <w:tab w:val="right" w:pos="9026" w:leader="dot"/>
            </w:tabs>
            <w:rPr/>
          </w:pPr>
          <w:hyperlink w:anchor="__RefHeading___Toc2287341_2281741623">
            <w:r>
              <w:rPr>
                <w:webHidden/>
                <w:rStyle w:val="IndexLink"/>
              </w:rPr>
              <w:t>1-1-2-1</w:t>
            </w:r>
            <w:r>
              <w:rPr>
                <w:rStyle w:val="IndexLink"/>
                <w:rtl w:val="true"/>
              </w:rPr>
              <w:t xml:space="preserve">. </w:t>
            </w:r>
            <w:r>
              <w:rPr>
                <w:rStyle w:val="IndexLink"/>
                <w:rtl w:val="true"/>
              </w:rPr>
              <w:t>وحدت به معنی تفاهم؛ و نه به مفهوم دست کشیدن از اصول و فروع اعتقادی</w:t>
            </w:r>
            <w:r>
              <w:rPr>
                <w:rStyle w:val="IndexLink"/>
                <w:rtl w:val="true"/>
              </w:rPr>
              <w:tab/>
            </w:r>
            <w:r>
              <w:rPr>
                <w:rStyle w:val="IndexLink"/>
              </w:rPr>
              <w:t>19</w:t>
            </w:r>
          </w:hyperlink>
        </w:p>
        <w:p>
          <w:pPr>
            <w:pStyle w:val="Contents6"/>
            <w:tabs>
              <w:tab w:val="clear" w:pos="7609"/>
              <w:tab w:val="right" w:pos="9026" w:leader="dot"/>
            </w:tabs>
            <w:rPr/>
          </w:pPr>
          <w:hyperlink w:anchor="__RefHeading___Toc2287343_2281741623">
            <w:r>
              <w:rPr>
                <w:webHidden/>
                <w:rStyle w:val="IndexLink"/>
              </w:rPr>
              <w:t>1-1-2-2</w:t>
            </w:r>
            <w:r>
              <w:rPr>
                <w:rStyle w:val="IndexLink"/>
                <w:rtl w:val="true"/>
              </w:rPr>
              <w:t xml:space="preserve">. </w:t>
            </w:r>
            <w:r>
              <w:rPr>
                <w:rStyle w:val="IndexLink"/>
                <w:rtl w:val="true"/>
              </w:rPr>
              <w:t>تأکید بر مشترکات در عین وجود اختلافات</w:t>
            </w:r>
            <w:r>
              <w:rPr>
                <w:rStyle w:val="IndexLink"/>
                <w:rtl w:val="true"/>
              </w:rPr>
              <w:tab/>
            </w:r>
            <w:r>
              <w:rPr>
                <w:rStyle w:val="IndexLink"/>
              </w:rPr>
              <w:t>22</w:t>
            </w:r>
          </w:hyperlink>
        </w:p>
        <w:p>
          <w:pPr>
            <w:pStyle w:val="Contents4"/>
            <w:tabs>
              <w:tab w:val="clear" w:pos="8176"/>
              <w:tab w:val="right" w:pos="9026" w:leader="dot"/>
            </w:tabs>
            <w:rPr/>
          </w:pPr>
          <w:hyperlink w:anchor="__RefHeading___Toc2287345_2281741623">
            <w:r>
              <w:rPr>
                <w:webHidden/>
                <w:rStyle w:val="IndexLink"/>
              </w:rPr>
              <w:t>1-2</w:t>
            </w:r>
            <w:r>
              <w:rPr>
                <w:rStyle w:val="IndexLink"/>
                <w:rtl w:val="true"/>
              </w:rPr>
              <w:t xml:space="preserve">. </w:t>
            </w:r>
            <w:r>
              <w:rPr>
                <w:rStyle w:val="IndexLink"/>
                <w:rtl w:val="true"/>
              </w:rPr>
              <w:t>ویژگی های وحدت و انسجام اسلامی</w:t>
            </w:r>
            <w:r>
              <w:rPr>
                <w:rStyle w:val="IndexLink"/>
                <w:rtl w:val="true"/>
              </w:rPr>
              <w:tab/>
            </w:r>
            <w:r>
              <w:rPr>
                <w:rStyle w:val="IndexLink"/>
              </w:rPr>
              <w:t>22</w:t>
            </w:r>
          </w:hyperlink>
        </w:p>
        <w:p>
          <w:pPr>
            <w:pStyle w:val="Contents5"/>
            <w:tabs>
              <w:tab w:val="clear" w:pos="7892"/>
              <w:tab w:val="right" w:pos="9026" w:leader="dot"/>
            </w:tabs>
            <w:rPr/>
          </w:pPr>
          <w:hyperlink w:anchor="__RefHeading___Toc2287347_2281741623">
            <w:r>
              <w:rPr>
                <w:webHidden/>
                <w:rStyle w:val="IndexLink"/>
              </w:rPr>
              <w:t>1-2-1</w:t>
            </w:r>
            <w:r>
              <w:rPr>
                <w:rStyle w:val="IndexLink"/>
                <w:rtl w:val="true"/>
              </w:rPr>
              <w:t xml:space="preserve">. </w:t>
            </w:r>
            <w:r>
              <w:rPr>
                <w:rStyle w:val="IndexLink"/>
                <w:rtl w:val="true"/>
              </w:rPr>
              <w:t>الهی بودن وحدت</w:t>
            </w:r>
            <w:r>
              <w:rPr>
                <w:rStyle w:val="IndexLink"/>
                <w:rtl w:val="true"/>
              </w:rPr>
              <w:tab/>
            </w:r>
            <w:r>
              <w:rPr>
                <w:rStyle w:val="IndexLink"/>
              </w:rPr>
              <w:t>22</w:t>
            </w:r>
          </w:hyperlink>
        </w:p>
        <w:p>
          <w:pPr>
            <w:pStyle w:val="Contents5"/>
            <w:tabs>
              <w:tab w:val="clear" w:pos="7892"/>
              <w:tab w:val="right" w:pos="9026" w:leader="dot"/>
            </w:tabs>
            <w:rPr/>
          </w:pPr>
          <w:hyperlink w:anchor="__RefHeading___Toc2287349_2281741623">
            <w:r>
              <w:rPr>
                <w:webHidden/>
                <w:rStyle w:val="IndexLink"/>
              </w:rPr>
              <w:t>1-2-2</w:t>
            </w:r>
            <w:r>
              <w:rPr>
                <w:rStyle w:val="IndexLink"/>
                <w:rtl w:val="true"/>
              </w:rPr>
              <w:t xml:space="preserve">. </w:t>
            </w:r>
            <w:r>
              <w:rPr>
                <w:rStyle w:val="IndexLink"/>
                <w:rtl w:val="true"/>
              </w:rPr>
              <w:t>عقلانی بودن وحدت</w:t>
            </w:r>
            <w:r>
              <w:rPr>
                <w:rStyle w:val="IndexLink"/>
                <w:rtl w:val="true"/>
              </w:rPr>
              <w:tab/>
            </w:r>
            <w:r>
              <w:rPr>
                <w:rStyle w:val="IndexLink"/>
              </w:rPr>
              <w:t>23</w:t>
            </w:r>
          </w:hyperlink>
        </w:p>
        <w:p>
          <w:pPr>
            <w:pStyle w:val="Contents5"/>
            <w:tabs>
              <w:tab w:val="clear" w:pos="7892"/>
              <w:tab w:val="right" w:pos="9026" w:leader="dot"/>
            </w:tabs>
            <w:rPr/>
          </w:pPr>
          <w:hyperlink w:anchor="__RefHeading___Toc2287351_2281741623">
            <w:r>
              <w:rPr>
                <w:webHidden/>
                <w:rStyle w:val="IndexLink"/>
              </w:rPr>
              <w:t>1-2-3</w:t>
            </w:r>
            <w:r>
              <w:rPr>
                <w:rStyle w:val="IndexLink"/>
                <w:rtl w:val="true"/>
              </w:rPr>
              <w:t xml:space="preserve">. </w:t>
            </w:r>
            <w:r>
              <w:rPr>
                <w:rStyle w:val="IndexLink"/>
                <w:rtl w:val="true"/>
              </w:rPr>
              <w:t>وحدت فقط درجهت حاکمیت اسلام</w:t>
            </w:r>
            <w:r>
              <w:rPr>
                <w:rStyle w:val="IndexLink"/>
                <w:rtl w:val="true"/>
              </w:rPr>
              <w:tab/>
            </w:r>
            <w:r>
              <w:rPr>
                <w:rStyle w:val="IndexLink"/>
              </w:rPr>
              <w:t>23</w:t>
            </w:r>
          </w:hyperlink>
        </w:p>
        <w:p>
          <w:pPr>
            <w:pStyle w:val="Contents5"/>
            <w:tabs>
              <w:tab w:val="clear" w:pos="7892"/>
              <w:tab w:val="right" w:pos="9026" w:leader="dot"/>
            </w:tabs>
            <w:rPr/>
          </w:pPr>
          <w:hyperlink w:anchor="__RefHeading___Toc2287353_2281741623">
            <w:r>
              <w:rPr>
                <w:webHidden/>
                <w:rStyle w:val="IndexLink"/>
              </w:rPr>
              <w:t>1-2-4</w:t>
            </w:r>
            <w:r>
              <w:rPr>
                <w:rStyle w:val="IndexLink"/>
                <w:rtl w:val="true"/>
              </w:rPr>
              <w:t xml:space="preserve">. </w:t>
            </w:r>
            <w:r>
              <w:rPr>
                <w:rStyle w:val="IndexLink"/>
                <w:rtl w:val="true"/>
              </w:rPr>
              <w:t>وحدت؛ اصل اساسی دین</w:t>
            </w:r>
            <w:r>
              <w:rPr>
                <w:rStyle w:val="IndexLink"/>
                <w:rtl w:val="true"/>
              </w:rPr>
              <w:tab/>
            </w:r>
            <w:r>
              <w:rPr>
                <w:rStyle w:val="IndexLink"/>
              </w:rPr>
              <w:t>24</w:t>
            </w:r>
          </w:hyperlink>
        </w:p>
        <w:p>
          <w:pPr>
            <w:pStyle w:val="Contents5"/>
            <w:tabs>
              <w:tab w:val="clear" w:pos="7892"/>
              <w:tab w:val="right" w:pos="9026" w:leader="dot"/>
            </w:tabs>
            <w:rPr/>
          </w:pPr>
          <w:hyperlink w:anchor="__RefHeading___Toc2287355_2281741623">
            <w:r>
              <w:rPr>
                <w:webHidden/>
                <w:rStyle w:val="IndexLink"/>
              </w:rPr>
              <w:t>1-2-5</w:t>
            </w:r>
            <w:r>
              <w:rPr>
                <w:rStyle w:val="IndexLink"/>
                <w:rtl w:val="true"/>
              </w:rPr>
              <w:t xml:space="preserve">. </w:t>
            </w:r>
            <w:r>
              <w:rPr>
                <w:rStyle w:val="IndexLink"/>
                <w:rtl w:val="true"/>
              </w:rPr>
              <w:t>اولویت داشتن نسبت به دیگر اصول</w:t>
            </w:r>
            <w:r>
              <w:rPr>
                <w:rStyle w:val="IndexLink"/>
                <w:rtl w:val="true"/>
              </w:rPr>
              <w:tab/>
            </w:r>
            <w:r>
              <w:rPr>
                <w:rStyle w:val="IndexLink"/>
              </w:rPr>
              <w:t>25</w:t>
            </w:r>
          </w:hyperlink>
        </w:p>
        <w:p>
          <w:pPr>
            <w:pStyle w:val="Contents5"/>
            <w:tabs>
              <w:tab w:val="clear" w:pos="7892"/>
              <w:tab w:val="right" w:pos="9026" w:leader="dot"/>
            </w:tabs>
            <w:rPr/>
          </w:pPr>
          <w:hyperlink w:anchor="__RefHeading___Toc2287357_2281741623">
            <w:r>
              <w:rPr>
                <w:webHidden/>
                <w:rStyle w:val="IndexLink"/>
              </w:rPr>
              <w:t>1-2-6</w:t>
            </w:r>
            <w:r>
              <w:rPr>
                <w:rStyle w:val="IndexLink"/>
                <w:rtl w:val="true"/>
              </w:rPr>
              <w:t xml:space="preserve">. </w:t>
            </w:r>
            <w:r>
              <w:rPr>
                <w:rStyle w:val="IndexLink"/>
                <w:rtl w:val="true"/>
              </w:rPr>
              <w:t>اختصاص نداشتن وحدت به مصلحت یا مقطعی خاص</w:t>
            </w:r>
            <w:r>
              <w:rPr>
                <w:rStyle w:val="IndexLink"/>
                <w:rtl w:val="true"/>
              </w:rPr>
              <w:tab/>
            </w:r>
            <w:r>
              <w:rPr>
                <w:rStyle w:val="IndexLink"/>
              </w:rPr>
              <w:t>26</w:t>
            </w:r>
          </w:hyperlink>
        </w:p>
        <w:p>
          <w:pPr>
            <w:pStyle w:val="Contents5"/>
            <w:tabs>
              <w:tab w:val="clear" w:pos="7892"/>
              <w:tab w:val="right" w:pos="9026" w:leader="dot"/>
            </w:tabs>
            <w:rPr/>
          </w:pPr>
          <w:hyperlink w:anchor="__RefHeading___Toc2287359_2281741623">
            <w:r>
              <w:rPr>
                <w:webHidden/>
                <w:rStyle w:val="IndexLink"/>
              </w:rPr>
              <w:t>1-2-7</w:t>
            </w:r>
            <w:r>
              <w:rPr>
                <w:rStyle w:val="IndexLink"/>
                <w:rtl w:val="true"/>
              </w:rPr>
              <w:t xml:space="preserve">. </w:t>
            </w:r>
            <w:r>
              <w:rPr>
                <w:rStyle w:val="IndexLink"/>
                <w:rtl w:val="true"/>
              </w:rPr>
              <w:t>هماهنگی در عین مرزبندی جغرافیایی</w:t>
            </w:r>
            <w:r>
              <w:rPr>
                <w:rStyle w:val="IndexLink"/>
                <w:rtl w:val="true"/>
              </w:rPr>
              <w:tab/>
            </w:r>
            <w:r>
              <w:rPr>
                <w:rStyle w:val="IndexLink"/>
              </w:rPr>
              <w:t>27</w:t>
            </w:r>
          </w:hyperlink>
        </w:p>
        <w:p>
          <w:pPr>
            <w:pStyle w:val="Contents4"/>
            <w:tabs>
              <w:tab w:val="clear" w:pos="8176"/>
              <w:tab w:val="right" w:pos="9026" w:leader="dot"/>
            </w:tabs>
            <w:rPr/>
          </w:pPr>
          <w:hyperlink w:anchor="__RefHeading___Toc2287361_2281741623">
            <w:r>
              <w:rPr>
                <w:webHidden/>
                <w:rStyle w:val="IndexLink"/>
              </w:rPr>
              <w:t>1-3</w:t>
            </w:r>
            <w:r>
              <w:rPr>
                <w:rStyle w:val="IndexLink"/>
                <w:rtl w:val="true"/>
              </w:rPr>
              <w:t xml:space="preserve">. </w:t>
            </w:r>
            <w:r>
              <w:rPr>
                <w:rStyle w:val="IndexLink"/>
                <w:rtl w:val="true"/>
              </w:rPr>
              <w:t>حدود وحدت و انسجام اسلامی</w:t>
            </w:r>
            <w:r>
              <w:rPr>
                <w:rStyle w:val="IndexLink"/>
                <w:rtl w:val="true"/>
              </w:rPr>
              <w:tab/>
            </w:r>
            <w:r>
              <w:rPr>
                <w:rStyle w:val="IndexLink"/>
              </w:rPr>
              <w:t>27</w:t>
            </w:r>
          </w:hyperlink>
        </w:p>
        <w:p>
          <w:pPr>
            <w:pStyle w:val="Contents5"/>
            <w:tabs>
              <w:tab w:val="clear" w:pos="7892"/>
              <w:tab w:val="right" w:pos="9026" w:leader="dot"/>
            </w:tabs>
            <w:rPr/>
          </w:pPr>
          <w:hyperlink w:anchor="__RefHeading___Toc2287363_2281741623">
            <w:r>
              <w:rPr>
                <w:webHidden/>
                <w:rStyle w:val="IndexLink"/>
              </w:rPr>
              <w:t>1-3-1</w:t>
            </w:r>
            <w:r>
              <w:rPr>
                <w:rStyle w:val="IndexLink"/>
                <w:rtl w:val="true"/>
              </w:rPr>
              <w:t xml:space="preserve">. </w:t>
            </w:r>
            <w:r>
              <w:rPr>
                <w:rStyle w:val="IndexLink"/>
                <w:rtl w:val="true"/>
              </w:rPr>
              <w:t>پایبندی به اصول و مشترکات دینی</w:t>
            </w:r>
            <w:r>
              <w:rPr>
                <w:rStyle w:val="IndexLink"/>
                <w:rtl w:val="true"/>
              </w:rPr>
              <w:tab/>
            </w:r>
            <w:r>
              <w:rPr>
                <w:rStyle w:val="IndexLink"/>
              </w:rPr>
              <w:t>27</w:t>
            </w:r>
          </w:hyperlink>
        </w:p>
        <w:p>
          <w:pPr>
            <w:pStyle w:val="Contents5"/>
            <w:tabs>
              <w:tab w:val="clear" w:pos="7892"/>
              <w:tab w:val="right" w:pos="9026" w:leader="dot"/>
            </w:tabs>
            <w:rPr/>
          </w:pPr>
          <w:hyperlink w:anchor="__RefHeading___Toc2287365_2281741623">
            <w:r>
              <w:rPr>
                <w:webHidden/>
                <w:rStyle w:val="IndexLink"/>
              </w:rPr>
              <w:t>1-3-2</w:t>
            </w:r>
            <w:r>
              <w:rPr>
                <w:rStyle w:val="IndexLink"/>
                <w:rtl w:val="true"/>
              </w:rPr>
              <w:t xml:space="preserve">. </w:t>
            </w:r>
            <w:r>
              <w:rPr>
                <w:rStyle w:val="IndexLink"/>
                <w:rtl w:val="true"/>
              </w:rPr>
              <w:t>مطلق نبودن وحدت</w:t>
            </w:r>
            <w:r>
              <w:rPr>
                <w:rStyle w:val="IndexLink"/>
                <w:rtl w:val="true"/>
              </w:rPr>
              <w:tab/>
            </w:r>
            <w:r>
              <w:rPr>
                <w:rStyle w:val="IndexLink"/>
              </w:rPr>
              <w:t>28</w:t>
            </w:r>
          </w:hyperlink>
        </w:p>
        <w:p>
          <w:pPr>
            <w:pStyle w:val="Contents5"/>
            <w:tabs>
              <w:tab w:val="clear" w:pos="7892"/>
              <w:tab w:val="right" w:pos="9026" w:leader="dot"/>
            </w:tabs>
            <w:rPr/>
          </w:pPr>
          <w:hyperlink w:anchor="__RefHeading___Toc2287367_2281741623">
            <w:r>
              <w:rPr>
                <w:webHidden/>
                <w:rStyle w:val="IndexLink"/>
              </w:rPr>
              <w:t>1-3-3</w:t>
            </w:r>
            <w:r>
              <w:rPr>
                <w:rStyle w:val="IndexLink"/>
                <w:rtl w:val="true"/>
              </w:rPr>
              <w:t xml:space="preserve">. </w:t>
            </w:r>
            <w:r>
              <w:rPr>
                <w:rStyle w:val="IndexLink"/>
                <w:rtl w:val="true"/>
              </w:rPr>
              <w:t>استثنای وحدت</w:t>
            </w:r>
            <w:r>
              <w:rPr>
                <w:rStyle w:val="IndexLink"/>
                <w:rtl w:val="true"/>
              </w:rPr>
              <w:tab/>
            </w:r>
            <w:r>
              <w:rPr>
                <w:rStyle w:val="IndexLink"/>
              </w:rPr>
              <w:t>29</w:t>
            </w:r>
          </w:hyperlink>
        </w:p>
        <w:p>
          <w:pPr>
            <w:pStyle w:val="Contents4"/>
            <w:tabs>
              <w:tab w:val="clear" w:pos="8176"/>
              <w:tab w:val="right" w:pos="9026" w:leader="dot"/>
            </w:tabs>
            <w:rPr/>
          </w:pPr>
          <w:hyperlink w:anchor="__RefHeading___Toc2287369_2281741623">
            <w:r>
              <w:rPr>
                <w:webHidden/>
                <w:rStyle w:val="IndexLink"/>
              </w:rPr>
              <w:t>1-4</w:t>
            </w:r>
            <w:r>
              <w:rPr>
                <w:rStyle w:val="IndexLink"/>
                <w:rtl w:val="true"/>
              </w:rPr>
              <w:t xml:space="preserve">. </w:t>
            </w:r>
            <w:r>
              <w:rPr>
                <w:rStyle w:val="IndexLink"/>
                <w:rtl w:val="true"/>
              </w:rPr>
              <w:t>موضوع وحدت</w:t>
            </w:r>
            <w:r>
              <w:rPr>
                <w:rStyle w:val="IndexLink"/>
                <w:rtl w:val="true"/>
              </w:rPr>
              <w:tab/>
            </w:r>
            <w:r>
              <w:rPr>
                <w:rStyle w:val="IndexLink"/>
              </w:rPr>
              <w:t>30</w:t>
            </w:r>
          </w:hyperlink>
        </w:p>
        <w:p>
          <w:pPr>
            <w:pStyle w:val="Contents5"/>
            <w:tabs>
              <w:tab w:val="clear" w:pos="7892"/>
              <w:tab w:val="right" w:pos="9026" w:leader="dot"/>
            </w:tabs>
            <w:rPr/>
          </w:pPr>
          <w:hyperlink w:anchor="__RefHeading___Toc2287371_2281741623">
            <w:r>
              <w:rPr>
                <w:webHidden/>
                <w:rStyle w:val="IndexLink"/>
              </w:rPr>
              <w:t>1-4-1</w:t>
            </w:r>
            <w:r>
              <w:rPr>
                <w:rStyle w:val="IndexLink"/>
                <w:rtl w:val="true"/>
              </w:rPr>
              <w:t xml:space="preserve">. </w:t>
            </w:r>
            <w:r>
              <w:rPr>
                <w:rStyle w:val="IndexLink"/>
                <w:rtl w:val="true"/>
              </w:rPr>
              <w:t>دین</w:t>
            </w:r>
            <w:r>
              <w:rPr>
                <w:rStyle w:val="IndexLink"/>
                <w:rtl w:val="true"/>
              </w:rPr>
              <w:tab/>
            </w:r>
            <w:r>
              <w:rPr>
                <w:rStyle w:val="IndexLink"/>
              </w:rPr>
              <w:t>30</w:t>
            </w:r>
          </w:hyperlink>
        </w:p>
        <w:p>
          <w:pPr>
            <w:pStyle w:val="Contents5"/>
            <w:tabs>
              <w:tab w:val="clear" w:pos="7892"/>
              <w:tab w:val="right" w:pos="9026" w:leader="dot"/>
            </w:tabs>
            <w:rPr/>
          </w:pPr>
          <w:hyperlink w:anchor="__RefHeading___Toc2287373_2281741623">
            <w:r>
              <w:rPr>
                <w:webHidden/>
                <w:rStyle w:val="IndexLink"/>
              </w:rPr>
              <w:t>1-4-2</w:t>
            </w:r>
            <w:r>
              <w:rPr>
                <w:rStyle w:val="IndexLink"/>
                <w:rtl w:val="true"/>
              </w:rPr>
              <w:t xml:space="preserve">. </w:t>
            </w:r>
            <w:r>
              <w:rPr>
                <w:rStyle w:val="IndexLink"/>
                <w:rtl w:val="true"/>
              </w:rPr>
              <w:t>در مقابله با دشمن مشترک</w:t>
            </w:r>
            <w:r>
              <w:rPr>
                <w:rStyle w:val="IndexLink"/>
                <w:rtl w:val="true"/>
              </w:rPr>
              <w:tab/>
            </w:r>
            <w:r>
              <w:rPr>
                <w:rStyle w:val="IndexLink"/>
              </w:rPr>
              <w:t>30</w:t>
            </w:r>
          </w:hyperlink>
        </w:p>
        <w:p>
          <w:pPr>
            <w:pStyle w:val="Contents5"/>
            <w:tabs>
              <w:tab w:val="clear" w:pos="7892"/>
              <w:tab w:val="right" w:pos="9026" w:leader="dot"/>
            </w:tabs>
            <w:rPr/>
          </w:pPr>
          <w:hyperlink w:anchor="__RefHeading___Toc2287375_2281741623">
            <w:r>
              <w:rPr>
                <w:webHidden/>
                <w:rStyle w:val="IndexLink"/>
              </w:rPr>
              <w:t>1-4-3</w:t>
            </w:r>
            <w:r>
              <w:rPr>
                <w:rStyle w:val="IndexLink"/>
                <w:rtl w:val="true"/>
              </w:rPr>
              <w:t xml:space="preserve">. </w:t>
            </w:r>
            <w:r>
              <w:rPr>
                <w:rStyle w:val="IndexLink"/>
                <w:rtl w:val="true"/>
              </w:rPr>
              <w:t>دیگر اشتراکات</w:t>
            </w:r>
            <w:r>
              <w:rPr>
                <w:rStyle w:val="IndexLink"/>
                <w:rtl w:val="true"/>
              </w:rPr>
              <w:tab/>
            </w:r>
            <w:r>
              <w:rPr>
                <w:rStyle w:val="IndexLink"/>
              </w:rPr>
              <w:t>31</w:t>
            </w:r>
          </w:hyperlink>
        </w:p>
        <w:p>
          <w:pPr>
            <w:pStyle w:val="Contents6"/>
            <w:tabs>
              <w:tab w:val="clear" w:pos="7609"/>
              <w:tab w:val="right" w:pos="9026" w:leader="dot"/>
            </w:tabs>
            <w:rPr/>
          </w:pPr>
          <w:hyperlink w:anchor="__RefHeading___Toc2287377_2281741623">
            <w:r>
              <w:rPr>
                <w:webHidden/>
                <w:rStyle w:val="IndexLink"/>
              </w:rPr>
              <w:t>1-4-3-1</w:t>
            </w:r>
            <w:r>
              <w:rPr>
                <w:rStyle w:val="IndexLink"/>
                <w:rtl w:val="true"/>
              </w:rPr>
              <w:t xml:space="preserve">. </w:t>
            </w:r>
            <w:r>
              <w:rPr>
                <w:rStyle w:val="IndexLink"/>
                <w:rtl w:val="true"/>
              </w:rPr>
              <w:t>ویژگی های منطقه ای</w:t>
            </w:r>
            <w:r>
              <w:rPr>
                <w:rStyle w:val="IndexLink"/>
                <w:rtl w:val="true"/>
              </w:rPr>
              <w:tab/>
            </w:r>
            <w:r>
              <w:rPr>
                <w:rStyle w:val="IndexLink"/>
              </w:rPr>
              <w:t>31</w:t>
            </w:r>
          </w:hyperlink>
        </w:p>
        <w:p>
          <w:pPr>
            <w:pStyle w:val="Contents6"/>
            <w:tabs>
              <w:tab w:val="clear" w:pos="7609"/>
              <w:tab w:val="right" w:pos="9026" w:leader="dot"/>
            </w:tabs>
            <w:rPr/>
          </w:pPr>
          <w:hyperlink w:anchor="__RefHeading___Toc2287379_2281741623">
            <w:r>
              <w:rPr>
                <w:webHidden/>
                <w:rStyle w:val="IndexLink"/>
              </w:rPr>
              <w:t>1-4-3-2</w:t>
            </w:r>
            <w:r>
              <w:rPr>
                <w:rStyle w:val="IndexLink"/>
                <w:rtl w:val="true"/>
              </w:rPr>
              <w:t xml:space="preserve">. </w:t>
            </w:r>
            <w:r>
              <w:rPr>
                <w:rStyle w:val="IndexLink"/>
                <w:rtl w:val="true"/>
              </w:rPr>
              <w:t>زبان</w:t>
            </w:r>
            <w:r>
              <w:rPr>
                <w:rStyle w:val="IndexLink"/>
                <w:rtl w:val="true"/>
              </w:rPr>
              <w:tab/>
            </w:r>
            <w:r>
              <w:rPr>
                <w:rStyle w:val="IndexLink"/>
              </w:rPr>
              <w:t>31</w:t>
            </w:r>
          </w:hyperlink>
        </w:p>
        <w:p>
          <w:pPr>
            <w:pStyle w:val="Contents4"/>
            <w:tabs>
              <w:tab w:val="clear" w:pos="8176"/>
              <w:tab w:val="right" w:pos="9026" w:leader="dot"/>
            </w:tabs>
            <w:rPr/>
          </w:pPr>
          <w:hyperlink w:anchor="__RefHeading___Toc2287381_2281741623">
            <w:r>
              <w:rPr>
                <w:webHidden/>
                <w:rStyle w:val="IndexLink"/>
              </w:rPr>
              <w:t>1-5</w:t>
            </w:r>
            <w:r>
              <w:rPr>
                <w:rStyle w:val="IndexLink"/>
                <w:rtl w:val="true"/>
              </w:rPr>
              <w:t xml:space="preserve">. </w:t>
            </w:r>
            <w:r>
              <w:rPr>
                <w:rStyle w:val="IndexLink"/>
                <w:rtl w:val="true"/>
              </w:rPr>
              <w:t>ابعاد وحدت</w:t>
            </w:r>
            <w:r>
              <w:rPr>
                <w:rStyle w:val="IndexLink"/>
                <w:rtl w:val="true"/>
              </w:rPr>
              <w:tab/>
            </w:r>
            <w:r>
              <w:rPr>
                <w:rStyle w:val="IndexLink"/>
              </w:rPr>
              <w:t>32</w:t>
            </w:r>
          </w:hyperlink>
        </w:p>
        <w:p>
          <w:pPr>
            <w:pStyle w:val="Contents3"/>
            <w:tabs>
              <w:tab w:val="clear" w:pos="8459"/>
              <w:tab w:val="right" w:pos="9026" w:leader="dot"/>
            </w:tabs>
            <w:rPr/>
          </w:pPr>
          <w:hyperlink w:anchor="__RefHeading___Toc2287383_2281741623">
            <w:r>
              <w:rPr>
                <w:webHidden/>
                <w:rStyle w:val="IndexLink"/>
              </w:rPr>
              <w:t>2</w:t>
            </w:r>
            <w:r>
              <w:rPr>
                <w:rStyle w:val="IndexLink"/>
                <w:rtl w:val="true"/>
              </w:rPr>
              <w:t xml:space="preserve">. </w:t>
            </w:r>
            <w:r>
              <w:rPr>
                <w:rStyle w:val="IndexLink"/>
                <w:rtl w:val="true"/>
              </w:rPr>
              <w:t>خاستگاه های وحدت</w:t>
            </w:r>
            <w:r>
              <w:rPr>
                <w:rStyle w:val="IndexLink"/>
                <w:rtl w:val="true"/>
              </w:rPr>
              <w:tab/>
            </w:r>
            <w:r>
              <w:rPr>
                <w:rStyle w:val="IndexLink"/>
              </w:rPr>
              <w:t>33</w:t>
            </w:r>
          </w:hyperlink>
        </w:p>
        <w:p>
          <w:pPr>
            <w:pStyle w:val="Contents4"/>
            <w:tabs>
              <w:tab w:val="clear" w:pos="8176"/>
              <w:tab w:val="right" w:pos="9026" w:leader="dot"/>
            </w:tabs>
            <w:rPr/>
          </w:pPr>
          <w:hyperlink w:anchor="__RefHeading___Toc2287385_2281741623">
            <w:r>
              <w:rPr>
                <w:webHidden/>
                <w:rStyle w:val="IndexLink"/>
              </w:rPr>
              <w:t>2-1</w:t>
            </w:r>
            <w:r>
              <w:rPr>
                <w:rStyle w:val="IndexLink"/>
                <w:rtl w:val="true"/>
              </w:rPr>
              <w:t xml:space="preserve">. </w:t>
            </w:r>
            <w:r>
              <w:rPr>
                <w:rStyle w:val="IndexLink"/>
                <w:rtl w:val="true"/>
              </w:rPr>
              <w:t>وجدان</w:t>
            </w:r>
            <w:r>
              <w:rPr>
                <w:rStyle w:val="IndexLink"/>
                <w:rtl w:val="true"/>
              </w:rPr>
              <w:tab/>
            </w:r>
            <w:r>
              <w:rPr>
                <w:rStyle w:val="IndexLink"/>
              </w:rPr>
              <w:t>33</w:t>
            </w:r>
          </w:hyperlink>
        </w:p>
        <w:p>
          <w:pPr>
            <w:pStyle w:val="Contents4"/>
            <w:tabs>
              <w:tab w:val="clear" w:pos="8176"/>
              <w:tab w:val="right" w:pos="9026" w:leader="dot"/>
            </w:tabs>
            <w:rPr/>
          </w:pPr>
          <w:hyperlink w:anchor="__RefHeading___Toc2287387_2281741623">
            <w:r>
              <w:rPr>
                <w:webHidden/>
                <w:rStyle w:val="IndexLink"/>
              </w:rPr>
              <w:t>2-2</w:t>
            </w:r>
            <w:r>
              <w:rPr>
                <w:rStyle w:val="IndexLink"/>
                <w:rtl w:val="true"/>
              </w:rPr>
              <w:t xml:space="preserve">. </w:t>
            </w:r>
            <w:r>
              <w:rPr>
                <w:rStyle w:val="IndexLink"/>
                <w:rtl w:val="true"/>
              </w:rPr>
              <w:t>عقل</w:t>
            </w:r>
            <w:r>
              <w:rPr>
                <w:rStyle w:val="IndexLink"/>
                <w:rtl w:val="true"/>
              </w:rPr>
              <w:tab/>
            </w:r>
            <w:r>
              <w:rPr>
                <w:rStyle w:val="IndexLink"/>
              </w:rPr>
              <w:t>34</w:t>
            </w:r>
          </w:hyperlink>
        </w:p>
        <w:p>
          <w:pPr>
            <w:pStyle w:val="Contents4"/>
            <w:tabs>
              <w:tab w:val="clear" w:pos="8176"/>
              <w:tab w:val="right" w:pos="9026" w:leader="dot"/>
            </w:tabs>
            <w:rPr/>
          </w:pPr>
          <w:hyperlink w:anchor="__RefHeading___Toc2287389_2281741623">
            <w:r>
              <w:rPr>
                <w:webHidden/>
                <w:rStyle w:val="IndexLink"/>
              </w:rPr>
              <w:t>2-3</w:t>
            </w:r>
            <w:r>
              <w:rPr>
                <w:rStyle w:val="IndexLink"/>
                <w:rtl w:val="true"/>
              </w:rPr>
              <w:t xml:space="preserve">. </w:t>
            </w:r>
            <w:r>
              <w:rPr>
                <w:rStyle w:val="IndexLink"/>
                <w:rtl w:val="true"/>
              </w:rPr>
              <w:t>قرآن</w:t>
            </w:r>
            <w:r>
              <w:rPr>
                <w:rStyle w:val="IndexLink"/>
                <w:rtl w:val="true"/>
              </w:rPr>
              <w:tab/>
            </w:r>
            <w:r>
              <w:rPr>
                <w:rStyle w:val="IndexLink"/>
              </w:rPr>
              <w:t>34</w:t>
            </w:r>
          </w:hyperlink>
        </w:p>
        <w:p>
          <w:pPr>
            <w:pStyle w:val="Contents4"/>
            <w:tabs>
              <w:tab w:val="clear" w:pos="8176"/>
              <w:tab w:val="right" w:pos="9026" w:leader="dot"/>
            </w:tabs>
            <w:rPr/>
          </w:pPr>
          <w:hyperlink w:anchor="__RefHeading___Toc2287391_2281741623">
            <w:r>
              <w:rPr>
                <w:webHidden/>
                <w:rStyle w:val="IndexLink"/>
              </w:rPr>
              <w:t>2-4</w:t>
            </w:r>
            <w:r>
              <w:rPr>
                <w:rStyle w:val="IndexLink"/>
                <w:rtl w:val="true"/>
              </w:rPr>
              <w:t xml:space="preserve">. </w:t>
            </w:r>
            <w:r>
              <w:rPr>
                <w:rStyle w:val="IndexLink"/>
                <w:rtl w:val="true"/>
              </w:rPr>
              <w:t>سنت و سیره معصومین</w:t>
            </w:r>
            <w:r>
              <w:rPr>
                <w:rStyle w:val="IndexLink"/>
                <w:rtl w:val="true"/>
              </w:rPr>
              <w:t>(</w:t>
            </w:r>
            <w:r>
              <w:rPr>
                <w:rStyle w:val="IndexLink"/>
                <w:rtl w:val="true"/>
              </w:rPr>
              <w:t>ع</w:t>
            </w:r>
            <w:r>
              <w:rPr>
                <w:rStyle w:val="IndexLink"/>
                <w:rtl w:val="true"/>
              </w:rPr>
              <w:t>)</w:t>
              <w:tab/>
            </w:r>
            <w:r>
              <w:rPr>
                <w:rStyle w:val="IndexLink"/>
              </w:rPr>
              <w:t>36</w:t>
            </w:r>
          </w:hyperlink>
        </w:p>
        <w:p>
          <w:pPr>
            <w:pStyle w:val="Contents3"/>
            <w:tabs>
              <w:tab w:val="clear" w:pos="8459"/>
              <w:tab w:val="right" w:pos="9026" w:leader="dot"/>
            </w:tabs>
            <w:rPr/>
          </w:pPr>
          <w:hyperlink w:anchor="__RefHeading___Toc2287393_2281741623">
            <w:r>
              <w:rPr>
                <w:webHidden/>
                <w:rStyle w:val="IndexLink"/>
              </w:rPr>
              <w:t>3</w:t>
            </w:r>
            <w:r>
              <w:rPr>
                <w:rStyle w:val="IndexLink"/>
                <w:rtl w:val="true"/>
              </w:rPr>
              <w:t xml:space="preserve">. </w:t>
            </w:r>
            <w:r>
              <w:rPr>
                <w:rStyle w:val="IndexLink"/>
                <w:rtl w:val="true"/>
              </w:rPr>
              <w:t>اهمیت و ضرورت وحدت و انسجام در بین مسلمین</w:t>
            </w:r>
            <w:r>
              <w:rPr>
                <w:rStyle w:val="IndexLink"/>
                <w:rtl w:val="true"/>
              </w:rPr>
              <w:tab/>
            </w:r>
            <w:r>
              <w:rPr>
                <w:rStyle w:val="IndexLink"/>
              </w:rPr>
              <w:t>36</w:t>
            </w:r>
          </w:hyperlink>
        </w:p>
        <w:p>
          <w:pPr>
            <w:pStyle w:val="Contents4"/>
            <w:tabs>
              <w:tab w:val="clear" w:pos="8176"/>
              <w:tab w:val="right" w:pos="9026" w:leader="dot"/>
            </w:tabs>
            <w:rPr/>
          </w:pPr>
          <w:hyperlink w:anchor="__RefHeading___Toc2287395_2281741623">
            <w:r>
              <w:rPr>
                <w:webHidden/>
                <w:rStyle w:val="IndexLink"/>
              </w:rPr>
              <w:t>3-1</w:t>
            </w:r>
            <w:r>
              <w:rPr>
                <w:rStyle w:val="IndexLink"/>
                <w:rtl w:val="true"/>
              </w:rPr>
              <w:t xml:space="preserve">. </w:t>
            </w:r>
            <w:r>
              <w:rPr>
                <w:rStyle w:val="IndexLink"/>
                <w:rtl w:val="true"/>
              </w:rPr>
              <w:t>از منظر آیات</w:t>
            </w:r>
            <w:r>
              <w:rPr>
                <w:rStyle w:val="IndexLink"/>
                <w:rtl w:val="true"/>
              </w:rPr>
              <w:tab/>
            </w:r>
            <w:r>
              <w:rPr>
                <w:rStyle w:val="IndexLink"/>
              </w:rPr>
              <w:t>36</w:t>
            </w:r>
          </w:hyperlink>
        </w:p>
        <w:p>
          <w:pPr>
            <w:pStyle w:val="Contents4"/>
            <w:tabs>
              <w:tab w:val="clear" w:pos="8176"/>
              <w:tab w:val="right" w:pos="9026" w:leader="dot"/>
            </w:tabs>
            <w:rPr/>
          </w:pPr>
          <w:hyperlink w:anchor="__RefHeading___Toc2287397_2281741623">
            <w:r>
              <w:rPr>
                <w:webHidden/>
                <w:rStyle w:val="IndexLink"/>
              </w:rPr>
              <w:t>3-2</w:t>
            </w:r>
            <w:r>
              <w:rPr>
                <w:rStyle w:val="IndexLink"/>
                <w:rtl w:val="true"/>
              </w:rPr>
              <w:t xml:space="preserve">. </w:t>
            </w:r>
            <w:r>
              <w:rPr>
                <w:rStyle w:val="IndexLink"/>
                <w:rtl w:val="true"/>
              </w:rPr>
              <w:t>از منظر روایات</w:t>
            </w:r>
            <w:r>
              <w:rPr>
                <w:rStyle w:val="IndexLink"/>
                <w:rtl w:val="true"/>
              </w:rPr>
              <w:tab/>
            </w:r>
            <w:r>
              <w:rPr>
                <w:rStyle w:val="IndexLink"/>
              </w:rPr>
              <w:t>38</w:t>
            </w:r>
          </w:hyperlink>
        </w:p>
        <w:p>
          <w:pPr>
            <w:pStyle w:val="Contents4"/>
            <w:tabs>
              <w:tab w:val="clear" w:pos="8176"/>
              <w:tab w:val="right" w:pos="9026" w:leader="dot"/>
            </w:tabs>
            <w:rPr/>
          </w:pPr>
          <w:hyperlink w:anchor="__RefHeading___Toc2287399_2281741623">
            <w:r>
              <w:rPr>
                <w:webHidden/>
                <w:rStyle w:val="IndexLink"/>
              </w:rPr>
              <w:t>3-3</w:t>
            </w:r>
            <w:r>
              <w:rPr>
                <w:rStyle w:val="IndexLink"/>
                <w:rtl w:val="true"/>
              </w:rPr>
              <w:t xml:space="preserve">. </w:t>
            </w:r>
            <w:r>
              <w:rPr>
                <w:rStyle w:val="IndexLink"/>
                <w:rtl w:val="true"/>
              </w:rPr>
              <w:t>از منظر ضروریات اجتماعی</w:t>
            </w:r>
            <w:r>
              <w:rPr>
                <w:rStyle w:val="IndexLink"/>
                <w:rtl w:val="true"/>
              </w:rPr>
              <w:tab/>
            </w:r>
            <w:r>
              <w:rPr>
                <w:rStyle w:val="IndexLink"/>
              </w:rPr>
              <w:t>39</w:t>
            </w:r>
          </w:hyperlink>
        </w:p>
        <w:p>
          <w:pPr>
            <w:pStyle w:val="Contents5"/>
            <w:tabs>
              <w:tab w:val="clear" w:pos="7892"/>
              <w:tab w:val="right" w:pos="9026" w:leader="dot"/>
            </w:tabs>
            <w:rPr/>
          </w:pPr>
          <w:hyperlink w:anchor="__RefHeading___Toc2287401_2281741623">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2287403_2281741623">
            <w:r>
              <w:rPr>
                <w:webHidden/>
                <w:rStyle w:val="IndexLink"/>
              </w:rPr>
              <w:t>3-3-1</w:t>
            </w:r>
            <w:r>
              <w:rPr>
                <w:rStyle w:val="IndexLink"/>
                <w:rtl w:val="true"/>
              </w:rPr>
              <w:t xml:space="preserve">. </w:t>
            </w:r>
            <w:r>
              <w:rPr>
                <w:rStyle w:val="IndexLink"/>
                <w:rtl w:val="true"/>
              </w:rPr>
              <w:t>امکان وحدت مسلمین</w:t>
            </w:r>
            <w:r>
              <w:rPr>
                <w:rStyle w:val="IndexLink"/>
                <w:rtl w:val="true"/>
              </w:rPr>
              <w:tab/>
            </w:r>
            <w:r>
              <w:rPr>
                <w:rStyle w:val="IndexLink"/>
              </w:rPr>
              <w:t>40</w:t>
            </w:r>
          </w:hyperlink>
        </w:p>
        <w:p>
          <w:pPr>
            <w:pStyle w:val="Contents5"/>
            <w:tabs>
              <w:tab w:val="clear" w:pos="7892"/>
              <w:tab w:val="right" w:pos="9026" w:leader="dot"/>
            </w:tabs>
            <w:rPr/>
          </w:pPr>
          <w:hyperlink w:anchor="__RefHeading___Toc2287405_2281741623">
            <w:r>
              <w:rPr>
                <w:webHidden/>
                <w:rStyle w:val="IndexLink"/>
              </w:rPr>
              <w:t>3-3-2</w:t>
            </w:r>
            <w:r>
              <w:rPr>
                <w:rStyle w:val="IndexLink"/>
                <w:rtl w:val="true"/>
              </w:rPr>
              <w:t xml:space="preserve">. </w:t>
            </w:r>
            <w:r>
              <w:rPr>
                <w:rStyle w:val="IndexLink"/>
                <w:rtl w:val="true"/>
              </w:rPr>
              <w:t>وجوب وحدت مسلمین</w:t>
            </w:r>
            <w:r>
              <w:rPr>
                <w:rStyle w:val="IndexLink"/>
                <w:rtl w:val="true"/>
              </w:rPr>
              <w:tab/>
            </w:r>
            <w:r>
              <w:rPr>
                <w:rStyle w:val="IndexLink"/>
              </w:rPr>
              <w:t>41</w:t>
            </w:r>
          </w:hyperlink>
        </w:p>
        <w:p>
          <w:pPr>
            <w:pStyle w:val="Contents5"/>
            <w:tabs>
              <w:tab w:val="clear" w:pos="7892"/>
              <w:tab w:val="right" w:pos="9026" w:leader="dot"/>
            </w:tabs>
            <w:rPr/>
          </w:pPr>
          <w:hyperlink w:anchor="__RefHeading___Toc2287407_2281741623">
            <w:r>
              <w:rPr>
                <w:webHidden/>
                <w:rStyle w:val="IndexLink"/>
              </w:rPr>
              <w:t>3-3-3</w:t>
            </w:r>
            <w:r>
              <w:rPr>
                <w:rStyle w:val="IndexLink"/>
                <w:rtl w:val="true"/>
              </w:rPr>
              <w:t xml:space="preserve">. </w:t>
            </w:r>
            <w:r>
              <w:rPr>
                <w:rStyle w:val="IndexLink"/>
                <w:rtl w:val="true"/>
              </w:rPr>
              <w:t>حیاتی بودن وحدت برای دنیای اسلام</w:t>
            </w:r>
            <w:r>
              <w:rPr>
                <w:rStyle w:val="IndexLink"/>
                <w:rtl w:val="true"/>
              </w:rPr>
              <w:tab/>
            </w:r>
            <w:r>
              <w:rPr>
                <w:rStyle w:val="IndexLink"/>
              </w:rPr>
              <w:t>42</w:t>
            </w:r>
          </w:hyperlink>
        </w:p>
        <w:p>
          <w:pPr>
            <w:pStyle w:val="Contents5"/>
            <w:tabs>
              <w:tab w:val="clear" w:pos="7892"/>
              <w:tab w:val="right" w:pos="9026" w:leader="dot"/>
            </w:tabs>
            <w:rPr/>
          </w:pPr>
          <w:hyperlink w:anchor="__RefHeading___Toc2287409_2281741623">
            <w:r>
              <w:rPr>
                <w:webHidden/>
                <w:rStyle w:val="IndexLink"/>
              </w:rPr>
              <w:t>3-3-4</w:t>
            </w:r>
            <w:r>
              <w:rPr>
                <w:rStyle w:val="IndexLink"/>
                <w:rtl w:val="true"/>
              </w:rPr>
              <w:t xml:space="preserve">. </w:t>
            </w:r>
            <w:r>
              <w:rPr>
                <w:rStyle w:val="IndexLink"/>
                <w:rtl w:val="true"/>
              </w:rPr>
              <w:t>نیاز به وحدت</w:t>
            </w:r>
            <w:r>
              <w:rPr>
                <w:rStyle w:val="IndexLink"/>
                <w:rtl w:val="true"/>
              </w:rPr>
              <w:tab/>
            </w:r>
            <w:r>
              <w:rPr>
                <w:rStyle w:val="IndexLink"/>
              </w:rPr>
              <w:t>44</w:t>
            </w:r>
          </w:hyperlink>
        </w:p>
        <w:p>
          <w:pPr>
            <w:pStyle w:val="Contents5"/>
            <w:tabs>
              <w:tab w:val="clear" w:pos="7892"/>
              <w:tab w:val="right" w:pos="9026" w:leader="dot"/>
            </w:tabs>
            <w:rPr/>
          </w:pPr>
          <w:hyperlink w:anchor="__RefHeading___Toc2287411_2281741623">
            <w:r>
              <w:rPr>
                <w:webHidden/>
                <w:rStyle w:val="IndexLink"/>
              </w:rPr>
              <w:t>3-3-5</w:t>
            </w:r>
            <w:r>
              <w:rPr>
                <w:rStyle w:val="IndexLink"/>
                <w:rtl w:val="true"/>
              </w:rPr>
              <w:t xml:space="preserve">. </w:t>
            </w:r>
            <w:r>
              <w:rPr>
                <w:rStyle w:val="IndexLink"/>
                <w:rtl w:val="true"/>
              </w:rPr>
              <w:t>پیش نیاز وحدت مسلمین در بی نیازی از غیر</w:t>
            </w:r>
            <w:r>
              <w:rPr>
                <w:rStyle w:val="IndexLink"/>
                <w:rtl w:val="true"/>
              </w:rPr>
              <w:tab/>
            </w:r>
            <w:r>
              <w:rPr>
                <w:rStyle w:val="IndexLink"/>
              </w:rPr>
              <w:t>47</w:t>
            </w:r>
          </w:hyperlink>
        </w:p>
        <w:p>
          <w:pPr>
            <w:pStyle w:val="Contents5"/>
            <w:tabs>
              <w:tab w:val="clear" w:pos="7892"/>
              <w:tab w:val="right" w:pos="9026" w:leader="dot"/>
            </w:tabs>
            <w:rPr/>
          </w:pPr>
          <w:hyperlink w:anchor="__RefHeading___Toc2287413_2281741623">
            <w:r>
              <w:rPr>
                <w:webHidden/>
                <w:rStyle w:val="IndexLink"/>
              </w:rPr>
              <w:t>3-3-6</w:t>
            </w:r>
            <w:r>
              <w:rPr>
                <w:rStyle w:val="IndexLink"/>
                <w:rtl w:val="true"/>
              </w:rPr>
              <w:t xml:space="preserve">. </w:t>
            </w:r>
            <w:r>
              <w:rPr>
                <w:rStyle w:val="IndexLink"/>
                <w:rtl w:val="true"/>
              </w:rPr>
              <w:t>توصیه به حفظ وحدت</w:t>
            </w:r>
            <w:r>
              <w:rPr>
                <w:rStyle w:val="IndexLink"/>
                <w:rtl w:val="true"/>
              </w:rPr>
              <w:tab/>
            </w:r>
            <w:r>
              <w:rPr>
                <w:rStyle w:val="IndexLink"/>
              </w:rPr>
              <w:t>48</w:t>
            </w:r>
          </w:hyperlink>
        </w:p>
        <w:p>
          <w:pPr>
            <w:pStyle w:val="Contents3"/>
            <w:tabs>
              <w:tab w:val="clear" w:pos="8459"/>
              <w:tab w:val="right" w:pos="9026" w:leader="dot"/>
            </w:tabs>
            <w:rPr/>
          </w:pPr>
          <w:hyperlink w:anchor="__RefHeading___Toc2287415_2281741623">
            <w:r>
              <w:rPr>
                <w:webHidden/>
                <w:rStyle w:val="IndexLink"/>
              </w:rPr>
              <w:t>4</w:t>
            </w:r>
            <w:r>
              <w:rPr>
                <w:rStyle w:val="IndexLink"/>
                <w:rtl w:val="true"/>
              </w:rPr>
              <w:t xml:space="preserve">. </w:t>
            </w:r>
            <w:r>
              <w:rPr>
                <w:rStyle w:val="IndexLink"/>
                <w:rtl w:val="true"/>
              </w:rPr>
              <w:t>محور های وحدت و انسجام اسلامی</w:t>
            </w:r>
            <w:r>
              <w:rPr>
                <w:rStyle w:val="IndexLink"/>
                <w:rtl w:val="true"/>
              </w:rPr>
              <w:tab/>
            </w:r>
            <w:r>
              <w:rPr>
                <w:rStyle w:val="IndexLink"/>
              </w:rPr>
              <w:t>49</w:t>
            </w:r>
          </w:hyperlink>
        </w:p>
        <w:p>
          <w:pPr>
            <w:pStyle w:val="Contents4"/>
            <w:tabs>
              <w:tab w:val="clear" w:pos="8176"/>
              <w:tab w:val="right" w:pos="9026" w:leader="dot"/>
            </w:tabs>
            <w:rPr/>
          </w:pPr>
          <w:hyperlink w:anchor="__RefHeading___Toc2287417_2281741623">
            <w:r>
              <w:rPr>
                <w:webHidden/>
                <w:rStyle w:val="IndexLink"/>
              </w:rPr>
              <w:t>4-1</w:t>
            </w:r>
            <w:r>
              <w:rPr>
                <w:rStyle w:val="IndexLink"/>
                <w:rtl w:val="true"/>
              </w:rPr>
              <w:t xml:space="preserve">. </w:t>
            </w:r>
            <w:r>
              <w:rPr>
                <w:rStyle w:val="IndexLink"/>
                <w:rtl w:val="true"/>
              </w:rPr>
              <w:t>دین اسلام</w:t>
            </w:r>
            <w:r>
              <w:rPr>
                <w:rStyle w:val="IndexLink"/>
                <w:rtl w:val="true"/>
              </w:rPr>
              <w:tab/>
            </w:r>
            <w:r>
              <w:rPr>
                <w:rStyle w:val="IndexLink"/>
              </w:rPr>
              <w:t>49</w:t>
            </w:r>
          </w:hyperlink>
        </w:p>
        <w:p>
          <w:pPr>
            <w:pStyle w:val="Contents4"/>
            <w:tabs>
              <w:tab w:val="clear" w:pos="8176"/>
              <w:tab w:val="right" w:pos="9026" w:leader="dot"/>
            </w:tabs>
            <w:rPr/>
          </w:pPr>
          <w:hyperlink w:anchor="__RefHeading___Toc2287419_2281741623">
            <w:r>
              <w:rPr>
                <w:webHidden/>
                <w:rStyle w:val="IndexLink"/>
              </w:rPr>
              <w:t>4-2</w:t>
            </w:r>
            <w:r>
              <w:rPr>
                <w:rStyle w:val="IndexLink"/>
                <w:rtl w:val="true"/>
              </w:rPr>
              <w:t xml:space="preserve">. </w:t>
            </w:r>
            <w:r>
              <w:rPr>
                <w:rStyle w:val="IndexLink"/>
                <w:rtl w:val="true"/>
              </w:rPr>
              <w:t>قرآن</w:t>
            </w:r>
            <w:r>
              <w:rPr>
                <w:rStyle w:val="IndexLink"/>
                <w:rtl w:val="true"/>
              </w:rPr>
              <w:tab/>
            </w:r>
            <w:r>
              <w:rPr>
                <w:rStyle w:val="IndexLink"/>
              </w:rPr>
              <w:t>52</w:t>
            </w:r>
          </w:hyperlink>
        </w:p>
        <w:p>
          <w:pPr>
            <w:pStyle w:val="Contents4"/>
            <w:tabs>
              <w:tab w:val="clear" w:pos="8176"/>
              <w:tab w:val="right" w:pos="9026" w:leader="dot"/>
            </w:tabs>
            <w:rPr/>
          </w:pPr>
          <w:hyperlink w:anchor="__RefHeading___Toc2287421_2281741623">
            <w:r>
              <w:rPr>
                <w:webHidden/>
                <w:rStyle w:val="IndexLink"/>
              </w:rPr>
              <w:t>4-3</w:t>
            </w:r>
            <w:r>
              <w:rPr>
                <w:rStyle w:val="IndexLink"/>
                <w:rtl w:val="true"/>
              </w:rPr>
              <w:t xml:space="preserve">. </w:t>
            </w:r>
            <w:r>
              <w:rPr>
                <w:rStyle w:val="IndexLink"/>
                <w:rtl w:val="true"/>
              </w:rPr>
              <w:t>پیامبر اکرم صلی الله علیه و آله</w:t>
            </w:r>
            <w:r>
              <w:rPr>
                <w:rStyle w:val="IndexLink"/>
                <w:rtl w:val="true"/>
              </w:rPr>
              <w:tab/>
            </w:r>
            <w:r>
              <w:rPr>
                <w:rStyle w:val="IndexLink"/>
              </w:rPr>
              <w:t>52</w:t>
            </w:r>
          </w:hyperlink>
        </w:p>
        <w:p>
          <w:pPr>
            <w:pStyle w:val="Contents4"/>
            <w:tabs>
              <w:tab w:val="clear" w:pos="8176"/>
              <w:tab w:val="right" w:pos="9026" w:leader="dot"/>
            </w:tabs>
            <w:rPr/>
          </w:pPr>
          <w:hyperlink w:anchor="__RefHeading___Toc2287423_2281741623">
            <w:r>
              <w:rPr>
                <w:webHidden/>
                <w:rStyle w:val="IndexLink"/>
              </w:rPr>
              <w:t>4-4</w:t>
            </w:r>
            <w:r>
              <w:rPr>
                <w:rStyle w:val="IndexLink"/>
                <w:rtl w:val="true"/>
              </w:rPr>
              <w:t xml:space="preserve">. </w:t>
            </w:r>
            <w:r>
              <w:rPr>
                <w:rStyle w:val="IndexLink"/>
                <w:rtl w:val="true"/>
              </w:rPr>
              <w:t>اولوالأمر</w:t>
            </w:r>
            <w:r>
              <w:rPr>
                <w:rStyle w:val="IndexLink"/>
                <w:rtl w:val="true"/>
              </w:rPr>
              <w:tab/>
            </w:r>
            <w:r>
              <w:rPr>
                <w:rStyle w:val="IndexLink"/>
              </w:rPr>
              <w:t>56</w:t>
            </w:r>
          </w:hyperlink>
        </w:p>
        <w:p>
          <w:pPr>
            <w:pStyle w:val="Contents5"/>
            <w:tabs>
              <w:tab w:val="clear" w:pos="7892"/>
              <w:tab w:val="right" w:pos="9026" w:leader="dot"/>
            </w:tabs>
            <w:rPr/>
          </w:pPr>
          <w:hyperlink w:anchor="__RefHeading___Toc2287425_2281741623">
            <w:r>
              <w:rPr>
                <w:webHidden/>
                <w:rStyle w:val="IndexLink"/>
              </w:rPr>
              <w:t>4-4-1</w:t>
            </w:r>
            <w:r>
              <w:rPr>
                <w:rStyle w:val="IndexLink"/>
                <w:rtl w:val="true"/>
              </w:rPr>
              <w:t xml:space="preserve">. </w:t>
            </w:r>
            <w:r>
              <w:rPr>
                <w:rStyle w:val="IndexLink"/>
                <w:rtl w:val="true"/>
              </w:rPr>
              <w:t>اهل بیت</w:t>
            </w:r>
            <w:r>
              <w:rPr>
                <w:rStyle w:val="IndexLink"/>
                <w:rtl w:val="true"/>
              </w:rPr>
              <w:t>(</w:t>
            </w:r>
            <w:r>
              <w:rPr>
                <w:rStyle w:val="IndexLink"/>
                <w:rtl w:val="true"/>
              </w:rPr>
              <w:t>ع</w:t>
            </w:r>
            <w:r>
              <w:rPr>
                <w:rStyle w:val="IndexLink"/>
                <w:rtl w:val="true"/>
              </w:rPr>
              <w:t>)</w:t>
              <w:tab/>
            </w:r>
            <w:r>
              <w:rPr>
                <w:rStyle w:val="IndexLink"/>
              </w:rPr>
              <w:t>56</w:t>
            </w:r>
          </w:hyperlink>
        </w:p>
        <w:p>
          <w:pPr>
            <w:pStyle w:val="Contents6"/>
            <w:tabs>
              <w:tab w:val="clear" w:pos="7609"/>
              <w:tab w:val="right" w:pos="9026" w:leader="dot"/>
            </w:tabs>
            <w:rPr/>
          </w:pPr>
          <w:hyperlink w:anchor="__RefHeading___Toc2287427_2281741623">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2287429_2281741623">
            <w:r>
              <w:rPr>
                <w:webHidden/>
                <w:rStyle w:val="IndexLink"/>
              </w:rPr>
              <w:t>4-4-1-1</w:t>
            </w:r>
            <w:r>
              <w:rPr>
                <w:rStyle w:val="IndexLink"/>
                <w:rtl w:val="true"/>
              </w:rPr>
              <w:t xml:space="preserve">. </w:t>
            </w:r>
            <w:r>
              <w:rPr>
                <w:rStyle w:val="IndexLink"/>
                <w:rtl w:val="true"/>
              </w:rPr>
              <w:t xml:space="preserve">دیدگاه اهل سنت درباره اهل بیت </w:t>
            </w:r>
            <w:r>
              <w:rPr>
                <w:rStyle w:val="IndexLink"/>
                <w:rtl w:val="true"/>
              </w:rPr>
              <w:t>(</w:t>
            </w:r>
            <w:r>
              <w:rPr>
                <w:rStyle w:val="IndexLink"/>
                <w:rtl w:val="true"/>
              </w:rPr>
              <w:t>ع</w:t>
            </w:r>
            <w:r>
              <w:rPr>
                <w:rStyle w:val="IndexLink"/>
                <w:rtl w:val="true"/>
              </w:rPr>
              <w:t>)</w:t>
              <w:tab/>
            </w:r>
            <w:r>
              <w:rPr>
                <w:rStyle w:val="IndexLink"/>
              </w:rPr>
              <w:t>57</w:t>
            </w:r>
          </w:hyperlink>
        </w:p>
        <w:p>
          <w:pPr>
            <w:pStyle w:val="Contents6"/>
            <w:tabs>
              <w:tab w:val="clear" w:pos="7609"/>
              <w:tab w:val="right" w:pos="9026" w:leader="dot"/>
            </w:tabs>
            <w:rPr/>
          </w:pPr>
          <w:hyperlink w:anchor="__RefHeading___Toc2287431_2281741623">
            <w:r>
              <w:rPr>
                <w:webHidden/>
                <w:rStyle w:val="IndexLink"/>
              </w:rPr>
              <w:t>4-4-1-2</w:t>
            </w:r>
            <w:r>
              <w:rPr>
                <w:rStyle w:val="IndexLink"/>
                <w:rtl w:val="true"/>
              </w:rPr>
              <w:t xml:space="preserve">. </w:t>
            </w:r>
            <w:r>
              <w:rPr>
                <w:rStyle w:val="IndexLink"/>
                <w:rtl w:val="true"/>
              </w:rPr>
              <w:t>امیر المؤمنین</w:t>
            </w:r>
            <w:r>
              <w:rPr>
                <w:rStyle w:val="IndexLink"/>
                <w:rtl w:val="true"/>
              </w:rPr>
              <w:t>(</w:t>
            </w:r>
            <w:r>
              <w:rPr>
                <w:rStyle w:val="IndexLink"/>
                <w:rtl w:val="true"/>
              </w:rPr>
              <w:t>ع</w:t>
            </w:r>
            <w:r>
              <w:rPr>
                <w:rStyle w:val="IndexLink"/>
                <w:rtl w:val="true"/>
              </w:rPr>
              <w:t>)</w:t>
              <w:tab/>
            </w:r>
            <w:r>
              <w:rPr>
                <w:rStyle w:val="IndexLink"/>
              </w:rPr>
              <w:t>58</w:t>
            </w:r>
          </w:hyperlink>
        </w:p>
        <w:p>
          <w:pPr>
            <w:pStyle w:val="Contents6"/>
            <w:tabs>
              <w:tab w:val="clear" w:pos="7609"/>
              <w:tab w:val="right" w:pos="9026" w:leader="dot"/>
            </w:tabs>
            <w:rPr/>
          </w:pPr>
          <w:hyperlink w:anchor="__RefHeading___Toc2287433_2281741623">
            <w:r>
              <w:rPr>
                <w:webHidden/>
                <w:rStyle w:val="IndexLink"/>
              </w:rPr>
              <w:t>4-4-1-3</w:t>
            </w:r>
            <w:r>
              <w:rPr>
                <w:rStyle w:val="IndexLink"/>
                <w:rtl w:val="true"/>
              </w:rPr>
              <w:t xml:space="preserve">. </w:t>
            </w:r>
            <w:r>
              <w:rPr>
                <w:rStyle w:val="IndexLink"/>
                <w:rtl w:val="true"/>
              </w:rPr>
              <w:t>حضرت زهرا</w:t>
            </w:r>
            <w:r>
              <w:rPr>
                <w:rStyle w:val="IndexLink"/>
                <w:rtl w:val="true"/>
              </w:rPr>
              <w:t>(</w:t>
            </w:r>
            <w:r>
              <w:rPr>
                <w:rStyle w:val="IndexLink"/>
                <w:rtl w:val="true"/>
              </w:rPr>
              <w:t>س</w:t>
            </w:r>
            <w:r>
              <w:rPr>
                <w:rStyle w:val="IndexLink"/>
                <w:rtl w:val="true"/>
              </w:rPr>
              <w:t>)</w:t>
              <w:tab/>
            </w:r>
            <w:r>
              <w:rPr>
                <w:rStyle w:val="IndexLink"/>
              </w:rPr>
              <w:t>58</w:t>
            </w:r>
          </w:hyperlink>
        </w:p>
        <w:p>
          <w:pPr>
            <w:pStyle w:val="Contents6"/>
            <w:tabs>
              <w:tab w:val="clear" w:pos="7609"/>
              <w:tab w:val="right" w:pos="9026" w:leader="dot"/>
            </w:tabs>
            <w:rPr/>
          </w:pPr>
          <w:hyperlink w:anchor="__RefHeading___Toc2287435_2281741623">
            <w:r>
              <w:rPr>
                <w:webHidden/>
                <w:rStyle w:val="IndexLink"/>
              </w:rPr>
              <w:t>4-4-1-4</w:t>
            </w:r>
            <w:r>
              <w:rPr>
                <w:rStyle w:val="IndexLink"/>
                <w:rtl w:val="true"/>
              </w:rPr>
              <w:t xml:space="preserve">. </w:t>
            </w:r>
            <w:r>
              <w:rPr>
                <w:rStyle w:val="IndexLink"/>
                <w:rtl w:val="true"/>
              </w:rPr>
              <w:t>سیدالشهدا</w:t>
            </w:r>
            <w:r>
              <w:rPr>
                <w:rStyle w:val="IndexLink"/>
                <w:rtl w:val="true"/>
              </w:rPr>
              <w:t>(</w:t>
            </w:r>
            <w:r>
              <w:rPr>
                <w:rStyle w:val="IndexLink"/>
                <w:rtl w:val="true"/>
              </w:rPr>
              <w:t>ع</w:t>
            </w:r>
            <w:r>
              <w:rPr>
                <w:rStyle w:val="IndexLink"/>
                <w:rtl w:val="true"/>
              </w:rPr>
              <w:t>)</w:t>
              <w:tab/>
            </w:r>
            <w:r>
              <w:rPr>
                <w:rStyle w:val="IndexLink"/>
              </w:rPr>
              <w:t>59</w:t>
            </w:r>
          </w:hyperlink>
        </w:p>
        <w:p>
          <w:pPr>
            <w:pStyle w:val="Contents4"/>
            <w:tabs>
              <w:tab w:val="clear" w:pos="8176"/>
              <w:tab w:val="right" w:pos="9026" w:leader="dot"/>
            </w:tabs>
            <w:rPr/>
          </w:pPr>
          <w:hyperlink w:anchor="__RefHeading___Toc2287437_2281741623">
            <w:r>
              <w:rPr>
                <w:webHidden/>
                <w:rStyle w:val="IndexLink"/>
              </w:rPr>
              <w:t>4-5</w:t>
            </w:r>
            <w:r>
              <w:rPr>
                <w:rStyle w:val="IndexLink"/>
                <w:rtl w:val="true"/>
              </w:rPr>
              <w:t xml:space="preserve">. </w:t>
            </w:r>
            <w:r>
              <w:rPr>
                <w:rStyle w:val="IndexLink"/>
                <w:rtl w:val="true"/>
              </w:rPr>
              <w:t>جمهوری اسلامی ایران</w:t>
            </w:r>
            <w:r>
              <w:rPr>
                <w:rStyle w:val="IndexLink"/>
                <w:rtl w:val="true"/>
              </w:rPr>
              <w:tab/>
            </w:r>
            <w:r>
              <w:rPr>
                <w:rStyle w:val="IndexLink"/>
              </w:rPr>
              <w:t>60</w:t>
            </w:r>
          </w:hyperlink>
        </w:p>
        <w:p>
          <w:pPr>
            <w:pStyle w:val="Contents3"/>
            <w:tabs>
              <w:tab w:val="clear" w:pos="8459"/>
              <w:tab w:val="right" w:pos="9026" w:leader="dot"/>
            </w:tabs>
            <w:rPr/>
          </w:pPr>
          <w:hyperlink w:anchor="__RefHeading___Toc2287439_2281741623">
            <w:r>
              <w:rPr>
                <w:webHidden/>
                <w:rStyle w:val="IndexLink"/>
              </w:rPr>
              <w:t>5</w:t>
            </w:r>
            <w:r>
              <w:rPr>
                <w:rStyle w:val="IndexLink"/>
                <w:rtl w:val="true"/>
              </w:rPr>
              <w:t xml:space="preserve">. </w:t>
            </w:r>
            <w:r>
              <w:rPr>
                <w:rStyle w:val="IndexLink"/>
                <w:rtl w:val="true"/>
              </w:rPr>
              <w:t>حوزه های گسترش وحدت و انسجام اسلامی</w:t>
            </w:r>
            <w:r>
              <w:rPr>
                <w:rStyle w:val="IndexLink"/>
                <w:rtl w:val="true"/>
              </w:rPr>
              <w:tab/>
            </w:r>
            <w:r>
              <w:rPr>
                <w:rStyle w:val="IndexLink"/>
              </w:rPr>
              <w:t>64</w:t>
            </w:r>
          </w:hyperlink>
        </w:p>
        <w:p>
          <w:pPr>
            <w:pStyle w:val="Contents4"/>
            <w:tabs>
              <w:tab w:val="clear" w:pos="8176"/>
              <w:tab w:val="right" w:pos="9026" w:leader="dot"/>
            </w:tabs>
            <w:rPr/>
          </w:pPr>
          <w:hyperlink w:anchor="__RefHeading___Toc2287441_2281741623">
            <w:r>
              <w:rPr>
                <w:webHidden/>
                <w:rStyle w:val="IndexLink"/>
              </w:rPr>
              <w:t>5-1</w:t>
            </w:r>
            <w:r>
              <w:rPr>
                <w:rStyle w:val="IndexLink"/>
                <w:rtl w:val="true"/>
              </w:rPr>
              <w:t xml:space="preserve">. </w:t>
            </w:r>
            <w:r>
              <w:rPr>
                <w:rStyle w:val="IndexLink"/>
                <w:rtl w:val="true"/>
              </w:rPr>
              <w:t>وحدت در کشور های اسلامی</w:t>
            </w:r>
            <w:r>
              <w:rPr>
                <w:rStyle w:val="IndexLink"/>
                <w:rtl w:val="true"/>
              </w:rPr>
              <w:tab/>
            </w:r>
            <w:r>
              <w:rPr>
                <w:rStyle w:val="IndexLink"/>
              </w:rPr>
              <w:t>64</w:t>
            </w:r>
          </w:hyperlink>
        </w:p>
        <w:p>
          <w:pPr>
            <w:pStyle w:val="Contents4"/>
            <w:tabs>
              <w:tab w:val="clear" w:pos="8176"/>
              <w:tab w:val="right" w:pos="9026" w:leader="dot"/>
            </w:tabs>
            <w:rPr/>
          </w:pPr>
          <w:hyperlink w:anchor="__RefHeading___Toc2287443_2281741623">
            <w:r>
              <w:rPr>
                <w:webHidden/>
                <w:rStyle w:val="IndexLink"/>
              </w:rPr>
              <w:t>5-2</w:t>
            </w:r>
            <w:r>
              <w:rPr>
                <w:rStyle w:val="IndexLink"/>
                <w:rtl w:val="true"/>
              </w:rPr>
              <w:t xml:space="preserve">. </w:t>
            </w:r>
            <w:r>
              <w:rPr>
                <w:rStyle w:val="IndexLink"/>
                <w:rtl w:val="true"/>
              </w:rPr>
              <w:t>وحدت بین فِرَق اسلامی</w:t>
            </w:r>
            <w:r>
              <w:rPr>
                <w:rStyle w:val="IndexLink"/>
                <w:rtl w:val="true"/>
              </w:rPr>
              <w:tab/>
            </w:r>
            <w:r>
              <w:rPr>
                <w:rStyle w:val="IndexLink"/>
              </w:rPr>
              <w:t>66</w:t>
            </w:r>
          </w:hyperlink>
        </w:p>
        <w:p>
          <w:pPr>
            <w:pStyle w:val="Contents5"/>
            <w:tabs>
              <w:tab w:val="clear" w:pos="7892"/>
              <w:tab w:val="right" w:pos="9026" w:leader="dot"/>
            </w:tabs>
            <w:rPr/>
          </w:pPr>
          <w:hyperlink w:anchor="__RefHeading___Toc2287445_2281741623">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2287447_2281741623">
            <w:r>
              <w:rPr>
                <w:webHidden/>
                <w:rStyle w:val="IndexLink"/>
              </w:rPr>
              <w:t>5-2-1</w:t>
            </w:r>
            <w:r>
              <w:rPr>
                <w:rStyle w:val="IndexLink"/>
                <w:rtl w:val="true"/>
              </w:rPr>
              <w:t xml:space="preserve">. </w:t>
            </w:r>
            <w:r>
              <w:rPr>
                <w:rStyle w:val="IndexLink"/>
                <w:rtl w:val="true"/>
              </w:rPr>
              <w:t>وحدت شیعی</w:t>
            </w:r>
            <w:r>
              <w:rPr>
                <w:rStyle w:val="IndexLink"/>
                <w:rtl w:val="true"/>
              </w:rPr>
              <w:tab/>
            </w:r>
            <w:r>
              <w:rPr>
                <w:rStyle w:val="IndexLink"/>
              </w:rPr>
              <w:t>67</w:t>
            </w:r>
          </w:hyperlink>
        </w:p>
        <w:p>
          <w:pPr>
            <w:pStyle w:val="Contents3"/>
            <w:tabs>
              <w:tab w:val="clear" w:pos="8459"/>
              <w:tab w:val="right" w:pos="9026" w:leader="dot"/>
            </w:tabs>
            <w:rPr/>
          </w:pPr>
          <w:hyperlink w:anchor="__RefHeading___Toc2287449_2281741623">
            <w:r>
              <w:rPr>
                <w:webHidden/>
                <w:rStyle w:val="IndexLink"/>
              </w:rPr>
              <w:t>6</w:t>
            </w:r>
            <w:r>
              <w:rPr>
                <w:rStyle w:val="IndexLink"/>
                <w:rtl w:val="true"/>
              </w:rPr>
              <w:t xml:space="preserve">. </w:t>
            </w:r>
            <w:r>
              <w:rPr>
                <w:rStyle w:val="IndexLink"/>
                <w:rtl w:val="true"/>
              </w:rPr>
              <w:t>ثمرات و برکات انسجام اسلامی</w:t>
            </w:r>
            <w:r>
              <w:rPr>
                <w:rStyle w:val="IndexLink"/>
                <w:rtl w:val="true"/>
              </w:rPr>
              <w:tab/>
            </w:r>
            <w:r>
              <w:rPr>
                <w:rStyle w:val="IndexLink"/>
              </w:rPr>
              <w:t>70</w:t>
            </w:r>
          </w:hyperlink>
        </w:p>
        <w:p>
          <w:pPr>
            <w:pStyle w:val="Contents4"/>
            <w:tabs>
              <w:tab w:val="clear" w:pos="8176"/>
              <w:tab w:val="right" w:pos="9026" w:leader="dot"/>
            </w:tabs>
            <w:rPr/>
          </w:pPr>
          <w:hyperlink w:anchor="__RefHeading___Toc2287451_2281741623">
            <w:r>
              <w:rPr>
                <w:webHidden/>
                <w:rStyle w:val="IndexLink"/>
              </w:rPr>
              <w:t>6-1</w:t>
            </w:r>
            <w:r>
              <w:rPr>
                <w:rStyle w:val="IndexLink"/>
                <w:rtl w:val="true"/>
              </w:rPr>
              <w:t xml:space="preserve">. </w:t>
            </w:r>
            <w:r>
              <w:rPr>
                <w:rStyle w:val="IndexLink"/>
                <w:rtl w:val="true"/>
              </w:rPr>
              <w:t>برکات وحدت در میان مسلمین</w:t>
            </w:r>
            <w:r>
              <w:rPr>
                <w:rStyle w:val="IndexLink"/>
                <w:rtl w:val="true"/>
              </w:rPr>
              <w:tab/>
            </w:r>
            <w:r>
              <w:rPr>
                <w:rStyle w:val="IndexLink"/>
              </w:rPr>
              <w:t>70</w:t>
            </w:r>
          </w:hyperlink>
        </w:p>
        <w:p>
          <w:pPr>
            <w:pStyle w:val="Contents5"/>
            <w:tabs>
              <w:tab w:val="clear" w:pos="7892"/>
              <w:tab w:val="right" w:pos="9026" w:leader="dot"/>
            </w:tabs>
            <w:rPr/>
          </w:pPr>
          <w:hyperlink w:anchor="__RefHeading___Toc2287453_2281741623">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2287455_2281741623">
            <w:r>
              <w:rPr>
                <w:webHidden/>
                <w:rStyle w:val="IndexLink"/>
              </w:rPr>
              <w:t>6-1-1</w:t>
            </w:r>
            <w:r>
              <w:rPr>
                <w:rStyle w:val="IndexLink"/>
                <w:rtl w:val="true"/>
              </w:rPr>
              <w:t xml:space="preserve">. </w:t>
            </w:r>
            <w:r>
              <w:rPr>
                <w:rStyle w:val="IndexLink"/>
                <w:rtl w:val="true"/>
              </w:rPr>
              <w:t>عامل قدرت مسلمین</w:t>
            </w:r>
            <w:r>
              <w:rPr>
                <w:rStyle w:val="IndexLink"/>
                <w:rtl w:val="true"/>
              </w:rPr>
              <w:tab/>
            </w:r>
            <w:r>
              <w:rPr>
                <w:rStyle w:val="IndexLink"/>
              </w:rPr>
              <w:t>71</w:t>
            </w:r>
          </w:hyperlink>
        </w:p>
        <w:p>
          <w:pPr>
            <w:pStyle w:val="Contents5"/>
            <w:tabs>
              <w:tab w:val="clear" w:pos="7892"/>
              <w:tab w:val="right" w:pos="9026" w:leader="dot"/>
            </w:tabs>
            <w:rPr/>
          </w:pPr>
          <w:hyperlink w:anchor="__RefHeading___Toc2287457_2281741623">
            <w:r>
              <w:rPr>
                <w:webHidden/>
                <w:rStyle w:val="IndexLink"/>
              </w:rPr>
              <w:t>6-1-2</w:t>
            </w:r>
            <w:r>
              <w:rPr>
                <w:rStyle w:val="IndexLink"/>
                <w:rtl w:val="true"/>
              </w:rPr>
              <w:t xml:space="preserve">. </w:t>
            </w:r>
            <w:r>
              <w:rPr>
                <w:rStyle w:val="IndexLink"/>
                <w:rtl w:val="true"/>
              </w:rPr>
              <w:t>باعث امید مسلمانان</w:t>
            </w:r>
            <w:r>
              <w:rPr>
                <w:rStyle w:val="IndexLink"/>
                <w:rtl w:val="true"/>
              </w:rPr>
              <w:tab/>
            </w:r>
            <w:r>
              <w:rPr>
                <w:rStyle w:val="IndexLink"/>
              </w:rPr>
              <w:t>71</w:t>
            </w:r>
          </w:hyperlink>
        </w:p>
        <w:p>
          <w:pPr>
            <w:pStyle w:val="Contents5"/>
            <w:tabs>
              <w:tab w:val="clear" w:pos="7892"/>
              <w:tab w:val="right" w:pos="9026" w:leader="dot"/>
            </w:tabs>
            <w:rPr/>
          </w:pPr>
          <w:hyperlink w:anchor="__RefHeading___Toc2287459_2281741623">
            <w:r>
              <w:rPr>
                <w:webHidden/>
                <w:rStyle w:val="IndexLink"/>
              </w:rPr>
              <w:t>6-1-3</w:t>
            </w:r>
            <w:r>
              <w:rPr>
                <w:rStyle w:val="IndexLink"/>
                <w:rtl w:val="true"/>
              </w:rPr>
              <w:t xml:space="preserve">. </w:t>
            </w:r>
            <w:r>
              <w:rPr>
                <w:rStyle w:val="IndexLink"/>
                <w:rtl w:val="true"/>
              </w:rPr>
              <w:t>عامل پیروزی و سعادت مسلمین</w:t>
            </w:r>
            <w:r>
              <w:rPr>
                <w:rStyle w:val="IndexLink"/>
                <w:rtl w:val="true"/>
              </w:rPr>
              <w:tab/>
            </w:r>
            <w:r>
              <w:rPr>
                <w:rStyle w:val="IndexLink"/>
              </w:rPr>
              <w:t>72</w:t>
            </w:r>
          </w:hyperlink>
        </w:p>
        <w:p>
          <w:pPr>
            <w:pStyle w:val="Contents5"/>
            <w:tabs>
              <w:tab w:val="clear" w:pos="7892"/>
              <w:tab w:val="right" w:pos="9026" w:leader="dot"/>
            </w:tabs>
            <w:rPr/>
          </w:pPr>
          <w:hyperlink w:anchor="__RefHeading___Toc2287461_2281741623">
            <w:r>
              <w:rPr>
                <w:webHidden/>
                <w:rStyle w:val="IndexLink"/>
              </w:rPr>
              <w:t>6-1-4</w:t>
            </w:r>
            <w:r>
              <w:rPr>
                <w:rStyle w:val="IndexLink"/>
                <w:rtl w:val="true"/>
              </w:rPr>
              <w:t xml:space="preserve">. </w:t>
            </w:r>
            <w:r>
              <w:rPr>
                <w:rStyle w:val="IndexLink"/>
                <w:rtl w:val="true"/>
              </w:rPr>
              <w:t>عامل عزت و عظمت مسلمین</w:t>
            </w:r>
            <w:r>
              <w:rPr>
                <w:rStyle w:val="IndexLink"/>
                <w:rtl w:val="true"/>
              </w:rPr>
              <w:tab/>
            </w:r>
            <w:r>
              <w:rPr>
                <w:rStyle w:val="IndexLink"/>
              </w:rPr>
              <w:t>72</w:t>
            </w:r>
          </w:hyperlink>
        </w:p>
        <w:p>
          <w:pPr>
            <w:pStyle w:val="Contents5"/>
            <w:tabs>
              <w:tab w:val="clear" w:pos="7892"/>
              <w:tab w:val="right" w:pos="9026" w:leader="dot"/>
            </w:tabs>
            <w:rPr/>
          </w:pPr>
          <w:hyperlink w:anchor="__RefHeading___Toc2287463_2281741623">
            <w:r>
              <w:rPr>
                <w:webHidden/>
                <w:rStyle w:val="IndexLink"/>
              </w:rPr>
              <w:t>6-1-5</w:t>
            </w:r>
            <w:r>
              <w:rPr>
                <w:rStyle w:val="IndexLink"/>
                <w:rtl w:val="true"/>
              </w:rPr>
              <w:t xml:space="preserve">. </w:t>
            </w:r>
            <w:r>
              <w:rPr>
                <w:rStyle w:val="IndexLink"/>
                <w:rtl w:val="true"/>
              </w:rPr>
              <w:t>استحکام جبهه حق و ایمان</w:t>
            </w:r>
            <w:r>
              <w:rPr>
                <w:rStyle w:val="IndexLink"/>
                <w:rtl w:val="true"/>
              </w:rPr>
              <w:tab/>
            </w:r>
            <w:r>
              <w:rPr>
                <w:rStyle w:val="IndexLink"/>
              </w:rPr>
              <w:t>74</w:t>
            </w:r>
          </w:hyperlink>
        </w:p>
        <w:p>
          <w:pPr>
            <w:pStyle w:val="Contents5"/>
            <w:tabs>
              <w:tab w:val="clear" w:pos="7892"/>
              <w:tab w:val="right" w:pos="9026" w:leader="dot"/>
            </w:tabs>
            <w:rPr/>
          </w:pPr>
          <w:hyperlink w:anchor="__RefHeading___Toc2287465_2281741623">
            <w:r>
              <w:rPr>
                <w:webHidden/>
                <w:rStyle w:val="IndexLink"/>
              </w:rPr>
              <w:t>6-1-6</w:t>
            </w:r>
            <w:r>
              <w:rPr>
                <w:rStyle w:val="IndexLink"/>
                <w:rtl w:val="true"/>
              </w:rPr>
              <w:t xml:space="preserve">. </w:t>
            </w:r>
            <w:r>
              <w:rPr>
                <w:rStyle w:val="IndexLink"/>
                <w:rtl w:val="true"/>
              </w:rPr>
              <w:t>زنده کردن دوباره اسلام</w:t>
            </w:r>
            <w:r>
              <w:rPr>
                <w:rStyle w:val="IndexLink"/>
                <w:rtl w:val="true"/>
              </w:rPr>
              <w:tab/>
            </w:r>
            <w:r>
              <w:rPr>
                <w:rStyle w:val="IndexLink"/>
              </w:rPr>
              <w:t>74</w:t>
            </w:r>
          </w:hyperlink>
        </w:p>
        <w:p>
          <w:pPr>
            <w:pStyle w:val="Contents5"/>
            <w:tabs>
              <w:tab w:val="clear" w:pos="7892"/>
              <w:tab w:val="right" w:pos="9026" w:leader="dot"/>
            </w:tabs>
            <w:rPr/>
          </w:pPr>
          <w:hyperlink w:anchor="__RefHeading___Toc2287467_2281741623">
            <w:r>
              <w:rPr>
                <w:webHidden/>
                <w:rStyle w:val="IndexLink"/>
              </w:rPr>
              <w:t>6-1-7</w:t>
            </w:r>
            <w:r>
              <w:rPr>
                <w:rStyle w:val="IndexLink"/>
                <w:rtl w:val="true"/>
              </w:rPr>
              <w:t xml:space="preserve">. </w:t>
            </w:r>
            <w:r>
              <w:rPr>
                <w:rStyle w:val="IndexLink"/>
                <w:rtl w:val="true"/>
              </w:rPr>
              <w:t>غلبه بر مشکلات</w:t>
            </w:r>
            <w:r>
              <w:rPr>
                <w:rStyle w:val="IndexLink"/>
                <w:rtl w:val="true"/>
              </w:rPr>
              <w:tab/>
            </w:r>
            <w:r>
              <w:rPr>
                <w:rStyle w:val="IndexLink"/>
              </w:rPr>
              <w:t>74</w:t>
            </w:r>
          </w:hyperlink>
        </w:p>
        <w:p>
          <w:pPr>
            <w:pStyle w:val="Contents5"/>
            <w:tabs>
              <w:tab w:val="clear" w:pos="7892"/>
              <w:tab w:val="right" w:pos="9026" w:leader="dot"/>
            </w:tabs>
            <w:rPr/>
          </w:pPr>
          <w:hyperlink w:anchor="__RefHeading___Toc2287469_2281741623">
            <w:r>
              <w:rPr>
                <w:webHidden/>
                <w:rStyle w:val="IndexLink"/>
              </w:rPr>
              <w:t>6-1-8</w:t>
            </w:r>
            <w:r>
              <w:rPr>
                <w:rStyle w:val="IndexLink"/>
                <w:rtl w:val="true"/>
              </w:rPr>
              <w:t xml:space="preserve">. </w:t>
            </w:r>
            <w:r>
              <w:rPr>
                <w:rStyle w:val="IndexLink"/>
                <w:rtl w:val="true"/>
              </w:rPr>
              <w:t>حفظ منافع امت اسلامی</w:t>
            </w:r>
            <w:r>
              <w:rPr>
                <w:rStyle w:val="IndexLink"/>
                <w:rtl w:val="true"/>
              </w:rPr>
              <w:tab/>
            </w:r>
            <w:r>
              <w:rPr>
                <w:rStyle w:val="IndexLink"/>
              </w:rPr>
              <w:t>76</w:t>
            </w:r>
          </w:hyperlink>
        </w:p>
        <w:p>
          <w:pPr>
            <w:pStyle w:val="Contents5"/>
            <w:tabs>
              <w:tab w:val="clear" w:pos="7892"/>
              <w:tab w:val="right" w:pos="9026" w:leader="dot"/>
            </w:tabs>
            <w:rPr/>
          </w:pPr>
          <w:hyperlink w:anchor="__RefHeading___Toc2287471_2281741623">
            <w:r>
              <w:rPr>
                <w:webHidden/>
                <w:rStyle w:val="IndexLink"/>
              </w:rPr>
              <w:t>6-1-9</w:t>
            </w:r>
            <w:r>
              <w:rPr>
                <w:rStyle w:val="IndexLink"/>
                <w:rtl w:val="true"/>
              </w:rPr>
              <w:t xml:space="preserve">. </w:t>
            </w:r>
            <w:r>
              <w:rPr>
                <w:rStyle w:val="IndexLink"/>
                <w:rtl w:val="true"/>
              </w:rPr>
              <w:t>تقویت اقتصاد و قدرت سیاسی کشور های اسلامی</w:t>
            </w:r>
            <w:r>
              <w:rPr>
                <w:rStyle w:val="IndexLink"/>
                <w:rtl w:val="true"/>
              </w:rPr>
              <w:tab/>
            </w:r>
            <w:r>
              <w:rPr>
                <w:rStyle w:val="IndexLink"/>
              </w:rPr>
              <w:t>77</w:t>
            </w:r>
          </w:hyperlink>
        </w:p>
        <w:p>
          <w:pPr>
            <w:pStyle w:val="Contents4"/>
            <w:tabs>
              <w:tab w:val="clear" w:pos="8176"/>
              <w:tab w:val="right" w:pos="9026" w:leader="dot"/>
            </w:tabs>
            <w:rPr/>
          </w:pPr>
          <w:hyperlink w:anchor="__RefHeading___Toc2287473_2281741623">
            <w:r>
              <w:rPr>
                <w:webHidden/>
                <w:rStyle w:val="IndexLink"/>
              </w:rPr>
              <w:t>6-2</w:t>
            </w:r>
            <w:r>
              <w:rPr>
                <w:rStyle w:val="IndexLink"/>
                <w:rtl w:val="true"/>
              </w:rPr>
              <w:t xml:space="preserve">. </w:t>
            </w:r>
            <w:r>
              <w:rPr>
                <w:rStyle w:val="IndexLink"/>
                <w:rtl w:val="true"/>
              </w:rPr>
              <w:t>برکات وحدت در مقابله با دشمنان</w:t>
            </w:r>
            <w:r>
              <w:rPr>
                <w:rStyle w:val="IndexLink"/>
                <w:rtl w:val="true"/>
              </w:rPr>
              <w:tab/>
            </w:r>
            <w:r>
              <w:rPr>
                <w:rStyle w:val="IndexLink"/>
              </w:rPr>
              <w:t>77</w:t>
            </w:r>
          </w:hyperlink>
        </w:p>
        <w:p>
          <w:pPr>
            <w:pStyle w:val="Contents5"/>
            <w:tabs>
              <w:tab w:val="clear" w:pos="7892"/>
              <w:tab w:val="right" w:pos="9026" w:leader="dot"/>
            </w:tabs>
            <w:rPr/>
          </w:pPr>
          <w:hyperlink w:anchor="__RefHeading___Toc2287475_2281741623">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2287477_2281741623">
            <w:r>
              <w:rPr>
                <w:webHidden/>
                <w:rStyle w:val="IndexLink"/>
              </w:rPr>
              <w:t>6-2-1</w:t>
            </w:r>
            <w:r>
              <w:rPr>
                <w:rStyle w:val="IndexLink"/>
                <w:rtl w:val="true"/>
              </w:rPr>
              <w:t xml:space="preserve">. </w:t>
            </w:r>
            <w:r>
              <w:rPr>
                <w:rStyle w:val="IndexLink"/>
                <w:rtl w:val="true"/>
              </w:rPr>
              <w:t>ضعف کید شیطان</w:t>
            </w:r>
            <w:r>
              <w:rPr>
                <w:rStyle w:val="IndexLink"/>
                <w:rtl w:val="true"/>
              </w:rPr>
              <w:tab/>
            </w:r>
            <w:r>
              <w:rPr>
                <w:rStyle w:val="IndexLink"/>
              </w:rPr>
              <w:t>78</w:t>
            </w:r>
          </w:hyperlink>
        </w:p>
        <w:p>
          <w:pPr>
            <w:pStyle w:val="Contents5"/>
            <w:tabs>
              <w:tab w:val="clear" w:pos="7892"/>
              <w:tab w:val="right" w:pos="9026" w:leader="dot"/>
            </w:tabs>
            <w:rPr/>
          </w:pPr>
          <w:hyperlink w:anchor="__RefHeading___Toc2287479_2281741623">
            <w:r>
              <w:rPr>
                <w:webHidden/>
                <w:rStyle w:val="IndexLink"/>
              </w:rPr>
              <w:t>6-2-2</w:t>
            </w:r>
            <w:r>
              <w:rPr>
                <w:rStyle w:val="IndexLink"/>
                <w:rtl w:val="true"/>
              </w:rPr>
              <w:t xml:space="preserve">. </w:t>
            </w:r>
            <w:r>
              <w:rPr>
                <w:rStyle w:val="IndexLink"/>
                <w:rtl w:val="true"/>
              </w:rPr>
              <w:t>عجز و ناتوانی و شکست توطئه های دشمن</w:t>
            </w:r>
            <w:r>
              <w:rPr>
                <w:rStyle w:val="IndexLink"/>
                <w:rtl w:val="true"/>
              </w:rPr>
              <w:tab/>
            </w:r>
            <w:r>
              <w:rPr>
                <w:rStyle w:val="IndexLink"/>
              </w:rPr>
              <w:t>79</w:t>
            </w:r>
          </w:hyperlink>
        </w:p>
        <w:p>
          <w:pPr>
            <w:pStyle w:val="Contents5"/>
            <w:tabs>
              <w:tab w:val="clear" w:pos="7892"/>
              <w:tab w:val="right" w:pos="9026" w:leader="dot"/>
            </w:tabs>
            <w:rPr/>
          </w:pPr>
          <w:hyperlink w:anchor="__RefHeading___Toc2287481_2281741623">
            <w:r>
              <w:rPr>
                <w:webHidden/>
                <w:rStyle w:val="IndexLink"/>
              </w:rPr>
              <w:t>6-2-3</w:t>
            </w:r>
            <w:r>
              <w:rPr>
                <w:rStyle w:val="IndexLink"/>
                <w:rtl w:val="true"/>
              </w:rPr>
              <w:t xml:space="preserve">. </w:t>
            </w:r>
            <w:r>
              <w:rPr>
                <w:rStyle w:val="IndexLink"/>
                <w:rtl w:val="true"/>
              </w:rPr>
              <w:t>توانمندی در مقابله با دشمن</w:t>
            </w:r>
            <w:r>
              <w:rPr>
                <w:rStyle w:val="IndexLink"/>
                <w:rtl w:val="true"/>
              </w:rPr>
              <w:tab/>
            </w:r>
            <w:r>
              <w:rPr>
                <w:rStyle w:val="IndexLink"/>
              </w:rPr>
              <w:t>81</w:t>
            </w:r>
          </w:hyperlink>
        </w:p>
        <w:p>
          <w:pPr>
            <w:pStyle w:val="Contents4"/>
            <w:tabs>
              <w:tab w:val="clear" w:pos="8176"/>
              <w:tab w:val="right" w:pos="9026" w:leader="dot"/>
            </w:tabs>
            <w:rPr/>
          </w:pPr>
          <w:hyperlink w:anchor="__RefHeading___Toc2287483_2281741623">
            <w:r>
              <w:rPr>
                <w:webHidden/>
                <w:rStyle w:val="IndexLink"/>
              </w:rPr>
              <w:t>6-3</w:t>
            </w:r>
            <w:r>
              <w:rPr>
                <w:rStyle w:val="IndexLink"/>
                <w:rtl w:val="true"/>
              </w:rPr>
              <w:t xml:space="preserve">. </w:t>
            </w:r>
            <w:r>
              <w:rPr>
                <w:rStyle w:val="IndexLink"/>
                <w:rtl w:val="true"/>
              </w:rPr>
              <w:t>ثمرات وحدت در آینده اسلام</w:t>
            </w:r>
            <w:r>
              <w:rPr>
                <w:rStyle w:val="IndexLink"/>
                <w:rtl w:val="true"/>
              </w:rPr>
              <w:tab/>
            </w:r>
            <w:r>
              <w:rPr>
                <w:rStyle w:val="IndexLink"/>
              </w:rPr>
              <w:t>81</w:t>
            </w:r>
          </w:hyperlink>
        </w:p>
        <w:p>
          <w:pPr>
            <w:pStyle w:val="Contents5"/>
            <w:tabs>
              <w:tab w:val="clear" w:pos="7892"/>
              <w:tab w:val="right" w:pos="9026" w:leader="dot"/>
            </w:tabs>
            <w:rPr/>
          </w:pPr>
          <w:hyperlink w:anchor="__RefHeading___Toc2287485_2281741623">
            <w:r>
              <w:rPr>
                <w:webHidden/>
                <w:rStyle w:val="IndexLink"/>
              </w:rPr>
              <w:t>6-3-1</w:t>
            </w:r>
            <w:r>
              <w:rPr>
                <w:rStyle w:val="IndexLink"/>
                <w:rtl w:val="true"/>
              </w:rPr>
              <w:t xml:space="preserve">. </w:t>
            </w:r>
            <w:r>
              <w:rPr>
                <w:rStyle w:val="IndexLink"/>
                <w:rtl w:val="true"/>
              </w:rPr>
              <w:t>بیداری اسلامی برای تشکیل امت واحده</w:t>
            </w:r>
            <w:r>
              <w:rPr>
                <w:rStyle w:val="IndexLink"/>
                <w:rtl w:val="true"/>
              </w:rPr>
              <w:tab/>
            </w:r>
            <w:r>
              <w:rPr>
                <w:rStyle w:val="IndexLink"/>
              </w:rPr>
              <w:t>81</w:t>
            </w:r>
          </w:hyperlink>
        </w:p>
        <w:p>
          <w:pPr>
            <w:pStyle w:val="Contents5"/>
            <w:tabs>
              <w:tab w:val="clear" w:pos="7892"/>
              <w:tab w:val="right" w:pos="9026" w:leader="dot"/>
            </w:tabs>
            <w:rPr/>
          </w:pPr>
          <w:hyperlink w:anchor="__RefHeading___Toc2287487_2281741623">
            <w:r>
              <w:rPr>
                <w:webHidden/>
                <w:rStyle w:val="IndexLink"/>
              </w:rPr>
              <w:t>6-3-2</w:t>
            </w:r>
            <w:r>
              <w:rPr>
                <w:rStyle w:val="IndexLink"/>
                <w:rtl w:val="true"/>
              </w:rPr>
              <w:t xml:space="preserve">. </w:t>
            </w:r>
            <w:r>
              <w:rPr>
                <w:rStyle w:val="IndexLink"/>
                <w:rtl w:val="true"/>
              </w:rPr>
              <w:t>استحکام پایه های تمدن اسلامی</w:t>
            </w:r>
            <w:r>
              <w:rPr>
                <w:rStyle w:val="IndexLink"/>
                <w:rtl w:val="true"/>
              </w:rPr>
              <w:tab/>
            </w:r>
            <w:r>
              <w:rPr>
                <w:rStyle w:val="IndexLink"/>
              </w:rPr>
              <w:t>82</w:t>
            </w:r>
          </w:hyperlink>
        </w:p>
        <w:p>
          <w:pPr>
            <w:pStyle w:val="Contents5"/>
            <w:tabs>
              <w:tab w:val="clear" w:pos="7892"/>
              <w:tab w:val="right" w:pos="9026" w:leader="dot"/>
            </w:tabs>
            <w:rPr/>
          </w:pPr>
          <w:hyperlink w:anchor="__RefHeading___Toc2287489_2281741623">
            <w:r>
              <w:rPr>
                <w:webHidden/>
                <w:rStyle w:val="IndexLink"/>
              </w:rPr>
              <w:t>6-3-3</w:t>
            </w:r>
            <w:r>
              <w:rPr>
                <w:rStyle w:val="IndexLink"/>
                <w:rtl w:val="true"/>
              </w:rPr>
              <w:t xml:space="preserve">. </w:t>
            </w:r>
            <w:r>
              <w:rPr>
                <w:rStyle w:val="IndexLink"/>
                <w:rtl w:val="true"/>
              </w:rPr>
              <w:t>حاکمیت و سیادت بر جهان</w:t>
            </w:r>
            <w:r>
              <w:rPr>
                <w:rStyle w:val="IndexLink"/>
                <w:rtl w:val="true"/>
              </w:rPr>
              <w:tab/>
            </w:r>
            <w:r>
              <w:rPr>
                <w:rStyle w:val="IndexLink"/>
              </w:rPr>
              <w:t>83</w:t>
            </w:r>
          </w:hyperlink>
        </w:p>
        <w:p>
          <w:pPr>
            <w:pStyle w:val="Contents4"/>
            <w:tabs>
              <w:tab w:val="clear" w:pos="8176"/>
              <w:tab w:val="right" w:pos="9026" w:leader="dot"/>
            </w:tabs>
            <w:rPr/>
          </w:pPr>
          <w:hyperlink w:anchor="__RefHeading___Toc2287491_2281741623">
            <w:r>
              <w:rPr>
                <w:webHidden/>
                <w:rStyle w:val="IndexLink"/>
              </w:rPr>
              <w:t>6-4</w:t>
            </w:r>
            <w:r>
              <w:rPr>
                <w:rStyle w:val="IndexLink"/>
                <w:rtl w:val="true"/>
              </w:rPr>
              <w:t xml:space="preserve">. </w:t>
            </w:r>
            <w:r>
              <w:rPr>
                <w:rStyle w:val="IndexLink"/>
                <w:rtl w:val="true"/>
              </w:rPr>
              <w:t>ثمرات و برکات معنوی وحدت</w:t>
            </w:r>
            <w:r>
              <w:rPr>
                <w:rStyle w:val="IndexLink"/>
                <w:rtl w:val="true"/>
              </w:rPr>
              <w:tab/>
            </w:r>
            <w:r>
              <w:rPr>
                <w:rStyle w:val="IndexLink"/>
              </w:rPr>
              <w:t>84</w:t>
            </w:r>
          </w:hyperlink>
        </w:p>
        <w:p>
          <w:pPr>
            <w:pStyle w:val="Contents5"/>
            <w:tabs>
              <w:tab w:val="clear" w:pos="7892"/>
              <w:tab w:val="right" w:pos="9026" w:leader="dot"/>
            </w:tabs>
            <w:rPr/>
          </w:pPr>
          <w:hyperlink w:anchor="__RefHeading___Toc2287493_2281741623">
            <w:r>
              <w:rPr>
                <w:webHidden/>
                <w:rStyle w:val="IndexLink"/>
              </w:rPr>
              <w:t>6-4-1</w:t>
            </w:r>
            <w:r>
              <w:rPr>
                <w:rStyle w:val="IndexLink"/>
                <w:rtl w:val="true"/>
              </w:rPr>
              <w:t xml:space="preserve">. </w:t>
            </w:r>
            <w:r>
              <w:rPr>
                <w:rStyle w:val="IndexLink"/>
                <w:rtl w:val="true"/>
              </w:rPr>
              <w:t>شامل شدن لطف الهی</w:t>
            </w:r>
            <w:r>
              <w:rPr>
                <w:rStyle w:val="IndexLink"/>
                <w:rtl w:val="true"/>
              </w:rPr>
              <w:tab/>
            </w:r>
            <w:r>
              <w:rPr>
                <w:rStyle w:val="IndexLink"/>
              </w:rPr>
              <w:t>84</w:t>
            </w:r>
          </w:hyperlink>
        </w:p>
        <w:p>
          <w:pPr>
            <w:pStyle w:val="Contents5"/>
            <w:tabs>
              <w:tab w:val="clear" w:pos="7892"/>
              <w:tab w:val="right" w:pos="9026" w:leader="dot"/>
            </w:tabs>
            <w:rPr/>
          </w:pPr>
          <w:hyperlink w:anchor="__RefHeading___Toc2287495_2281741623">
            <w:r>
              <w:rPr>
                <w:webHidden/>
                <w:rStyle w:val="IndexLink"/>
              </w:rPr>
              <w:t>6-4-2</w:t>
            </w:r>
            <w:r>
              <w:rPr>
                <w:rStyle w:val="IndexLink"/>
                <w:rtl w:val="true"/>
              </w:rPr>
              <w:t xml:space="preserve">. </w:t>
            </w:r>
            <w:r>
              <w:rPr>
                <w:rStyle w:val="IndexLink"/>
                <w:rtl w:val="true"/>
              </w:rPr>
              <w:t>زمینه سازی برای همه کار های نیک</w:t>
            </w:r>
            <w:r>
              <w:rPr>
                <w:rStyle w:val="IndexLink"/>
                <w:rtl w:val="true"/>
              </w:rPr>
              <w:tab/>
            </w:r>
            <w:r>
              <w:rPr>
                <w:rStyle w:val="IndexLink"/>
              </w:rPr>
              <w:t>85</w:t>
            </w:r>
          </w:hyperlink>
        </w:p>
        <w:p>
          <w:pPr>
            <w:pStyle w:val="Contents3"/>
            <w:tabs>
              <w:tab w:val="clear" w:pos="8459"/>
              <w:tab w:val="right" w:pos="9026" w:leader="dot"/>
            </w:tabs>
            <w:rPr/>
          </w:pPr>
          <w:hyperlink w:anchor="__RefHeading___Toc2287497_2281741623">
            <w:r>
              <w:rPr>
                <w:webHidden/>
                <w:rStyle w:val="IndexLink"/>
              </w:rPr>
              <w:t>7</w:t>
            </w:r>
            <w:r>
              <w:rPr>
                <w:rStyle w:val="IndexLink"/>
                <w:rtl w:val="true"/>
              </w:rPr>
              <w:t xml:space="preserve">. </w:t>
            </w:r>
            <w:r>
              <w:rPr>
                <w:rStyle w:val="IndexLink"/>
                <w:rtl w:val="true"/>
              </w:rPr>
              <w:t>عوامل ایجاد وحدت</w:t>
            </w:r>
            <w:r>
              <w:rPr>
                <w:rStyle w:val="IndexLink"/>
                <w:rtl w:val="true"/>
              </w:rPr>
              <w:tab/>
            </w:r>
            <w:r>
              <w:rPr>
                <w:rStyle w:val="IndexLink"/>
              </w:rPr>
              <w:t>85</w:t>
            </w:r>
          </w:hyperlink>
        </w:p>
        <w:p>
          <w:pPr>
            <w:pStyle w:val="Contents4"/>
            <w:tabs>
              <w:tab w:val="clear" w:pos="8176"/>
              <w:tab w:val="right" w:pos="9026" w:leader="dot"/>
            </w:tabs>
            <w:rPr/>
          </w:pPr>
          <w:hyperlink w:anchor="__RefHeading___Toc2287499_2281741623">
            <w:r>
              <w:rPr>
                <w:webHidden/>
                <w:rStyle w:val="IndexLink"/>
              </w:rPr>
              <w:t>7-1</w:t>
            </w:r>
            <w:r>
              <w:rPr>
                <w:rStyle w:val="IndexLink"/>
                <w:rtl w:val="true"/>
              </w:rPr>
              <w:t xml:space="preserve">. </w:t>
            </w:r>
            <w:r>
              <w:rPr>
                <w:rStyle w:val="IndexLink"/>
                <w:rtl w:val="true"/>
              </w:rPr>
              <w:t>توحید</w:t>
            </w:r>
            <w:r>
              <w:rPr>
                <w:rStyle w:val="IndexLink"/>
                <w:rtl w:val="true"/>
              </w:rPr>
              <w:tab/>
            </w:r>
            <w:r>
              <w:rPr>
                <w:rStyle w:val="IndexLink"/>
              </w:rPr>
              <w:t>85</w:t>
            </w:r>
          </w:hyperlink>
        </w:p>
        <w:p>
          <w:pPr>
            <w:pStyle w:val="Contents4"/>
            <w:tabs>
              <w:tab w:val="clear" w:pos="8176"/>
              <w:tab w:val="right" w:pos="9026" w:leader="dot"/>
            </w:tabs>
            <w:rPr/>
          </w:pPr>
          <w:hyperlink w:anchor="__RefHeading___Toc2287501_2281741623">
            <w:r>
              <w:rPr>
                <w:webHidden/>
                <w:rStyle w:val="IndexLink"/>
              </w:rPr>
              <w:t>7-2</w:t>
            </w:r>
            <w:r>
              <w:rPr>
                <w:rStyle w:val="IndexLink"/>
                <w:rtl w:val="true"/>
              </w:rPr>
              <w:t xml:space="preserve">. </w:t>
            </w:r>
            <w:r>
              <w:rPr>
                <w:rStyle w:val="IndexLink"/>
                <w:rtl w:val="true"/>
              </w:rPr>
              <w:t>ایمان</w:t>
            </w:r>
            <w:r>
              <w:rPr>
                <w:rStyle w:val="IndexLink"/>
                <w:rtl w:val="true"/>
              </w:rPr>
              <w:tab/>
            </w:r>
            <w:r>
              <w:rPr>
                <w:rStyle w:val="IndexLink"/>
              </w:rPr>
              <w:t>87</w:t>
            </w:r>
          </w:hyperlink>
        </w:p>
        <w:p>
          <w:pPr>
            <w:pStyle w:val="Contents4"/>
            <w:tabs>
              <w:tab w:val="clear" w:pos="8176"/>
              <w:tab w:val="right" w:pos="9026" w:leader="dot"/>
            </w:tabs>
            <w:rPr/>
          </w:pPr>
          <w:hyperlink w:anchor="__RefHeading___Toc2287503_2281741623">
            <w:r>
              <w:rPr>
                <w:webHidden/>
                <w:rStyle w:val="IndexLink"/>
              </w:rPr>
              <w:t>7-3</w:t>
            </w:r>
            <w:r>
              <w:rPr>
                <w:rStyle w:val="IndexLink"/>
                <w:rtl w:val="true"/>
              </w:rPr>
              <w:t xml:space="preserve">. </w:t>
            </w:r>
            <w:r>
              <w:rPr>
                <w:rStyle w:val="IndexLink"/>
                <w:rtl w:val="true"/>
              </w:rPr>
              <w:t>تشیع</w:t>
            </w:r>
            <w:r>
              <w:rPr>
                <w:rStyle w:val="IndexLink"/>
                <w:rtl w:val="true"/>
              </w:rPr>
              <w:tab/>
            </w:r>
            <w:r>
              <w:rPr>
                <w:rStyle w:val="IndexLink"/>
              </w:rPr>
              <w:t>88</w:t>
            </w:r>
          </w:hyperlink>
        </w:p>
        <w:p>
          <w:pPr>
            <w:pStyle w:val="Contents5"/>
            <w:tabs>
              <w:tab w:val="clear" w:pos="7892"/>
              <w:tab w:val="right" w:pos="9026" w:leader="dot"/>
            </w:tabs>
            <w:rPr/>
          </w:pPr>
          <w:hyperlink w:anchor="__RefHeading___Toc2287505_2281741623">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2287507_2281741623">
            <w:r>
              <w:rPr>
                <w:webHidden/>
                <w:rStyle w:val="IndexLink"/>
              </w:rPr>
              <w:t>7-3-1</w:t>
            </w:r>
            <w:r>
              <w:rPr>
                <w:rStyle w:val="IndexLink"/>
                <w:rtl w:val="true"/>
              </w:rPr>
              <w:t xml:space="preserve">. </w:t>
            </w:r>
            <w:r>
              <w:rPr>
                <w:rStyle w:val="IndexLink"/>
                <w:rtl w:val="true"/>
              </w:rPr>
              <w:t>پژوهش در عقاید شیعه</w:t>
            </w:r>
            <w:r>
              <w:rPr>
                <w:rStyle w:val="IndexLink"/>
                <w:rtl w:val="true"/>
              </w:rPr>
              <w:tab/>
            </w:r>
            <w:r>
              <w:rPr>
                <w:rStyle w:val="IndexLink"/>
              </w:rPr>
              <w:t>89</w:t>
            </w:r>
          </w:hyperlink>
        </w:p>
        <w:p>
          <w:pPr>
            <w:pStyle w:val="Contents6"/>
            <w:tabs>
              <w:tab w:val="clear" w:pos="7609"/>
              <w:tab w:val="right" w:pos="9026" w:leader="dot"/>
            </w:tabs>
            <w:rPr/>
          </w:pPr>
          <w:hyperlink w:anchor="__RefHeading___Toc2287509_2281741623">
            <w:r>
              <w:rPr>
                <w:webHidden/>
                <w:rStyle w:val="IndexLink"/>
                <w:rtl w:val="true"/>
              </w:rPr>
              <w:t>کمک به برادری مسلمین</w:t>
            </w:r>
            <w:r>
              <w:rPr>
                <w:rStyle w:val="IndexLink"/>
                <w:rtl w:val="true"/>
              </w:rPr>
              <w:tab/>
            </w:r>
            <w:r>
              <w:rPr>
                <w:rStyle w:val="IndexLink"/>
              </w:rPr>
              <w:t>89</w:t>
            </w:r>
          </w:hyperlink>
        </w:p>
        <w:p>
          <w:pPr>
            <w:pStyle w:val="Contents4"/>
            <w:tabs>
              <w:tab w:val="clear" w:pos="8176"/>
              <w:tab w:val="right" w:pos="9026" w:leader="dot"/>
            </w:tabs>
            <w:rPr/>
          </w:pPr>
          <w:hyperlink w:anchor="__RefHeading___Toc2287511_2281741623">
            <w:r>
              <w:rPr>
                <w:webHidden/>
                <w:rStyle w:val="IndexLink"/>
              </w:rPr>
              <w:t>7-4</w:t>
            </w:r>
            <w:r>
              <w:rPr>
                <w:rStyle w:val="IndexLink"/>
                <w:rtl w:val="true"/>
              </w:rPr>
              <w:t xml:space="preserve">. </w:t>
            </w:r>
            <w:r>
              <w:rPr>
                <w:rStyle w:val="IndexLink"/>
                <w:rtl w:val="true"/>
              </w:rPr>
              <w:t>هویت اسلامی</w:t>
            </w:r>
            <w:r>
              <w:rPr>
                <w:rStyle w:val="IndexLink"/>
                <w:rtl w:val="true"/>
              </w:rPr>
              <w:tab/>
            </w:r>
            <w:r>
              <w:rPr>
                <w:rStyle w:val="IndexLink"/>
              </w:rPr>
              <w:t>90</w:t>
            </w:r>
          </w:hyperlink>
        </w:p>
        <w:p>
          <w:pPr>
            <w:pStyle w:val="Contents5"/>
            <w:tabs>
              <w:tab w:val="clear" w:pos="7892"/>
              <w:tab w:val="right" w:pos="9026" w:leader="dot"/>
            </w:tabs>
            <w:rPr/>
          </w:pPr>
          <w:hyperlink w:anchor="__RefHeading___Toc2287513_2281741623">
            <w:r>
              <w:rPr>
                <w:webHidden/>
                <w:rStyle w:val="IndexLink"/>
                <w:rtl w:val="true"/>
              </w:rPr>
              <w:t xml:space="preserve">... </w:t>
            </w:r>
            <w:r>
              <w:rPr>
                <w:rStyle w:val="IndexLink"/>
                <w:rtl w:val="true"/>
              </w:rPr>
              <w:t>استکبار را می ترساند</w:t>
            </w:r>
            <w:r>
              <w:rPr>
                <w:rStyle w:val="IndexLink"/>
                <w:rtl w:val="true"/>
              </w:rPr>
              <w:t>!</w:t>
              <w:tab/>
            </w:r>
            <w:r>
              <w:rPr>
                <w:rStyle w:val="IndexLink"/>
              </w:rPr>
              <w:t>90</w:t>
            </w:r>
          </w:hyperlink>
        </w:p>
        <w:p>
          <w:pPr>
            <w:pStyle w:val="Contents4"/>
            <w:tabs>
              <w:tab w:val="clear" w:pos="8176"/>
              <w:tab w:val="right" w:pos="9026" w:leader="dot"/>
            </w:tabs>
            <w:rPr/>
          </w:pPr>
          <w:hyperlink w:anchor="__RefHeading___Toc2287515_2281741623">
            <w:r>
              <w:rPr>
                <w:webHidden/>
                <w:rStyle w:val="IndexLink"/>
              </w:rPr>
              <w:t>7-5</w:t>
            </w:r>
            <w:r>
              <w:rPr>
                <w:rStyle w:val="IndexLink"/>
                <w:rtl w:val="true"/>
              </w:rPr>
              <w:t xml:space="preserve">. </w:t>
            </w:r>
            <w:r>
              <w:rPr>
                <w:rStyle w:val="IndexLink"/>
                <w:rtl w:val="true"/>
              </w:rPr>
              <w:t>هشیاری</w:t>
            </w:r>
            <w:r>
              <w:rPr>
                <w:rStyle w:val="IndexLink"/>
                <w:rtl w:val="true"/>
              </w:rPr>
              <w:tab/>
            </w:r>
            <w:r>
              <w:rPr>
                <w:rStyle w:val="IndexLink"/>
              </w:rPr>
              <w:t>90</w:t>
            </w:r>
          </w:hyperlink>
        </w:p>
        <w:p>
          <w:pPr>
            <w:pStyle w:val="Contents5"/>
            <w:tabs>
              <w:tab w:val="clear" w:pos="7892"/>
              <w:tab w:val="right" w:pos="9026" w:leader="dot"/>
            </w:tabs>
            <w:rPr/>
          </w:pPr>
          <w:hyperlink w:anchor="__RefHeading___Toc2287517_2281741623">
            <w:r>
              <w:rPr>
                <w:webHidden/>
                <w:rStyle w:val="IndexLink"/>
                <w:rtl w:val="true"/>
              </w:rPr>
              <w:t>...</w:t>
            </w:r>
            <w:r>
              <w:rPr>
                <w:rStyle w:val="IndexLink"/>
                <w:rtl w:val="true"/>
              </w:rPr>
              <w:t>از اعتقاد و ایمان سر چشمه می گیرد</w:t>
            </w:r>
            <w:r>
              <w:rPr>
                <w:rStyle w:val="IndexLink"/>
                <w:rtl w:val="true"/>
              </w:rPr>
              <w:tab/>
            </w:r>
            <w:r>
              <w:rPr>
                <w:rStyle w:val="IndexLink"/>
              </w:rPr>
              <w:t>90</w:t>
            </w:r>
          </w:hyperlink>
        </w:p>
        <w:p>
          <w:pPr>
            <w:pStyle w:val="Contents5"/>
            <w:tabs>
              <w:tab w:val="clear" w:pos="7892"/>
              <w:tab w:val="right" w:pos="9026" w:leader="dot"/>
            </w:tabs>
            <w:rPr/>
          </w:pPr>
          <w:hyperlink w:anchor="__RefHeading___Toc2287519_2281741623">
            <w:r>
              <w:rPr>
                <w:webHidden/>
                <w:rStyle w:val="IndexLink"/>
                <w:rtl w:val="true"/>
              </w:rPr>
              <w:t>مقابله هوشمندانه با خائنین</w:t>
            </w:r>
            <w:r>
              <w:rPr>
                <w:rStyle w:val="IndexLink"/>
                <w:rtl w:val="true"/>
              </w:rPr>
              <w:tab/>
            </w:r>
            <w:r>
              <w:rPr>
                <w:rStyle w:val="IndexLink"/>
              </w:rPr>
              <w:t>90</w:t>
            </w:r>
          </w:hyperlink>
        </w:p>
        <w:p>
          <w:pPr>
            <w:pStyle w:val="Contents4"/>
            <w:tabs>
              <w:tab w:val="clear" w:pos="8176"/>
              <w:tab w:val="right" w:pos="9026" w:leader="dot"/>
            </w:tabs>
            <w:rPr/>
          </w:pPr>
          <w:hyperlink w:anchor="__RefHeading___Toc2287521_2281741623">
            <w:r>
              <w:rPr>
                <w:webHidden/>
                <w:rStyle w:val="IndexLink"/>
              </w:rPr>
              <w:t>7-6</w:t>
            </w:r>
            <w:r>
              <w:rPr>
                <w:rStyle w:val="IndexLink"/>
                <w:rtl w:val="true"/>
              </w:rPr>
              <w:t xml:space="preserve">. </w:t>
            </w:r>
            <w:r>
              <w:rPr>
                <w:rStyle w:val="IndexLink"/>
                <w:rtl w:val="true"/>
              </w:rPr>
              <w:t>انقلاب اسلامی ایران</w:t>
            </w:r>
            <w:r>
              <w:rPr>
                <w:rStyle w:val="IndexLink"/>
                <w:rtl w:val="true"/>
              </w:rPr>
              <w:tab/>
            </w:r>
            <w:r>
              <w:rPr>
                <w:rStyle w:val="IndexLink"/>
              </w:rPr>
              <w:t>91</w:t>
            </w:r>
          </w:hyperlink>
        </w:p>
        <w:p>
          <w:pPr>
            <w:pStyle w:val="Contents5"/>
            <w:tabs>
              <w:tab w:val="clear" w:pos="7892"/>
              <w:tab w:val="right" w:pos="9026" w:leader="dot"/>
            </w:tabs>
            <w:rPr/>
          </w:pPr>
          <w:hyperlink w:anchor="__RefHeading___Toc2287523_2281741623">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2287525_2281741623">
            <w:r>
              <w:rPr>
                <w:webHidden/>
                <w:rStyle w:val="IndexLink"/>
                <w:rtl w:val="true"/>
              </w:rPr>
              <w:t>پایان جنگی دشمن ساخته</w:t>
            </w:r>
            <w:r>
              <w:rPr>
                <w:rStyle w:val="IndexLink"/>
                <w:rtl w:val="true"/>
              </w:rPr>
              <w:t>!</w:t>
              <w:tab/>
            </w:r>
            <w:r>
              <w:rPr>
                <w:rStyle w:val="IndexLink"/>
              </w:rPr>
              <w:t>91</w:t>
            </w:r>
          </w:hyperlink>
        </w:p>
        <w:p>
          <w:pPr>
            <w:pStyle w:val="Contents5"/>
            <w:tabs>
              <w:tab w:val="clear" w:pos="7892"/>
              <w:tab w:val="right" w:pos="9026" w:leader="dot"/>
            </w:tabs>
            <w:rPr/>
          </w:pPr>
          <w:hyperlink w:anchor="__RefHeading___Toc2287527_2281741623">
            <w:r>
              <w:rPr>
                <w:webHidden/>
                <w:rStyle w:val="IndexLink"/>
                <w:rtl w:val="true"/>
              </w:rPr>
              <w:t>وحشتِ دشمنان و نزدیکی مسلمانان؛ به برکت انقلاب</w:t>
            </w:r>
            <w:r>
              <w:rPr>
                <w:rStyle w:val="IndexLink"/>
                <w:rtl w:val="true"/>
              </w:rPr>
              <w:tab/>
            </w:r>
            <w:r>
              <w:rPr>
                <w:rStyle w:val="IndexLink"/>
              </w:rPr>
              <w:t>91</w:t>
            </w:r>
          </w:hyperlink>
        </w:p>
        <w:p>
          <w:pPr>
            <w:pStyle w:val="Contents5"/>
            <w:tabs>
              <w:tab w:val="clear" w:pos="7892"/>
              <w:tab w:val="right" w:pos="9026" w:leader="dot"/>
            </w:tabs>
            <w:rPr/>
          </w:pPr>
          <w:hyperlink w:anchor="__RefHeading___Toc2287529_2281741623">
            <w:r>
              <w:rPr>
                <w:webHidden/>
                <w:rStyle w:val="IndexLink"/>
                <w:rtl w:val="true"/>
              </w:rPr>
              <w:t>چشم ها،به سمتِ ایران</w:t>
            </w:r>
            <w:r>
              <w:rPr>
                <w:rStyle w:val="IndexLink"/>
                <w:rtl w:val="true"/>
              </w:rPr>
              <w:t>...</w:t>
              <w:tab/>
            </w:r>
            <w:r>
              <w:rPr>
                <w:rStyle w:val="IndexLink"/>
              </w:rPr>
              <w:t>92</w:t>
            </w:r>
          </w:hyperlink>
        </w:p>
        <w:p>
          <w:pPr>
            <w:pStyle w:val="Contents4"/>
            <w:tabs>
              <w:tab w:val="clear" w:pos="8176"/>
              <w:tab w:val="right" w:pos="9026" w:leader="dot"/>
            </w:tabs>
            <w:rPr/>
          </w:pPr>
          <w:hyperlink w:anchor="__RefHeading___Toc2287531_2281741623">
            <w:r>
              <w:rPr>
                <w:webHidden/>
                <w:rStyle w:val="IndexLink"/>
              </w:rPr>
              <w:t>7-7</w:t>
            </w:r>
            <w:r>
              <w:rPr>
                <w:rStyle w:val="IndexLink"/>
                <w:rtl w:val="true"/>
              </w:rPr>
              <w:t xml:space="preserve">. </w:t>
            </w:r>
            <w:r>
              <w:rPr>
                <w:rStyle w:val="IndexLink"/>
                <w:rtl w:val="true"/>
              </w:rPr>
              <w:t>مسئله فلسطین</w:t>
            </w:r>
            <w:r>
              <w:rPr>
                <w:rStyle w:val="IndexLink"/>
                <w:rtl w:val="true"/>
              </w:rPr>
              <w:tab/>
            </w:r>
            <w:r>
              <w:rPr>
                <w:rStyle w:val="IndexLink"/>
              </w:rPr>
              <w:t>94</w:t>
            </w:r>
          </w:hyperlink>
        </w:p>
        <w:p>
          <w:pPr>
            <w:pStyle w:val="Contents3"/>
            <w:tabs>
              <w:tab w:val="clear" w:pos="8459"/>
              <w:tab w:val="right" w:pos="9026" w:leader="dot"/>
            </w:tabs>
            <w:rPr/>
          </w:pPr>
          <w:hyperlink w:anchor="__RefHeading___Toc2287533_2281741623">
            <w:r>
              <w:rPr>
                <w:webHidden/>
                <w:rStyle w:val="IndexLink"/>
              </w:rPr>
              <w:t>8</w:t>
            </w:r>
            <w:r>
              <w:rPr>
                <w:rStyle w:val="IndexLink"/>
                <w:rtl w:val="true"/>
              </w:rPr>
              <w:t xml:space="preserve">. </w:t>
            </w:r>
            <w:r>
              <w:rPr>
                <w:rStyle w:val="IndexLink"/>
                <w:rtl w:val="true"/>
              </w:rPr>
              <w:t>راه کار های ایجاد و تقویت انسجام در بین مسلمانان</w:t>
            </w:r>
            <w:r>
              <w:rPr>
                <w:rStyle w:val="IndexLink"/>
                <w:rtl w:val="true"/>
              </w:rPr>
              <w:tab/>
            </w:r>
            <w:r>
              <w:rPr>
                <w:rStyle w:val="IndexLink"/>
              </w:rPr>
              <w:t>95</w:t>
            </w:r>
          </w:hyperlink>
        </w:p>
        <w:p>
          <w:pPr>
            <w:pStyle w:val="Contents4"/>
            <w:tabs>
              <w:tab w:val="clear" w:pos="8176"/>
              <w:tab w:val="right" w:pos="9026" w:leader="dot"/>
            </w:tabs>
            <w:rPr/>
          </w:pPr>
          <w:hyperlink w:anchor="__RefHeading___Toc2287535_2281741623">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2287537_2281741623">
            <w:r>
              <w:rPr>
                <w:webHidden/>
                <w:rStyle w:val="IndexLink"/>
              </w:rPr>
              <w:t>8-1</w:t>
            </w:r>
            <w:r>
              <w:rPr>
                <w:rStyle w:val="IndexLink"/>
                <w:rtl w:val="true"/>
              </w:rPr>
              <w:t xml:space="preserve">. </w:t>
            </w:r>
            <w:r>
              <w:rPr>
                <w:rStyle w:val="IndexLink"/>
                <w:rtl w:val="true"/>
              </w:rPr>
              <w:t>راه کار های علمی</w:t>
            </w:r>
            <w:r>
              <w:rPr>
                <w:rStyle w:val="IndexLink"/>
                <w:rtl w:val="true"/>
              </w:rPr>
              <w:tab/>
            </w:r>
            <w:r>
              <w:rPr>
                <w:rStyle w:val="IndexLink"/>
              </w:rPr>
              <w:t>95</w:t>
            </w:r>
          </w:hyperlink>
        </w:p>
        <w:p>
          <w:pPr>
            <w:pStyle w:val="Contents5"/>
            <w:tabs>
              <w:tab w:val="clear" w:pos="7892"/>
              <w:tab w:val="right" w:pos="9026" w:leader="dot"/>
            </w:tabs>
            <w:rPr/>
          </w:pPr>
          <w:hyperlink w:anchor="__RefHeading___Toc2287539_2281741623">
            <w:r>
              <w:rPr>
                <w:webHidden/>
                <w:rStyle w:val="IndexLink"/>
              </w:rPr>
              <w:t>8-1-1</w:t>
            </w:r>
            <w:r>
              <w:rPr>
                <w:rStyle w:val="IndexLink"/>
                <w:rtl w:val="true"/>
              </w:rPr>
              <w:t xml:space="preserve">. </w:t>
            </w:r>
            <w:r>
              <w:rPr>
                <w:rStyle w:val="IndexLink"/>
                <w:rtl w:val="true"/>
              </w:rPr>
              <w:t>ترسیم ابعاد شخصیت نبی اعظم صلی الله علیه و آله</w:t>
            </w:r>
            <w:r>
              <w:rPr>
                <w:rStyle w:val="IndexLink"/>
                <w:rtl w:val="true"/>
              </w:rPr>
              <w:tab/>
            </w:r>
            <w:r>
              <w:rPr>
                <w:rStyle w:val="IndexLink"/>
              </w:rPr>
              <w:t>95</w:t>
            </w:r>
          </w:hyperlink>
        </w:p>
        <w:p>
          <w:pPr>
            <w:pStyle w:val="Contents5"/>
            <w:tabs>
              <w:tab w:val="clear" w:pos="7892"/>
              <w:tab w:val="right" w:pos="9026" w:leader="dot"/>
            </w:tabs>
            <w:rPr/>
          </w:pPr>
          <w:hyperlink w:anchor="__RefHeading___Toc2287541_2281741623">
            <w:r>
              <w:rPr>
                <w:webHidden/>
                <w:rStyle w:val="IndexLink"/>
              </w:rPr>
              <w:t>8-1-2</w:t>
            </w:r>
            <w:r>
              <w:rPr>
                <w:rStyle w:val="IndexLink"/>
                <w:rtl w:val="true"/>
              </w:rPr>
              <w:t xml:space="preserve">. </w:t>
            </w:r>
            <w:r>
              <w:rPr>
                <w:rStyle w:val="IndexLink"/>
                <w:rtl w:val="true"/>
              </w:rPr>
              <w:t>ترسیم نمایی از امت واحده</w:t>
            </w:r>
            <w:r>
              <w:rPr>
                <w:rStyle w:val="IndexLink"/>
                <w:rtl w:val="true"/>
              </w:rPr>
              <w:tab/>
            </w:r>
            <w:r>
              <w:rPr>
                <w:rStyle w:val="IndexLink"/>
              </w:rPr>
              <w:t>96</w:t>
            </w:r>
          </w:hyperlink>
        </w:p>
        <w:p>
          <w:pPr>
            <w:pStyle w:val="Contents5"/>
            <w:tabs>
              <w:tab w:val="clear" w:pos="7892"/>
              <w:tab w:val="right" w:pos="9026" w:leader="dot"/>
            </w:tabs>
            <w:rPr/>
          </w:pPr>
          <w:hyperlink w:anchor="__RefHeading___Toc2287543_2281741623">
            <w:r>
              <w:rPr>
                <w:webHidden/>
                <w:rStyle w:val="IndexLink"/>
              </w:rPr>
              <w:t>8-1-3</w:t>
            </w:r>
            <w:r>
              <w:rPr>
                <w:rStyle w:val="IndexLink"/>
                <w:rtl w:val="true"/>
              </w:rPr>
              <w:t xml:space="preserve">. </w:t>
            </w:r>
            <w:r>
              <w:rPr>
                <w:rStyle w:val="IndexLink"/>
                <w:rtl w:val="true"/>
              </w:rPr>
              <w:t xml:space="preserve">آگاهی ملت های مسلمان </w:t>
            </w:r>
            <w:r>
              <w:rPr>
                <w:rStyle w:val="IndexLink"/>
                <w:rtl w:val="true"/>
              </w:rPr>
              <w:t>(</w:t>
            </w:r>
            <w:r>
              <w:rPr>
                <w:rStyle w:val="IndexLink"/>
                <w:rtl w:val="true"/>
              </w:rPr>
              <w:t>روشنگری</w:t>
            </w:r>
            <w:r>
              <w:rPr>
                <w:rStyle w:val="IndexLink"/>
                <w:rtl w:val="true"/>
              </w:rPr>
              <w:t>)</w:t>
              <w:tab/>
            </w:r>
            <w:r>
              <w:rPr>
                <w:rStyle w:val="IndexLink"/>
              </w:rPr>
              <w:t>96</w:t>
            </w:r>
          </w:hyperlink>
        </w:p>
        <w:p>
          <w:pPr>
            <w:pStyle w:val="Contents5"/>
            <w:tabs>
              <w:tab w:val="clear" w:pos="7892"/>
              <w:tab w:val="right" w:pos="9026" w:leader="dot"/>
            </w:tabs>
            <w:rPr/>
          </w:pPr>
          <w:hyperlink w:anchor="__RefHeading___Toc2287545_2281741623">
            <w:r>
              <w:rPr>
                <w:webHidden/>
                <w:rStyle w:val="IndexLink"/>
              </w:rPr>
              <w:t>8-1-4</w:t>
            </w:r>
            <w:r>
              <w:rPr>
                <w:rStyle w:val="IndexLink"/>
                <w:rtl w:val="true"/>
              </w:rPr>
              <w:t xml:space="preserve">. </w:t>
            </w:r>
            <w:r>
              <w:rPr>
                <w:rStyle w:val="IndexLink"/>
                <w:rtl w:val="true"/>
              </w:rPr>
              <w:t>تلاش برای تقریب بین مذاهب و گفت وگو بین فِرَق اسلامی</w:t>
            </w:r>
            <w:r>
              <w:rPr>
                <w:rStyle w:val="IndexLink"/>
                <w:rtl w:val="true"/>
              </w:rPr>
              <w:tab/>
            </w:r>
            <w:r>
              <w:rPr>
                <w:rStyle w:val="IndexLink"/>
              </w:rPr>
              <w:t>96</w:t>
            </w:r>
          </w:hyperlink>
        </w:p>
        <w:p>
          <w:pPr>
            <w:pStyle w:val="Contents6"/>
            <w:tabs>
              <w:tab w:val="clear" w:pos="7609"/>
              <w:tab w:val="right" w:pos="9026" w:leader="dot"/>
            </w:tabs>
            <w:rPr/>
          </w:pPr>
          <w:hyperlink w:anchor="__RefHeading___Toc2287547_2281741623">
            <w:r>
              <w:rPr>
                <w:webHidden/>
                <w:rStyle w:val="IndexLink"/>
                <w:rtl w:val="true"/>
              </w:rPr>
              <w:t>دشمنان نمی خواهند؛ اما خدا می خواهد</w:t>
            </w:r>
            <w:r>
              <w:rPr>
                <w:rStyle w:val="IndexLink"/>
                <w:rtl w:val="true"/>
              </w:rPr>
              <w:tab/>
            </w:r>
            <w:r>
              <w:rPr>
                <w:rStyle w:val="IndexLink"/>
              </w:rPr>
              <w:t>96</w:t>
            </w:r>
          </w:hyperlink>
        </w:p>
        <w:p>
          <w:pPr>
            <w:pStyle w:val="Contents5"/>
            <w:tabs>
              <w:tab w:val="clear" w:pos="7892"/>
              <w:tab w:val="right" w:pos="9026" w:leader="dot"/>
            </w:tabs>
            <w:rPr/>
          </w:pPr>
          <w:hyperlink w:anchor="__RefHeading___Toc2287549_2281741623">
            <w:r>
              <w:rPr>
                <w:webHidden/>
                <w:rStyle w:val="IndexLink"/>
              </w:rPr>
              <w:t>8-1-5</w:t>
            </w:r>
            <w:r>
              <w:rPr>
                <w:rStyle w:val="IndexLink"/>
                <w:rtl w:val="true"/>
              </w:rPr>
              <w:t xml:space="preserve">. </w:t>
            </w:r>
            <w:r>
              <w:rPr>
                <w:rStyle w:val="IndexLink"/>
                <w:rtl w:val="true"/>
              </w:rPr>
              <w:t>هم اندیشی علمای فِرَق مختلف</w:t>
            </w:r>
            <w:r>
              <w:rPr>
                <w:rStyle w:val="IndexLink"/>
                <w:rtl w:val="true"/>
              </w:rPr>
              <w:tab/>
            </w:r>
            <w:r>
              <w:rPr>
                <w:rStyle w:val="IndexLink"/>
              </w:rPr>
              <w:t>99</w:t>
            </w:r>
          </w:hyperlink>
        </w:p>
        <w:p>
          <w:pPr>
            <w:pStyle w:val="Contents5"/>
            <w:tabs>
              <w:tab w:val="clear" w:pos="7892"/>
              <w:tab w:val="right" w:pos="9026" w:leader="dot"/>
            </w:tabs>
            <w:rPr/>
          </w:pPr>
          <w:hyperlink w:anchor="__RefHeading___Toc2287551_2281741623">
            <w:r>
              <w:rPr>
                <w:webHidden/>
                <w:rStyle w:val="IndexLink"/>
              </w:rPr>
              <w:t>8-1-6</w:t>
            </w:r>
            <w:r>
              <w:rPr>
                <w:rStyle w:val="IndexLink"/>
                <w:rtl w:val="true"/>
              </w:rPr>
              <w:t xml:space="preserve">. </w:t>
            </w:r>
            <w:r>
              <w:rPr>
                <w:rStyle w:val="IndexLink"/>
                <w:rtl w:val="true"/>
              </w:rPr>
              <w:t>فراموش کردن اختلافات پیشین</w:t>
            </w:r>
            <w:r>
              <w:rPr>
                <w:rStyle w:val="IndexLink"/>
                <w:rtl w:val="true"/>
              </w:rPr>
              <w:tab/>
            </w:r>
            <w:r>
              <w:rPr>
                <w:rStyle w:val="IndexLink"/>
              </w:rPr>
              <w:t>99</w:t>
            </w:r>
          </w:hyperlink>
        </w:p>
        <w:p>
          <w:pPr>
            <w:pStyle w:val="Contents5"/>
            <w:tabs>
              <w:tab w:val="clear" w:pos="7892"/>
              <w:tab w:val="right" w:pos="9026" w:leader="dot"/>
            </w:tabs>
            <w:rPr/>
          </w:pPr>
          <w:hyperlink w:anchor="__RefHeading___Toc2287553_2281741623">
            <w:r>
              <w:rPr>
                <w:webHidden/>
                <w:rStyle w:val="IndexLink"/>
              </w:rPr>
              <w:t>8-1-7</w:t>
            </w:r>
            <w:r>
              <w:rPr>
                <w:rStyle w:val="IndexLink"/>
                <w:rtl w:val="true"/>
              </w:rPr>
              <w:t xml:space="preserve">. </w:t>
            </w:r>
            <w:r>
              <w:rPr>
                <w:rStyle w:val="IndexLink"/>
                <w:rtl w:val="true"/>
              </w:rPr>
              <w:t>تدوین منشور وحدت توسط متفکران جهان اسلام</w:t>
            </w:r>
            <w:r>
              <w:rPr>
                <w:rStyle w:val="IndexLink"/>
                <w:rtl w:val="true"/>
              </w:rPr>
              <w:tab/>
            </w:r>
            <w:r>
              <w:rPr>
                <w:rStyle w:val="IndexLink"/>
              </w:rPr>
              <w:t>100</w:t>
            </w:r>
          </w:hyperlink>
        </w:p>
        <w:p>
          <w:pPr>
            <w:pStyle w:val="Contents5"/>
            <w:tabs>
              <w:tab w:val="clear" w:pos="7892"/>
              <w:tab w:val="right" w:pos="9026" w:leader="dot"/>
            </w:tabs>
            <w:rPr/>
          </w:pPr>
          <w:hyperlink w:anchor="__RefHeading___Toc2287555_2281741623">
            <w:r>
              <w:rPr>
                <w:webHidden/>
                <w:rStyle w:val="IndexLink"/>
              </w:rPr>
              <w:t>8-1-8</w:t>
            </w:r>
            <w:r>
              <w:rPr>
                <w:rStyle w:val="IndexLink"/>
                <w:rtl w:val="true"/>
              </w:rPr>
              <w:t xml:space="preserve">. </w:t>
            </w:r>
            <w:r>
              <w:rPr>
                <w:rStyle w:val="IndexLink"/>
                <w:rtl w:val="true"/>
              </w:rPr>
              <w:t>پذیرش اختلاف و تحمل دیگر عقاید</w:t>
            </w:r>
            <w:r>
              <w:rPr>
                <w:rStyle w:val="IndexLink"/>
                <w:rtl w:val="true"/>
              </w:rPr>
              <w:tab/>
            </w:r>
            <w:r>
              <w:rPr>
                <w:rStyle w:val="IndexLink"/>
              </w:rPr>
              <w:t>100</w:t>
            </w:r>
          </w:hyperlink>
        </w:p>
        <w:p>
          <w:pPr>
            <w:pStyle w:val="Contents4"/>
            <w:tabs>
              <w:tab w:val="clear" w:pos="8176"/>
              <w:tab w:val="right" w:pos="9026" w:leader="dot"/>
            </w:tabs>
            <w:rPr/>
          </w:pPr>
          <w:hyperlink w:anchor="__RefHeading___Toc2287557_2281741623">
            <w:r>
              <w:rPr>
                <w:webHidden/>
                <w:rStyle w:val="IndexLink"/>
              </w:rPr>
              <w:t>8-2</w:t>
            </w:r>
            <w:r>
              <w:rPr>
                <w:rStyle w:val="IndexLink"/>
                <w:rtl w:val="true"/>
              </w:rPr>
              <w:t xml:space="preserve">. </w:t>
            </w:r>
            <w:r>
              <w:rPr>
                <w:rStyle w:val="IndexLink"/>
                <w:rtl w:val="true"/>
              </w:rPr>
              <w:t>راهکار های عملی</w:t>
            </w:r>
            <w:r>
              <w:rPr>
                <w:rStyle w:val="IndexLink"/>
                <w:rtl w:val="true"/>
              </w:rPr>
              <w:tab/>
            </w:r>
            <w:r>
              <w:rPr>
                <w:rStyle w:val="IndexLink"/>
              </w:rPr>
              <w:t>101</w:t>
            </w:r>
          </w:hyperlink>
        </w:p>
        <w:p>
          <w:pPr>
            <w:pStyle w:val="Contents5"/>
            <w:tabs>
              <w:tab w:val="clear" w:pos="7892"/>
              <w:tab w:val="right" w:pos="9026" w:leader="dot"/>
            </w:tabs>
            <w:rPr/>
          </w:pPr>
          <w:hyperlink w:anchor="__RefHeading___Toc2287559_2281741623">
            <w:r>
              <w:rPr>
                <w:webHidden/>
                <w:rStyle w:val="IndexLink"/>
              </w:rPr>
              <w:t>8-2-1</w:t>
            </w:r>
            <w:r>
              <w:rPr>
                <w:rStyle w:val="IndexLink"/>
                <w:rtl w:val="true"/>
              </w:rPr>
              <w:t xml:space="preserve">. </w:t>
            </w:r>
            <w:r>
              <w:rPr>
                <w:rStyle w:val="IndexLink"/>
                <w:rtl w:val="true"/>
              </w:rPr>
              <w:t>راه کار های فرهنگی</w:t>
            </w:r>
            <w:r>
              <w:rPr>
                <w:rStyle w:val="IndexLink"/>
                <w:rtl w:val="true"/>
              </w:rPr>
              <w:tab/>
            </w:r>
            <w:r>
              <w:rPr>
                <w:rStyle w:val="IndexLink"/>
              </w:rPr>
              <w:t>101</w:t>
            </w:r>
          </w:hyperlink>
        </w:p>
        <w:p>
          <w:pPr>
            <w:pStyle w:val="Contents6"/>
            <w:tabs>
              <w:tab w:val="clear" w:pos="7609"/>
              <w:tab w:val="right" w:pos="9026" w:leader="dot"/>
            </w:tabs>
            <w:rPr/>
          </w:pPr>
          <w:hyperlink w:anchor="__RefHeading___Toc2287561_2281741623">
            <w:r>
              <w:rPr>
                <w:webHidden/>
                <w:rStyle w:val="IndexLink"/>
              </w:rPr>
              <w:t>8-2-1-1</w:t>
            </w:r>
            <w:r>
              <w:rPr>
                <w:rStyle w:val="IndexLink"/>
                <w:rtl w:val="true"/>
              </w:rPr>
              <w:t xml:space="preserve">. </w:t>
            </w:r>
            <w:r>
              <w:rPr>
                <w:rStyle w:val="IndexLink"/>
                <w:rtl w:val="true"/>
              </w:rPr>
              <w:t>تمسک به اسلام</w:t>
            </w:r>
            <w:r>
              <w:rPr>
                <w:rStyle w:val="IndexLink"/>
                <w:rtl w:val="true"/>
              </w:rPr>
              <w:tab/>
            </w:r>
            <w:r>
              <w:rPr>
                <w:rStyle w:val="IndexLink"/>
              </w:rPr>
              <w:t>101</w:t>
            </w:r>
          </w:hyperlink>
        </w:p>
        <w:p>
          <w:pPr>
            <w:pStyle w:val="Contents6"/>
            <w:tabs>
              <w:tab w:val="clear" w:pos="7609"/>
              <w:tab w:val="right" w:pos="9026" w:leader="dot"/>
            </w:tabs>
            <w:rPr/>
          </w:pPr>
          <w:hyperlink w:anchor="__RefHeading___Toc2287563_2281741623">
            <w:r>
              <w:rPr>
                <w:webHidden/>
                <w:rStyle w:val="IndexLink"/>
              </w:rPr>
              <w:t>8-2-1-2</w:t>
            </w:r>
            <w:r>
              <w:rPr>
                <w:rStyle w:val="IndexLink"/>
                <w:rtl w:val="true"/>
              </w:rPr>
              <w:t xml:space="preserve">. </w:t>
            </w:r>
            <w:r>
              <w:rPr>
                <w:rStyle w:val="IndexLink"/>
                <w:rtl w:val="true"/>
              </w:rPr>
              <w:t>کفر به طاغوت</w:t>
            </w:r>
            <w:r>
              <w:rPr>
                <w:rStyle w:val="IndexLink"/>
                <w:rtl w:val="true"/>
              </w:rPr>
              <w:tab/>
            </w:r>
            <w:r>
              <w:rPr>
                <w:rStyle w:val="IndexLink"/>
              </w:rPr>
              <w:t>101</w:t>
            </w:r>
          </w:hyperlink>
        </w:p>
        <w:p>
          <w:pPr>
            <w:pStyle w:val="Contents6"/>
            <w:tabs>
              <w:tab w:val="clear" w:pos="7609"/>
              <w:tab w:val="right" w:pos="9026" w:leader="dot"/>
            </w:tabs>
            <w:rPr/>
          </w:pPr>
          <w:hyperlink w:anchor="__RefHeading___Toc2287565_2281741623">
            <w:r>
              <w:rPr>
                <w:webHidden/>
                <w:rStyle w:val="IndexLink"/>
              </w:rPr>
              <w:t>8-2-1-3</w:t>
            </w:r>
            <w:r>
              <w:rPr>
                <w:rStyle w:val="IndexLink"/>
                <w:rtl w:val="true"/>
              </w:rPr>
              <w:t xml:space="preserve">. </w:t>
            </w:r>
            <w:r>
              <w:rPr>
                <w:rStyle w:val="IndexLink"/>
                <w:rtl w:val="true"/>
              </w:rPr>
              <w:t>گذشت از اختلافات و تکیه بر نقاط مشترک</w:t>
            </w:r>
            <w:r>
              <w:rPr>
                <w:rStyle w:val="IndexLink"/>
                <w:rtl w:val="true"/>
              </w:rPr>
              <w:tab/>
            </w:r>
            <w:r>
              <w:rPr>
                <w:rStyle w:val="IndexLink"/>
              </w:rPr>
              <w:t>102</w:t>
            </w:r>
          </w:hyperlink>
        </w:p>
        <w:p>
          <w:pPr>
            <w:pStyle w:val="Contents6"/>
            <w:tabs>
              <w:tab w:val="clear" w:pos="7609"/>
              <w:tab w:val="right" w:pos="9026" w:leader="dot"/>
            </w:tabs>
            <w:rPr/>
          </w:pPr>
          <w:hyperlink w:anchor="__RefHeading___Toc2287567_2281741623">
            <w:r>
              <w:rPr>
                <w:webHidden/>
                <w:rStyle w:val="IndexLink"/>
              </w:rPr>
              <w:t>8-2-1-4</w:t>
            </w:r>
            <w:r>
              <w:rPr>
                <w:rStyle w:val="IndexLink"/>
                <w:rtl w:val="true"/>
              </w:rPr>
              <w:t xml:space="preserve">. </w:t>
            </w:r>
            <w:r>
              <w:rPr>
                <w:rStyle w:val="IndexLink"/>
                <w:rtl w:val="true"/>
              </w:rPr>
              <w:t>تظاهر به وحدت</w:t>
            </w:r>
            <w:r>
              <w:rPr>
                <w:rStyle w:val="IndexLink"/>
                <w:rtl w:val="true"/>
              </w:rPr>
              <w:tab/>
            </w:r>
            <w:r>
              <w:rPr>
                <w:rStyle w:val="IndexLink"/>
              </w:rPr>
              <w:t>102</w:t>
            </w:r>
          </w:hyperlink>
        </w:p>
        <w:p>
          <w:pPr>
            <w:pStyle w:val="Contents6"/>
            <w:tabs>
              <w:tab w:val="clear" w:pos="7609"/>
              <w:tab w:val="right" w:pos="9026" w:leader="dot"/>
            </w:tabs>
            <w:rPr/>
          </w:pPr>
          <w:hyperlink w:anchor="__RefHeading___Toc2287569_2281741623">
            <w:r>
              <w:rPr>
                <w:webHidden/>
                <w:rStyle w:val="IndexLink"/>
              </w:rPr>
              <w:t>8-2-1-5</w:t>
            </w:r>
            <w:r>
              <w:rPr>
                <w:rStyle w:val="IndexLink"/>
                <w:rtl w:val="true"/>
              </w:rPr>
              <w:t xml:space="preserve">. </w:t>
            </w:r>
            <w:r>
              <w:rPr>
                <w:rStyle w:val="IndexLink"/>
                <w:rtl w:val="true"/>
              </w:rPr>
              <w:t>ترویج روحیه اخوت در بین مسلمین</w:t>
            </w:r>
            <w:r>
              <w:rPr>
                <w:rStyle w:val="IndexLink"/>
                <w:rtl w:val="true"/>
              </w:rPr>
              <w:tab/>
            </w:r>
            <w:r>
              <w:rPr>
                <w:rStyle w:val="IndexLink"/>
              </w:rPr>
              <w:t>103</w:t>
            </w:r>
          </w:hyperlink>
        </w:p>
        <w:p>
          <w:pPr>
            <w:pStyle w:val="Contents6"/>
            <w:tabs>
              <w:tab w:val="clear" w:pos="7609"/>
              <w:tab w:val="right" w:pos="9026" w:leader="dot"/>
            </w:tabs>
            <w:rPr/>
          </w:pPr>
          <w:hyperlink w:anchor="__RefHeading___Toc2287571_2281741623">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2287573_2281741623">
            <w:r>
              <w:rPr>
                <w:webHidden/>
                <w:rStyle w:val="IndexLink"/>
                <w:rtl w:val="true"/>
              </w:rPr>
              <w:t>برای خودتان روشن است؛ به مردم هم تلقین کنید</w:t>
            </w:r>
            <w:r>
              <w:rPr>
                <w:rStyle w:val="IndexLink"/>
                <w:rtl w:val="true"/>
              </w:rPr>
              <w:t>!</w:t>
              <w:tab/>
            </w:r>
            <w:r>
              <w:rPr>
                <w:rStyle w:val="IndexLink"/>
              </w:rPr>
              <w:t>103</w:t>
            </w:r>
          </w:hyperlink>
        </w:p>
        <w:p>
          <w:pPr>
            <w:pStyle w:val="Contents6"/>
            <w:tabs>
              <w:tab w:val="clear" w:pos="7609"/>
              <w:tab w:val="right" w:pos="9026" w:leader="dot"/>
            </w:tabs>
            <w:rPr/>
          </w:pPr>
          <w:hyperlink w:anchor="__RefHeading___Toc2287575_2281741623">
            <w:r>
              <w:rPr>
                <w:webHidden/>
                <w:rStyle w:val="IndexLink"/>
              </w:rPr>
              <w:t>8-2-1-6</w:t>
            </w:r>
            <w:r>
              <w:rPr>
                <w:rStyle w:val="IndexLink"/>
                <w:rtl w:val="true"/>
              </w:rPr>
              <w:t xml:space="preserve">. </w:t>
            </w:r>
            <w:r>
              <w:rPr>
                <w:rStyle w:val="IndexLink"/>
                <w:rtl w:val="true"/>
              </w:rPr>
              <w:t>دخالت ندادن اختلافات عقیدتی در میدان سیاست</w:t>
            </w:r>
            <w:r>
              <w:rPr>
                <w:rStyle w:val="IndexLink"/>
                <w:rtl w:val="true"/>
              </w:rPr>
              <w:tab/>
            </w:r>
            <w:r>
              <w:rPr>
                <w:rStyle w:val="IndexLink"/>
              </w:rPr>
              <w:t>103</w:t>
            </w:r>
          </w:hyperlink>
        </w:p>
        <w:p>
          <w:pPr>
            <w:pStyle w:val="Contents5"/>
            <w:tabs>
              <w:tab w:val="clear" w:pos="7892"/>
              <w:tab w:val="right" w:pos="9026" w:leader="dot"/>
            </w:tabs>
            <w:rPr/>
          </w:pPr>
          <w:hyperlink w:anchor="__RefHeading___Toc2287577_2281741623">
            <w:r>
              <w:rPr>
                <w:webHidden/>
                <w:rStyle w:val="IndexLink"/>
              </w:rPr>
              <w:t>8-2-2</w:t>
            </w:r>
            <w:r>
              <w:rPr>
                <w:rStyle w:val="IndexLink"/>
                <w:rtl w:val="true"/>
              </w:rPr>
              <w:t xml:space="preserve">. </w:t>
            </w:r>
            <w:r>
              <w:rPr>
                <w:rStyle w:val="IndexLink"/>
                <w:rtl w:val="true"/>
              </w:rPr>
              <w:t>راه کار های سیاسی</w:t>
            </w:r>
            <w:r>
              <w:rPr>
                <w:rStyle w:val="IndexLink"/>
                <w:rtl w:val="true"/>
              </w:rPr>
              <w:tab/>
            </w:r>
            <w:r>
              <w:rPr>
                <w:rStyle w:val="IndexLink"/>
              </w:rPr>
              <w:t>105</w:t>
            </w:r>
          </w:hyperlink>
        </w:p>
        <w:p>
          <w:pPr>
            <w:pStyle w:val="Contents6"/>
            <w:tabs>
              <w:tab w:val="clear" w:pos="7609"/>
              <w:tab w:val="right" w:pos="9026" w:leader="dot"/>
            </w:tabs>
            <w:rPr/>
          </w:pPr>
          <w:hyperlink w:anchor="__RefHeading___Toc2287579_2281741623">
            <w:r>
              <w:rPr>
                <w:webHidden/>
                <w:rStyle w:val="IndexLink"/>
              </w:rPr>
              <w:t>8-2-2-1</w:t>
            </w:r>
            <w:r>
              <w:rPr>
                <w:rStyle w:val="IndexLink"/>
                <w:rtl w:val="true"/>
              </w:rPr>
              <w:t xml:space="preserve">. </w:t>
            </w:r>
            <w:r>
              <w:rPr>
                <w:rStyle w:val="IndexLink"/>
                <w:rtl w:val="true"/>
              </w:rPr>
              <w:t>برگزاری اجلاس سران کشور های اسلامی</w:t>
            </w:r>
            <w:r>
              <w:rPr>
                <w:rStyle w:val="IndexLink"/>
                <w:rtl w:val="true"/>
              </w:rPr>
              <w:tab/>
            </w:r>
            <w:r>
              <w:rPr>
                <w:rStyle w:val="IndexLink"/>
              </w:rPr>
              <w:t>105</w:t>
            </w:r>
          </w:hyperlink>
        </w:p>
        <w:p>
          <w:pPr>
            <w:pStyle w:val="Contents6"/>
            <w:tabs>
              <w:tab w:val="clear" w:pos="7609"/>
              <w:tab w:val="right" w:pos="9026" w:leader="dot"/>
            </w:tabs>
            <w:rPr/>
          </w:pPr>
          <w:hyperlink w:anchor="__RefHeading___Toc2287581_2281741623">
            <w:r>
              <w:rPr>
                <w:webHidden/>
                <w:rStyle w:val="IndexLink"/>
              </w:rPr>
              <w:t>8-2-2-2</w:t>
            </w:r>
            <w:r>
              <w:rPr>
                <w:rStyle w:val="IndexLink"/>
                <w:rtl w:val="true"/>
              </w:rPr>
              <w:t xml:space="preserve">. </w:t>
            </w:r>
            <w:r>
              <w:rPr>
                <w:rStyle w:val="IndexLink"/>
                <w:rtl w:val="true"/>
              </w:rPr>
              <w:t>اتحاد در مقابل دشمن مشترک</w:t>
            </w:r>
            <w:r>
              <w:rPr>
                <w:rStyle w:val="IndexLink"/>
                <w:rtl w:val="true"/>
              </w:rPr>
              <w:tab/>
            </w:r>
            <w:r>
              <w:rPr>
                <w:rStyle w:val="IndexLink"/>
              </w:rPr>
              <w:t>105</w:t>
            </w:r>
          </w:hyperlink>
        </w:p>
        <w:p>
          <w:pPr>
            <w:pStyle w:val="Contents6"/>
            <w:tabs>
              <w:tab w:val="clear" w:pos="7609"/>
              <w:tab w:val="right" w:pos="9026" w:leader="dot"/>
            </w:tabs>
            <w:rPr/>
          </w:pPr>
          <w:hyperlink w:anchor="__RefHeading___Toc2287583_2281741623">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2287585_2281741623">
            <w:r>
              <w:rPr>
                <w:webHidden/>
                <w:rStyle w:val="IndexLink"/>
              </w:rPr>
              <w:t>8-2-2-2-1</w:t>
            </w:r>
            <w:r>
              <w:rPr>
                <w:rStyle w:val="IndexLink"/>
                <w:rtl w:val="true"/>
              </w:rPr>
              <w:t xml:space="preserve">. </w:t>
            </w:r>
            <w:r>
              <w:rPr>
                <w:rStyle w:val="IndexLink"/>
                <w:rtl w:val="true"/>
              </w:rPr>
              <w:t>اتحاد در برابراستکبار جهانی</w:t>
            </w:r>
            <w:r>
              <w:rPr>
                <w:rStyle w:val="IndexLink"/>
                <w:rtl w:val="true"/>
              </w:rPr>
              <w:tab/>
            </w:r>
            <w:r>
              <w:rPr>
                <w:rStyle w:val="IndexLink"/>
              </w:rPr>
              <w:t>106</w:t>
            </w:r>
          </w:hyperlink>
        </w:p>
        <w:p>
          <w:pPr>
            <w:pStyle w:val="Contents6"/>
            <w:tabs>
              <w:tab w:val="clear" w:pos="7609"/>
              <w:tab w:val="right" w:pos="9026" w:leader="dot"/>
            </w:tabs>
            <w:rPr/>
          </w:pPr>
          <w:hyperlink w:anchor="__RefHeading___Toc2287587_2281741623">
            <w:r>
              <w:rPr>
                <w:webHidden/>
                <w:rStyle w:val="IndexLink"/>
              </w:rPr>
              <w:t>8-2-2-2-2</w:t>
            </w:r>
            <w:r>
              <w:rPr>
                <w:rStyle w:val="IndexLink"/>
                <w:rtl w:val="true"/>
              </w:rPr>
              <w:t xml:space="preserve">. </w:t>
            </w:r>
            <w:r>
              <w:rPr>
                <w:rStyle w:val="IndexLink"/>
                <w:rtl w:val="true"/>
              </w:rPr>
              <w:t>اتحاد در برابر اسرائیل</w:t>
            </w:r>
            <w:r>
              <w:rPr>
                <w:rStyle w:val="IndexLink"/>
                <w:rtl w:val="true"/>
              </w:rPr>
              <w:tab/>
            </w:r>
            <w:r>
              <w:rPr>
                <w:rStyle w:val="IndexLink"/>
              </w:rPr>
              <w:t>107</w:t>
            </w:r>
          </w:hyperlink>
        </w:p>
        <w:p>
          <w:pPr>
            <w:pStyle w:val="Contents5"/>
            <w:tabs>
              <w:tab w:val="clear" w:pos="7892"/>
              <w:tab w:val="right" w:pos="9026" w:leader="dot"/>
            </w:tabs>
            <w:rPr/>
          </w:pPr>
          <w:hyperlink w:anchor="__RefHeading___Toc2287589_2281741623">
            <w:r>
              <w:rPr>
                <w:webHidden/>
                <w:rStyle w:val="IndexLink"/>
              </w:rPr>
              <w:t>8-2-3</w:t>
            </w:r>
            <w:r>
              <w:rPr>
                <w:rStyle w:val="IndexLink"/>
                <w:rtl w:val="true"/>
              </w:rPr>
              <w:t xml:space="preserve">. </w:t>
            </w:r>
            <w:r>
              <w:rPr>
                <w:rStyle w:val="IndexLink"/>
                <w:rtl w:val="true"/>
              </w:rPr>
              <w:t>راه کار های اقتصادی</w:t>
            </w:r>
            <w:r>
              <w:rPr>
                <w:rStyle w:val="IndexLink"/>
                <w:rtl w:val="true"/>
              </w:rPr>
              <w:tab/>
            </w:r>
            <w:r>
              <w:rPr>
                <w:rStyle w:val="IndexLink"/>
              </w:rPr>
              <w:t>108</w:t>
            </w:r>
          </w:hyperlink>
        </w:p>
        <w:p>
          <w:pPr>
            <w:pStyle w:val="Contents6"/>
            <w:tabs>
              <w:tab w:val="clear" w:pos="7609"/>
              <w:tab w:val="right" w:pos="9026" w:leader="dot"/>
            </w:tabs>
            <w:rPr/>
          </w:pPr>
          <w:hyperlink w:anchor="__RefHeading___Toc2287591_2281741623">
            <w:r>
              <w:rPr>
                <w:webHidden/>
                <w:rStyle w:val="IndexLink"/>
              </w:rPr>
              <w:t>8-2-3-1</w:t>
            </w:r>
            <w:r>
              <w:rPr>
                <w:rStyle w:val="IndexLink"/>
                <w:rtl w:val="true"/>
              </w:rPr>
              <w:t xml:space="preserve">. </w:t>
            </w:r>
            <w:r>
              <w:rPr>
                <w:rStyle w:val="IndexLink"/>
                <w:rtl w:val="true"/>
              </w:rPr>
              <w:t>ایجاد بازار مشترک اسلامی</w:t>
            </w:r>
            <w:r>
              <w:rPr>
                <w:rStyle w:val="IndexLink"/>
                <w:rtl w:val="true"/>
              </w:rPr>
              <w:tab/>
            </w:r>
            <w:r>
              <w:rPr>
                <w:rStyle w:val="IndexLink"/>
              </w:rPr>
              <w:t>108</w:t>
            </w:r>
          </w:hyperlink>
        </w:p>
        <w:p>
          <w:pPr>
            <w:pStyle w:val="Contents6"/>
            <w:tabs>
              <w:tab w:val="clear" w:pos="7609"/>
              <w:tab w:val="right" w:pos="9026" w:leader="dot"/>
            </w:tabs>
            <w:rPr/>
          </w:pPr>
          <w:hyperlink w:anchor="__RefHeading___Toc2287593_2281741623">
            <w:r>
              <w:rPr>
                <w:webHidden/>
                <w:rStyle w:val="IndexLink"/>
              </w:rPr>
              <w:t>8-2-3-2</w:t>
            </w:r>
            <w:r>
              <w:rPr>
                <w:rStyle w:val="IndexLink"/>
                <w:rtl w:val="true"/>
              </w:rPr>
              <w:t xml:space="preserve">. </w:t>
            </w:r>
            <w:r>
              <w:rPr>
                <w:rStyle w:val="IndexLink"/>
                <w:rtl w:val="true"/>
              </w:rPr>
              <w:t>ایجاد و گسترش بانک توسعه اسلامی</w:t>
            </w:r>
            <w:r>
              <w:rPr>
                <w:rStyle w:val="IndexLink"/>
                <w:rtl w:val="true"/>
              </w:rPr>
              <w:tab/>
            </w:r>
            <w:r>
              <w:rPr>
                <w:rStyle w:val="IndexLink"/>
              </w:rPr>
              <w:t>108</w:t>
            </w:r>
          </w:hyperlink>
        </w:p>
        <w:p>
          <w:pPr>
            <w:pStyle w:val="Contents3"/>
            <w:tabs>
              <w:tab w:val="clear" w:pos="8459"/>
              <w:tab w:val="right" w:pos="9026" w:leader="dot"/>
            </w:tabs>
            <w:rPr/>
          </w:pPr>
          <w:hyperlink w:anchor="__RefHeading___Toc2287595_2281741623">
            <w:r>
              <w:rPr>
                <w:webHidden/>
                <w:rStyle w:val="IndexLink"/>
              </w:rPr>
              <w:t>9</w:t>
            </w:r>
            <w:r>
              <w:rPr>
                <w:rStyle w:val="IndexLink"/>
                <w:rtl w:val="true"/>
              </w:rPr>
              <w:t xml:space="preserve">. </w:t>
            </w:r>
            <w:r>
              <w:rPr>
                <w:rStyle w:val="IndexLink"/>
                <w:rtl w:val="true"/>
              </w:rPr>
              <w:t>وظایف مسلمین در ایجاد وحدت و تقویت انسجام</w:t>
            </w:r>
            <w:r>
              <w:rPr>
                <w:rStyle w:val="IndexLink"/>
                <w:rtl w:val="true"/>
              </w:rPr>
              <w:tab/>
            </w:r>
            <w:r>
              <w:rPr>
                <w:rStyle w:val="IndexLink"/>
              </w:rPr>
              <w:t>109</w:t>
            </w:r>
          </w:hyperlink>
        </w:p>
        <w:p>
          <w:pPr>
            <w:pStyle w:val="Contents4"/>
            <w:tabs>
              <w:tab w:val="clear" w:pos="8176"/>
              <w:tab w:val="right" w:pos="9026" w:leader="dot"/>
            </w:tabs>
            <w:rPr/>
          </w:pPr>
          <w:hyperlink w:anchor="__RefHeading___Toc2287597_2281741623">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2287599_2281741623">
            <w:r>
              <w:rPr>
                <w:webHidden/>
                <w:rStyle w:val="IndexLink"/>
              </w:rPr>
              <w:t>9-1</w:t>
            </w:r>
            <w:r>
              <w:rPr>
                <w:rStyle w:val="IndexLink"/>
                <w:rtl w:val="true"/>
              </w:rPr>
              <w:t xml:space="preserve">. </w:t>
            </w:r>
            <w:r>
              <w:rPr>
                <w:rStyle w:val="IndexLink"/>
                <w:rtl w:val="true"/>
              </w:rPr>
              <w:t>وظایف عمومی</w:t>
            </w:r>
            <w:r>
              <w:rPr>
                <w:rStyle w:val="IndexLink"/>
                <w:rtl w:val="true"/>
              </w:rPr>
              <w:tab/>
            </w:r>
            <w:r>
              <w:rPr>
                <w:rStyle w:val="IndexLink"/>
              </w:rPr>
              <w:t>110</w:t>
            </w:r>
          </w:hyperlink>
        </w:p>
        <w:p>
          <w:pPr>
            <w:pStyle w:val="Contents5"/>
            <w:tabs>
              <w:tab w:val="clear" w:pos="7892"/>
              <w:tab w:val="right" w:pos="9026" w:leader="dot"/>
            </w:tabs>
            <w:rPr/>
          </w:pPr>
          <w:hyperlink w:anchor="__RefHeading___Toc2287601_2281741623">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2287603_2281741623">
            <w:r>
              <w:rPr>
                <w:webHidden/>
                <w:rStyle w:val="IndexLink"/>
              </w:rPr>
              <w:t>9-1-1</w:t>
            </w:r>
            <w:r>
              <w:rPr>
                <w:rStyle w:val="IndexLink"/>
                <w:rtl w:val="true"/>
              </w:rPr>
              <w:t xml:space="preserve">. </w:t>
            </w:r>
            <w:r>
              <w:rPr>
                <w:rStyle w:val="IndexLink"/>
                <w:rtl w:val="true"/>
              </w:rPr>
              <w:t>وظیفه امت اسلام</w:t>
            </w:r>
            <w:r>
              <w:rPr>
                <w:rStyle w:val="IndexLink"/>
                <w:rtl w:val="true"/>
              </w:rPr>
              <w:tab/>
            </w:r>
            <w:r>
              <w:rPr>
                <w:rStyle w:val="IndexLink"/>
              </w:rPr>
              <w:t>112</w:t>
            </w:r>
          </w:hyperlink>
        </w:p>
        <w:p>
          <w:pPr>
            <w:pStyle w:val="Contents5"/>
            <w:tabs>
              <w:tab w:val="clear" w:pos="7892"/>
              <w:tab w:val="right" w:pos="9026" w:leader="dot"/>
            </w:tabs>
            <w:rPr/>
          </w:pPr>
          <w:hyperlink w:anchor="__RefHeading___Toc2287605_2281741623">
            <w:r>
              <w:rPr>
                <w:webHidden/>
                <w:rStyle w:val="IndexLink"/>
              </w:rPr>
              <w:t>9-1-2</w:t>
            </w:r>
            <w:r>
              <w:rPr>
                <w:rStyle w:val="IndexLink"/>
                <w:rtl w:val="true"/>
              </w:rPr>
              <w:t xml:space="preserve">. </w:t>
            </w:r>
            <w:r>
              <w:rPr>
                <w:rStyle w:val="IndexLink"/>
                <w:rtl w:val="true"/>
              </w:rPr>
              <w:t>التزام به وحدت</w:t>
            </w:r>
            <w:r>
              <w:rPr>
                <w:rStyle w:val="IndexLink"/>
                <w:rtl w:val="true"/>
              </w:rPr>
              <w:tab/>
            </w:r>
            <w:r>
              <w:rPr>
                <w:rStyle w:val="IndexLink"/>
              </w:rPr>
              <w:t>113</w:t>
            </w:r>
          </w:hyperlink>
        </w:p>
        <w:p>
          <w:pPr>
            <w:pStyle w:val="Contents5"/>
            <w:tabs>
              <w:tab w:val="clear" w:pos="7892"/>
              <w:tab w:val="right" w:pos="9026" w:leader="dot"/>
            </w:tabs>
            <w:rPr/>
          </w:pPr>
          <w:hyperlink w:anchor="__RefHeading___Toc2287607_2281741623">
            <w:r>
              <w:rPr>
                <w:webHidden/>
                <w:rStyle w:val="IndexLink"/>
              </w:rPr>
              <w:t>9-1-3</w:t>
            </w:r>
            <w:r>
              <w:rPr>
                <w:rStyle w:val="IndexLink"/>
                <w:rtl w:val="true"/>
              </w:rPr>
              <w:t xml:space="preserve">. </w:t>
            </w:r>
            <w:r>
              <w:rPr>
                <w:rStyle w:val="IndexLink"/>
                <w:rtl w:val="true"/>
              </w:rPr>
              <w:t>ملاک صحیح بودن دیگر تلاش ها؛ منافات نداشتن با وحدت</w:t>
            </w:r>
            <w:r>
              <w:rPr>
                <w:rStyle w:val="IndexLink"/>
                <w:rtl w:val="true"/>
              </w:rPr>
              <w:tab/>
            </w:r>
            <w:r>
              <w:rPr>
                <w:rStyle w:val="IndexLink"/>
              </w:rPr>
              <w:t>114</w:t>
            </w:r>
          </w:hyperlink>
        </w:p>
        <w:p>
          <w:pPr>
            <w:pStyle w:val="Contents4"/>
            <w:tabs>
              <w:tab w:val="clear" w:pos="8176"/>
              <w:tab w:val="right" w:pos="9026" w:leader="dot"/>
            </w:tabs>
            <w:rPr/>
          </w:pPr>
          <w:hyperlink w:anchor="__RefHeading___Toc2287609_2281741623">
            <w:r>
              <w:rPr>
                <w:webHidden/>
                <w:rStyle w:val="IndexLink"/>
              </w:rPr>
              <w:t>9-2</w:t>
            </w:r>
            <w:r>
              <w:rPr>
                <w:rStyle w:val="IndexLink"/>
                <w:rtl w:val="true"/>
              </w:rPr>
              <w:t xml:space="preserve">. </w:t>
            </w:r>
            <w:r>
              <w:rPr>
                <w:rStyle w:val="IndexLink"/>
                <w:rtl w:val="true"/>
              </w:rPr>
              <w:t>وظایف اختصاصی</w:t>
            </w:r>
            <w:r>
              <w:rPr>
                <w:rStyle w:val="IndexLink"/>
                <w:rtl w:val="true"/>
              </w:rPr>
              <w:tab/>
            </w:r>
            <w:r>
              <w:rPr>
                <w:rStyle w:val="IndexLink"/>
              </w:rPr>
              <w:t>114</w:t>
            </w:r>
          </w:hyperlink>
        </w:p>
        <w:p>
          <w:pPr>
            <w:pStyle w:val="Contents5"/>
            <w:tabs>
              <w:tab w:val="clear" w:pos="7892"/>
              <w:tab w:val="right" w:pos="9026" w:leader="dot"/>
            </w:tabs>
            <w:rPr/>
          </w:pPr>
          <w:hyperlink w:anchor="__RefHeading___Toc2287611_2281741623">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2287613_2281741623">
            <w:r>
              <w:rPr>
                <w:webHidden/>
                <w:rStyle w:val="IndexLink"/>
              </w:rPr>
              <w:t>9-2-1</w:t>
            </w:r>
            <w:r>
              <w:rPr>
                <w:rStyle w:val="IndexLink"/>
                <w:rtl w:val="true"/>
              </w:rPr>
              <w:t xml:space="preserve">. </w:t>
            </w:r>
            <w:r>
              <w:rPr>
                <w:rStyle w:val="IndexLink"/>
                <w:rtl w:val="true"/>
              </w:rPr>
              <w:t>رهبران اسلامی</w:t>
            </w:r>
            <w:r>
              <w:rPr>
                <w:rStyle w:val="IndexLink"/>
                <w:rtl w:val="true"/>
              </w:rPr>
              <w:tab/>
            </w:r>
            <w:r>
              <w:rPr>
                <w:rStyle w:val="IndexLink"/>
              </w:rPr>
              <w:t>115</w:t>
            </w:r>
          </w:hyperlink>
        </w:p>
        <w:p>
          <w:pPr>
            <w:pStyle w:val="Contents5"/>
            <w:tabs>
              <w:tab w:val="clear" w:pos="7892"/>
              <w:tab w:val="right" w:pos="9026" w:leader="dot"/>
            </w:tabs>
            <w:rPr/>
          </w:pPr>
          <w:hyperlink w:anchor="__RefHeading___Toc2287615_2281741623">
            <w:r>
              <w:rPr>
                <w:webHidden/>
                <w:rStyle w:val="IndexLink"/>
              </w:rPr>
              <w:t>9-2-2</w:t>
            </w:r>
            <w:r>
              <w:rPr>
                <w:rStyle w:val="IndexLink"/>
                <w:rtl w:val="true"/>
              </w:rPr>
              <w:t xml:space="preserve">. </w:t>
            </w:r>
            <w:r>
              <w:rPr>
                <w:rStyle w:val="IndexLink"/>
                <w:rtl w:val="true"/>
              </w:rPr>
              <w:t>علمای جهان اسلام</w:t>
            </w:r>
            <w:r>
              <w:rPr>
                <w:rStyle w:val="IndexLink"/>
                <w:rtl w:val="true"/>
              </w:rPr>
              <w:tab/>
            </w:r>
            <w:r>
              <w:rPr>
                <w:rStyle w:val="IndexLink"/>
              </w:rPr>
              <w:t>116</w:t>
            </w:r>
          </w:hyperlink>
        </w:p>
        <w:p>
          <w:pPr>
            <w:pStyle w:val="Contents5"/>
            <w:tabs>
              <w:tab w:val="clear" w:pos="7892"/>
              <w:tab w:val="right" w:pos="9026" w:leader="dot"/>
            </w:tabs>
            <w:rPr/>
          </w:pPr>
          <w:hyperlink w:anchor="__RefHeading___Toc2287617_2281741623">
            <w:r>
              <w:rPr>
                <w:webHidden/>
                <w:rStyle w:val="IndexLink"/>
              </w:rPr>
              <w:t>9-2-3</w:t>
            </w:r>
            <w:r>
              <w:rPr>
                <w:rStyle w:val="IndexLink"/>
                <w:rtl w:val="true"/>
              </w:rPr>
              <w:t xml:space="preserve">. </w:t>
            </w:r>
            <w:r>
              <w:rPr>
                <w:rStyle w:val="IndexLink"/>
                <w:rtl w:val="true"/>
              </w:rPr>
              <w:t>متفکرین و نخبگان</w:t>
            </w:r>
            <w:r>
              <w:rPr>
                <w:rStyle w:val="IndexLink"/>
                <w:rtl w:val="true"/>
              </w:rPr>
              <w:tab/>
            </w:r>
            <w:r>
              <w:rPr>
                <w:rStyle w:val="IndexLink"/>
              </w:rPr>
              <w:t>117</w:t>
            </w:r>
          </w:hyperlink>
        </w:p>
        <w:p>
          <w:pPr>
            <w:pStyle w:val="Contents5"/>
            <w:tabs>
              <w:tab w:val="clear" w:pos="7892"/>
              <w:tab w:val="right" w:pos="9026" w:leader="dot"/>
            </w:tabs>
            <w:rPr/>
          </w:pPr>
          <w:hyperlink w:anchor="__RefHeading___Toc2287619_2281741623">
            <w:r>
              <w:rPr>
                <w:webHidden/>
                <w:rStyle w:val="IndexLink"/>
              </w:rPr>
              <w:t>9-2-4</w:t>
            </w:r>
            <w:r>
              <w:rPr>
                <w:rStyle w:val="IndexLink"/>
                <w:rtl w:val="true"/>
              </w:rPr>
              <w:t xml:space="preserve">. </w:t>
            </w:r>
            <w:r>
              <w:rPr>
                <w:rStyle w:val="IndexLink"/>
                <w:rtl w:val="true"/>
              </w:rPr>
              <w:t>مسئولان کشور های اسلامی</w:t>
            </w:r>
            <w:r>
              <w:rPr>
                <w:rStyle w:val="IndexLink"/>
                <w:rtl w:val="true"/>
              </w:rPr>
              <w:tab/>
            </w:r>
            <w:r>
              <w:rPr>
                <w:rStyle w:val="IndexLink"/>
              </w:rPr>
              <w:t>118</w:t>
            </w:r>
          </w:hyperlink>
        </w:p>
        <w:p>
          <w:pPr>
            <w:pStyle w:val="Contents6"/>
            <w:tabs>
              <w:tab w:val="clear" w:pos="7609"/>
              <w:tab w:val="right" w:pos="9026" w:leader="dot"/>
            </w:tabs>
            <w:rPr/>
          </w:pPr>
          <w:hyperlink w:anchor="__RefHeading___Toc2287621_2281741623">
            <w:r>
              <w:rPr>
                <w:webHidden/>
                <w:rStyle w:val="IndexLink"/>
                <w:rtl w:val="true"/>
              </w:rPr>
              <w:t>اشاره</w:t>
            </w:r>
            <w:r>
              <w:rPr>
                <w:rStyle w:val="IndexLink"/>
                <w:rtl w:val="true"/>
              </w:rPr>
              <w:tab/>
            </w:r>
            <w:r>
              <w:rPr>
                <w:rStyle w:val="IndexLink"/>
              </w:rPr>
              <w:t>118</w:t>
            </w:r>
          </w:hyperlink>
        </w:p>
        <w:p>
          <w:pPr>
            <w:pStyle w:val="Contents6"/>
            <w:tabs>
              <w:tab w:val="clear" w:pos="7609"/>
              <w:tab w:val="right" w:pos="9026" w:leader="dot"/>
            </w:tabs>
            <w:rPr/>
          </w:pPr>
          <w:hyperlink w:anchor="__RefHeading___Toc2287623_2281741623">
            <w:r>
              <w:rPr>
                <w:webHidden/>
                <w:rStyle w:val="IndexLink"/>
              </w:rPr>
              <w:t>9-2-4-1</w:t>
            </w:r>
            <w:r>
              <w:rPr>
                <w:rStyle w:val="IndexLink"/>
                <w:rtl w:val="true"/>
              </w:rPr>
              <w:t xml:space="preserve">. </w:t>
            </w:r>
            <w:r>
              <w:rPr>
                <w:rStyle w:val="IndexLink"/>
                <w:rtl w:val="true"/>
              </w:rPr>
              <w:t>مجالس کشور های اسلامی</w:t>
            </w:r>
            <w:r>
              <w:rPr>
                <w:rStyle w:val="IndexLink"/>
                <w:rtl w:val="true"/>
              </w:rPr>
              <w:tab/>
            </w:r>
            <w:r>
              <w:rPr>
                <w:rStyle w:val="IndexLink"/>
              </w:rPr>
              <w:t>119</w:t>
            </w:r>
          </w:hyperlink>
        </w:p>
        <w:p>
          <w:pPr>
            <w:pStyle w:val="Contents6"/>
            <w:tabs>
              <w:tab w:val="clear" w:pos="7609"/>
              <w:tab w:val="right" w:pos="9026" w:leader="dot"/>
            </w:tabs>
            <w:rPr/>
          </w:pPr>
          <w:hyperlink w:anchor="__RefHeading___Toc2287625_2281741623">
            <w:r>
              <w:rPr>
                <w:webHidden/>
                <w:rStyle w:val="IndexLink"/>
              </w:rPr>
              <w:t>9-2-4-2</w:t>
            </w:r>
            <w:r>
              <w:rPr>
                <w:rStyle w:val="IndexLink"/>
                <w:rtl w:val="true"/>
              </w:rPr>
              <w:t xml:space="preserve">. </w:t>
            </w:r>
            <w:r>
              <w:rPr>
                <w:rStyle w:val="IndexLink"/>
                <w:rtl w:val="true"/>
              </w:rPr>
              <w:t>سران کشور های اسلامی</w:t>
            </w:r>
            <w:r>
              <w:rPr>
                <w:rStyle w:val="IndexLink"/>
                <w:rtl w:val="true"/>
              </w:rPr>
              <w:tab/>
            </w:r>
            <w:r>
              <w:rPr>
                <w:rStyle w:val="IndexLink"/>
              </w:rPr>
              <w:t>120</w:t>
            </w:r>
          </w:hyperlink>
        </w:p>
        <w:p>
          <w:pPr>
            <w:pStyle w:val="Contents3"/>
            <w:tabs>
              <w:tab w:val="clear" w:pos="8459"/>
              <w:tab w:val="right" w:pos="9026" w:leader="dot"/>
            </w:tabs>
            <w:rPr/>
          </w:pPr>
          <w:hyperlink w:anchor="__RefHeading___Toc2287627_2281741623">
            <w:r>
              <w:rPr>
                <w:webHidden/>
                <w:rStyle w:val="IndexLink"/>
              </w:rPr>
              <w:t>10</w:t>
            </w:r>
            <w:r>
              <w:rPr>
                <w:rStyle w:val="IndexLink"/>
                <w:rtl w:val="true"/>
              </w:rPr>
              <w:t xml:space="preserve">. </w:t>
            </w:r>
            <w:r>
              <w:rPr>
                <w:rStyle w:val="IndexLink"/>
                <w:rtl w:val="true"/>
              </w:rPr>
              <w:t>مظاهر وحدت و انسجام اسلامی</w:t>
            </w:r>
            <w:r>
              <w:rPr>
                <w:rStyle w:val="IndexLink"/>
                <w:rtl w:val="true"/>
              </w:rPr>
              <w:tab/>
            </w:r>
            <w:r>
              <w:rPr>
                <w:rStyle w:val="IndexLink"/>
              </w:rPr>
              <w:t>121</w:t>
            </w:r>
          </w:hyperlink>
        </w:p>
        <w:p>
          <w:pPr>
            <w:pStyle w:val="Contents4"/>
            <w:tabs>
              <w:tab w:val="clear" w:pos="8176"/>
              <w:tab w:val="right" w:pos="9026" w:leader="dot"/>
            </w:tabs>
            <w:rPr/>
          </w:pPr>
          <w:hyperlink w:anchor="__RefHeading___Toc2287629_2281741623">
            <w:r>
              <w:rPr>
                <w:webHidden/>
                <w:rStyle w:val="IndexLink"/>
              </w:rPr>
              <w:t>10-1</w:t>
            </w:r>
            <w:r>
              <w:rPr>
                <w:rStyle w:val="IndexLink"/>
                <w:rtl w:val="true"/>
              </w:rPr>
              <w:t xml:space="preserve">. </w:t>
            </w:r>
            <w:r>
              <w:rPr>
                <w:rStyle w:val="IndexLink"/>
                <w:rtl w:val="true"/>
              </w:rPr>
              <w:t>اجتماع حج</w:t>
            </w:r>
            <w:r>
              <w:rPr>
                <w:rStyle w:val="IndexLink"/>
                <w:rtl w:val="true"/>
              </w:rPr>
              <w:tab/>
            </w:r>
            <w:r>
              <w:rPr>
                <w:rStyle w:val="IndexLink"/>
              </w:rPr>
              <w:t>121</w:t>
            </w:r>
          </w:hyperlink>
        </w:p>
        <w:p>
          <w:pPr>
            <w:pStyle w:val="Contents5"/>
            <w:tabs>
              <w:tab w:val="clear" w:pos="7892"/>
              <w:tab w:val="right" w:pos="9026" w:leader="dot"/>
            </w:tabs>
            <w:rPr/>
          </w:pPr>
          <w:hyperlink w:anchor="__RefHeading___Toc2287631_2281741623">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2287633_2281741623">
            <w:r>
              <w:rPr>
                <w:webHidden/>
                <w:rStyle w:val="IndexLink"/>
              </w:rPr>
              <w:t>10-1-1</w:t>
            </w:r>
            <w:r>
              <w:rPr>
                <w:rStyle w:val="IndexLink"/>
                <w:rtl w:val="true"/>
              </w:rPr>
              <w:t xml:space="preserve">. </w:t>
            </w:r>
            <w:r>
              <w:rPr>
                <w:rStyle w:val="IndexLink"/>
                <w:rtl w:val="true"/>
              </w:rPr>
              <w:t>فلسفه حج</w:t>
            </w:r>
            <w:r>
              <w:rPr>
                <w:rStyle w:val="IndexLink"/>
                <w:rtl w:val="true"/>
              </w:rPr>
              <w:tab/>
            </w:r>
            <w:r>
              <w:rPr>
                <w:rStyle w:val="IndexLink"/>
              </w:rPr>
              <w:t>122</w:t>
            </w:r>
          </w:hyperlink>
        </w:p>
        <w:p>
          <w:pPr>
            <w:pStyle w:val="Contents5"/>
            <w:tabs>
              <w:tab w:val="clear" w:pos="7892"/>
              <w:tab w:val="right" w:pos="9026" w:leader="dot"/>
            </w:tabs>
            <w:rPr/>
          </w:pPr>
          <w:hyperlink w:anchor="__RefHeading___Toc2287635_2281741623">
            <w:r>
              <w:rPr>
                <w:webHidden/>
                <w:rStyle w:val="IndexLink"/>
              </w:rPr>
              <w:t>10-1-2</w:t>
            </w:r>
            <w:r>
              <w:rPr>
                <w:rStyle w:val="IndexLink"/>
                <w:rtl w:val="true"/>
              </w:rPr>
              <w:t xml:space="preserve">. </w:t>
            </w:r>
            <w:r>
              <w:rPr>
                <w:rStyle w:val="IndexLink"/>
                <w:rtl w:val="true"/>
              </w:rPr>
              <w:t>وظایف حجّاج</w:t>
            </w:r>
            <w:r>
              <w:rPr>
                <w:rStyle w:val="IndexLink"/>
                <w:rtl w:val="true"/>
              </w:rPr>
              <w:tab/>
            </w:r>
            <w:r>
              <w:rPr>
                <w:rStyle w:val="IndexLink"/>
              </w:rPr>
              <w:t>127</w:t>
            </w:r>
          </w:hyperlink>
        </w:p>
        <w:p>
          <w:pPr>
            <w:pStyle w:val="Contents5"/>
            <w:tabs>
              <w:tab w:val="clear" w:pos="7892"/>
              <w:tab w:val="right" w:pos="9026" w:leader="dot"/>
            </w:tabs>
            <w:rPr/>
          </w:pPr>
          <w:hyperlink w:anchor="__RefHeading___Toc2287637_2281741623">
            <w:r>
              <w:rPr>
                <w:webHidden/>
                <w:rStyle w:val="IndexLink"/>
              </w:rPr>
              <w:t>10-1-3</w:t>
            </w:r>
            <w:r>
              <w:rPr>
                <w:rStyle w:val="IndexLink"/>
                <w:rtl w:val="true"/>
              </w:rPr>
              <w:t xml:space="preserve">. </w:t>
            </w:r>
            <w:r>
              <w:rPr>
                <w:rStyle w:val="IndexLink"/>
                <w:rtl w:val="true"/>
              </w:rPr>
              <w:t>ویژگی حج</w:t>
            </w:r>
            <w:r>
              <w:rPr>
                <w:rStyle w:val="IndexLink"/>
                <w:rtl w:val="true"/>
              </w:rPr>
              <w:tab/>
            </w:r>
            <w:r>
              <w:rPr>
                <w:rStyle w:val="IndexLink"/>
              </w:rPr>
              <w:t>130</w:t>
            </w:r>
          </w:hyperlink>
        </w:p>
        <w:p>
          <w:pPr>
            <w:pStyle w:val="Contents5"/>
            <w:tabs>
              <w:tab w:val="clear" w:pos="7892"/>
              <w:tab w:val="right" w:pos="9026" w:leader="dot"/>
            </w:tabs>
            <w:rPr/>
          </w:pPr>
          <w:hyperlink w:anchor="__RefHeading___Toc2287639_2281741623">
            <w:r>
              <w:rPr>
                <w:webHidden/>
                <w:rStyle w:val="IndexLink"/>
              </w:rPr>
              <w:t>10-1-4</w:t>
            </w:r>
            <w:r>
              <w:rPr>
                <w:rStyle w:val="IndexLink"/>
                <w:rtl w:val="true"/>
              </w:rPr>
              <w:t xml:space="preserve">. </w:t>
            </w:r>
            <w:r>
              <w:rPr>
                <w:rStyle w:val="IndexLink"/>
                <w:rtl w:val="true"/>
              </w:rPr>
              <w:t>کارکرد حج</w:t>
            </w:r>
            <w:r>
              <w:rPr>
                <w:rStyle w:val="IndexLink"/>
                <w:rtl w:val="true"/>
              </w:rPr>
              <w:tab/>
            </w:r>
            <w:r>
              <w:rPr>
                <w:rStyle w:val="IndexLink"/>
              </w:rPr>
              <w:t>133</w:t>
            </w:r>
          </w:hyperlink>
        </w:p>
        <w:p>
          <w:pPr>
            <w:pStyle w:val="Contents5"/>
            <w:tabs>
              <w:tab w:val="clear" w:pos="7892"/>
              <w:tab w:val="right" w:pos="9026" w:leader="dot"/>
            </w:tabs>
            <w:rPr/>
          </w:pPr>
          <w:hyperlink w:anchor="__RefHeading___Toc2287641_2281741623">
            <w:r>
              <w:rPr>
                <w:webHidden/>
                <w:rStyle w:val="IndexLink"/>
              </w:rPr>
              <w:t>10-1-5</w:t>
            </w:r>
            <w:r>
              <w:rPr>
                <w:rStyle w:val="IndexLink"/>
                <w:rtl w:val="true"/>
              </w:rPr>
              <w:t xml:space="preserve">. </w:t>
            </w:r>
            <w:r>
              <w:rPr>
                <w:rStyle w:val="IndexLink"/>
                <w:rtl w:val="true"/>
              </w:rPr>
              <w:t>ناقص بودن حج بدون وحدت</w:t>
            </w:r>
            <w:r>
              <w:rPr>
                <w:rStyle w:val="IndexLink"/>
                <w:rtl w:val="true"/>
              </w:rPr>
              <w:tab/>
            </w:r>
            <w:r>
              <w:rPr>
                <w:rStyle w:val="IndexLink"/>
              </w:rPr>
              <w:t>140</w:t>
            </w:r>
          </w:hyperlink>
        </w:p>
        <w:p>
          <w:pPr>
            <w:pStyle w:val="Contents5"/>
            <w:tabs>
              <w:tab w:val="clear" w:pos="7892"/>
              <w:tab w:val="right" w:pos="9026" w:leader="dot"/>
            </w:tabs>
            <w:rPr/>
          </w:pPr>
          <w:hyperlink w:anchor="__RefHeading___Toc2287643_2281741623">
            <w:r>
              <w:rPr>
                <w:webHidden/>
                <w:rStyle w:val="IndexLink"/>
              </w:rPr>
              <w:t>10-1-6</w:t>
            </w:r>
            <w:r>
              <w:rPr>
                <w:rStyle w:val="IndexLink"/>
                <w:rtl w:val="true"/>
              </w:rPr>
              <w:t xml:space="preserve">. </w:t>
            </w:r>
            <w:r>
              <w:rPr>
                <w:rStyle w:val="IndexLink"/>
                <w:rtl w:val="true"/>
              </w:rPr>
              <w:t>برائت از مشرکین</w:t>
            </w:r>
            <w:r>
              <w:rPr>
                <w:rStyle w:val="IndexLink"/>
                <w:rtl w:val="true"/>
              </w:rPr>
              <w:tab/>
            </w:r>
            <w:r>
              <w:rPr>
                <w:rStyle w:val="IndexLink"/>
              </w:rPr>
              <w:t>142</w:t>
            </w:r>
          </w:hyperlink>
        </w:p>
        <w:p>
          <w:pPr>
            <w:pStyle w:val="Contents4"/>
            <w:tabs>
              <w:tab w:val="clear" w:pos="8176"/>
              <w:tab w:val="right" w:pos="9026" w:leader="dot"/>
            </w:tabs>
            <w:rPr/>
          </w:pPr>
          <w:hyperlink w:anchor="__RefHeading___Toc2287645_2281741623">
            <w:r>
              <w:rPr>
                <w:webHidden/>
                <w:rStyle w:val="IndexLink"/>
              </w:rPr>
              <w:t>10-2</w:t>
            </w:r>
            <w:r>
              <w:rPr>
                <w:rStyle w:val="IndexLink"/>
                <w:rtl w:val="true"/>
              </w:rPr>
              <w:t xml:space="preserve">. </w:t>
            </w:r>
            <w:r>
              <w:rPr>
                <w:rStyle w:val="IndexLink"/>
                <w:rtl w:val="true"/>
              </w:rPr>
              <w:t>نماز جمعه</w:t>
            </w:r>
            <w:r>
              <w:rPr>
                <w:rStyle w:val="IndexLink"/>
                <w:rtl w:val="true"/>
              </w:rPr>
              <w:tab/>
            </w:r>
            <w:r>
              <w:rPr>
                <w:rStyle w:val="IndexLink"/>
              </w:rPr>
              <w:t>144</w:t>
            </w:r>
          </w:hyperlink>
        </w:p>
        <w:p>
          <w:pPr>
            <w:pStyle w:val="Contents4"/>
            <w:tabs>
              <w:tab w:val="clear" w:pos="8176"/>
              <w:tab w:val="right" w:pos="9026" w:leader="dot"/>
            </w:tabs>
            <w:rPr/>
          </w:pPr>
          <w:hyperlink w:anchor="__RefHeading___Toc2287647_2281741623">
            <w:r>
              <w:rPr>
                <w:webHidden/>
                <w:rStyle w:val="IndexLink"/>
              </w:rPr>
              <w:t>10-3</w:t>
            </w:r>
            <w:r>
              <w:rPr>
                <w:rStyle w:val="IndexLink"/>
                <w:rtl w:val="true"/>
              </w:rPr>
              <w:t xml:space="preserve">. </w:t>
            </w:r>
            <w:r>
              <w:rPr>
                <w:rStyle w:val="IndexLink"/>
                <w:rtl w:val="true"/>
              </w:rPr>
              <w:t>نظام جمهوری اسلامی</w:t>
            </w:r>
            <w:r>
              <w:rPr>
                <w:rStyle w:val="IndexLink"/>
                <w:rtl w:val="true"/>
              </w:rPr>
              <w:tab/>
            </w:r>
            <w:r>
              <w:rPr>
                <w:rStyle w:val="IndexLink"/>
              </w:rPr>
              <w:t>144</w:t>
            </w:r>
          </w:hyperlink>
        </w:p>
        <w:p>
          <w:pPr>
            <w:pStyle w:val="Contents4"/>
            <w:tabs>
              <w:tab w:val="clear" w:pos="8176"/>
              <w:tab w:val="right" w:pos="9026" w:leader="dot"/>
            </w:tabs>
            <w:rPr/>
          </w:pPr>
          <w:hyperlink w:anchor="__RefHeading___Toc2287649_2281741623">
            <w:r>
              <w:rPr>
                <w:webHidden/>
                <w:rStyle w:val="IndexLink"/>
              </w:rPr>
              <w:t>10-4</w:t>
            </w:r>
            <w:r>
              <w:rPr>
                <w:rStyle w:val="IndexLink"/>
                <w:rtl w:val="true"/>
              </w:rPr>
              <w:t xml:space="preserve">. </w:t>
            </w:r>
            <w:r>
              <w:rPr>
                <w:rStyle w:val="IndexLink"/>
                <w:rtl w:val="true"/>
              </w:rPr>
              <w:t>هفته وحدت</w:t>
            </w:r>
            <w:r>
              <w:rPr>
                <w:rStyle w:val="IndexLink"/>
                <w:rtl w:val="true"/>
              </w:rPr>
              <w:tab/>
            </w:r>
            <w:r>
              <w:rPr>
                <w:rStyle w:val="IndexLink"/>
              </w:rPr>
              <w:t>145</w:t>
            </w:r>
          </w:hyperlink>
        </w:p>
        <w:p>
          <w:pPr>
            <w:pStyle w:val="Contents4"/>
            <w:tabs>
              <w:tab w:val="clear" w:pos="8176"/>
              <w:tab w:val="right" w:pos="9026" w:leader="dot"/>
            </w:tabs>
            <w:rPr/>
          </w:pPr>
          <w:hyperlink w:anchor="__RefHeading___Toc2287651_2281741623">
            <w:r>
              <w:rPr>
                <w:webHidden/>
                <w:rStyle w:val="IndexLink"/>
              </w:rPr>
              <w:t>10-5</w:t>
            </w:r>
            <w:r>
              <w:rPr>
                <w:rStyle w:val="IndexLink"/>
                <w:rtl w:val="true"/>
              </w:rPr>
              <w:t xml:space="preserve">. </w:t>
            </w:r>
            <w:r>
              <w:rPr>
                <w:rStyle w:val="IndexLink"/>
                <w:rtl w:val="true"/>
              </w:rPr>
              <w:t>روز قدس</w:t>
            </w:r>
            <w:r>
              <w:rPr>
                <w:rStyle w:val="IndexLink"/>
                <w:rtl w:val="true"/>
              </w:rPr>
              <w:tab/>
            </w:r>
            <w:r>
              <w:rPr>
                <w:rStyle w:val="IndexLink"/>
              </w:rPr>
              <w:t>146</w:t>
            </w:r>
          </w:hyperlink>
        </w:p>
        <w:p>
          <w:pPr>
            <w:pStyle w:val="Contents4"/>
            <w:tabs>
              <w:tab w:val="clear" w:pos="8176"/>
              <w:tab w:val="right" w:pos="9026" w:leader="dot"/>
            </w:tabs>
            <w:rPr/>
          </w:pPr>
          <w:hyperlink w:anchor="__RefHeading___Toc2287653_2281741623">
            <w:r>
              <w:rPr>
                <w:webHidden/>
                <w:rStyle w:val="IndexLink"/>
              </w:rPr>
              <w:t>10-6</w:t>
            </w:r>
            <w:r>
              <w:rPr>
                <w:rStyle w:val="IndexLink"/>
                <w:rtl w:val="true"/>
              </w:rPr>
              <w:t xml:space="preserve">. </w:t>
            </w:r>
            <w:r>
              <w:rPr>
                <w:rStyle w:val="IndexLink"/>
                <w:rtl w:val="true"/>
              </w:rPr>
              <w:t>اعیاد</w:t>
            </w:r>
            <w:r>
              <w:rPr>
                <w:rStyle w:val="IndexLink"/>
                <w:rtl w:val="true"/>
              </w:rPr>
              <w:tab/>
            </w:r>
            <w:r>
              <w:rPr>
                <w:rStyle w:val="IndexLink"/>
              </w:rPr>
              <w:t>146</w:t>
            </w:r>
          </w:hyperlink>
        </w:p>
        <w:p>
          <w:pPr>
            <w:pStyle w:val="Contents5"/>
            <w:tabs>
              <w:tab w:val="clear" w:pos="7892"/>
              <w:tab w:val="right" w:pos="9026" w:leader="dot"/>
            </w:tabs>
            <w:rPr/>
          </w:pPr>
          <w:hyperlink w:anchor="__RefHeading___Toc2287655_2281741623">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2287657_2281741623">
            <w:r>
              <w:rPr>
                <w:webHidden/>
                <w:rStyle w:val="IndexLink"/>
              </w:rPr>
              <w:t>10-6-1</w:t>
            </w:r>
            <w:r>
              <w:rPr>
                <w:rStyle w:val="IndexLink"/>
                <w:rtl w:val="true"/>
              </w:rPr>
              <w:t xml:space="preserve">. </w:t>
            </w:r>
            <w:r>
              <w:rPr>
                <w:rStyle w:val="IndexLink"/>
                <w:rtl w:val="true"/>
              </w:rPr>
              <w:t>عید فطر</w:t>
            </w:r>
            <w:r>
              <w:rPr>
                <w:rStyle w:val="IndexLink"/>
                <w:rtl w:val="true"/>
              </w:rPr>
              <w:tab/>
            </w:r>
            <w:r>
              <w:rPr>
                <w:rStyle w:val="IndexLink"/>
              </w:rPr>
              <w:t>147</w:t>
            </w:r>
          </w:hyperlink>
        </w:p>
        <w:p>
          <w:pPr>
            <w:pStyle w:val="Contents5"/>
            <w:tabs>
              <w:tab w:val="clear" w:pos="7892"/>
              <w:tab w:val="right" w:pos="9026" w:leader="dot"/>
            </w:tabs>
            <w:rPr/>
          </w:pPr>
          <w:hyperlink w:anchor="__RefHeading___Toc2287659_2281741623">
            <w:r>
              <w:rPr>
                <w:webHidden/>
                <w:rStyle w:val="IndexLink"/>
              </w:rPr>
              <w:t>10-6-2</w:t>
            </w:r>
            <w:r>
              <w:rPr>
                <w:rStyle w:val="IndexLink"/>
                <w:rtl w:val="true"/>
              </w:rPr>
              <w:t xml:space="preserve">. </w:t>
            </w:r>
            <w:r>
              <w:rPr>
                <w:rStyle w:val="IndexLink"/>
                <w:rtl w:val="true"/>
              </w:rPr>
              <w:t>عید غدیر</w:t>
            </w:r>
            <w:r>
              <w:rPr>
                <w:rStyle w:val="IndexLink"/>
                <w:rtl w:val="true"/>
              </w:rPr>
              <w:tab/>
            </w:r>
            <w:r>
              <w:rPr>
                <w:rStyle w:val="IndexLink"/>
              </w:rPr>
              <w:t>149</w:t>
            </w:r>
          </w:hyperlink>
        </w:p>
        <w:p>
          <w:pPr>
            <w:pStyle w:val="Contents5"/>
            <w:tabs>
              <w:tab w:val="clear" w:pos="7892"/>
              <w:tab w:val="right" w:pos="9026" w:leader="dot"/>
            </w:tabs>
            <w:rPr/>
          </w:pPr>
          <w:hyperlink w:anchor="__RefHeading___Toc2287661_2281741623">
            <w:r>
              <w:rPr>
                <w:webHidden/>
                <w:rStyle w:val="IndexLink"/>
              </w:rPr>
              <w:t>10-6-3</w:t>
            </w:r>
            <w:r>
              <w:rPr>
                <w:rStyle w:val="IndexLink"/>
                <w:rtl w:val="true"/>
              </w:rPr>
              <w:t xml:space="preserve">. </w:t>
            </w:r>
            <w:r>
              <w:rPr>
                <w:rStyle w:val="IndexLink"/>
                <w:rtl w:val="true"/>
              </w:rPr>
              <w:t>عید نوروز</w:t>
            </w:r>
            <w:r>
              <w:rPr>
                <w:rStyle w:val="IndexLink"/>
                <w:rtl w:val="true"/>
              </w:rPr>
              <w:tab/>
            </w:r>
            <w:r>
              <w:rPr>
                <w:rStyle w:val="IndexLink"/>
              </w:rPr>
              <w:t>149</w:t>
            </w:r>
          </w:hyperlink>
        </w:p>
        <w:p>
          <w:pPr>
            <w:pStyle w:val="Contents3"/>
            <w:tabs>
              <w:tab w:val="clear" w:pos="8459"/>
              <w:tab w:val="right" w:pos="9026" w:leader="dot"/>
            </w:tabs>
            <w:rPr/>
          </w:pPr>
          <w:hyperlink w:anchor="__RefHeading___Toc2287663_2281741623">
            <w:r>
              <w:rPr>
                <w:webHidden/>
                <w:rStyle w:val="IndexLink"/>
              </w:rPr>
              <w:t>11</w:t>
            </w:r>
            <w:r>
              <w:rPr>
                <w:rStyle w:val="IndexLink"/>
                <w:rtl w:val="true"/>
              </w:rPr>
              <w:t xml:space="preserve">. </w:t>
            </w:r>
            <w:r>
              <w:rPr>
                <w:rStyle w:val="IndexLink"/>
                <w:rtl w:val="true"/>
              </w:rPr>
              <w:t>منادیان وحدت</w:t>
            </w:r>
            <w:r>
              <w:rPr>
                <w:rStyle w:val="IndexLink"/>
                <w:rtl w:val="true"/>
              </w:rPr>
              <w:tab/>
            </w:r>
            <w:r>
              <w:rPr>
                <w:rStyle w:val="IndexLink"/>
              </w:rPr>
              <w:t>149</w:t>
            </w:r>
          </w:hyperlink>
        </w:p>
        <w:p>
          <w:pPr>
            <w:pStyle w:val="Contents4"/>
            <w:tabs>
              <w:tab w:val="clear" w:pos="8176"/>
              <w:tab w:val="right" w:pos="9026" w:leader="dot"/>
            </w:tabs>
            <w:rPr/>
          </w:pPr>
          <w:hyperlink w:anchor="__RefHeading___Toc2287665_2281741623">
            <w:r>
              <w:rPr>
                <w:webHidden/>
                <w:rStyle w:val="IndexLink"/>
              </w:rPr>
              <w:t>11-1</w:t>
            </w:r>
            <w:r>
              <w:rPr>
                <w:rStyle w:val="IndexLink"/>
                <w:rtl w:val="true"/>
              </w:rPr>
              <w:t xml:space="preserve">. </w:t>
            </w:r>
            <w:r>
              <w:rPr>
                <w:rStyle w:val="IndexLink"/>
                <w:rtl w:val="true"/>
              </w:rPr>
              <w:t>سید جمال الدین اسدآبادی</w:t>
            </w:r>
            <w:r>
              <w:rPr>
                <w:rStyle w:val="IndexLink"/>
                <w:rtl w:val="true"/>
              </w:rPr>
              <w:tab/>
            </w:r>
            <w:r>
              <w:rPr>
                <w:rStyle w:val="IndexLink"/>
              </w:rPr>
              <w:t>149</w:t>
            </w:r>
          </w:hyperlink>
        </w:p>
        <w:p>
          <w:pPr>
            <w:pStyle w:val="Contents4"/>
            <w:tabs>
              <w:tab w:val="clear" w:pos="8176"/>
              <w:tab w:val="right" w:pos="9026" w:leader="dot"/>
            </w:tabs>
            <w:rPr/>
          </w:pPr>
          <w:hyperlink w:anchor="__RefHeading___Toc2287667_2281741623">
            <w:r>
              <w:rPr>
                <w:webHidden/>
                <w:rStyle w:val="IndexLink"/>
              </w:rPr>
              <w:t>11-2</w:t>
            </w:r>
            <w:r>
              <w:rPr>
                <w:rStyle w:val="IndexLink"/>
                <w:rtl w:val="true"/>
              </w:rPr>
              <w:t xml:space="preserve">. </w:t>
            </w:r>
            <w:r>
              <w:rPr>
                <w:rStyle w:val="IndexLink"/>
                <w:rtl w:val="true"/>
              </w:rPr>
              <w:t>شیخ محمد عبده</w:t>
            </w:r>
            <w:r>
              <w:rPr>
                <w:rStyle w:val="IndexLink"/>
                <w:rtl w:val="true"/>
              </w:rPr>
              <w:tab/>
            </w:r>
            <w:r>
              <w:rPr>
                <w:rStyle w:val="IndexLink"/>
              </w:rPr>
              <w:t>151</w:t>
            </w:r>
          </w:hyperlink>
        </w:p>
        <w:p>
          <w:pPr>
            <w:pStyle w:val="Contents4"/>
            <w:tabs>
              <w:tab w:val="clear" w:pos="8176"/>
              <w:tab w:val="right" w:pos="9026" w:leader="dot"/>
            </w:tabs>
            <w:rPr/>
          </w:pPr>
          <w:hyperlink w:anchor="__RefHeading___Toc2287669_2281741623">
            <w:r>
              <w:rPr>
                <w:webHidden/>
                <w:rStyle w:val="IndexLink"/>
              </w:rPr>
              <w:t>11-3</w:t>
            </w:r>
            <w:r>
              <w:rPr>
                <w:rStyle w:val="IndexLink"/>
                <w:rtl w:val="true"/>
              </w:rPr>
              <w:t xml:space="preserve">. </w:t>
            </w:r>
            <w:r>
              <w:rPr>
                <w:rStyle w:val="IndexLink"/>
                <w:rtl w:val="true"/>
              </w:rPr>
              <w:t>امام موسی صدر</w:t>
            </w:r>
            <w:r>
              <w:rPr>
                <w:rStyle w:val="IndexLink"/>
                <w:rtl w:val="true"/>
              </w:rPr>
              <w:tab/>
            </w:r>
            <w:r>
              <w:rPr>
                <w:rStyle w:val="IndexLink"/>
              </w:rPr>
              <w:t>152</w:t>
            </w:r>
          </w:hyperlink>
        </w:p>
        <w:p>
          <w:pPr>
            <w:pStyle w:val="Contents4"/>
            <w:tabs>
              <w:tab w:val="clear" w:pos="8176"/>
              <w:tab w:val="right" w:pos="9026" w:leader="dot"/>
            </w:tabs>
            <w:rPr/>
          </w:pPr>
          <w:hyperlink w:anchor="__RefHeading___Toc2287671_2281741623">
            <w:r>
              <w:rPr>
                <w:webHidden/>
                <w:rStyle w:val="IndexLink"/>
              </w:rPr>
              <w:t>11-4</w:t>
            </w:r>
            <w:r>
              <w:rPr>
                <w:rStyle w:val="IndexLink"/>
                <w:rtl w:val="true"/>
              </w:rPr>
              <w:t xml:space="preserve">. </w:t>
            </w:r>
            <w:r>
              <w:rPr>
                <w:rStyle w:val="IndexLink"/>
                <w:rtl w:val="true"/>
              </w:rPr>
              <w:t>آیت الله بروجردی و شیخ شلتوت</w:t>
            </w:r>
            <w:r>
              <w:rPr>
                <w:rStyle w:val="IndexLink"/>
                <w:rtl w:val="true"/>
              </w:rPr>
              <w:tab/>
            </w:r>
            <w:r>
              <w:rPr>
                <w:rStyle w:val="IndexLink"/>
              </w:rPr>
              <w:t>152</w:t>
            </w:r>
          </w:hyperlink>
        </w:p>
        <w:p>
          <w:pPr>
            <w:pStyle w:val="Contents4"/>
            <w:tabs>
              <w:tab w:val="clear" w:pos="8176"/>
              <w:tab w:val="right" w:pos="9026" w:leader="dot"/>
            </w:tabs>
            <w:rPr/>
          </w:pPr>
          <w:hyperlink w:anchor="__RefHeading___Toc2287673_2281741623">
            <w:r>
              <w:rPr>
                <w:webHidden/>
                <w:rStyle w:val="IndexLink"/>
              </w:rPr>
              <w:t>11-5</w:t>
            </w:r>
            <w:r>
              <w:rPr>
                <w:rStyle w:val="IndexLink"/>
                <w:rtl w:val="true"/>
              </w:rPr>
              <w:t xml:space="preserve">. </w:t>
            </w:r>
            <w:r>
              <w:rPr>
                <w:rStyle w:val="IndexLink"/>
                <w:rtl w:val="true"/>
              </w:rPr>
              <w:t>امام خمینی رحمه الله</w:t>
            </w:r>
            <w:r>
              <w:rPr>
                <w:rStyle w:val="IndexLink"/>
                <w:rtl w:val="true"/>
              </w:rPr>
              <w:tab/>
            </w:r>
            <w:r>
              <w:rPr>
                <w:rStyle w:val="IndexLink"/>
              </w:rPr>
              <w:t>154</w:t>
            </w:r>
          </w:hyperlink>
        </w:p>
        <w:p>
          <w:pPr>
            <w:pStyle w:val="Contents3"/>
            <w:tabs>
              <w:tab w:val="clear" w:pos="8459"/>
              <w:tab w:val="right" w:pos="9026" w:leader="dot"/>
            </w:tabs>
            <w:rPr/>
          </w:pPr>
          <w:hyperlink w:anchor="__RefHeading___Toc2287675_2281741623">
            <w:r>
              <w:rPr>
                <w:webHidden/>
                <w:rStyle w:val="IndexLink"/>
              </w:rPr>
              <w:t>12</w:t>
            </w:r>
            <w:r>
              <w:rPr>
                <w:rStyle w:val="IndexLink"/>
                <w:rtl w:val="true"/>
              </w:rPr>
              <w:t xml:space="preserve">. </w:t>
            </w:r>
            <w:r>
              <w:rPr>
                <w:rStyle w:val="IndexLink"/>
                <w:rtl w:val="true"/>
              </w:rPr>
              <w:t>نمونه های وحدت</w:t>
            </w:r>
            <w:r>
              <w:rPr>
                <w:rStyle w:val="IndexLink"/>
                <w:rtl w:val="true"/>
              </w:rPr>
              <w:tab/>
            </w:r>
            <w:r>
              <w:rPr>
                <w:rStyle w:val="IndexLink"/>
              </w:rPr>
              <w:t>156</w:t>
            </w:r>
          </w:hyperlink>
        </w:p>
        <w:p>
          <w:pPr>
            <w:pStyle w:val="Contents4"/>
            <w:tabs>
              <w:tab w:val="clear" w:pos="8176"/>
              <w:tab w:val="right" w:pos="9026" w:leader="dot"/>
            </w:tabs>
            <w:rPr/>
          </w:pPr>
          <w:hyperlink w:anchor="__RefHeading___Toc2287677_2281741623">
            <w:r>
              <w:rPr>
                <w:webHidden/>
                <w:rStyle w:val="IndexLink"/>
              </w:rPr>
              <w:t>12-1</w:t>
            </w:r>
            <w:r>
              <w:rPr>
                <w:rStyle w:val="IndexLink"/>
                <w:rtl w:val="true"/>
              </w:rPr>
              <w:t xml:space="preserve">. </w:t>
            </w:r>
            <w:r>
              <w:rPr>
                <w:rStyle w:val="IndexLink"/>
                <w:rtl w:val="true"/>
              </w:rPr>
              <w:t>وضعیت جزیره العرب پیش از اسلام</w:t>
            </w:r>
            <w:r>
              <w:rPr>
                <w:rStyle w:val="IndexLink"/>
                <w:rtl w:val="true"/>
              </w:rPr>
              <w:tab/>
            </w:r>
            <w:r>
              <w:rPr>
                <w:rStyle w:val="IndexLink"/>
              </w:rPr>
              <w:t>156</w:t>
            </w:r>
          </w:hyperlink>
        </w:p>
        <w:p>
          <w:pPr>
            <w:pStyle w:val="Contents4"/>
            <w:tabs>
              <w:tab w:val="clear" w:pos="8176"/>
              <w:tab w:val="right" w:pos="9026" w:leader="dot"/>
            </w:tabs>
            <w:rPr/>
          </w:pPr>
          <w:hyperlink w:anchor="__RefHeading___Toc2287679_2281741623">
            <w:r>
              <w:rPr>
                <w:webHidden/>
                <w:rStyle w:val="IndexLink"/>
              </w:rPr>
              <w:t>12-2</w:t>
            </w:r>
            <w:r>
              <w:rPr>
                <w:rStyle w:val="IndexLink"/>
                <w:rtl w:val="true"/>
              </w:rPr>
              <w:t xml:space="preserve">. </w:t>
            </w:r>
            <w:r>
              <w:rPr>
                <w:rStyle w:val="IndexLink"/>
                <w:rtl w:val="true"/>
              </w:rPr>
              <w:t>اقدامات پیامبر</w:t>
            </w:r>
            <w:r>
              <w:rPr>
                <w:rStyle w:val="IndexLink"/>
                <w:rtl w:val="true"/>
              </w:rPr>
              <w:tab/>
            </w:r>
            <w:r>
              <w:rPr>
                <w:rStyle w:val="IndexLink"/>
              </w:rPr>
              <w:t>157</w:t>
            </w:r>
          </w:hyperlink>
        </w:p>
        <w:p>
          <w:pPr>
            <w:pStyle w:val="Contents5"/>
            <w:tabs>
              <w:tab w:val="clear" w:pos="7892"/>
              <w:tab w:val="right" w:pos="9026" w:leader="dot"/>
            </w:tabs>
            <w:rPr/>
          </w:pPr>
          <w:hyperlink w:anchor="__RefHeading___Toc2287681_2281741623">
            <w:r>
              <w:rPr>
                <w:webHidden/>
                <w:rStyle w:val="IndexLink"/>
              </w:rPr>
              <w:t>12-2-1</w:t>
            </w:r>
            <w:r>
              <w:rPr>
                <w:rStyle w:val="IndexLink"/>
                <w:rtl w:val="true"/>
              </w:rPr>
              <w:t xml:space="preserve">. </w:t>
            </w:r>
            <w:r>
              <w:rPr>
                <w:rStyle w:val="IndexLink"/>
                <w:rtl w:val="true"/>
              </w:rPr>
              <w:t>تنظیم میثاق عمومی پس از ورود به مدینه</w:t>
            </w:r>
            <w:r>
              <w:rPr>
                <w:rStyle w:val="IndexLink"/>
                <w:rtl w:val="true"/>
              </w:rPr>
              <w:tab/>
            </w:r>
            <w:r>
              <w:rPr>
                <w:rStyle w:val="IndexLink"/>
              </w:rPr>
              <w:t>157</w:t>
            </w:r>
          </w:hyperlink>
        </w:p>
        <w:p>
          <w:pPr>
            <w:pStyle w:val="Contents5"/>
            <w:tabs>
              <w:tab w:val="clear" w:pos="7892"/>
              <w:tab w:val="right" w:pos="9026" w:leader="dot"/>
            </w:tabs>
            <w:rPr/>
          </w:pPr>
          <w:hyperlink w:anchor="__RefHeading___Toc2287683_2281741623">
            <w:r>
              <w:rPr>
                <w:webHidden/>
                <w:rStyle w:val="IndexLink"/>
              </w:rPr>
              <w:t>12-2-2</w:t>
            </w:r>
            <w:r>
              <w:rPr>
                <w:rStyle w:val="IndexLink"/>
                <w:rtl w:val="true"/>
              </w:rPr>
              <w:t xml:space="preserve">. </w:t>
            </w:r>
            <w:r>
              <w:rPr>
                <w:rStyle w:val="IndexLink"/>
                <w:rtl w:val="true"/>
              </w:rPr>
              <w:t>ایجاد اخوت در میان مسلمین</w:t>
            </w:r>
            <w:r>
              <w:rPr>
                <w:rStyle w:val="IndexLink"/>
                <w:rtl w:val="true"/>
              </w:rPr>
              <w:tab/>
            </w:r>
            <w:r>
              <w:rPr>
                <w:rStyle w:val="IndexLink"/>
              </w:rPr>
              <w:t>158</w:t>
            </w:r>
          </w:hyperlink>
        </w:p>
        <w:p>
          <w:pPr>
            <w:pStyle w:val="Contents4"/>
            <w:tabs>
              <w:tab w:val="clear" w:pos="8176"/>
              <w:tab w:val="right" w:pos="9026" w:leader="dot"/>
            </w:tabs>
            <w:rPr/>
          </w:pPr>
          <w:hyperlink w:anchor="__RefHeading___Toc2287685_2281741623">
            <w:r>
              <w:rPr>
                <w:webHidden/>
                <w:rStyle w:val="IndexLink"/>
              </w:rPr>
              <w:t>12-3</w:t>
            </w:r>
            <w:r>
              <w:rPr>
                <w:rStyle w:val="IndexLink"/>
                <w:rtl w:val="true"/>
              </w:rPr>
              <w:t xml:space="preserve">. </w:t>
            </w:r>
            <w:r>
              <w:rPr>
                <w:rStyle w:val="IndexLink"/>
                <w:rtl w:val="true"/>
              </w:rPr>
              <w:t>عبدالله بن اُبَی</w:t>
            </w:r>
            <w:r>
              <w:rPr>
                <w:rStyle w:val="IndexLink"/>
                <w:rtl w:val="true"/>
              </w:rPr>
              <w:tab/>
            </w:r>
            <w:r>
              <w:rPr>
                <w:rStyle w:val="IndexLink"/>
              </w:rPr>
              <w:t>159</w:t>
            </w:r>
          </w:hyperlink>
        </w:p>
        <w:p>
          <w:pPr>
            <w:pStyle w:val="Contents4"/>
            <w:tabs>
              <w:tab w:val="clear" w:pos="8176"/>
              <w:tab w:val="right" w:pos="9026" w:leader="dot"/>
            </w:tabs>
            <w:rPr/>
          </w:pPr>
          <w:hyperlink w:anchor="__RefHeading___Toc2287687_2281741623">
            <w:r>
              <w:rPr>
                <w:webHidden/>
                <w:rStyle w:val="IndexLink"/>
              </w:rPr>
              <w:t>12-4</w:t>
            </w:r>
            <w:r>
              <w:rPr>
                <w:rStyle w:val="IndexLink"/>
                <w:rtl w:val="true"/>
              </w:rPr>
              <w:t xml:space="preserve">. </w:t>
            </w:r>
            <w:r>
              <w:rPr>
                <w:rStyle w:val="IndexLink"/>
                <w:rtl w:val="true"/>
              </w:rPr>
              <w:t>جنگ های صلیبی</w:t>
            </w:r>
            <w:r>
              <w:rPr>
                <w:rStyle w:val="IndexLink"/>
                <w:rtl w:val="true"/>
              </w:rPr>
              <w:tab/>
            </w:r>
            <w:r>
              <w:rPr>
                <w:rStyle w:val="IndexLink"/>
              </w:rPr>
              <w:t>160</w:t>
            </w:r>
          </w:hyperlink>
        </w:p>
        <w:p>
          <w:pPr>
            <w:pStyle w:val="Contents4"/>
            <w:tabs>
              <w:tab w:val="clear" w:pos="8176"/>
              <w:tab w:val="right" w:pos="9026" w:leader="dot"/>
            </w:tabs>
            <w:rPr/>
          </w:pPr>
          <w:hyperlink w:anchor="__RefHeading___Toc2287689_2281741623">
            <w:r>
              <w:rPr>
                <w:webHidden/>
                <w:rStyle w:val="IndexLink"/>
              </w:rPr>
              <w:t>12-5</w:t>
            </w:r>
            <w:r>
              <w:rPr>
                <w:rStyle w:val="IndexLink"/>
                <w:rtl w:val="true"/>
              </w:rPr>
              <w:t xml:space="preserve">. </w:t>
            </w:r>
            <w:r>
              <w:rPr>
                <w:rStyle w:val="IndexLink"/>
                <w:rtl w:val="true"/>
              </w:rPr>
              <w:t>ایران، نمونه ای از وحدت در جهان اسلام</w:t>
            </w:r>
            <w:r>
              <w:rPr>
                <w:rStyle w:val="IndexLink"/>
                <w:rtl w:val="true"/>
              </w:rPr>
              <w:tab/>
            </w:r>
            <w:r>
              <w:rPr>
                <w:rStyle w:val="IndexLink"/>
              </w:rPr>
              <w:t>160</w:t>
            </w:r>
          </w:hyperlink>
        </w:p>
        <w:p>
          <w:pPr>
            <w:pStyle w:val="Contents5"/>
            <w:tabs>
              <w:tab w:val="clear" w:pos="7892"/>
              <w:tab w:val="right" w:pos="9026" w:leader="dot"/>
            </w:tabs>
            <w:rPr/>
          </w:pPr>
          <w:hyperlink w:anchor="__RefHeading___Toc2287691_2281741623">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2287693_2281741623">
            <w:r>
              <w:rPr>
                <w:webHidden/>
                <w:rStyle w:val="IndexLink"/>
              </w:rPr>
              <w:t>12-5-1</w:t>
            </w:r>
            <w:r>
              <w:rPr>
                <w:rStyle w:val="IndexLink"/>
                <w:rtl w:val="true"/>
              </w:rPr>
              <w:t xml:space="preserve">. </w:t>
            </w:r>
            <w:r>
              <w:rPr>
                <w:rStyle w:val="IndexLink"/>
                <w:rtl w:val="true"/>
              </w:rPr>
              <w:t>عملکرد علمای اهل سنت استان های سنی نشین ایران</w:t>
            </w:r>
            <w:r>
              <w:rPr>
                <w:rStyle w:val="IndexLink"/>
                <w:rtl w:val="true"/>
              </w:rPr>
              <w:tab/>
            </w:r>
            <w:r>
              <w:rPr>
                <w:rStyle w:val="IndexLink"/>
              </w:rPr>
              <w:t>161</w:t>
            </w:r>
          </w:hyperlink>
        </w:p>
        <w:p>
          <w:pPr>
            <w:pStyle w:val="Contents4"/>
            <w:tabs>
              <w:tab w:val="clear" w:pos="8176"/>
              <w:tab w:val="right" w:pos="9026" w:leader="dot"/>
            </w:tabs>
            <w:rPr/>
          </w:pPr>
          <w:hyperlink w:anchor="__RefHeading___Toc2287695_2281741623">
            <w:r>
              <w:rPr>
                <w:webHidden/>
                <w:rStyle w:val="IndexLink"/>
              </w:rPr>
              <w:t>12-6</w:t>
            </w:r>
            <w:r>
              <w:rPr>
                <w:rStyle w:val="IndexLink"/>
                <w:rtl w:val="true"/>
              </w:rPr>
              <w:t xml:space="preserve">. </w:t>
            </w:r>
            <w:r>
              <w:rPr>
                <w:rStyle w:val="IndexLink"/>
                <w:rtl w:val="true"/>
              </w:rPr>
              <w:t>پیروزی مقاومت اسلامی لبنان</w:t>
            </w:r>
            <w:r>
              <w:rPr>
                <w:rStyle w:val="IndexLink"/>
                <w:rtl w:val="true"/>
              </w:rPr>
              <w:tab/>
            </w:r>
            <w:r>
              <w:rPr>
                <w:rStyle w:val="IndexLink"/>
              </w:rPr>
              <w:t>161</w:t>
            </w:r>
          </w:hyperlink>
        </w:p>
        <w:p>
          <w:pPr>
            <w:pStyle w:val="Contents3"/>
            <w:tabs>
              <w:tab w:val="clear" w:pos="8459"/>
              <w:tab w:val="right" w:pos="9026" w:leader="dot"/>
            </w:tabs>
            <w:rPr/>
          </w:pPr>
          <w:hyperlink w:anchor="__RefHeading___Toc2287697_2281741623">
            <w:r>
              <w:rPr>
                <w:webHidden/>
                <w:rStyle w:val="IndexLink"/>
              </w:rPr>
              <w:t>13</w:t>
            </w:r>
            <w:r>
              <w:rPr>
                <w:rStyle w:val="IndexLink"/>
                <w:rtl w:val="true"/>
              </w:rPr>
              <w:t xml:space="preserve">. </w:t>
            </w:r>
            <w:r>
              <w:rPr>
                <w:rStyle w:val="IndexLink"/>
                <w:rtl w:val="true"/>
              </w:rPr>
              <w:t>موانع وحدت</w:t>
            </w:r>
            <w:r>
              <w:rPr>
                <w:rStyle w:val="IndexLink"/>
                <w:rtl w:val="true"/>
              </w:rPr>
              <w:tab/>
            </w:r>
            <w:r>
              <w:rPr>
                <w:rStyle w:val="IndexLink"/>
              </w:rPr>
              <w:t>162</w:t>
            </w:r>
          </w:hyperlink>
        </w:p>
        <w:p>
          <w:pPr>
            <w:pStyle w:val="Contents4"/>
            <w:tabs>
              <w:tab w:val="clear" w:pos="8176"/>
              <w:tab w:val="right" w:pos="9026" w:leader="dot"/>
            </w:tabs>
            <w:rPr/>
          </w:pPr>
          <w:hyperlink w:anchor="__RefHeading___Toc2287699_2281741623">
            <w:r>
              <w:rPr>
                <w:webHidden/>
                <w:rStyle w:val="IndexLink"/>
              </w:rPr>
              <w:t>13-1</w:t>
            </w:r>
            <w:r>
              <w:rPr>
                <w:rStyle w:val="IndexLink"/>
                <w:rtl w:val="true"/>
              </w:rPr>
              <w:t xml:space="preserve">. </w:t>
            </w:r>
            <w:r>
              <w:rPr>
                <w:rStyle w:val="IndexLink"/>
                <w:rtl w:val="true"/>
              </w:rPr>
              <w:t>خشونت و اهانت</w:t>
            </w:r>
            <w:r>
              <w:rPr>
                <w:rStyle w:val="IndexLink"/>
                <w:rtl w:val="true"/>
              </w:rPr>
              <w:tab/>
            </w:r>
            <w:r>
              <w:rPr>
                <w:rStyle w:val="IndexLink"/>
              </w:rPr>
              <w:t>162</w:t>
            </w:r>
          </w:hyperlink>
        </w:p>
        <w:p>
          <w:pPr>
            <w:pStyle w:val="Contents4"/>
            <w:tabs>
              <w:tab w:val="clear" w:pos="8176"/>
              <w:tab w:val="right" w:pos="9026" w:leader="dot"/>
            </w:tabs>
            <w:rPr/>
          </w:pPr>
          <w:hyperlink w:anchor="__RefHeading___Toc2287701_2281741623">
            <w:r>
              <w:rPr>
                <w:webHidden/>
                <w:rStyle w:val="IndexLink"/>
              </w:rPr>
              <w:t>13-2</w:t>
            </w:r>
            <w:r>
              <w:rPr>
                <w:rStyle w:val="IndexLink"/>
                <w:rtl w:val="true"/>
              </w:rPr>
              <w:t xml:space="preserve">. </w:t>
            </w:r>
            <w:r>
              <w:rPr>
                <w:rStyle w:val="IndexLink"/>
                <w:rtl w:val="true"/>
              </w:rPr>
              <w:t>وحدت عربی در مقابل وحدت اسلامی</w:t>
            </w:r>
            <w:r>
              <w:rPr>
                <w:rStyle w:val="IndexLink"/>
                <w:rtl w:val="true"/>
              </w:rPr>
              <w:tab/>
            </w:r>
            <w:r>
              <w:rPr>
                <w:rStyle w:val="IndexLink"/>
              </w:rPr>
              <w:t>162</w:t>
            </w:r>
          </w:hyperlink>
        </w:p>
        <w:p>
          <w:pPr>
            <w:pStyle w:val="Contents4"/>
            <w:tabs>
              <w:tab w:val="clear" w:pos="8176"/>
              <w:tab w:val="right" w:pos="9026" w:leader="dot"/>
            </w:tabs>
            <w:rPr/>
          </w:pPr>
          <w:hyperlink w:anchor="__RefHeading___Toc2287703_2281741623">
            <w:r>
              <w:rPr>
                <w:webHidden/>
                <w:rStyle w:val="IndexLink"/>
              </w:rPr>
              <w:t>13-3</w:t>
            </w:r>
            <w:r>
              <w:rPr>
                <w:rStyle w:val="IndexLink"/>
                <w:rtl w:val="true"/>
              </w:rPr>
              <w:t xml:space="preserve">. </w:t>
            </w:r>
            <w:r>
              <w:rPr>
                <w:rStyle w:val="IndexLink"/>
                <w:rtl w:val="true"/>
              </w:rPr>
              <w:t>تفرقه افکنی بین مسلمین</w:t>
            </w:r>
            <w:r>
              <w:rPr>
                <w:rStyle w:val="IndexLink"/>
                <w:rtl w:val="true"/>
              </w:rPr>
              <w:tab/>
            </w:r>
            <w:r>
              <w:rPr>
                <w:rStyle w:val="IndexLink"/>
              </w:rPr>
              <w:t>163</w:t>
            </w:r>
          </w:hyperlink>
        </w:p>
        <w:p>
          <w:pPr>
            <w:pStyle w:val="Contents4"/>
            <w:tabs>
              <w:tab w:val="clear" w:pos="8176"/>
              <w:tab w:val="right" w:pos="9026" w:leader="dot"/>
            </w:tabs>
            <w:rPr/>
          </w:pPr>
          <w:hyperlink w:anchor="__RefHeading___Toc2287705_2281741623">
            <w:r>
              <w:rPr>
                <w:webHidden/>
                <w:rStyle w:val="IndexLink"/>
              </w:rPr>
              <w:t>13-4</w:t>
            </w:r>
            <w:r>
              <w:rPr>
                <w:rStyle w:val="IndexLink"/>
                <w:rtl w:val="true"/>
              </w:rPr>
              <w:t xml:space="preserve">. </w:t>
            </w:r>
            <w:r>
              <w:rPr>
                <w:rStyle w:val="IndexLink"/>
                <w:rtl w:val="true"/>
              </w:rPr>
              <w:t>منزوی کردن انقلاب اسلامی</w:t>
            </w:r>
            <w:r>
              <w:rPr>
                <w:rStyle w:val="IndexLink"/>
                <w:rtl w:val="true"/>
              </w:rPr>
              <w:tab/>
            </w:r>
            <w:r>
              <w:rPr>
                <w:rStyle w:val="IndexLink"/>
              </w:rPr>
              <w:t>164</w:t>
            </w:r>
          </w:hyperlink>
        </w:p>
        <w:p>
          <w:pPr>
            <w:pStyle w:val="Contents3"/>
            <w:tabs>
              <w:tab w:val="clear" w:pos="8459"/>
              <w:tab w:val="right" w:pos="9026" w:leader="dot"/>
            </w:tabs>
            <w:rPr/>
          </w:pPr>
          <w:hyperlink w:anchor="__RefHeading___Toc2287707_2281741623">
            <w:r>
              <w:rPr>
                <w:webHidden/>
                <w:rStyle w:val="IndexLink"/>
              </w:rPr>
              <w:t>14</w:t>
            </w:r>
            <w:r>
              <w:rPr>
                <w:rStyle w:val="IndexLink"/>
                <w:rtl w:val="true"/>
              </w:rPr>
              <w:t xml:space="preserve">. </w:t>
            </w:r>
            <w:r>
              <w:rPr>
                <w:rStyle w:val="IndexLink"/>
                <w:rtl w:val="true"/>
              </w:rPr>
              <w:t>وضعیت وحدت</w:t>
            </w:r>
            <w:r>
              <w:rPr>
                <w:rStyle w:val="IndexLink"/>
                <w:rtl w:val="true"/>
              </w:rPr>
              <w:tab/>
            </w:r>
            <w:r>
              <w:rPr>
                <w:rStyle w:val="IndexLink"/>
              </w:rPr>
              <w:t>164</w:t>
            </w:r>
          </w:hyperlink>
        </w:p>
        <w:p>
          <w:pPr>
            <w:pStyle w:val="Contents4"/>
            <w:tabs>
              <w:tab w:val="clear" w:pos="8176"/>
              <w:tab w:val="right" w:pos="9026" w:leader="dot"/>
            </w:tabs>
            <w:rPr/>
          </w:pPr>
          <w:hyperlink w:anchor="__RefHeading___Toc2287709_2281741623">
            <w:r>
              <w:rPr>
                <w:webHidden/>
                <w:rStyle w:val="IndexLink"/>
              </w:rPr>
              <w:t>14-1</w:t>
            </w:r>
            <w:r>
              <w:rPr>
                <w:rStyle w:val="IndexLink"/>
                <w:rtl w:val="true"/>
              </w:rPr>
              <w:t xml:space="preserve">. </w:t>
            </w:r>
            <w:r>
              <w:rPr>
                <w:rStyle w:val="IndexLink"/>
                <w:rtl w:val="true"/>
              </w:rPr>
              <w:t>در جهان اسلام</w:t>
            </w:r>
            <w:r>
              <w:rPr>
                <w:rStyle w:val="IndexLink"/>
                <w:rtl w:val="true"/>
              </w:rPr>
              <w:tab/>
            </w:r>
            <w:r>
              <w:rPr>
                <w:rStyle w:val="IndexLink"/>
              </w:rPr>
              <w:t>164</w:t>
            </w:r>
          </w:hyperlink>
        </w:p>
        <w:p>
          <w:pPr>
            <w:pStyle w:val="Contents5"/>
            <w:tabs>
              <w:tab w:val="clear" w:pos="7892"/>
              <w:tab w:val="right" w:pos="9026" w:leader="dot"/>
            </w:tabs>
            <w:rPr/>
          </w:pPr>
          <w:hyperlink w:anchor="__RefHeading___Toc2287711_2281741623">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2287713_2281741623">
            <w:r>
              <w:rPr>
                <w:webHidden/>
                <w:rStyle w:val="IndexLink"/>
                <w:rtl w:val="true"/>
              </w:rPr>
              <w:t>تهدید ها و فشار های سنگین</w:t>
            </w:r>
            <w:r>
              <w:rPr>
                <w:rStyle w:val="IndexLink"/>
                <w:rtl w:val="true"/>
              </w:rPr>
              <w:tab/>
            </w:r>
            <w:r>
              <w:rPr>
                <w:rStyle w:val="IndexLink"/>
              </w:rPr>
              <w:t>165</w:t>
            </w:r>
          </w:hyperlink>
        </w:p>
        <w:p>
          <w:pPr>
            <w:pStyle w:val="Contents4"/>
            <w:tabs>
              <w:tab w:val="clear" w:pos="8176"/>
              <w:tab w:val="right" w:pos="9026" w:leader="dot"/>
            </w:tabs>
            <w:rPr/>
          </w:pPr>
          <w:hyperlink w:anchor="__RefHeading___Toc2287715_2281741623">
            <w:r>
              <w:rPr>
                <w:webHidden/>
                <w:rStyle w:val="IndexLink"/>
              </w:rPr>
              <w:t>14-2</w:t>
            </w:r>
            <w:r>
              <w:rPr>
                <w:rStyle w:val="IndexLink"/>
                <w:rtl w:val="true"/>
              </w:rPr>
              <w:t xml:space="preserve">. </w:t>
            </w:r>
            <w:r>
              <w:rPr>
                <w:rStyle w:val="IndexLink"/>
                <w:rtl w:val="true"/>
              </w:rPr>
              <w:t>در کشور های منطقه</w:t>
            </w:r>
            <w:r>
              <w:rPr>
                <w:rStyle w:val="IndexLink"/>
                <w:rtl w:val="true"/>
              </w:rPr>
              <w:tab/>
            </w:r>
            <w:r>
              <w:rPr>
                <w:rStyle w:val="IndexLink"/>
              </w:rPr>
              <w:t>168</w:t>
            </w:r>
          </w:hyperlink>
        </w:p>
        <w:p>
          <w:pPr>
            <w:pStyle w:val="Contents5"/>
            <w:tabs>
              <w:tab w:val="clear" w:pos="7892"/>
              <w:tab w:val="right" w:pos="9026" w:leader="dot"/>
            </w:tabs>
            <w:rPr/>
          </w:pPr>
          <w:hyperlink w:anchor="__RefHeading___Toc2287717_2281741623">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2287719_2281741623">
            <w:r>
              <w:rPr>
                <w:webHidden/>
                <w:rStyle w:val="IndexLink"/>
              </w:rPr>
              <w:t>14-2-1</w:t>
            </w:r>
            <w:r>
              <w:rPr>
                <w:rStyle w:val="IndexLink"/>
                <w:rtl w:val="true"/>
              </w:rPr>
              <w:t xml:space="preserve">. </w:t>
            </w:r>
            <w:r>
              <w:rPr>
                <w:rStyle w:val="IndexLink"/>
                <w:rtl w:val="true"/>
              </w:rPr>
              <w:t>لبنان</w:t>
            </w:r>
            <w:r>
              <w:rPr>
                <w:rStyle w:val="IndexLink"/>
                <w:rtl w:val="true"/>
              </w:rPr>
              <w:tab/>
            </w:r>
            <w:r>
              <w:rPr>
                <w:rStyle w:val="IndexLink"/>
              </w:rPr>
              <w:t>169</w:t>
            </w:r>
          </w:hyperlink>
        </w:p>
        <w:p>
          <w:pPr>
            <w:pStyle w:val="Contents6"/>
            <w:tabs>
              <w:tab w:val="clear" w:pos="7609"/>
              <w:tab w:val="right" w:pos="9026" w:leader="dot"/>
            </w:tabs>
            <w:rPr/>
          </w:pPr>
          <w:hyperlink w:anchor="__RefHeading___Toc2287721_2281741623">
            <w:r>
              <w:rPr>
                <w:webHidden/>
                <w:rStyle w:val="IndexLink"/>
                <w:rtl w:val="true"/>
              </w:rPr>
              <w:t>اشاره</w:t>
            </w:r>
            <w:r>
              <w:rPr>
                <w:rStyle w:val="IndexLink"/>
                <w:rtl w:val="true"/>
              </w:rPr>
              <w:tab/>
            </w:r>
            <w:r>
              <w:rPr>
                <w:rStyle w:val="IndexLink"/>
              </w:rPr>
              <w:t>169</w:t>
            </w:r>
          </w:hyperlink>
        </w:p>
        <w:p>
          <w:pPr>
            <w:pStyle w:val="Contents6"/>
            <w:tabs>
              <w:tab w:val="clear" w:pos="7609"/>
              <w:tab w:val="right" w:pos="9026" w:leader="dot"/>
            </w:tabs>
            <w:rPr/>
          </w:pPr>
          <w:hyperlink w:anchor="__RefHeading___Toc2287723_2281741623">
            <w:r>
              <w:rPr>
                <w:webHidden/>
                <w:rStyle w:val="IndexLink"/>
                <w:rtl w:val="true"/>
              </w:rPr>
              <w:t>زندگی ای، با محبّت و انس</w:t>
            </w:r>
            <w:r>
              <w:rPr>
                <w:rStyle w:val="IndexLink"/>
                <w:rtl w:val="true"/>
              </w:rPr>
              <w:tab/>
            </w:r>
            <w:r>
              <w:rPr>
                <w:rStyle w:val="IndexLink"/>
              </w:rPr>
              <w:t>169</w:t>
            </w:r>
          </w:hyperlink>
        </w:p>
        <w:p>
          <w:pPr>
            <w:pStyle w:val="Contents5"/>
            <w:tabs>
              <w:tab w:val="clear" w:pos="7892"/>
              <w:tab w:val="right" w:pos="9026" w:leader="dot"/>
            </w:tabs>
            <w:rPr/>
          </w:pPr>
          <w:hyperlink w:anchor="__RefHeading___Toc2287725_2281741623">
            <w:r>
              <w:rPr>
                <w:webHidden/>
                <w:rStyle w:val="IndexLink"/>
              </w:rPr>
              <w:t>14-2-2</w:t>
            </w:r>
            <w:r>
              <w:rPr>
                <w:rStyle w:val="IndexLink"/>
                <w:rtl w:val="true"/>
              </w:rPr>
              <w:t xml:space="preserve">. </w:t>
            </w:r>
            <w:r>
              <w:rPr>
                <w:rStyle w:val="IndexLink"/>
                <w:rtl w:val="true"/>
              </w:rPr>
              <w:t>فلسطین</w:t>
            </w:r>
            <w:r>
              <w:rPr>
                <w:rStyle w:val="IndexLink"/>
                <w:rtl w:val="true"/>
              </w:rPr>
              <w:tab/>
            </w:r>
            <w:r>
              <w:rPr>
                <w:rStyle w:val="IndexLink"/>
              </w:rPr>
              <w:t>171</w:t>
            </w:r>
          </w:hyperlink>
        </w:p>
        <w:p>
          <w:pPr>
            <w:pStyle w:val="Contents5"/>
            <w:tabs>
              <w:tab w:val="clear" w:pos="7892"/>
              <w:tab w:val="right" w:pos="9026" w:leader="dot"/>
            </w:tabs>
            <w:rPr/>
          </w:pPr>
          <w:hyperlink w:anchor="__RefHeading___Toc2287727_2281741623">
            <w:r>
              <w:rPr>
                <w:webHidden/>
                <w:rStyle w:val="IndexLink"/>
              </w:rPr>
              <w:t>14-2-3</w:t>
            </w:r>
            <w:r>
              <w:rPr>
                <w:rStyle w:val="IndexLink"/>
                <w:rtl w:val="true"/>
              </w:rPr>
              <w:t xml:space="preserve">. </w:t>
            </w:r>
            <w:r>
              <w:rPr>
                <w:rStyle w:val="IndexLink"/>
                <w:rtl w:val="true"/>
              </w:rPr>
              <w:t>افغانستان</w:t>
            </w:r>
            <w:r>
              <w:rPr>
                <w:rStyle w:val="IndexLink"/>
                <w:rtl w:val="true"/>
              </w:rPr>
              <w:tab/>
            </w:r>
            <w:r>
              <w:rPr>
                <w:rStyle w:val="IndexLink"/>
              </w:rPr>
              <w:t>172</w:t>
            </w:r>
          </w:hyperlink>
        </w:p>
        <w:p>
          <w:pPr>
            <w:pStyle w:val="Contents5"/>
            <w:tabs>
              <w:tab w:val="clear" w:pos="7892"/>
              <w:tab w:val="right" w:pos="9026" w:leader="dot"/>
            </w:tabs>
            <w:rPr/>
          </w:pPr>
          <w:hyperlink w:anchor="__RefHeading___Toc2287729_2281741623">
            <w:r>
              <w:rPr>
                <w:webHidden/>
                <w:rStyle w:val="IndexLink"/>
              </w:rPr>
              <w:t>14-2-4</w:t>
            </w:r>
            <w:r>
              <w:rPr>
                <w:rStyle w:val="IndexLink"/>
                <w:rtl w:val="true"/>
              </w:rPr>
              <w:t xml:space="preserve">. </w:t>
            </w:r>
            <w:r>
              <w:rPr>
                <w:rStyle w:val="IndexLink"/>
                <w:rtl w:val="true"/>
              </w:rPr>
              <w:t>عراق</w:t>
            </w:r>
            <w:r>
              <w:rPr>
                <w:rStyle w:val="IndexLink"/>
                <w:rtl w:val="true"/>
              </w:rPr>
              <w:tab/>
            </w:r>
            <w:r>
              <w:rPr>
                <w:rStyle w:val="IndexLink"/>
              </w:rPr>
              <w:t>175</w:t>
            </w:r>
          </w:hyperlink>
        </w:p>
        <w:p>
          <w:pPr>
            <w:pStyle w:val="Contents5"/>
            <w:tabs>
              <w:tab w:val="clear" w:pos="7892"/>
              <w:tab w:val="right" w:pos="9026" w:leader="dot"/>
            </w:tabs>
            <w:rPr/>
          </w:pPr>
          <w:hyperlink w:anchor="__RefHeading___Toc2287731_2281741623">
            <w:r>
              <w:rPr>
                <w:webHidden/>
                <w:rStyle w:val="IndexLink"/>
              </w:rPr>
              <w:t>14-2-5</w:t>
            </w:r>
            <w:r>
              <w:rPr>
                <w:rStyle w:val="IndexLink"/>
                <w:rtl w:val="true"/>
              </w:rPr>
              <w:t xml:space="preserve">. </w:t>
            </w:r>
            <w:r>
              <w:rPr>
                <w:rStyle w:val="IndexLink"/>
                <w:rtl w:val="true"/>
              </w:rPr>
              <w:t>پاکستان</w:t>
            </w:r>
            <w:r>
              <w:rPr>
                <w:rStyle w:val="IndexLink"/>
                <w:rtl w:val="true"/>
              </w:rPr>
              <w:tab/>
            </w:r>
            <w:r>
              <w:rPr>
                <w:rStyle w:val="IndexLink"/>
              </w:rPr>
              <w:t>180</w:t>
            </w:r>
          </w:hyperlink>
        </w:p>
        <w:p>
          <w:pPr>
            <w:pStyle w:val="Contents5"/>
            <w:tabs>
              <w:tab w:val="clear" w:pos="7892"/>
              <w:tab w:val="right" w:pos="9026" w:leader="dot"/>
            </w:tabs>
            <w:rPr/>
          </w:pPr>
          <w:hyperlink w:anchor="__RefHeading___Toc2287733_2281741623">
            <w:r>
              <w:rPr>
                <w:webHidden/>
                <w:rStyle w:val="IndexLink"/>
              </w:rPr>
              <w:t>14-2-6</w:t>
            </w:r>
            <w:r>
              <w:rPr>
                <w:rStyle w:val="IndexLink"/>
                <w:rtl w:val="true"/>
              </w:rPr>
              <w:t xml:space="preserve">. </w:t>
            </w:r>
            <w:r>
              <w:rPr>
                <w:rStyle w:val="IndexLink"/>
                <w:rtl w:val="true"/>
              </w:rPr>
              <w:t>سودان</w:t>
            </w:r>
            <w:r>
              <w:rPr>
                <w:rStyle w:val="IndexLink"/>
                <w:rtl w:val="true"/>
              </w:rPr>
              <w:tab/>
            </w:r>
            <w:r>
              <w:rPr>
                <w:rStyle w:val="IndexLink"/>
              </w:rPr>
              <w:t>183</w:t>
            </w:r>
          </w:hyperlink>
        </w:p>
        <w:p>
          <w:pPr>
            <w:pStyle w:val="Contents4"/>
            <w:tabs>
              <w:tab w:val="clear" w:pos="8176"/>
              <w:tab w:val="right" w:pos="9026" w:leader="dot"/>
            </w:tabs>
            <w:rPr/>
          </w:pPr>
          <w:hyperlink w:anchor="__RefHeading___Toc2287735_2281741623">
            <w:r>
              <w:rPr>
                <w:webHidden/>
                <w:rStyle w:val="IndexLink"/>
              </w:rPr>
              <w:t>14-3</w:t>
            </w:r>
            <w:r>
              <w:rPr>
                <w:rStyle w:val="IndexLink"/>
                <w:rtl w:val="true"/>
              </w:rPr>
              <w:t xml:space="preserve">. </w:t>
            </w:r>
            <w:r>
              <w:rPr>
                <w:rStyle w:val="IndexLink"/>
                <w:rtl w:val="true"/>
              </w:rPr>
              <w:t>وحدت در جمهوری اسلامی ایران</w:t>
            </w:r>
            <w:r>
              <w:rPr>
                <w:rStyle w:val="IndexLink"/>
                <w:rtl w:val="true"/>
              </w:rPr>
              <w:tab/>
            </w:r>
            <w:r>
              <w:rPr>
                <w:rStyle w:val="IndexLink"/>
              </w:rPr>
              <w:t>183</w:t>
            </w:r>
          </w:hyperlink>
        </w:p>
        <w:p>
          <w:pPr>
            <w:pStyle w:val="Contents3"/>
            <w:tabs>
              <w:tab w:val="clear" w:pos="8459"/>
              <w:tab w:val="right" w:pos="9026" w:leader="dot"/>
            </w:tabs>
            <w:rPr/>
          </w:pPr>
          <w:hyperlink w:anchor="__RefHeading___Toc2287737_2281741623">
            <w:r>
              <w:rPr>
                <w:webHidden/>
                <w:rStyle w:val="IndexLink"/>
              </w:rPr>
              <w:t>15</w:t>
            </w:r>
            <w:r>
              <w:rPr>
                <w:rStyle w:val="IndexLink"/>
                <w:rtl w:val="true"/>
              </w:rPr>
              <w:t xml:space="preserve">. </w:t>
            </w:r>
            <w:r>
              <w:rPr>
                <w:rStyle w:val="IndexLink"/>
                <w:rtl w:val="true"/>
              </w:rPr>
              <w:t>بستر های ایجاد وحدت</w:t>
            </w:r>
            <w:r>
              <w:rPr>
                <w:rStyle w:val="IndexLink"/>
                <w:rtl w:val="true"/>
              </w:rPr>
              <w:tab/>
            </w:r>
            <w:r>
              <w:rPr>
                <w:rStyle w:val="IndexLink"/>
              </w:rPr>
              <w:t>185</w:t>
            </w:r>
          </w:hyperlink>
        </w:p>
        <w:p>
          <w:pPr>
            <w:pStyle w:val="Contents4"/>
            <w:tabs>
              <w:tab w:val="clear" w:pos="8176"/>
              <w:tab w:val="right" w:pos="9026" w:leader="dot"/>
            </w:tabs>
            <w:rPr/>
          </w:pPr>
          <w:hyperlink w:anchor="__RefHeading___Toc2287739_2281741623">
            <w:r>
              <w:rPr>
                <w:webHidden/>
                <w:rStyle w:val="IndexLink"/>
              </w:rPr>
              <w:t>15-1</w:t>
            </w:r>
            <w:r>
              <w:rPr>
                <w:rStyle w:val="IndexLink"/>
                <w:rtl w:val="true"/>
              </w:rPr>
              <w:t xml:space="preserve">. </w:t>
            </w:r>
            <w:r>
              <w:rPr>
                <w:rStyle w:val="IndexLink"/>
                <w:rtl w:val="true"/>
              </w:rPr>
              <w:t>هم دلی در واکنش به توطئه های دشمنان</w:t>
            </w:r>
            <w:r>
              <w:rPr>
                <w:rStyle w:val="IndexLink"/>
                <w:rtl w:val="true"/>
              </w:rPr>
              <w:tab/>
            </w:r>
            <w:r>
              <w:rPr>
                <w:rStyle w:val="IndexLink"/>
              </w:rPr>
              <w:t>185</w:t>
            </w:r>
          </w:hyperlink>
        </w:p>
        <w:p>
          <w:pPr>
            <w:pStyle w:val="Contents4"/>
            <w:tabs>
              <w:tab w:val="clear" w:pos="8176"/>
              <w:tab w:val="right" w:pos="9026" w:leader="dot"/>
            </w:tabs>
            <w:rPr/>
          </w:pPr>
          <w:hyperlink w:anchor="__RefHeading___Toc2287741_2281741623">
            <w:r>
              <w:rPr>
                <w:webHidden/>
                <w:rStyle w:val="IndexLink"/>
              </w:rPr>
              <w:t>15-2</w:t>
            </w:r>
            <w:r>
              <w:rPr>
                <w:rStyle w:val="IndexLink"/>
                <w:rtl w:val="true"/>
              </w:rPr>
              <w:t xml:space="preserve">. </w:t>
            </w:r>
            <w:r>
              <w:rPr>
                <w:rStyle w:val="IndexLink"/>
                <w:rtl w:val="true"/>
              </w:rPr>
              <w:t>نسل جوان رو به رشد و آگاه در جهان اسلام</w:t>
            </w:r>
            <w:r>
              <w:rPr>
                <w:rStyle w:val="IndexLink"/>
                <w:rtl w:val="true"/>
              </w:rPr>
              <w:tab/>
            </w:r>
            <w:r>
              <w:rPr>
                <w:rStyle w:val="IndexLink"/>
              </w:rPr>
              <w:t>186</w:t>
            </w:r>
          </w:hyperlink>
        </w:p>
        <w:p>
          <w:pPr>
            <w:pStyle w:val="Contents2"/>
            <w:tabs>
              <w:tab w:val="clear" w:pos="8743"/>
              <w:tab w:val="right" w:pos="9026" w:leader="dot"/>
            </w:tabs>
            <w:rPr/>
          </w:pPr>
          <w:hyperlink w:anchor="__RefHeading___Toc2287743_2281741623">
            <w:r>
              <w:rPr>
                <w:webHidden/>
                <w:rStyle w:val="IndexLink"/>
                <w:rtl w:val="true"/>
              </w:rPr>
              <w:t>فصل دوم</w:t>
            </w:r>
            <w:r>
              <w:rPr>
                <w:rStyle w:val="IndexLink"/>
                <w:rtl w:val="true"/>
              </w:rPr>
              <w:t xml:space="preserve">: </w:t>
            </w:r>
            <w:r>
              <w:rPr>
                <w:rStyle w:val="IndexLink"/>
                <w:rtl w:val="true"/>
              </w:rPr>
              <w:t>تفرقه در جهان اسلام</w:t>
            </w:r>
            <w:r>
              <w:rPr>
                <w:rStyle w:val="IndexLink"/>
                <w:rtl w:val="true"/>
              </w:rPr>
              <w:tab/>
            </w:r>
            <w:r>
              <w:rPr>
                <w:rStyle w:val="IndexLink"/>
              </w:rPr>
              <w:t>187</w:t>
            </w:r>
          </w:hyperlink>
        </w:p>
        <w:p>
          <w:pPr>
            <w:pStyle w:val="Contents3"/>
            <w:tabs>
              <w:tab w:val="clear" w:pos="8459"/>
              <w:tab w:val="right" w:pos="9026" w:leader="dot"/>
            </w:tabs>
            <w:rPr/>
          </w:pPr>
          <w:hyperlink w:anchor="__RefHeading___Toc2287745_2281741623">
            <w:r>
              <w:rPr>
                <w:webHidden/>
                <w:rStyle w:val="IndexLink"/>
              </w:rPr>
              <w:t>1</w:t>
            </w:r>
            <w:r>
              <w:rPr>
                <w:rStyle w:val="IndexLink"/>
                <w:rtl w:val="true"/>
              </w:rPr>
              <w:t xml:space="preserve">. </w:t>
            </w:r>
            <w:r>
              <w:rPr>
                <w:rStyle w:val="IndexLink"/>
                <w:rtl w:val="true"/>
              </w:rPr>
              <w:t>تعریف تفرقه</w:t>
            </w:r>
            <w:r>
              <w:rPr>
                <w:rStyle w:val="IndexLink"/>
                <w:rtl w:val="true"/>
              </w:rPr>
              <w:tab/>
            </w:r>
            <w:r>
              <w:rPr>
                <w:rStyle w:val="IndexLink"/>
              </w:rPr>
              <w:t>187</w:t>
            </w:r>
          </w:hyperlink>
        </w:p>
        <w:p>
          <w:pPr>
            <w:pStyle w:val="Contents4"/>
            <w:tabs>
              <w:tab w:val="clear" w:pos="8176"/>
              <w:tab w:val="right" w:pos="9026" w:leader="dot"/>
            </w:tabs>
            <w:rPr/>
          </w:pPr>
          <w:hyperlink w:anchor="__RefHeading___Toc2287747_2281741623">
            <w:r>
              <w:rPr>
                <w:webHidden/>
                <w:rStyle w:val="IndexLink"/>
              </w:rPr>
              <w:t>1-1</w:t>
            </w:r>
            <w:r>
              <w:rPr>
                <w:rStyle w:val="IndexLink"/>
                <w:rtl w:val="true"/>
              </w:rPr>
              <w:t xml:space="preserve">. </w:t>
            </w:r>
            <w:r>
              <w:rPr>
                <w:rStyle w:val="IndexLink"/>
                <w:rtl w:val="true"/>
              </w:rPr>
              <w:t>تفاوت تفرقه و اختلاف نظر</w:t>
            </w:r>
            <w:r>
              <w:rPr>
                <w:rStyle w:val="IndexLink"/>
                <w:rtl w:val="true"/>
              </w:rPr>
              <w:tab/>
            </w:r>
            <w:r>
              <w:rPr>
                <w:rStyle w:val="IndexLink"/>
              </w:rPr>
              <w:t>187</w:t>
            </w:r>
          </w:hyperlink>
        </w:p>
        <w:p>
          <w:pPr>
            <w:pStyle w:val="Contents3"/>
            <w:tabs>
              <w:tab w:val="clear" w:pos="8459"/>
              <w:tab w:val="right" w:pos="9026" w:leader="dot"/>
            </w:tabs>
            <w:rPr/>
          </w:pPr>
          <w:hyperlink w:anchor="__RefHeading___Toc2287749_2281741623">
            <w:r>
              <w:rPr>
                <w:webHidden/>
                <w:rStyle w:val="IndexLink"/>
              </w:rPr>
              <w:t>2</w:t>
            </w:r>
            <w:r>
              <w:rPr>
                <w:rStyle w:val="IndexLink"/>
                <w:rtl w:val="true"/>
              </w:rPr>
              <w:t xml:space="preserve">. </w:t>
            </w:r>
            <w:r>
              <w:rPr>
                <w:rStyle w:val="IndexLink"/>
                <w:rtl w:val="true"/>
              </w:rPr>
              <w:t>عوامل و راه های ایجاد تفرقه</w:t>
            </w:r>
            <w:r>
              <w:rPr>
                <w:rStyle w:val="IndexLink"/>
                <w:rtl w:val="true"/>
              </w:rPr>
              <w:tab/>
            </w:r>
            <w:r>
              <w:rPr>
                <w:rStyle w:val="IndexLink"/>
              </w:rPr>
              <w:t>188</w:t>
            </w:r>
          </w:hyperlink>
        </w:p>
        <w:p>
          <w:pPr>
            <w:pStyle w:val="Contents4"/>
            <w:tabs>
              <w:tab w:val="clear" w:pos="8176"/>
              <w:tab w:val="right" w:pos="9026" w:leader="dot"/>
            </w:tabs>
            <w:rPr/>
          </w:pPr>
          <w:hyperlink w:anchor="__RefHeading___Toc2287751_2281741623">
            <w:r>
              <w:rPr>
                <w:webHidden/>
                <w:rStyle w:val="IndexLink"/>
              </w:rPr>
              <w:t>2-1</w:t>
            </w:r>
            <w:r>
              <w:rPr>
                <w:rStyle w:val="IndexLink"/>
                <w:rtl w:val="true"/>
              </w:rPr>
              <w:t xml:space="preserve">. </w:t>
            </w:r>
            <w:r>
              <w:rPr>
                <w:rStyle w:val="IndexLink"/>
                <w:rtl w:val="true"/>
              </w:rPr>
              <w:t>عوامل معنوی</w:t>
            </w:r>
            <w:r>
              <w:rPr>
                <w:rStyle w:val="IndexLink"/>
                <w:rtl w:val="true"/>
              </w:rPr>
              <w:tab/>
            </w:r>
            <w:r>
              <w:rPr>
                <w:rStyle w:val="IndexLink"/>
              </w:rPr>
              <w:t>188</w:t>
            </w:r>
          </w:hyperlink>
        </w:p>
        <w:p>
          <w:pPr>
            <w:pStyle w:val="Contents5"/>
            <w:tabs>
              <w:tab w:val="clear" w:pos="7892"/>
              <w:tab w:val="right" w:pos="9026" w:leader="dot"/>
            </w:tabs>
            <w:rPr/>
          </w:pPr>
          <w:hyperlink w:anchor="__RefHeading___Toc2287753_2281741623">
            <w:r>
              <w:rPr>
                <w:webHidden/>
                <w:rStyle w:val="IndexLink"/>
              </w:rPr>
              <w:t>2-1-1</w:t>
            </w:r>
            <w:r>
              <w:rPr>
                <w:rStyle w:val="IndexLink"/>
                <w:rtl w:val="true"/>
              </w:rPr>
              <w:t xml:space="preserve">. </w:t>
            </w:r>
            <w:r>
              <w:rPr>
                <w:rStyle w:val="IndexLink"/>
                <w:rtl w:val="true"/>
              </w:rPr>
              <w:t>شرک</w:t>
            </w:r>
            <w:r>
              <w:rPr>
                <w:rStyle w:val="IndexLink"/>
                <w:rtl w:val="true"/>
              </w:rPr>
              <w:tab/>
            </w:r>
            <w:r>
              <w:rPr>
                <w:rStyle w:val="IndexLink"/>
              </w:rPr>
              <w:t>188</w:t>
            </w:r>
          </w:hyperlink>
        </w:p>
        <w:p>
          <w:pPr>
            <w:pStyle w:val="Contents5"/>
            <w:tabs>
              <w:tab w:val="clear" w:pos="7892"/>
              <w:tab w:val="right" w:pos="9026" w:leader="dot"/>
            </w:tabs>
            <w:rPr/>
          </w:pPr>
          <w:hyperlink w:anchor="__RefHeading___Toc2287755_2281741623">
            <w:r>
              <w:rPr>
                <w:webHidden/>
                <w:rStyle w:val="IndexLink"/>
              </w:rPr>
              <w:t>2-1-2</w:t>
            </w:r>
            <w:r>
              <w:rPr>
                <w:rStyle w:val="IndexLink"/>
                <w:rtl w:val="true"/>
              </w:rPr>
              <w:t xml:space="preserve">. </w:t>
            </w:r>
            <w:r>
              <w:rPr>
                <w:rStyle w:val="IndexLink"/>
                <w:rtl w:val="true"/>
              </w:rPr>
              <w:t>شیطان</w:t>
            </w:r>
            <w:r>
              <w:rPr>
                <w:rStyle w:val="IndexLink"/>
                <w:rtl w:val="true"/>
              </w:rPr>
              <w:tab/>
            </w:r>
            <w:r>
              <w:rPr>
                <w:rStyle w:val="IndexLink"/>
              </w:rPr>
              <w:t>188</w:t>
            </w:r>
          </w:hyperlink>
        </w:p>
        <w:p>
          <w:pPr>
            <w:pStyle w:val="Contents5"/>
            <w:tabs>
              <w:tab w:val="clear" w:pos="7892"/>
              <w:tab w:val="right" w:pos="9026" w:leader="dot"/>
            </w:tabs>
            <w:rPr/>
          </w:pPr>
          <w:hyperlink w:anchor="__RefHeading___Toc2287757_2281741623">
            <w:r>
              <w:rPr>
                <w:webHidden/>
                <w:rStyle w:val="IndexLink"/>
              </w:rPr>
              <w:t>2-1-3</w:t>
            </w:r>
            <w:r>
              <w:rPr>
                <w:rStyle w:val="IndexLink"/>
                <w:rtl w:val="true"/>
              </w:rPr>
              <w:t xml:space="preserve">. </w:t>
            </w:r>
            <w:r>
              <w:rPr>
                <w:rStyle w:val="IndexLink"/>
                <w:rtl w:val="true"/>
              </w:rPr>
              <w:t>جهالت و کج فهمی</w:t>
            </w:r>
            <w:r>
              <w:rPr>
                <w:rStyle w:val="IndexLink"/>
                <w:rtl w:val="true"/>
              </w:rPr>
              <w:tab/>
            </w:r>
            <w:r>
              <w:rPr>
                <w:rStyle w:val="IndexLink"/>
              </w:rPr>
              <w:t>189</w:t>
            </w:r>
          </w:hyperlink>
        </w:p>
        <w:p>
          <w:pPr>
            <w:pStyle w:val="Contents5"/>
            <w:tabs>
              <w:tab w:val="clear" w:pos="7892"/>
              <w:tab w:val="right" w:pos="9026" w:leader="dot"/>
            </w:tabs>
            <w:rPr/>
          </w:pPr>
          <w:hyperlink w:anchor="__RefHeading___Toc2287759_2281741623">
            <w:r>
              <w:rPr>
                <w:webHidden/>
                <w:rStyle w:val="IndexLink"/>
              </w:rPr>
              <w:t>2-1-4</w:t>
            </w:r>
            <w:r>
              <w:rPr>
                <w:rStyle w:val="IndexLink"/>
                <w:rtl w:val="true"/>
              </w:rPr>
              <w:t xml:space="preserve">. </w:t>
            </w:r>
            <w:r>
              <w:rPr>
                <w:rStyle w:val="IndexLink"/>
                <w:rtl w:val="true"/>
              </w:rPr>
              <w:t xml:space="preserve">عصبیت </w:t>
            </w:r>
            <w:r>
              <w:rPr>
                <w:rStyle w:val="IndexLink"/>
                <w:rtl w:val="true"/>
              </w:rPr>
              <w:t>(</w:t>
            </w:r>
            <w:r>
              <w:rPr>
                <w:rStyle w:val="IndexLink"/>
                <w:rtl w:val="true"/>
              </w:rPr>
              <w:t>تعصب</w:t>
            </w:r>
            <w:r>
              <w:rPr>
                <w:rStyle w:val="IndexLink"/>
                <w:rtl w:val="true"/>
              </w:rPr>
              <w:t>)</w:t>
              <w:tab/>
            </w:r>
            <w:r>
              <w:rPr>
                <w:rStyle w:val="IndexLink"/>
              </w:rPr>
              <w:t>189</w:t>
            </w:r>
          </w:hyperlink>
        </w:p>
        <w:p>
          <w:pPr>
            <w:pStyle w:val="Contents5"/>
            <w:tabs>
              <w:tab w:val="clear" w:pos="7892"/>
              <w:tab w:val="right" w:pos="9026" w:leader="dot"/>
            </w:tabs>
            <w:rPr/>
          </w:pPr>
          <w:hyperlink w:anchor="__RefHeading___Toc2287761_2281741623">
            <w:r>
              <w:rPr>
                <w:webHidden/>
                <w:rStyle w:val="IndexLink"/>
              </w:rPr>
              <w:t>2-1-5</w:t>
            </w:r>
            <w:r>
              <w:rPr>
                <w:rStyle w:val="IndexLink"/>
                <w:rtl w:val="true"/>
              </w:rPr>
              <w:t xml:space="preserve">. </w:t>
            </w:r>
            <w:r>
              <w:rPr>
                <w:rStyle w:val="IndexLink"/>
                <w:rtl w:val="true"/>
              </w:rPr>
              <w:t>تکبر و خودبرتربینی</w:t>
            </w:r>
            <w:r>
              <w:rPr>
                <w:rStyle w:val="IndexLink"/>
                <w:rtl w:val="true"/>
              </w:rPr>
              <w:tab/>
            </w:r>
            <w:r>
              <w:rPr>
                <w:rStyle w:val="IndexLink"/>
              </w:rPr>
              <w:t>190</w:t>
            </w:r>
          </w:hyperlink>
        </w:p>
        <w:p>
          <w:pPr>
            <w:pStyle w:val="Contents4"/>
            <w:tabs>
              <w:tab w:val="clear" w:pos="8176"/>
              <w:tab w:val="right" w:pos="9026" w:leader="dot"/>
            </w:tabs>
            <w:rPr/>
          </w:pPr>
          <w:hyperlink w:anchor="__RefHeading___Toc2287763_2281741623">
            <w:r>
              <w:rPr>
                <w:webHidden/>
                <w:rStyle w:val="IndexLink"/>
              </w:rPr>
              <w:t>2-2</w:t>
            </w:r>
            <w:r>
              <w:rPr>
                <w:rStyle w:val="IndexLink"/>
                <w:rtl w:val="true"/>
              </w:rPr>
              <w:t xml:space="preserve">. </w:t>
            </w:r>
            <w:r>
              <w:rPr>
                <w:rStyle w:val="IndexLink"/>
                <w:rtl w:val="true"/>
              </w:rPr>
              <w:t>عوامل مادی</w:t>
            </w:r>
            <w:r>
              <w:rPr>
                <w:rStyle w:val="IndexLink"/>
                <w:rtl w:val="true"/>
              </w:rPr>
              <w:tab/>
            </w:r>
            <w:r>
              <w:rPr>
                <w:rStyle w:val="IndexLink"/>
              </w:rPr>
              <w:t>190</w:t>
            </w:r>
          </w:hyperlink>
        </w:p>
        <w:p>
          <w:pPr>
            <w:pStyle w:val="Contents5"/>
            <w:tabs>
              <w:tab w:val="clear" w:pos="7892"/>
              <w:tab w:val="right" w:pos="9026" w:leader="dot"/>
            </w:tabs>
            <w:rPr/>
          </w:pPr>
          <w:hyperlink w:anchor="__RefHeading___Toc2287765_2281741623">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2287767_2281741623">
            <w:r>
              <w:rPr>
                <w:webHidden/>
                <w:rStyle w:val="IndexLink"/>
              </w:rPr>
              <w:t>2-2-1</w:t>
            </w:r>
            <w:r>
              <w:rPr>
                <w:rStyle w:val="IndexLink"/>
                <w:rtl w:val="true"/>
              </w:rPr>
              <w:t xml:space="preserve">. </w:t>
            </w:r>
            <w:r>
              <w:rPr>
                <w:rStyle w:val="IndexLink"/>
                <w:rtl w:val="true"/>
              </w:rPr>
              <w:t>صاحبان قدرت</w:t>
            </w:r>
            <w:r>
              <w:rPr>
                <w:rStyle w:val="IndexLink"/>
                <w:rtl w:val="true"/>
              </w:rPr>
              <w:tab/>
            </w:r>
            <w:r>
              <w:rPr>
                <w:rStyle w:val="IndexLink"/>
              </w:rPr>
              <w:t>192</w:t>
            </w:r>
          </w:hyperlink>
        </w:p>
        <w:p>
          <w:pPr>
            <w:pStyle w:val="Contents5"/>
            <w:tabs>
              <w:tab w:val="clear" w:pos="7892"/>
              <w:tab w:val="right" w:pos="9026" w:leader="dot"/>
            </w:tabs>
            <w:rPr/>
          </w:pPr>
          <w:hyperlink w:anchor="__RefHeading___Toc2287769_2281741623">
            <w:r>
              <w:rPr>
                <w:webHidden/>
                <w:rStyle w:val="IndexLink"/>
              </w:rPr>
              <w:t>2-2-3</w:t>
            </w:r>
            <w:r>
              <w:rPr>
                <w:rStyle w:val="IndexLink"/>
                <w:rtl w:val="true"/>
              </w:rPr>
              <w:t xml:space="preserve">. </w:t>
            </w:r>
            <w:r>
              <w:rPr>
                <w:rStyle w:val="IndexLink"/>
                <w:rtl w:val="true"/>
              </w:rPr>
              <w:t>جریان های تفرقه افکن در جهان اسلام</w:t>
            </w:r>
            <w:r>
              <w:rPr>
                <w:rStyle w:val="IndexLink"/>
                <w:rtl w:val="true"/>
              </w:rPr>
              <w:tab/>
            </w:r>
            <w:r>
              <w:rPr>
                <w:rStyle w:val="IndexLink"/>
              </w:rPr>
              <w:t>193</w:t>
            </w:r>
          </w:hyperlink>
        </w:p>
        <w:p>
          <w:pPr>
            <w:pStyle w:val="Contents5"/>
            <w:tabs>
              <w:tab w:val="clear" w:pos="7892"/>
              <w:tab w:val="right" w:pos="9026" w:leader="dot"/>
            </w:tabs>
            <w:rPr/>
          </w:pPr>
          <w:hyperlink w:anchor="__RefHeading___Toc2287771_2281741623">
            <w:r>
              <w:rPr>
                <w:webHidden/>
                <w:rStyle w:val="IndexLink"/>
              </w:rPr>
              <w:t>2-2-4</w:t>
            </w:r>
            <w:r>
              <w:rPr>
                <w:rStyle w:val="IndexLink"/>
                <w:rtl w:val="true"/>
              </w:rPr>
              <w:t xml:space="preserve">. </w:t>
            </w:r>
            <w:r>
              <w:rPr>
                <w:rStyle w:val="IndexLink"/>
                <w:rtl w:val="true"/>
              </w:rPr>
              <w:t>بعضی دولت های اسلامی</w:t>
            </w:r>
            <w:r>
              <w:rPr>
                <w:rStyle w:val="IndexLink"/>
                <w:rtl w:val="true"/>
              </w:rPr>
              <w:tab/>
            </w:r>
            <w:r>
              <w:rPr>
                <w:rStyle w:val="IndexLink"/>
              </w:rPr>
              <w:t>194</w:t>
            </w:r>
          </w:hyperlink>
        </w:p>
        <w:p>
          <w:pPr>
            <w:pStyle w:val="Contents5"/>
            <w:tabs>
              <w:tab w:val="clear" w:pos="7892"/>
              <w:tab w:val="right" w:pos="9026" w:leader="dot"/>
            </w:tabs>
            <w:rPr/>
          </w:pPr>
          <w:hyperlink w:anchor="__RefHeading___Toc2287773_2281741623">
            <w:r>
              <w:rPr>
                <w:webHidden/>
                <w:rStyle w:val="IndexLink"/>
              </w:rPr>
              <w:t>2-2-5</w:t>
            </w:r>
            <w:r>
              <w:rPr>
                <w:rStyle w:val="IndexLink"/>
                <w:rtl w:val="true"/>
              </w:rPr>
              <w:t xml:space="preserve">. </w:t>
            </w:r>
            <w:r>
              <w:rPr>
                <w:rStyle w:val="IndexLink"/>
                <w:rtl w:val="true"/>
              </w:rPr>
              <w:t>استکبار</w:t>
            </w:r>
            <w:r>
              <w:rPr>
                <w:rStyle w:val="IndexLink"/>
                <w:rtl w:val="true"/>
              </w:rPr>
              <w:tab/>
            </w:r>
            <w:r>
              <w:rPr>
                <w:rStyle w:val="IndexLink"/>
              </w:rPr>
              <w:t>196</w:t>
            </w:r>
          </w:hyperlink>
        </w:p>
        <w:p>
          <w:pPr>
            <w:pStyle w:val="Contents6"/>
            <w:tabs>
              <w:tab w:val="clear" w:pos="7609"/>
              <w:tab w:val="right" w:pos="9026" w:leader="dot"/>
            </w:tabs>
            <w:rPr/>
          </w:pPr>
          <w:hyperlink w:anchor="__RefHeading___Toc2287775_2281741623">
            <w:r>
              <w:rPr>
                <w:webHidden/>
                <w:rStyle w:val="IndexLink"/>
              </w:rPr>
              <w:t>2-2-5-1</w:t>
            </w:r>
            <w:r>
              <w:rPr>
                <w:rStyle w:val="IndexLink"/>
                <w:rtl w:val="true"/>
              </w:rPr>
              <w:t xml:space="preserve">. </w:t>
            </w:r>
            <w:r>
              <w:rPr>
                <w:rStyle w:val="IndexLink"/>
                <w:rtl w:val="true"/>
              </w:rPr>
              <w:t>ویژگی های قدرت های استکباری</w:t>
            </w:r>
            <w:r>
              <w:rPr>
                <w:rStyle w:val="IndexLink"/>
                <w:rtl w:val="true"/>
              </w:rPr>
              <w:tab/>
            </w:r>
            <w:r>
              <w:rPr>
                <w:rStyle w:val="IndexLink"/>
              </w:rPr>
              <w:t>196</w:t>
            </w:r>
          </w:hyperlink>
        </w:p>
        <w:p>
          <w:pPr>
            <w:pStyle w:val="Contents6"/>
            <w:tabs>
              <w:tab w:val="clear" w:pos="7609"/>
              <w:tab w:val="right" w:pos="9026" w:leader="dot"/>
            </w:tabs>
            <w:rPr/>
          </w:pPr>
          <w:hyperlink w:anchor="__RefHeading___Toc2287777_2281741623">
            <w:r>
              <w:rPr>
                <w:webHidden/>
                <w:rStyle w:val="IndexLink"/>
              </w:rPr>
              <w:t>2-2-5-1-1</w:t>
            </w:r>
            <w:r>
              <w:rPr>
                <w:rStyle w:val="IndexLink"/>
                <w:rtl w:val="true"/>
              </w:rPr>
              <w:t xml:space="preserve">. </w:t>
            </w:r>
            <w:r>
              <w:rPr>
                <w:rStyle w:val="IndexLink"/>
                <w:rtl w:val="true"/>
              </w:rPr>
              <w:t>تفرقه در میان قدرت های استکباری</w:t>
            </w:r>
            <w:r>
              <w:rPr>
                <w:rStyle w:val="IndexLink"/>
                <w:rtl w:val="true"/>
              </w:rPr>
              <w:tab/>
            </w:r>
            <w:r>
              <w:rPr>
                <w:rStyle w:val="IndexLink"/>
              </w:rPr>
              <w:t>196</w:t>
            </w:r>
          </w:hyperlink>
        </w:p>
        <w:p>
          <w:pPr>
            <w:pStyle w:val="Contents6"/>
            <w:tabs>
              <w:tab w:val="clear" w:pos="7609"/>
              <w:tab w:val="right" w:pos="9026" w:leader="dot"/>
            </w:tabs>
            <w:rPr/>
          </w:pPr>
          <w:hyperlink w:anchor="__RefHeading___Toc2287779_2281741623">
            <w:r>
              <w:rPr>
                <w:webHidden/>
                <w:rStyle w:val="IndexLink"/>
              </w:rPr>
              <w:t>2-2-5-1-2</w:t>
            </w:r>
            <w:r>
              <w:rPr>
                <w:rStyle w:val="IndexLink"/>
                <w:rtl w:val="true"/>
              </w:rPr>
              <w:t xml:space="preserve">. </w:t>
            </w:r>
            <w:r>
              <w:rPr>
                <w:rStyle w:val="IndexLink"/>
                <w:rtl w:val="true"/>
              </w:rPr>
              <w:t>اتحاد در مقابل جبهه حق باطل کیست؟</w:t>
            </w:r>
            <w:r>
              <w:rPr>
                <w:rStyle w:val="IndexLink"/>
                <w:rtl w:val="true"/>
              </w:rPr>
              <w:tab/>
            </w:r>
            <w:r>
              <w:rPr>
                <w:rStyle w:val="IndexLink"/>
              </w:rPr>
              <w:t>196</w:t>
            </w:r>
          </w:hyperlink>
        </w:p>
        <w:p>
          <w:pPr>
            <w:pStyle w:val="Contents6"/>
            <w:tabs>
              <w:tab w:val="clear" w:pos="7609"/>
              <w:tab w:val="right" w:pos="9026" w:leader="dot"/>
            </w:tabs>
            <w:rPr/>
          </w:pPr>
          <w:hyperlink w:anchor="__RefHeading___Toc2287781_2281741623">
            <w:r>
              <w:rPr>
                <w:webHidden/>
                <w:rStyle w:val="IndexLink"/>
                <w:rtl w:val="true"/>
              </w:rPr>
              <w:t>اشاره</w:t>
            </w:r>
            <w:r>
              <w:rPr>
                <w:rStyle w:val="IndexLink"/>
                <w:rtl w:val="true"/>
              </w:rPr>
              <w:tab/>
            </w:r>
            <w:r>
              <w:rPr>
                <w:rStyle w:val="IndexLink"/>
              </w:rPr>
              <w:t>196</w:t>
            </w:r>
          </w:hyperlink>
        </w:p>
        <w:p>
          <w:pPr>
            <w:pStyle w:val="Contents6"/>
            <w:tabs>
              <w:tab w:val="clear" w:pos="7609"/>
              <w:tab w:val="right" w:pos="9026" w:leader="dot"/>
            </w:tabs>
            <w:rPr/>
          </w:pPr>
          <w:hyperlink w:anchor="__RefHeading___Toc2287783_2281741623">
            <w:r>
              <w:rPr>
                <w:webHidden/>
                <w:rStyle w:val="IndexLink"/>
              </w:rPr>
              <w:t>2-2-5-2</w:t>
            </w:r>
            <w:r>
              <w:rPr>
                <w:rStyle w:val="IndexLink"/>
                <w:rtl w:val="true"/>
              </w:rPr>
              <w:t xml:space="preserve">. </w:t>
            </w:r>
            <w:r>
              <w:rPr>
                <w:rStyle w:val="IndexLink"/>
                <w:rtl w:val="true"/>
              </w:rPr>
              <w:t>مصادیق استکبار</w:t>
            </w:r>
            <w:r>
              <w:rPr>
                <w:rStyle w:val="IndexLink"/>
                <w:rtl w:val="true"/>
              </w:rPr>
              <w:tab/>
            </w:r>
            <w:r>
              <w:rPr>
                <w:rStyle w:val="IndexLink"/>
              </w:rPr>
              <w:t>197</w:t>
            </w:r>
          </w:hyperlink>
        </w:p>
        <w:p>
          <w:pPr>
            <w:pStyle w:val="Contents6"/>
            <w:tabs>
              <w:tab w:val="clear" w:pos="7609"/>
              <w:tab w:val="right" w:pos="9026" w:leader="dot"/>
            </w:tabs>
            <w:rPr/>
          </w:pPr>
          <w:hyperlink w:anchor="__RefHeading___Toc2287785_2281741623">
            <w:r>
              <w:rPr>
                <w:webHidden/>
                <w:rStyle w:val="IndexLink"/>
              </w:rPr>
              <w:t>2-2-5-2-1</w:t>
            </w:r>
            <w:r>
              <w:rPr>
                <w:rStyle w:val="IndexLink"/>
                <w:rtl w:val="true"/>
              </w:rPr>
              <w:t xml:space="preserve">. </w:t>
            </w:r>
            <w:r>
              <w:rPr>
                <w:rStyle w:val="IndexLink"/>
                <w:rtl w:val="true"/>
              </w:rPr>
              <w:t>امریکا</w:t>
            </w:r>
            <w:r>
              <w:rPr>
                <w:rStyle w:val="IndexLink"/>
                <w:rtl w:val="true"/>
              </w:rPr>
              <w:tab/>
            </w:r>
            <w:r>
              <w:rPr>
                <w:rStyle w:val="IndexLink"/>
              </w:rPr>
              <w:t>197</w:t>
            </w:r>
          </w:hyperlink>
        </w:p>
        <w:p>
          <w:pPr>
            <w:pStyle w:val="Contents6"/>
            <w:tabs>
              <w:tab w:val="clear" w:pos="7609"/>
              <w:tab w:val="right" w:pos="9026" w:leader="dot"/>
            </w:tabs>
            <w:rPr/>
          </w:pPr>
          <w:hyperlink w:anchor="__RefHeading___Toc2287787_2281741623">
            <w:r>
              <w:rPr>
                <w:webHidden/>
                <w:rStyle w:val="IndexLink"/>
                <w:rtl w:val="true"/>
              </w:rPr>
              <w:t>امریکا خواست؛ برخی پذیرفتند</w:t>
            </w:r>
            <w:r>
              <w:rPr>
                <w:rStyle w:val="IndexLink"/>
                <w:rtl w:val="true"/>
              </w:rPr>
              <w:t>!</w:t>
              <w:tab/>
            </w:r>
            <w:r>
              <w:rPr>
                <w:rStyle w:val="IndexLink"/>
              </w:rPr>
              <w:t>197</w:t>
            </w:r>
          </w:hyperlink>
        </w:p>
        <w:p>
          <w:pPr>
            <w:pStyle w:val="Contents6"/>
            <w:tabs>
              <w:tab w:val="clear" w:pos="7609"/>
              <w:tab w:val="right" w:pos="9026" w:leader="dot"/>
            </w:tabs>
            <w:rPr/>
          </w:pPr>
          <w:hyperlink w:anchor="__RefHeading___Toc2287789_2281741623">
            <w:r>
              <w:rPr>
                <w:webHidden/>
                <w:rStyle w:val="IndexLink"/>
              </w:rPr>
              <w:t>2-2-5-2-2</w:t>
            </w:r>
            <w:r>
              <w:rPr>
                <w:rStyle w:val="IndexLink"/>
                <w:rtl w:val="true"/>
              </w:rPr>
              <w:t xml:space="preserve">. </w:t>
            </w:r>
            <w:r>
              <w:rPr>
                <w:rStyle w:val="IndexLink"/>
                <w:rtl w:val="true"/>
              </w:rPr>
              <w:t>انگلیس</w:t>
            </w:r>
            <w:r>
              <w:rPr>
                <w:rStyle w:val="IndexLink"/>
                <w:rtl w:val="true"/>
              </w:rPr>
              <w:tab/>
            </w:r>
            <w:r>
              <w:rPr>
                <w:rStyle w:val="IndexLink"/>
              </w:rPr>
              <w:t>197</w:t>
            </w:r>
          </w:hyperlink>
        </w:p>
        <w:p>
          <w:pPr>
            <w:pStyle w:val="Contents6"/>
            <w:tabs>
              <w:tab w:val="clear" w:pos="7609"/>
              <w:tab w:val="right" w:pos="9026" w:leader="dot"/>
            </w:tabs>
            <w:rPr/>
          </w:pPr>
          <w:hyperlink w:anchor="__RefHeading___Toc2287791_2281741623">
            <w:r>
              <w:rPr>
                <w:webHidden/>
                <w:rStyle w:val="IndexLink"/>
              </w:rPr>
              <w:t>2-2-5-2-3</w:t>
            </w:r>
            <w:r>
              <w:rPr>
                <w:rStyle w:val="IndexLink"/>
                <w:rtl w:val="true"/>
              </w:rPr>
              <w:t xml:space="preserve">. </w:t>
            </w:r>
            <w:r>
              <w:rPr>
                <w:rStyle w:val="IndexLink"/>
                <w:rtl w:val="true"/>
              </w:rPr>
              <w:t>صهیونیسم</w:t>
            </w:r>
            <w:r>
              <w:rPr>
                <w:rStyle w:val="IndexLink"/>
                <w:rtl w:val="true"/>
              </w:rPr>
              <w:tab/>
            </w:r>
            <w:r>
              <w:rPr>
                <w:rStyle w:val="IndexLink"/>
              </w:rPr>
              <w:t>197</w:t>
            </w:r>
          </w:hyperlink>
        </w:p>
        <w:p>
          <w:pPr>
            <w:pStyle w:val="Contents6"/>
            <w:tabs>
              <w:tab w:val="clear" w:pos="7609"/>
              <w:tab w:val="right" w:pos="9026" w:leader="dot"/>
            </w:tabs>
            <w:rPr/>
          </w:pPr>
          <w:hyperlink w:anchor="__RefHeading___Toc2287793_2281741623">
            <w:r>
              <w:rPr>
                <w:webHidden/>
                <w:rStyle w:val="IndexLink"/>
              </w:rPr>
              <w:t>2-2-5-3</w:t>
            </w:r>
            <w:r>
              <w:rPr>
                <w:rStyle w:val="IndexLink"/>
                <w:rtl w:val="true"/>
              </w:rPr>
              <w:t xml:space="preserve">. </w:t>
            </w:r>
            <w:r>
              <w:rPr>
                <w:rStyle w:val="IndexLink"/>
                <w:rtl w:val="true"/>
              </w:rPr>
              <w:t>اهداف استکبار از ایجاد تفرقه</w:t>
            </w:r>
            <w:r>
              <w:rPr>
                <w:rStyle w:val="IndexLink"/>
                <w:rtl w:val="true"/>
              </w:rPr>
              <w:tab/>
            </w:r>
            <w:r>
              <w:rPr>
                <w:rStyle w:val="IndexLink"/>
              </w:rPr>
              <w:t>198</w:t>
            </w:r>
          </w:hyperlink>
        </w:p>
        <w:p>
          <w:pPr>
            <w:pStyle w:val="Contents6"/>
            <w:tabs>
              <w:tab w:val="clear" w:pos="7609"/>
              <w:tab w:val="right" w:pos="9026" w:leader="dot"/>
            </w:tabs>
            <w:rPr/>
          </w:pPr>
          <w:hyperlink w:anchor="__RefHeading___Toc2287795_2281741623">
            <w:r>
              <w:rPr>
                <w:webHidden/>
                <w:rStyle w:val="IndexLink"/>
                <w:rtl w:val="true"/>
              </w:rPr>
              <w:t>اشاره</w:t>
            </w:r>
            <w:r>
              <w:rPr>
                <w:rStyle w:val="IndexLink"/>
                <w:rtl w:val="true"/>
              </w:rPr>
              <w:tab/>
            </w:r>
            <w:r>
              <w:rPr>
                <w:rStyle w:val="IndexLink"/>
              </w:rPr>
              <w:t>198</w:t>
            </w:r>
          </w:hyperlink>
        </w:p>
        <w:p>
          <w:pPr>
            <w:pStyle w:val="Contents6"/>
            <w:tabs>
              <w:tab w:val="clear" w:pos="7609"/>
              <w:tab w:val="right" w:pos="9026" w:leader="dot"/>
            </w:tabs>
            <w:rPr/>
          </w:pPr>
          <w:hyperlink w:anchor="__RefHeading___Toc2287797_2281741623">
            <w:r>
              <w:rPr>
                <w:webHidden/>
                <w:rStyle w:val="IndexLink"/>
              </w:rPr>
              <w:t>2-2-5-3-1</w:t>
            </w:r>
            <w:r>
              <w:rPr>
                <w:rStyle w:val="IndexLink"/>
                <w:rtl w:val="true"/>
              </w:rPr>
              <w:t xml:space="preserve">. </w:t>
            </w:r>
            <w:r>
              <w:rPr>
                <w:rStyle w:val="IndexLink"/>
                <w:rtl w:val="true"/>
              </w:rPr>
              <w:t>از بین بردن اسلام واقعی</w:t>
            </w:r>
            <w:r>
              <w:rPr>
                <w:rStyle w:val="IndexLink"/>
                <w:rtl w:val="true"/>
              </w:rPr>
              <w:tab/>
            </w:r>
            <w:r>
              <w:rPr>
                <w:rStyle w:val="IndexLink"/>
              </w:rPr>
              <w:t>198</w:t>
            </w:r>
          </w:hyperlink>
        </w:p>
        <w:p>
          <w:pPr>
            <w:pStyle w:val="Contents6"/>
            <w:tabs>
              <w:tab w:val="clear" w:pos="7609"/>
              <w:tab w:val="right" w:pos="9026" w:leader="dot"/>
            </w:tabs>
            <w:rPr/>
          </w:pPr>
          <w:hyperlink w:anchor="__RefHeading___Toc2287799_2281741623">
            <w:r>
              <w:rPr>
                <w:webHidden/>
                <w:rStyle w:val="IndexLink"/>
                <w:rtl w:val="true"/>
              </w:rPr>
              <w:t>اشاره</w:t>
            </w:r>
            <w:r>
              <w:rPr>
                <w:rStyle w:val="IndexLink"/>
                <w:rtl w:val="true"/>
              </w:rPr>
              <w:tab/>
            </w:r>
            <w:r>
              <w:rPr>
                <w:rStyle w:val="IndexLink"/>
              </w:rPr>
              <w:t>198</w:t>
            </w:r>
          </w:hyperlink>
        </w:p>
        <w:p>
          <w:pPr>
            <w:pStyle w:val="Contents6"/>
            <w:tabs>
              <w:tab w:val="clear" w:pos="7609"/>
              <w:tab w:val="right" w:pos="9026" w:leader="dot"/>
            </w:tabs>
            <w:rPr/>
          </w:pPr>
          <w:hyperlink w:anchor="__RefHeading___Toc2287801_2281741623">
            <w:r>
              <w:rPr>
                <w:webHidden/>
                <w:rStyle w:val="IndexLink"/>
                <w:rtl w:val="true"/>
              </w:rPr>
              <w:t>انگیزه تلاش های دشمن</w:t>
            </w:r>
            <w:r>
              <w:rPr>
                <w:rStyle w:val="IndexLink"/>
                <w:rtl w:val="true"/>
              </w:rPr>
              <w:tab/>
            </w:r>
            <w:r>
              <w:rPr>
                <w:rStyle w:val="IndexLink"/>
              </w:rPr>
              <w:t>198</w:t>
            </w:r>
          </w:hyperlink>
        </w:p>
        <w:p>
          <w:pPr>
            <w:pStyle w:val="Contents6"/>
            <w:tabs>
              <w:tab w:val="clear" w:pos="7609"/>
              <w:tab w:val="right" w:pos="9026" w:leader="dot"/>
            </w:tabs>
            <w:rPr/>
          </w:pPr>
          <w:hyperlink w:anchor="__RefHeading___Toc2287803_2281741623">
            <w:r>
              <w:rPr>
                <w:webHidden/>
                <w:rStyle w:val="IndexLink"/>
              </w:rPr>
              <w:t>2-2-5-3-2</w:t>
            </w:r>
            <w:r>
              <w:rPr>
                <w:rStyle w:val="IndexLink"/>
                <w:rtl w:val="true"/>
              </w:rPr>
              <w:t xml:space="preserve">. </w:t>
            </w:r>
            <w:r>
              <w:rPr>
                <w:rStyle w:val="IndexLink"/>
                <w:rtl w:val="true"/>
              </w:rPr>
              <w:t>از بین بردن تعصبات اسلامی و ملی</w:t>
            </w:r>
            <w:r>
              <w:rPr>
                <w:rStyle w:val="IndexLink"/>
                <w:rtl w:val="true"/>
              </w:rPr>
              <w:tab/>
            </w:r>
            <w:r>
              <w:rPr>
                <w:rStyle w:val="IndexLink"/>
              </w:rPr>
              <w:t>199</w:t>
            </w:r>
          </w:hyperlink>
        </w:p>
        <w:p>
          <w:pPr>
            <w:pStyle w:val="Contents6"/>
            <w:tabs>
              <w:tab w:val="clear" w:pos="7609"/>
              <w:tab w:val="right" w:pos="9026" w:leader="dot"/>
            </w:tabs>
            <w:rPr/>
          </w:pPr>
          <w:hyperlink w:anchor="__RefHeading___Toc2287805_2281741623">
            <w:r>
              <w:rPr>
                <w:webHidden/>
                <w:rStyle w:val="IndexLink"/>
              </w:rPr>
              <w:t>2-2-5-3-3</w:t>
            </w:r>
            <w:r>
              <w:rPr>
                <w:rStyle w:val="IndexLink"/>
                <w:rtl w:val="true"/>
              </w:rPr>
              <w:t xml:space="preserve">. </w:t>
            </w:r>
            <w:r>
              <w:rPr>
                <w:rStyle w:val="IndexLink"/>
                <w:rtl w:val="true"/>
              </w:rPr>
              <w:t>حاکمیت بر سراسر جهان</w:t>
            </w:r>
            <w:r>
              <w:rPr>
                <w:rStyle w:val="IndexLink"/>
                <w:rtl w:val="true"/>
              </w:rPr>
              <w:tab/>
            </w:r>
            <w:r>
              <w:rPr>
                <w:rStyle w:val="IndexLink"/>
              </w:rPr>
              <w:t>199</w:t>
            </w:r>
          </w:hyperlink>
        </w:p>
        <w:p>
          <w:pPr>
            <w:pStyle w:val="Contents6"/>
            <w:tabs>
              <w:tab w:val="clear" w:pos="7609"/>
              <w:tab w:val="right" w:pos="9026" w:leader="dot"/>
            </w:tabs>
            <w:rPr/>
          </w:pPr>
          <w:hyperlink w:anchor="__RefHeading___Toc2287807_2281741623">
            <w:r>
              <w:rPr>
                <w:webHidden/>
                <w:rStyle w:val="IndexLink"/>
              </w:rPr>
              <w:t>2-2-5-3-4</w:t>
            </w:r>
            <w:r>
              <w:rPr>
                <w:rStyle w:val="IndexLink"/>
                <w:rtl w:val="true"/>
              </w:rPr>
              <w:t xml:space="preserve">. </w:t>
            </w:r>
            <w:r>
              <w:rPr>
                <w:rStyle w:val="IndexLink"/>
                <w:rtl w:val="true"/>
              </w:rPr>
              <w:t>تسلط بر منابع و سرمایه های جهان اسلام</w:t>
            </w:r>
            <w:r>
              <w:rPr>
                <w:rStyle w:val="IndexLink"/>
                <w:rtl w:val="true"/>
              </w:rPr>
              <w:tab/>
            </w:r>
            <w:r>
              <w:rPr>
                <w:rStyle w:val="IndexLink"/>
              </w:rPr>
              <w:t>200</w:t>
            </w:r>
          </w:hyperlink>
        </w:p>
        <w:p>
          <w:pPr>
            <w:pStyle w:val="Contents6"/>
            <w:tabs>
              <w:tab w:val="clear" w:pos="7609"/>
              <w:tab w:val="right" w:pos="9026" w:leader="dot"/>
            </w:tabs>
            <w:rPr/>
          </w:pPr>
          <w:hyperlink w:anchor="__RefHeading___Toc2287809_2281741623">
            <w:r>
              <w:rPr>
                <w:webHidden/>
                <w:rStyle w:val="IndexLink"/>
              </w:rPr>
              <w:t>2-2-5-4</w:t>
            </w:r>
            <w:r>
              <w:rPr>
                <w:rStyle w:val="IndexLink"/>
                <w:rtl w:val="true"/>
              </w:rPr>
              <w:t xml:space="preserve">. </w:t>
            </w:r>
            <w:r>
              <w:rPr>
                <w:rStyle w:val="IndexLink"/>
                <w:rtl w:val="true"/>
              </w:rPr>
              <w:t>ابزار های توطئه</w:t>
            </w:r>
            <w:r>
              <w:rPr>
                <w:rStyle w:val="IndexLink"/>
                <w:rtl w:val="true"/>
              </w:rPr>
              <w:tab/>
            </w:r>
            <w:r>
              <w:rPr>
                <w:rStyle w:val="IndexLink"/>
              </w:rPr>
              <w:t>200</w:t>
            </w:r>
          </w:hyperlink>
        </w:p>
        <w:p>
          <w:pPr>
            <w:pStyle w:val="Contents6"/>
            <w:tabs>
              <w:tab w:val="clear" w:pos="7609"/>
              <w:tab w:val="right" w:pos="9026" w:leader="dot"/>
            </w:tabs>
            <w:rPr/>
          </w:pPr>
          <w:hyperlink w:anchor="__RefHeading___Toc2287811_2281741623">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2287813_2281741623">
            <w:r>
              <w:rPr>
                <w:webHidden/>
                <w:rStyle w:val="IndexLink"/>
              </w:rPr>
              <w:t>2-2-5-4-1</w:t>
            </w:r>
            <w:r>
              <w:rPr>
                <w:rStyle w:val="IndexLink"/>
                <w:rtl w:val="true"/>
              </w:rPr>
              <w:t xml:space="preserve">. </w:t>
            </w:r>
            <w:r>
              <w:rPr>
                <w:rStyle w:val="IndexLink"/>
                <w:rtl w:val="true"/>
              </w:rPr>
              <w:t>تبلیغات</w:t>
            </w:r>
            <w:r>
              <w:rPr>
                <w:rStyle w:val="IndexLink"/>
                <w:rtl w:val="true"/>
              </w:rPr>
              <w:tab/>
            </w:r>
            <w:r>
              <w:rPr>
                <w:rStyle w:val="IndexLink"/>
              </w:rPr>
              <w:t>200</w:t>
            </w:r>
          </w:hyperlink>
        </w:p>
        <w:p>
          <w:pPr>
            <w:pStyle w:val="Contents6"/>
            <w:tabs>
              <w:tab w:val="clear" w:pos="7609"/>
              <w:tab w:val="right" w:pos="9026" w:leader="dot"/>
            </w:tabs>
            <w:rPr/>
          </w:pPr>
          <w:hyperlink w:anchor="__RefHeading___Toc2287815_2281741623">
            <w:r>
              <w:rPr>
                <w:webHidden/>
                <w:rStyle w:val="IndexLink"/>
              </w:rPr>
              <w:t>2-2-5-4-2</w:t>
            </w:r>
            <w:r>
              <w:rPr>
                <w:rStyle w:val="IndexLink"/>
                <w:rtl w:val="true"/>
              </w:rPr>
              <w:t xml:space="preserve">. </w:t>
            </w:r>
            <w:r>
              <w:rPr>
                <w:rStyle w:val="IndexLink"/>
                <w:rtl w:val="true"/>
              </w:rPr>
              <w:t>تولید کتب ضد شیعه</w:t>
            </w:r>
            <w:r>
              <w:rPr>
                <w:rStyle w:val="IndexLink"/>
                <w:rtl w:val="true"/>
              </w:rPr>
              <w:tab/>
            </w:r>
            <w:r>
              <w:rPr>
                <w:rStyle w:val="IndexLink"/>
              </w:rPr>
              <w:t>201</w:t>
            </w:r>
          </w:hyperlink>
        </w:p>
        <w:p>
          <w:pPr>
            <w:pStyle w:val="Contents6"/>
            <w:tabs>
              <w:tab w:val="clear" w:pos="7609"/>
              <w:tab w:val="right" w:pos="9026" w:leader="dot"/>
            </w:tabs>
            <w:rPr/>
          </w:pPr>
          <w:hyperlink w:anchor="__RefHeading___Toc2287817_2281741623">
            <w:r>
              <w:rPr>
                <w:webHidden/>
                <w:rStyle w:val="IndexLink"/>
              </w:rPr>
              <w:t>2-2-5-4-3</w:t>
            </w:r>
            <w:r>
              <w:rPr>
                <w:rStyle w:val="IndexLink"/>
                <w:rtl w:val="true"/>
              </w:rPr>
              <w:t xml:space="preserve">. </w:t>
            </w:r>
            <w:r>
              <w:rPr>
                <w:rStyle w:val="IndexLink"/>
                <w:rtl w:val="true"/>
              </w:rPr>
              <w:t>عناصر وابسته و نفوذی</w:t>
            </w:r>
            <w:r>
              <w:rPr>
                <w:rStyle w:val="IndexLink"/>
                <w:rtl w:val="true"/>
              </w:rPr>
              <w:tab/>
            </w:r>
            <w:r>
              <w:rPr>
                <w:rStyle w:val="IndexLink"/>
              </w:rPr>
              <w:t>202</w:t>
            </w:r>
          </w:hyperlink>
        </w:p>
        <w:p>
          <w:pPr>
            <w:pStyle w:val="Contents6"/>
            <w:tabs>
              <w:tab w:val="clear" w:pos="7609"/>
              <w:tab w:val="right" w:pos="9026" w:leader="dot"/>
            </w:tabs>
            <w:rPr/>
          </w:pPr>
          <w:hyperlink w:anchor="__RefHeading___Toc2287819_2281741623">
            <w:r>
              <w:rPr>
                <w:webHidden/>
                <w:rStyle w:val="IndexLink"/>
              </w:rPr>
              <w:t>2-2-5-4-4</w:t>
            </w:r>
            <w:r>
              <w:rPr>
                <w:rStyle w:val="IndexLink"/>
                <w:rtl w:val="true"/>
              </w:rPr>
              <w:t xml:space="preserve">. </w:t>
            </w:r>
            <w:r>
              <w:rPr>
                <w:rStyle w:val="IndexLink"/>
                <w:rtl w:val="true"/>
              </w:rPr>
              <w:t>مذاهب اختراعی و جعلی</w:t>
            </w:r>
            <w:r>
              <w:rPr>
                <w:rStyle w:val="IndexLink"/>
                <w:rtl w:val="true"/>
              </w:rPr>
              <w:tab/>
            </w:r>
            <w:r>
              <w:rPr>
                <w:rStyle w:val="IndexLink"/>
              </w:rPr>
              <w:t>204</w:t>
            </w:r>
          </w:hyperlink>
        </w:p>
        <w:p>
          <w:pPr>
            <w:pStyle w:val="Contents6"/>
            <w:tabs>
              <w:tab w:val="clear" w:pos="7609"/>
              <w:tab w:val="right" w:pos="9026" w:leader="dot"/>
            </w:tabs>
            <w:rPr/>
          </w:pPr>
          <w:hyperlink w:anchor="__RefHeading___Toc2287821_2281741623">
            <w:r>
              <w:rPr>
                <w:webHidden/>
                <w:rStyle w:val="IndexLink"/>
                <w:rtl w:val="true"/>
              </w:rPr>
              <w:t>اشاره</w:t>
            </w:r>
            <w:r>
              <w:rPr>
                <w:rStyle w:val="IndexLink"/>
                <w:rtl w:val="true"/>
              </w:rPr>
              <w:tab/>
            </w:r>
            <w:r>
              <w:rPr>
                <w:rStyle w:val="IndexLink"/>
              </w:rPr>
              <w:t>204</w:t>
            </w:r>
          </w:hyperlink>
        </w:p>
        <w:p>
          <w:pPr>
            <w:pStyle w:val="Contents6"/>
            <w:tabs>
              <w:tab w:val="clear" w:pos="7609"/>
              <w:tab w:val="right" w:pos="9026" w:leader="dot"/>
            </w:tabs>
            <w:rPr/>
          </w:pPr>
          <w:hyperlink w:anchor="__RefHeading___Toc2287823_2281741623">
            <w:r>
              <w:rPr>
                <w:webHidden/>
                <w:rStyle w:val="IndexLink"/>
              </w:rPr>
              <w:t>2-2-5-4-4-1</w:t>
            </w:r>
            <w:r>
              <w:rPr>
                <w:rStyle w:val="IndexLink"/>
                <w:rtl w:val="true"/>
              </w:rPr>
              <w:t xml:space="preserve">. </w:t>
            </w:r>
            <w:r>
              <w:rPr>
                <w:rStyle w:val="IndexLink"/>
                <w:rtl w:val="true"/>
              </w:rPr>
              <w:t>وهابیت</w:t>
            </w:r>
            <w:r>
              <w:rPr>
                <w:rStyle w:val="IndexLink"/>
                <w:rtl w:val="true"/>
              </w:rPr>
              <w:tab/>
            </w:r>
            <w:r>
              <w:rPr>
                <w:rStyle w:val="IndexLink"/>
              </w:rPr>
              <w:t>205</w:t>
            </w:r>
          </w:hyperlink>
        </w:p>
        <w:p>
          <w:pPr>
            <w:pStyle w:val="Contents6"/>
            <w:tabs>
              <w:tab w:val="clear" w:pos="7609"/>
              <w:tab w:val="right" w:pos="9026" w:leader="dot"/>
            </w:tabs>
            <w:rPr/>
          </w:pPr>
          <w:hyperlink w:anchor="__RefHeading___Toc2287825_2281741623">
            <w:r>
              <w:rPr>
                <w:webHidden/>
                <w:rStyle w:val="IndexLink"/>
              </w:rPr>
              <w:t>2-2-5-5</w:t>
            </w:r>
            <w:r>
              <w:rPr>
                <w:rStyle w:val="IndexLink"/>
                <w:rtl w:val="true"/>
              </w:rPr>
              <w:t xml:space="preserve">. </w:t>
            </w:r>
            <w:r>
              <w:rPr>
                <w:rStyle w:val="IndexLink"/>
                <w:rtl w:val="true"/>
              </w:rPr>
              <w:t>توطئه های استکباری</w:t>
            </w:r>
            <w:r>
              <w:rPr>
                <w:rStyle w:val="IndexLink"/>
                <w:rtl w:val="true"/>
              </w:rPr>
              <w:tab/>
            </w:r>
            <w:r>
              <w:rPr>
                <w:rStyle w:val="IndexLink"/>
              </w:rPr>
              <w:t>205</w:t>
            </w:r>
          </w:hyperlink>
        </w:p>
        <w:p>
          <w:pPr>
            <w:pStyle w:val="Contents6"/>
            <w:tabs>
              <w:tab w:val="clear" w:pos="7609"/>
              <w:tab w:val="right" w:pos="9026" w:leader="dot"/>
            </w:tabs>
            <w:rPr/>
          </w:pPr>
          <w:hyperlink w:anchor="__RefHeading___Toc2287827_2281741623">
            <w:r>
              <w:rPr>
                <w:webHidden/>
                <w:rStyle w:val="IndexLink"/>
                <w:rtl w:val="true"/>
              </w:rPr>
              <w:t>اشاره</w:t>
            </w:r>
            <w:r>
              <w:rPr>
                <w:rStyle w:val="IndexLink"/>
                <w:rtl w:val="true"/>
              </w:rPr>
              <w:tab/>
            </w:r>
            <w:r>
              <w:rPr>
                <w:rStyle w:val="IndexLink"/>
              </w:rPr>
              <w:t>205</w:t>
            </w:r>
          </w:hyperlink>
        </w:p>
        <w:p>
          <w:pPr>
            <w:pStyle w:val="Contents6"/>
            <w:tabs>
              <w:tab w:val="clear" w:pos="7609"/>
              <w:tab w:val="right" w:pos="9026" w:leader="dot"/>
            </w:tabs>
            <w:rPr/>
          </w:pPr>
          <w:hyperlink w:anchor="__RefHeading___Toc2287829_2281741623">
            <w:r>
              <w:rPr>
                <w:webHidden/>
                <w:rStyle w:val="IndexLink"/>
              </w:rPr>
              <w:t>2-2-5-5-1</w:t>
            </w:r>
            <w:r>
              <w:rPr>
                <w:rStyle w:val="IndexLink"/>
                <w:rtl w:val="true"/>
              </w:rPr>
              <w:t xml:space="preserve">. </w:t>
            </w:r>
            <w:r>
              <w:rPr>
                <w:rStyle w:val="IndexLink"/>
                <w:rtl w:val="true"/>
              </w:rPr>
              <w:t>طرح‌خاور میانه بزرگ</w:t>
            </w:r>
            <w:r>
              <w:rPr>
                <w:rStyle w:val="IndexLink"/>
                <w:rtl w:val="true"/>
              </w:rPr>
              <w:tab/>
            </w:r>
            <w:r>
              <w:rPr>
                <w:rStyle w:val="IndexLink"/>
              </w:rPr>
              <w:t>206</w:t>
            </w:r>
          </w:hyperlink>
        </w:p>
        <w:p>
          <w:pPr>
            <w:pStyle w:val="Contents6"/>
            <w:tabs>
              <w:tab w:val="clear" w:pos="7609"/>
              <w:tab w:val="right" w:pos="9026" w:leader="dot"/>
            </w:tabs>
            <w:rPr/>
          </w:pPr>
          <w:hyperlink w:anchor="__RefHeading___Toc2287831_2281741623">
            <w:r>
              <w:rPr>
                <w:webHidden/>
                <w:rStyle w:val="IndexLink"/>
              </w:rPr>
              <w:t>2</w:t>
            </w:r>
            <w:r>
              <w:rPr>
                <w:rStyle w:val="IndexLink"/>
                <w:rtl w:val="true"/>
              </w:rPr>
              <w:t xml:space="preserve"> -</w:t>
            </w:r>
            <w:r>
              <w:rPr>
                <w:rStyle w:val="IndexLink"/>
              </w:rPr>
              <w:t>2-5-5-2</w:t>
            </w:r>
            <w:r>
              <w:rPr>
                <w:rStyle w:val="IndexLink"/>
                <w:rtl w:val="true"/>
              </w:rPr>
              <w:t xml:space="preserve">. </w:t>
            </w:r>
            <w:r>
              <w:rPr>
                <w:rStyle w:val="IndexLink"/>
                <w:rtl w:val="true"/>
              </w:rPr>
              <w:t>اهانت به مقدسات</w:t>
            </w:r>
            <w:r>
              <w:rPr>
                <w:rStyle w:val="IndexLink"/>
                <w:rtl w:val="true"/>
              </w:rPr>
              <w:tab/>
            </w:r>
            <w:r>
              <w:rPr>
                <w:rStyle w:val="IndexLink"/>
              </w:rPr>
              <w:t>207</w:t>
            </w:r>
          </w:hyperlink>
        </w:p>
        <w:p>
          <w:pPr>
            <w:pStyle w:val="Contents6"/>
            <w:tabs>
              <w:tab w:val="clear" w:pos="7609"/>
              <w:tab w:val="right" w:pos="9026" w:leader="dot"/>
            </w:tabs>
            <w:rPr/>
          </w:pPr>
          <w:hyperlink w:anchor="__RefHeading___Toc2287833_2281741623">
            <w:r>
              <w:rPr>
                <w:webHidden/>
                <w:rStyle w:val="IndexLink"/>
                <w:rtl w:val="true"/>
              </w:rPr>
              <w:t>اشاره</w:t>
            </w:r>
            <w:r>
              <w:rPr>
                <w:rStyle w:val="IndexLink"/>
                <w:rtl w:val="true"/>
              </w:rPr>
              <w:tab/>
            </w:r>
            <w:r>
              <w:rPr>
                <w:rStyle w:val="IndexLink"/>
              </w:rPr>
              <w:t>207</w:t>
            </w:r>
          </w:hyperlink>
        </w:p>
        <w:p>
          <w:pPr>
            <w:pStyle w:val="Contents6"/>
            <w:tabs>
              <w:tab w:val="clear" w:pos="7609"/>
              <w:tab w:val="right" w:pos="9026" w:leader="dot"/>
            </w:tabs>
            <w:rPr/>
          </w:pPr>
          <w:hyperlink w:anchor="__RefHeading___Toc2287835_2281741623">
            <w:r>
              <w:rPr>
                <w:webHidden/>
                <w:rStyle w:val="IndexLink"/>
              </w:rPr>
              <w:t>2-2-5-5-2-1</w:t>
            </w:r>
            <w:r>
              <w:rPr>
                <w:rStyle w:val="IndexLink"/>
                <w:rtl w:val="true"/>
              </w:rPr>
              <w:t xml:space="preserve">. </w:t>
            </w:r>
            <w:r>
              <w:rPr>
                <w:rStyle w:val="IndexLink"/>
                <w:rtl w:val="true"/>
              </w:rPr>
              <w:t xml:space="preserve">اهانت به ساحت مقدس نبی اکرم </w:t>
            </w:r>
            <w:r>
              <w:rPr>
                <w:rStyle w:val="IndexLink"/>
                <w:rtl w:val="true"/>
              </w:rPr>
              <w:t>(</w:t>
            </w:r>
            <w:r>
              <w:rPr>
                <w:rStyle w:val="IndexLink"/>
                <w:rtl w:val="true"/>
              </w:rPr>
              <w:t>صلی‌الله‌علیه‌وآله‌و‌سلم</w:t>
            </w:r>
            <w:r>
              <w:rPr>
                <w:rStyle w:val="IndexLink"/>
                <w:rtl w:val="true"/>
              </w:rPr>
              <w:t>)</w:t>
              <w:tab/>
            </w:r>
            <w:r>
              <w:rPr>
                <w:rStyle w:val="IndexLink"/>
              </w:rPr>
              <w:t>207</w:t>
            </w:r>
          </w:hyperlink>
        </w:p>
        <w:p>
          <w:pPr>
            <w:pStyle w:val="Contents6"/>
            <w:tabs>
              <w:tab w:val="clear" w:pos="7609"/>
              <w:tab w:val="right" w:pos="9026" w:leader="dot"/>
            </w:tabs>
            <w:rPr/>
          </w:pPr>
          <w:hyperlink w:anchor="__RefHeading___Toc2287837_2281741623">
            <w:r>
              <w:rPr>
                <w:webHidden/>
                <w:rStyle w:val="IndexLink"/>
              </w:rPr>
              <w:t>2</w:t>
            </w:r>
            <w:r>
              <w:rPr>
                <w:rStyle w:val="IndexLink"/>
                <w:rtl w:val="true"/>
              </w:rPr>
              <w:t xml:space="preserve"> -</w:t>
            </w:r>
            <w:r>
              <w:rPr>
                <w:rStyle w:val="IndexLink"/>
              </w:rPr>
              <w:t>2-5-5-2-2</w:t>
            </w:r>
            <w:r>
              <w:rPr>
                <w:rStyle w:val="IndexLink"/>
                <w:rtl w:val="true"/>
              </w:rPr>
              <w:t xml:space="preserve">. </w:t>
            </w:r>
            <w:r>
              <w:rPr>
                <w:rStyle w:val="IndexLink"/>
                <w:rtl w:val="true"/>
              </w:rPr>
              <w:t>هتک حرمت به عتبات عالیات</w:t>
            </w:r>
            <w:r>
              <w:rPr>
                <w:rStyle w:val="IndexLink"/>
                <w:rtl w:val="true"/>
              </w:rPr>
              <w:tab/>
            </w:r>
            <w:r>
              <w:rPr>
                <w:rStyle w:val="IndexLink"/>
              </w:rPr>
              <w:t>208</w:t>
            </w:r>
          </w:hyperlink>
        </w:p>
        <w:p>
          <w:pPr>
            <w:pStyle w:val="Contents6"/>
            <w:tabs>
              <w:tab w:val="clear" w:pos="7609"/>
              <w:tab w:val="right" w:pos="9026" w:leader="dot"/>
            </w:tabs>
            <w:rPr/>
          </w:pPr>
          <w:hyperlink w:anchor="__RefHeading___Toc2287839_2281741623">
            <w:r>
              <w:rPr>
                <w:webHidden/>
                <w:rStyle w:val="IndexLink"/>
              </w:rPr>
              <w:t>2-2-5-5-3</w:t>
            </w:r>
            <w:r>
              <w:rPr>
                <w:rStyle w:val="IndexLink"/>
                <w:rtl w:val="true"/>
              </w:rPr>
              <w:t xml:space="preserve">. </w:t>
            </w:r>
            <w:r>
              <w:rPr>
                <w:rStyle w:val="IndexLink"/>
                <w:rtl w:val="true"/>
              </w:rPr>
              <w:t>ایجاد کینه در دل مسلمین نسبت به یکدیگر</w:t>
            </w:r>
            <w:r>
              <w:rPr>
                <w:rStyle w:val="IndexLink"/>
                <w:rtl w:val="true"/>
              </w:rPr>
              <w:tab/>
            </w:r>
            <w:r>
              <w:rPr>
                <w:rStyle w:val="IndexLink"/>
              </w:rPr>
              <w:t>209</w:t>
            </w:r>
          </w:hyperlink>
        </w:p>
        <w:p>
          <w:pPr>
            <w:pStyle w:val="Contents6"/>
            <w:tabs>
              <w:tab w:val="clear" w:pos="7609"/>
              <w:tab w:val="right" w:pos="9026" w:leader="dot"/>
            </w:tabs>
            <w:rPr/>
          </w:pPr>
          <w:hyperlink w:anchor="__RefHeading___Toc2287841_2281741623">
            <w:r>
              <w:rPr>
                <w:webHidden/>
                <w:rStyle w:val="IndexLink"/>
              </w:rPr>
              <w:t>2-2-5-5-4</w:t>
            </w:r>
            <w:r>
              <w:rPr>
                <w:rStyle w:val="IndexLink"/>
                <w:rtl w:val="true"/>
              </w:rPr>
              <w:t xml:space="preserve">. </w:t>
            </w:r>
            <w:r>
              <w:rPr>
                <w:rStyle w:val="IndexLink"/>
                <w:rtl w:val="true"/>
              </w:rPr>
              <w:t>تحریک عصبیت ها و دامن‌زدن به اختلافات</w:t>
            </w:r>
            <w:r>
              <w:rPr>
                <w:rStyle w:val="IndexLink"/>
                <w:rtl w:val="true"/>
              </w:rPr>
              <w:tab/>
            </w:r>
            <w:r>
              <w:rPr>
                <w:rStyle w:val="IndexLink"/>
              </w:rPr>
              <w:t>211</w:t>
            </w:r>
          </w:hyperlink>
        </w:p>
        <w:p>
          <w:pPr>
            <w:pStyle w:val="Contents6"/>
            <w:tabs>
              <w:tab w:val="clear" w:pos="7609"/>
              <w:tab w:val="right" w:pos="9026" w:leader="dot"/>
            </w:tabs>
            <w:rPr/>
          </w:pPr>
          <w:hyperlink w:anchor="__RefHeading___Toc2287843_2281741623">
            <w:r>
              <w:rPr>
                <w:webHidden/>
                <w:rStyle w:val="IndexLink"/>
                <w:rtl w:val="true"/>
              </w:rPr>
              <w:t>اشاره</w:t>
            </w:r>
            <w:r>
              <w:rPr>
                <w:rStyle w:val="IndexLink"/>
                <w:rtl w:val="true"/>
              </w:rPr>
              <w:tab/>
            </w:r>
            <w:r>
              <w:rPr>
                <w:rStyle w:val="IndexLink"/>
              </w:rPr>
              <w:t>211</w:t>
            </w:r>
          </w:hyperlink>
        </w:p>
        <w:p>
          <w:pPr>
            <w:pStyle w:val="Contents6"/>
            <w:tabs>
              <w:tab w:val="clear" w:pos="7609"/>
              <w:tab w:val="right" w:pos="9026" w:leader="dot"/>
            </w:tabs>
            <w:rPr/>
          </w:pPr>
          <w:hyperlink w:anchor="__RefHeading___Toc2287845_2281741623">
            <w:r>
              <w:rPr>
                <w:webHidden/>
                <w:rStyle w:val="IndexLink"/>
              </w:rPr>
              <w:t>2-2-5-5-4-1</w:t>
            </w:r>
            <w:r>
              <w:rPr>
                <w:rStyle w:val="IndexLink"/>
                <w:rtl w:val="true"/>
              </w:rPr>
              <w:t xml:space="preserve">. </w:t>
            </w:r>
            <w:r>
              <w:rPr>
                <w:rStyle w:val="IndexLink"/>
                <w:rtl w:val="true"/>
              </w:rPr>
              <w:t>دامن زدن به اختلافات قومی</w:t>
            </w:r>
            <w:r>
              <w:rPr>
                <w:rStyle w:val="IndexLink"/>
                <w:rtl w:val="true"/>
              </w:rPr>
              <w:tab/>
            </w:r>
            <w:r>
              <w:rPr>
                <w:rStyle w:val="IndexLink"/>
              </w:rPr>
              <w:t>212</w:t>
            </w:r>
          </w:hyperlink>
        </w:p>
        <w:p>
          <w:pPr>
            <w:pStyle w:val="Contents6"/>
            <w:tabs>
              <w:tab w:val="clear" w:pos="7609"/>
              <w:tab w:val="right" w:pos="9026" w:leader="dot"/>
            </w:tabs>
            <w:rPr/>
          </w:pPr>
          <w:hyperlink w:anchor="__RefHeading___Toc2287847_2281741623">
            <w:r>
              <w:rPr>
                <w:webHidden/>
                <w:rStyle w:val="IndexLink"/>
              </w:rPr>
              <w:t>2</w:t>
            </w:r>
            <w:r>
              <w:rPr>
                <w:rStyle w:val="IndexLink"/>
                <w:rtl w:val="true"/>
              </w:rPr>
              <w:t xml:space="preserve"> -</w:t>
            </w:r>
            <w:r>
              <w:rPr>
                <w:rStyle w:val="IndexLink"/>
              </w:rPr>
              <w:t>2-5-5-4-2</w:t>
            </w:r>
            <w:r>
              <w:rPr>
                <w:rStyle w:val="IndexLink"/>
                <w:rtl w:val="true"/>
              </w:rPr>
              <w:t xml:space="preserve">. </w:t>
            </w:r>
            <w:r>
              <w:rPr>
                <w:rStyle w:val="IndexLink"/>
                <w:rtl w:val="true"/>
              </w:rPr>
              <w:t>تحریک اختلافات مذهبی</w:t>
            </w:r>
            <w:r>
              <w:rPr>
                <w:rStyle w:val="IndexLink"/>
                <w:rtl w:val="true"/>
              </w:rPr>
              <w:tab/>
            </w:r>
            <w:r>
              <w:rPr>
                <w:rStyle w:val="IndexLink"/>
              </w:rPr>
              <w:t>213</w:t>
            </w:r>
          </w:hyperlink>
        </w:p>
        <w:p>
          <w:pPr>
            <w:pStyle w:val="Contents6"/>
            <w:tabs>
              <w:tab w:val="clear" w:pos="7609"/>
              <w:tab w:val="right" w:pos="9026" w:leader="dot"/>
            </w:tabs>
            <w:rPr/>
          </w:pPr>
          <w:hyperlink w:anchor="__RefHeading___Toc2287849_2281741623">
            <w:r>
              <w:rPr>
                <w:webHidden/>
                <w:rStyle w:val="IndexLink"/>
              </w:rPr>
              <w:t>2-2-5-5-5</w:t>
            </w:r>
            <w:r>
              <w:rPr>
                <w:rStyle w:val="IndexLink"/>
                <w:rtl w:val="true"/>
              </w:rPr>
              <w:t xml:space="preserve">. </w:t>
            </w:r>
            <w:r>
              <w:rPr>
                <w:rStyle w:val="IndexLink"/>
                <w:rtl w:val="true"/>
              </w:rPr>
              <w:t>ایجاد اختلاف بین کشور‌های مسلمان</w:t>
            </w:r>
            <w:r>
              <w:rPr>
                <w:rStyle w:val="IndexLink"/>
                <w:rtl w:val="true"/>
              </w:rPr>
              <w:tab/>
            </w:r>
            <w:r>
              <w:rPr>
                <w:rStyle w:val="IndexLink"/>
              </w:rPr>
              <w:t>216</w:t>
            </w:r>
          </w:hyperlink>
        </w:p>
        <w:p>
          <w:pPr>
            <w:pStyle w:val="Contents6"/>
            <w:tabs>
              <w:tab w:val="clear" w:pos="7609"/>
              <w:tab w:val="right" w:pos="9026" w:leader="dot"/>
            </w:tabs>
            <w:rPr/>
          </w:pPr>
          <w:hyperlink w:anchor="__RefHeading___Toc2287851_2281741623">
            <w:r>
              <w:rPr>
                <w:webHidden/>
                <w:rStyle w:val="IndexLink"/>
                <w:rtl w:val="true"/>
              </w:rPr>
              <w:t>اشاره</w:t>
            </w:r>
            <w:r>
              <w:rPr>
                <w:rStyle w:val="IndexLink"/>
                <w:rtl w:val="true"/>
              </w:rPr>
              <w:tab/>
            </w:r>
            <w:r>
              <w:rPr>
                <w:rStyle w:val="IndexLink"/>
              </w:rPr>
              <w:t>216</w:t>
            </w:r>
          </w:hyperlink>
        </w:p>
        <w:p>
          <w:pPr>
            <w:pStyle w:val="Contents6"/>
            <w:tabs>
              <w:tab w:val="clear" w:pos="7609"/>
              <w:tab w:val="right" w:pos="9026" w:leader="dot"/>
            </w:tabs>
            <w:rPr/>
          </w:pPr>
          <w:hyperlink w:anchor="__RefHeading___Toc2287853_2281741623">
            <w:r>
              <w:rPr>
                <w:webHidden/>
                <w:rStyle w:val="IndexLink"/>
              </w:rPr>
              <w:t>2-2-5-5-5-1</w:t>
            </w:r>
            <w:r>
              <w:rPr>
                <w:rStyle w:val="IndexLink"/>
                <w:rtl w:val="true"/>
              </w:rPr>
              <w:t xml:space="preserve">. </w:t>
            </w:r>
            <w:r>
              <w:rPr>
                <w:rStyle w:val="IndexLink"/>
                <w:rtl w:val="true"/>
              </w:rPr>
              <w:t>ایجاد اختلاف و بدبینی در کشور‌های اسلامی نسبت به ایران</w:t>
            </w:r>
            <w:r>
              <w:rPr>
                <w:rStyle w:val="IndexLink"/>
                <w:rtl w:val="true"/>
              </w:rPr>
              <w:tab/>
            </w:r>
            <w:r>
              <w:rPr>
                <w:rStyle w:val="IndexLink"/>
              </w:rPr>
              <w:t>217</w:t>
            </w:r>
          </w:hyperlink>
        </w:p>
        <w:p>
          <w:pPr>
            <w:pStyle w:val="Contents6"/>
            <w:tabs>
              <w:tab w:val="clear" w:pos="7609"/>
              <w:tab w:val="right" w:pos="9026" w:leader="dot"/>
            </w:tabs>
            <w:rPr/>
          </w:pPr>
          <w:hyperlink w:anchor="__RefHeading___Toc2287855_2281741623">
            <w:r>
              <w:rPr>
                <w:webHidden/>
                <w:rStyle w:val="IndexLink"/>
              </w:rPr>
              <w:t>2</w:t>
            </w:r>
            <w:r>
              <w:rPr>
                <w:rStyle w:val="IndexLink"/>
                <w:rtl w:val="true"/>
              </w:rPr>
              <w:t xml:space="preserve"> -</w:t>
            </w:r>
            <w:r>
              <w:rPr>
                <w:rStyle w:val="IndexLink"/>
              </w:rPr>
              <w:t>6-5-5-2</w:t>
            </w:r>
            <w:r>
              <w:rPr>
                <w:rStyle w:val="IndexLink"/>
                <w:rtl w:val="true"/>
              </w:rPr>
              <w:t xml:space="preserve">. </w:t>
            </w:r>
            <w:r>
              <w:rPr>
                <w:rStyle w:val="IndexLink"/>
                <w:rtl w:val="true"/>
              </w:rPr>
              <w:t>اشغال فلسطین</w:t>
            </w:r>
            <w:r>
              <w:rPr>
                <w:rStyle w:val="IndexLink"/>
                <w:rtl w:val="true"/>
              </w:rPr>
              <w:tab/>
            </w:r>
            <w:r>
              <w:rPr>
                <w:rStyle w:val="IndexLink"/>
              </w:rPr>
              <w:t>222</w:t>
            </w:r>
          </w:hyperlink>
        </w:p>
        <w:p>
          <w:pPr>
            <w:pStyle w:val="Contents6"/>
            <w:tabs>
              <w:tab w:val="clear" w:pos="7609"/>
              <w:tab w:val="right" w:pos="9026" w:leader="dot"/>
            </w:tabs>
            <w:rPr/>
          </w:pPr>
          <w:hyperlink w:anchor="__RefHeading___Toc2287857_2281741623">
            <w:r>
              <w:rPr>
                <w:webHidden/>
                <w:rStyle w:val="IndexLink"/>
              </w:rPr>
              <w:t>2</w:t>
            </w:r>
            <w:r>
              <w:rPr>
                <w:rStyle w:val="IndexLink"/>
                <w:rtl w:val="true"/>
              </w:rPr>
              <w:t xml:space="preserve"> -</w:t>
            </w:r>
            <w:r>
              <w:rPr>
                <w:rStyle w:val="IndexLink"/>
              </w:rPr>
              <w:t>7-5-5-2</w:t>
            </w:r>
            <w:r>
              <w:rPr>
                <w:rStyle w:val="IndexLink"/>
                <w:rtl w:val="true"/>
              </w:rPr>
              <w:t xml:space="preserve">. </w:t>
            </w:r>
            <w:r>
              <w:rPr>
                <w:rStyle w:val="IndexLink"/>
                <w:rtl w:val="true"/>
              </w:rPr>
              <w:t>ایجاد تفرقه در کشور منادی وحدت</w:t>
            </w:r>
            <w:r>
              <w:rPr>
                <w:rStyle w:val="IndexLink"/>
                <w:rtl w:val="true"/>
              </w:rPr>
              <w:tab/>
            </w:r>
            <w:r>
              <w:rPr>
                <w:rStyle w:val="IndexLink"/>
              </w:rPr>
              <w:t>222</w:t>
            </w:r>
          </w:hyperlink>
        </w:p>
        <w:p>
          <w:pPr>
            <w:pStyle w:val="Contents6"/>
            <w:tabs>
              <w:tab w:val="clear" w:pos="7609"/>
              <w:tab w:val="right" w:pos="9026" w:leader="dot"/>
            </w:tabs>
            <w:rPr/>
          </w:pPr>
          <w:hyperlink w:anchor="__RefHeading___Toc2287859_2281741623">
            <w:r>
              <w:rPr>
                <w:webHidden/>
                <w:rStyle w:val="IndexLink"/>
              </w:rPr>
              <w:t>2</w:t>
            </w:r>
            <w:r>
              <w:rPr>
                <w:rStyle w:val="IndexLink"/>
                <w:rtl w:val="true"/>
              </w:rPr>
              <w:t xml:space="preserve"> -</w:t>
            </w:r>
            <w:r>
              <w:rPr>
                <w:rStyle w:val="IndexLink"/>
              </w:rPr>
              <w:t>8-5-5-2</w:t>
            </w:r>
            <w:r>
              <w:rPr>
                <w:rStyle w:val="IndexLink"/>
                <w:rtl w:val="true"/>
              </w:rPr>
              <w:t xml:space="preserve">. </w:t>
            </w:r>
            <w:r>
              <w:rPr>
                <w:rStyle w:val="IndexLink"/>
                <w:rtl w:val="true"/>
              </w:rPr>
              <w:t>کمرنگ کردن شعار‌های وحدت آفرین</w:t>
            </w:r>
            <w:r>
              <w:rPr>
                <w:rStyle w:val="IndexLink"/>
                <w:rtl w:val="true"/>
              </w:rPr>
              <w:tab/>
            </w:r>
            <w:r>
              <w:rPr>
                <w:rStyle w:val="IndexLink"/>
              </w:rPr>
              <w:t>224</w:t>
            </w:r>
          </w:hyperlink>
        </w:p>
        <w:p>
          <w:pPr>
            <w:pStyle w:val="Contents6"/>
            <w:tabs>
              <w:tab w:val="clear" w:pos="7609"/>
              <w:tab w:val="right" w:pos="9026" w:leader="dot"/>
            </w:tabs>
            <w:rPr/>
          </w:pPr>
          <w:hyperlink w:anchor="__RefHeading___Toc2287861_2281741623">
            <w:r>
              <w:rPr>
                <w:webHidden/>
                <w:rStyle w:val="IndexLink"/>
                <w:rtl w:val="true"/>
              </w:rPr>
              <w:t>اشاره</w:t>
            </w:r>
            <w:r>
              <w:rPr>
                <w:rStyle w:val="IndexLink"/>
                <w:rtl w:val="true"/>
              </w:rPr>
              <w:tab/>
            </w:r>
            <w:r>
              <w:rPr>
                <w:rStyle w:val="IndexLink"/>
              </w:rPr>
              <w:t>224</w:t>
            </w:r>
          </w:hyperlink>
        </w:p>
        <w:p>
          <w:pPr>
            <w:pStyle w:val="Contents6"/>
            <w:tabs>
              <w:tab w:val="clear" w:pos="7609"/>
              <w:tab w:val="right" w:pos="9026" w:leader="dot"/>
            </w:tabs>
            <w:rPr/>
          </w:pPr>
          <w:hyperlink w:anchor="__RefHeading___Toc2287863_2281741623">
            <w:r>
              <w:rPr>
                <w:webHidden/>
                <w:rStyle w:val="IndexLink"/>
              </w:rPr>
              <w:t>2-2-5-5-8-1</w:t>
            </w:r>
            <w:r>
              <w:rPr>
                <w:rStyle w:val="IndexLink"/>
                <w:rtl w:val="true"/>
              </w:rPr>
              <w:t xml:space="preserve">. </w:t>
            </w:r>
            <w:r>
              <w:rPr>
                <w:rStyle w:val="IndexLink"/>
                <w:rtl w:val="true"/>
              </w:rPr>
              <w:t>شعار مبارزه با صهیونیسم</w:t>
            </w:r>
            <w:r>
              <w:rPr>
                <w:rStyle w:val="IndexLink"/>
                <w:rtl w:val="true"/>
              </w:rPr>
              <w:tab/>
            </w:r>
            <w:r>
              <w:rPr>
                <w:rStyle w:val="IndexLink"/>
              </w:rPr>
              <w:t>224</w:t>
            </w:r>
          </w:hyperlink>
        </w:p>
        <w:p>
          <w:pPr>
            <w:pStyle w:val="Contents3"/>
            <w:tabs>
              <w:tab w:val="clear" w:pos="8459"/>
              <w:tab w:val="right" w:pos="9026" w:leader="dot"/>
            </w:tabs>
            <w:rPr/>
          </w:pPr>
          <w:hyperlink w:anchor="__RefHeading___Toc2287865_2281741623">
            <w:r>
              <w:rPr>
                <w:webHidden/>
                <w:rStyle w:val="IndexLink"/>
              </w:rPr>
              <w:t>3</w:t>
            </w:r>
            <w:r>
              <w:rPr>
                <w:rStyle w:val="IndexLink"/>
                <w:rtl w:val="true"/>
              </w:rPr>
              <w:t xml:space="preserve">. </w:t>
            </w:r>
            <w:r>
              <w:rPr>
                <w:rStyle w:val="IndexLink"/>
                <w:rtl w:val="true"/>
              </w:rPr>
              <w:t>انواع تفرقه</w:t>
            </w:r>
            <w:r>
              <w:rPr>
                <w:rStyle w:val="IndexLink"/>
                <w:rtl w:val="true"/>
              </w:rPr>
              <w:tab/>
            </w:r>
            <w:r>
              <w:rPr>
                <w:rStyle w:val="IndexLink"/>
              </w:rPr>
              <w:t>225</w:t>
            </w:r>
          </w:hyperlink>
        </w:p>
        <w:p>
          <w:pPr>
            <w:pStyle w:val="Contents4"/>
            <w:tabs>
              <w:tab w:val="clear" w:pos="8176"/>
              <w:tab w:val="right" w:pos="9026" w:leader="dot"/>
            </w:tabs>
            <w:rPr/>
          </w:pPr>
          <w:hyperlink w:anchor="__RefHeading___Toc2287867_2281741623">
            <w:r>
              <w:rPr>
                <w:webHidden/>
                <w:rStyle w:val="IndexLink"/>
              </w:rPr>
              <w:t>3-1</w:t>
            </w:r>
            <w:r>
              <w:rPr>
                <w:rStyle w:val="IndexLink"/>
                <w:rtl w:val="true"/>
              </w:rPr>
              <w:t xml:space="preserve">. </w:t>
            </w:r>
            <w:r>
              <w:rPr>
                <w:rStyle w:val="IndexLink"/>
                <w:rtl w:val="true"/>
              </w:rPr>
              <w:t>تفرقه قومی و نژادی</w:t>
            </w:r>
            <w:r>
              <w:rPr>
                <w:rStyle w:val="IndexLink"/>
                <w:rtl w:val="true"/>
              </w:rPr>
              <w:tab/>
            </w:r>
            <w:r>
              <w:rPr>
                <w:rStyle w:val="IndexLink"/>
              </w:rPr>
              <w:t>225</w:t>
            </w:r>
          </w:hyperlink>
        </w:p>
        <w:p>
          <w:pPr>
            <w:pStyle w:val="Contents4"/>
            <w:tabs>
              <w:tab w:val="clear" w:pos="8176"/>
              <w:tab w:val="right" w:pos="9026" w:leader="dot"/>
            </w:tabs>
            <w:rPr/>
          </w:pPr>
          <w:hyperlink w:anchor="__RefHeading___Toc2287869_2281741623">
            <w:r>
              <w:rPr>
                <w:webHidden/>
                <w:rStyle w:val="IndexLink"/>
              </w:rPr>
              <w:t>3-2</w:t>
            </w:r>
            <w:r>
              <w:rPr>
                <w:rStyle w:val="IndexLink"/>
                <w:rtl w:val="true"/>
              </w:rPr>
              <w:t xml:space="preserve">. </w:t>
            </w:r>
            <w:r>
              <w:rPr>
                <w:rStyle w:val="IndexLink"/>
                <w:rtl w:val="true"/>
              </w:rPr>
              <w:t>تفرقه مذهبی و فرقه ای</w:t>
            </w:r>
            <w:r>
              <w:rPr>
                <w:rStyle w:val="IndexLink"/>
                <w:rtl w:val="true"/>
              </w:rPr>
              <w:tab/>
            </w:r>
            <w:r>
              <w:rPr>
                <w:rStyle w:val="IndexLink"/>
              </w:rPr>
              <w:t>227</w:t>
            </w:r>
          </w:hyperlink>
        </w:p>
        <w:p>
          <w:pPr>
            <w:pStyle w:val="Contents4"/>
            <w:tabs>
              <w:tab w:val="clear" w:pos="8176"/>
              <w:tab w:val="right" w:pos="9026" w:leader="dot"/>
            </w:tabs>
            <w:rPr/>
          </w:pPr>
          <w:hyperlink w:anchor="__RefHeading___Toc2287871_2281741623">
            <w:r>
              <w:rPr>
                <w:webHidden/>
                <w:rStyle w:val="IndexLink"/>
              </w:rPr>
              <w:t>3-3</w:t>
            </w:r>
            <w:r>
              <w:rPr>
                <w:rStyle w:val="IndexLink"/>
                <w:rtl w:val="true"/>
              </w:rPr>
              <w:t xml:space="preserve">. </w:t>
            </w:r>
            <w:r>
              <w:rPr>
                <w:rStyle w:val="IndexLink"/>
                <w:rtl w:val="true"/>
              </w:rPr>
              <w:t>تفرقه منطقه ای</w:t>
            </w:r>
            <w:r>
              <w:rPr>
                <w:rStyle w:val="IndexLink"/>
                <w:rtl w:val="true"/>
              </w:rPr>
              <w:tab/>
            </w:r>
            <w:r>
              <w:rPr>
                <w:rStyle w:val="IndexLink"/>
              </w:rPr>
              <w:t>229</w:t>
            </w:r>
          </w:hyperlink>
        </w:p>
        <w:p>
          <w:pPr>
            <w:pStyle w:val="Contents4"/>
            <w:tabs>
              <w:tab w:val="clear" w:pos="8176"/>
              <w:tab w:val="right" w:pos="9026" w:leader="dot"/>
            </w:tabs>
            <w:rPr/>
          </w:pPr>
          <w:hyperlink w:anchor="__RefHeading___Toc2287873_2281741623">
            <w:r>
              <w:rPr>
                <w:webHidden/>
                <w:rStyle w:val="IndexLink"/>
              </w:rPr>
              <w:t>3-4</w:t>
            </w:r>
            <w:r>
              <w:rPr>
                <w:rStyle w:val="IndexLink"/>
                <w:rtl w:val="true"/>
              </w:rPr>
              <w:t xml:space="preserve">. </w:t>
            </w:r>
            <w:r>
              <w:rPr>
                <w:rStyle w:val="IndexLink"/>
                <w:rtl w:val="true"/>
              </w:rPr>
              <w:t>تفرقه سیاسی</w:t>
            </w:r>
            <w:r>
              <w:rPr>
                <w:rStyle w:val="IndexLink"/>
                <w:rtl w:val="true"/>
              </w:rPr>
              <w:tab/>
            </w:r>
            <w:r>
              <w:rPr>
                <w:rStyle w:val="IndexLink"/>
              </w:rPr>
              <w:t>230</w:t>
            </w:r>
          </w:hyperlink>
        </w:p>
        <w:p>
          <w:pPr>
            <w:pStyle w:val="Contents3"/>
            <w:tabs>
              <w:tab w:val="clear" w:pos="8459"/>
              <w:tab w:val="right" w:pos="9026" w:leader="dot"/>
            </w:tabs>
            <w:rPr/>
          </w:pPr>
          <w:hyperlink w:anchor="__RefHeading___Toc2287875_2281741623">
            <w:r>
              <w:rPr>
                <w:webHidden/>
                <w:rStyle w:val="IndexLink"/>
              </w:rPr>
              <w:t>4</w:t>
            </w:r>
            <w:r>
              <w:rPr>
                <w:rStyle w:val="IndexLink"/>
                <w:rtl w:val="true"/>
              </w:rPr>
              <w:t xml:space="preserve">. </w:t>
            </w:r>
            <w:r>
              <w:rPr>
                <w:rStyle w:val="IndexLink"/>
                <w:rtl w:val="true"/>
              </w:rPr>
              <w:t>بستر های ایجاد تفرقه</w:t>
            </w:r>
            <w:r>
              <w:rPr>
                <w:rStyle w:val="IndexLink"/>
                <w:rtl w:val="true"/>
              </w:rPr>
              <w:tab/>
            </w:r>
            <w:r>
              <w:rPr>
                <w:rStyle w:val="IndexLink"/>
              </w:rPr>
              <w:t>230</w:t>
            </w:r>
          </w:hyperlink>
        </w:p>
        <w:p>
          <w:pPr>
            <w:pStyle w:val="Contents4"/>
            <w:tabs>
              <w:tab w:val="clear" w:pos="8176"/>
              <w:tab w:val="right" w:pos="9026" w:leader="dot"/>
            </w:tabs>
            <w:rPr/>
          </w:pPr>
          <w:hyperlink w:anchor="__RefHeading___Toc2287877_2281741623">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2287879_2281741623">
            <w:r>
              <w:rPr>
                <w:webHidden/>
                <w:rStyle w:val="IndexLink"/>
              </w:rPr>
              <w:t>4-1</w:t>
            </w:r>
            <w:r>
              <w:rPr>
                <w:rStyle w:val="IndexLink"/>
                <w:rtl w:val="true"/>
              </w:rPr>
              <w:t xml:space="preserve">. </w:t>
            </w:r>
            <w:r>
              <w:rPr>
                <w:rStyle w:val="IndexLink"/>
                <w:rtl w:val="true"/>
              </w:rPr>
              <w:t>بی توجهی علمای اسلام به مصالح مسلمین</w:t>
            </w:r>
            <w:r>
              <w:rPr>
                <w:rStyle w:val="IndexLink"/>
                <w:rtl w:val="true"/>
              </w:rPr>
              <w:tab/>
            </w:r>
            <w:r>
              <w:rPr>
                <w:rStyle w:val="IndexLink"/>
              </w:rPr>
              <w:t>231</w:t>
            </w:r>
          </w:hyperlink>
        </w:p>
        <w:p>
          <w:pPr>
            <w:pStyle w:val="Contents4"/>
            <w:tabs>
              <w:tab w:val="clear" w:pos="8176"/>
              <w:tab w:val="right" w:pos="9026" w:leader="dot"/>
            </w:tabs>
            <w:rPr/>
          </w:pPr>
          <w:hyperlink w:anchor="__RefHeading___Toc2287881_2281741623">
            <w:r>
              <w:rPr>
                <w:webHidden/>
                <w:rStyle w:val="IndexLink"/>
              </w:rPr>
              <w:t>4-2</w:t>
            </w:r>
            <w:r>
              <w:rPr>
                <w:rStyle w:val="IndexLink"/>
                <w:rtl w:val="true"/>
              </w:rPr>
              <w:t xml:space="preserve">. </w:t>
            </w:r>
            <w:r>
              <w:rPr>
                <w:rStyle w:val="IndexLink"/>
                <w:rtl w:val="true"/>
              </w:rPr>
              <w:t>غفلت مسلمین</w:t>
            </w:r>
            <w:r>
              <w:rPr>
                <w:rStyle w:val="IndexLink"/>
                <w:rtl w:val="true"/>
              </w:rPr>
              <w:tab/>
            </w:r>
            <w:r>
              <w:rPr>
                <w:rStyle w:val="IndexLink"/>
              </w:rPr>
              <w:t>232</w:t>
            </w:r>
          </w:hyperlink>
        </w:p>
        <w:p>
          <w:pPr>
            <w:pStyle w:val="Contents4"/>
            <w:tabs>
              <w:tab w:val="clear" w:pos="8176"/>
              <w:tab w:val="right" w:pos="9026" w:leader="dot"/>
            </w:tabs>
            <w:rPr/>
          </w:pPr>
          <w:hyperlink w:anchor="__RefHeading___Toc2287883_2281741623">
            <w:r>
              <w:rPr>
                <w:webHidden/>
                <w:rStyle w:val="IndexLink"/>
              </w:rPr>
              <w:t>4-3</w:t>
            </w:r>
            <w:r>
              <w:rPr>
                <w:rStyle w:val="IndexLink"/>
                <w:rtl w:val="true"/>
              </w:rPr>
              <w:t xml:space="preserve">. </w:t>
            </w:r>
            <w:r>
              <w:rPr>
                <w:rStyle w:val="IndexLink"/>
                <w:rtl w:val="true"/>
              </w:rPr>
              <w:t>ضعف مسلمانان</w:t>
            </w:r>
            <w:r>
              <w:rPr>
                <w:rStyle w:val="IndexLink"/>
                <w:rtl w:val="true"/>
              </w:rPr>
              <w:tab/>
            </w:r>
            <w:r>
              <w:rPr>
                <w:rStyle w:val="IndexLink"/>
              </w:rPr>
              <w:t>233</w:t>
            </w:r>
          </w:hyperlink>
        </w:p>
        <w:p>
          <w:pPr>
            <w:pStyle w:val="Contents4"/>
            <w:tabs>
              <w:tab w:val="clear" w:pos="8176"/>
              <w:tab w:val="right" w:pos="9026" w:leader="dot"/>
            </w:tabs>
            <w:rPr/>
          </w:pPr>
          <w:hyperlink w:anchor="__RefHeading___Toc2287885_2281741623">
            <w:r>
              <w:rPr>
                <w:webHidden/>
                <w:rStyle w:val="IndexLink"/>
              </w:rPr>
              <w:t>4-4</w:t>
            </w:r>
            <w:r>
              <w:rPr>
                <w:rStyle w:val="IndexLink"/>
                <w:rtl w:val="true"/>
              </w:rPr>
              <w:t xml:space="preserve">. </w:t>
            </w:r>
            <w:r>
              <w:rPr>
                <w:rStyle w:val="IndexLink"/>
                <w:rtl w:val="true"/>
              </w:rPr>
              <w:t>اختلافات موجود</w:t>
            </w:r>
            <w:r>
              <w:rPr>
                <w:rStyle w:val="IndexLink"/>
                <w:rtl w:val="true"/>
              </w:rPr>
              <w:tab/>
            </w:r>
            <w:r>
              <w:rPr>
                <w:rStyle w:val="IndexLink"/>
              </w:rPr>
              <w:t>234</w:t>
            </w:r>
          </w:hyperlink>
        </w:p>
        <w:p>
          <w:pPr>
            <w:pStyle w:val="Contents4"/>
            <w:tabs>
              <w:tab w:val="clear" w:pos="8176"/>
              <w:tab w:val="right" w:pos="9026" w:leader="dot"/>
            </w:tabs>
            <w:rPr/>
          </w:pPr>
          <w:hyperlink w:anchor="__RefHeading___Toc2287887_2281741623">
            <w:r>
              <w:rPr>
                <w:webHidden/>
                <w:rStyle w:val="IndexLink"/>
              </w:rPr>
              <w:t>4-5</w:t>
            </w:r>
            <w:r>
              <w:rPr>
                <w:rStyle w:val="IndexLink"/>
                <w:rtl w:val="true"/>
              </w:rPr>
              <w:t xml:space="preserve">. </w:t>
            </w:r>
            <w:r>
              <w:rPr>
                <w:rStyle w:val="IndexLink"/>
                <w:rtl w:val="true"/>
              </w:rPr>
              <w:t>برخی دیدگاه های علمای پیشین</w:t>
            </w:r>
            <w:r>
              <w:rPr>
                <w:rStyle w:val="IndexLink"/>
                <w:rtl w:val="true"/>
              </w:rPr>
              <w:tab/>
            </w:r>
            <w:r>
              <w:rPr>
                <w:rStyle w:val="IndexLink"/>
              </w:rPr>
              <w:t>236</w:t>
            </w:r>
          </w:hyperlink>
        </w:p>
        <w:p>
          <w:pPr>
            <w:pStyle w:val="Contents4"/>
            <w:tabs>
              <w:tab w:val="clear" w:pos="8176"/>
              <w:tab w:val="right" w:pos="9026" w:leader="dot"/>
            </w:tabs>
            <w:rPr/>
          </w:pPr>
          <w:hyperlink w:anchor="__RefHeading___Toc2287889_2281741623">
            <w:r>
              <w:rPr>
                <w:webHidden/>
                <w:rStyle w:val="IndexLink"/>
              </w:rPr>
              <w:t>4-6</w:t>
            </w:r>
            <w:r>
              <w:rPr>
                <w:rStyle w:val="IndexLink"/>
                <w:rtl w:val="true"/>
              </w:rPr>
              <w:t xml:space="preserve">. </w:t>
            </w:r>
            <w:r>
              <w:rPr>
                <w:rStyle w:val="IndexLink"/>
                <w:rtl w:val="true"/>
              </w:rPr>
              <w:t>سوءتدبیر حکام ممالک اسلامی</w:t>
            </w:r>
            <w:r>
              <w:rPr>
                <w:rStyle w:val="IndexLink"/>
                <w:rtl w:val="true"/>
              </w:rPr>
              <w:tab/>
            </w:r>
            <w:r>
              <w:rPr>
                <w:rStyle w:val="IndexLink"/>
              </w:rPr>
              <w:t>236</w:t>
            </w:r>
          </w:hyperlink>
        </w:p>
        <w:p>
          <w:pPr>
            <w:pStyle w:val="Contents3"/>
            <w:tabs>
              <w:tab w:val="clear" w:pos="8459"/>
              <w:tab w:val="right" w:pos="9026" w:leader="dot"/>
            </w:tabs>
            <w:rPr/>
          </w:pPr>
          <w:hyperlink w:anchor="__RefHeading___Toc2287891_2281741623">
            <w:r>
              <w:rPr>
                <w:webHidden/>
                <w:rStyle w:val="IndexLink"/>
              </w:rPr>
              <w:t>5</w:t>
            </w:r>
            <w:r>
              <w:rPr>
                <w:rStyle w:val="IndexLink"/>
                <w:rtl w:val="true"/>
              </w:rPr>
              <w:t xml:space="preserve">. </w:t>
            </w:r>
            <w:r>
              <w:rPr>
                <w:rStyle w:val="IndexLink"/>
                <w:rtl w:val="true"/>
              </w:rPr>
              <w:t>اثرات و خطرات تفرقه در بین امت اسلام</w:t>
            </w:r>
            <w:r>
              <w:rPr>
                <w:rStyle w:val="IndexLink"/>
                <w:rtl w:val="true"/>
              </w:rPr>
              <w:tab/>
            </w:r>
            <w:r>
              <w:rPr>
                <w:rStyle w:val="IndexLink"/>
              </w:rPr>
              <w:t>237</w:t>
            </w:r>
          </w:hyperlink>
        </w:p>
        <w:p>
          <w:pPr>
            <w:pStyle w:val="Contents4"/>
            <w:tabs>
              <w:tab w:val="clear" w:pos="8176"/>
              <w:tab w:val="right" w:pos="9026" w:leader="dot"/>
            </w:tabs>
            <w:rPr/>
          </w:pPr>
          <w:hyperlink w:anchor="__RefHeading___Toc2287893_2281741623">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2287895_2281741623">
            <w:r>
              <w:rPr>
                <w:webHidden/>
                <w:rStyle w:val="IndexLink"/>
              </w:rPr>
              <w:t>5-1</w:t>
            </w:r>
            <w:r>
              <w:rPr>
                <w:rStyle w:val="IndexLink"/>
                <w:rtl w:val="true"/>
              </w:rPr>
              <w:t xml:space="preserve">. </w:t>
            </w:r>
            <w:r>
              <w:rPr>
                <w:rStyle w:val="IndexLink"/>
                <w:rtl w:val="true"/>
              </w:rPr>
              <w:t>موجب طمع دشمنان اسلام</w:t>
            </w:r>
            <w:r>
              <w:rPr>
                <w:rStyle w:val="IndexLink"/>
                <w:rtl w:val="true"/>
              </w:rPr>
              <w:tab/>
            </w:r>
            <w:r>
              <w:rPr>
                <w:rStyle w:val="IndexLink"/>
              </w:rPr>
              <w:t>237</w:t>
            </w:r>
          </w:hyperlink>
        </w:p>
        <w:p>
          <w:pPr>
            <w:pStyle w:val="Contents4"/>
            <w:tabs>
              <w:tab w:val="clear" w:pos="8176"/>
              <w:tab w:val="right" w:pos="9026" w:leader="dot"/>
            </w:tabs>
            <w:rPr/>
          </w:pPr>
          <w:hyperlink w:anchor="__RefHeading___Toc2287897_2281741623">
            <w:r>
              <w:rPr>
                <w:webHidden/>
                <w:rStyle w:val="IndexLink"/>
              </w:rPr>
              <w:t>5-2</w:t>
            </w:r>
            <w:r>
              <w:rPr>
                <w:rStyle w:val="IndexLink"/>
                <w:rtl w:val="true"/>
              </w:rPr>
              <w:t xml:space="preserve">. </w:t>
            </w:r>
            <w:r>
              <w:rPr>
                <w:rStyle w:val="IndexLink"/>
                <w:rtl w:val="true"/>
              </w:rPr>
              <w:t>نفوذ دشمن</w:t>
            </w:r>
            <w:r>
              <w:rPr>
                <w:rStyle w:val="IndexLink"/>
                <w:rtl w:val="true"/>
              </w:rPr>
              <w:tab/>
            </w:r>
            <w:r>
              <w:rPr>
                <w:rStyle w:val="IndexLink"/>
              </w:rPr>
              <w:t>238</w:t>
            </w:r>
          </w:hyperlink>
        </w:p>
        <w:p>
          <w:pPr>
            <w:pStyle w:val="Contents4"/>
            <w:tabs>
              <w:tab w:val="clear" w:pos="8176"/>
              <w:tab w:val="right" w:pos="9026" w:leader="dot"/>
            </w:tabs>
            <w:rPr/>
          </w:pPr>
          <w:hyperlink w:anchor="__RefHeading___Toc2287899_2281741623">
            <w:r>
              <w:rPr>
                <w:webHidden/>
                <w:rStyle w:val="IndexLink"/>
              </w:rPr>
              <w:t>5-3</w:t>
            </w:r>
            <w:r>
              <w:rPr>
                <w:rStyle w:val="IndexLink"/>
                <w:rtl w:val="true"/>
              </w:rPr>
              <w:t xml:space="preserve">. </w:t>
            </w:r>
            <w:r>
              <w:rPr>
                <w:rStyle w:val="IndexLink"/>
                <w:rtl w:val="true"/>
              </w:rPr>
              <w:t>موجب تقویت دشمنان اسلام</w:t>
            </w:r>
            <w:r>
              <w:rPr>
                <w:rStyle w:val="IndexLink"/>
                <w:rtl w:val="true"/>
              </w:rPr>
              <w:tab/>
            </w:r>
            <w:r>
              <w:rPr>
                <w:rStyle w:val="IndexLink"/>
              </w:rPr>
              <w:t>239</w:t>
            </w:r>
          </w:hyperlink>
        </w:p>
        <w:p>
          <w:pPr>
            <w:pStyle w:val="Contents4"/>
            <w:tabs>
              <w:tab w:val="clear" w:pos="8176"/>
              <w:tab w:val="right" w:pos="9026" w:leader="dot"/>
            </w:tabs>
            <w:rPr/>
          </w:pPr>
          <w:hyperlink w:anchor="__RefHeading___Toc2287901_2281741623">
            <w:r>
              <w:rPr>
                <w:webHidden/>
                <w:rStyle w:val="IndexLink"/>
              </w:rPr>
              <w:t>5-4</w:t>
            </w:r>
            <w:r>
              <w:rPr>
                <w:rStyle w:val="IndexLink"/>
                <w:rtl w:val="true"/>
              </w:rPr>
              <w:t xml:space="preserve">. </w:t>
            </w:r>
            <w:r>
              <w:rPr>
                <w:rStyle w:val="IndexLink"/>
                <w:rtl w:val="true"/>
              </w:rPr>
              <w:t>موجب مظلومیت اسلام</w:t>
            </w:r>
            <w:r>
              <w:rPr>
                <w:rStyle w:val="IndexLink"/>
                <w:rtl w:val="true"/>
              </w:rPr>
              <w:tab/>
            </w:r>
            <w:r>
              <w:rPr>
                <w:rStyle w:val="IndexLink"/>
              </w:rPr>
              <w:t>239</w:t>
            </w:r>
          </w:hyperlink>
        </w:p>
        <w:p>
          <w:pPr>
            <w:pStyle w:val="Contents4"/>
            <w:tabs>
              <w:tab w:val="clear" w:pos="8176"/>
              <w:tab w:val="right" w:pos="9026" w:leader="dot"/>
            </w:tabs>
            <w:rPr/>
          </w:pPr>
          <w:hyperlink w:anchor="__RefHeading___Toc2287903_2281741623">
            <w:r>
              <w:rPr>
                <w:webHidden/>
                <w:rStyle w:val="IndexLink"/>
              </w:rPr>
              <w:t>5-5</w:t>
            </w:r>
            <w:r>
              <w:rPr>
                <w:rStyle w:val="IndexLink"/>
                <w:rtl w:val="true"/>
              </w:rPr>
              <w:t xml:space="preserve">. </w:t>
            </w:r>
            <w:r>
              <w:rPr>
                <w:rStyle w:val="IndexLink"/>
                <w:rtl w:val="true"/>
              </w:rPr>
              <w:t>موجب ضعف و ذلت مسلمین</w:t>
            </w:r>
            <w:r>
              <w:rPr>
                <w:rStyle w:val="IndexLink"/>
                <w:rtl w:val="true"/>
              </w:rPr>
              <w:tab/>
            </w:r>
            <w:r>
              <w:rPr>
                <w:rStyle w:val="IndexLink"/>
              </w:rPr>
              <w:t>240</w:t>
            </w:r>
          </w:hyperlink>
        </w:p>
        <w:p>
          <w:pPr>
            <w:pStyle w:val="Contents4"/>
            <w:tabs>
              <w:tab w:val="clear" w:pos="8176"/>
              <w:tab w:val="right" w:pos="9026" w:leader="dot"/>
            </w:tabs>
            <w:rPr/>
          </w:pPr>
          <w:hyperlink w:anchor="__RefHeading___Toc2287905_2281741623">
            <w:r>
              <w:rPr>
                <w:webHidden/>
                <w:rStyle w:val="IndexLink"/>
              </w:rPr>
              <w:t>5-6</w:t>
            </w:r>
            <w:r>
              <w:rPr>
                <w:rStyle w:val="IndexLink"/>
                <w:rtl w:val="true"/>
              </w:rPr>
              <w:t xml:space="preserve">. </w:t>
            </w:r>
            <w:r>
              <w:rPr>
                <w:rStyle w:val="IndexLink"/>
                <w:rtl w:val="true"/>
              </w:rPr>
              <w:t>مانع دستیابی مسلمین به سیادت و عظمت</w:t>
            </w:r>
            <w:r>
              <w:rPr>
                <w:rStyle w:val="IndexLink"/>
                <w:rtl w:val="true"/>
              </w:rPr>
              <w:tab/>
            </w:r>
            <w:r>
              <w:rPr>
                <w:rStyle w:val="IndexLink"/>
              </w:rPr>
              <w:t>241</w:t>
            </w:r>
          </w:hyperlink>
        </w:p>
        <w:p>
          <w:pPr>
            <w:pStyle w:val="Contents4"/>
            <w:tabs>
              <w:tab w:val="clear" w:pos="8176"/>
              <w:tab w:val="right" w:pos="9026" w:leader="dot"/>
            </w:tabs>
            <w:rPr/>
          </w:pPr>
          <w:hyperlink w:anchor="__RefHeading___Toc2287907_2281741623">
            <w:r>
              <w:rPr>
                <w:webHidden/>
                <w:rStyle w:val="IndexLink"/>
              </w:rPr>
              <w:t>5-7</w:t>
            </w:r>
            <w:r>
              <w:rPr>
                <w:rStyle w:val="IndexLink"/>
                <w:rtl w:val="true"/>
              </w:rPr>
              <w:t xml:space="preserve">. </w:t>
            </w:r>
            <w:r>
              <w:rPr>
                <w:rStyle w:val="IndexLink"/>
                <w:rtl w:val="true"/>
              </w:rPr>
              <w:t>تفرقه مسلمین؛ مادر مصائب</w:t>
            </w:r>
            <w:r>
              <w:rPr>
                <w:rStyle w:val="IndexLink"/>
                <w:rtl w:val="true"/>
              </w:rPr>
              <w:tab/>
            </w:r>
            <w:r>
              <w:rPr>
                <w:rStyle w:val="IndexLink"/>
              </w:rPr>
              <w:t>242</w:t>
            </w:r>
          </w:hyperlink>
        </w:p>
        <w:p>
          <w:pPr>
            <w:pStyle w:val="Contents4"/>
            <w:tabs>
              <w:tab w:val="clear" w:pos="8176"/>
              <w:tab w:val="right" w:pos="9026" w:leader="dot"/>
            </w:tabs>
            <w:rPr/>
          </w:pPr>
          <w:hyperlink w:anchor="__RefHeading___Toc2287909_2281741623">
            <w:r>
              <w:rPr>
                <w:webHidden/>
                <w:rStyle w:val="IndexLink"/>
              </w:rPr>
              <w:t>5-8</w:t>
            </w:r>
            <w:r>
              <w:rPr>
                <w:rStyle w:val="IndexLink"/>
                <w:rtl w:val="true"/>
              </w:rPr>
              <w:t xml:space="preserve">. </w:t>
            </w:r>
            <w:r>
              <w:rPr>
                <w:rStyle w:val="IndexLink"/>
                <w:rtl w:val="true"/>
              </w:rPr>
              <w:t>موجب تزلزل و خیانت به اسلام و مسلمین</w:t>
            </w:r>
            <w:r>
              <w:rPr>
                <w:rStyle w:val="IndexLink"/>
                <w:rtl w:val="true"/>
              </w:rPr>
              <w:tab/>
            </w:r>
            <w:r>
              <w:rPr>
                <w:rStyle w:val="IndexLink"/>
              </w:rPr>
              <w:t>243</w:t>
            </w:r>
          </w:hyperlink>
        </w:p>
        <w:p>
          <w:pPr>
            <w:pStyle w:val="Contents4"/>
            <w:tabs>
              <w:tab w:val="clear" w:pos="8176"/>
              <w:tab w:val="right" w:pos="9026" w:leader="dot"/>
            </w:tabs>
            <w:rPr/>
          </w:pPr>
          <w:hyperlink w:anchor="__RefHeading___Toc2287911_2281741623">
            <w:r>
              <w:rPr>
                <w:webHidden/>
                <w:rStyle w:val="IndexLink"/>
              </w:rPr>
              <w:t>5-9</w:t>
            </w:r>
            <w:r>
              <w:rPr>
                <w:rStyle w:val="IndexLink"/>
                <w:rtl w:val="true"/>
              </w:rPr>
              <w:t xml:space="preserve">. </w:t>
            </w:r>
            <w:r>
              <w:rPr>
                <w:rStyle w:val="IndexLink"/>
                <w:rtl w:val="true"/>
              </w:rPr>
              <w:t>غفلت از دشمن واقعی</w:t>
            </w:r>
            <w:r>
              <w:rPr>
                <w:rStyle w:val="IndexLink"/>
                <w:rtl w:val="true"/>
              </w:rPr>
              <w:tab/>
            </w:r>
            <w:r>
              <w:rPr>
                <w:rStyle w:val="IndexLink"/>
              </w:rPr>
              <w:t>244</w:t>
            </w:r>
          </w:hyperlink>
        </w:p>
        <w:p>
          <w:pPr>
            <w:pStyle w:val="Contents3"/>
            <w:tabs>
              <w:tab w:val="clear" w:pos="8459"/>
              <w:tab w:val="right" w:pos="9026" w:leader="dot"/>
            </w:tabs>
            <w:rPr/>
          </w:pPr>
          <w:hyperlink w:anchor="__RefHeading___Toc2287913_2281741623">
            <w:r>
              <w:rPr>
                <w:webHidden/>
                <w:rStyle w:val="IndexLink"/>
              </w:rPr>
              <w:t>6</w:t>
            </w:r>
            <w:r>
              <w:rPr>
                <w:rStyle w:val="IndexLink"/>
                <w:rtl w:val="true"/>
              </w:rPr>
              <w:t xml:space="preserve">. </w:t>
            </w:r>
            <w:r>
              <w:rPr>
                <w:rStyle w:val="IndexLink"/>
                <w:rtl w:val="true"/>
              </w:rPr>
              <w:t>مبارزه با تفرقه</w:t>
            </w:r>
            <w:r>
              <w:rPr>
                <w:rStyle w:val="IndexLink"/>
                <w:rtl w:val="true"/>
              </w:rPr>
              <w:tab/>
            </w:r>
            <w:r>
              <w:rPr>
                <w:rStyle w:val="IndexLink"/>
              </w:rPr>
              <w:t>245</w:t>
            </w:r>
          </w:hyperlink>
        </w:p>
        <w:p>
          <w:pPr>
            <w:pStyle w:val="Contents4"/>
            <w:tabs>
              <w:tab w:val="clear" w:pos="8176"/>
              <w:tab w:val="right" w:pos="9026" w:leader="dot"/>
            </w:tabs>
            <w:rPr/>
          </w:pPr>
          <w:hyperlink w:anchor="__RefHeading___Toc2287915_2281741623">
            <w:r>
              <w:rPr>
                <w:webHidden/>
                <w:rStyle w:val="IndexLink"/>
              </w:rPr>
              <w:t>6-1</w:t>
            </w:r>
            <w:r>
              <w:rPr>
                <w:rStyle w:val="IndexLink"/>
                <w:rtl w:val="true"/>
              </w:rPr>
              <w:t xml:space="preserve">. </w:t>
            </w:r>
            <w:r>
              <w:rPr>
                <w:rStyle w:val="IndexLink"/>
                <w:rtl w:val="true"/>
              </w:rPr>
              <w:t>لزوم مبارزه با تفرقه</w:t>
            </w:r>
            <w:r>
              <w:rPr>
                <w:rStyle w:val="IndexLink"/>
                <w:rtl w:val="true"/>
              </w:rPr>
              <w:tab/>
            </w:r>
            <w:r>
              <w:rPr>
                <w:rStyle w:val="IndexLink"/>
              </w:rPr>
              <w:t>245</w:t>
            </w:r>
          </w:hyperlink>
        </w:p>
        <w:p>
          <w:pPr>
            <w:pStyle w:val="Contents5"/>
            <w:tabs>
              <w:tab w:val="clear" w:pos="7892"/>
              <w:tab w:val="right" w:pos="9026" w:leader="dot"/>
            </w:tabs>
            <w:rPr/>
          </w:pPr>
          <w:hyperlink w:anchor="__RefHeading___Toc2287917_2281741623">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2287919_2281741623">
            <w:r>
              <w:rPr>
                <w:webHidden/>
                <w:rStyle w:val="IndexLink"/>
              </w:rPr>
              <w:t>6-1-1</w:t>
            </w:r>
            <w:r>
              <w:rPr>
                <w:rStyle w:val="IndexLink"/>
                <w:rtl w:val="true"/>
              </w:rPr>
              <w:t xml:space="preserve">. </w:t>
            </w:r>
            <w:r>
              <w:rPr>
                <w:rStyle w:val="IndexLink"/>
                <w:rtl w:val="true"/>
              </w:rPr>
              <w:t>امر قرآنی به مبارزه با تفرقه</w:t>
            </w:r>
            <w:r>
              <w:rPr>
                <w:rStyle w:val="IndexLink"/>
                <w:rtl w:val="true"/>
              </w:rPr>
              <w:tab/>
            </w:r>
            <w:r>
              <w:rPr>
                <w:rStyle w:val="IndexLink"/>
              </w:rPr>
              <w:t>247</w:t>
            </w:r>
          </w:hyperlink>
        </w:p>
        <w:p>
          <w:pPr>
            <w:pStyle w:val="Contents4"/>
            <w:tabs>
              <w:tab w:val="clear" w:pos="8176"/>
              <w:tab w:val="right" w:pos="9026" w:leader="dot"/>
            </w:tabs>
            <w:rPr/>
          </w:pPr>
          <w:hyperlink w:anchor="__RefHeading___Toc2287921_2281741623">
            <w:r>
              <w:rPr>
                <w:webHidden/>
                <w:rStyle w:val="IndexLink"/>
              </w:rPr>
              <w:t>6-2</w:t>
            </w:r>
            <w:r>
              <w:rPr>
                <w:rStyle w:val="IndexLink"/>
                <w:rtl w:val="true"/>
              </w:rPr>
              <w:t xml:space="preserve">. </w:t>
            </w:r>
            <w:r>
              <w:rPr>
                <w:rStyle w:val="IndexLink"/>
                <w:rtl w:val="true"/>
              </w:rPr>
              <w:t>راه کار های مبارزه با تفرقه</w:t>
            </w:r>
            <w:r>
              <w:rPr>
                <w:rStyle w:val="IndexLink"/>
                <w:rtl w:val="true"/>
              </w:rPr>
              <w:tab/>
            </w:r>
            <w:r>
              <w:rPr>
                <w:rStyle w:val="IndexLink"/>
              </w:rPr>
              <w:t>247</w:t>
            </w:r>
          </w:hyperlink>
        </w:p>
        <w:p>
          <w:pPr>
            <w:pStyle w:val="Contents5"/>
            <w:tabs>
              <w:tab w:val="clear" w:pos="7892"/>
              <w:tab w:val="right" w:pos="9026" w:leader="dot"/>
            </w:tabs>
            <w:rPr/>
          </w:pPr>
          <w:hyperlink w:anchor="__RefHeading___Toc2287923_2281741623">
            <w:r>
              <w:rPr>
                <w:webHidden/>
                <w:rStyle w:val="IndexLink"/>
              </w:rPr>
              <w:t>6-2-1</w:t>
            </w:r>
            <w:r>
              <w:rPr>
                <w:rStyle w:val="IndexLink"/>
                <w:rtl w:val="true"/>
              </w:rPr>
              <w:t xml:space="preserve">. </w:t>
            </w:r>
            <w:r>
              <w:rPr>
                <w:rStyle w:val="IndexLink"/>
                <w:rtl w:val="true"/>
              </w:rPr>
              <w:t>لزوم از خود راندن تفرقه افکنان</w:t>
            </w:r>
            <w:r>
              <w:rPr>
                <w:rStyle w:val="IndexLink"/>
                <w:rtl w:val="true"/>
              </w:rPr>
              <w:tab/>
            </w:r>
            <w:r>
              <w:rPr>
                <w:rStyle w:val="IndexLink"/>
              </w:rPr>
              <w:t>247</w:t>
            </w:r>
          </w:hyperlink>
        </w:p>
        <w:p>
          <w:pPr>
            <w:pStyle w:val="Contents5"/>
            <w:tabs>
              <w:tab w:val="clear" w:pos="7892"/>
              <w:tab w:val="right" w:pos="9026" w:leader="dot"/>
            </w:tabs>
            <w:rPr/>
          </w:pPr>
          <w:hyperlink w:anchor="__RefHeading___Toc2287925_2281741623">
            <w:r>
              <w:rPr>
                <w:webHidden/>
                <w:rStyle w:val="IndexLink"/>
              </w:rPr>
              <w:t>6-2-3</w:t>
            </w:r>
            <w:r>
              <w:rPr>
                <w:rStyle w:val="IndexLink"/>
                <w:rtl w:val="true"/>
              </w:rPr>
              <w:t xml:space="preserve">. </w:t>
            </w:r>
            <w:r>
              <w:rPr>
                <w:rStyle w:val="IndexLink"/>
                <w:rtl w:val="true"/>
              </w:rPr>
              <w:t>دعوت به محکمات و مشترکات اسلامی</w:t>
            </w:r>
            <w:r>
              <w:rPr>
                <w:rStyle w:val="IndexLink"/>
                <w:rtl w:val="true"/>
              </w:rPr>
              <w:tab/>
            </w:r>
            <w:r>
              <w:rPr>
                <w:rStyle w:val="IndexLink"/>
              </w:rPr>
              <w:t>248</w:t>
            </w:r>
          </w:hyperlink>
        </w:p>
        <w:p>
          <w:pPr>
            <w:pStyle w:val="Contents5"/>
            <w:tabs>
              <w:tab w:val="clear" w:pos="7892"/>
              <w:tab w:val="right" w:pos="9026" w:leader="dot"/>
            </w:tabs>
            <w:rPr/>
          </w:pPr>
          <w:hyperlink w:anchor="__RefHeading___Toc2287927_2281741623">
            <w:r>
              <w:rPr>
                <w:webHidden/>
                <w:rStyle w:val="IndexLink"/>
              </w:rPr>
              <w:t>6-2-4</w:t>
            </w:r>
            <w:r>
              <w:rPr>
                <w:rStyle w:val="IndexLink"/>
                <w:rtl w:val="true"/>
              </w:rPr>
              <w:t xml:space="preserve">. </w:t>
            </w:r>
            <w:r>
              <w:rPr>
                <w:rStyle w:val="IndexLink"/>
                <w:rtl w:val="true"/>
              </w:rPr>
              <w:t>جایگزین کردن روحیه مفاهمه به جای مبارزه</w:t>
            </w:r>
            <w:r>
              <w:rPr>
                <w:rStyle w:val="IndexLink"/>
                <w:rtl w:val="true"/>
              </w:rPr>
              <w:tab/>
            </w:r>
            <w:r>
              <w:rPr>
                <w:rStyle w:val="IndexLink"/>
              </w:rPr>
              <w:t>249</w:t>
            </w:r>
          </w:hyperlink>
        </w:p>
        <w:p>
          <w:pPr>
            <w:pStyle w:val="Contents5"/>
            <w:tabs>
              <w:tab w:val="clear" w:pos="7892"/>
              <w:tab w:val="right" w:pos="9026" w:leader="dot"/>
            </w:tabs>
            <w:rPr/>
          </w:pPr>
          <w:hyperlink w:anchor="__RefHeading___Toc2287929_2281741623">
            <w:r>
              <w:rPr>
                <w:webHidden/>
                <w:rStyle w:val="IndexLink"/>
              </w:rPr>
              <w:t>6-2-5</w:t>
            </w:r>
            <w:r>
              <w:rPr>
                <w:rStyle w:val="IndexLink"/>
                <w:rtl w:val="true"/>
              </w:rPr>
              <w:t xml:space="preserve">. </w:t>
            </w:r>
            <w:r>
              <w:rPr>
                <w:rStyle w:val="IndexLink"/>
                <w:rtl w:val="true"/>
              </w:rPr>
              <w:t>هشیاری در مقابل دشمنان و تفرقه افکنان</w:t>
            </w:r>
            <w:r>
              <w:rPr>
                <w:rStyle w:val="IndexLink"/>
                <w:rtl w:val="true"/>
              </w:rPr>
              <w:tab/>
            </w:r>
            <w:r>
              <w:rPr>
                <w:rStyle w:val="IndexLink"/>
              </w:rPr>
              <w:t>249</w:t>
            </w:r>
          </w:hyperlink>
        </w:p>
        <w:p>
          <w:pPr>
            <w:pStyle w:val="Contents3"/>
            <w:tabs>
              <w:tab w:val="clear" w:pos="8459"/>
              <w:tab w:val="right" w:pos="9026" w:leader="dot"/>
            </w:tabs>
            <w:rPr/>
          </w:pPr>
          <w:hyperlink w:anchor="__RefHeading___Toc2287931_2281741623">
            <w:r>
              <w:rPr>
                <w:webHidden/>
                <w:rStyle w:val="IndexLink"/>
              </w:rPr>
              <w:t>7</w:t>
            </w:r>
            <w:r>
              <w:rPr>
                <w:rStyle w:val="IndexLink"/>
                <w:rtl w:val="true"/>
              </w:rPr>
              <w:t xml:space="preserve">. </w:t>
            </w:r>
            <w:r>
              <w:rPr>
                <w:rStyle w:val="IndexLink"/>
                <w:rtl w:val="true"/>
              </w:rPr>
              <w:t>نمونه هایی از تفرقه و اثرات آن</w:t>
            </w:r>
            <w:r>
              <w:rPr>
                <w:rStyle w:val="IndexLink"/>
                <w:rtl w:val="true"/>
              </w:rPr>
              <w:tab/>
            </w:r>
            <w:r>
              <w:rPr>
                <w:rStyle w:val="IndexLink"/>
              </w:rPr>
              <w:t>251</w:t>
            </w:r>
          </w:hyperlink>
        </w:p>
        <w:p>
          <w:pPr>
            <w:pStyle w:val="Contents4"/>
            <w:tabs>
              <w:tab w:val="clear" w:pos="8176"/>
              <w:tab w:val="right" w:pos="9026" w:leader="dot"/>
            </w:tabs>
            <w:rPr/>
          </w:pPr>
          <w:hyperlink w:anchor="__RefHeading___Toc2287933_2281741623">
            <w:r>
              <w:rPr>
                <w:webHidden/>
                <w:rStyle w:val="IndexLink"/>
              </w:rPr>
              <w:t>7-1</w:t>
            </w:r>
            <w:r>
              <w:rPr>
                <w:rStyle w:val="IndexLink"/>
                <w:rtl w:val="true"/>
              </w:rPr>
              <w:t xml:space="preserve">. </w:t>
            </w:r>
            <w:r>
              <w:rPr>
                <w:rStyle w:val="IndexLink"/>
                <w:rtl w:val="true"/>
              </w:rPr>
              <w:t>نمونه هایی از دوران صدر اسلام</w:t>
            </w:r>
            <w:r>
              <w:rPr>
                <w:rStyle w:val="IndexLink"/>
                <w:rtl w:val="true"/>
              </w:rPr>
              <w:tab/>
            </w:r>
            <w:r>
              <w:rPr>
                <w:rStyle w:val="IndexLink"/>
              </w:rPr>
              <w:t>251</w:t>
            </w:r>
          </w:hyperlink>
        </w:p>
        <w:p>
          <w:pPr>
            <w:pStyle w:val="Contents5"/>
            <w:tabs>
              <w:tab w:val="clear" w:pos="7892"/>
              <w:tab w:val="right" w:pos="9026" w:leader="dot"/>
            </w:tabs>
            <w:rPr/>
          </w:pPr>
          <w:hyperlink w:anchor="__RefHeading___Toc2287935_2281741623">
            <w:r>
              <w:rPr>
                <w:webHidden/>
                <w:rStyle w:val="IndexLink"/>
              </w:rPr>
              <w:t>7-1-1</w:t>
            </w:r>
            <w:r>
              <w:rPr>
                <w:rStyle w:val="IndexLink"/>
                <w:rtl w:val="true"/>
              </w:rPr>
              <w:t xml:space="preserve">. </w:t>
            </w:r>
            <w:r>
              <w:rPr>
                <w:rStyle w:val="IndexLink"/>
                <w:rtl w:val="true"/>
              </w:rPr>
              <w:t>دوران پیامبر اعظم</w:t>
            </w:r>
            <w:r>
              <w:rPr>
                <w:rStyle w:val="IndexLink"/>
                <w:rtl w:val="true"/>
              </w:rPr>
              <w:t xml:space="preserve">( </w:t>
            </w:r>
            <w:r>
              <w:rPr>
                <w:rStyle w:val="IndexLink"/>
                <w:rtl w:val="true"/>
              </w:rPr>
              <w:t xml:space="preserve">ص </w:t>
            </w:r>
            <w:r>
              <w:rPr>
                <w:rStyle w:val="IndexLink"/>
                <w:rtl w:val="true"/>
              </w:rPr>
              <w:t>)</w:t>
              <w:tab/>
            </w:r>
            <w:r>
              <w:rPr>
                <w:rStyle w:val="IndexLink"/>
              </w:rPr>
              <w:t>251</w:t>
            </w:r>
          </w:hyperlink>
        </w:p>
        <w:p>
          <w:pPr>
            <w:pStyle w:val="Contents5"/>
            <w:tabs>
              <w:tab w:val="clear" w:pos="7892"/>
              <w:tab w:val="right" w:pos="9026" w:leader="dot"/>
            </w:tabs>
            <w:rPr/>
          </w:pPr>
          <w:hyperlink w:anchor="__RefHeading___Toc2287937_2281741623">
            <w:r>
              <w:rPr>
                <w:webHidden/>
                <w:rStyle w:val="IndexLink"/>
              </w:rPr>
              <w:t>7-1-2</w:t>
            </w:r>
            <w:r>
              <w:rPr>
                <w:rStyle w:val="IndexLink"/>
                <w:rtl w:val="true"/>
              </w:rPr>
              <w:t xml:space="preserve">. </w:t>
            </w:r>
            <w:r>
              <w:rPr>
                <w:rStyle w:val="IndexLink"/>
                <w:rtl w:val="true"/>
              </w:rPr>
              <w:t>دوران امام حسن مجتبی</w:t>
            </w:r>
            <w:r>
              <w:rPr>
                <w:rStyle w:val="IndexLink"/>
                <w:rtl w:val="true"/>
              </w:rPr>
              <w:t>(</w:t>
            </w:r>
            <w:r>
              <w:rPr>
                <w:rStyle w:val="IndexLink"/>
                <w:rtl w:val="true"/>
              </w:rPr>
              <w:t>ع</w:t>
            </w:r>
            <w:r>
              <w:rPr>
                <w:rStyle w:val="IndexLink"/>
                <w:rtl w:val="true"/>
              </w:rPr>
              <w:t>)</w:t>
              <w:tab/>
            </w:r>
            <w:r>
              <w:rPr>
                <w:rStyle w:val="IndexLink"/>
              </w:rPr>
              <w:t>255</w:t>
            </w:r>
          </w:hyperlink>
        </w:p>
        <w:p>
          <w:pPr>
            <w:pStyle w:val="Contents5"/>
            <w:tabs>
              <w:tab w:val="clear" w:pos="7892"/>
              <w:tab w:val="right" w:pos="9026" w:leader="dot"/>
            </w:tabs>
            <w:rPr/>
          </w:pPr>
          <w:hyperlink w:anchor="__RefHeading___Toc2287939_2281741623">
            <w:r>
              <w:rPr>
                <w:webHidden/>
                <w:rStyle w:val="IndexLink"/>
              </w:rPr>
              <w:t>7-1-3</w:t>
            </w:r>
            <w:r>
              <w:rPr>
                <w:rStyle w:val="IndexLink"/>
                <w:rtl w:val="true"/>
              </w:rPr>
              <w:t xml:space="preserve">. </w:t>
            </w:r>
            <w:r>
              <w:rPr>
                <w:rStyle w:val="IndexLink"/>
                <w:rtl w:val="true"/>
              </w:rPr>
              <w:t>دوران امام حسین</w:t>
            </w:r>
            <w:r>
              <w:rPr>
                <w:rStyle w:val="IndexLink"/>
                <w:rtl w:val="true"/>
              </w:rPr>
              <w:t>(</w:t>
            </w:r>
            <w:r>
              <w:rPr>
                <w:rStyle w:val="IndexLink"/>
                <w:rtl w:val="true"/>
              </w:rPr>
              <w:t>ع</w:t>
            </w:r>
            <w:r>
              <w:rPr>
                <w:rStyle w:val="IndexLink"/>
                <w:rtl w:val="true"/>
              </w:rPr>
              <w:t>)</w:t>
              <w:tab/>
            </w:r>
            <w:r>
              <w:rPr>
                <w:rStyle w:val="IndexLink"/>
              </w:rPr>
              <w:t>255</w:t>
            </w:r>
          </w:hyperlink>
        </w:p>
        <w:p>
          <w:pPr>
            <w:pStyle w:val="Contents4"/>
            <w:tabs>
              <w:tab w:val="clear" w:pos="8176"/>
              <w:tab w:val="right" w:pos="9026" w:leader="dot"/>
            </w:tabs>
            <w:rPr/>
          </w:pPr>
          <w:hyperlink w:anchor="__RefHeading___Toc2287941_2281741623">
            <w:r>
              <w:rPr>
                <w:webHidden/>
                <w:rStyle w:val="IndexLink"/>
              </w:rPr>
              <w:t>7-2</w:t>
            </w:r>
            <w:r>
              <w:rPr>
                <w:rStyle w:val="IndexLink"/>
                <w:rtl w:val="true"/>
              </w:rPr>
              <w:t xml:space="preserve">. </w:t>
            </w:r>
            <w:r>
              <w:rPr>
                <w:rStyle w:val="IndexLink"/>
                <w:rtl w:val="true"/>
              </w:rPr>
              <w:t>در دوران معاصر</w:t>
            </w:r>
            <w:r>
              <w:rPr>
                <w:rStyle w:val="IndexLink"/>
                <w:rtl w:val="true"/>
              </w:rPr>
              <w:tab/>
            </w:r>
            <w:r>
              <w:rPr>
                <w:rStyle w:val="IndexLink"/>
              </w:rPr>
              <w:t>257</w:t>
            </w:r>
          </w:hyperlink>
        </w:p>
        <w:p>
          <w:pPr>
            <w:pStyle w:val="Contents5"/>
            <w:tabs>
              <w:tab w:val="clear" w:pos="7892"/>
              <w:tab w:val="right" w:pos="9026" w:leader="dot"/>
            </w:tabs>
            <w:rPr/>
          </w:pPr>
          <w:hyperlink w:anchor="__RefHeading___Toc2287943_2281741623">
            <w:r>
              <w:rPr>
                <w:webHidden/>
                <w:rStyle w:val="IndexLink"/>
              </w:rPr>
              <w:t>7-2-1</w:t>
            </w:r>
            <w:r>
              <w:rPr>
                <w:rStyle w:val="IndexLink"/>
                <w:rtl w:val="true"/>
              </w:rPr>
              <w:t xml:space="preserve">. </w:t>
            </w:r>
            <w:r>
              <w:rPr>
                <w:rStyle w:val="IndexLink"/>
                <w:rtl w:val="true"/>
              </w:rPr>
              <w:t>فلسطین</w:t>
            </w:r>
            <w:r>
              <w:rPr>
                <w:rStyle w:val="IndexLink"/>
                <w:rtl w:val="true"/>
              </w:rPr>
              <w:tab/>
            </w:r>
            <w:r>
              <w:rPr>
                <w:rStyle w:val="IndexLink"/>
              </w:rPr>
              <w:t>257</w:t>
            </w:r>
          </w:hyperlink>
        </w:p>
        <w:p>
          <w:pPr>
            <w:pStyle w:val="Contents5"/>
            <w:tabs>
              <w:tab w:val="clear" w:pos="7892"/>
              <w:tab w:val="right" w:pos="9026" w:leader="dot"/>
            </w:tabs>
            <w:rPr/>
          </w:pPr>
          <w:hyperlink w:anchor="__RefHeading___Toc2287945_2281741623">
            <w:r>
              <w:rPr>
                <w:webHidden/>
                <w:rStyle w:val="IndexLink"/>
              </w:rPr>
              <w:t>7-2-2</w:t>
            </w:r>
            <w:r>
              <w:rPr>
                <w:rStyle w:val="IndexLink"/>
                <w:rtl w:val="true"/>
              </w:rPr>
              <w:t xml:space="preserve">. </w:t>
            </w:r>
            <w:r>
              <w:rPr>
                <w:rStyle w:val="IndexLink"/>
                <w:rtl w:val="true"/>
              </w:rPr>
              <w:t>عراق</w:t>
            </w:r>
            <w:r>
              <w:rPr>
                <w:rStyle w:val="IndexLink"/>
                <w:rtl w:val="true"/>
              </w:rPr>
              <w:tab/>
            </w:r>
            <w:r>
              <w:rPr>
                <w:rStyle w:val="IndexLink"/>
              </w:rPr>
              <w:t>258</w:t>
            </w:r>
          </w:hyperlink>
        </w:p>
        <w:p>
          <w:pPr>
            <w:pStyle w:val="Contents5"/>
            <w:tabs>
              <w:tab w:val="clear" w:pos="7892"/>
              <w:tab w:val="right" w:pos="9026" w:leader="dot"/>
            </w:tabs>
            <w:rPr/>
          </w:pPr>
          <w:hyperlink w:anchor="__RefHeading___Toc2287947_2281741623">
            <w:r>
              <w:rPr>
                <w:webHidden/>
                <w:rStyle w:val="IndexLink"/>
              </w:rPr>
              <w:t>7-2-3</w:t>
            </w:r>
            <w:r>
              <w:rPr>
                <w:rStyle w:val="IndexLink"/>
                <w:rtl w:val="true"/>
              </w:rPr>
              <w:t xml:space="preserve">. </w:t>
            </w:r>
            <w:r>
              <w:rPr>
                <w:rStyle w:val="IndexLink"/>
                <w:rtl w:val="true"/>
              </w:rPr>
              <w:t>افغانستان</w:t>
            </w:r>
            <w:r>
              <w:rPr>
                <w:rStyle w:val="IndexLink"/>
                <w:rtl w:val="true"/>
              </w:rPr>
              <w:tab/>
            </w:r>
            <w:r>
              <w:rPr>
                <w:rStyle w:val="IndexLink"/>
              </w:rPr>
              <w:t>259</w:t>
            </w:r>
          </w:hyperlink>
        </w:p>
        <w:p>
          <w:pPr>
            <w:pStyle w:val="Contents5"/>
            <w:tabs>
              <w:tab w:val="clear" w:pos="7892"/>
              <w:tab w:val="right" w:pos="9026" w:leader="dot"/>
            </w:tabs>
            <w:rPr/>
          </w:pPr>
          <w:hyperlink w:anchor="__RefHeading___Toc2287949_2281741623">
            <w:r>
              <w:rPr>
                <w:webHidden/>
                <w:rStyle w:val="IndexLink"/>
              </w:rPr>
              <w:t>7-2-4</w:t>
            </w:r>
            <w:r>
              <w:rPr>
                <w:rStyle w:val="IndexLink"/>
                <w:rtl w:val="true"/>
              </w:rPr>
              <w:t xml:space="preserve">. </w:t>
            </w:r>
            <w:r>
              <w:rPr>
                <w:rStyle w:val="IndexLink"/>
                <w:rtl w:val="true"/>
              </w:rPr>
              <w:t>پاکستان</w:t>
            </w:r>
            <w:r>
              <w:rPr>
                <w:rStyle w:val="IndexLink"/>
                <w:rtl w:val="true"/>
              </w:rPr>
              <w:tab/>
            </w:r>
            <w:r>
              <w:rPr>
                <w:rStyle w:val="IndexLink"/>
              </w:rPr>
              <w:t>261</w:t>
            </w:r>
          </w:hyperlink>
        </w:p>
        <w:p>
          <w:pPr>
            <w:pStyle w:val="Contents5"/>
            <w:tabs>
              <w:tab w:val="clear" w:pos="7892"/>
              <w:tab w:val="right" w:pos="9026" w:leader="dot"/>
            </w:tabs>
            <w:rPr/>
          </w:pPr>
          <w:hyperlink w:anchor="__RefHeading___Toc2287951_2281741623">
            <w:r>
              <w:rPr>
                <w:webHidden/>
                <w:rStyle w:val="IndexLink"/>
              </w:rPr>
              <w:t>7-2-5</w:t>
            </w:r>
            <w:r>
              <w:rPr>
                <w:rStyle w:val="IndexLink"/>
                <w:rtl w:val="true"/>
              </w:rPr>
              <w:t xml:space="preserve">. </w:t>
            </w:r>
            <w:r>
              <w:rPr>
                <w:rStyle w:val="IndexLink"/>
                <w:rtl w:val="true"/>
              </w:rPr>
              <w:t>یمن</w:t>
            </w:r>
            <w:r>
              <w:rPr>
                <w:rStyle w:val="IndexLink"/>
                <w:rtl w:val="true"/>
              </w:rPr>
              <w:tab/>
            </w:r>
            <w:r>
              <w:rPr>
                <w:rStyle w:val="IndexLink"/>
              </w:rPr>
              <w:t>263</w:t>
            </w:r>
          </w:hyperlink>
        </w:p>
        <w:p>
          <w:pPr>
            <w:pStyle w:val="Contents5"/>
            <w:tabs>
              <w:tab w:val="clear" w:pos="7892"/>
              <w:tab w:val="right" w:pos="9026" w:leader="dot"/>
            </w:tabs>
            <w:rPr/>
          </w:pPr>
          <w:hyperlink w:anchor="__RefHeading___Toc2287953_2281741623">
            <w:r>
              <w:rPr>
                <w:webHidden/>
                <w:rStyle w:val="IndexLink"/>
              </w:rPr>
              <w:t>7-2-6</w:t>
            </w:r>
            <w:r>
              <w:rPr>
                <w:rStyle w:val="IndexLink"/>
                <w:rtl w:val="true"/>
              </w:rPr>
              <w:t xml:space="preserve">. </w:t>
            </w:r>
            <w:r>
              <w:rPr>
                <w:rStyle w:val="IndexLink"/>
                <w:rtl w:val="true"/>
              </w:rPr>
              <w:t>شبه قاره هند</w:t>
            </w:r>
            <w:r>
              <w:rPr>
                <w:rStyle w:val="IndexLink"/>
                <w:rtl w:val="true"/>
              </w:rPr>
              <w:tab/>
            </w:r>
            <w:r>
              <w:rPr>
                <w:rStyle w:val="IndexLink"/>
              </w:rPr>
              <w:t>264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37_47245"/>
      <w:bookmarkStart w:id="1" w:name="pg4037_47245"/>
      <w:bookmarkEnd w:id="1"/>
    </w:p>
    <w:p>
      <w:pPr>
        <w:pStyle w:val="Heading2"/>
        <w:numPr>
          <w:ilvl w:val="1"/>
          <w:numId w:val="1"/>
        </w:numPr>
        <w:rPr/>
      </w:pPr>
      <w:bookmarkStart w:id="2" w:name="pg4037_47245"/>
      <w:bookmarkStart w:id="3" w:name="__RefHeading___Toc228731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اکسیر اعظم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رهیافتی به منظومه فکری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انسجام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سیما،با همکاری دفتر فرهنگی فخرالائمه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۱۲۵۹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ویژه اتحاد ملی و انسجام اسلامی؛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وحدت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Khamenei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Ali Leader of IRI -- Views on Islamic unity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فرهنگی فخرالائمه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۱۲۵۸۷۰۳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87319_2281741623"/>
      <w:bookmarkStart w:id="6" w:name="_Toc2"/>
      <w:bookmarkEnd w:id="5"/>
      <w:r>
        <w:rPr>
          <w:rtl w:val="true"/>
        </w:rPr>
        <w:t>اشاره</w:t>
      </w:r>
      <w:bookmarkStart w:id="7" w:name="pg4037_47247"/>
      <w:bookmarkEnd w:id="6"/>
    </w:p>
    <w:p>
      <w:pPr>
        <w:pStyle w:val="Heading2"/>
        <w:numPr>
          <w:ilvl w:val="1"/>
          <w:numId w:val="1"/>
        </w:numPr>
        <w:rPr/>
      </w:pPr>
      <w:bookmarkStart w:id="8" w:name="__RefHeading___Toc2287321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رهبر معظم انقلاب با تیزبینی ویژه خویش، امسال را سال اتحاد ملی و انسجام اسلامی نام نهاد، ایشان از دیرباز در اندیشه اتحاد میان مسلمانان بوده اند و این مهم در موضع گیری ها و اندیشه های ایشان به چشم می خورد و نام گذاری امسال نیز به منظور بیداری و بسیج امت اسلامی در تحقق اتحاد ملی و انسجام اسلامی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انقلاب عظیم اسلامی، تحقق وحدت اسلامی را جزو اهداف محوری خود قرار داده و با تمام توان برای تحقق آن، گام برمی دارد و موانع و دشواری ها را از میان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انقلاب اسلامی، پیگیر این خط پرشکوه وحدت طلبانه شده و با تمام توش و توان خود و در دیدارها، سخنان، نوشته ها، مقالات و موضع گیری هایی که در محافل فقهی و سیاسی به عمل می آورند و کنفرانس ها و نشست های بین المللی که برگزار می کنند نیز نهادهای تخصصی که پایه گذاری می کنند، بر این امر تأکید می ورزند، تأسیس مجمع جهانی تقریب مذاهب اسلامی از سوی مقام معظم رهبری، نیز گامی در همین راستا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انقلاب با توجه به تشدید حملات دشمنان در سال های اخیر برای ایجاد شکاف در صفوف متحد مردم ایران از سویی و حمله های ویرانگر به وحدت برادران اسلامی در سرتاسر جهان، در پی بیداری و هشیاری جهان اسلام در برابر این توطئه ها هستند، ایشان رمز موفقیت و پیروزی را اتحاد و هم دلی تمام نهادها و دستگاه های داخلی می دانند و تمام جناح هایی را که در اصول و مبانی اختلاف ندارند را به نزدیکی و هم دلی فرامی خوانند و هرگونه اختلاف و تشنج آفرینی را عامل نابودی امکانات کشور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مسئولان قوای سه گانه می خواهد تا با هم و در کنار هم باشند و هرگز به تضعیف یکدیگر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بینش ایشان همه مردم باید برای اتحاد تشیع و تسنن تلاش گسترده ای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معظم له معتقدند که سیاست مداران استعمار، هویت یک پارچه جهان اسلام را نشانه رفته اند، از این رو همگان را متوجه این توطئه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هجمه دشمنان اسلام را نیز وجود ذخایر غنی در کشورهای اسلامی می دانند، آنان با ایجاد شکاف بین صفوف مسلمانان، گاهی با هجوم به کشورهای اسلامی و تاراج ذخایر غنی آنان می پردازند و امروزه تجربه تلخ افغانستان را با نقشه ای دیگر در عراق به کار می گیرند در حالی که اگر مسلمانان هشیار باشند و در محور حبل الله قرار گیرند و بی جهت به اختلاف جزئی خود دامن نزنند، دشمنان هیچ گاه توفیقی به دست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جهان اسلام بیش از هر زمان دیگری به وحدت و هم بستگی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 تمام مشکلات جهان اسلام را</w:t>
      </w:r>
    </w:p>
    <w:p>
      <w:pPr>
        <w:pStyle w:val="BookText"/>
        <w:rPr/>
      </w:pPr>
      <w:r>
        <w:rPr>
          <w:rFonts w:ascii="IRNazanin" w:hAnsi="IRNazanin" w:eastAsia="IRNazanin"/>
          <w:color w:val="111111"/>
          <w:sz w:val="28"/>
          <w:sz w:val="28"/>
          <w:szCs w:val="28"/>
          <w:rtl w:val="true"/>
          <w:lang w:bidi="fa-IR"/>
        </w:rPr>
        <w:t>می توان برطرف کرد، اگر مسلمانان با اتکا به پروردگار، وحدت و تکیه بر نیروی امت بزرگ اسلامی، گام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به تصویر کشیدن بیانات و موضع گیری های رهبر فرزانه انقلاب پژوهشگران دفتر فرهنگی فخرالائمه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سپاس از تلاش های ارزشمند این عزیزان، امید که مورد استفاده برنامه ریزان و برنامه سازان ارجمند صداو سیما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پژوهش های اسلامی صدا و سیما</w:t>
      </w:r>
      <w:bookmarkStart w:id="10" w:name="pg4037_47250"/>
    </w:p>
    <w:p>
      <w:pPr>
        <w:pStyle w:val="Heading2"/>
        <w:numPr>
          <w:ilvl w:val="1"/>
          <w:numId w:val="1"/>
        </w:numPr>
        <w:rPr/>
      </w:pPr>
      <w:bookmarkStart w:id="11" w:name="__RefHeading___Toc2287323_228174162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در بیان نورانی نبی اعظم صلی الله علیه و آله 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سراسر مبارزه و مجاهده خویش امر وحدت و انسجام آحاد امت اسلامی در راه نیل به اهداف عالیه نظام اسلامی مورد تأکید فراوان قرارگرفته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جایگاه اساسی این مهم ـ که شاخصه امت واحده اسلامی بر مبنای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أُمَّتُکُمْ أُمَّةً واحِدَةً وَ أَنَا رَبُّکُمْ فَاعْبُدُونِ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می باشد ـ به راستی کدامین اصل از اصول شرعی، عقلی، منطقی و اجتماعی یک حاکمیت مقتدر و رو به تعالی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تبیین و تعمیق بیشتر دارد؟ آن هم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بار دیگر تمامی حق در برابر تمامی باطل قرار گرفته و در نبردی نابرابر و ظالمانه مجبور به پایداری و جهاد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هدایت الهی جامعه بشری، انبیا و اولیا عهده دار این رسالت عظیم اند و یافتن صراط مستقیم و پیمودن آن، فقط در پیروی از ایشان متحقق خواهد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تُطیعُوهُ تَهْتَدُوا</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که ثمره شیرین آن، وحدت خدایی و دوری جستن از راه های غیر خدایی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هَذَا صرِاطِی مُسْتَقِیمًا فَاتَّبِعُوهُ وَ لَا تَتَّبِعُواْ السُّبُلَ فَتَفَرَّقَ بِکُمْ عَن سَبِیلِهِ ذَالِکُمْ وَصَّاکُم بِهِ لَعَلَّکُمْ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لذا هیچ نگاهی بصیرت و ژرف اندیشی مقتدای جامعه</w:t>
      </w:r>
    </w:p>
    <w:p>
      <w:pPr>
        <w:pStyle w:val="BookText"/>
        <w:rPr/>
      </w:pPr>
      <w:r>
        <w:rPr>
          <w:rFonts w:ascii="IRNazanin" w:hAnsi="IRNazanin" w:eastAsia="IRNazanin"/>
          <w:color w:val="111111"/>
          <w:sz w:val="28"/>
          <w:sz w:val="28"/>
          <w:szCs w:val="28"/>
          <w:rtl w:val="true"/>
          <w:lang w:bidi="fa-IR"/>
        </w:rPr>
        <w:t xml:space="preserve">دینی را ندارد و اعتماد نمودن به رهنمود و نظری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 های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ناصواب و خطاپذیر است، از این روست که چنگ زدن به این ریسمان الهی جامعه را از تفرقه هلاک کننده می رهاند؛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عصر ظهور نیز بنا بر رهنمود پیامبر گونه امام خمینی رحمه الله ـ بنیان گذار حاکمیت اسلام ناب در این عصر ـ ولایت فقیه همان ولایت رسول الله صلی الله علیه و آله است و نائب عام امام عصر عج الله تعالی فرجه الشریف عهده دار و ادامه دهنده همان هدایت 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که جبهه کفر و الحاد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انسجام نیرو های شیطانی خویش تشکیل داده و آن را سرلوحه برنامه های اسلام ستیزی خود قرار داده است، فرماندهی جبهه حق برای ایجاد قلعه ای نفوذ ناپذیر در جهت حفظ دستاورد های این آیین الهی و نظام پایدار اسلامی می کوشد؛ لذا برای دفاع جانانه و تهاجمی همه جانبه به تمامی حیثیت جبهه باطل، نیاز اولیه و حیاتی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انسجام آن هم از منظر مقتدای نهضت غیر قابل اغماض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گذاری سال جاری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 ترین نیاز امروز امت اسلامی است که بی شک تمامی هدایت ها و رهنمود های معظم له درجهت ایجاد چنین حِصنی حصین و دژی مستحکم برای حفظ نیرو های اسلام و قوای حق و پیکار با استکبار جهانی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برای یک پارچگی در تبیین و تفسیر اتحاد و انسجام، جهت روشنگری افکار عمومی و برای اینکه بهترین راه کار وحدت نیز برای خواص موثر جامعه دینی مان ترسیم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رهنمود های رهبر معظم انقلاب جویا شدیم تا تفسیر ایشان از وحدت، انسجام بخش نظرات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مختصر به عناوین و موضوعاتی که به طور خاص به اصل انسجام اسلامی پرداخته شده است به صورت اجمال و کلیدی اشاره می شود که البته هر فصل و بابی در این مکتب سیاسی خود فتح بابی برای اهل نظر در تمامی زمینه 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پر برکت اتحاد ملی و انسجام اسلامی بهانه ای شایسته و بایسته به دستمان داد تا در این زمینه توفیقی چنین یابیم، لیکن تردیدی نیست که پرداختن به این اصل در همه سال ها و با همه اقتضائات زمانی از اولین و اصلی ترین اقدام نخبگان و فرهیختگان جبهه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است که تلاش پژوهشگران این دفتر در تدوین این مجموعه توانسته باشد گامی در تحقق آنچه مرضی ولی الله الاعظم، امام زمان عج الله تعالی فرجه الشریف و ولی امر مسلمین جهان است بردارد و صد البته، اصلاح و تکمیل چنین مجموعه هایی نیازمند نظرات ارزشمند خوانندگان محترم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والحمدالله رب العالمین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دفترفرهنگی فخرالأئمه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3" w:name="pg4037_47253"/>
    </w:p>
    <w:p>
      <w:pPr>
        <w:pStyle w:val="Heading2"/>
        <w:numPr>
          <w:ilvl w:val="1"/>
          <w:numId w:val="1"/>
        </w:numPr>
        <w:rPr/>
      </w:pPr>
      <w:bookmarkStart w:id="14" w:name="__RefHeading___Toc2287325_2281741623"/>
      <w:bookmarkStart w:id="15" w:name="_Toc5"/>
      <w:bookmarkEnd w:id="13"/>
      <w:bookmarkEnd w:id="14"/>
      <w:r>
        <w:rPr>
          <w:rtl w:val="true"/>
        </w:rPr>
        <w:t>فصل اول</w:t>
      </w:r>
      <w:r>
        <w:rPr>
          <w:rtl w:val="true"/>
        </w:rPr>
        <w:t xml:space="preserve">: </w:t>
      </w:r>
      <w:r>
        <w:rPr>
          <w:rtl w:val="true"/>
        </w:rPr>
        <w:t>انسجام اسلامی</w:t>
      </w:r>
      <w:bookmarkEnd w:id="15"/>
    </w:p>
    <w:p>
      <w:pPr>
        <w:pStyle w:val="Heading3"/>
        <w:numPr>
          <w:ilvl w:val="2"/>
          <w:numId w:val="1"/>
        </w:numPr>
        <w:rPr/>
      </w:pPr>
      <w:bookmarkStart w:id="16" w:name="__RefHeading___Toc2287327_2281741623"/>
      <w:bookmarkStart w:id="17" w:name="_Toc6"/>
      <w:bookmarkEnd w:id="16"/>
      <w:r>
        <w:rPr>
          <w:rtl w:val="true"/>
        </w:rPr>
        <w:t>اشاره</w:t>
      </w:r>
      <w:bookmarkEnd w:id="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درون ملت ما اتحاد کلمه همه آحاد ملت و قومیت های گوناگون و مذاهب گوناگون و اصناف گوناگون ملی؛ و در سطح بین المللی، انسجام میان همه مسلمانان و روابط برادرانه میان آحاد امت اسلامی از مذاهب گوناگون و وحدت کلمه آنها</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18" w:name="__RefHeading___Toc2287329_2281741623"/>
      <w:bookmarkStart w:id="19" w:name="_Toc7"/>
      <w:bookmarkEnd w:id="18"/>
      <w:r>
        <w:rPr/>
        <w:t>1</w:t>
      </w:r>
      <w:r>
        <w:rPr>
          <w:rtl w:val="true"/>
        </w:rPr>
        <w:t xml:space="preserve">. </w:t>
      </w:r>
      <w:r>
        <w:rPr>
          <w:rtl w:val="true"/>
        </w:rPr>
        <w:t>تعریف انسجام اسلامی</w:t>
      </w:r>
      <w:bookmarkEnd w:id="19"/>
    </w:p>
    <w:p>
      <w:pPr>
        <w:pStyle w:val="Heading4"/>
        <w:numPr>
          <w:ilvl w:val="3"/>
          <w:numId w:val="1"/>
        </w:numPr>
        <w:rPr/>
      </w:pPr>
      <w:bookmarkStart w:id="20" w:name="__RefHeading___Toc2287331_2281741623"/>
      <w:bookmarkStart w:id="21" w:name="_Toc8"/>
      <w:bookmarkEnd w:id="20"/>
      <w:r>
        <w:rPr/>
        <w:t>1-1</w:t>
      </w:r>
      <w:r>
        <w:rPr>
          <w:rtl w:val="true"/>
        </w:rPr>
        <w:t xml:space="preserve">. </w:t>
      </w:r>
      <w:r>
        <w:rPr>
          <w:rtl w:val="true"/>
        </w:rPr>
        <w:t>مفهوم وحدت و انسجام اسلامی</w:t>
      </w:r>
      <w:bookmarkEnd w:id="21"/>
    </w:p>
    <w:p>
      <w:pPr>
        <w:pStyle w:val="Heading5"/>
        <w:numPr>
          <w:ilvl w:val="4"/>
          <w:numId w:val="1"/>
        </w:numPr>
        <w:rPr/>
      </w:pPr>
      <w:bookmarkStart w:id="22" w:name="__RefHeading___Toc2287333_2281741623"/>
      <w:bookmarkStart w:id="23" w:name="_Toc9"/>
      <w:bookmarkEnd w:id="22"/>
      <w:r>
        <w:rPr>
          <w:rtl w:val="true"/>
        </w:rPr>
        <w:t>اشاره</w:t>
      </w:r>
      <w:bookmarkEnd w:id="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ما از وحدت هم یک امر ساده و روشن است و آن عبارت است از همکاری فِرَق مسلمین با همدیگر و عدم معارضه و مضادّه </w:t>
      </w:r>
      <w:r>
        <w:rPr>
          <w:rStyle w:val="FootnoteAnchor"/>
          <w:rtl w:val="true"/>
        </w:rPr>
        <w:footnoteReference w:id="7"/>
      </w:r>
      <w:r>
        <w:rPr>
          <w:rFonts w:ascii="IRNazanin" w:hAnsi="IRNazanin" w:eastAsia="IRNazanin"/>
          <w:color w:val="111111"/>
          <w:sz w:val="28"/>
          <w:sz w:val="28"/>
          <w:szCs w:val="28"/>
          <w:rtl w:val="true"/>
          <w:lang w:bidi="fa-IR"/>
        </w:rPr>
        <w:t>آنها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اتحاد بین مسلمین این است که همدیگر را نفی نکنند، دشمن را بر یکدیگر مسلط نکنند و بعضی بر بعضی، به ستم غلبه نکنند</w:t>
      </w:r>
      <w:r>
        <w:rPr>
          <w:rFonts w:eastAsia="IRNazanin" w:cs="IRNazanin"/>
          <w:color w:val="111111"/>
          <w:sz w:val="28"/>
          <w:szCs w:val="28"/>
          <w:rtl w:val="true"/>
          <w:lang w:bidi="fa-IR"/>
        </w:rPr>
        <w:t>.</w:t>
      </w:r>
      <w:r>
        <w:rPr>
          <w:rStyle w:val="FootnoteAnchor"/>
          <w:rtl w:val="true"/>
        </w:rPr>
        <w:footnoteReference w:id="8"/>
      </w:r>
    </w:p>
    <w:p>
      <w:pPr>
        <w:pStyle w:val="Heading5"/>
        <w:numPr>
          <w:ilvl w:val="4"/>
          <w:numId w:val="1"/>
        </w:numPr>
        <w:rPr/>
      </w:pPr>
      <w:bookmarkStart w:id="24" w:name="__RefHeading___Toc2287335_2281741623"/>
      <w:bookmarkStart w:id="25" w:name="_Toc10"/>
      <w:bookmarkEnd w:id="24"/>
      <w:r>
        <w:rPr/>
        <w:t>1-1-1</w:t>
      </w:r>
      <w:r>
        <w:rPr>
          <w:rtl w:val="true"/>
        </w:rPr>
        <w:t xml:space="preserve">. </w:t>
      </w:r>
      <w:r>
        <w:rPr>
          <w:rtl w:val="true"/>
        </w:rPr>
        <w:t>تعریف امت اسلامی</w:t>
      </w:r>
      <w:bookmarkEnd w:id="2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که نامش امت اسلامی است دارای فرهنگی غنی با میراثی زخّار</w:t>
      </w:r>
      <w:r>
        <w:rPr>
          <w:rStyle w:val="FootnoteAnchor"/>
          <w:rtl w:val="true"/>
        </w:rPr>
        <w:footnoteReference w:id="9"/>
      </w:r>
      <w:r>
        <w:rPr>
          <w:rFonts w:ascii="IRNazanin" w:hAnsi="IRNazanin" w:eastAsia="IRNazanin"/>
          <w:color w:val="111111"/>
          <w:sz w:val="28"/>
          <w:sz w:val="28"/>
          <w:szCs w:val="28"/>
          <w:rtl w:val="true"/>
          <w:lang w:bidi="fa-IR"/>
        </w:rPr>
        <w:t>و همراه با شکوفایی و درخشندگی استثنایی است و در</w:t>
      </w:r>
      <w:bookmarkStart w:id="26" w:name="pg4037_47254"/>
    </w:p>
    <w:p>
      <w:pPr>
        <w:pStyle w:val="BookText"/>
        <w:rPr/>
      </w:pPr>
      <w:bookmarkEnd w:id="26"/>
      <w:r>
        <w:rPr>
          <w:rFonts w:ascii="IRNazanin" w:hAnsi="IRNazanin" w:eastAsia="IRNazanin"/>
          <w:color w:val="111111"/>
          <w:sz w:val="28"/>
          <w:sz w:val="28"/>
          <w:szCs w:val="28"/>
          <w:rtl w:val="true"/>
          <w:lang w:bidi="fa-IR"/>
        </w:rPr>
        <w:t>عین تنوع و گوناگونی گسترده، از وحدت و هم آهنگی شگفت آوری بهره مند است که از احاطه و نفوذ اسلام و توحید خاص و خالص آن در همه اجزاء و ارکان و زوایایش، پدید آمده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های برادر و هم دل که از نژاد های سیاه و سفید و زرد تشکیل شده و به ده ها زبان سخن می گویند، همه خود را اجزاء برابر امت بزرگ اسلامی می دانند و به آن افتخار می کنند و همه روزه به یک مرکز رو کرده و با یک زبان خدا را نیایش کرده، از یک کتاب آسمانی درس و الهام می گیرند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پشتوانه جهان اسلام، امت بزرگ اسلامی است؛ یعنی ملت های مسلمان که وحدت و اتفاق و تفاهم آنها و غریو رعد آسای اعتراض آنها و قدرت اندیشه و بازوی کار و ثروت طبیعی و خداداده آنها، می تواند دل هر دولت مستکبر را آب و گوش او را کر و پشت او را خم کند</w:t>
      </w:r>
      <w:r>
        <w:rPr>
          <w:rFonts w:eastAsia="IRNazanin" w:cs="IRNazanin"/>
          <w:color w:val="111111"/>
          <w:sz w:val="28"/>
          <w:szCs w:val="28"/>
          <w:rtl w:val="true"/>
          <w:lang w:bidi="fa-IR"/>
        </w:rPr>
        <w:t>.</w:t>
      </w:r>
      <w:r>
        <w:rPr>
          <w:rStyle w:val="FootnoteAnchor"/>
          <w:rtl w:val="true"/>
        </w:rPr>
        <w:footnoteReference w:id="12"/>
      </w:r>
    </w:p>
    <w:p>
      <w:pPr>
        <w:pStyle w:val="Heading5"/>
        <w:numPr>
          <w:ilvl w:val="4"/>
          <w:numId w:val="1"/>
        </w:numPr>
        <w:rPr/>
      </w:pPr>
      <w:bookmarkStart w:id="27" w:name="__RefHeading___Toc2287337_2281741623"/>
      <w:bookmarkStart w:id="28" w:name="_Toc11"/>
      <w:bookmarkEnd w:id="27"/>
      <w:r>
        <w:rPr/>
        <w:t>1-1-2</w:t>
      </w:r>
      <w:r>
        <w:rPr>
          <w:rtl w:val="true"/>
        </w:rPr>
        <w:t xml:space="preserve">. </w:t>
      </w:r>
      <w:r>
        <w:rPr>
          <w:rtl w:val="true"/>
        </w:rPr>
        <w:t>تبیین معنای وحدت فِرَق اسلامی</w:t>
      </w:r>
      <w:bookmarkEnd w:id="28"/>
    </w:p>
    <w:p>
      <w:pPr>
        <w:pStyle w:val="Heading6"/>
        <w:numPr>
          <w:ilvl w:val="5"/>
          <w:numId w:val="1"/>
        </w:numPr>
        <w:rPr/>
      </w:pPr>
      <w:bookmarkStart w:id="29" w:name="__RefHeading___Toc2287339_2281741623"/>
      <w:bookmarkStart w:id="30" w:name="_Toc12"/>
      <w:bookmarkEnd w:id="29"/>
      <w:r>
        <w:rPr>
          <w:rtl w:val="true"/>
        </w:rPr>
        <w:t>اشاره</w:t>
      </w:r>
      <w:bookmarkEnd w:id="3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امر پیچیده ای است؛ ایجاد اتحاد یک کار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بین ملت های اسلامی، با اختلاف مذاهب می سازد، با اختلاف شیوه های زندگی و آداب زندگی می سازد، با اختلاف فقه 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اتحاد بین ملت های اسلامی، این است که در مسائل مربوط به</w:t>
      </w:r>
      <w:bookmarkStart w:id="31" w:name="pg4037_47255"/>
    </w:p>
    <w:p>
      <w:pPr>
        <w:pStyle w:val="BookText"/>
        <w:rPr/>
      </w:pPr>
      <w:bookmarkEnd w:id="31"/>
      <w:r>
        <w:rPr>
          <w:rFonts w:ascii="IRNazanin" w:hAnsi="IRNazanin" w:eastAsia="IRNazanin"/>
          <w:color w:val="111111"/>
          <w:sz w:val="28"/>
          <w:sz w:val="28"/>
          <w:szCs w:val="28"/>
          <w:rtl w:val="true"/>
          <w:lang w:bidi="fa-IR"/>
        </w:rPr>
        <w:t>جهان اسلام، هم سو حرکت کنند، به یکدیگر کمک نمایند و در داخل این ملت ها، سرمایه های خودشان را علیه یکدیگر به کار نبرند</w:t>
      </w:r>
      <w:r>
        <w:rPr>
          <w:rFonts w:eastAsia="IRNazanin" w:cs="IRNazanin"/>
          <w:color w:val="111111"/>
          <w:sz w:val="28"/>
          <w:szCs w:val="28"/>
          <w:rtl w:val="true"/>
          <w:lang w:bidi="fa-IR"/>
        </w:rPr>
        <w:t>.</w:t>
      </w:r>
      <w:r>
        <w:rPr>
          <w:rStyle w:val="FootnoteAnchor"/>
          <w:rtl w:val="true"/>
        </w:rPr>
        <w:footnoteReference w:id="13"/>
      </w:r>
    </w:p>
    <w:p>
      <w:pPr>
        <w:pStyle w:val="Heading6"/>
        <w:numPr>
          <w:ilvl w:val="5"/>
          <w:numId w:val="1"/>
        </w:numPr>
        <w:rPr/>
      </w:pPr>
      <w:bookmarkStart w:id="32" w:name="__RefHeading___Toc2287341_2281741623"/>
      <w:bookmarkStart w:id="33" w:name="_Toc13"/>
      <w:bookmarkEnd w:id="32"/>
      <w:r>
        <w:rPr/>
        <w:t>1-1-2-1</w:t>
      </w:r>
      <w:r>
        <w:rPr>
          <w:rtl w:val="true"/>
        </w:rPr>
        <w:t xml:space="preserve">. </w:t>
      </w:r>
      <w:r>
        <w:rPr>
          <w:rtl w:val="true"/>
        </w:rPr>
        <w:t>وحدت به معنی تفاهم؛ و نه به مفهوم دست کشیدن از اصول و فروع اعتقادی</w:t>
      </w:r>
      <w:bookmarkEnd w:id="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مسئله وحدت، جدی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اتحاد مسلمین را هم معنا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مسلمین، به معنای انصراف مسلمین و فِرَق گوناگون از عقاید خاص کلامی و فقهی خودشان نیست؛ بلکه اتحاد مسلمین به دو معنای دیگر است که هر دوی آن باید تأمین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فِرَق گوناگون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سنی و فِرَق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هر کدام فرق مختلف کلامی و فقهی دارند ـ حقیقتاً در مقابله با دشمنان اسلام، هم دلی و هم دستی و همکاری و هم فکری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فِرَق گوناگون مسلمین سعی کنند خودشان را به یکدیگر نزدیک کنند و تفاهم ایجاد نمایند و مذاهب فقهی را با هم مقایسه و منطبق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فتاوای فقها و علما هست که اگر مورد بحث فقهی عالمانه قرار بگیرد، ممکن است با مختصر تغییری، فتاوای دو مذهب به هم نزدیک شود</w:t>
      </w:r>
      <w:r>
        <w:rPr>
          <w:rFonts w:eastAsia="IRNazanin" w:cs="IRNazanin"/>
          <w:color w:val="111111"/>
          <w:sz w:val="28"/>
          <w:szCs w:val="28"/>
          <w:rtl w:val="true"/>
          <w:lang w:bidi="fa-IR"/>
        </w:rPr>
        <w:t>.</w:t>
      </w:r>
      <w:r>
        <w:rPr>
          <w:rStyle w:val="FootnoteAnchor"/>
          <w:rtl w:val="true"/>
        </w:rPr>
        <w:footnoteReference w:id="1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امروز و دیروز و فردای من به علمای سنی و شیعه، طلاب و جوانان اهل علم و معرفت طلب سنی و شیعه این است که سعی کنید رفاقت و محبت و تفاهم روز به روز در بین شما عمیق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w:t>
      </w:r>
    </w:p>
    <w:p>
      <w:pPr>
        <w:pStyle w:val="BookText"/>
        <w:rPr/>
      </w:pPr>
      <w:r>
        <w:rPr>
          <w:rFonts w:ascii="IRNazanin" w:hAnsi="IRNazanin" w:eastAsia="IRNazanin"/>
          <w:color w:val="111111"/>
          <w:sz w:val="28"/>
          <w:sz w:val="28"/>
          <w:szCs w:val="28"/>
          <w:rtl w:val="true"/>
          <w:lang w:bidi="fa-IR"/>
        </w:rPr>
        <w:t>ندارد که در مراکز علمی با همدیگر بحث علمی کنید و عقاید همدیگر را به چالش بکشید، مثل دو طلبه که با هم بحث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زورآزمایی نکنید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که سنی های عالم بیایند شیعه بشوند، یا شیعه های عالم دست از عقیده شان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یک سنی یا هر کسی تحقیق و تفحص کرد، عقیده اش هر چه شد، باید بر طبق عقیده و تحقیق خودش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او با خدایش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در هفته وحدت و به عنوان پیام وحدت این است که مسلمانان بیایند با هم متحد بشوند و با یکدیگر دشمنی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هم کتاب خدا و سنت نبی اکرم صلی الله علیه و آله و شریعت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حرف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حرفی است که هر عاقل بی غرض و منصفی، آن را قبول خواهد کرد</w:t>
      </w:r>
      <w:r>
        <w:rPr>
          <w:rFonts w:eastAsia="IRNazanin" w:cs="IRNazanin"/>
          <w:color w:val="111111"/>
          <w:sz w:val="28"/>
          <w:szCs w:val="28"/>
          <w:rtl w:val="true"/>
          <w:lang w:bidi="fa-IR"/>
        </w:rPr>
        <w:t>.</w:t>
      </w:r>
      <w:r>
        <w:rPr>
          <w:rStyle w:val="FootnoteAnchor"/>
          <w:rtl w:val="true"/>
        </w:rPr>
        <w:footnoteReference w:id="1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اسلامی هم معنایش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نیست که مذاهب، در یک مذهب حل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کسان برای اینکه اتحاد مسلمین را تحصیل نمایند، مذاهب را نفی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مذاهب، مشکلی را حل نمی کند؛ اثبات مذاهب، مشکلات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مذاهبی که هستند، هر کدام در منطقه کار خودشان، امور معمولی خودشان را انجام دهند؛ اما روابطشان را با یکدیگر حسنه کنند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اولین پیام های این انقلاب و امام بزرگوار این انقلاب، وحدت بین مسلمین بود؛ آن هم وحدت عاطفی، نه وحدت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شیعه است، یکی سنی است و یکی شش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مذهب خودش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شیعه، فِرَق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بین اهل سنت، فِرَق مختلفی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سیاسی و عاطفی، همه با هم، در مقابل دشمن، متفق و یک دل باشند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اسلام، امروز احتیاج به وحدت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اسلام هم احتیاج به وحدت کلمه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هرکس که با این معنا معارضه می کند، ما با او معارضه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فقه خودش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عقاید خودش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داخل شیعه، فِرَق و مذاهبی داریم که اختلافشان با همدیگر، کمتر از اختلاف شیعه و سنی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اهل تسنن هم، مذاهبی وجود دارد که اختلافاتشان با هم، کمتر از اختلاف سنی و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داعیه بر این معنا هست که این اختلافات، ما را جدا کند؟ما یک زمین وسیع و بزرگ داریم که می توانیم از نعمت خدا در 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آید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میدان بزرگ را تبدیل به خانه های کوچک و کوچک و کوچک 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خانه های کوچک، نه نور خورشید می گیرد، نه هوای آزاد می گیرد، نه فضای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ها را که خراب کنیم، همه در این فضای بزرگ می توانیم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تنگ نظری کنیم؟</w:t>
      </w:r>
      <w:r>
        <w:rPr>
          <w:rStyle w:val="FootnoteAnchor"/>
          <w:rtl w:val="true"/>
        </w:rPr>
        <w:footnoteReference w:id="19"/>
      </w:r>
      <w:bookmarkStart w:id="34" w:name="pg4037_47258"/>
    </w:p>
    <w:p>
      <w:pPr>
        <w:pStyle w:val="Heading6"/>
        <w:numPr>
          <w:ilvl w:val="5"/>
          <w:numId w:val="1"/>
        </w:numPr>
        <w:rPr/>
      </w:pPr>
      <w:bookmarkStart w:id="35" w:name="__RefHeading___Toc2287343_2281741623"/>
      <w:bookmarkStart w:id="36" w:name="_Toc14"/>
      <w:bookmarkEnd w:id="34"/>
      <w:bookmarkEnd w:id="35"/>
      <w:r>
        <w:rPr/>
        <w:t>1-1-2-2</w:t>
      </w:r>
      <w:r>
        <w:rPr>
          <w:rtl w:val="true"/>
        </w:rPr>
        <w:t xml:space="preserve">. </w:t>
      </w:r>
      <w:r>
        <w:rPr>
          <w:rtl w:val="true"/>
        </w:rPr>
        <w:t>تأکید بر مشترکات در عین وجود اختلافات</w:t>
      </w:r>
      <w:bookmarkEnd w:id="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با هم اختلافات عقیدتی دارند؛ اما اختلاف عقیدتی به معنای دشمنی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که با هم در آن موافقند، بیشتر از آن چیز هایی است که در آن با هم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خواهد آن موارد مشترک را که بیشتر است، ندیده بگیریم و آن موارد اختلاف را که کمتر است، عمده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دشمن، متأسفانه هم در بین کسانی از شیعه و هم در بین کسانی از اهل سنت اثر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این مبارزه کرد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فکر وحدت اسلامی یک فکر زودگذر تازه پا نیست، بلکه از اعماق دل ما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برای خود سنی است، شیعه هم برای خود شیعه است، هرکدام عقاید و مناسکی دارند و هیچ کدام دیگری را مجبور نمی کند که مثل من وضو بگیر یا اعمال دیگر را مثل من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هر دو به خدای واحد، قبله واحد، پیامبر واحد، اهداف و ارزش های واحد و به اسلام واحد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اینها را فراموش کنیم</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37" w:name="__RefHeading___Toc2287345_2281741623"/>
      <w:bookmarkStart w:id="38" w:name="_Toc15"/>
      <w:bookmarkEnd w:id="37"/>
      <w:r>
        <w:rPr/>
        <w:t>1-2</w:t>
      </w:r>
      <w:r>
        <w:rPr>
          <w:rtl w:val="true"/>
        </w:rPr>
        <w:t xml:space="preserve">. </w:t>
      </w:r>
      <w:r>
        <w:rPr>
          <w:rtl w:val="true"/>
        </w:rPr>
        <w:t>ویژگی های وحدت و انسجام اسلامی</w:t>
      </w:r>
      <w:bookmarkEnd w:id="38"/>
    </w:p>
    <w:p>
      <w:pPr>
        <w:pStyle w:val="Heading5"/>
        <w:numPr>
          <w:ilvl w:val="4"/>
          <w:numId w:val="1"/>
        </w:numPr>
        <w:rPr/>
      </w:pPr>
      <w:bookmarkStart w:id="39" w:name="__RefHeading___Toc2287347_2281741623"/>
      <w:bookmarkStart w:id="40" w:name="_Toc16"/>
      <w:bookmarkEnd w:id="39"/>
      <w:r>
        <w:rPr/>
        <w:t>1-2-1</w:t>
      </w:r>
      <w:r>
        <w:rPr>
          <w:rtl w:val="true"/>
        </w:rPr>
        <w:t xml:space="preserve">. </w:t>
      </w:r>
      <w:r>
        <w:rPr>
          <w:rtl w:val="true"/>
        </w:rPr>
        <w:t>الهی بودن وحدت</w:t>
      </w:r>
      <w:bookmarkEnd w:id="4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بایستی بر اساس اسلام و اعتصام به حبل اللَّه باشد، نه براساس موهومات و قومیت های پوچ و بی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امت اسلامی به همین است</w:t>
      </w:r>
      <w:r>
        <w:rPr>
          <w:rFonts w:eastAsia="IRNazanin" w:cs="IRNazanin"/>
          <w:color w:val="111111"/>
          <w:sz w:val="28"/>
          <w:szCs w:val="28"/>
          <w:rtl w:val="true"/>
          <w:lang w:bidi="fa-IR"/>
        </w:rPr>
        <w:t>.</w:t>
      </w:r>
      <w:r>
        <w:rPr>
          <w:rStyle w:val="FootnoteAnchor"/>
          <w:rtl w:val="true"/>
        </w:rPr>
        <w:footnoteReference w:id="22"/>
      </w:r>
      <w:bookmarkStart w:id="41" w:name="pg4037_47259"/>
    </w:p>
    <w:p>
      <w:pPr>
        <w:pStyle w:val="Heading5"/>
        <w:numPr>
          <w:ilvl w:val="4"/>
          <w:numId w:val="1"/>
        </w:numPr>
        <w:rPr/>
      </w:pPr>
      <w:bookmarkStart w:id="42" w:name="__RefHeading___Toc2287349_2281741623"/>
      <w:bookmarkStart w:id="43" w:name="_Toc17"/>
      <w:bookmarkEnd w:id="41"/>
      <w:bookmarkEnd w:id="42"/>
      <w:r>
        <w:rPr/>
        <w:t>1-2-2</w:t>
      </w:r>
      <w:r>
        <w:rPr>
          <w:rtl w:val="true"/>
        </w:rPr>
        <w:t xml:space="preserve">. </w:t>
      </w:r>
      <w:r>
        <w:rPr>
          <w:rtl w:val="true"/>
        </w:rPr>
        <w:t>عقلانی بودن وحدت</w:t>
      </w:r>
      <w:bookmarkEnd w:id="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این قدر روی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 کردند، برای این است که این، یک مسئله احساساتی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مقدسات آن فرقه دیگر اهانت کند، اگر با خشونت و اهانت با فرقه دیگر برخورد کند، به هر اندازه که بُردِ کارِ او باشد، به این وحدت ضربه زده است؛ هر که می خواهد باشد</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44" w:name="__RefHeading___Toc2287351_2281741623"/>
      <w:bookmarkStart w:id="45" w:name="_Toc18"/>
      <w:bookmarkEnd w:id="44"/>
      <w:r>
        <w:rPr/>
        <w:t>1-2-3</w:t>
      </w:r>
      <w:r>
        <w:rPr>
          <w:rtl w:val="true"/>
        </w:rPr>
        <w:t xml:space="preserve">. </w:t>
      </w:r>
      <w:r>
        <w:rPr>
          <w:rtl w:val="true"/>
        </w:rPr>
        <w:t>وحدت فقط درجهت حاکمیت اسلام</w:t>
      </w:r>
      <w:bookmarkEnd w:id="4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باید در خدمت و در جهت حاکمیت اسلام باشد؛ والا پوچ و بی معنی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علمای اسلام قبول می کنند که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لِیُطاعَ بِإِذْنِ اللَّه</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پیامبر نیامده نصیحتی بکند، حرفی بزند، مردم هم کار خودشان را بکنند و به او هم احترامی بگذارند؛ آمد تا مورد اطاعت قرار بگیرد، جامعه و زندگی را هدایت کند، نظام را تشکیل بدهد و انسان ها را به سمت اهداف زندگی درست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علمای اسلام قبول دارند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اقامه قسط و عدل و رفع ظلم و ایجاد زندگی صحیح برای بشر، هدف ادیان است، پس باید حرکت به سمت حاکمیت اسلام باشد و حاکمیت اسلام در کشور ها و جوامع اسلامی، امری ممکن است</w:t>
      </w:r>
      <w:r>
        <w:rPr>
          <w:rFonts w:eastAsia="IRNazanin" w:cs="IRNazanin"/>
          <w:color w:val="111111"/>
          <w:sz w:val="28"/>
          <w:szCs w:val="28"/>
          <w:rtl w:val="true"/>
          <w:lang w:bidi="fa-IR"/>
        </w:rPr>
        <w:t>.</w:t>
      </w:r>
      <w:r>
        <w:rPr>
          <w:rStyle w:val="FootnoteAnchor"/>
          <w:rtl w:val="true"/>
        </w:rPr>
        <w:footnoteReference w:id="26"/>
      </w:r>
      <w:bookmarkStart w:id="46" w:name="pg4037_47260"/>
    </w:p>
    <w:p>
      <w:pPr>
        <w:pStyle w:val="BookText"/>
        <w:rPr/>
      </w:pPr>
      <w:bookmarkEnd w:id="4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جوامع و کشور های اسلامی، علما و روشن فکران و متفکران و بزرگان و پیشگامان وحدت، جهت حرکتشان به سمت حاکمیت اسلام باشد، این حرکت، حرکت موفقی است؛ والا اگر این طور نباشد و درمقابل حاکمیت طواغیت و کفار و حکومت های سرسپرده و بی عرضه، تابع و تسلیم باشند، معلوم است که وحدت تضمینی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طرف، شعار وحدت بدهید، جوش بزنید، غصه بخورید؛ از آن طرف، پول های به ناحق بذل و خرج شده و یک عده آدم سست عنصر قلم به مزد نوکرصفت هم پیدا می شوند و اندوخته های شما را به باد خواهند داد و رشته ها را پنبه خواهند کرد</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47" w:name="__RefHeading___Toc2287353_2281741623"/>
      <w:bookmarkStart w:id="48" w:name="_Toc19"/>
      <w:bookmarkEnd w:id="47"/>
      <w:r>
        <w:rPr/>
        <w:t>1-2-4</w:t>
      </w:r>
      <w:r>
        <w:rPr>
          <w:rtl w:val="true"/>
        </w:rPr>
        <w:t xml:space="preserve">. </w:t>
      </w:r>
      <w:r>
        <w:rPr>
          <w:rtl w:val="true"/>
        </w:rPr>
        <w:t>وحدت؛ اصل اساسی دین</w:t>
      </w:r>
      <w:bookmarkEnd w:id="4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مقدس اسلام، وحدت یک اصل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ذات مقدس باری تعالی ـ که اصل و مظهر وحدت و یکتایی است ـ بگیرید، تا آثار این وحدت که توجه همه عالم وجود، به سمت آن مرکز عظیم و عالی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إِلَیْنا راجِعُونَ</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ـ و همه به سمت ذات مقدس پروردگار حرکت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 اللَّهِ الْمَصیرُ</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
      </w:r>
      <w:bookmarkStart w:id="49" w:name="pg4037_47261"/>
    </w:p>
    <w:p>
      <w:pPr>
        <w:pStyle w:val="BookText"/>
        <w:rPr/>
      </w:pPr>
      <w:bookmarkEnd w:id="4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اول ما در دنیای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بر کید دشمن فائق بیاییم و نقشه او را در ایجاد اختلاف خنثی کنیم، بسیاری از مشکلات ما برطرف خواهد شد</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50" w:name="__RefHeading___Toc2287355_2281741623"/>
      <w:bookmarkStart w:id="51" w:name="_Toc20"/>
      <w:bookmarkEnd w:id="50"/>
      <w:r>
        <w:rPr/>
        <w:t>1-2-5</w:t>
      </w:r>
      <w:r>
        <w:rPr>
          <w:rtl w:val="true"/>
        </w:rPr>
        <w:t xml:space="preserve">. </w:t>
      </w:r>
      <w:r>
        <w:rPr>
          <w:rtl w:val="true"/>
        </w:rPr>
        <w:t>اولویت داشتن نسبت به دیگر اصول</w:t>
      </w:r>
      <w:bookmarkEnd w:id="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وحدت را اصل قرار بدهیم و اگر تکلیف شرعی ای هم احساس کردیم، ولی دیدیم عمل به این تکلیف ممکن است مقداری تشنج به وجود آورد و وحدت را از بین ببرد، قطعاً انجام آنچه که تصور می کردیم تکلیف شرعی است، حرام است و حفظ وحدت واجب خواهد بود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امت اسلام برای حیات، سربلندی و نجات خود و برای برافراشتن پرچم اسلام، به وحدت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منطق است که در مقابل این مسائل بتواند مقاومت کند، تا اختلاف ایجاد شود؟ وحدت بر همه ضرورت ها و اولویت ها ترجیح دارد و از آنها اولی تر و مقدم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ضرورت اتحاد بین مسلمانان را نمی فهمیم؟</w:t>
      </w:r>
      <w:r>
        <w:rPr>
          <w:rStyle w:val="FootnoteAnchor"/>
          <w:rtl w:val="true"/>
        </w:rPr>
        <w:footnoteReference w:id="3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 ه ای چرا نمی فهمند؟ امام بزرگوار ما که منادی اتحاد بین مسلمین بود، از همه اینهایی که مدعی اند، ولایتش و اعتقادش و ارادتش و عشقش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 می فهمید ولایت را یا فلان آدم عامی که حالا به اسم ولایت کار های خلاف می کند، حرف های بی ربط می زند در مجالس عام و خاص؟ وحدت را حفظ کنیداگر</w:t>
      </w:r>
      <w:bookmarkStart w:id="52" w:name="pg4037_47262"/>
    </w:p>
    <w:p>
      <w:pPr>
        <w:pStyle w:val="BookText"/>
        <w:rPr/>
      </w:pPr>
      <w:bookmarkEnd w:id="52"/>
      <w:r>
        <w:rPr>
          <w:rFonts w:ascii="IRNazanin" w:hAnsi="IRNazanin" w:eastAsia="IRNazanin"/>
          <w:color w:val="111111"/>
          <w:sz w:val="28"/>
          <w:sz w:val="28"/>
          <w:szCs w:val="28"/>
          <w:rtl w:val="true"/>
          <w:lang w:bidi="fa-IR"/>
        </w:rPr>
        <w:t>دیدید در جامعه بین شما کسانی هستند که عکس این رفتار می کنند، آنها را طردشان کنید؛ مخالفت خودتان را به آنها ابراز و اعلام کنید؛ اینها ضرر می زنند؛ ضربه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ای به اسلام می زنند، ضربه ای به تشیع می زنند، ضربه ای به جامعه اسلامی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مسائل بسیار مهم است</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53" w:name="__RefHeading___Toc2287357_2281741623"/>
      <w:bookmarkStart w:id="54" w:name="_Toc21"/>
      <w:bookmarkEnd w:id="53"/>
      <w:r>
        <w:rPr/>
        <w:t>1-2-6</w:t>
      </w:r>
      <w:r>
        <w:rPr>
          <w:rtl w:val="true"/>
        </w:rPr>
        <w:t xml:space="preserve">. </w:t>
      </w:r>
      <w:r>
        <w:rPr>
          <w:rtl w:val="true"/>
        </w:rPr>
        <w:t>اختصاص نداشتن وحدت به مصلحت یا مقطعی خاص</w:t>
      </w:r>
      <w:bookmarkEnd w:id="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که لازم است در آستانه هفته وحدت به همه ملت ایران و همچنین به مسلمانان عالم عرض کنم، اهمیت وحدت بین مسلمین و ارتباط برادرانه میان برادران مسلمان در همه جا و در همه شرایط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گفته ایم فِرَق اسلامی باید با هم برادر باشند؛ اینکه شعار داده ایم شیعه و سنی با هم برادرند، یک شعار تاکتیکی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شعار مصلحتی زودگذر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مشی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به تعالیم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این وحدت است که پیروان اهل بیت می توانند مذهب اهل بیت را برای کسانی از مسلمین که با آن مذهب آشنا نیستند، روشن کنند</w:t>
      </w:r>
      <w:r>
        <w:rPr>
          <w:rFonts w:eastAsia="IRNazanin" w:cs="IRNazanin"/>
          <w:color w:val="111111"/>
          <w:sz w:val="28"/>
          <w:szCs w:val="28"/>
          <w:rtl w:val="true"/>
          <w:lang w:bidi="fa-IR"/>
        </w:rPr>
        <w:t>.</w:t>
      </w:r>
      <w:r>
        <w:rPr>
          <w:rStyle w:val="FootnoteAnchor"/>
          <w:rtl w:val="true"/>
        </w:rPr>
        <w:footnoteReference w:id="36"/>
      </w:r>
      <w:bookmarkStart w:id="55" w:name="pg4037_47263"/>
    </w:p>
    <w:p>
      <w:pPr>
        <w:pStyle w:val="Heading5"/>
        <w:numPr>
          <w:ilvl w:val="4"/>
          <w:numId w:val="1"/>
        </w:numPr>
        <w:rPr/>
      </w:pPr>
      <w:bookmarkStart w:id="56" w:name="__RefHeading___Toc2287359_2281741623"/>
      <w:bookmarkStart w:id="57" w:name="_Toc22"/>
      <w:bookmarkEnd w:id="55"/>
      <w:bookmarkEnd w:id="56"/>
      <w:r>
        <w:rPr/>
        <w:t>1-2-7</w:t>
      </w:r>
      <w:r>
        <w:rPr>
          <w:rtl w:val="true"/>
        </w:rPr>
        <w:t xml:space="preserve">. </w:t>
      </w:r>
      <w:r>
        <w:rPr>
          <w:rtl w:val="true"/>
        </w:rPr>
        <w:t>هماهنگی در عین مرزبندی جغرافیایی</w:t>
      </w:r>
      <w:bookmarkEnd w:id="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دعوت عامِ امام بزرگوار را فراموش نمی کنیم که دائماً مسلمان ها را به اتحاد و یگانگی فرا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اتحاد، آن چیزی که بعضی از کشور ها دنبال می کنند و هرگز هم به نتیجه نمی رسند،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اتحاد سیاسی به وجود بیاوریم؛ اتحاد مالی به وجود بیاوریم؛ دو کشور را یک کشور کنیم؛ دو دولت را یک دولت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حرف هایی است که همیشه گفته اند و هرگز 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اتحاد، تفاهم است؛ تفاهم بین دولت ها؛ تفاهم بین کشورها؛ همکاری بین اعضای امت اسلامی و دولت های اسلامی؛ هم دلی آنها با یکدیگر و تحت تأثیر اغراض دشمنان قرار نگرفتن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مخالفتی نداریم که هر قومی، خصوصیات و اختصاصات کشور و ملت خود را، تحت عنوان ملیت برای خودش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حدی که یک پارچگی امت اسلامی خدشه 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 است؛ این مهم است</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58" w:name="__RefHeading___Toc2287361_2281741623"/>
      <w:bookmarkStart w:id="59" w:name="_Toc23"/>
      <w:bookmarkEnd w:id="58"/>
      <w:r>
        <w:rPr/>
        <w:t>1-3</w:t>
      </w:r>
      <w:r>
        <w:rPr>
          <w:rtl w:val="true"/>
        </w:rPr>
        <w:t xml:space="preserve">. </w:t>
      </w:r>
      <w:r>
        <w:rPr>
          <w:rtl w:val="true"/>
        </w:rPr>
        <w:t>حدود وحدت و انسجام اسلامی</w:t>
      </w:r>
      <w:bookmarkEnd w:id="59"/>
    </w:p>
    <w:p>
      <w:pPr>
        <w:pStyle w:val="Heading5"/>
        <w:numPr>
          <w:ilvl w:val="4"/>
          <w:numId w:val="1"/>
        </w:numPr>
        <w:rPr/>
      </w:pPr>
      <w:bookmarkStart w:id="60" w:name="__RefHeading___Toc2287363_2281741623"/>
      <w:bookmarkStart w:id="61" w:name="_Toc24"/>
      <w:bookmarkEnd w:id="60"/>
      <w:r>
        <w:rPr/>
        <w:t>1-3-1</w:t>
      </w:r>
      <w:r>
        <w:rPr>
          <w:rtl w:val="true"/>
        </w:rPr>
        <w:t xml:space="preserve">. </w:t>
      </w:r>
      <w:r>
        <w:rPr>
          <w:rtl w:val="true"/>
        </w:rPr>
        <w:t>پایبندی به اصول و مشترکات دینی</w:t>
      </w:r>
      <w:bookmarkEnd w:id="6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دشمنی دشمنان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تلاش آنها را برای نابود کردن هویت اسلامی و ایجاد اختلاف بین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علاج کنید؛ اصول را بر فروع ترجیح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 ممکن است افراد یک مذهب هم با همدیگر اتحاد نظر نداشته باشند؛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مشترکات بزرگی</w:t>
      </w:r>
      <w:bookmarkStart w:id="62" w:name="pg4037_47264"/>
    </w:p>
    <w:p>
      <w:pPr>
        <w:pStyle w:val="BookText"/>
        <w:rPr/>
      </w:pPr>
      <w:bookmarkEnd w:id="62"/>
      <w:r>
        <w:rPr>
          <w:rFonts w:ascii="IRNazanin" w:hAnsi="IRNazanin" w:eastAsia="IRNazanin"/>
          <w:color w:val="111111"/>
          <w:sz w:val="28"/>
          <w:sz w:val="28"/>
          <w:szCs w:val="28"/>
          <w:rtl w:val="true"/>
          <w:lang w:bidi="fa-IR"/>
        </w:rPr>
        <w:t>وجود دارد؛ گرد این محور ـ محور مشترکات ـ همه مجتمع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توطئه دشمن باشند؛ مواظب بازی دشمن باشند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رابطه خود را با ملت های اسلامی محکم 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اتحاد ملی و انسجام اسلامی تحقق پیدا کند، باید بر اصولی که بین ما مشترک است،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خودمان را سرگرم فروعی بکنیم که مورد اختلاف است</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63" w:name="__RefHeading___Toc2287365_2281741623"/>
      <w:bookmarkStart w:id="64" w:name="_Toc25"/>
      <w:bookmarkEnd w:id="63"/>
      <w:r>
        <w:rPr/>
        <w:t>1-3-2</w:t>
      </w:r>
      <w:r>
        <w:rPr>
          <w:rtl w:val="true"/>
        </w:rPr>
        <w:t xml:space="preserve">. </w:t>
      </w:r>
      <w:r>
        <w:rPr>
          <w:rtl w:val="true"/>
        </w:rPr>
        <w:t>مطلق نبودن وحدت</w:t>
      </w:r>
      <w:bookmarkEnd w:id="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هم خودمان برای این وحدت، این قدر شرط و شروط قائل بشویم که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وحدت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یعنی همکاری؛ والا اگر همین موضوعی که حسنش این است که متفق علیه همه است، برایش شرط و شروط و موانع قائل شدیم و هر کسی از یک طرف سر درآورد و گفت نه، فلان جهت را هم باید رعایت کنید؛ آن یکی هم گفت، فلان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اینکه دیگر وحدت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مباحثات فایق بیایید</w:t>
      </w:r>
      <w:r>
        <w:rPr>
          <w:rFonts w:eastAsia="IRNazanin" w:cs="IRNazanin"/>
          <w:color w:val="111111"/>
          <w:sz w:val="28"/>
          <w:szCs w:val="28"/>
          <w:rtl w:val="true"/>
          <w:lang w:bidi="fa-IR"/>
        </w:rPr>
        <w:t>.</w:t>
      </w:r>
      <w:r>
        <w:rPr>
          <w:rStyle w:val="FootnoteAnchor"/>
          <w:rtl w:val="true"/>
        </w:rPr>
        <w:footnoteReference w:id="4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 کار های استفاده از ظرفیت بالای جهان اسلام، این است که ما دنیای اسلام را به اتحاد ممکن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مقدار که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کنیم</w:t>
      </w:r>
      <w:r>
        <w:rPr>
          <w:rFonts w:eastAsia="IRNazanin" w:cs="IRNazanin"/>
          <w:color w:val="111111"/>
          <w:sz w:val="28"/>
          <w:szCs w:val="28"/>
          <w:rtl w:val="true"/>
          <w:lang w:bidi="fa-IR"/>
        </w:rPr>
        <w:t>.</w:t>
      </w:r>
      <w:r>
        <w:rPr>
          <w:rStyle w:val="FootnoteAnchor"/>
          <w:rtl w:val="true"/>
        </w:rPr>
        <w:footnoteReference w:id="42"/>
      </w:r>
      <w:bookmarkStart w:id="65" w:name="pg4037_47265"/>
    </w:p>
    <w:p>
      <w:pPr>
        <w:pStyle w:val="Heading5"/>
        <w:numPr>
          <w:ilvl w:val="4"/>
          <w:numId w:val="1"/>
        </w:numPr>
        <w:rPr/>
      </w:pPr>
      <w:bookmarkStart w:id="66" w:name="__RefHeading___Toc2287367_2281741623"/>
      <w:bookmarkStart w:id="67" w:name="_Toc26"/>
      <w:bookmarkEnd w:id="65"/>
      <w:bookmarkEnd w:id="66"/>
      <w:r>
        <w:rPr/>
        <w:t>1-3-3</w:t>
      </w:r>
      <w:r>
        <w:rPr>
          <w:rtl w:val="true"/>
        </w:rPr>
        <w:t xml:space="preserve">. </w:t>
      </w:r>
      <w:r>
        <w:rPr>
          <w:rtl w:val="true"/>
        </w:rPr>
        <w:t>استثنای وحدت</w:t>
      </w:r>
      <w:bookmarkEnd w:id="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برادری، فقط یک استثنا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استثنا این است که با کسانی که در این حرکت صحیح، اخلال می کنند، بایستی با شدت برخورد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أشدّاء علی الکفّار</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این شدت، متعلق به آن جاست؛ اما در دایره ملت ایران، همه قشر های اجتماعی باید با این چشم، به یکدیگر و به هدف های این نظام مقدس و این کشور اسلامی و این نقطه مورد امید مسلمانان دنیا،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با هم، برادر و دوست و مهربان و دارای حقوقی در مقابل اراده و قانون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این کشور حاکم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شما و کفار باید معلوم باشد؛ مرز شما و فساق باید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کشور اگر مرزش مشخص نباشد، هویت جمعی و وحدت جمعی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مرز ها مشخص باشد؛ معلوم باشد شما کجایید، آنها کجا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شَنِئَ الْفَاسِقِینَ غَضِبَ لِلَّهِ وَ مَنْ غَضِبَ لِلَّهِ غَضِبَ اللَّهُ لَه؛ شما به خاطر خدا خشم بگیرید، خدا هم به خاطرشما خشم می گیرد</w:t>
      </w:r>
      <w:r>
        <w:rPr>
          <w:rFonts w:eastAsia="IRNazanin" w:cs="IRNazanin"/>
          <w:color w:val="111111"/>
          <w:sz w:val="28"/>
          <w:szCs w:val="28"/>
          <w:rtl w:val="true"/>
          <w:lang w:bidi="fa-IR"/>
        </w:rPr>
        <w:t>.»</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وأَرْضَاهُ یَوْمَ الْقِیَامَةِ</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bookmarkStart w:id="68" w:name="pg4037_47266"/>
    </w:p>
    <w:p>
      <w:pPr>
        <w:pStyle w:val="Heading4"/>
        <w:numPr>
          <w:ilvl w:val="3"/>
          <w:numId w:val="1"/>
        </w:numPr>
        <w:rPr/>
      </w:pPr>
      <w:bookmarkStart w:id="69" w:name="__RefHeading___Toc2287369_2281741623"/>
      <w:bookmarkStart w:id="70" w:name="_Toc27"/>
      <w:bookmarkEnd w:id="68"/>
      <w:bookmarkEnd w:id="69"/>
      <w:r>
        <w:rPr/>
        <w:t>1-4</w:t>
      </w:r>
      <w:r>
        <w:rPr>
          <w:rtl w:val="true"/>
        </w:rPr>
        <w:t xml:space="preserve">. </w:t>
      </w:r>
      <w:r>
        <w:rPr>
          <w:rtl w:val="true"/>
        </w:rPr>
        <w:t>موضوع وحدت</w:t>
      </w:r>
      <w:bookmarkEnd w:id="70"/>
    </w:p>
    <w:p>
      <w:pPr>
        <w:pStyle w:val="Heading5"/>
        <w:numPr>
          <w:ilvl w:val="4"/>
          <w:numId w:val="1"/>
        </w:numPr>
        <w:rPr/>
      </w:pPr>
      <w:bookmarkStart w:id="71" w:name="__RefHeading___Toc2287371_2281741623"/>
      <w:bookmarkStart w:id="72" w:name="_Toc28"/>
      <w:bookmarkEnd w:id="71"/>
      <w:r>
        <w:rPr/>
        <w:t>1-4-1</w:t>
      </w:r>
      <w:r>
        <w:rPr>
          <w:rtl w:val="true"/>
        </w:rPr>
        <w:t xml:space="preserve">. </w:t>
      </w:r>
      <w:r>
        <w:rPr>
          <w:rtl w:val="true"/>
        </w:rPr>
        <w:t>دین</w:t>
      </w:r>
      <w:bookmarkEnd w:id="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این کتاب و به این قرآن و به این دین و به این قبله اعتقاد دارد، مؤمن است؛ اینها با هم برادرند؛ اسلام این را به ما گفته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 زند ه ای داریم؛ ما خدا را سپاس 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نمی کنیم که ما به اسلام خیلی نزدیک شدیم یا بر طبق اسلام به طور کامل عمل می کنیم؛ نه، این ادعای بزرگی است؛ اما همین یک قدمی که به سمت اسلام رفتیم، اسلام به مدد ما آمد؛ اسلام به ما شجاعت داد؛ اسلام به ما وحدت داد؛ اسلام به ما قدرت داد؛ اسلام دل ملت ما را گرم کرد؛ دل های اینها را به هم نزدیک کرد و قدرت و ایستادگی را در اینها به وجود آورد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مسلمانان وظیفه دارند به موارد اتحاد و وحدت خودشان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یکی؛ خدا، یکی؛ نبوت، یکی؛ معاد، یکی؛ قرآن، یکی؛ بیشترین احکام شریعت اسلامی، یکی؛ همه مشترک</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73" w:name="__RefHeading___Toc2287373_2281741623"/>
      <w:bookmarkStart w:id="74" w:name="_Toc29"/>
      <w:bookmarkEnd w:id="73"/>
      <w:r>
        <w:rPr/>
        <w:t>1-4-2</w:t>
      </w:r>
      <w:r>
        <w:rPr>
          <w:rtl w:val="true"/>
        </w:rPr>
        <w:t xml:space="preserve">. </w:t>
      </w:r>
      <w:r>
        <w:rPr>
          <w:rtl w:val="true"/>
        </w:rPr>
        <w:t>در مقابله با دشمن مشترک</w:t>
      </w:r>
      <w:bookmarkEnd w:id="74"/>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دشمن مشترک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رسیده است که دنیای اسلام، اتحاد خود را حفظ کند و در مقابل دشمن مشترکی که همه گروه های اسلامی، آسیب آن دشمن را دیده اند یعنی استکبار و صهیونیسم ـ به طور متحد بایستد</w:t>
      </w:r>
      <w:r>
        <w:rPr>
          <w:rFonts w:eastAsia="IRNazanin" w:cs="IRNazanin"/>
          <w:color w:val="111111"/>
          <w:sz w:val="28"/>
          <w:szCs w:val="28"/>
          <w:rtl w:val="true"/>
          <w:lang w:bidi="fa-IR"/>
        </w:rPr>
        <w:t>.</w:t>
      </w:r>
      <w:r>
        <w:rPr>
          <w:rStyle w:val="FootnoteAnchor"/>
          <w:rtl w:val="true"/>
        </w:rPr>
        <w:footnoteReference w:id="51"/>
      </w:r>
      <w:bookmarkStart w:id="75" w:name="pg4037_47267"/>
    </w:p>
    <w:p>
      <w:pPr>
        <w:pStyle w:val="Heading5"/>
        <w:numPr>
          <w:ilvl w:val="4"/>
          <w:numId w:val="1"/>
        </w:numPr>
        <w:rPr/>
      </w:pPr>
      <w:bookmarkStart w:id="76" w:name="__RefHeading___Toc2287375_2281741623"/>
      <w:bookmarkStart w:id="77" w:name="_Toc30"/>
      <w:bookmarkEnd w:id="75"/>
      <w:bookmarkEnd w:id="76"/>
      <w:r>
        <w:rPr/>
        <w:t>1-4-3</w:t>
      </w:r>
      <w:r>
        <w:rPr>
          <w:rtl w:val="true"/>
        </w:rPr>
        <w:t xml:space="preserve">. </w:t>
      </w:r>
      <w:r>
        <w:rPr>
          <w:rtl w:val="true"/>
        </w:rPr>
        <w:t>دیگر اشتراکات</w:t>
      </w:r>
      <w:bookmarkEnd w:id="77"/>
    </w:p>
    <w:p>
      <w:pPr>
        <w:pStyle w:val="Heading6"/>
        <w:numPr>
          <w:ilvl w:val="5"/>
          <w:numId w:val="1"/>
        </w:numPr>
        <w:rPr/>
      </w:pPr>
      <w:bookmarkStart w:id="78" w:name="__RefHeading___Toc2287377_2281741623"/>
      <w:bookmarkStart w:id="79" w:name="_Toc31"/>
      <w:bookmarkEnd w:id="78"/>
      <w:r>
        <w:rPr/>
        <w:t>1-4-3-1</w:t>
      </w:r>
      <w:r>
        <w:rPr>
          <w:rtl w:val="true"/>
        </w:rPr>
        <w:t xml:space="preserve">. </w:t>
      </w:r>
      <w:r>
        <w:rPr>
          <w:rtl w:val="true"/>
        </w:rPr>
        <w:t>ویژگی های منطقه ای</w:t>
      </w:r>
      <w:bookmarkEnd w:id="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حساس خلیج فارس؛ منطقه حساس خاورمیانه؛ کل منطقه اسلامی که منطقه بسیار حساسی در جغرافیای عالم و جغرافیای سیاسی عالم است باید با یکدیگر تفاهم کنند؛ با هم باشند و هم دل باشند</w:t>
      </w:r>
      <w:r>
        <w:rPr>
          <w:rFonts w:eastAsia="IRNazanin" w:cs="IRNazanin"/>
          <w:color w:val="111111"/>
          <w:sz w:val="28"/>
          <w:szCs w:val="28"/>
          <w:rtl w:val="true"/>
          <w:lang w:bidi="fa-IR"/>
        </w:rPr>
        <w:t>.</w:t>
      </w:r>
      <w:r>
        <w:rPr>
          <w:rStyle w:val="FootnoteAnchor"/>
          <w:rtl w:val="true"/>
        </w:rPr>
        <w:footnoteReference w:id="52"/>
      </w:r>
    </w:p>
    <w:p>
      <w:pPr>
        <w:pStyle w:val="Heading6"/>
        <w:numPr>
          <w:ilvl w:val="5"/>
          <w:numId w:val="1"/>
        </w:numPr>
        <w:rPr/>
      </w:pPr>
      <w:bookmarkStart w:id="80" w:name="__RefHeading___Toc2287379_2281741623"/>
      <w:bookmarkStart w:id="81" w:name="_Toc32"/>
      <w:bookmarkEnd w:id="80"/>
      <w:r>
        <w:rPr/>
        <w:t>1-4-3-2</w:t>
      </w:r>
      <w:r>
        <w:rPr>
          <w:rtl w:val="true"/>
        </w:rPr>
        <w:t xml:space="preserve">. </w:t>
      </w:r>
      <w:r>
        <w:rPr>
          <w:rtl w:val="true"/>
        </w:rPr>
        <w:t>زبان</w:t>
      </w:r>
      <w:bookmarkEnd w:id="8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تاجیکستان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فرهنگی، بیش از همه کشور های دیگر به ما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ما یکی است و بی مترجم با هم حرف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بینید که امروز کشور های عربی با هم هزاران اختلاف دارند، اما روی همزبانی تکیه کرده اند و از آن به عنوان یک قدرت،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کشور های همسایه شما مثل ترکمن ها و ازبک ها که ترک زبانند ـ اما ترک نیستند ـ می گردند به زور یک ریشه ترکی برای خودشان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ازبک ها در واقع فارسند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منطقه، منطقه ای است که اگر بخواهیم حقانی نگاه کنیم، بسیاری از ویژگی هایش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ریشه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تاریخِ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تمدنِ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افتخاراتی هم که آنها از آنِ خود می دانند، مال شما و فارسی زبان هاست؛ ولی بالاخره در دست آنها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آن طرف دریا دست به این طرف می اندازند تا هم پیمان هایی به صرفِ همزبانی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زبان برای مجموعه 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از این مسئله گنج استفاده نکنیم؟ زبان فارسی به منزله گنجی است که در اختیار ما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روی این، تکیه اساسی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مایلیم که روی قضیه هم پیمانی، نه در</w:t>
      </w:r>
      <w:bookmarkStart w:id="82" w:name="pg4037_47268"/>
    </w:p>
    <w:p>
      <w:pPr>
        <w:pStyle w:val="BookText"/>
        <w:rPr/>
      </w:pPr>
      <w:bookmarkEnd w:id="82"/>
      <w:r>
        <w:rPr>
          <w:rFonts w:ascii="IRNazanin" w:hAnsi="IRNazanin" w:eastAsia="IRNazanin"/>
          <w:color w:val="111111"/>
          <w:sz w:val="28"/>
          <w:sz w:val="28"/>
          <w:szCs w:val="28"/>
          <w:rtl w:val="true"/>
          <w:lang w:bidi="fa-IR"/>
        </w:rPr>
        <w:t xml:space="preserve">چارچوب های دیپلماتیک، بلکه در چارچوب یک احساس برادری که این برادری را اسلام به وجود آورده و امتیازی استثنایی نسبت به بقیه کشور های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امتیاز را هم هم زبانی به وجود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شود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83" w:name="__RefHeading___Toc2287381_2281741623"/>
      <w:bookmarkStart w:id="84" w:name="_Toc33"/>
      <w:bookmarkEnd w:id="83"/>
      <w:r>
        <w:rPr/>
        <w:t>1-5</w:t>
      </w:r>
      <w:r>
        <w:rPr>
          <w:rtl w:val="true"/>
        </w:rPr>
        <w:t xml:space="preserve">. </w:t>
      </w:r>
      <w:r>
        <w:rPr>
          <w:rtl w:val="true"/>
        </w:rPr>
        <w:t>ابعاد وحدت</w:t>
      </w:r>
      <w:bookmarkEnd w:id="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فقط یک امر سیاسی نیست؛ بلکه یک امر اجتماعی و علمی هم هست و کار روی قرآن و حدیث و تفسیر هم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تلاش های مشترک علمی اسلامی روی معارف اسلامی هم لازم دارد</w:t>
      </w:r>
      <w:r>
        <w:rPr>
          <w:rFonts w:eastAsia="IRNazanin" w:cs="IRNazanin"/>
          <w:color w:val="111111"/>
          <w:sz w:val="28"/>
          <w:szCs w:val="28"/>
          <w:rtl w:val="true"/>
          <w:lang w:bidi="fa-IR"/>
        </w:rPr>
        <w:t>.</w:t>
      </w:r>
      <w:r>
        <w:rPr>
          <w:rStyle w:val="FootnoteAnchor"/>
          <w:rtl w:val="true"/>
        </w:rPr>
        <w:footnoteReference w:id="5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دید به جامعه اسلامی نگاه کنید، ابعاد این وحدت اجتماعی و وحدت سیاسی و وحدت معنوی و روحی و وحدت عملی، ابعاد عجیبی می یابد که بسیاری از معارف اسلامی را برای ما معنی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مرکز عالم وجود حرکت کردن انسان، در جهت ولایت اللَّه حرکت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ذرّات عالم، خواه و ناخواه در چنبر ولایت الهی، در دایره ولایت اللَّه قرار دارند و انسان های آگاه، مختار، تصمیم گیرنده و دارای حُسن انتخاب، عملاً هم ولایت الهی را برمی گزینند و در آن راه حرکت می کنند؛ محبت الهی را کسب می کنند و خود از محبت پروردگار، پر می شوند</w:t>
      </w:r>
      <w:r>
        <w:rPr>
          <w:rFonts w:eastAsia="IRNazanin" w:cs="IRNazanin"/>
          <w:color w:val="111111"/>
          <w:sz w:val="28"/>
          <w:szCs w:val="28"/>
          <w:rtl w:val="true"/>
          <w:lang w:bidi="fa-IR"/>
        </w:rPr>
        <w:t>.</w:t>
      </w:r>
      <w:r>
        <w:rPr>
          <w:rStyle w:val="FootnoteAnchor"/>
          <w:rtl w:val="true"/>
        </w:rPr>
        <w:footnoteReference w:id="55"/>
      </w:r>
      <w:bookmarkStart w:id="85" w:name="pg4037_47269"/>
    </w:p>
    <w:p>
      <w:pPr>
        <w:pStyle w:val="Heading3"/>
        <w:numPr>
          <w:ilvl w:val="2"/>
          <w:numId w:val="1"/>
        </w:numPr>
        <w:rPr/>
      </w:pPr>
      <w:bookmarkStart w:id="86" w:name="__RefHeading___Toc2287383_2281741623"/>
      <w:bookmarkStart w:id="87" w:name="_Toc34"/>
      <w:bookmarkEnd w:id="85"/>
      <w:bookmarkEnd w:id="86"/>
      <w:r>
        <w:rPr/>
        <w:t>2</w:t>
      </w:r>
      <w:r>
        <w:rPr>
          <w:rtl w:val="true"/>
        </w:rPr>
        <w:t xml:space="preserve">. </w:t>
      </w:r>
      <w:r>
        <w:rPr>
          <w:rtl w:val="true"/>
        </w:rPr>
        <w:t>خاستگاه های وحدت</w:t>
      </w:r>
      <w:bookmarkEnd w:id="87"/>
    </w:p>
    <w:p>
      <w:pPr>
        <w:pStyle w:val="Heading4"/>
        <w:numPr>
          <w:ilvl w:val="3"/>
          <w:numId w:val="1"/>
        </w:numPr>
        <w:rPr/>
      </w:pPr>
      <w:bookmarkStart w:id="88" w:name="__RefHeading___Toc2287385_2281741623"/>
      <w:bookmarkStart w:id="89" w:name="_Toc35"/>
      <w:bookmarkEnd w:id="88"/>
      <w:r>
        <w:rPr/>
        <w:t>2-1</w:t>
      </w:r>
      <w:r>
        <w:rPr>
          <w:rtl w:val="true"/>
        </w:rPr>
        <w:t xml:space="preserve">. </w:t>
      </w:r>
      <w:r>
        <w:rPr>
          <w:rtl w:val="true"/>
        </w:rPr>
        <w:t>وجدان</w:t>
      </w:r>
      <w:bookmarkEnd w:id="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عرض کردم که آن عاملی که، آن عنصر نیرومندی که عظیم ترین مظهر هم بستگی این امت اسلامی را در این اجتماعات، در هماهنگی استان ها و شهر ها و شهرستان های کوچک و حتی قصبه ها و روستا ها نشان می دهد، آن عاملی که همه ملت ایران را در صفوف متحد و یک پارچه خود با شعار های واحدی قرار داده است، آن عامل عبارت است از احساس عمیقی که از وجدان این ملت و از قلب یکایک انسان ها و زن و مرد این مردم برمی خیزد و می جوشد</w:t>
      </w:r>
      <w:r>
        <w:rPr>
          <w:rFonts w:eastAsia="IRNazanin" w:cs="IRNazanin"/>
          <w:color w:val="111111"/>
          <w:sz w:val="28"/>
          <w:szCs w:val="28"/>
          <w:rtl w:val="true"/>
          <w:lang w:bidi="fa-IR"/>
        </w:rPr>
        <w:t>.</w:t>
      </w:r>
      <w:r>
        <w:rPr>
          <w:rStyle w:val="FootnoteAnchor"/>
          <w:rtl w:val="true"/>
        </w:rPr>
        <w:footnoteReference w:id="5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است که راوی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حکم مسئله یا پدیده ای را سؤال می کند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مسئله را در حقیقت به فطرت او ارجاع می دهند و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روز قیامت شود و حساب و کتاب الهی برقرار گردد؛ آن وقت که خدای متعال حق و باطل را جدا می کند، امری که تو راجع به آن از من سؤال می کنی، در گروه حق قرار می گیرد یا در گروه باطل؟ راوی فکر می کند و مثلاً می گوید در گروه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گویند خوب؛ معلوم شد؛ جواب سؤالت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انسان با مراجعه به فطرت خود می تواند بفهمد که حکم بعضی مسائل پیش خدا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به شما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قیامت شود، خدای متعال معاشر مردم را جمع کند و حق و باطل را جدا سازد، این وحدت کلمه و هماهنگی و کار برای مردم با تمسک به حبل الله و اجتماع، مورد رضای خداست یا مورد سخط او؟ در طرف حق قرار می گیرد یا در طرف باطل؟ امر واضحی</w:t>
      </w:r>
      <w:bookmarkStart w:id="90" w:name="pg4037_47270"/>
    </w:p>
    <w:p>
      <w:pPr>
        <w:pStyle w:val="BookText"/>
        <w:rPr/>
      </w:pPr>
      <w:bookmarkEnd w:id="90"/>
      <w:r>
        <w:rPr>
          <w:rFonts w:ascii="IRNazanin" w:hAnsi="IRNazanin" w:eastAsia="IRNazanin"/>
          <w:color w:val="111111"/>
          <w:sz w:val="28"/>
          <w:sz w:val="28"/>
          <w:szCs w:val="28"/>
          <w:rtl w:val="true"/>
          <w:lang w:bidi="fa-IR"/>
        </w:rPr>
        <w:t>است و کسی شک نمی کند که خدای متعال از آن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این است که در این قضیه، برای تأمین و استمرار رضای الهی پافشاری کنید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91" w:name="__RefHeading___Toc2287387_2281741623"/>
      <w:bookmarkStart w:id="92" w:name="_Toc36"/>
      <w:bookmarkEnd w:id="91"/>
      <w:r>
        <w:rPr/>
        <w:t>2-2</w:t>
      </w:r>
      <w:r>
        <w:rPr>
          <w:rtl w:val="true"/>
        </w:rPr>
        <w:t xml:space="preserve">. </w:t>
      </w:r>
      <w:r>
        <w:rPr>
          <w:rtl w:val="true"/>
        </w:rPr>
        <w:t>عقل</w:t>
      </w:r>
      <w:bookmarkEnd w:id="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وحدت و اتفاق و هم بستگی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اختلاف نظر ها و اختلاف سلیقه ها به کناری گذاشته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 است که آیه قرآن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آیه قرآن که ما را دستور می دهد که همه با هم به ریسمان خدایی که ما را از لغزش نگاه خواهد داشت چنگ بزنیم، روزی است که به این فرمان قرآن و به این فرمان عقل آگاهانه انسان گوش فرا بدهیم، وحدت را در صفوف خود حفظ کنیم</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93" w:name="__RefHeading___Toc2287389_2281741623"/>
      <w:bookmarkStart w:id="94" w:name="_Toc37"/>
      <w:bookmarkEnd w:id="93"/>
      <w:r>
        <w:rPr/>
        <w:t>2-3</w:t>
      </w:r>
      <w:r>
        <w:rPr>
          <w:rtl w:val="true"/>
        </w:rPr>
        <w:t xml:space="preserve">. </w:t>
      </w:r>
      <w:r>
        <w:rPr>
          <w:rtl w:val="true"/>
        </w:rPr>
        <w:t>قرآن</w:t>
      </w:r>
      <w:bookmarkEnd w:id="9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 را به وحدت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 را تهدید کرده است که اگر اتحاد و هم بستگی خودتان را از دست بدهید، آبرو و هویت و قدرت شما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متأسفانه در دنیای اسلام این نابسامانی ها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توطئه علیه دنیای اسلام، توطئه بسیار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دوران علیه اسلام توطئه های سازمان یافته با شدت بیشتری کار می کند، بیداری امت اسلامی است که دشمنان را به هراس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جهانی، طمع کاران در</w:t>
      </w:r>
    </w:p>
    <w:p>
      <w:pPr>
        <w:pStyle w:val="BookText"/>
        <w:rPr/>
      </w:pPr>
      <w:r>
        <w:rPr>
          <w:rFonts w:ascii="IRNazanin" w:hAnsi="IRNazanin" w:eastAsia="IRNazanin"/>
          <w:color w:val="111111"/>
          <w:sz w:val="28"/>
          <w:sz w:val="28"/>
          <w:szCs w:val="28"/>
          <w:rtl w:val="true"/>
          <w:lang w:bidi="fa-IR"/>
        </w:rPr>
        <w:t>کشور های اسلامی، و مداخله جویان در میان دولت ها و کشور های اسلامی از وحدت امت اسلامی در هراسند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باید به قرآن بر گردیم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دیگر قرآن به مسلمان ها، اتحاد کلمه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نهی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تَفَرَّقُوا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توجه قرار ندهیم و به بهانه های مختلف بین خود اختلاف و تفرقه ایجاد کنیم و امت اسلامی را قطعه قطعه و جدا جدا کنیم، نتیجه همین وضعی می شود که ملاحظه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قطعه ای از پیکر اسلامی حمله می کند، دیگر قطعه ها انگار نه 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خواب خوش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قرآن برگردیم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خطاب قرآن؛</w:t>
      </w:r>
    </w:p>
    <w:p>
      <w:pPr>
        <w:pStyle w:val="BookText"/>
        <w:rPr/>
      </w:pPr>
      <w:r>
        <w:rPr>
          <w:rFonts w:ascii="IRNazanin" w:hAnsi="IRNazanin" w:eastAsia="IRNazanin"/>
          <w:color w:val="111111"/>
          <w:sz w:val="28"/>
          <w:sz w:val="28"/>
          <w:szCs w:val="28"/>
          <w:rtl w:val="true"/>
          <w:lang w:bidi="fa-IR"/>
        </w:rPr>
        <w:t>نه شیعه، نه سنی؛ مسلمان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فضل الهی در احکام نورانی اسلام توصیه هایی داریم که می تواند ریشه این گونه چیز ها را به کلی خشک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تشیّعوا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تسنّنوا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به چه؟ مؤمنینِ به قرآن، مؤمنینِ به اسلام، مؤمنینِ به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هم برای خودش عقاید جداگان های دارد که با دیگری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مؤمنین است؛ خطاب به</w:t>
      </w:r>
      <w:bookmarkStart w:id="95" w:name="pg4037_47272"/>
    </w:p>
    <w:p>
      <w:pPr>
        <w:pStyle w:val="BookText"/>
        <w:rPr/>
      </w:pPr>
      <w:bookmarkEnd w:id="95"/>
      <w:r>
        <w:rPr>
          <w:rFonts w:ascii="IRNazanin" w:hAnsi="IRNazanin" w:eastAsia="IRNazanin"/>
          <w:color w:val="111111"/>
          <w:sz w:val="28"/>
          <w:sz w:val="28"/>
          <w:szCs w:val="28"/>
          <w:rtl w:val="true"/>
          <w:lang w:bidi="fa-IR"/>
        </w:rPr>
        <w:t>دسته خاصی از مؤمنین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طائِفَتانِ مِنَ الْمُؤْمِنینَ اقْتَتَلُوا فَأَصْلِحُوا بَیْنَهُما</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همه مؤمنین است؛ خطاب به گروه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این پایه ها می تواند زمینه ها و ریشه های درگیری های تعصب آمیز مذهبی را که همه بشریت گرفتارش هستند، خشک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در دینمان این چیز ها را داریم؛ نشانه اش این است که توانسته ایم این کار را بکنیم</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96" w:name="__RefHeading___Toc2287391_2281741623"/>
      <w:bookmarkStart w:id="97" w:name="_Toc38"/>
      <w:bookmarkEnd w:id="96"/>
      <w:r>
        <w:rPr/>
        <w:t>2-4</w:t>
      </w:r>
      <w:r>
        <w:rPr>
          <w:rtl w:val="true"/>
        </w:rPr>
        <w:t xml:space="preserve">. </w:t>
      </w:r>
      <w:r>
        <w:rPr>
          <w:rtl w:val="true"/>
        </w:rPr>
        <w:t>سنت و سیره معصومین</w:t>
      </w:r>
      <w:r>
        <w:rPr>
          <w:rtl w:val="true"/>
        </w:rPr>
        <w:t>(</w:t>
      </w:r>
      <w:r>
        <w:rPr>
          <w:rtl w:val="true"/>
        </w:rPr>
        <w:t>ع</w:t>
      </w:r>
      <w:r>
        <w:rPr>
          <w:rtl w:val="true"/>
        </w:rPr>
        <w:t>)</w:t>
      </w:r>
      <w:bookmarkEnd w:id="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تفرقه و تشتت و جدایی و بغضا متنفر بودند؛ اهل وحدت و عامل جمع و شمع انجمن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پیروان و علاقه مندان آنها، باید این را تأمین کنند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98" w:name="__RefHeading___Toc2287393_2281741623"/>
      <w:bookmarkStart w:id="99" w:name="_Toc39"/>
      <w:bookmarkEnd w:id="98"/>
      <w:r>
        <w:rPr/>
        <w:t>3</w:t>
      </w:r>
      <w:r>
        <w:rPr>
          <w:rtl w:val="true"/>
        </w:rPr>
        <w:t xml:space="preserve">. </w:t>
      </w:r>
      <w:r>
        <w:rPr>
          <w:rtl w:val="true"/>
        </w:rPr>
        <w:t>اهمیت و ضرورت وحدت و انسجام در بین مسلمین</w:t>
      </w:r>
      <w:bookmarkEnd w:id="99"/>
    </w:p>
    <w:p>
      <w:pPr>
        <w:pStyle w:val="Heading4"/>
        <w:numPr>
          <w:ilvl w:val="3"/>
          <w:numId w:val="1"/>
        </w:numPr>
        <w:rPr/>
      </w:pPr>
      <w:bookmarkStart w:id="100" w:name="__RefHeading___Toc2287395_2281741623"/>
      <w:bookmarkStart w:id="101" w:name="_Toc40"/>
      <w:bookmarkEnd w:id="100"/>
      <w:r>
        <w:rPr/>
        <w:t>3-1</w:t>
      </w:r>
      <w:r>
        <w:rPr>
          <w:rtl w:val="true"/>
        </w:rPr>
        <w:t xml:space="preserve">. </w:t>
      </w:r>
      <w:r>
        <w:rPr>
          <w:rtl w:val="true"/>
        </w:rPr>
        <w:t>از منظر آیات</w:t>
      </w:r>
      <w:bookmarkEnd w:id="10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xml:space="preserve">اعتصام به حبل اللَّه برای هر مسلمان یک وظیفه است؛ اما قرآن اکتفا نمی کند به این که ما را به اعتصام به حبل اللَّه امر کند، بلکه به ما می گوید که اعتصام به حبل اللَّه را در هیئت اجتماع انجام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با هم اعتصام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اجتماع و این اتحاد، یک واجب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علاوه بر اینکه مسلمان باید معتصم به حبل اللَّه باشد، باید این اعتصام را به همراه دیگرِ مسلمان ها و هم دست با آنها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w:t>
      </w:r>
    </w:p>
    <w:p>
      <w:pPr>
        <w:pStyle w:val="BookText"/>
        <w:rPr/>
      </w:pPr>
      <w:r>
        <w:rPr>
          <w:rFonts w:ascii="Amiri" w:hAnsi="Amiri" w:eastAsia="Amiri" w:cs="Amiri"/>
          <w:color w:val="111111"/>
          <w:sz w:val="28"/>
          <w:sz w:val="28"/>
          <w:szCs w:val="28"/>
          <w:rtl w:val="true"/>
          <w:lang w:bidi="ar-SA"/>
        </w:rPr>
        <w:t>اعتصام را درست بشناسیم و آن را انجام دهیم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یَکْفُرْ بِالطَّاغُوتِ وَ یُؤْمِنْ بِاللَّهِ فقد استَمْسَکَ بِالْعُرْوَةِ الْوُثْقی</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این، اعتصام به حبل اللَّه را برای ما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حبل اللَّه چگونه است؟ با ایمان باللَّه و کفر به طاغوت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خوب است که برخی از آیات کریمه قرآن که مناسب حال امروز مسلمین است، در تلاوت های شما کثیرالتردّد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آیات قرآن را مردم محتاجند؛ لیکن بعضی از اینها امروز واقعاً بایستی مورد توجه شدید و دایمی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 نترسیدن از دشمنان خدا، مجاهدت در راه او و امید به فضل و کمک و اعانت الهی و به خصوص وحدت مسلمین</w:t>
      </w:r>
      <w:r>
        <w:rPr>
          <w:rFonts w:eastAsia="IRNazanin" w:cs="IRNazanin"/>
          <w:color w:val="111111"/>
          <w:sz w:val="28"/>
          <w:szCs w:val="28"/>
          <w:rtl w:val="true"/>
          <w:lang w:bidi="fa-IR"/>
        </w:rPr>
        <w:t>.</w:t>
      </w:r>
      <w:r>
        <w:rPr>
          <w:rStyle w:val="FootnoteAnchor"/>
          <w:rtl w:val="true"/>
        </w:rPr>
        <w:footnoteReference w:id="6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مسلمانان به اخوت و برادری احتیاج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إِخْوَةٌ فَأَصْلِحُوا بَیْنَ أَخَوَیْکُم </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از همیشه جدی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ضعف و ذلتی که مسلمانان کشور هایی در دنیا دچار آن شده اند، ناشی از همین تفرق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متحد بودند، فلسطین این طور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بوسنی آن طور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 آن طور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تاجیکستان این طور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اروپا، آن طور در محنت زندگی</w:t>
      </w:r>
      <w:bookmarkStart w:id="102" w:name="pg4037_47274"/>
    </w:p>
    <w:p>
      <w:pPr>
        <w:pStyle w:val="BookText"/>
        <w:rPr/>
      </w:pPr>
      <w:bookmarkEnd w:id="102"/>
      <w:r>
        <w:rPr>
          <w:rFonts w:ascii="IRNazanin" w:hAnsi="IRNazanin" w:eastAsia="IRNazanin"/>
          <w:color w:val="111111"/>
          <w:sz w:val="28"/>
          <w:sz w:val="28"/>
          <w:szCs w:val="28"/>
          <w:rtl w:val="true"/>
          <w:lang w:bidi="fa-IR"/>
        </w:rPr>
        <w:t>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امریکا، آن طور مورد زورگویی قرار نمی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ما با هم اختلاف داریم</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103" w:name="__RefHeading___Toc2287397_2281741623"/>
      <w:bookmarkStart w:id="104" w:name="_Toc41"/>
      <w:bookmarkEnd w:id="103"/>
      <w:r>
        <w:rPr/>
        <w:t>3-2</w:t>
      </w:r>
      <w:r>
        <w:rPr>
          <w:rtl w:val="true"/>
        </w:rPr>
        <w:t xml:space="preserve">. </w:t>
      </w:r>
      <w:r>
        <w:rPr>
          <w:rtl w:val="true"/>
        </w:rPr>
        <w:t>از منظر روایات</w:t>
      </w:r>
      <w:bookmarkEnd w:id="10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اصلی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وصیت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ذات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 خوب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با هم صاف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کلمه داشته باشید و اختلاف و جدایی میانتان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که بیان می فرماید، یک شاهد نیز از کلام پیغمبر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روی آن خیلی تکیه دارد و از آن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صلاح ذات بین، اهمیتش بیشتر از نظم امر است؛ از باب اینکه صلاح ذات بین، آسیب پذیرتر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این عبارت را از پیغمبر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سَمِعْتُ جَدَّکُمَا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جدتان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ذَاتِ الْبَیْنِ أَفْضَلُ مِنْ عَامَّةِ الصَّلَاةِ وَ الصِّیَام</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صلاح ذات بین و صفای میان مردم از هر نماز و روزه ای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نماز ها و روزه ای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نماز و روز های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دنبال نماز و روزه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کاری هست که از هر دوی اینها، فضیلتش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ذات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جایی، در بین امت اسلامی، اختلاف و شکافی وجود دارد، بروید آن شکاف را پرکنید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نماز و روزه، فضیلتش بیشتر است</w:t>
      </w:r>
      <w:r>
        <w:rPr>
          <w:rFonts w:eastAsia="IRNazanin" w:cs="IRNazanin"/>
          <w:color w:val="111111"/>
          <w:sz w:val="28"/>
          <w:szCs w:val="28"/>
          <w:rtl w:val="true"/>
          <w:lang w:bidi="fa-IR"/>
        </w:rPr>
        <w:t>.</w:t>
      </w:r>
      <w:r>
        <w:rPr>
          <w:rStyle w:val="FootnoteAnchor"/>
          <w:rtl w:val="true"/>
        </w:rPr>
        <w:footnoteReference w:id="73"/>
      </w:r>
      <w:bookmarkStart w:id="105" w:name="pg4037_47275"/>
    </w:p>
    <w:p>
      <w:pPr>
        <w:pStyle w:val="BookText"/>
        <w:rPr/>
      </w:pPr>
      <w:bookmarkEnd w:id="10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اسلام، پیام وحدت و امنیت و برادری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جمله ابدی دارد که درباره همه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انسانی که در مقابل توست، یا برادر دینی توست، یا شریک خلقتی توست و به هرحال، 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باید با هم متحد و مهربان باشند؛ مخصوص یک دسته و یک گروه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اسلام، به مسلمانان دستور داده شده است که حتی کسانی که از لحاظ دین و عقیده، بر خلاف شما هستند، با آنها هم خوبی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یَنْهاکُمُ اللَّهُ عَنِ الَّذینَ لَمْ یُقاتِلُوکُمْ فِی الدِّینِ وَ لَمْ یُخْرِجُوکُمْ مِنْ دِیارِکُمْ أَنْ تَبَرُّوهُمْ وَ تُقْسِطُوا إِلَیْهِمْ إِنَّ اللَّهَ یُحِبُّ الْمُقْسِطینَ</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این، منطق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هم که از لحاظ فکری با شما یکی نیست و عقیده دیگری دارد، مظهر سزا گرفتن به خاطر عقیده، این جا نیست و شما مرجعش نیستید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الْحَکَمُ اللَّهُ، وَ الْمَعْوَدُ إِلَیْهِ الْقِیَامَة</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این هم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انسانی روبه رو هستید که یا با شما هم عقیده است و برادر شماست، یا هم عقیده نیست و در خلقت با شما شریک است</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06" w:name="__RefHeading___Toc2287399_2281741623"/>
      <w:bookmarkStart w:id="107" w:name="_Toc42"/>
      <w:bookmarkEnd w:id="106"/>
      <w:r>
        <w:rPr/>
        <w:t>3-3</w:t>
      </w:r>
      <w:r>
        <w:rPr>
          <w:rtl w:val="true"/>
        </w:rPr>
        <w:t xml:space="preserve">. </w:t>
      </w:r>
      <w:r>
        <w:rPr>
          <w:rtl w:val="true"/>
        </w:rPr>
        <w:t>از منظر ضروریات اجتماعی</w:t>
      </w:r>
      <w:bookmarkEnd w:id="107"/>
    </w:p>
    <w:p>
      <w:pPr>
        <w:pStyle w:val="Heading5"/>
        <w:numPr>
          <w:ilvl w:val="4"/>
          <w:numId w:val="1"/>
        </w:numPr>
        <w:rPr/>
      </w:pPr>
      <w:bookmarkStart w:id="108" w:name="__RefHeading___Toc2287401_2281741623"/>
      <w:bookmarkStart w:id="109" w:name="_Toc43"/>
      <w:bookmarkEnd w:id="108"/>
      <w:r>
        <w:rPr>
          <w:rtl w:val="true"/>
        </w:rPr>
        <w:t>اشاره</w:t>
      </w:r>
      <w:bookmarkEnd w:id="10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اخوت عملی در همه عرصه ها و در برابر همه فتنه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فراهم ساختن زمینه برای حکومت حضرت مهدی عج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اجابت دعوت الهی در همه زمینه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باید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 دیگر بر دل های خود تلاوت کنیم،</w:t>
      </w:r>
      <w:bookmarkStart w:id="110" w:name="pg4037_47276"/>
    </w:p>
    <w:p>
      <w:pPr>
        <w:pStyle w:val="BookText"/>
        <w:rPr/>
      </w:pPr>
      <w:bookmarkEnd w:id="110"/>
      <w:r>
        <w:rPr>
          <w:rFonts w:ascii="IRNazanin" w:hAnsi="IRNazanin" w:eastAsia="IRNazanin"/>
          <w:color w:val="111111"/>
          <w:sz w:val="28"/>
          <w:sz w:val="28"/>
          <w:szCs w:val="28"/>
          <w:rtl w:val="true"/>
          <w:lang w:bidi="fa-IR"/>
        </w:rPr>
        <w:t>باید چه در هنگام بمباران نجف و فلوجه و موصل، چه هنگام زلزله دریایی در اقیانوس هند که ده ها هزار خانواده را داغ دار کرد، چه در هنگام اشغال عراق و افغانستان، و چه در حوادث خون بار هر روزه فلسطین، تکلیف الهی را بر دوش خویش، احساس کنیم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 اسلام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امروز در بوسنی هرزگوین با مسلمانان،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امروز در کشمیر، هندو ها با مسلمانان چه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دنیا به نفع مسلمانانِ کشمیر حرف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هلی کوپتر می فرستند در بیابان ها، که ببینند سگی که گم شده است، از تشنگی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اینها با مسلمین و با اسلام بدند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سنی بدند، هم با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دشمنی که با اصل قرآن و اسلام و اسم مقدس پیغمبر صلی الله علیه و آله ، دشمن و مخالف است، آیا عقل و شرع حکم نمی کنند که باید سنّی و شیعه دست به دست هم بدهند؟</w:t>
      </w:r>
      <w:r>
        <w:rPr>
          <w:rStyle w:val="FootnoteAnchor"/>
          <w:rtl w:val="true"/>
        </w:rPr>
        <w:footnoteReference w:id="79"/>
      </w:r>
    </w:p>
    <w:p>
      <w:pPr>
        <w:pStyle w:val="Heading5"/>
        <w:numPr>
          <w:ilvl w:val="4"/>
          <w:numId w:val="1"/>
        </w:numPr>
        <w:rPr/>
      </w:pPr>
      <w:bookmarkStart w:id="111" w:name="__RefHeading___Toc2287403_2281741623"/>
      <w:bookmarkStart w:id="112" w:name="_Toc44"/>
      <w:bookmarkEnd w:id="111"/>
      <w:r>
        <w:rPr/>
        <w:t>3-3-1</w:t>
      </w:r>
      <w:r>
        <w:rPr>
          <w:rtl w:val="true"/>
        </w:rPr>
        <w:t xml:space="preserve">. </w:t>
      </w:r>
      <w:r>
        <w:rPr>
          <w:rtl w:val="true"/>
        </w:rPr>
        <w:t>امکان وحدت مسلمین</w:t>
      </w:r>
      <w:bookmarkEnd w:id="11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را تبلیغ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گوییم الان اتحاد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از حرف و عقیده و اعتقاد تا عمل فاصله ژرفی است؛ لیکن امروز اعتقاداً ترویج تفرق و تشتت می شود که نمونه هایش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با این مبارزه و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تفهیم کرد که وحدت بین مسلمین، به صد دلیل واجب، و به صد دلیل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دنبال کرد که این نکته در تبلیغات زباندان ها و مبلغان و</w:t>
      </w:r>
      <w:bookmarkStart w:id="113" w:name="pg4037_47277"/>
    </w:p>
    <w:p>
      <w:pPr>
        <w:pStyle w:val="BookText"/>
        <w:rPr/>
      </w:pPr>
      <w:bookmarkEnd w:id="113"/>
      <w:r>
        <w:rPr>
          <w:rFonts w:ascii="IRNazanin" w:hAnsi="IRNazanin" w:eastAsia="IRNazanin"/>
          <w:color w:val="111111"/>
          <w:sz w:val="28"/>
          <w:sz w:val="28"/>
          <w:szCs w:val="28"/>
          <w:rtl w:val="true"/>
          <w:lang w:bidi="fa-IR"/>
        </w:rPr>
        <w:t>گویندگان و حتی حجّاج معمولی که ممکن است رفیقی از یک کشور پیدا کنند و با او دو کلمه حرف بزنند، رعایت شود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آنچنان که ما همیشه گفته ایم و امروز هم همان را می گوییم باید به نیروی ذاتی خودشان ایمان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 های مسلمان دیگر اطمینان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احکام اسلامی و ارزش های اسلامی اهمیت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کلمه پیدا کنند و از های و هوی استکبار هم نترسند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درجه اول است</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114" w:name="__RefHeading___Toc2287405_2281741623"/>
      <w:bookmarkStart w:id="115" w:name="_Toc45"/>
      <w:bookmarkEnd w:id="114"/>
      <w:r>
        <w:rPr/>
        <w:t>3-3-2</w:t>
      </w:r>
      <w:r>
        <w:rPr>
          <w:rtl w:val="true"/>
        </w:rPr>
        <w:t xml:space="preserve">. </w:t>
      </w:r>
      <w:r>
        <w:rPr>
          <w:rtl w:val="true"/>
        </w:rPr>
        <w:t>وجوب وحدت مسلمین</w:t>
      </w:r>
      <w:bookmarkEnd w:id="1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چنین دشمنی، اتحاد اسلامی، امری واجب، اصلی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مذاهب و فِرَق اسلامی با یکدیگر، ضربه زدن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بگذارید این ضربه، بر اسلام وارد شود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استکبار ایجاد جنگ بین فلسطینی و فلسطینی است؛ بین عراقی و عراقی است؛ بین مسلمانِ شیعه و مسلمانِ سنی است؛ بین جامعه عربی و غیر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های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اول باید همه علاج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سهم خود، وحدت را بین امت اسلامی یک ضرورت می دانیم</w:t>
      </w:r>
      <w:r>
        <w:rPr>
          <w:rFonts w:eastAsia="IRNazanin" w:cs="IRNazanin"/>
          <w:color w:val="111111"/>
          <w:sz w:val="28"/>
          <w:szCs w:val="28"/>
          <w:rtl w:val="true"/>
          <w:lang w:bidi="fa-IR"/>
        </w:rPr>
        <w:t>.</w:t>
      </w:r>
      <w:r>
        <w:rPr>
          <w:rStyle w:val="FootnoteAnchor"/>
          <w:rtl w:val="true"/>
        </w:rPr>
        <w:footnoteReference w:id="8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وحدت اسلامی هم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مجمع التقریبی برای ما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موضوع اتحاد و وحدت</w:t>
      </w:r>
      <w:bookmarkStart w:id="116" w:name="pg4037_47278"/>
    </w:p>
    <w:p>
      <w:pPr>
        <w:pStyle w:val="BookText"/>
        <w:rPr/>
      </w:pPr>
      <w:bookmarkEnd w:id="116"/>
      <w:r>
        <w:rPr>
          <w:rFonts w:ascii="IRNazanin" w:hAnsi="IRNazanin" w:eastAsia="IRNazanin"/>
          <w:color w:val="111111"/>
          <w:sz w:val="28"/>
          <w:sz w:val="28"/>
          <w:szCs w:val="28"/>
          <w:rtl w:val="true"/>
          <w:lang w:bidi="fa-IR"/>
        </w:rPr>
        <w:t>اسلامی، به صورت یک امر تشریفاتی نگاه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یک امر لازم و حقیقی است که امروز ما به آن احتیاج داریم</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117" w:name="__RefHeading___Toc2287407_2281741623"/>
      <w:bookmarkStart w:id="118" w:name="_Toc46"/>
      <w:bookmarkEnd w:id="117"/>
      <w:r>
        <w:rPr/>
        <w:t>3-3-3</w:t>
      </w:r>
      <w:r>
        <w:rPr>
          <w:rtl w:val="true"/>
        </w:rPr>
        <w:t xml:space="preserve">. </w:t>
      </w:r>
      <w:r>
        <w:rPr>
          <w:rtl w:val="true"/>
        </w:rPr>
        <w:t>حیاتی بودن وحدت برای دنیای اسلام</w:t>
      </w:r>
      <w:bookmarkEnd w:id="1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وحدت که در این دیدار صمیمی و دوستانه می خواهم بیشتر از همه روی آن تأکید کنم، یک مسئله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بگوییم برای جمهوری اسلامی حیاتی است ـ البته اهمیتش برای جمهوری اسلامی جای شک نیست ـ اما حقیقتاً برای اسلام و دنیای اسلام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کنید، امروز دنیا به سمت بلوک بندی می رود؛ یعنی هر چند کشور در گوشه، به هر مناسبتی با هم اتحاد و اتفاق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کشور های عضو پیمان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در شرق آسیا، جامعه مشترک اروپا، اتحاد ورشو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اروپای شرقی قبل از حوادث اخیر هویتی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اتحاد کشور های حول و حوش خلیج مکزیک، سازمان ملل، غیرمتعهد ها و تمام این واحد های پراکنده در همه دنیا، به واحد های پیوسته 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هم این است که در این دنیا می فهمند که هر واحدی، به تن هایی قادر بر تأمین نیاز های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نیاز دفاع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باید با هم دست به یکی کنند</w:t>
      </w:r>
      <w:r>
        <w:rPr>
          <w:rFonts w:eastAsia="IRNazanin" w:cs="IRNazanin"/>
          <w:color w:val="111111"/>
          <w:sz w:val="28"/>
          <w:szCs w:val="28"/>
          <w:rtl w:val="true"/>
          <w:lang w:bidi="fa-IR"/>
        </w:rPr>
        <w:t>.</w:t>
      </w:r>
      <w:r>
        <w:rPr>
          <w:rStyle w:val="FootnoteAnchor"/>
          <w:rtl w:val="true"/>
        </w:rPr>
        <w:footnoteReference w:id="8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برادری میان ملت لازم است، اما کافی نیست؛ پیوند برادری علاوه بر درون ملت، باید میان امت اسلامی با کشور ها و ملت های دیگر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شیعه و سنی از جمله توطئه های بزرگ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متعصبِ متحجرِ بی خبر از حقایق عالَم و</w:t>
      </w:r>
    </w:p>
    <w:p>
      <w:pPr>
        <w:pStyle w:val="BookText"/>
        <w:rPr/>
      </w:pPr>
      <w:r>
        <w:rPr>
          <w:rFonts w:ascii="IRNazanin" w:hAnsi="IRNazanin" w:eastAsia="IRNazanin"/>
          <w:color w:val="111111"/>
          <w:sz w:val="28"/>
          <w:sz w:val="28"/>
          <w:szCs w:val="28"/>
          <w:rtl w:val="true"/>
          <w:lang w:bidi="fa-IR"/>
        </w:rPr>
        <w:t>بی خبر از معنویت را در مقابله با فِرق اسلامی به راه می اندازند ـ در عراق یک جور، در لبنان یک جور، در مناطق دیگر یک جور ـ برای اینکه اختلاف ایجاد کنند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نیست که مذاهب یا فِرَق اسلامی و طوایف گوناگون سیاسی و اعتقادی و مسلکی و غیره، چه تعداد جمعیت یا چه قدر قدرت سیاسی و اجتماعی دارند یا ندارند؛ مسئله این است که اگر ما برای مشکلات جهان اسلام، به دنبال چاره هستیم، یا به تعبیر درست تر، اگر ما برای سربلندی و عظمت و عزت اسلام و قرآن مجاهده می کنیم، این با اختلاف و درگیری بین مسلمین سازگار نیست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به اسلام در سرتاسر عالم، که این هشیاری، وحدت، اتحاد و اتفاق امت اسلامی و از بین بردن اختلافات میان اعضای امت اسلامی را می طلبد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قومیت ها و مذاهب را بر اسلام و قرآن ترجیح ندادن؛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یَکْفُرْ بِالطَّاغُوتِ وَ یُؤْمِنْ بِاللَّهِ فقد استَمْسَکَ بِالْعُرْوَةِ الْوُثْقی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این عروه وثقی را محکم چسبیدن و کفر به طاغوت و ایمان به الله داشتن</w:t>
      </w:r>
      <w:r>
        <w:rPr>
          <w:rFonts w:eastAsia="IRNazanin" w:cs="IRNazanin"/>
          <w:color w:val="111111"/>
          <w:sz w:val="28"/>
          <w:szCs w:val="28"/>
          <w:rtl w:val="true"/>
          <w:lang w:bidi="fa-IR"/>
        </w:rPr>
        <w:t>.</w:t>
      </w:r>
      <w:r>
        <w:rPr>
          <w:rStyle w:val="FootnoteAnchor"/>
          <w:rtl w:val="true"/>
        </w:rPr>
        <w:footnoteReference w:id="8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اسلام امروز احتیاج به وحدت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چیز را، در واقع، بین خودمان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ها ربط منطقی بین اینها را نداریم، که آن هم با همین هماهنگی ها، ایجاد خواهد شد</w:t>
      </w:r>
      <w:r>
        <w:rPr>
          <w:rFonts w:eastAsia="IRNazanin" w:cs="IRNazanin"/>
          <w:color w:val="111111"/>
          <w:sz w:val="28"/>
          <w:szCs w:val="28"/>
          <w:rtl w:val="true"/>
          <w:lang w:bidi="fa-IR"/>
        </w:rPr>
        <w:t>.</w:t>
      </w:r>
      <w:r>
        <w:rPr>
          <w:rStyle w:val="FootnoteAnchor"/>
          <w:rtl w:val="true"/>
        </w:rPr>
        <w:footnoteReference w:id="90"/>
      </w:r>
      <w:bookmarkStart w:id="119" w:name="pg4037_47280"/>
    </w:p>
    <w:p>
      <w:pPr>
        <w:pStyle w:val="BookText"/>
        <w:rPr/>
      </w:pPr>
      <w:bookmarkEnd w:id="11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من به عنوان یک خدمت گزار؛ به عنوان آدمی که توطئه دشمن را می بیند و حس می کند، به برادران مسلمان این است که امروز اتحاد بین مسلمین، برای مسلمین یک ضرورت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و شعار نیست؛ جداً باید جوامع اسلامی با یکدیگر اتحاد کلمه پیدا کنند و هم سو حرکت نمایند</w:t>
      </w:r>
      <w:r>
        <w:rPr>
          <w:rFonts w:eastAsia="IRNazanin" w:cs="IRNazanin"/>
          <w:color w:val="111111"/>
          <w:sz w:val="28"/>
          <w:szCs w:val="28"/>
          <w:rtl w:val="true"/>
          <w:lang w:bidi="fa-IR"/>
        </w:rPr>
        <w:t>.</w:t>
      </w:r>
      <w:r>
        <w:rPr>
          <w:rStyle w:val="FootnoteAnchor"/>
          <w:rtl w:val="true"/>
        </w:rPr>
        <w:footnoteReference w:id="91"/>
      </w:r>
    </w:p>
    <w:p>
      <w:pPr>
        <w:pStyle w:val="Heading5"/>
        <w:numPr>
          <w:ilvl w:val="4"/>
          <w:numId w:val="1"/>
        </w:numPr>
        <w:rPr/>
      </w:pPr>
      <w:bookmarkStart w:id="120" w:name="__RefHeading___Toc2287409_2281741623"/>
      <w:bookmarkStart w:id="121" w:name="_Toc47"/>
      <w:bookmarkEnd w:id="120"/>
      <w:r>
        <w:rPr/>
        <w:t>3-3-4</w:t>
      </w:r>
      <w:r>
        <w:rPr>
          <w:rtl w:val="true"/>
        </w:rPr>
        <w:t xml:space="preserve">. </w:t>
      </w:r>
      <w:r>
        <w:rPr>
          <w:rtl w:val="true"/>
        </w:rPr>
        <w:t>نیاز به وحدت</w:t>
      </w:r>
      <w:bookmarkEnd w:id="12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زمینه مشترک وجود دارد و آن، وحدت مورد نیاز کشور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کشور های ما و هم کشور های اسلامی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دارند که به هویت اسلامی و به توانایی های خود تکیه کنند و اینها را مهم و دارای اثر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هایی که دیروز در کشور های اسلامی با استعمار بودند، امروز با تبلیغات در صددند که هویت ملت های مسلمان را به دست فراموشی بسپارند و چنین وانمود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باید غربی و مستغرب شد و یا اینکه وجودت در دنیا فاید 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تبلیغات جهانی از همه جای دنیای غرب ـ اروپا و امریکا ـ بر این معنا متمرکز است و همه روش های سیاسی و اقتصادی و تعامل بین المللی، در این جهت حرکت می کند؛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ها و ملت های ما دارای استعداد های فراوانی هستند و بدون تکیه به روش ها و باور های غربی می توانند خود را احیا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در برخی از نقاط دنیای اسلام، این معنا تجربه شده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وظایف مربوط به جامعه و امت اسلامی، به یکایک مسلمانان جهان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دنیای اسلام بیشتر از همیشه به همگرایی و نزدیکی، احساس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دشمن اسلام و نظام اسلامی و امت اسلامی چنگ و دندان نشان داده است؛ نه فقط به یک کشور و یک جامعه و جمعی از مسلمانان، بلکه به امت اسلامی</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دنیای اسلام که از جهت ذخایر مادی و انسانی و فکری و تاریخی، یکی از بزرگترین مجموعه های جهان است، بیش از همیشه نیازمند وحدت و تقریب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متمرکز، و هم جهت ساختنِ تلاش ها و توان ها، و به جریان انداختنِ آن در سمت و سوی نجات امت اسلامی، هدف و آرزوی هر مسلمانِ خیرخواه و دل سوز است، باید دانست که این هدف جز در سایه نزدیک کردن دل ها و فکرها، و ایمان ها، دست یافتنی نیست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حج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و دولت های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دنیای اسلام بیش از همیشه، به اتحاد و یک دلی و تمسک به قرآن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ظرفتی های جهان اسلام برای توسعه و عزت و اقتدار، امروز بیش از گذشته آشکار شده و بازیابی مجد و عظمت امت اسلامی، امروز در سراسر جهان اسلام، انگیزه و خواست جوانان و</w:t>
      </w:r>
    </w:p>
    <w:p>
      <w:pPr>
        <w:pStyle w:val="BookText"/>
        <w:rPr/>
      </w:pPr>
      <w:r>
        <w:rPr>
          <w:rFonts w:ascii="IRNazanin" w:hAnsi="IRNazanin" w:eastAsia="IRNazanin"/>
          <w:color w:val="111111"/>
          <w:sz w:val="28"/>
          <w:sz w:val="28"/>
          <w:szCs w:val="28"/>
          <w:rtl w:val="true"/>
          <w:lang w:bidi="fa-IR"/>
        </w:rPr>
        <w:t>فرزانگان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های منافقانه مستکبران، رنگ باخته و نیات پلید آنان برای امت اسلامی، به تدریج، آشکار شده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دنیای اسلام به اتحاد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دنیای اسلام دست اتحاد به 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علیه کسی نیست؛ برای حفظ منافع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جمهوری اسلامی رئیس سازمان کنفرانس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منهای این مسئولیت هم همیشه وظیفه خود می دانیم که دنیای اسلام را به اتحاد دعوت کنیم</w:t>
      </w:r>
      <w:r>
        <w:rPr>
          <w:rFonts w:eastAsia="IRNazanin" w:cs="IRNazanin"/>
          <w:color w:val="111111"/>
          <w:sz w:val="28"/>
          <w:szCs w:val="28"/>
          <w:rtl w:val="true"/>
          <w:lang w:bidi="fa-IR"/>
        </w:rPr>
        <w:t>.</w:t>
      </w:r>
      <w:r>
        <w:rPr>
          <w:rStyle w:val="FootnoteAnchor"/>
          <w:rtl w:val="true"/>
        </w:rPr>
        <w:footnoteReference w:id="9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مسئله وحدت برای مسلمین یک نیاز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 اسلام و مسلمین، دو خصوصیت دارد که در طول تاریخ این دو خصوصیت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به شدت به مال، به سیاست، به تبلیغات، به انواع و اقسام ابزار های اثر گذاری و نفوذ و ضربه زدن، مجهز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اسلام کیست؟ جبهه استکبار، از صهیونیسم تا امریکا، تا کمپانی های نفتی، تا قلم به مزدان و روشن فکرانی که برای آنها کار می کنند، در سرتاسر جهان مجهزند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جبهه مقابل اسلام، این قدر به همه ابزار ها مجهز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دیگر این است که همین جبهه مجهز، امروز نسبت به خطری که اسلام برای آن دارد و بیداری اسلامی برای آن به وجود می آورد، به شدت حساس است و این حساسیت ناشی از این است که می بیند اسلام، می تواند از مرز</w:t>
      </w:r>
      <w:bookmarkStart w:id="122" w:name="pg4037_47283"/>
    </w:p>
    <w:p>
      <w:pPr>
        <w:pStyle w:val="BookText"/>
        <w:rPr/>
      </w:pPr>
      <w:bookmarkEnd w:id="122"/>
      <w:r>
        <w:rPr>
          <w:rFonts w:ascii="IRNazanin" w:hAnsi="IRNazanin" w:eastAsia="IRNazanin"/>
          <w:color w:val="111111"/>
          <w:sz w:val="28"/>
          <w:sz w:val="28"/>
          <w:szCs w:val="28"/>
          <w:rtl w:val="true"/>
          <w:lang w:bidi="fa-IR"/>
        </w:rPr>
        <w:t>یک توصیه اخلاقی فراتر برود و در موضع فکری که نظام به وجود می آورد، ظاهر شود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کشورهای اسلامی به وحدت کلمه بسیار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برادران از هم، به حد غیر قابل قبولی رسیده و جای آن است کسانی که می توانند و در وسعشان هست، بکوشند تا این نیرو ها را قدری به هم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این نزدیکی خیر و برکت برای اسلام و مسلمین خواهد بود؛ کما اینکه در این جدایی و این تفرقه، خیر برای دشمنان اسلام و مسلمین است</w:t>
      </w:r>
      <w:r>
        <w:rPr>
          <w:rFonts w:eastAsia="IRNazanin" w:cs="IRNazanin"/>
          <w:color w:val="111111"/>
          <w:sz w:val="28"/>
          <w:szCs w:val="28"/>
          <w:rtl w:val="true"/>
          <w:lang w:bidi="fa-IR"/>
        </w:rPr>
        <w:t>.</w:t>
      </w:r>
      <w:r>
        <w:rPr>
          <w:rStyle w:val="FootnoteAnchor"/>
          <w:rtl w:val="true"/>
        </w:rPr>
        <w:footnoteReference w:id="98"/>
      </w:r>
    </w:p>
    <w:p>
      <w:pPr>
        <w:pStyle w:val="Heading5"/>
        <w:numPr>
          <w:ilvl w:val="4"/>
          <w:numId w:val="1"/>
        </w:numPr>
        <w:rPr/>
      </w:pPr>
      <w:bookmarkStart w:id="123" w:name="__RefHeading___Toc2287411_2281741623"/>
      <w:bookmarkStart w:id="124" w:name="_Toc48"/>
      <w:bookmarkEnd w:id="123"/>
      <w:r>
        <w:rPr/>
        <w:t>3-3-5</w:t>
      </w:r>
      <w:r>
        <w:rPr>
          <w:rtl w:val="true"/>
        </w:rPr>
        <w:t xml:space="preserve">. </w:t>
      </w:r>
      <w:r>
        <w:rPr>
          <w:rtl w:val="true"/>
        </w:rPr>
        <w:t>پیش نیاز وحدت مسلمین در بی نیازی از غیر</w:t>
      </w:r>
      <w:bookmarkEnd w:id="12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اسلامی وحدت خود را به دست بیاورد، اگر قدرت اسلامی به معنای حقیقی کلمه خود را نشان بدهد، اگر استقلال اسلامی، استقلال حقیقی، در این مناطق به معنای واقعی کلمه تحقق پیدا کند، تسلط و سیطره اقتصادی و سیاسی و فرهنگی دشمن 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این راضی نیستند و با همه وجود تلاش می کنند این اتفاق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آنها پیدا کردند، ایجاد اختلاف است و این بیماری متأسفانه در جسم دنیای اسلام نفوذ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درخواست می کنم به این مسئله به طور جدّ بیندیشید</w:t>
      </w:r>
      <w:r>
        <w:rPr>
          <w:rFonts w:eastAsia="IRNazanin" w:cs="IRNazanin"/>
          <w:color w:val="111111"/>
          <w:sz w:val="28"/>
          <w:szCs w:val="28"/>
          <w:rtl w:val="true"/>
          <w:lang w:bidi="fa-IR"/>
        </w:rPr>
        <w:t>.</w:t>
      </w:r>
      <w:r>
        <w:rPr>
          <w:rStyle w:val="FootnoteAnchor"/>
          <w:rtl w:val="true"/>
        </w:rPr>
        <w:footnoteReference w:id="99"/>
      </w:r>
      <w:bookmarkStart w:id="125" w:name="pg4037_47284"/>
    </w:p>
    <w:p>
      <w:pPr>
        <w:pStyle w:val="BookText"/>
        <w:rPr/>
      </w:pPr>
      <w:bookmarkEnd w:id="12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دولت های اسلامی ـ به خصوص دولت های عربی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باید درک کنند که در آیند های نه چندان دور، تقابل قدرت های دنیا مثل امریکا، با یکایک آنها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هم اکنون برای خودشان ایجاد قدرت و مصونیت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قدرت و مصونیت هم جز در سایه تقویت هم بستگی امکان پذیر نیست</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126" w:name="__RefHeading___Toc2287413_2281741623"/>
      <w:bookmarkStart w:id="127" w:name="_Toc49"/>
      <w:bookmarkEnd w:id="126"/>
      <w:r>
        <w:rPr/>
        <w:t>3-3-6</w:t>
      </w:r>
      <w:r>
        <w:rPr>
          <w:rtl w:val="true"/>
        </w:rPr>
        <w:t xml:space="preserve">. </w:t>
      </w:r>
      <w:r>
        <w:rPr>
          <w:rtl w:val="true"/>
        </w:rPr>
        <w:t>توصیه به حفظ وحدت</w:t>
      </w:r>
      <w:bookmarkEnd w:id="1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نبایستی مسئله وحدت اسلامی که این همه روی آن سرمایه گذاری کرده ایم و واقعاً هم امر بسیار مهمی است و در درجه اول اهمیت قرار دارد، نقض بشود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قوت، در اتحاد و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هستید، به خدا توکل کنید و پیوندهایتان را با برادران مسلمان، مستحکم نمایید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ان شاءالله مسلمانان در همه کشور های اسلامی و از هر فرقه از فِرَق اسلامی که هستند، سعی کنند دل هایشان را به هم نزدیک کنند و اتحاد و وحدت فیما بین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خود، سلاح بزرگی در مقابل دشمنان اسلام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امروز در مقابل چشم خود مشاهده می کنم و مناسب است امت مصطفوی، نسبت به پیشوای عظیم الشأن و پیامبر برگزیده خدا، به عنوان یک هدیه عید تقدیم کند، حضور یک پارچه جمعیتی از امت مسلمان است که برای نماز عید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که امروز، امت سعی</w:t>
      </w:r>
      <w:bookmarkStart w:id="128" w:name="pg4037_47285"/>
    </w:p>
    <w:p>
      <w:pPr>
        <w:pStyle w:val="BookText"/>
        <w:rPr/>
      </w:pPr>
      <w:bookmarkEnd w:id="128"/>
      <w:r>
        <w:rPr>
          <w:rFonts w:ascii="IRNazanin" w:hAnsi="IRNazanin" w:eastAsia="IRNazanin"/>
          <w:color w:val="111111"/>
          <w:sz w:val="28"/>
          <w:sz w:val="28"/>
          <w:szCs w:val="28"/>
          <w:rtl w:val="true"/>
          <w:lang w:bidi="fa-IR"/>
        </w:rPr>
        <w:t>کند یک پارچگی، التیام، وحدت و هماهنگی و هم دلی در میان خود را ـ همچنان که نام یک امت از این همه خبر می دهد ـ برای خود حفظ کند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نقطه که هستید، سعیتان این باشد که آن حالت وحدت و یک پارچگی اسلامی را، به هر شکلی ممکن است حفظ کنید؛ یعنی جوری برخورد کنید که تصور نشود شیعه نمی تواند با بقیه برادران مسلمان زندگی کند؛ نه، همه با هم باشند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مسئله وحدت و اتحاد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اتحاد مسلمین را همه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شیعه و چه سنّی، چه مذاهب مختلف اهل سنّت و چه مذاهب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مسلمانان وحدت اسلامی را جدی بگیرند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29" w:name="__RefHeading___Toc2287415_2281741623"/>
      <w:bookmarkStart w:id="130" w:name="_Toc50"/>
      <w:bookmarkEnd w:id="129"/>
      <w:r>
        <w:rPr/>
        <w:t>4</w:t>
      </w:r>
      <w:r>
        <w:rPr>
          <w:rtl w:val="true"/>
        </w:rPr>
        <w:t xml:space="preserve">. </w:t>
      </w:r>
      <w:r>
        <w:rPr>
          <w:rtl w:val="true"/>
        </w:rPr>
        <w:t>محور های وحدت و انسجام اسلامی</w:t>
      </w:r>
      <w:bookmarkEnd w:id="130"/>
    </w:p>
    <w:p>
      <w:pPr>
        <w:pStyle w:val="Heading4"/>
        <w:numPr>
          <w:ilvl w:val="3"/>
          <w:numId w:val="1"/>
        </w:numPr>
        <w:rPr/>
      </w:pPr>
      <w:bookmarkStart w:id="131" w:name="__RefHeading___Toc2287417_2281741623"/>
      <w:bookmarkStart w:id="132" w:name="_Toc51"/>
      <w:bookmarkEnd w:id="131"/>
      <w:r>
        <w:rPr/>
        <w:t>4-1</w:t>
      </w:r>
      <w:r>
        <w:rPr>
          <w:rtl w:val="true"/>
        </w:rPr>
        <w:t xml:space="preserve">. </w:t>
      </w:r>
      <w:r>
        <w:rPr>
          <w:rtl w:val="true"/>
        </w:rPr>
        <w:t>دین اسلام</w:t>
      </w:r>
      <w:bookmarkEnd w:id="13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موجب می شود امت اسلامی احساس ارتباط و وحدت کند و این خیل عظیم یک میلیارد و چند صد میلیونی مسلمان، در مسائل گوناگون دنیای اسلام،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اگر حمایت های دنیای اسلام از مسلمانان بوسنی وجود نداشت، امروز از مسلمانان بوسنی در اروپا هیچ خبری نبود و آنها را از بین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همه</w:t>
      </w:r>
    </w:p>
    <w:p>
      <w:pPr>
        <w:pStyle w:val="BookText"/>
        <w:rPr/>
      </w:pPr>
      <w:r>
        <w:rPr>
          <w:rFonts w:ascii="IRNazanin" w:hAnsi="IRNazanin" w:eastAsia="IRNazanin"/>
          <w:color w:val="111111"/>
          <w:sz w:val="28"/>
          <w:sz w:val="28"/>
          <w:szCs w:val="28"/>
          <w:rtl w:val="true"/>
          <w:lang w:bidi="fa-IR"/>
        </w:rPr>
        <w:t>کشور های اسلامی به طور کامل حمایت نکردند، اما همین که احساس شد اغلب دولت های اسلامی به این مسئله اهتمام دارند، به آنها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قضیه، در همه جای دنیای اسلام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ها از کمک یکدیگر و از وزنه عظیم احساسات امت اسلامی، بی نیاز نیستند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موضوع اسلام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شیعه ام، عقاید خود را دارم، عقاید خود را هم قبول دارم؛ اما اعتقاد دارم که اگر پرچم اسلام برافراشته شود، ملت اسلام بیدار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خواستیم پرچم شیعه را با این انقلاب بلند کنیم تا اختلاف ایجاد شود؛ قصد ما این بوده است که پرچم اسلام را بلند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همه چیز است؛ اسلام شامل قرآن، نماز، جهاد و سیستم اقتصادی می شود؛ این اعتقاد ماست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مسلمان چه در ایران، چه در عراق، چه در پاکستان، چه در لبنان، چه در فلسطین، چه در دیگر مناطق عالَم، از هر مذهبی که هستند، این را می دانند که نظر ما این است و نظر علمای حقیقی اسلام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آلودن دست به خون برادر مسلمان، جزو گناهان غیرقابل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دست خود را به خون برادران مسلمانشان می آلایند به عنوان پیروی از اسلام؟ به نام پایبندی به اسلام؟ این خروج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ملت ایران با ملت های مسلمان دیگر، یک برادری واقعی است؛ اختلاف مذهبی در جای خود هست شیعه، شیعه است؛ سنی، سنی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تسنن و در میان شیعه، اختلاف های فکری و مذهبی باز هم وجود دارد؛ اما همه اینها</w:t>
      </w:r>
    </w:p>
    <w:p>
      <w:pPr>
        <w:pStyle w:val="BookText"/>
        <w:rPr/>
      </w:pPr>
      <w:r>
        <w:rPr>
          <w:rFonts w:ascii="IRNazanin" w:hAnsi="IRNazanin" w:eastAsia="IRNazanin"/>
          <w:color w:val="111111"/>
          <w:sz w:val="28"/>
          <w:sz w:val="28"/>
          <w:szCs w:val="28"/>
          <w:rtl w:val="true"/>
          <w:lang w:bidi="fa-IR"/>
        </w:rPr>
        <w:t xml:space="preserve">زیر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برادر باشند و در مقابله با دشمنان اسلام و دشمنان امت اسلامی بتوانند ایستادگی کنند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پیام سیاسی اسلام وحدت است؛ وحدت مسلمین، ایستادگی امت اسلامی در مقابل دشمنان اسلام، برائت از کفار و مشرکین</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اسلام، ما را به برادری و وحدت دعوت می کند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دنیای اسلام و توجه به محور وحدت بخش اسلام، به سود همه دنیای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دیگران، بیشتر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یعنی حتی اعتصام به حبل الله و چنگ زدن به مستمسک و ریسمان الهی را که رابط های بین بنده و خداست و به نظر می رسد که باید یک رابطه فردی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کاری را همه با هم انجام دهید و با هم اعتصام به خدا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و وحدت بین امت اسلامی، از نظر اسلام این قدر حائز اهمیت است</w:t>
      </w:r>
      <w:r>
        <w:rPr>
          <w:rFonts w:eastAsia="IRNazanin" w:cs="IRNazanin"/>
          <w:color w:val="111111"/>
          <w:sz w:val="28"/>
          <w:szCs w:val="28"/>
          <w:rtl w:val="true"/>
          <w:lang w:bidi="fa-IR"/>
        </w:rPr>
        <w:t>.</w:t>
      </w:r>
      <w:r>
        <w:rPr>
          <w:rStyle w:val="FootnoteAnchor"/>
          <w:rtl w:val="true"/>
        </w:rPr>
        <w:footnoteReference w:id="11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اسلام، پیام وحدت و امنیت و برادری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مسلمانان دستور داده شده است که حتی کسانی که از لحاظ دین و عقیده، بر خلاف شما هستند، با آنها هم خوبی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یَنْهاکُمُ اللَّهُ عَنِ الَّذینَ لَمْ یُقاتِلُوکُمْ فِی الدِّینِ وَ لَمْ یُخْرِجُوکُمْ مِنْ دِیارِکُمْ أَنْ تَبَرُّوهُمْ وَ تُقْسِطُوا إِلَیْهِمْ إِنَّ</w:t>
      </w:r>
      <w:bookmarkStart w:id="133" w:name="pg4037_47288"/>
    </w:p>
    <w:p>
      <w:pPr>
        <w:pStyle w:val="BookText"/>
        <w:rPr/>
      </w:pPr>
      <w:bookmarkEnd w:id="133"/>
      <w:r>
        <w:rPr>
          <w:rFonts w:ascii="Amiri" w:hAnsi="Amiri" w:eastAsia="Amiri" w:cs="Amiri"/>
          <w:color w:val="111111"/>
          <w:sz w:val="28"/>
          <w:sz w:val="28"/>
          <w:szCs w:val="28"/>
          <w:rtl w:val="true"/>
          <w:lang w:bidi="ar-SA"/>
        </w:rPr>
        <w:t>اللَّهَ یُحِبُّ الْمُقْسِطینَ</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این، منطق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هم که از لحاظ فکری با شما یکی نیست و عقیده دیگری دارد، مظهر سزا گرفتن به خاطر عقیده، این جا نیست و شما مرجعش نیستید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الْحَکَمُ اللَّهُ، وَ الْمَعْوَدُ إِلَیْهِ الْقِیَامَة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
      </w:r>
    </w:p>
    <w:p>
      <w:pPr>
        <w:pStyle w:val="Heading4"/>
        <w:numPr>
          <w:ilvl w:val="3"/>
          <w:numId w:val="1"/>
        </w:numPr>
        <w:rPr/>
      </w:pPr>
      <w:bookmarkStart w:id="134" w:name="__RefHeading___Toc2287419_2281741623"/>
      <w:bookmarkStart w:id="135" w:name="_Toc52"/>
      <w:bookmarkEnd w:id="134"/>
      <w:r>
        <w:rPr/>
        <w:t>4-2</w:t>
      </w:r>
      <w:r>
        <w:rPr>
          <w:rtl w:val="true"/>
        </w:rPr>
        <w:t xml:space="preserve">. </w:t>
      </w:r>
      <w:r>
        <w:rPr>
          <w:rtl w:val="true"/>
        </w:rPr>
        <w:t>قرآن</w:t>
      </w:r>
      <w:bookmarkEnd w:id="1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زنده ترین و برجسته ترین کلمات الهی، همین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با هم به ریسمان الهی چنگ بزنید و متفرق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سایه پیروزی از احکام الله، وحدت در زیر سایه قرآن، وحدت در راه هدف های الهی، وحدت در راه ایجاد جامعه نمونه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راه آن به حرکت در آمده ایم؛ اما هنوز تا سرمنزل، فاصله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برویم تا به جامعه نمونه اسلامی برسیم</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136" w:name="__RefHeading___Toc2287421_2281741623"/>
      <w:bookmarkStart w:id="137" w:name="_Toc53"/>
      <w:bookmarkEnd w:id="136"/>
      <w:r>
        <w:rPr/>
        <w:t>4-3</w:t>
      </w:r>
      <w:r>
        <w:rPr>
          <w:rtl w:val="true"/>
        </w:rPr>
        <w:t xml:space="preserve">. </w:t>
      </w:r>
      <w:r>
        <w:rPr>
          <w:rtl w:val="true"/>
        </w:rPr>
        <w:t>پیامبر اکرم صلی الله علیه و آله</w:t>
      </w:r>
      <w:bookmarkEnd w:id="13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دنیا، زیر نام نبی اکرم صلی الله علیه و آله ، راحت تر و سهل تر از همه چیز، می توانند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ها عرض کرده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بزرگوار، مجمع و ملتقای عواطف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به پیغمبر خود عشق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شاهدی</w:t>
      </w:r>
    </w:p>
    <w:p>
      <w:pPr>
        <w:pStyle w:val="BookText"/>
        <w:rPr/>
      </w:pPr>
      <w:r>
        <w:rPr>
          <w:rFonts w:ascii="IRNazanin" w:hAnsi="IRNazanin" w:eastAsia="IRNazanin"/>
          <w:color w:val="111111"/>
          <w:sz w:val="28"/>
          <w:sz w:val="28"/>
          <w:szCs w:val="28"/>
          <w:rtl w:val="true"/>
          <w:lang w:bidi="fa-IR"/>
        </w:rPr>
        <w:t>که دل های ما مالامال از محبت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محبت، باید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راه گشاست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نبی مکرم و رسول اعظم اسلام صلی الله علیه و آله ، مهم ترین نقطه ایجاد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این را عرض کردیم که دنیای اسلامی می تواند در این نقطه به هم پیوند بخورد؛ اینجا، جایی است که عواطف همه مسلمان ها در آنجا متمرکز می شود؛ این، کانون عشق و محبت و دنیای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ببینید قلم های پول گرفته از صهیونیست ها، همین کانون را مورد توجه قرار می دهند و به آن اهانت می کنند؛ برای اینکه اهمیت اهانت به امت اسلامی و تحقیر دنیای اسلام، کم کم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اصلی است؛ سیاست مداران، نخبگان علمی و فرهنگی، نویسندگان، شعرا و هنرمندان ما روی این نقطه تکیه کنند و همه مسلمان ها با این شعار به هم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مورد اختلاف را در نظر نگیرند، یکدیگر را متهم نکنند، یکدیگر را تکفیر نکنند و یکدیگر را از حوزه دین خارج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در سراسر امت اسلامی، به یاد پیامبر و به عشق پیغمبر طراوت پیدا می کند؛ همه ما دلباخته و عاشق آن بزرگواریم</w:t>
      </w:r>
      <w:r>
        <w:rPr>
          <w:rFonts w:eastAsia="IRNazanin" w:cs="IRNazanin"/>
          <w:color w:val="111111"/>
          <w:sz w:val="28"/>
          <w:szCs w:val="28"/>
          <w:rtl w:val="true"/>
          <w:lang w:bidi="fa-IR"/>
        </w:rPr>
        <w:t>.</w:t>
      </w:r>
      <w:r>
        <w:rPr>
          <w:rStyle w:val="FootnoteAnchor"/>
          <w:rtl w:val="true"/>
        </w:rPr>
        <w:footnoteReference w:id="11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دنیای اسلام یکی از درد های بزرگ، درد تفرقه و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وحدت عالم اسلام، می تواند وجود مقدس پیغمبر ـ نقطه اعتقاد همه؛ نقطه تمرکز عواطف همه انسان ها ـ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ها هیچ نقطه ای را به این روشنی و به این جامعیت ـ مثل وجود مقدّس پیغمبر</w:t>
      </w:r>
    </w:p>
    <w:p>
      <w:pPr>
        <w:pStyle w:val="BookText"/>
        <w:rPr/>
      </w:pPr>
      <w:r>
        <w:rPr>
          <w:rFonts w:ascii="IRNazanin" w:hAnsi="IRNazanin" w:eastAsia="IRNazanin"/>
          <w:color w:val="111111"/>
          <w:sz w:val="28"/>
          <w:sz w:val="28"/>
          <w:szCs w:val="28"/>
          <w:rtl w:val="true"/>
          <w:lang w:bidi="fa-IR"/>
        </w:rPr>
        <w:t>ـ نداریم؛ که هم مسلمان ها به او معتقدند، هم علاوه بر اعتقاد، یک پیوند عاطفی و معنوی، دل ها و احساسات مسلمانان را به آن وجود مقدس، متصل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مرکز وحدت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همه مسلمان ها از لحاظ فکر و اعتقاد و ـ مهم تر از عاطفه و احساس ـ وحدت و تفاهم، روی او اشتراک دارند، وجود مقدس پیامبر خاتم و نبی اکرم حضرت محمدبن عبدالله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را باید بزرگ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را باید روزبه روز بیشتر کرد و این گرایش معنوی و روحی به آن وجود مقدس را باید در ذهن مسلمین و در دل آحاد مردم تشدید کرد</w:t>
      </w:r>
      <w:r>
        <w:rPr>
          <w:rFonts w:eastAsia="IRNazanin" w:cs="IRNazanin"/>
          <w:color w:val="111111"/>
          <w:sz w:val="28"/>
          <w:szCs w:val="28"/>
          <w:rtl w:val="true"/>
          <w:lang w:bidi="fa-IR"/>
        </w:rPr>
        <w:t>.</w:t>
      </w:r>
      <w:r>
        <w:rPr>
          <w:rStyle w:val="FootnoteAnchor"/>
          <w:rtl w:val="true"/>
        </w:rPr>
        <w:footnoteReference w:id="12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صدقات جاریه انقلاب که به برکت ذهن بیدار امام راحل رحمه الله تحقق پیدا کرد، این بود که ایام ولادت نبی اکرم صلی الله علیه و آله ، به عنوان ایام وحدت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مسئله جالب است که وحدت اسلامی یک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واقعاً این آرزو را دارند، بعضی هم یک حرفی می زنند؛ لقلقه لسانی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این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عملی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آرزویی بدون مجاهدت و تلاش تحقق پیدا نمی کند و وقتی که ما به راه های عملی برای این مقصود و این آرزو فکر می کنیم، یکی از بهترین ها و بزرگ ترین ها، همین شخصیت عظیم الشأن عالم خلقت، یعنی وجود مبارک پیامبر گرامی و مرکزیت این بزرگوار برای عواطف و عقاید عامه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حقایق و معارف اسلامی، چیزی که به این صورت مورد توافق آراء و</w:t>
      </w:r>
    </w:p>
    <w:p>
      <w:pPr>
        <w:pStyle w:val="BookText"/>
        <w:rPr/>
      </w:pPr>
      <w:r>
        <w:rPr>
          <w:rFonts w:ascii="IRNazanin" w:hAnsi="IRNazanin" w:eastAsia="IRNazanin"/>
          <w:color w:val="111111"/>
          <w:sz w:val="28"/>
          <w:sz w:val="28"/>
          <w:szCs w:val="28"/>
          <w:rtl w:val="true"/>
          <w:lang w:bidi="fa-IR"/>
        </w:rPr>
        <w:t>عقاید و نیز عواطف همه مسلمین باشد، شاید نداشته باشیم یا خیلی نادر باشد؛ چون عواطف هم نقش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بعضی اقلیت ها و جمعیت های جدا شده از عامه مسلمین که به عواطف چندان اهمیت نمی دهند و کاری به محبت، توجه و توسل ندارند، عامه مسلمین، با عواطف نسبت به نبی اکرم صلی الله علیه و آله سروکار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این بزرگوار می تواند محوری برای وحدت باشد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عواملی که می تواند در این زمینه مرکز باشد، عبارت است از وجود مقدس نبی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و روشن فکران اسلامی باید بر روی شخصیت و تعالیم این بزرگوار و محبت به این بزرگوار، با دید همه گیر نسبت به اسلام سرمایه گذاری کنند</w:t>
      </w:r>
      <w:r>
        <w:rPr>
          <w:rFonts w:eastAsia="IRNazanin" w:cs="IRNazanin"/>
          <w:color w:val="111111"/>
          <w:sz w:val="28"/>
          <w:szCs w:val="28"/>
          <w:rtl w:val="true"/>
          <w:lang w:bidi="fa-IR"/>
        </w:rPr>
        <w:t>.</w:t>
      </w:r>
      <w:r>
        <w:rPr>
          <w:rStyle w:val="FootnoteAnchor"/>
          <w:rtl w:val="true"/>
        </w:rPr>
        <w:footnoteReference w:id="12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فِرَق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مسلمین خیلی گرفتاری و نابسامانی دارند و با آن دست به گریبانند و باید از هر وسیله ای برای نجاتِ خود از این گرفتاری 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نقطه وجود دارد که در آن نقطه، هیچ اختلاف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عقیده توحید هم که متفق علیه است، ممکن است کسانی تفسیر و حرفی داشته باشند که آن دیگری قبول نداشته باشد؛ اما در این نقطه هیچ اختلافی وجود ندارد و آن، محبت و ارادت به نبی مکرم اسلام حضرت محمدبن عبداللَّه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نقطه اجتماع و اتحاد است و روی آن بایستی تلاش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هم این را گفته ایم، بعضی از اصحاب همت هم تلاش</w:t>
      </w:r>
      <w:bookmarkStart w:id="138" w:name="pg4037_47292"/>
    </w:p>
    <w:p>
      <w:pPr>
        <w:pStyle w:val="BookText"/>
        <w:rPr/>
      </w:pPr>
      <w:bookmarkEnd w:id="138"/>
      <w:r>
        <w:rPr>
          <w:rFonts w:ascii="IRNazanin" w:hAnsi="IRNazanin" w:eastAsia="IRNazanin"/>
          <w:color w:val="111111"/>
          <w:sz w:val="28"/>
          <w:sz w:val="28"/>
          <w:szCs w:val="28"/>
          <w:rtl w:val="true"/>
          <w:lang w:bidi="fa-IR"/>
        </w:rPr>
        <w:t>کرده اند که بر این اساس، اجتماعی بین فِرَق مسلمین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کسانی که اهل همتند، باید بر این اساس بنشینند و مسلمین را به این نقطه وحدت، متوجه و متنبه کنند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بشریت متوجه این رحمت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وجود اسلام، رحمت تعالیم نبوی، این سرچشمه جوشان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بیابد و خود را از آن سیراب کند، بزرگترین مشکل بشر برطرف خواهد شد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139" w:name="__RefHeading___Toc2287423_2281741623"/>
      <w:bookmarkStart w:id="140" w:name="_Toc54"/>
      <w:bookmarkEnd w:id="139"/>
      <w:r>
        <w:rPr/>
        <w:t>4-4</w:t>
      </w:r>
      <w:r>
        <w:rPr>
          <w:rtl w:val="true"/>
        </w:rPr>
        <w:t xml:space="preserve">. </w:t>
      </w:r>
      <w:r>
        <w:rPr>
          <w:rtl w:val="true"/>
        </w:rPr>
        <w:t>اولوالأمر</w:t>
      </w:r>
      <w:bookmarkEnd w:id="140"/>
    </w:p>
    <w:p>
      <w:pPr>
        <w:pStyle w:val="Heading5"/>
        <w:numPr>
          <w:ilvl w:val="4"/>
          <w:numId w:val="1"/>
        </w:numPr>
        <w:rPr/>
      </w:pPr>
      <w:bookmarkStart w:id="141" w:name="__RefHeading___Toc2287425_2281741623"/>
      <w:bookmarkStart w:id="142" w:name="_Toc55"/>
      <w:bookmarkEnd w:id="141"/>
      <w:r>
        <w:rPr/>
        <w:t>4-4-1</w:t>
      </w:r>
      <w:r>
        <w:rPr>
          <w:rtl w:val="true"/>
        </w:rPr>
        <w:t xml:space="preserve">. </w:t>
      </w:r>
      <w:r>
        <w:rPr>
          <w:rtl w:val="true"/>
        </w:rPr>
        <w:t>اهل بیت</w:t>
      </w:r>
      <w:r>
        <w:rPr>
          <w:rtl w:val="true"/>
        </w:rPr>
        <w:t>(</w:t>
      </w:r>
      <w:r>
        <w:rPr>
          <w:rtl w:val="true"/>
        </w:rPr>
        <w:t>ع</w:t>
      </w:r>
      <w:r>
        <w:rPr>
          <w:rtl w:val="true"/>
        </w:rPr>
        <w:t>)</w:t>
      </w:r>
      <w:bookmarkEnd w:id="142"/>
    </w:p>
    <w:p>
      <w:pPr>
        <w:pStyle w:val="Heading6"/>
        <w:numPr>
          <w:ilvl w:val="5"/>
          <w:numId w:val="1"/>
        </w:numPr>
        <w:rPr/>
      </w:pPr>
      <w:bookmarkStart w:id="143" w:name="__RefHeading___Toc2287427_2281741623"/>
      <w:bookmarkStart w:id="144" w:name="_Toc56"/>
      <w:bookmarkEnd w:id="143"/>
      <w:r>
        <w:rPr>
          <w:rtl w:val="true"/>
        </w:rPr>
        <w:t>اشاره</w:t>
      </w:r>
      <w:bookmarkEnd w:id="1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عواملی که می تواند محور این وحدت قرار گیرد و همه مسلمین می توانند بر آن اتفاق نظر کنند، تبعیت از اهل بیت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پیغمبر را همه مسلمین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شیعه اعتقاد به امامت آنان دارد؛ غیر شیعه، آنان را به معنای امامت در اصطلاح شیعی، امام نمی داند، لکن از بزرگان اسلام که می داند، خانواده پیغمبر که می داند، مطلع از معارف و احکام اسلامی که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باید در عمل به کلمات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پیغمبر، اتفاق کلمه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وسایل وحدت است</w:t>
      </w:r>
      <w:r>
        <w:rPr>
          <w:rFonts w:eastAsia="IRNazanin" w:cs="IRNazanin"/>
          <w:color w:val="111111"/>
          <w:sz w:val="28"/>
          <w:szCs w:val="28"/>
          <w:rtl w:val="true"/>
          <w:lang w:bidi="fa-IR"/>
        </w:rPr>
        <w:t>.</w:t>
      </w:r>
      <w:r>
        <w:rPr>
          <w:rStyle w:val="FootnoteAnchor"/>
          <w:rtl w:val="true"/>
        </w:rPr>
        <w:footnoteReference w:id="12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اسلام می تواند بر محور دو نقطه مربوط به اهل بیت، اتفاق و اتحاد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محبت است که یک امر عاطفی و عقیدتی است</w:t>
      </w:r>
      <w:bookmarkStart w:id="145" w:name="pg4037_47293"/>
    </w:p>
    <w:p>
      <w:pPr>
        <w:pStyle w:val="BookText"/>
        <w:rPr/>
      </w:pPr>
      <w:bookmarkEnd w:id="145"/>
      <w:r>
        <w:rPr>
          <w:rFonts w:ascii="IRNazanin" w:hAnsi="IRNazanin" w:eastAsia="IRNazanin"/>
          <w:color w:val="111111"/>
          <w:sz w:val="28"/>
          <w:sz w:val="28"/>
          <w:szCs w:val="28"/>
          <w:rtl w:val="true"/>
          <w:lang w:bidi="fa-IR"/>
        </w:rPr>
        <w:t>و مسلمین به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اند و همه آن را قبول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می تواند نقطه تمرکز عواطف و احساسات همه مسلمین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دوم، آموزش دین و تعلم معارف و احکام الهی به مثابه عدل قرآن و به موجب حدیث ثقلین است، که باز این حدیث را شیعه و سنی و فِرَق مختلف اسلامی روایت کرده اند</w:t>
      </w:r>
      <w:r>
        <w:rPr>
          <w:rFonts w:eastAsia="IRNazanin" w:cs="IRNazanin"/>
          <w:color w:val="111111"/>
          <w:sz w:val="28"/>
          <w:szCs w:val="28"/>
          <w:rtl w:val="true"/>
          <w:lang w:bidi="fa-IR"/>
        </w:rPr>
        <w:t>.</w:t>
      </w:r>
      <w:r>
        <w:rPr>
          <w:rStyle w:val="FootnoteAnchor"/>
          <w:rtl w:val="true"/>
        </w:rPr>
        <w:footnoteReference w:id="127"/>
      </w:r>
    </w:p>
    <w:p>
      <w:pPr>
        <w:pStyle w:val="Heading6"/>
        <w:numPr>
          <w:ilvl w:val="5"/>
          <w:numId w:val="1"/>
        </w:numPr>
        <w:rPr/>
      </w:pPr>
      <w:bookmarkStart w:id="146" w:name="__RefHeading___Toc2287429_2281741623"/>
      <w:bookmarkStart w:id="147" w:name="_Toc57"/>
      <w:bookmarkEnd w:id="146"/>
      <w:r>
        <w:rPr/>
        <w:t>4-4-1-1</w:t>
      </w:r>
      <w:r>
        <w:rPr>
          <w:rtl w:val="true"/>
        </w:rPr>
        <w:t xml:space="preserve">. </w:t>
      </w:r>
      <w:r>
        <w:rPr>
          <w:rtl w:val="true"/>
        </w:rPr>
        <w:t xml:space="preserve">دیدگاه اهل سنت درباره اهل بیت </w:t>
      </w:r>
      <w:r>
        <w:rPr>
          <w:rtl w:val="true"/>
        </w:rPr>
        <w:t>(</w:t>
      </w:r>
      <w:r>
        <w:rPr>
          <w:rtl w:val="true"/>
        </w:rPr>
        <w:t>ع</w:t>
      </w:r>
      <w:r>
        <w:rPr>
          <w:rtl w:val="true"/>
        </w:rPr>
        <w:t>)</w:t>
      </w:r>
      <w:bookmarkEnd w:id="14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انقلاب، در ایران هم بعضی آدم های کج سلیقه یا واقعاً سوء نیت دار بودند که از این حرف ها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در دنیا، بعضی آدم هایی که اصلاً چیزی از اسلام سرشان نمی شود، از این حرف ها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مطالب را نمی گوییم؛ ما می گوییم بالاخره این دو جریان عمده ـ یعنی تسنن و تشیع ـ وجود دارد که جریان عمل به فقه اسلام از طریق اهل بیت، تشیع است و جریان عمل به شریعت اسلام از غیر طریق اهل بیت، برادران اهل تسنن پیرو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هم اهل بیت را قبول دارند، منتها مثل ما انتهای سلسله را اهل بیت نمی دانند؛ بلکه آنها را به عنوان راوی ای که ممکن است سخنی را از پیامبر نقل بکند، ملاک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طور معتقد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را که اهل بیت رسول اکرم فرمودند، آن را حکم خدا و مثل بیان پیامبر صلی الله علیه و آله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معصوم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کسی مبنایی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این دو جریان که از اوایل اسلام و بعد از رحلت پیامبر صلی الله علیه و آله</w:t>
      </w:r>
      <w:bookmarkStart w:id="148" w:name="pg4037_47294"/>
    </w:p>
    <w:p>
      <w:pPr>
        <w:pStyle w:val="BookText"/>
        <w:rPr/>
      </w:pPr>
      <w:bookmarkEnd w:id="148"/>
      <w:r>
        <w:rPr>
          <w:rFonts w:ascii="IRNazanin" w:hAnsi="IRNazanin" w:eastAsia="IRNazanin"/>
          <w:color w:val="111111"/>
          <w:sz w:val="28"/>
          <w:sz w:val="28"/>
          <w:szCs w:val="28"/>
          <w:rtl w:val="true"/>
          <w:lang w:bidi="fa-IR"/>
        </w:rPr>
        <w:t>بودند و تا حالا هم هستند، هر کدام زندگی خود را بکنند و با هم دشمنی نکنند</w:t>
      </w:r>
      <w:r>
        <w:rPr>
          <w:rFonts w:eastAsia="IRNazanin" w:cs="IRNazanin"/>
          <w:color w:val="111111"/>
          <w:sz w:val="28"/>
          <w:szCs w:val="28"/>
          <w:rtl w:val="true"/>
          <w:lang w:bidi="fa-IR"/>
        </w:rPr>
        <w:t>.</w:t>
      </w:r>
      <w:r>
        <w:rPr>
          <w:rStyle w:val="FootnoteAnchor"/>
          <w:rtl w:val="true"/>
        </w:rPr>
        <w:footnoteReference w:id="128"/>
      </w:r>
    </w:p>
    <w:p>
      <w:pPr>
        <w:pStyle w:val="Heading6"/>
        <w:numPr>
          <w:ilvl w:val="5"/>
          <w:numId w:val="1"/>
        </w:numPr>
        <w:rPr/>
      </w:pPr>
      <w:bookmarkStart w:id="149" w:name="__RefHeading___Toc2287431_2281741623"/>
      <w:bookmarkStart w:id="150" w:name="_Toc58"/>
      <w:bookmarkEnd w:id="149"/>
      <w:r>
        <w:rPr/>
        <w:t>4-4-1-2</w:t>
      </w:r>
      <w:r>
        <w:rPr>
          <w:rtl w:val="true"/>
        </w:rPr>
        <w:t xml:space="preserve">. </w:t>
      </w:r>
      <w:r>
        <w:rPr>
          <w:rtl w:val="true"/>
        </w:rPr>
        <w:t>امیر المؤمنین</w:t>
      </w:r>
      <w:r>
        <w:rPr>
          <w:rtl w:val="true"/>
        </w:rPr>
        <w:t>(</w:t>
      </w:r>
      <w:r>
        <w:rPr>
          <w:rtl w:val="true"/>
        </w:rPr>
        <w:t>ع</w:t>
      </w:r>
      <w:r>
        <w:rPr>
          <w:rtl w:val="true"/>
        </w:rPr>
        <w:t>)</w:t>
      </w:r>
      <w:bookmarkEnd w:id="1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ارادت به این مرد بزرگ تاریخ بشریت و تاریخ اسلام، نه مخصوص شیعیان است، نه حتی مخصوص به قاطبه مسلمانان؛ بلکه این چیزی است که آزادگان عالم در آن با مسلمانان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بینید که شخصیت هایی که مسلمان هم نیستند، درباره این چهره درخشان و خورشید تابناک اظهار ارادت می کنند، کتاب می نویسند، شعر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خطاست اگر امیرالمؤمنین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مسلمانان یک وسیله اختلاف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شخصیتی است که همه مسلمانان و همه فِرَق اسلامی نسبت به او با همه وجود و با دل و جان، ارادت و محبت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و محبت از برجستگی ها و صفات و خصالی ناشی می شود که هر انسان منصفی در مقابل این خصال، خاضع است؛ قدر جامع و قدر مشترک، این است</w:t>
      </w:r>
      <w:r>
        <w:rPr>
          <w:rFonts w:eastAsia="IRNazanin" w:cs="IRNazanin"/>
          <w:color w:val="111111"/>
          <w:sz w:val="28"/>
          <w:szCs w:val="28"/>
          <w:rtl w:val="true"/>
          <w:lang w:bidi="fa-IR"/>
        </w:rPr>
        <w:t>.</w:t>
      </w:r>
      <w:r>
        <w:rPr>
          <w:rStyle w:val="FootnoteAnchor"/>
          <w:rtl w:val="true"/>
        </w:rPr>
        <w:footnoteReference w:id="129"/>
      </w:r>
    </w:p>
    <w:p>
      <w:pPr>
        <w:pStyle w:val="Heading6"/>
        <w:numPr>
          <w:ilvl w:val="5"/>
          <w:numId w:val="1"/>
        </w:numPr>
        <w:rPr/>
      </w:pPr>
      <w:bookmarkStart w:id="151" w:name="__RefHeading___Toc2287433_2281741623"/>
      <w:bookmarkStart w:id="152" w:name="_Toc59"/>
      <w:bookmarkEnd w:id="151"/>
      <w:r>
        <w:rPr/>
        <w:t>4-4-1-3</w:t>
      </w:r>
      <w:r>
        <w:rPr>
          <w:rtl w:val="true"/>
        </w:rPr>
        <w:t xml:space="preserve">. </w:t>
      </w:r>
      <w:r>
        <w:rPr>
          <w:rtl w:val="true"/>
        </w:rPr>
        <w:t>حضرت زهرا</w:t>
      </w:r>
      <w:r>
        <w:rPr>
          <w:rtl w:val="true"/>
        </w:rPr>
        <w:t>(</w:t>
      </w:r>
      <w:r>
        <w:rPr>
          <w:rtl w:val="true"/>
        </w:rPr>
        <w:t>س</w:t>
      </w:r>
      <w:r>
        <w:rPr>
          <w:rtl w:val="true"/>
        </w:rPr>
        <w:t>)</w:t>
      </w:r>
      <w:bookmarkEnd w:id="15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درخشان عالم بشریت غالباً در زمان حیاتشان به وسیله هم عصرانشان شناخته نشده اند؛ مگر عده کمی از برجستگان که انبیا و اولیا باشند؛ آن هم به وسیله عده معدودی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چنانند</w:t>
      </w:r>
      <w:bookmarkStart w:id="153" w:name="pg4037_47295"/>
    </w:p>
    <w:p>
      <w:pPr>
        <w:pStyle w:val="BookText"/>
        <w:rPr/>
      </w:pPr>
      <w:bookmarkEnd w:id="153"/>
      <w:r>
        <w:rPr>
          <w:rFonts w:ascii="IRNazanin" w:hAnsi="IRNazanin" w:eastAsia="IRNazanin"/>
          <w:color w:val="111111"/>
          <w:sz w:val="28"/>
          <w:sz w:val="28"/>
          <w:szCs w:val="28"/>
          <w:rtl w:val="true"/>
          <w:lang w:bidi="fa-IR"/>
        </w:rPr>
        <w:t>که در زمان خودشان، نه فقط پدر و همسر و فرزندان و شیعیان خاصشان، بلکه حتی کسانی که شاید رابطه صمیمانه و گرمی هم با ایشان نداشتند، زبان به مدح آن بزرگوار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کتاب هایی که درباره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محدثین اهل سنت نوشته شده است، نگاه کنید، روایات بسیاری را می بینید که از زبان پیغمبر در ستایش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و یا رفتار پیغمبر با آن بزرگوار را نقل می کنند</w:t>
      </w:r>
      <w:r>
        <w:rPr>
          <w:rFonts w:eastAsia="IRNazanin" w:cs="IRNazanin"/>
          <w:color w:val="111111"/>
          <w:sz w:val="28"/>
          <w:szCs w:val="28"/>
          <w:rtl w:val="true"/>
          <w:lang w:bidi="fa-IR"/>
        </w:rPr>
        <w:t>.</w:t>
      </w:r>
      <w:r>
        <w:rPr>
          <w:rStyle w:val="FootnoteAnchor"/>
          <w:rtl w:val="true"/>
        </w:rPr>
        <w:footnoteReference w:id="130"/>
      </w:r>
    </w:p>
    <w:p>
      <w:pPr>
        <w:pStyle w:val="Heading6"/>
        <w:numPr>
          <w:ilvl w:val="5"/>
          <w:numId w:val="1"/>
        </w:numPr>
        <w:rPr/>
      </w:pPr>
      <w:bookmarkStart w:id="154" w:name="__RefHeading___Toc2287435_2281741623"/>
      <w:bookmarkStart w:id="155" w:name="_Toc60"/>
      <w:bookmarkEnd w:id="154"/>
      <w:r>
        <w:rPr/>
        <w:t>4-4-1-4</w:t>
      </w:r>
      <w:r>
        <w:rPr>
          <w:rtl w:val="true"/>
        </w:rPr>
        <w:t xml:space="preserve">. </w:t>
      </w:r>
      <w:r>
        <w:rPr>
          <w:rtl w:val="true"/>
        </w:rPr>
        <w:t>سیدالشهدا</w:t>
      </w:r>
      <w:r>
        <w:rPr>
          <w:rtl w:val="true"/>
        </w:rPr>
        <w:t>(</w:t>
      </w:r>
      <w:r>
        <w:rPr>
          <w:rtl w:val="true"/>
        </w:rPr>
        <w:t>ع</w:t>
      </w:r>
      <w:r>
        <w:rPr>
          <w:rtl w:val="true"/>
        </w:rPr>
        <w:t>)</w:t>
      </w:r>
      <w:bookmarkEnd w:id="15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لحاظ عاطفی نگاه می کنید، می بینید خصوصیت اسم آن امام در بین مسلمینِ با معرفت، این است که دل ها را مثل مغناطیس و کهربا به خود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بین مسلمین کسانی هستند که این حالت را ندارند و در حقیقت، از معرفت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کسانی هم هستند که جزو شیعیانِ این خانواده محسوب نمی شوند؛ اما در میان آنها بسیاری هستند که اسم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 شان را جاری می سازد و دلشان را منقلب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نام امام حسین اثری قرار داده است که وقتی اسم او آورده شود، بر دل و جان ما ملت ایران و دیگر ملت های شیعه، یک حالت معنوی حاکم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معنای عاطفی آن ذات و وجود مقدس است</w:t>
      </w:r>
      <w:r>
        <w:rPr>
          <w:rFonts w:eastAsia="IRNazanin" w:cs="IRNazanin"/>
          <w:color w:val="111111"/>
          <w:sz w:val="28"/>
          <w:szCs w:val="28"/>
          <w:rtl w:val="true"/>
          <w:lang w:bidi="fa-IR"/>
        </w:rPr>
        <w:t>.</w:t>
      </w:r>
      <w:r>
        <w:rPr>
          <w:rStyle w:val="FootnoteAnchor"/>
          <w:rtl w:val="true"/>
        </w:rPr>
        <w:footnoteReference w:id="131"/>
      </w:r>
      <w:bookmarkStart w:id="156" w:name="pg4037_47296"/>
    </w:p>
    <w:p>
      <w:pPr>
        <w:pStyle w:val="Heading4"/>
        <w:numPr>
          <w:ilvl w:val="3"/>
          <w:numId w:val="1"/>
        </w:numPr>
        <w:rPr/>
      </w:pPr>
      <w:bookmarkStart w:id="157" w:name="__RefHeading___Toc2287437_2281741623"/>
      <w:bookmarkStart w:id="158" w:name="_Toc61"/>
      <w:bookmarkEnd w:id="156"/>
      <w:bookmarkEnd w:id="157"/>
      <w:r>
        <w:rPr/>
        <w:t>4-5</w:t>
      </w:r>
      <w:r>
        <w:rPr>
          <w:rtl w:val="true"/>
        </w:rPr>
        <w:t xml:space="preserve">. </w:t>
      </w:r>
      <w:r>
        <w:rPr>
          <w:rtl w:val="true"/>
        </w:rPr>
        <w:t>جمهوری اسلامی ایران</w:t>
      </w:r>
      <w:bookmarkEnd w:id="1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آمد و پرچمی بلند کرد که مسلمانان از هر مذهب و هر کشوری، وقتی به خود مراجعه کردند، دیدند این پرچم را دوست می دارند و احساس کردند این پرچم، پرچم اسلام و پرچم نبی مکرم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بسیاری از نقشه های دشمنان، نقش بر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ساکت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خونخوار اسلام و مسلمین، آرام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دیدند که انقلاب و جمهوری اسلامی، در داخل و خارج از کشور، بین شیعه و سنی وحدت ایجاد کرد، اینها را به هم نزدیک نمود و عصبیت هایشان را نسبت به یکدیگر کم کرد، از بیرون شروع به سم پاشی کردند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با همه راه های مختلفی که برای ایجاد شکاف در جامعه اسلامی آزموده است، امروز با پدیده بدون سابقه که مرکز وحدت همه مسلمین شده است، روبه روست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بلند و صدای رسا، پدیده نوظهور است که قانون اساسی و شعار و عمل آن، مطابق اسلام است و به طور طبیعی دل های مسلمانان در اقطار عالم، برای آن می 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جای دیگری با این قاطعیت و جدیت، دنبال احکام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ملت ها نیستند؛ چرا که ملت های مسلمان، همه جا عاشق اسلام و آماده برای عمل به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سیاست ها و نظام ها و دولت هاست که اگر به نام اسلام هم</w:t>
      </w:r>
    </w:p>
    <w:p>
      <w:pPr>
        <w:pStyle w:val="BookText"/>
        <w:rPr/>
      </w:pPr>
      <w:r>
        <w:rPr>
          <w:rFonts w:ascii="IRNazanin" w:hAnsi="IRNazanin" w:eastAsia="IRNazanin"/>
          <w:color w:val="111111"/>
          <w:sz w:val="28"/>
          <w:sz w:val="28"/>
          <w:szCs w:val="28"/>
          <w:rtl w:val="true"/>
          <w:lang w:bidi="fa-IR"/>
        </w:rPr>
        <w:t>شروع کردند، وقتی با امواج شدید تهاجم های جهانی مواجه شدند، عقب نشستند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وحدت، جمهوری اسلامی بود؛ همه قدرت های استکباری ریختند سرِ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جمهوری اسلامی، یک تنه از پسِ همه آنها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منادی وحدت بود و آنها با وحدت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مسلمین، به ضرر آنهاست؛ لذا سعی می کنند وحدت را بشکنند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در حکم پرچم برافراشت های است که می تواند امت اسلامی را به دور خود جمع کند؛ این کاری است که امروز تحقق پیدا کرده و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از این کار در رنج است و دشمنی با نظام اسلامی به خاطر این 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خیال می کردند که هر چه از مبدأ دور شویم ـ به خصوص بعد از رحلت امام بزرگوار رحمه الله ـ دیگر شور و شوق ملت های مسلمان نسبت به ایران و انقلاب اسلامی،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بینید که این شور و شوق، روزبه روز بیشتر و به موازات آن، روزبه روز برای استکبار جهانی، مشکل جدی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خداست کارِ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ملت ایران، به کمک خدا و توفیقات الهی، زمینه این</w:t>
      </w:r>
    </w:p>
    <w:p>
      <w:pPr>
        <w:pStyle w:val="BookText"/>
        <w:rPr/>
      </w:pPr>
      <w:r>
        <w:rPr>
          <w:rFonts w:ascii="IRNazanin" w:hAnsi="IRNazanin" w:eastAsia="IRNazanin"/>
          <w:color w:val="111111"/>
          <w:sz w:val="28"/>
          <w:sz w:val="28"/>
          <w:szCs w:val="28"/>
          <w:rtl w:val="true"/>
          <w:lang w:bidi="fa-IR"/>
        </w:rPr>
        <w:t>تفضل الهی را با گذشت خود، با فداکاری خود، با تلاش خود، با خون دادنِ خود، با ابراز عقیده خود و با حفظ وحدت خود فراهم کرد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خود با خدا؛ تلاش در مسائل دنیایی ـ اعم از فراگیری علم و دانش و کوشش در راه سازندگی ـ آگاه بودن از مسائل سیاسی و اقتصادی و مهم تر از همه، حفظ آن امید، عوامل و ویژگی هایی است که ان شاءاللَّه در آینده ـ آیند ه ای نه چندان دور ـ همه روی زمین را به نور جمهوری اسلامی منور خواهد کرد و بشریت را از برکات اسلام برخوردار خواهد ساخت و ملت ایران را ـ همچنان که خدای متعال به مسلمانان وعده فرموده است ـ شاهد یک پارچگی و وحدت بشریت در روی زمین قرار خواهد داد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 هایی که شما را در چشم ملت ها بزرگ کرد،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وحدت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را حفظ کنید این، عنصر بسیار با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یک پارچه، برای ملت های دیگر اسوه است</w:t>
      </w:r>
      <w:r>
        <w:rPr>
          <w:rFonts w:eastAsia="IRNazanin" w:cs="IRNazanin"/>
          <w:color w:val="111111"/>
          <w:sz w:val="28"/>
          <w:szCs w:val="28"/>
          <w:rtl w:val="true"/>
          <w:lang w:bidi="fa-IR"/>
        </w:rPr>
        <w:t>.</w:t>
      </w:r>
      <w:r>
        <w:rPr>
          <w:rStyle w:val="FootnoteAnchor"/>
          <w:rtl w:val="true"/>
        </w:rPr>
        <w:footnoteReference w:id="13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محسوس و ملموس است که علت فشار،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های عالم این نکته را می فهمند و احساس می کنند که این جا ام القرای اسلام و وطن اصلی و مرکز حقیقی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دل هاشان برای ایران و نظام جمهوری اسلامی می تپد و به این عامل وحدت شوق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استعمار با توجه به وجود عامل وحدت، سعی می کند شکاف ها و اختلاف ها را از طرق مختلف قومی و</w:t>
      </w:r>
    </w:p>
    <w:p>
      <w:pPr>
        <w:pStyle w:val="BookText"/>
        <w:rPr/>
      </w:pPr>
      <w:r>
        <w:rPr>
          <w:rFonts w:ascii="IRNazanin" w:hAnsi="IRNazanin" w:eastAsia="IRNazanin"/>
          <w:color w:val="111111"/>
          <w:sz w:val="28"/>
          <w:sz w:val="28"/>
          <w:szCs w:val="28"/>
          <w:rtl w:val="true"/>
          <w:lang w:bidi="fa-IR"/>
        </w:rPr>
        <w:t>مذهبی، میان شیعه و سنی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اهل تسنن، به نام مکتب فلان مدرسه، اهل حدیث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بین شیعه، به نام های دیگر</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از اول ورودش، اتحاد و همکاری با دولت های اسلامی را همه جا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اساس حرکت کردیم و بحمدالله از این ناحیه توفیقات زیادی هم در دنیای اسلام نصیب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اول هم می دانستیم که خیلی ها در دنیا هستند که از اتحاد برادران مسلمان 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یا همه شایعاتی که در این زمینه ها در اخبار پخش می شود، مربوط به آنهاست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فریاد وحدت اسلامی بلند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جوامع اسلامی و کشور های مسلمان، با اینکه ممکن است از لحاظ قومیت یا فرهنگ یا خصوصیات دیگر، کاملاً یکسان نباشند، اما از لحاظ ایمان اسلامی، شبیه و برادر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در کنار یکدیگر باشند و در مقابل توطئه دشمنان، از نیرو های یکدیگر استفاده و از حیثیت خودشان دفاع کنند</w:t>
      </w:r>
      <w:r>
        <w:rPr>
          <w:rFonts w:eastAsia="IRNazanin" w:cs="IRNazanin"/>
          <w:color w:val="111111"/>
          <w:sz w:val="28"/>
          <w:szCs w:val="28"/>
          <w:rtl w:val="true"/>
          <w:lang w:bidi="fa-IR"/>
        </w:rPr>
        <w:t>.</w:t>
      </w:r>
      <w:r>
        <w:rPr>
          <w:rStyle w:val="FootnoteAnchor"/>
          <w:rtl w:val="true"/>
        </w:rPr>
        <w:footnoteReference w:id="14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این شرایط، وحدتِ یک میلیارد و صد میلیون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یک ضرورت هست یا نه؟ ما این را می گوییم و معتقدیم که شرط وحدت هم این است که دولتِ اسلام در جمهوری اسلامی ایران مورد تکریم مسلمین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دولت اسلامی است و سنگر بزرگی است که به خاطر اسلام در مقابل بیشترین فشار ها از</w:t>
      </w:r>
      <w:bookmarkStart w:id="159" w:name="pg4037_47300"/>
    </w:p>
    <w:p>
      <w:pPr>
        <w:pStyle w:val="BookText"/>
        <w:rPr/>
      </w:pPr>
      <w:bookmarkEnd w:id="159"/>
      <w:r>
        <w:rPr>
          <w:rFonts w:ascii="IRNazanin" w:hAnsi="IRNazanin" w:eastAsia="IRNazanin"/>
          <w:color w:val="111111"/>
          <w:sz w:val="28"/>
          <w:sz w:val="28"/>
          <w:szCs w:val="28"/>
          <w:rtl w:val="true"/>
          <w:lang w:bidi="fa-IR"/>
        </w:rPr>
        <w:t>طرف استکبار جهانی ایستادگی کرده است و ما پانزده سال است که این امتحان را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شود قبول کرد که یک نفر ادعا کند که طرفدار اسلام زنده است، بعد در یک گوشه دنیا شروع کند به حرف زدن و لجن پراکنی کردن علیه جمهوری اسلامی</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160" w:name="__RefHeading___Toc2287439_2281741623"/>
      <w:bookmarkStart w:id="161" w:name="_Toc62"/>
      <w:bookmarkEnd w:id="160"/>
      <w:r>
        <w:rPr/>
        <w:t>5</w:t>
      </w:r>
      <w:r>
        <w:rPr>
          <w:rtl w:val="true"/>
        </w:rPr>
        <w:t xml:space="preserve">. </w:t>
      </w:r>
      <w:r>
        <w:rPr>
          <w:rtl w:val="true"/>
        </w:rPr>
        <w:t>حوزه های گسترش وحدت و انسجام اسلامی</w:t>
      </w:r>
      <w:bookmarkEnd w:id="161"/>
    </w:p>
    <w:p>
      <w:pPr>
        <w:pStyle w:val="Heading4"/>
        <w:numPr>
          <w:ilvl w:val="3"/>
          <w:numId w:val="1"/>
        </w:numPr>
        <w:rPr/>
      </w:pPr>
      <w:bookmarkStart w:id="162" w:name="__RefHeading___Toc2287441_2281741623"/>
      <w:bookmarkStart w:id="163" w:name="_Toc63"/>
      <w:bookmarkEnd w:id="162"/>
      <w:r>
        <w:rPr/>
        <w:t>5-1</w:t>
      </w:r>
      <w:r>
        <w:rPr>
          <w:rtl w:val="true"/>
        </w:rPr>
        <w:t xml:space="preserve">. </w:t>
      </w:r>
      <w:r>
        <w:rPr>
          <w:rtl w:val="true"/>
        </w:rPr>
        <w:t>وحدت در کشور های اسلامی</w:t>
      </w:r>
      <w:bookmarkEnd w:id="1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عقیده داریم که ملت های مسلمان و کشور های اسلامی، می توانند همکاری های خوبی با هم داشته باشند و به برکت این اتحاد، خودشان را قوی و از دیگران بی نیاز کنند</w:t>
      </w:r>
      <w:r>
        <w:rPr>
          <w:rFonts w:eastAsia="IRNazanin" w:cs="IRNazanin"/>
          <w:color w:val="111111"/>
          <w:sz w:val="28"/>
          <w:szCs w:val="28"/>
          <w:rtl w:val="true"/>
          <w:lang w:bidi="fa-IR"/>
        </w:rPr>
        <w:t>.</w:t>
      </w:r>
      <w:r>
        <w:rPr>
          <w:rStyle w:val="FootnoteAnchor"/>
          <w:rtl w:val="true"/>
        </w:rPr>
        <w:footnoteReference w:id="14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آرزو داریم که این یک میلیارد مسلمان، حقیقتاً یک واحد باشند؛ نه اینکه دولت ها و کشور ها وجود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علی الظاهر، تا قبل از ظهور ولی عصر ارواحنافداه،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گوییم در یک جهت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روحیه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و دولت های مسلمان، با یک دل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عزت و قدرت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قدرت، در سایه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قدرت، در سایه هم بستگی و هم دلی اسلامی شما ملت ایران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برادری به سوی همه امت های اسلامی، به سوی همه رهبران فکری و رهبران سیاسی دنیای اسلام دراز می کنیم و از آنها می خواهیم که این پیوند برادری را بیش از بیش مستحکم کنند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جمهوری اسلامی یکی از چیز هایی که امریکا و هر مستکبر دیگری را خشمگین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برای اتحاد امت اسلامی و همکاری سیاسی و اقتصادی دولت ها و کشور های اسلامی و حرکت در جهت تثبیت اقتدار ملت های مسلمان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بزرگ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1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خوش حالم از اینکه شما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رؤسای قبایل و عشایر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خانه خودتان و بین اهل و برادران خودتان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شما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ما، اهتمام های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این را با همه دلمان از شما قبول می کنیم و شما را برادران و اهل خودمان می دانیم؛ ولو اینکه در محدوده مرز های ما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ما، اسلام است</w:t>
      </w:r>
      <w:r>
        <w:rPr>
          <w:rFonts w:eastAsia="IRNazanin" w:cs="IRNazanin"/>
          <w:color w:val="111111"/>
          <w:sz w:val="28"/>
          <w:szCs w:val="28"/>
          <w:rtl w:val="true"/>
          <w:lang w:bidi="fa-IR"/>
        </w:rPr>
        <w:t>.</w:t>
      </w:r>
      <w:r>
        <w:rPr>
          <w:rStyle w:val="FootnoteAnchor"/>
          <w:rtl w:val="true"/>
        </w:rPr>
        <w:footnoteReference w:id="14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من این است که مسائل داخل لبنان حتی روی سوریه هم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اگر سوریه موضع و حرفی دارد و می تواند اقدامی بکند، به پشت گرمی حوادث شجاعانه و قهرمانانه ای است که در داخل لبنان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ارتباط و پیوستگی سوریه و لبنان هم باید حفظ شود و می توانند یکدیگر را تقویت کنند</w:t>
      </w:r>
      <w:r>
        <w:rPr>
          <w:rFonts w:eastAsia="IRNazanin" w:cs="IRNazanin"/>
          <w:color w:val="111111"/>
          <w:sz w:val="28"/>
          <w:szCs w:val="28"/>
          <w:rtl w:val="true"/>
          <w:lang w:bidi="fa-IR"/>
        </w:rPr>
        <w:t>.</w:t>
      </w:r>
      <w:r>
        <w:rPr>
          <w:rStyle w:val="FootnoteAnchor"/>
          <w:rtl w:val="true"/>
        </w:rPr>
        <w:footnoteReference w:id="148"/>
      </w:r>
      <w:bookmarkStart w:id="164" w:name="pg4037_47302"/>
    </w:p>
    <w:p>
      <w:pPr>
        <w:pStyle w:val="Heading4"/>
        <w:numPr>
          <w:ilvl w:val="3"/>
          <w:numId w:val="1"/>
        </w:numPr>
        <w:rPr/>
      </w:pPr>
      <w:bookmarkStart w:id="165" w:name="__RefHeading___Toc2287443_2281741623"/>
      <w:bookmarkStart w:id="166" w:name="_Toc64"/>
      <w:bookmarkEnd w:id="164"/>
      <w:bookmarkEnd w:id="165"/>
      <w:r>
        <w:rPr/>
        <w:t>5-2</w:t>
      </w:r>
      <w:r>
        <w:rPr>
          <w:rtl w:val="true"/>
        </w:rPr>
        <w:t xml:space="preserve">. </w:t>
      </w:r>
      <w:r>
        <w:rPr>
          <w:rtl w:val="true"/>
        </w:rPr>
        <w:t>وحدت بین فِرَق اسلامی</w:t>
      </w:r>
      <w:bookmarkEnd w:id="166"/>
    </w:p>
    <w:p>
      <w:pPr>
        <w:pStyle w:val="Heading5"/>
        <w:numPr>
          <w:ilvl w:val="4"/>
          <w:numId w:val="1"/>
        </w:numPr>
        <w:rPr/>
      </w:pPr>
      <w:bookmarkStart w:id="167" w:name="__RefHeading___Toc2287445_2281741623"/>
      <w:bookmarkStart w:id="168" w:name="_Toc65"/>
      <w:bookmarkEnd w:id="167"/>
      <w:r>
        <w:rPr>
          <w:rtl w:val="true"/>
        </w:rPr>
        <w:t>اشاره</w:t>
      </w:r>
      <w:bookmarkEnd w:id="1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بسیاری از آراء شافعیه، به آراء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توانند بیشتر با هم کار و تفاهم کنند؛ جلسات علمی مشترک تشکیل دهند و ذهن ها را بیشتر به هم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باید مراقب باشند که حساسیت های یکدیگر را تحریک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نقاط حساس یکدیگر انگشت نگذارند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علمای اهل سنت، نسبت به شیعه، نه علمای شیعه، نسبت به اهل سنت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دارد که این مذاهب با هم خصومت کنند؟ در یک مذهب واحد هم ممکن است سلایق، مکاتب و گرایش های مختلف وجود داشته باشد؛ چه موجبی برای دشمنی هست؟ وقتی که برای اتحاد و برای عمل مشترک، این همه موضوعات فراوان وجود دارد و وقتی که دشمن در مقابل ماست، چرا باید جنگید؟</w:t>
      </w:r>
      <w:r>
        <w:rPr>
          <w:rStyle w:val="FootnoteAnchor"/>
          <w:rtl w:val="true"/>
        </w:rPr>
        <w:footnoteReference w:id="15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کنید، در کجای جهان اسلام است که دست های خائن درصدد ایجاد تفرقه و اختلاف نباشد؟ و در کجاست که مغز های پلید طراحان استکباری، ساده دلان و ضعیفانی را پیدا نکرده باشند که در خدمت هدف هایشان قرار بگیرند؟ هدف نزدیک و گام بزرگ ما، عبارت از ایجاد وحدت بین طوایف و مذاهب اسلامی و گروه های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برای ضربه زدن به حرکت عزت آفرین اسلامی، رسالتشان ایجاد تفرقه است؛ آنها را شناسایی کنید و هوشمندانه با آنها مقابله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هوشیار باشند و خود را به عزت اسلام،</w:t>
      </w:r>
      <w:bookmarkStart w:id="169" w:name="pg4037_47303"/>
    </w:p>
    <w:p>
      <w:pPr>
        <w:pStyle w:val="BookText"/>
        <w:rPr/>
      </w:pPr>
      <w:bookmarkEnd w:id="169"/>
      <w:r>
        <w:rPr>
          <w:rFonts w:ascii="IRNazanin" w:hAnsi="IRNazanin" w:eastAsia="IRNazanin"/>
          <w:color w:val="111111"/>
          <w:sz w:val="28"/>
          <w:sz w:val="28"/>
          <w:szCs w:val="28"/>
          <w:rtl w:val="true"/>
          <w:lang w:bidi="fa-IR"/>
        </w:rPr>
        <w:t>عزیز بشمارند و به قوت اسلام، قوی بپندارند، بی گمان این حرکت خواهد توانست به اهداف خود برسد</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170" w:name="__RefHeading___Toc2287447_2281741623"/>
      <w:bookmarkStart w:id="171" w:name="_Toc66"/>
      <w:bookmarkEnd w:id="170"/>
      <w:r>
        <w:rPr/>
        <w:t>5-2-1</w:t>
      </w:r>
      <w:r>
        <w:rPr>
          <w:rtl w:val="true"/>
        </w:rPr>
        <w:t xml:space="preserve">. </w:t>
      </w:r>
      <w:r>
        <w:rPr>
          <w:rtl w:val="true"/>
        </w:rPr>
        <w:t>وحدت شیعی</w:t>
      </w:r>
      <w:bookmarkEnd w:id="1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می خواهیم شیعه مجتمع باشد، بدین معنا نیست که بین شیعه و سنی اختلافی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ما می خواهیم این وحدت و هماهنگی در بین پیروان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ای برای وحدت کل جهان اسلام و ایجاد تفاهم بین همه ابنای اسلام و پیروان قرآن باشد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حرکت فرقه گرایانه نیست؛ یک حرکت طایفه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در راه وحدت پیروان قرآن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وحدت شیعه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سیاسی و اینها چندان اهمیتی ندارد، بالاخره سلایق گوناگونی هست؛ لیکن خدای نکرده اگر واقعاً انشقاقی بین شیعه به وجود آید و بعضی، بعضی دیگر را قبول نداشته باشند ـ نفی و رد کنند ـ اینها مسائل خطرناکی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الان هم خطر بالفعلی نباشد، در آینده خطر خواهد بود</w:t>
      </w:r>
      <w:r>
        <w:rPr>
          <w:rFonts w:eastAsia="IRNazanin" w:cs="IRNazanin"/>
          <w:color w:val="111111"/>
          <w:sz w:val="28"/>
          <w:szCs w:val="28"/>
          <w:rtl w:val="true"/>
          <w:lang w:bidi="fa-IR"/>
        </w:rPr>
        <w:t>.</w:t>
      </w:r>
      <w:r>
        <w:rPr>
          <w:rStyle w:val="FootnoteAnchor"/>
          <w:rtl w:val="true"/>
        </w:rPr>
        <w:footnoteReference w:id="15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هیچ انسانی خصومت و دشمنی ندارد؛ مگر آن انسانی که در جهت کفر و ناحق، تلاش و کوشش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البته مقابله</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محبت به انسان ها و تعطف با آحاد بشر، به خصوص با مسلمین آحاد مسلمین؛ هرجا هستند یکی از خصوصیات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در رفتار و تعالیم ما و همه جوامع شیعی، محسوس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و هماهنگی شیعیان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خصوصیات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آن حد رسیده اید که در جیب برادرتان دست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هنوز به آن حد از برادری نرسیده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شیعه باید با هم تعامل، تعاطف و همکاری داشته باشند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هند و پاکستان و کشور های عربی، میلیون ها شیعه وجود دارد و غالباً اقلیت هایی هستند که به آنان فشار می آید؛ چه آن جا هایی که مسلمین در فشارند، چه آن جا هایی که حتی مسلمین در فشار نیستند، اما آنان در 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جایی لازم است که از آنها حمایت بکند و آن، این 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جهانی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این مرکزیت را تثبیت و تحکیم بکنیم، باید با شیعه دنیا تعارف داشته باشیم، آنان را بشناسیم، بیایند، بروند و بدانند که با جایی ارتباط دارند</w:t>
      </w:r>
      <w:r>
        <w:rPr>
          <w:rFonts w:eastAsia="IRNazanin" w:cs="IRNazanin"/>
          <w:color w:val="111111"/>
          <w:sz w:val="28"/>
          <w:szCs w:val="28"/>
          <w:rtl w:val="true"/>
          <w:lang w:bidi="fa-IR"/>
        </w:rPr>
        <w:t>.</w:t>
      </w:r>
      <w:r>
        <w:rPr>
          <w:rStyle w:val="FootnoteAnchor"/>
          <w:rtl w:val="true"/>
        </w:rPr>
        <w:footnoteReference w:id="15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هدف جمع و اجتماع و جذب داریم؛ اما هدف دفع و پراکندنِ بیش از آنچه که هست،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برنامه که انجام می گیرد، بایستی به طور کامل، یا نزدیک به کامل و به شکل متکامل، این اهداف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اجتماعی درست می کنیم، بایستی این اجتماع موجب بشود که جذب گردند؛ نه اینکه گروه هایی از شیعه دفع بشوند، تبعیضی بشود، بی اعتنایی و تحقیری صورت گیرد و خدای نکرده تفکر</w:t>
      </w:r>
    </w:p>
    <w:p>
      <w:pPr>
        <w:pStyle w:val="BookText"/>
        <w:rPr/>
      </w:pPr>
      <w:r>
        <w:rPr>
          <w:rFonts w:ascii="IRNazanin" w:hAnsi="IRNazanin" w:eastAsia="IRNazanin"/>
          <w:color w:val="111111"/>
          <w:sz w:val="28"/>
          <w:sz w:val="28"/>
          <w:szCs w:val="28"/>
          <w:rtl w:val="true"/>
          <w:lang w:bidi="fa-IR"/>
        </w:rPr>
        <w:t>و حرف ضعیفی مطرح بشود و احساس کنند که در اینجا عمق نیست؛ درحالی که عمیق ترین معارف اسلامی ـ نه فقط معارف شیعی ـ در ایران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در کنار آن شعار و عمل به وحدت ـ که یک برنامه و یک عمل قطعی است ـ شیعه را در همه جای عالم، به عنوان یک مجموعه متصل و ملحق به جمهوری اسلامی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شعار وحدت اسلامی می دهیم، چرا شعار وحدت شیعی ندهیم و در داخل شیعه، به فکر ایجاد یک وحدت نباشیم؟</w:t>
      </w:r>
      <w:r>
        <w:rPr>
          <w:rStyle w:val="FootnoteAnchor"/>
          <w:rtl w:val="true"/>
        </w:rPr>
        <w:footnoteReference w:id="15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وحدت بین شما برادران شیعه، یک امر ضروری است؛ همچنان که بین همه مسلمین و بین همه مجاهدان در افغانستان ضروری است؛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لایُترَک کُلُّه</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اگر در راه یک هماهنگی کاملاً مخلصانه بین همه نیرو های جهادی در افغانستان، موانعی وجود دارد، لااقل بین شما برادران شیعه بایستی موانع برداشته بشود و این، قدمی برای همکاری در چارچوب وسیع 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وحدت چیز ضروری ای است؛ نمی شود گفت چیز مستحسنی است؛ فوق مستحسن است</w:t>
      </w:r>
      <w:r>
        <w:rPr>
          <w:rFonts w:eastAsia="IRNazanin" w:cs="IRNazanin"/>
          <w:color w:val="111111"/>
          <w:sz w:val="28"/>
          <w:szCs w:val="28"/>
          <w:rtl w:val="true"/>
          <w:lang w:bidi="fa-IR"/>
        </w:rPr>
        <w:t>.</w:t>
      </w:r>
      <w:r>
        <w:rPr>
          <w:rStyle w:val="FootnoteAnchor"/>
          <w:rtl w:val="true"/>
        </w:rPr>
        <w:footnoteReference w:id="160"/>
      </w:r>
      <w:bookmarkStart w:id="172" w:name="pg4037_47306"/>
    </w:p>
    <w:p>
      <w:pPr>
        <w:pStyle w:val="BookText"/>
        <w:rPr/>
      </w:pPr>
      <w:bookmarkEnd w:id="17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افغانستان بیش از هر چیز، شیعه به هشیاری و توجه و وحدت کلمه احتیاج دارد؛ واِلّا نابود خواهد شد و بین دو سنگ آسیاب از بین خواهد رفت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هم متحد باشیم، دو اثر بزرگ و فوری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عزت و قدرت امت اسلامی زیاد خواهد شد؛ ثانیاً تا حدودی جلو مقاصد شومی که مراکز اقتدار جهانی نسبت به بخش های جهان دارند، گرفته خواهد شد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خوب،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اهداف را تدوین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تجمع شیعه، ایجاد رابطه بین خانواده شیعی، را قی کردن فکر اینها، رونق دادن به حوزه های علمیه اینها، حل کردن مشکلات اینها با بقیه گروه های مسلمان در افق جهان اسلام ـ که همان وحدت و تقریب هم به اینجا ربط پیدا می کند ـ و استفاده از امکانات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تاجر بزرگ، بعضی سیاست مدار بزرگ، بعضی آدم مؤلف خوب و عالم بزرگ و از این قبیل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و امکاناتشان استفاده بشود</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173" w:name="__RefHeading___Toc2287449_2281741623"/>
      <w:bookmarkStart w:id="174" w:name="_Toc67"/>
      <w:bookmarkEnd w:id="173"/>
      <w:r>
        <w:rPr/>
        <w:t>6</w:t>
      </w:r>
      <w:r>
        <w:rPr>
          <w:rtl w:val="true"/>
        </w:rPr>
        <w:t xml:space="preserve">. </w:t>
      </w:r>
      <w:r>
        <w:rPr>
          <w:rtl w:val="true"/>
        </w:rPr>
        <w:t>ثمرات و برکات انسجام اسلامی</w:t>
      </w:r>
      <w:bookmarkEnd w:id="174"/>
    </w:p>
    <w:p>
      <w:pPr>
        <w:pStyle w:val="Heading4"/>
        <w:numPr>
          <w:ilvl w:val="3"/>
          <w:numId w:val="1"/>
        </w:numPr>
        <w:rPr/>
      </w:pPr>
      <w:bookmarkStart w:id="175" w:name="__RefHeading___Toc2287451_2281741623"/>
      <w:bookmarkStart w:id="176" w:name="_Toc68"/>
      <w:bookmarkEnd w:id="175"/>
      <w:r>
        <w:rPr/>
        <w:t>6-1</w:t>
      </w:r>
      <w:r>
        <w:rPr>
          <w:rtl w:val="true"/>
        </w:rPr>
        <w:t xml:space="preserve">. </w:t>
      </w:r>
      <w:r>
        <w:rPr>
          <w:rtl w:val="true"/>
        </w:rPr>
        <w:t>برکات وحدت در میان مسلمین</w:t>
      </w:r>
      <w:bookmarkEnd w:id="176"/>
    </w:p>
    <w:p>
      <w:pPr>
        <w:pStyle w:val="Heading5"/>
        <w:numPr>
          <w:ilvl w:val="4"/>
          <w:numId w:val="1"/>
        </w:numPr>
        <w:rPr/>
      </w:pPr>
      <w:bookmarkStart w:id="177" w:name="__RefHeading___Toc2287453_2281741623"/>
      <w:bookmarkStart w:id="178" w:name="_Toc69"/>
      <w:bookmarkEnd w:id="177"/>
      <w:r>
        <w:rPr>
          <w:rtl w:val="true"/>
        </w:rPr>
        <w:t>اشاره</w:t>
      </w:r>
      <w:bookmarkEnd w:id="17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دورترین نقاط غرب دنیای اسلام در وضع کنونی ـ یعنی از غرب افریقا ـ تا اقصای شرق عالم ـ یعنی تا شرق آسیا ـ عالم اسلام و منطقه مسلمان 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ترین مناطق عالم، در اختیار مسلمانان است</w:t>
      </w:r>
      <w:r>
        <w:rPr>
          <w:rFonts w:eastAsia="IRNazanin" w:cs="IRNazanin"/>
          <w:color w:val="111111"/>
          <w:sz w:val="28"/>
          <w:szCs w:val="28"/>
          <w:rtl w:val="true"/>
          <w:lang w:bidi="fa-IR"/>
        </w:rPr>
        <w:t>.</w:t>
      </w:r>
      <w:bookmarkStart w:id="179" w:name="pg4037_47307"/>
    </w:p>
    <w:p>
      <w:pPr>
        <w:pStyle w:val="BookText"/>
        <w:rPr/>
      </w:pPr>
      <w:bookmarkEnd w:id="179"/>
      <w:r>
        <w:rPr>
          <w:rFonts w:ascii="IRNazanin" w:hAnsi="IRNazanin" w:eastAsia="IRNazanin"/>
          <w:color w:val="111111"/>
          <w:sz w:val="28"/>
          <w:sz w:val="28"/>
          <w:szCs w:val="28"/>
          <w:rtl w:val="true"/>
          <w:lang w:bidi="fa-IR"/>
        </w:rPr>
        <w:t>یک قسمتش همین خلیج فارسی است که همه دنیا در صفند، برای اینکه بتوانند کوله بار خودشان را از ذخایر این منطقه پُر کنند و برگردند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دنیا، محتاج نفت این منطقه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مسلمین با هم متحد باشند، دنیای اسلام خیلی سود خواهد برد</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180" w:name="__RefHeading___Toc2287455_2281741623"/>
      <w:bookmarkStart w:id="181" w:name="_Toc70"/>
      <w:bookmarkEnd w:id="180"/>
      <w:r>
        <w:rPr/>
        <w:t>6-1-1</w:t>
      </w:r>
      <w:r>
        <w:rPr>
          <w:rtl w:val="true"/>
        </w:rPr>
        <w:t xml:space="preserve">. </w:t>
      </w:r>
      <w:r>
        <w:rPr>
          <w:rtl w:val="true"/>
        </w:rPr>
        <w:t>عامل قدرت مسلمین</w:t>
      </w:r>
      <w:bookmarkEnd w:id="1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مسلمان باید قدرت خود را ـ که همان قدرت ایمان و هم بستگی بین کشور های اسلامی است ـ بشناسند و به آن تکیه کنند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ها اگر با یکدیگر هم دست باشند، مشتی خواهند شد و آن وقت دشمن جرئت نمی کند در مقابل آنها بایستد و به این کشور ها زور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این هم دستی از بین برود و این مشت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 کسانی هستند؟ معلوم است که دست قدرت های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تصورمان این است</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182" w:name="__RefHeading___Toc2287457_2281741623"/>
      <w:bookmarkStart w:id="183" w:name="_Toc71"/>
      <w:bookmarkEnd w:id="182"/>
      <w:r>
        <w:rPr/>
        <w:t>6-1-2</w:t>
      </w:r>
      <w:r>
        <w:rPr>
          <w:rtl w:val="true"/>
        </w:rPr>
        <w:t xml:space="preserve">. </w:t>
      </w:r>
      <w:r>
        <w:rPr>
          <w:rtl w:val="true"/>
        </w:rPr>
        <w:t>باعث امید مسلمانان</w:t>
      </w:r>
      <w:bookmarkEnd w:id="18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کنید که این جامعه و این نظام اسلامی و این کشور اسلامی را با وحدت کلمه، یک پارچگی، مدیریت توأم با محبت و عواطف و همراهی مردم، آنچنان بسازید و پیش ببرید که امید ملت ها، با دیدن شما روزافزون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اسلام از ما می خواهد</w:t>
      </w:r>
      <w:r>
        <w:rPr>
          <w:rFonts w:eastAsia="IRNazanin" w:cs="IRNazanin"/>
          <w:color w:val="111111"/>
          <w:sz w:val="28"/>
          <w:szCs w:val="28"/>
          <w:rtl w:val="true"/>
          <w:lang w:bidi="fa-IR"/>
        </w:rPr>
        <w:t>.</w:t>
      </w:r>
      <w:r>
        <w:rPr>
          <w:rStyle w:val="FootnoteAnchor"/>
          <w:rtl w:val="true"/>
        </w:rPr>
        <w:footnoteReference w:id="167"/>
      </w:r>
      <w:bookmarkStart w:id="184" w:name="pg4037_47308"/>
    </w:p>
    <w:p>
      <w:pPr>
        <w:pStyle w:val="Heading5"/>
        <w:numPr>
          <w:ilvl w:val="4"/>
          <w:numId w:val="1"/>
        </w:numPr>
        <w:rPr/>
      </w:pPr>
      <w:bookmarkStart w:id="185" w:name="__RefHeading___Toc2287459_2281741623"/>
      <w:bookmarkStart w:id="186" w:name="_Toc72"/>
      <w:bookmarkEnd w:id="184"/>
      <w:bookmarkEnd w:id="185"/>
      <w:r>
        <w:rPr/>
        <w:t>6-1-3</w:t>
      </w:r>
      <w:r>
        <w:rPr>
          <w:rtl w:val="true"/>
        </w:rPr>
        <w:t xml:space="preserve">. </w:t>
      </w:r>
      <w:r>
        <w:rPr>
          <w:rtl w:val="true"/>
        </w:rPr>
        <w:t>عامل پیروزی و سعادت مسلمین</w:t>
      </w:r>
      <w:bookmarkEnd w:id="1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اسلام اگر بخواهد حرکت عمیقِ امت اسلامی را در جهت پیروزی، به درستی پیش ببرد، الزاماتی را باید قبول کند، که اولینِ این الزامات،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اتحاد اسلامی، انسجام اسلامی</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بعضی از بزرگان فرموده اند که برای سعادت امت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اصل قطعی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ملت ها دست به دست هم بدهند، حضور داشته باشند، این حضور را ادامه بدهند و با سختی هایش بسازند، ممکن نیست قدرت های بین المللی ـ امریکا و امثال امریکا ـ بتوانند آن کاری را که می خواهند، در مقابل اینها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مقاومت، حضور و وحدت، از شرایطش است</w:t>
      </w:r>
      <w:r>
        <w:rPr>
          <w:rFonts w:eastAsia="IRNazanin" w:cs="IRNazanin"/>
          <w:color w:val="111111"/>
          <w:sz w:val="28"/>
          <w:szCs w:val="28"/>
          <w:rtl w:val="true"/>
          <w:lang w:bidi="fa-IR"/>
        </w:rPr>
        <w:t>.</w:t>
      </w:r>
      <w:r>
        <w:rPr>
          <w:rStyle w:val="FootnoteAnchor"/>
          <w:rtl w:val="true"/>
        </w:rPr>
        <w:footnoteReference w:id="170"/>
      </w:r>
    </w:p>
    <w:p>
      <w:pPr>
        <w:pStyle w:val="Heading5"/>
        <w:numPr>
          <w:ilvl w:val="4"/>
          <w:numId w:val="1"/>
        </w:numPr>
        <w:rPr/>
      </w:pPr>
      <w:bookmarkStart w:id="187" w:name="__RefHeading___Toc2287461_2281741623"/>
      <w:bookmarkStart w:id="188" w:name="_Toc73"/>
      <w:bookmarkEnd w:id="187"/>
      <w:r>
        <w:rPr/>
        <w:t>6-1-4</w:t>
      </w:r>
      <w:r>
        <w:rPr>
          <w:rtl w:val="true"/>
        </w:rPr>
        <w:t xml:space="preserve">. </w:t>
      </w:r>
      <w:r>
        <w:rPr>
          <w:rtl w:val="true"/>
        </w:rPr>
        <w:t>عامل عزت و عظمت مسلمین</w:t>
      </w:r>
      <w:bookmarkEnd w:id="1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برادران و همه برادران و خواهران مسلمان در سراسر عالم باید بدانید که راز عظمت مسلمانان، پیوند و اتحاد آنان با یکدیگر است</w:t>
      </w:r>
      <w:r>
        <w:rPr>
          <w:rFonts w:eastAsia="IRNazanin" w:cs="IRNazanin"/>
          <w:color w:val="111111"/>
          <w:sz w:val="28"/>
          <w:szCs w:val="28"/>
          <w:rtl w:val="true"/>
          <w:lang w:bidi="fa-IR"/>
        </w:rPr>
        <w:t>.</w:t>
      </w:r>
      <w:r>
        <w:rPr>
          <w:rStyle w:val="FootnoteAnchor"/>
          <w:rtl w:val="true"/>
        </w:rPr>
        <w:footnoteReference w:id="17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مسلمین دست در دست هم بگذارند و با هم صمیمی باشند، ولو عقایدشان مخالف با یکدیگر باشد، اما آلت دست دشمن نشوند،</w:t>
      </w:r>
    </w:p>
    <w:p>
      <w:pPr>
        <w:pStyle w:val="BookText"/>
        <w:rPr/>
      </w:pPr>
      <w:r>
        <w:rPr>
          <w:rFonts w:ascii="IRNazanin" w:hAnsi="IRNazanin" w:eastAsia="IRNazanin"/>
          <w:color w:val="111111"/>
          <w:sz w:val="28"/>
          <w:sz w:val="28"/>
          <w:szCs w:val="28"/>
          <w:rtl w:val="true"/>
          <w:lang w:bidi="fa-IR"/>
        </w:rPr>
        <w:t>دنیای اسلام سربلند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مگر امریکا و غیرامریکا جرئت می کنند که به دنیای اسلام بیایند و یک جا را پایگاه قرار بدهند و منافع کشور های اسلامی و ملت های مسلمان را تهدید کنند؟</w:t>
      </w:r>
      <w:r>
        <w:rPr>
          <w:rStyle w:val="FootnoteAnchor"/>
          <w:rtl w:val="true"/>
        </w:rPr>
        <w:footnoteReference w:id="17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توصیه مان به دولت های خلیج فارس و همسایه ها این است که دشمن را ببینند؛ دشمن را بشناسند؛ کید دشمن را بشناسند؛ دست دشمن را بشناسند و بدانند کیست که می خواهد در این منطقه اختلاف بیندازد؟ این اختلاف، بیشتر به ضرر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دو، سه سال پیش منطقه را دیدید؟ دیدید نتیجه کمک به عراق چه شد؟ نتیجه حضور قدرتمندانه امریکا و انگلیس و دیگران را در این منطقه دیدید؟ چه قدر منطقه و دولت های جنوب خلیج فارس تحقیر شدند و هنوز هم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چه قدر تحقیر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همه اینها، اتحاد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دولت ایران که از چیزی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هم از چیزی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انقلاب متولد شدیم، با انقلاب پیش رفتیم و در مقابل دشمنی ها رشد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آنچه که دنیا تا امروز با ما دشمنی کرده است، ممکن نیست با کسی دشمنی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ملت این قدر دشمنی کرده اند؟ با این وجود، ملت ایران مانده است؛ انقلاب مانده است؛ جمهوری اسلامی مانده است و همیشه به فضل الهی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پیام وحدت اسلامی است که برای همه، مایه عزت، مایه کرامت و مایه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آرزوی ماست</w:t>
      </w:r>
      <w:r>
        <w:rPr>
          <w:rFonts w:eastAsia="IRNazanin" w:cs="IRNazanin"/>
          <w:color w:val="111111"/>
          <w:sz w:val="28"/>
          <w:szCs w:val="28"/>
          <w:rtl w:val="true"/>
          <w:lang w:bidi="fa-IR"/>
        </w:rPr>
        <w:t>.</w:t>
      </w:r>
      <w:r>
        <w:rPr>
          <w:rStyle w:val="FootnoteAnchor"/>
          <w:rtl w:val="true"/>
        </w:rPr>
        <w:footnoteReference w:id="173"/>
      </w:r>
      <w:bookmarkStart w:id="189" w:name="pg4037_47310"/>
    </w:p>
    <w:p>
      <w:pPr>
        <w:pStyle w:val="BookText"/>
        <w:rPr/>
      </w:pPr>
      <w:bookmarkEnd w:id="18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وحدت مسلمین، عظمت آنها در عالم است و ما در جمهوری اسلامی، مقابله با قدرت ها را امتحان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قدرت های بزرگ غالب شدیم؛ با اینکه آنها بیش از ما مسلح بودند و بیش از ما پول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برکت ایمان به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به یک انسان و یک ملت قوت می بخشد و همه مشکلات را در مقابل آنها آسان می کند</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190" w:name="__RefHeading___Toc2287463_2281741623"/>
      <w:bookmarkStart w:id="191" w:name="_Toc74"/>
      <w:bookmarkEnd w:id="190"/>
      <w:r>
        <w:rPr/>
        <w:t>6-1-5</w:t>
      </w:r>
      <w:r>
        <w:rPr>
          <w:rtl w:val="true"/>
        </w:rPr>
        <w:t xml:space="preserve">. </w:t>
      </w:r>
      <w:r>
        <w:rPr>
          <w:rtl w:val="true"/>
        </w:rPr>
        <w:t>استحکام جبهه حق و ایمان</w:t>
      </w:r>
      <w:bookmarkEnd w:id="1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امروز می تواند جبهه ایمان و جبهه حق را مستحکم کند عبارت است از تمسک به وحدت کلمه در زیر سایه اسلام، در زیر سایه حسین بن علی، در زیر سایه معارف عالیه اسلام</w:t>
      </w:r>
      <w:r>
        <w:rPr>
          <w:rFonts w:eastAsia="IRNazanin" w:cs="IRNazanin"/>
          <w:color w:val="111111"/>
          <w:sz w:val="28"/>
          <w:szCs w:val="28"/>
          <w:rtl w:val="true"/>
          <w:lang w:bidi="fa-IR"/>
        </w:rPr>
        <w:t>.</w:t>
      </w:r>
      <w:r>
        <w:rPr>
          <w:rStyle w:val="FootnoteAnchor"/>
          <w:rtl w:val="true"/>
        </w:rPr>
        <w:footnoteReference w:id="175"/>
      </w:r>
    </w:p>
    <w:p>
      <w:pPr>
        <w:pStyle w:val="Heading5"/>
        <w:numPr>
          <w:ilvl w:val="4"/>
          <w:numId w:val="1"/>
        </w:numPr>
        <w:rPr/>
      </w:pPr>
      <w:bookmarkStart w:id="192" w:name="__RefHeading___Toc2287465_2281741623"/>
      <w:bookmarkStart w:id="193" w:name="_Toc75"/>
      <w:bookmarkEnd w:id="192"/>
      <w:r>
        <w:rPr/>
        <w:t>6-1-6</w:t>
      </w:r>
      <w:r>
        <w:rPr>
          <w:rtl w:val="true"/>
        </w:rPr>
        <w:t xml:space="preserve">. </w:t>
      </w:r>
      <w:r>
        <w:rPr>
          <w:rtl w:val="true"/>
        </w:rPr>
        <w:t>زنده کردن دوباره اسلام</w:t>
      </w:r>
      <w:bookmarkEnd w:id="1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ارزش های اسلامی به صورت ارزش های قطعی در دنیا مطرح شود و دل انسان ها را جذب کند و بر مبنای آن در زندگی مسلمان ها تغییری به وجود آید، باید وحدت بین آنها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شعبه شعبه شدن و دشمنی کردن و جنگ فرقه راه انداختن، امکان ندارد که مسلمین به وحدت دست یابند</w:t>
      </w:r>
      <w:r>
        <w:rPr>
          <w:rFonts w:eastAsia="IRNazanin" w:cs="IRNazanin"/>
          <w:color w:val="111111"/>
          <w:sz w:val="28"/>
          <w:szCs w:val="28"/>
          <w:rtl w:val="true"/>
          <w:lang w:bidi="fa-IR"/>
        </w:rPr>
        <w:t>.</w:t>
      </w:r>
      <w:r>
        <w:rPr>
          <w:rStyle w:val="FootnoteAnchor"/>
          <w:rtl w:val="true"/>
        </w:rPr>
        <w:footnoteReference w:id="176"/>
      </w:r>
    </w:p>
    <w:p>
      <w:pPr>
        <w:pStyle w:val="Heading5"/>
        <w:numPr>
          <w:ilvl w:val="4"/>
          <w:numId w:val="1"/>
        </w:numPr>
        <w:rPr/>
      </w:pPr>
      <w:bookmarkStart w:id="194" w:name="__RefHeading___Toc2287467_2281741623"/>
      <w:bookmarkStart w:id="195" w:name="_Toc76"/>
      <w:bookmarkEnd w:id="194"/>
      <w:r>
        <w:rPr/>
        <w:t>6-1-7</w:t>
      </w:r>
      <w:r>
        <w:rPr>
          <w:rtl w:val="true"/>
        </w:rPr>
        <w:t xml:space="preserve">. </w:t>
      </w:r>
      <w:r>
        <w:rPr>
          <w:rtl w:val="true"/>
        </w:rPr>
        <w:t>غلبه بر مشکلات</w:t>
      </w:r>
      <w:bookmarkEnd w:id="19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التماس، نه تسلیم، نه مذاکره و نه هیچ یک از راه هایی که بعضی ساده لوحانه آن را به مسلمانان پیشنهاد می کنند، گره گشا و مایه نجات</w:t>
      </w:r>
    </w:p>
    <w:p>
      <w:pPr>
        <w:pStyle w:val="BookText"/>
        <w:rPr/>
      </w:pPr>
      <w:r>
        <w:rPr>
          <w:rFonts w:ascii="IRNazanin" w:hAnsi="IRNazanin" w:eastAsia="IRNazanin"/>
          <w:color w:val="111111"/>
          <w:sz w:val="28"/>
          <w:sz w:val="28"/>
          <w:szCs w:val="28"/>
          <w:rtl w:val="true"/>
          <w:lang w:bidi="fa-IR"/>
        </w:rPr>
        <w:t>مسلمین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چیز علاج است و بس، و آن اتحاد مسلمانان، پافشاری بر اسلام و ارزش ها و اصول آن، مقاومت در برابر فشار ها و تنگ کردن عرصه، در بلند مدت بر دشمن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ها متحد شوند، اگر بیدار شوند، اگر متوجه قدرت خود شوند، اگر باور کنند که وضعیت فعلی قابل تغییر است و می شود بر سرنوشت خود مسلط شد و اگر ببینند که چگونه بعضی از ملت ها مثل ملت بزرگ ایران توانستند بر سرنوشت خودشان مسلط شوند و تحت تأثیر قدرت ها قرار نگیرند، مطمئناً مصائب دنیای اسلام هم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اساس قضیه این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عالم به برکت اتحاد، به برکت وحدت کلمه توحیدی، به برکت بیداری و هشیاری ای که حرکت عظیم ملت ایران به آنها بخشیده و راه روشن امام بزرگوار ما در پیش پای همه نهاده است، ان شاءالله بر این مشکلات فائق خواهند آمد</w:t>
      </w:r>
      <w:r>
        <w:rPr>
          <w:rFonts w:eastAsia="IRNazanin" w:cs="IRNazanin"/>
          <w:color w:val="111111"/>
          <w:sz w:val="28"/>
          <w:szCs w:val="28"/>
          <w:rtl w:val="true"/>
          <w:lang w:bidi="fa-IR"/>
        </w:rPr>
        <w:t>.</w:t>
      </w:r>
      <w:r>
        <w:rPr>
          <w:rStyle w:val="FootnoteAnchor"/>
          <w:rtl w:val="true"/>
        </w:rPr>
        <w:footnoteReference w:id="17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علاج دنیای اسلام در برگشت به اسلام و معنویت و احکام اسلام و دوم اتحاد بین مسلمین که این اتحاد هم از احکام و دستورات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که اسلام روی وحدت مسلمانان و نبودن بغض و کینه و کدورت میان آنها کرده است</w:t>
      </w:r>
      <w:r>
        <w:rPr>
          <w:rFonts w:eastAsia="IRNazanin" w:cs="IRNazanin"/>
          <w:color w:val="111111"/>
          <w:sz w:val="28"/>
          <w:szCs w:val="28"/>
          <w:rtl w:val="true"/>
          <w:lang w:bidi="fa-IR"/>
        </w:rPr>
        <w:t>.</w:t>
      </w:r>
      <w:r>
        <w:rPr>
          <w:rStyle w:val="FootnoteAnchor"/>
          <w:rtl w:val="true"/>
        </w:rPr>
        <w:footnoteReference w:id="180"/>
      </w:r>
      <w:bookmarkStart w:id="196" w:name="pg4037_47312"/>
    </w:p>
    <w:p>
      <w:pPr>
        <w:pStyle w:val="BookText"/>
        <w:rPr/>
      </w:pPr>
      <w:bookmarkEnd w:id="19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اول ما در دنیای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بر کید دشمن فائق بیاییم و نقشه او را در ایجاد اختلاف خنثی کنیم، بسیاری از مشکلات ما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اقلیت های اسلامی هم از جمله این مشکلاتی است که برطرف خواهد شد</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197" w:name="__RefHeading___Toc2287469_2281741623"/>
      <w:bookmarkStart w:id="198" w:name="_Toc77"/>
      <w:bookmarkEnd w:id="197"/>
      <w:r>
        <w:rPr/>
        <w:t>6-1-8</w:t>
      </w:r>
      <w:r>
        <w:rPr>
          <w:rtl w:val="true"/>
        </w:rPr>
        <w:t xml:space="preserve">. </w:t>
      </w:r>
      <w:r>
        <w:rPr>
          <w:rtl w:val="true"/>
        </w:rPr>
        <w:t>حفظ منافع امت اسلامی</w:t>
      </w:r>
      <w:bookmarkEnd w:id="1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دنیای اسلام به اتحاد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دنیای اسلام دست اتحاد به 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علیه کسی نیست؛ برای حفظ منافع امت اسلامی است</w:t>
      </w:r>
      <w:r>
        <w:rPr>
          <w:rFonts w:eastAsia="IRNazanin" w:cs="IRNazanin"/>
          <w:color w:val="111111"/>
          <w:sz w:val="28"/>
          <w:szCs w:val="28"/>
          <w:rtl w:val="true"/>
          <w:lang w:bidi="fa-IR"/>
        </w:rPr>
        <w:t>.</w:t>
      </w:r>
      <w:r>
        <w:rPr>
          <w:rStyle w:val="FootnoteAnchor"/>
          <w:rtl w:val="true"/>
        </w:rPr>
        <w:footnoteReference w:id="18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کشور های اسلامی، با هم اصطکاک منافع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مجموعه اسلامی، یک بلوک اسلامی، برای همه خوب است، نه برای یک جمع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های بزرگ اسلامی هم از یک مجموعه اسلامی سود می برند؛ کشور های ضعیف و کوچک و فقیر هم سود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نفع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همه اطراف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ضرر کیست؟ چه کسی از اجتماع مسلمین متضرر است؟ آن قدرت هایی که می خواهند اغراض فاسد خودشان را روی ملت های مسلمان اعمال کنند؛ یعنی قدرت های بزرگ، امریکا، سیاست های استعماری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انقلاب تا امروز، کشور های مسلمان را به وحدت دعوت کردیم؛ کشور های منطقه اسلامی و مجموعه های کوچکتر را به وحدت دعوت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نگفتیم بیایید وحدت کنیم تا ما از این وحدت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همواره سعی کرده ایم برادری و رفاقتمان را با دولت های اسلامی حفظ کنیم، نه</w:t>
      </w:r>
      <w:bookmarkStart w:id="199" w:name="pg4037_47313"/>
    </w:p>
    <w:p>
      <w:pPr>
        <w:pStyle w:val="BookText"/>
        <w:rPr/>
      </w:pPr>
      <w:bookmarkEnd w:id="199"/>
      <w:r>
        <w:rPr>
          <w:rFonts w:ascii="IRNazanin" w:hAnsi="IRNazanin" w:eastAsia="IRNazanin"/>
          <w:color w:val="111111"/>
          <w:sz w:val="28"/>
          <w:sz w:val="28"/>
          <w:szCs w:val="28"/>
          <w:rtl w:val="true"/>
          <w:lang w:bidi="fa-IR"/>
        </w:rPr>
        <w:t>برای این است که دولت یا ملت ایران، احتیاج ویژه ای به این همراهی دارد؛ نه، برای این است که همه دنیای اسلام از این رابطه سود ببرد</w:t>
      </w:r>
      <w:r>
        <w:rPr>
          <w:rFonts w:eastAsia="IRNazanin" w:cs="IRNazanin"/>
          <w:color w:val="111111"/>
          <w:sz w:val="28"/>
          <w:szCs w:val="28"/>
          <w:rtl w:val="true"/>
          <w:lang w:bidi="fa-IR"/>
        </w:rPr>
        <w:t>.</w:t>
      </w:r>
      <w:r>
        <w:rPr>
          <w:rStyle w:val="FootnoteAnchor"/>
          <w:rtl w:val="true"/>
        </w:rPr>
        <w:footnoteReference w:id="183"/>
      </w:r>
    </w:p>
    <w:p>
      <w:pPr>
        <w:pStyle w:val="Heading5"/>
        <w:numPr>
          <w:ilvl w:val="4"/>
          <w:numId w:val="1"/>
        </w:numPr>
        <w:rPr/>
      </w:pPr>
      <w:bookmarkStart w:id="200" w:name="__RefHeading___Toc2287471_2281741623"/>
      <w:bookmarkStart w:id="201" w:name="_Toc78"/>
      <w:bookmarkEnd w:id="200"/>
      <w:r>
        <w:rPr/>
        <w:t>6-1-9</w:t>
      </w:r>
      <w:r>
        <w:rPr>
          <w:rtl w:val="true"/>
        </w:rPr>
        <w:t xml:space="preserve">. </w:t>
      </w:r>
      <w:r>
        <w:rPr>
          <w:rtl w:val="true"/>
        </w:rPr>
        <w:t>تقویت اقتصاد و قدرت سیاسی کشور های اسلامی</w:t>
      </w:r>
      <w:bookmarkEnd w:id="2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ها با همدیگر هم دست بشوند، این جمعیت عظیم مسلمان ـ این هفتصد، هشتصد میلیون جمعیت مسلمان</w:t>
      </w:r>
      <w:r>
        <w:rPr>
          <w:rStyle w:val="FootnoteAnchor"/>
          <w:rtl w:val="true"/>
        </w:rPr>
        <w:footnoteReference w:id="184"/>
      </w:r>
      <w:r>
        <w:rPr>
          <w:rFonts w:ascii="IRNazanin" w:hAnsi="IRNazanin" w:eastAsia="IRNazanin"/>
          <w:color w:val="111111"/>
          <w:sz w:val="28"/>
          <w:sz w:val="28"/>
          <w:szCs w:val="28"/>
          <w:rtl w:val="true"/>
          <w:lang w:bidi="fa-IR"/>
        </w:rPr>
        <w:t>ـ اگر با هم هم دست بشوند، قدرت عظیمی را به وجود خواهند آورد از نظر اقتصادی، از نظر سیاسی و از نظر نظامی، که هیچ یک از سلطه های جهانی در مقابل این معضل تاب مقاومت نخواهند داشت؛ لذاست که خیلی طبیعی است که سعی کنند میان این ملت یک پارچه، این امت عظیم تفرقه ایجاد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قدرت ها برای ایجاد تفرقه همینی است که گفته شد</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202" w:name="__RefHeading___Toc2287473_2281741623"/>
      <w:bookmarkStart w:id="203" w:name="_Toc79"/>
      <w:bookmarkEnd w:id="202"/>
      <w:r>
        <w:rPr/>
        <w:t>6-2</w:t>
      </w:r>
      <w:r>
        <w:rPr>
          <w:rtl w:val="true"/>
        </w:rPr>
        <w:t xml:space="preserve">. </w:t>
      </w:r>
      <w:r>
        <w:rPr>
          <w:rtl w:val="true"/>
        </w:rPr>
        <w:t>برکات وحدت در مقابله با دشمنان</w:t>
      </w:r>
      <w:bookmarkEnd w:id="203"/>
    </w:p>
    <w:p>
      <w:pPr>
        <w:pStyle w:val="Heading5"/>
        <w:numPr>
          <w:ilvl w:val="4"/>
          <w:numId w:val="1"/>
        </w:numPr>
        <w:rPr/>
      </w:pPr>
      <w:bookmarkStart w:id="204" w:name="__RefHeading___Toc2287475_2281741623"/>
      <w:bookmarkStart w:id="205" w:name="_Toc80"/>
      <w:bookmarkEnd w:id="204"/>
      <w:r>
        <w:rPr>
          <w:rtl w:val="true"/>
        </w:rPr>
        <w:t>اشاره</w:t>
      </w:r>
      <w:bookmarkEnd w:id="20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یک ونیم میلیارد نفر از جمعیت دنیا مسلمانند و مسکن آنها یکی از مهم ترین و ارزنده ترین قطعات این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منابع طبیعی، این میراث عظیم فرهنگی، این نیروی انسانی کارآمد و بااستعداد، این بازار بزرگ برای محصولات غربی، این نفت و گاز ارزشمندی که در این کشور ها هست؛ اینها وسوسه کننده قدرت های استکباری است؛ می خواهند بر اینها تسلط کامل داشته باشند؛ اما بیداری امت اسلامی مانع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امت اسلامی بزرگ ترین سد در</w:t>
      </w:r>
      <w:bookmarkStart w:id="206" w:name="pg4037_47314"/>
    </w:p>
    <w:p>
      <w:pPr>
        <w:pStyle w:val="BookText"/>
        <w:rPr/>
      </w:pPr>
      <w:bookmarkEnd w:id="206"/>
      <w:r>
        <w:rPr>
          <w:rFonts w:ascii="IRNazanin" w:hAnsi="IRNazanin" w:eastAsia="IRNazanin"/>
          <w:color w:val="111111"/>
          <w:sz w:val="28"/>
          <w:sz w:val="28"/>
          <w:szCs w:val="28"/>
          <w:rtl w:val="true"/>
          <w:lang w:bidi="fa-IR"/>
        </w:rPr>
        <w:t>مقابل این دشمنان است؛ لذا در شکستن این سد، همه تلاش خود را به کار می برند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دنیای اسلام حقیقتاً به یک ارتباط مستحکم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طور می فهمم که خطر اسرائیل روزبه روز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شما ببینید در گرماگرم مذاکرات به اصطلاح صلح، با لبنان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دم از آشتی زده می شود، این طور به یک کشور مسلمان و عرب ظلم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فقط اسرائیل نیست؛ خطر های شاید بزرگتر از اسرائیل هم امروز دنیای اسلام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هم بستگی دنیای اسلام، این خطر ها بلاشک به ضرر همه تمام خواهد شد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رسیده است که دنیای اسلام به خود آید و اسلام را به عنوان صراط المستقیم الهی و راه نجات انتخاب کند و در آن، با استحکام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رسیده است که دنیای اسلام، اتحاد خود را حفظ کند و در مقابل دشمن مشترکی که همه گروه های اسلامی، آسیب آن دشمن را 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استکبار و صهیونیسم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متحد بایستد، شعار های واحدی بدهد، تبلیغ واحدی بکند و راه واحدی را بپیماید</w:t>
      </w:r>
      <w:r>
        <w:rPr>
          <w:rFonts w:eastAsia="IRNazanin" w:cs="IRNazanin"/>
          <w:color w:val="111111"/>
          <w:sz w:val="28"/>
          <w:szCs w:val="28"/>
          <w:rtl w:val="true"/>
          <w:lang w:bidi="fa-IR"/>
        </w:rPr>
        <w:t>.</w:t>
      </w:r>
      <w:r>
        <w:rPr>
          <w:rStyle w:val="FootnoteAnchor"/>
          <w:rtl w:val="true"/>
        </w:rPr>
        <w:footnoteReference w:id="188"/>
      </w:r>
    </w:p>
    <w:p>
      <w:pPr>
        <w:pStyle w:val="Heading5"/>
        <w:numPr>
          <w:ilvl w:val="4"/>
          <w:numId w:val="1"/>
        </w:numPr>
        <w:rPr/>
      </w:pPr>
      <w:bookmarkStart w:id="207" w:name="__RefHeading___Toc2287477_2281741623"/>
      <w:bookmarkStart w:id="208" w:name="_Toc81"/>
      <w:bookmarkEnd w:id="207"/>
      <w:r>
        <w:rPr/>
        <w:t>6-2-1</w:t>
      </w:r>
      <w:r>
        <w:rPr>
          <w:rtl w:val="true"/>
        </w:rPr>
        <w:t xml:space="preserve">. </w:t>
      </w:r>
      <w:r>
        <w:rPr>
          <w:rtl w:val="true"/>
        </w:rPr>
        <w:t>ضعف کید شیطان</w:t>
      </w:r>
      <w:bookmarkEnd w:id="20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افراد مسلمان بیداردل؛ این دشمن را هرگز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نرود که دشمن دارید؛ یادتان نرود که دشمن در</w:t>
      </w:r>
      <w:bookmarkStart w:id="209" w:name="pg4037_47315"/>
    </w:p>
    <w:p>
      <w:pPr>
        <w:pStyle w:val="BookText"/>
        <w:rPr/>
      </w:pPr>
      <w:bookmarkEnd w:id="209"/>
      <w:r>
        <w:rPr>
          <w:rFonts w:ascii="IRNazanin" w:hAnsi="IRNazanin" w:eastAsia="IRNazanin"/>
          <w:color w:val="111111"/>
          <w:sz w:val="28"/>
          <w:sz w:val="28"/>
          <w:szCs w:val="28"/>
          <w:rtl w:val="true"/>
          <w:lang w:bidi="fa-IR"/>
        </w:rPr>
        <w:t>کمین است؛ یادتان نرود که اگر کوتاه بیایید، اگر سستی کنید، دشمن ضربه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خواهد از همه راه ها برای ضربه زدن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اقتصاد، از راه فرهنگ، از راه سیاست و از راه های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مسلمان باید بیدار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أَعْهَدْ إِلَیْکُمْ یا بَنی آدَمَ أَنْ لا تَعْبُدُوا الشَّیْطانَ إِنَّهُ لَکُمْ عَدُوٌّ مُبینٌ</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تسلیم دشمن نشوید؛ دشمن را فراموش نکنید؛ به یاد داشته باشید که دشمن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همین شیطان، با این همه تأکید،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کَیْدَ الشَّیْطانِ کانَ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همین شیطانی که باید مواظبش باشید و اگر مواظب نباشید، از او ضربه خواهید خورد اگر شما بیدار باشید، هشیار باشید، متحد باشید، متوجه باشید و به وظیفه تان عمل کنید، کید و مکرش بسیار ضعیف است و نمی تواند کاری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سُلْطانُهُ عَلَی الَّذینَ یَتَوَلَّوْنَهُ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قدرت شیطان در مورد کسانی است که از او می ترسند، از او حساب می برند و برای او حساب باز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متکی و بنده خداست، شیطان باید از او بترسد</w:t>
      </w:r>
      <w:r>
        <w:rPr>
          <w:rFonts w:eastAsia="IRNazanin" w:cs="IRNazanin"/>
          <w:color w:val="111111"/>
          <w:sz w:val="28"/>
          <w:szCs w:val="28"/>
          <w:rtl w:val="true"/>
          <w:lang w:bidi="fa-IR"/>
        </w:rPr>
        <w:t>.</w:t>
      </w:r>
      <w:r>
        <w:rPr>
          <w:rStyle w:val="FootnoteAnchor"/>
          <w:rtl w:val="true"/>
        </w:rPr>
        <w:footnoteReference w:id="192"/>
      </w:r>
    </w:p>
    <w:p>
      <w:pPr>
        <w:pStyle w:val="Heading5"/>
        <w:numPr>
          <w:ilvl w:val="4"/>
          <w:numId w:val="1"/>
        </w:numPr>
        <w:rPr/>
      </w:pPr>
      <w:bookmarkStart w:id="210" w:name="__RefHeading___Toc2287479_2281741623"/>
      <w:bookmarkStart w:id="211" w:name="_Toc82"/>
      <w:bookmarkEnd w:id="210"/>
      <w:r>
        <w:rPr/>
        <w:t>6-2-2</w:t>
      </w:r>
      <w:r>
        <w:rPr>
          <w:rtl w:val="true"/>
        </w:rPr>
        <w:t xml:space="preserve">. </w:t>
      </w:r>
      <w:r>
        <w:rPr>
          <w:rtl w:val="true"/>
        </w:rPr>
        <w:t>عجز و ناتوانی و شکست توطئه های دشمن</w:t>
      </w:r>
      <w:bookmarkEnd w:id="21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متحد و برادر باشیم و بر اختلافات خویش فایق بیاییم، حربه دشمن کُند و از ضربه پذیری دنیای اسلام کاسته خواهد شد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 ها هر جا وارد شدند، اختلال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سال هاست که سعی می کنند همسایه های جنوبی ما را در خلیج فارس، از ایران بترسانند، که این امر موهومی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دولت ـ هم دولت قبل، هم به خصوص دولت فعلی ـ ارتباط دوستان های با اینها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امریکایی ها هم دائم در حال تلاشند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نزدیکی و اتحاد این کشورها، متضرّر می شوند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در انقلاب عظیم اسلامی ملت ما، از اسلام سیلی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مستکبرین می خواهند امت را با یکدیگر دشمن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ملت عزیز خودمان و به دیگر ملت های مسلمان در همه جای عالم و در همه اقطاری که مسلمانی در آن جا ها زندگی می کند و کلاً به همه مسلمین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این توصیه الهی گوش فرا دهید که قرآن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امریکا می خواهد امت اسلامی با هم دشمن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بیایید با ایجاد وحدت، بینی مستکبر تفرقه طلب را به خاک بمالید و نگذارید دشمن خشنود شود</w:t>
      </w:r>
      <w:r>
        <w:rPr>
          <w:rFonts w:eastAsia="IRNazanin" w:cs="IRNazanin"/>
          <w:color w:val="111111"/>
          <w:sz w:val="28"/>
          <w:szCs w:val="28"/>
          <w:rtl w:val="true"/>
          <w:lang w:bidi="fa-IR"/>
        </w:rPr>
        <w:t>.</w:t>
      </w:r>
      <w:r>
        <w:rPr>
          <w:rStyle w:val="FootnoteAnchor"/>
          <w:rtl w:val="true"/>
        </w:rPr>
        <w:footnoteReference w:id="19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تواند در مقابل این حرکت ضد مردمی بایستد و آن را متوقف کند، اراده جدی ملت هاست، و ملت ایران با اتحاد، وحدت کلمه و ایمان خود، به فضل پروردگار خواهد توانست در مقابل دشمن بایستد و با اراده خود دشمن را به زانو درآورد</w:t>
      </w:r>
      <w:r>
        <w:rPr>
          <w:rFonts w:eastAsia="IRNazanin" w:cs="IRNazanin"/>
          <w:color w:val="111111"/>
          <w:sz w:val="28"/>
          <w:szCs w:val="28"/>
          <w:rtl w:val="true"/>
          <w:lang w:bidi="fa-IR"/>
        </w:rPr>
        <w:t>.</w:t>
      </w:r>
      <w:r>
        <w:rPr>
          <w:rStyle w:val="FootnoteAnchor"/>
          <w:rtl w:val="true"/>
        </w:rPr>
        <w:footnoteReference w:id="197"/>
      </w:r>
      <w:bookmarkStart w:id="212" w:name="pg4037_47317"/>
    </w:p>
    <w:p>
      <w:pPr>
        <w:pStyle w:val="BookText"/>
        <w:rPr/>
      </w:pPr>
      <w:bookmarkEnd w:id="21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نظام سیاسی که توانسته باشد به ملت خود تکیه کند و سرچشمه ایمان و اعتماد به نفس و وحدت ملی را میان آنان جوشان سازد، خواهد توانست در برابر چنین ستیزه گری ها و زورگویی ها مقاومت کند و لبه تیغ زورگویی را با صخره مستحکم خود کند سازد</w:t>
      </w:r>
      <w:r>
        <w:rPr>
          <w:rFonts w:eastAsia="IRNazanin" w:cs="IRNazanin"/>
          <w:color w:val="111111"/>
          <w:sz w:val="28"/>
          <w:szCs w:val="28"/>
          <w:rtl w:val="true"/>
          <w:lang w:bidi="fa-IR"/>
        </w:rPr>
        <w:t>.</w:t>
      </w:r>
      <w:r>
        <w:rPr>
          <w:rStyle w:val="FootnoteAnchor"/>
          <w:rtl w:val="true"/>
        </w:rPr>
        <w:footnoteReference w:id="198"/>
      </w:r>
    </w:p>
    <w:p>
      <w:pPr>
        <w:pStyle w:val="Heading5"/>
        <w:numPr>
          <w:ilvl w:val="4"/>
          <w:numId w:val="1"/>
        </w:numPr>
        <w:rPr/>
      </w:pPr>
      <w:bookmarkStart w:id="213" w:name="__RefHeading___Toc2287481_2281741623"/>
      <w:bookmarkStart w:id="214" w:name="_Toc83"/>
      <w:bookmarkEnd w:id="213"/>
      <w:r>
        <w:rPr/>
        <w:t>6-2-3</w:t>
      </w:r>
      <w:r>
        <w:rPr>
          <w:rtl w:val="true"/>
        </w:rPr>
        <w:t xml:space="preserve">. </w:t>
      </w:r>
      <w:r>
        <w:rPr>
          <w:rtl w:val="true"/>
        </w:rPr>
        <w:t>توانمندی در مقابله با دشمن</w:t>
      </w:r>
      <w:bookmarkEnd w:id="2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بستگی اسلامی، برای دشمنان جهان اسلام و دشمنان ملت های این منطقه و غارتگران بین المللی، کار را مشکل می کند و اجازه نمی دهد آنها طبق میل خود، هرطور خواستند و انتخاب کردند و مصلحت دیدند، به یک کشور و ملت اسلامی تعرض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حمایت عمومی دنیای اسلام از ملت فلسطین، در حقیقت حمایت دنیای اسلام از یک یک کشور های مسلمان است؛ این ضامن و حامل منفعت همه آنهاست؛ این چیز کمی نیست</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215" w:name="__RefHeading___Toc2287483_2281741623"/>
      <w:bookmarkStart w:id="216" w:name="_Toc84"/>
      <w:bookmarkEnd w:id="215"/>
      <w:r>
        <w:rPr/>
        <w:t>6-3</w:t>
      </w:r>
      <w:r>
        <w:rPr>
          <w:rtl w:val="true"/>
        </w:rPr>
        <w:t xml:space="preserve">. </w:t>
      </w:r>
      <w:r>
        <w:rPr>
          <w:rtl w:val="true"/>
        </w:rPr>
        <w:t>ثمرات وحدت در آینده اسلام</w:t>
      </w:r>
      <w:bookmarkEnd w:id="216"/>
    </w:p>
    <w:p>
      <w:pPr>
        <w:pStyle w:val="Heading5"/>
        <w:numPr>
          <w:ilvl w:val="4"/>
          <w:numId w:val="1"/>
        </w:numPr>
        <w:rPr/>
      </w:pPr>
      <w:bookmarkStart w:id="217" w:name="__RefHeading___Toc2287485_2281741623"/>
      <w:bookmarkStart w:id="218" w:name="_Toc85"/>
      <w:bookmarkEnd w:id="217"/>
      <w:r>
        <w:rPr/>
        <w:t>6-3-1</w:t>
      </w:r>
      <w:r>
        <w:rPr>
          <w:rtl w:val="true"/>
        </w:rPr>
        <w:t xml:space="preserve">. </w:t>
      </w:r>
      <w:r>
        <w:rPr>
          <w:rtl w:val="true"/>
        </w:rPr>
        <w:t>بیداری اسلامی برای تشکیل امت واحده</w:t>
      </w:r>
      <w:bookmarkEnd w:id="21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جوامع اسلامی به اهمیت نظام اسلامی واقف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های متمادی، نویسندگان و گویندگان بزرگ و دل های فراوانی به این سمت متوجه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اسلامی شروع شده است؛ جوامع اسلامی به اهمیت این ذخیر های که در اختیار آنهاست، واقف شده اند؛ البته به همین نسبت هم دشمنی های دشمنان اسلام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مشغول تفرقه افکنی و اختلاف اندازی بین ملت های مسلمانند تا با تحریک قومیت ها و ملیت ها و عرق ها و</w:t>
      </w:r>
      <w:bookmarkStart w:id="219" w:name="pg4037_47318"/>
    </w:p>
    <w:p>
      <w:pPr>
        <w:pStyle w:val="BookText"/>
        <w:rPr/>
      </w:pPr>
      <w:bookmarkEnd w:id="219"/>
      <w:r>
        <w:rPr>
          <w:rFonts w:ascii="IRNazanin" w:hAnsi="IRNazanin" w:eastAsia="IRNazanin"/>
          <w:color w:val="111111"/>
          <w:sz w:val="28"/>
          <w:sz w:val="28"/>
          <w:szCs w:val="28"/>
          <w:rtl w:val="true"/>
          <w:lang w:bidi="fa-IR"/>
        </w:rPr>
        <w:t>تعصب ها، هر گروهی را به سمتی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آن است که دشمن فهمیده است آگاهی اسلامی و بیداری اسلامی در محیط مسلمان نشین عالم، کار خود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همین احساس، ملت های اسلامی را به سمت نظام اسلامی و به سمت تشکیل امت واحده اسلامی خواهد کشاند؛ این یک آینده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دشمنی ها هم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اسلام بالاتر از این حرف هاست؛ کما این که در ایران اسلامی، نقطه ای که هیچ کس تصور آن را نمی کرد، همین بود که نیروی عظیم اسلامی توانست مردم را متحد کند؛ دل ها را به هم نزدیک نماید؛ ایمان اسلامی را پشتوانه این حرکت قرار دهد و یک نظام اسلامی را در این جا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اتفاق افتاده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اسلامی را در بین خودتان، با کمال قوت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همین دشمنان خبیثی که از آنها اسم آوردیم، بتوانند یا طمع کنند که بین شما ملت اختلاف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به فضل الهی، وحدت و یک پارچگی و ایمان و اقتدار شما، دنیای اسلام را هم بیدار کند</w:t>
      </w:r>
      <w:r>
        <w:rPr>
          <w:rFonts w:eastAsia="IRNazanin" w:cs="IRNazanin"/>
          <w:color w:val="111111"/>
          <w:sz w:val="28"/>
          <w:szCs w:val="28"/>
          <w:rtl w:val="true"/>
          <w:lang w:bidi="fa-IR"/>
        </w:rPr>
        <w:t>.</w:t>
      </w:r>
      <w:r>
        <w:rPr>
          <w:rStyle w:val="FootnoteAnchor"/>
          <w:rtl w:val="true"/>
        </w:rPr>
        <w:footnoteReference w:id="201"/>
      </w:r>
    </w:p>
    <w:p>
      <w:pPr>
        <w:pStyle w:val="Heading5"/>
        <w:numPr>
          <w:ilvl w:val="4"/>
          <w:numId w:val="1"/>
        </w:numPr>
        <w:rPr/>
      </w:pPr>
      <w:bookmarkStart w:id="220" w:name="__RefHeading___Toc2287487_2281741623"/>
      <w:bookmarkStart w:id="221" w:name="_Toc86"/>
      <w:bookmarkEnd w:id="220"/>
      <w:r>
        <w:rPr/>
        <w:t>6-3-2</w:t>
      </w:r>
      <w:r>
        <w:rPr>
          <w:rtl w:val="true"/>
        </w:rPr>
        <w:t xml:space="preserve">. </w:t>
      </w:r>
      <w:r>
        <w:rPr>
          <w:rtl w:val="true"/>
        </w:rPr>
        <w:t>استحکام پایه های تمدن اسلامی</w:t>
      </w:r>
      <w:bookmarkEnd w:id="22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کلمه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شد، به فضل پروردگار در طول سال های آینده و ده ها سال آینده، چنان بنای تمدن رفیعی در این جا و بسی جا های دیگر، شالوده ریزی خواهد شد و چنان عظمتی از</w:t>
      </w:r>
      <w:bookmarkStart w:id="222" w:name="pg4037_47319"/>
    </w:p>
    <w:p>
      <w:pPr>
        <w:pStyle w:val="BookText"/>
        <w:rPr/>
      </w:pPr>
      <w:bookmarkEnd w:id="222"/>
      <w:r>
        <w:rPr>
          <w:rFonts w:ascii="IRNazanin" w:hAnsi="IRNazanin" w:eastAsia="IRNazanin"/>
          <w:color w:val="111111"/>
          <w:sz w:val="28"/>
          <w:sz w:val="28"/>
          <w:szCs w:val="28"/>
          <w:rtl w:val="true"/>
          <w:lang w:bidi="fa-IR"/>
        </w:rPr>
        <w:t>اسلام و مسلمین آشکار خواهد شد که دیگر حقیقت و واقعیتی برای استکبار جهانی باقی نخواهد ماند و دیگر استکباری وجود نخواهد داشت</w:t>
      </w:r>
      <w:r>
        <w:rPr>
          <w:rFonts w:eastAsia="IRNazanin" w:cs="IRNazanin"/>
          <w:color w:val="111111"/>
          <w:sz w:val="28"/>
          <w:szCs w:val="28"/>
          <w:rtl w:val="true"/>
          <w:lang w:bidi="fa-IR"/>
        </w:rPr>
        <w:t>.</w:t>
      </w:r>
      <w:r>
        <w:rPr>
          <w:rStyle w:val="FootnoteAnchor"/>
          <w:rtl w:val="true"/>
        </w:rPr>
        <w:footnoteReference w:id="202"/>
      </w:r>
    </w:p>
    <w:p>
      <w:pPr>
        <w:pStyle w:val="Heading5"/>
        <w:numPr>
          <w:ilvl w:val="4"/>
          <w:numId w:val="1"/>
        </w:numPr>
        <w:rPr/>
      </w:pPr>
      <w:bookmarkStart w:id="223" w:name="__RefHeading___Toc2287489_2281741623"/>
      <w:bookmarkStart w:id="224" w:name="_Toc87"/>
      <w:bookmarkEnd w:id="223"/>
      <w:r>
        <w:rPr/>
        <w:t>6-3-3</w:t>
      </w:r>
      <w:r>
        <w:rPr>
          <w:rtl w:val="true"/>
        </w:rPr>
        <w:t xml:space="preserve">. </w:t>
      </w:r>
      <w:r>
        <w:rPr>
          <w:rtl w:val="true"/>
        </w:rPr>
        <w:t>حاکمیت و سیادت بر جهان</w:t>
      </w:r>
      <w:bookmarkEnd w:id="2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 نداریم وعده الهی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وعده عملی است و تحقق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آن، ایستادگی، استقامت، راه را گم نکردن، هدف را گم نکردن، وحدت را حفظ کردن و به خدای متعال توکل کردن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ما باید به دو نکته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وحدت کلمه و دیگری تلاش برای ساختن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این دو از شما گرفته شد، آقایی و سیادت و قدرت هم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وحدت را حفظ کنید</w:t>
      </w:r>
      <w:r>
        <w:rPr>
          <w:rFonts w:eastAsia="IRNazanin" w:cs="IRNazanin"/>
          <w:color w:val="111111"/>
          <w:sz w:val="28"/>
          <w:szCs w:val="28"/>
          <w:rtl w:val="true"/>
          <w:lang w:bidi="fa-IR"/>
        </w:rPr>
        <w:t>.</w:t>
      </w:r>
      <w:r>
        <w:rPr>
          <w:rStyle w:val="FootnoteAnchor"/>
          <w:rtl w:val="true"/>
        </w:rPr>
        <w:footnoteReference w:id="20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حال، برای اینکه مسلمین با هم متحد و متفق نباشند و علیه هم کار کنند، تلاش های مضاعفی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ها به خصوص در وقتی تشدید پیدا کرده، که نیاز مسلمین به وحدت، بیش از همیشه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تصور خیلی نزدیک به واقعیت، انگیزه تلاش های</w:t>
      </w:r>
      <w:bookmarkStart w:id="225" w:name="pg4037_47320"/>
    </w:p>
    <w:p>
      <w:pPr>
        <w:pStyle w:val="BookText"/>
        <w:rPr/>
      </w:pPr>
      <w:bookmarkEnd w:id="225"/>
      <w:r>
        <w:rPr>
          <w:rFonts w:ascii="IRNazanin" w:hAnsi="IRNazanin" w:eastAsia="IRNazanin"/>
          <w:color w:val="111111"/>
          <w:sz w:val="28"/>
          <w:sz w:val="28"/>
          <w:szCs w:val="28"/>
          <w:rtl w:val="true"/>
          <w:lang w:bidi="fa-IR"/>
        </w:rPr>
        <w:t xml:space="preserve">دشمنان این است که از تحقق آرزوی سیادت و حاکمیت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به مراحل عملی نزدیک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اگر اسلام بخواهد حاکمیت پیدا کند و مسلمین در دنیای اسلام بخواهند به اسلام تمسک کنند، با این اختلافات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آمیزترین مانع در راه حاکمیت و سیادت اسلام این است که مسلمین را در درون جوامع اسلامی ـ چه در یک کشور، چه در کشور های متعدد اسلامی؛ فرقی نمی کند ـ به جان هم بیندازند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مطبوعات یک کشور شروع به حمله به یک مذهب از مذاهب اسلامی کنند و مطبوعات کشور دیگر نیز متقابلاً به مذهب آنها حمله نمایند ـ یعنی همین دعوا های سیاسی را در قلمرو فکر مذهبی و دینی وارد کردن و با پشتوانه فکر و تعصب دینی، گروه ها را به جان هم انداختن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مانع است برای اینکه مسلمین، به فکر سیادت اسلام جامه عمل بپوشانند و بتوانند آن را تحقق ببخشند</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226" w:name="__RefHeading___Toc2287491_2281741623"/>
      <w:bookmarkStart w:id="227" w:name="_Toc88"/>
      <w:bookmarkEnd w:id="226"/>
      <w:r>
        <w:rPr/>
        <w:t>6-4</w:t>
      </w:r>
      <w:r>
        <w:rPr>
          <w:rtl w:val="true"/>
        </w:rPr>
        <w:t xml:space="preserve">. </w:t>
      </w:r>
      <w:r>
        <w:rPr>
          <w:rtl w:val="true"/>
        </w:rPr>
        <w:t>ثمرات و برکات معنوی وحدت</w:t>
      </w:r>
      <w:bookmarkEnd w:id="227"/>
    </w:p>
    <w:p>
      <w:pPr>
        <w:pStyle w:val="Heading5"/>
        <w:numPr>
          <w:ilvl w:val="4"/>
          <w:numId w:val="1"/>
        </w:numPr>
        <w:rPr/>
      </w:pPr>
      <w:bookmarkStart w:id="228" w:name="__RefHeading___Toc2287493_2281741623"/>
      <w:bookmarkStart w:id="229" w:name="_Toc89"/>
      <w:bookmarkEnd w:id="228"/>
      <w:r>
        <w:rPr/>
        <w:t>6-4-1</w:t>
      </w:r>
      <w:r>
        <w:rPr>
          <w:rtl w:val="true"/>
        </w:rPr>
        <w:t xml:space="preserve">. </w:t>
      </w:r>
      <w:r>
        <w:rPr>
          <w:rtl w:val="true"/>
        </w:rPr>
        <w:t>شامل شدن لطف الهی</w:t>
      </w:r>
      <w:bookmarkEnd w:id="22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من همیشه در جلسات متعدد روی آن تأکید کرده ام و الان هم تأکید می کنم، اصل قضیه ـ یعنی وحدت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جهاد کنید، وحدت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وحدت، هماهنگی و یک نوایی و هم صدایی است، تا برادران دیگر در مقابل هم قرار نگیرند و لوله های</w:t>
      </w:r>
      <w:bookmarkStart w:id="230" w:name="pg4037_47321"/>
    </w:p>
    <w:p>
      <w:pPr>
        <w:pStyle w:val="BookText"/>
        <w:rPr/>
      </w:pPr>
      <w:bookmarkEnd w:id="230"/>
      <w:r>
        <w:rPr>
          <w:rFonts w:ascii="IRNazanin" w:hAnsi="IRNazanin" w:eastAsia="IRNazanin"/>
          <w:color w:val="111111"/>
          <w:sz w:val="28"/>
          <w:sz w:val="28"/>
          <w:szCs w:val="28"/>
          <w:rtl w:val="true"/>
          <w:lang w:bidi="fa-IR"/>
        </w:rPr>
        <w:t>تفنگ، از دشمن به دوست منصرف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 شاءالله این هماهنگی باشد، خدا هم کمک خواهد کرد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لِله کان الله له</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این را صادق مصدق گفته است و ما نمی توانیم در آن شکی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باشیم، تا خدا هم برای 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این حرف ها، معلوم و واضح است و مطالبی بوده که همیشه ما ها می گفتیم؛ حالا در عمل باید تجربه بکنیم و به آن عمل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دیگر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جهاد، هیچ دشمنی از صحنه عقب نشینی نخواهد کرد، و جهاد هم جز با اتحاد و وحدت و هماهنگی، امکان پذیر نیست</w:t>
      </w:r>
      <w:r>
        <w:rPr>
          <w:rFonts w:eastAsia="IRNazanin" w:cs="IRNazanin"/>
          <w:color w:val="111111"/>
          <w:sz w:val="28"/>
          <w:szCs w:val="28"/>
          <w:rtl w:val="true"/>
          <w:lang w:bidi="fa-IR"/>
        </w:rPr>
        <w:t>.</w:t>
      </w:r>
      <w:r>
        <w:rPr>
          <w:rStyle w:val="FootnoteAnchor"/>
          <w:rtl w:val="true"/>
        </w:rPr>
        <w:footnoteReference w:id="210"/>
      </w:r>
    </w:p>
    <w:p>
      <w:pPr>
        <w:pStyle w:val="Heading5"/>
        <w:numPr>
          <w:ilvl w:val="4"/>
          <w:numId w:val="1"/>
        </w:numPr>
        <w:rPr/>
      </w:pPr>
      <w:bookmarkStart w:id="231" w:name="__RefHeading___Toc2287495_2281741623"/>
      <w:bookmarkStart w:id="232" w:name="_Toc90"/>
      <w:bookmarkEnd w:id="231"/>
      <w:r>
        <w:rPr/>
        <w:t>6-4-2</w:t>
      </w:r>
      <w:r>
        <w:rPr>
          <w:rtl w:val="true"/>
        </w:rPr>
        <w:t xml:space="preserve">. </w:t>
      </w:r>
      <w:r>
        <w:rPr>
          <w:rtl w:val="true"/>
        </w:rPr>
        <w:t>زمینه سازی برای همه کار های نیک</w:t>
      </w:r>
      <w:bookmarkEnd w:id="232"/>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همه کار های نیک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زمینه ساز همه کار های نیک است، وحدت و اتحاد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باید با هم باشد و دست ها با هم کار کند</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233" w:name="__RefHeading___Toc2287497_2281741623"/>
      <w:bookmarkStart w:id="234" w:name="_Toc91"/>
      <w:bookmarkEnd w:id="233"/>
      <w:r>
        <w:rPr/>
        <w:t>7</w:t>
      </w:r>
      <w:r>
        <w:rPr>
          <w:rtl w:val="true"/>
        </w:rPr>
        <w:t xml:space="preserve">. </w:t>
      </w:r>
      <w:r>
        <w:rPr>
          <w:rtl w:val="true"/>
        </w:rPr>
        <w:t>عوامل ایجاد وحدت</w:t>
      </w:r>
      <w:bookmarkEnd w:id="234"/>
    </w:p>
    <w:p>
      <w:pPr>
        <w:pStyle w:val="Heading4"/>
        <w:numPr>
          <w:ilvl w:val="3"/>
          <w:numId w:val="1"/>
        </w:numPr>
        <w:rPr/>
      </w:pPr>
      <w:bookmarkStart w:id="235" w:name="__RefHeading___Toc2287499_2281741623"/>
      <w:bookmarkStart w:id="236" w:name="_Toc92"/>
      <w:bookmarkEnd w:id="235"/>
      <w:r>
        <w:rPr/>
        <w:t>7-1</w:t>
      </w:r>
      <w:r>
        <w:rPr>
          <w:rtl w:val="true"/>
        </w:rPr>
        <w:t xml:space="preserve">. </w:t>
      </w:r>
      <w:r>
        <w:rPr>
          <w:rtl w:val="true"/>
        </w:rPr>
        <w:t>توحید</w:t>
      </w:r>
      <w:bookmarkEnd w:id="23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توحید ـ که مبنای فکری و اعتقادی و اجتماعی و عملی ماست ـ در وحدت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جامعه توحیدی، که وقتی مبدأ و صاحب هستی و سلطان عالم وجود و حی و قیومی و قاهری که همه حرکات و پدیده های عالم، مرهون اراده و قدرت او می باشد، یکی است، انسان ها ـ چه سیاه و چه سفید و چه دارای خون های مختلف و نژاد های گوناگون و وضعیت اجتماعی مختلف ـ با یکدیگر خویشاوندند؛ چون به آن خدا وصلند، به یک جا متصلند و از یک جا مدد و کمک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قهری اعتقاد به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نه فقط انسان ها به یکدیگر مرتبطند، بلکه با نگاه و نگرش توحیدی، اشیا و اجزای عالم و حیوانات و جمادات و آسمان و زمین و همه چیز، به یکدیگر متصل و مرتبطند و همه با انسان خویشاوندند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آنچه که انسان می بیند و احساس و درک می کند، یک افق و یک عالم و یک مجموعه است که در یک دنیای سالم و یک محیط امن قرار می گیرد</w:t>
      </w:r>
      <w:r>
        <w:rPr>
          <w:rFonts w:eastAsia="IRNazanin" w:cs="IRNazanin"/>
          <w:color w:val="111111"/>
          <w:sz w:val="28"/>
          <w:szCs w:val="28"/>
          <w:rtl w:val="true"/>
          <w:lang w:bidi="fa-IR"/>
        </w:rPr>
        <w:t>.</w:t>
      </w:r>
      <w:r>
        <w:rPr>
          <w:rStyle w:val="FootnoteAnchor"/>
          <w:rtl w:val="true"/>
        </w:rPr>
        <w:footnoteReference w:id="21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در چند ده سال قبل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الاسلام علی دعانتین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کلمةالتوحید و التوحید الکلمه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پایه اساسی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کلمه توحید، بعد وحدت کلمه؛ که این دومی هم به اولی برمی گردد؛ یعنی وحدت کلمه بر محور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به این شعار از همیشه بیشتر احتیاج داریم؛ برگشت به کلمه توحید و به توحید کلمه</w:t>
      </w:r>
      <w:r>
        <w:rPr>
          <w:rFonts w:eastAsia="IRNazanin" w:cs="IRNazanin"/>
          <w:color w:val="111111"/>
          <w:sz w:val="28"/>
          <w:szCs w:val="28"/>
          <w:rtl w:val="true"/>
          <w:lang w:bidi="fa-IR"/>
        </w:rPr>
        <w:t>.</w:t>
      </w:r>
      <w:r>
        <w:rPr>
          <w:rStyle w:val="FootnoteAnchor"/>
          <w:rtl w:val="true"/>
        </w:rPr>
        <w:footnoteReference w:id="214"/>
      </w:r>
      <w:bookmarkStart w:id="237" w:name="pg4037_47323"/>
    </w:p>
    <w:p>
      <w:pPr>
        <w:pStyle w:val="Heading4"/>
        <w:numPr>
          <w:ilvl w:val="3"/>
          <w:numId w:val="1"/>
        </w:numPr>
        <w:rPr/>
      </w:pPr>
      <w:bookmarkStart w:id="238" w:name="__RefHeading___Toc2287501_2281741623"/>
      <w:bookmarkStart w:id="239" w:name="_Toc93"/>
      <w:bookmarkEnd w:id="237"/>
      <w:bookmarkEnd w:id="238"/>
      <w:r>
        <w:rPr/>
        <w:t>7-2</w:t>
      </w:r>
      <w:r>
        <w:rPr>
          <w:rtl w:val="true"/>
        </w:rPr>
        <w:t xml:space="preserve">. </w:t>
      </w:r>
      <w:r>
        <w:rPr>
          <w:rtl w:val="true"/>
        </w:rPr>
        <w:t>ایمان</w:t>
      </w:r>
      <w:bookmarkEnd w:id="2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فریاد وحدت اسلامی بلند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جوامع اسلامی و کشور های مسلمان، با اینکه ممکن است از لحاظ قومیت یا فرهنگ یا خصوصیات دیگر، کاملاً یک سان نباشند، اما از لحاظ ایمان اسلامی، شبیه و برادر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در کنار یکدیگر باشند و در مقابل توطئه دشمنان، از نیرو های یکدیگر استفاده و از حیثیت خودشان دفاع کنند</w:t>
      </w:r>
      <w:r>
        <w:rPr>
          <w:rFonts w:eastAsia="IRNazanin" w:cs="IRNazanin"/>
          <w:color w:val="111111"/>
          <w:sz w:val="28"/>
          <w:szCs w:val="28"/>
          <w:rtl w:val="true"/>
          <w:lang w:bidi="fa-IR"/>
        </w:rPr>
        <w:t>.</w:t>
      </w:r>
      <w:r>
        <w:rPr>
          <w:rStyle w:val="FootnoteAnchor"/>
          <w:rtl w:val="true"/>
        </w:rPr>
        <w:footnoteReference w:id="21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ایمان های عمیق، بسیار داشتیم؛ اما ایمانی که ملت ها را به عمل و تلاش و جد و جهد وادارد؛ به آنها خط سیاسی بدهد و آنها را در راه یک حرکت عظیم ملی دستگیری کند،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و رخدادی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مذکور در دنیای اسلام، پدیده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دلیلی نگاه کنید، این پدیده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ملیت 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دولت های مسلمان ـ اگر درست دقت کنند ـ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اقتدار کشورها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تضعیف دشمنان جهانی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وحدت بین ملت های اسلامی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ملتی، سربلند کند و بگوید می خواهیم قوانین اسلامی بر ما حکومت کند،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که دولت ها، سیاسیون، روشن فکران و فعالین هر ملت، از این پدیده استقبال کنند که بسیار مغتنم است</w:t>
      </w:r>
      <w:r>
        <w:rPr>
          <w:rFonts w:eastAsia="IRNazanin" w:cs="IRNazanin"/>
          <w:color w:val="111111"/>
          <w:sz w:val="28"/>
          <w:szCs w:val="28"/>
          <w:rtl w:val="true"/>
          <w:lang w:bidi="fa-IR"/>
        </w:rPr>
        <w:t>.</w:t>
      </w:r>
      <w:r>
        <w:rPr>
          <w:rStyle w:val="FootnoteAnchor"/>
          <w:rtl w:val="true"/>
        </w:rPr>
        <w:footnoteReference w:id="216"/>
      </w:r>
      <w:bookmarkStart w:id="240" w:name="pg4037_47324"/>
    </w:p>
    <w:p>
      <w:pPr>
        <w:pStyle w:val="Heading4"/>
        <w:numPr>
          <w:ilvl w:val="3"/>
          <w:numId w:val="1"/>
        </w:numPr>
        <w:rPr/>
      </w:pPr>
      <w:bookmarkStart w:id="241" w:name="__RefHeading___Toc2287503_2281741623"/>
      <w:bookmarkStart w:id="242" w:name="_Toc94"/>
      <w:bookmarkEnd w:id="240"/>
      <w:bookmarkEnd w:id="241"/>
      <w:r>
        <w:rPr/>
        <w:t>7-3</w:t>
      </w:r>
      <w:r>
        <w:rPr>
          <w:rtl w:val="true"/>
        </w:rPr>
        <w:t xml:space="preserve">. </w:t>
      </w:r>
      <w:r>
        <w:rPr>
          <w:rtl w:val="true"/>
        </w:rPr>
        <w:t>تشیع</w:t>
      </w:r>
      <w:bookmarkEnd w:id="242"/>
    </w:p>
    <w:p>
      <w:pPr>
        <w:pStyle w:val="Heading5"/>
        <w:numPr>
          <w:ilvl w:val="4"/>
          <w:numId w:val="1"/>
        </w:numPr>
        <w:rPr/>
      </w:pPr>
      <w:bookmarkStart w:id="243" w:name="__RefHeading___Toc2287505_2281741623"/>
      <w:bookmarkStart w:id="244" w:name="_Toc95"/>
      <w:bookmarkEnd w:id="243"/>
      <w:r>
        <w:rPr>
          <w:rtl w:val="true"/>
        </w:rPr>
        <w:t>اشاره</w:t>
      </w:r>
      <w:bookmarkEnd w:id="2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دنیای اسلام متوجه توحید، عدل، وحدت اسلامی و اهمیت این موضوع هاست و شیعیان و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نقش را در این زمینه داشتند و دارند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عنوان عایله تشیع، باید با همه وجود احساس و اعلام کنیم که معتقد به وحدت جهان اسلام و وحدت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در دنیا باید مایه وحدت بشویم؛ همچنان که همه ائمه بزرگوار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عامل جمع و وحدت بوده اند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توجه بکنید که در سمینار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مباحث، در شعارها، در سخنرانی هایی که انجام خواهد گرفت و در قطعنامه سمینار، مرتب باید بر روی وحدت اسلامی تکیه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این را یکی از اهداف سمینار قرار داد و در جمع اعلامش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بگوییم که می خواهیم در این تجمع، شیعه را که یکی از اطراف قضیه وحدت است، برای وحدت آماده 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خانواده اسلامی، یک عضو حجیم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ما شیعیان در ایجاد وحدت، تأثیر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تأثیر زیادی در همه جای دنیا بگذاریم</w:t>
      </w:r>
      <w:r>
        <w:rPr>
          <w:rFonts w:eastAsia="IRNazanin" w:cs="IRNazanin"/>
          <w:color w:val="111111"/>
          <w:sz w:val="28"/>
          <w:szCs w:val="28"/>
          <w:rtl w:val="true"/>
          <w:lang w:bidi="fa-IR"/>
        </w:rPr>
        <w:t>.</w:t>
      </w:r>
      <w:r>
        <w:rPr>
          <w:rStyle w:val="FootnoteAnchor"/>
          <w:rtl w:val="true"/>
        </w:rPr>
        <w:footnoteReference w:id="21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باید مورد توجّه باشد که شیعه اگر در سرتاسر دنیا افراد خود را شناسایی می کند و افراد شیعه به یکدیگر دست آشنایی می دهند، این، به معنای رد و نفی فرقه های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w:t>
      </w:r>
      <w:bookmarkStart w:id="245" w:name="pg4037_47325"/>
    </w:p>
    <w:p>
      <w:pPr>
        <w:pStyle w:val="BookText"/>
        <w:rPr/>
      </w:pPr>
      <w:bookmarkEnd w:id="245"/>
      <w:r>
        <w:rPr>
          <w:rFonts w:ascii="IRNazanin" w:hAnsi="IRNazanin" w:eastAsia="IRNazanin"/>
          <w:color w:val="111111"/>
          <w:sz w:val="28"/>
          <w:sz w:val="28"/>
          <w:szCs w:val="28"/>
          <w:rtl w:val="true"/>
          <w:lang w:bidi="fa-IR"/>
        </w:rPr>
        <w:t>هیچ وجه منافاتی با وحدت بین فِرَق مسلمین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 به آن وحدت و در جهت آن وحدت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بیش از همیشه به اجتماع و هم دلی و هم فکری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عالم احساس احتیاج می شود و این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گام مؤثر در راه وحدت اسلامی خواهد بود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بستگی آنها به هیچ وجه نباید به معنای ایجاد شکاف میان شیعیان و بقیه برادران مسلمان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منادی وحدت امت اسلامی هستیم؛ ما بزرگترین یا یکی از بزرگترین بیماری ها و درد های امت اسلامی را تفرق و اختلاف میان این امت می شماریم؛ ما معتقدیم که آحاد امت اسلامی در همه ابعاض و بخش های آن می توانند گرد محور های مشترک و متحدی جمع شوند، که برای آن هم به تلاش و مجاهدت می پردازیم</w:t>
      </w:r>
      <w:r>
        <w:rPr>
          <w:rFonts w:eastAsia="IRNazanin" w:cs="IRNazanin"/>
          <w:color w:val="111111"/>
          <w:sz w:val="28"/>
          <w:szCs w:val="28"/>
          <w:rtl w:val="true"/>
          <w:lang w:bidi="fa-IR"/>
        </w:rPr>
        <w:t>.</w:t>
      </w:r>
      <w:r>
        <w:rPr>
          <w:rStyle w:val="FootnoteAnchor"/>
          <w:rtl w:val="true"/>
        </w:rPr>
        <w:footnoteReference w:id="222"/>
      </w:r>
    </w:p>
    <w:p>
      <w:pPr>
        <w:pStyle w:val="Heading5"/>
        <w:numPr>
          <w:ilvl w:val="4"/>
          <w:numId w:val="1"/>
        </w:numPr>
        <w:rPr/>
      </w:pPr>
      <w:bookmarkStart w:id="246" w:name="__RefHeading___Toc2287507_2281741623"/>
      <w:bookmarkStart w:id="247" w:name="_Toc96"/>
      <w:bookmarkEnd w:id="246"/>
      <w:r>
        <w:rPr/>
        <w:t>7-3-1</w:t>
      </w:r>
      <w:r>
        <w:rPr>
          <w:rtl w:val="true"/>
        </w:rPr>
        <w:t xml:space="preserve">. </w:t>
      </w:r>
      <w:r>
        <w:rPr>
          <w:rtl w:val="true"/>
        </w:rPr>
        <w:t>پژوهش در عقاید شیعه</w:t>
      </w:r>
      <w:bookmarkEnd w:id="247"/>
    </w:p>
    <w:p>
      <w:pPr>
        <w:pStyle w:val="Heading6"/>
        <w:numPr>
          <w:ilvl w:val="5"/>
          <w:numId w:val="1"/>
        </w:numPr>
        <w:rPr/>
      </w:pPr>
      <w:bookmarkStart w:id="248" w:name="__RefHeading___Toc2287509_2281741623"/>
      <w:bookmarkStart w:id="249" w:name="_Toc97"/>
      <w:bookmarkEnd w:id="248"/>
      <w:r>
        <w:rPr>
          <w:rtl w:val="true"/>
        </w:rPr>
        <w:t>کمک به برادری مسلمین</w:t>
      </w:r>
      <w:bookmarkEnd w:id="24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امروز انگیزه سیاسی و استعماری در این حرکت گمراه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پراکنی در باب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 زمان دیگر آشکارتر است، حتی از آن زمان که خلفای بنی امیه و بنی عباس دروغ پراکنی در باب شیعه را همچون جزیی از مبارزه همه جانبه خود با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مقدمه حتمی سرکوبگری آنان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bookmarkStart w:id="250" w:name="pg4037_47326"/>
    </w:p>
    <w:p>
      <w:pPr>
        <w:pStyle w:val="BookText"/>
        <w:rPr/>
      </w:pPr>
      <w:bookmarkEnd w:id="250"/>
      <w:r>
        <w:rPr>
          <w:rFonts w:ascii="IRNazanin" w:hAnsi="IRNazanin" w:eastAsia="IRNazanin"/>
          <w:color w:val="111111"/>
          <w:sz w:val="28"/>
          <w:sz w:val="28"/>
          <w:szCs w:val="28"/>
          <w:rtl w:val="true"/>
          <w:lang w:bidi="fa-IR"/>
        </w:rPr>
        <w:t>نگرش، هر پژوهشی در معرفی عقاید و معارف شیعه، کمکی به استقرار وحدت و برادری میان مسلمین نیز هست، چرا که دشمنان اسلام، برای تفرقه افکنی میان مسلمانان، همواره به بد نمایاندن معارف اعتقادی و فقهی مذاهب آنان برای یکدیگر، دست زده اند</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251" w:name="__RefHeading___Toc2287511_2281741623"/>
      <w:bookmarkStart w:id="252" w:name="_Toc98"/>
      <w:bookmarkEnd w:id="251"/>
      <w:r>
        <w:rPr/>
        <w:t>7-4</w:t>
      </w:r>
      <w:r>
        <w:rPr>
          <w:rtl w:val="true"/>
        </w:rPr>
        <w:t xml:space="preserve">. </w:t>
      </w:r>
      <w:r>
        <w:rPr>
          <w:rtl w:val="true"/>
        </w:rPr>
        <w:t>هویت اسلامی</w:t>
      </w:r>
      <w:bookmarkEnd w:id="252"/>
    </w:p>
    <w:p>
      <w:pPr>
        <w:pStyle w:val="Heading5"/>
        <w:numPr>
          <w:ilvl w:val="4"/>
          <w:numId w:val="1"/>
        </w:numPr>
        <w:rPr/>
      </w:pPr>
      <w:bookmarkStart w:id="253" w:name="__RefHeading___Toc2287513_2281741623"/>
      <w:bookmarkStart w:id="254" w:name="_Toc99"/>
      <w:bookmarkEnd w:id="253"/>
      <w:r>
        <w:rPr>
          <w:rtl w:val="true"/>
        </w:rPr>
        <w:t xml:space="preserve">... </w:t>
      </w:r>
      <w:r>
        <w:rPr>
          <w:rtl w:val="true"/>
        </w:rPr>
        <w:t>استکبار را می ترساند</w:t>
      </w:r>
      <w:r>
        <w:rPr>
          <w:rtl w:val="true"/>
        </w:rPr>
        <w:t>!</w:t>
      </w:r>
      <w:bookmarkEnd w:id="2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سردمداران استکبار را می ترساند، هویت اسلامی و احساس مسلمان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مسلمانان وحدت و هم بستگی می بخشد</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255" w:name="__RefHeading___Toc2287515_2281741623"/>
      <w:bookmarkStart w:id="256" w:name="_Toc100"/>
      <w:bookmarkEnd w:id="255"/>
      <w:r>
        <w:rPr/>
        <w:t>7-5</w:t>
      </w:r>
      <w:r>
        <w:rPr>
          <w:rtl w:val="true"/>
        </w:rPr>
        <w:t xml:space="preserve">. </w:t>
      </w:r>
      <w:r>
        <w:rPr>
          <w:rtl w:val="true"/>
        </w:rPr>
        <w:t>هشیاری</w:t>
      </w:r>
      <w:bookmarkEnd w:id="256"/>
    </w:p>
    <w:p>
      <w:pPr>
        <w:pStyle w:val="Heading5"/>
        <w:numPr>
          <w:ilvl w:val="4"/>
          <w:numId w:val="1"/>
        </w:numPr>
        <w:rPr/>
      </w:pPr>
      <w:bookmarkStart w:id="257" w:name="__RefHeading___Toc2287517_2281741623"/>
      <w:bookmarkStart w:id="258" w:name="_Toc101"/>
      <w:bookmarkEnd w:id="257"/>
      <w:r>
        <w:rPr>
          <w:rtl w:val="true"/>
        </w:rPr>
        <w:t>...</w:t>
      </w:r>
      <w:r>
        <w:rPr>
          <w:rtl w:val="true"/>
        </w:rPr>
        <w:t>از اعتقاد و ایمان سر چشمه می گیرد</w:t>
      </w:r>
      <w:bookmarkEnd w:id="2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و این هشیاری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هشیاری که از اعتقاد و ایمان دینی سرچشمه می گیرد، ما را به نکاتی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هشیاری را باید با همه وجود و با همه قدرت حفظ کنید</w:t>
      </w:r>
      <w:r>
        <w:rPr>
          <w:rFonts w:eastAsia="IRNazanin" w:cs="IRNazanin"/>
          <w:color w:val="111111"/>
          <w:sz w:val="28"/>
          <w:szCs w:val="28"/>
          <w:rtl w:val="true"/>
          <w:lang w:bidi="fa-IR"/>
        </w:rPr>
        <w:t>.</w:t>
      </w:r>
      <w:r>
        <w:rPr>
          <w:rStyle w:val="FootnoteAnchor"/>
          <w:rtl w:val="true"/>
        </w:rPr>
        <w:footnoteReference w:id="225"/>
      </w:r>
    </w:p>
    <w:p>
      <w:pPr>
        <w:pStyle w:val="Heading5"/>
        <w:numPr>
          <w:ilvl w:val="4"/>
          <w:numId w:val="1"/>
        </w:numPr>
        <w:rPr/>
      </w:pPr>
      <w:bookmarkStart w:id="259" w:name="__RefHeading___Toc2287519_2281741623"/>
      <w:bookmarkStart w:id="260" w:name="_Toc102"/>
      <w:bookmarkEnd w:id="259"/>
      <w:r>
        <w:rPr>
          <w:rtl w:val="true"/>
        </w:rPr>
        <w:t>مقابله هوشمندانه با خائنین</w:t>
      </w:r>
      <w:bookmarkEnd w:id="26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برای ضربه زدن به حرکت عزت آفرین اسلامی، رسالتشان ایجاد تفرقه است؛ آنها را شناسایی کنید و هوشمندانه با آنها مقابله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هشیار باشند و خود را به عزت اسلام، عزیز بشمارند و به قوت</w:t>
      </w:r>
      <w:bookmarkStart w:id="261" w:name="pg4037_47327"/>
    </w:p>
    <w:p>
      <w:pPr>
        <w:pStyle w:val="BookText"/>
        <w:rPr/>
      </w:pPr>
      <w:bookmarkEnd w:id="261"/>
      <w:r>
        <w:rPr>
          <w:rFonts w:ascii="IRNazanin" w:hAnsi="IRNazanin" w:eastAsia="IRNazanin"/>
          <w:color w:val="111111"/>
          <w:sz w:val="28"/>
          <w:sz w:val="28"/>
          <w:szCs w:val="28"/>
          <w:rtl w:val="true"/>
          <w:lang w:bidi="fa-IR"/>
        </w:rPr>
        <w:t>اسلام، قوی بپندارند، بی گمان این حرکت خواهد توانست به اهداف خود برسد</w:t>
      </w:r>
      <w:r>
        <w:rPr>
          <w:rFonts w:eastAsia="IRNazanin" w:cs="IRNazanin"/>
          <w:color w:val="111111"/>
          <w:sz w:val="28"/>
          <w:szCs w:val="28"/>
          <w:rtl w:val="true"/>
          <w:lang w:bidi="fa-IR"/>
        </w:rPr>
        <w:t>.</w:t>
      </w:r>
      <w:r>
        <w:rPr>
          <w:rStyle w:val="FootnoteAnchor"/>
          <w:rtl w:val="true"/>
        </w:rPr>
        <w:footnoteReference w:id="226"/>
      </w:r>
    </w:p>
    <w:p>
      <w:pPr>
        <w:pStyle w:val="Heading4"/>
        <w:numPr>
          <w:ilvl w:val="3"/>
          <w:numId w:val="1"/>
        </w:numPr>
        <w:rPr/>
      </w:pPr>
      <w:bookmarkStart w:id="262" w:name="__RefHeading___Toc2287521_2281741623"/>
      <w:bookmarkStart w:id="263" w:name="_Toc103"/>
      <w:bookmarkEnd w:id="262"/>
      <w:r>
        <w:rPr/>
        <w:t>7-6</w:t>
      </w:r>
      <w:r>
        <w:rPr>
          <w:rtl w:val="true"/>
        </w:rPr>
        <w:t xml:space="preserve">. </w:t>
      </w:r>
      <w:r>
        <w:rPr>
          <w:rtl w:val="true"/>
        </w:rPr>
        <w:t>انقلاب اسلامی ایران</w:t>
      </w:r>
      <w:bookmarkEnd w:id="263"/>
    </w:p>
    <w:p>
      <w:pPr>
        <w:pStyle w:val="Heading5"/>
        <w:numPr>
          <w:ilvl w:val="4"/>
          <w:numId w:val="1"/>
        </w:numPr>
        <w:rPr/>
      </w:pPr>
      <w:bookmarkStart w:id="264" w:name="__RefHeading___Toc2287523_2281741623"/>
      <w:bookmarkStart w:id="265" w:name="_Toc104"/>
      <w:bookmarkEnd w:id="264"/>
      <w:r>
        <w:rPr>
          <w:rtl w:val="true"/>
        </w:rPr>
        <w:t>اشاره</w:t>
      </w:r>
      <w:bookmarkEnd w:id="2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بین مسلمین یکی از پیام های بزرگ انقلاب بود که انصافاً بسیار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در این میدان، یکی از درخشان ترین موفقیت ها را به دست آورد</w:t>
      </w:r>
      <w:r>
        <w:rPr>
          <w:rFonts w:eastAsia="IRNazanin" w:cs="IRNazanin"/>
          <w:color w:val="111111"/>
          <w:sz w:val="28"/>
          <w:szCs w:val="28"/>
          <w:rtl w:val="true"/>
          <w:lang w:bidi="fa-IR"/>
        </w:rPr>
        <w:t>.</w:t>
      </w:r>
      <w:r>
        <w:rPr>
          <w:rStyle w:val="FootnoteAnchor"/>
          <w:rtl w:val="true"/>
        </w:rPr>
        <w:footnoteReference w:id="227"/>
      </w:r>
    </w:p>
    <w:p>
      <w:pPr>
        <w:pStyle w:val="Heading5"/>
        <w:numPr>
          <w:ilvl w:val="4"/>
          <w:numId w:val="1"/>
        </w:numPr>
        <w:rPr/>
      </w:pPr>
      <w:bookmarkStart w:id="266" w:name="__RefHeading___Toc2287525_2281741623"/>
      <w:bookmarkStart w:id="267" w:name="_Toc105"/>
      <w:bookmarkEnd w:id="266"/>
      <w:r>
        <w:rPr>
          <w:rtl w:val="true"/>
        </w:rPr>
        <w:t>پایان جنگی دشمن ساخته</w:t>
      </w:r>
      <w:r>
        <w:rPr>
          <w:rtl w:val="true"/>
        </w:rPr>
        <w:t>!</w:t>
      </w:r>
      <w:bookmarkEnd w:id="2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دشمن ساخته شیعه و سنی، به برکت انقلاب اسلامی بحمدالله رو به خمود و خاموشی رفت و برادران شیعه و سنی در میدان های مختلف در کنار هم قرار گرفتند و به یکدیگر کمک کردند و برادروار با هم حرکت کردند</w:t>
      </w:r>
      <w:r>
        <w:rPr>
          <w:rFonts w:eastAsia="IRNazanin" w:cs="IRNazanin"/>
          <w:color w:val="111111"/>
          <w:sz w:val="28"/>
          <w:szCs w:val="28"/>
          <w:rtl w:val="true"/>
          <w:lang w:bidi="fa-IR"/>
        </w:rPr>
        <w:t>.</w:t>
      </w:r>
      <w:r>
        <w:rPr>
          <w:rStyle w:val="FootnoteAnchor"/>
          <w:rtl w:val="true"/>
        </w:rPr>
        <w:footnoteReference w:id="228"/>
      </w:r>
    </w:p>
    <w:p>
      <w:pPr>
        <w:pStyle w:val="Heading5"/>
        <w:numPr>
          <w:ilvl w:val="4"/>
          <w:numId w:val="1"/>
        </w:numPr>
        <w:rPr/>
      </w:pPr>
      <w:bookmarkStart w:id="268" w:name="__RefHeading___Toc2287527_2281741623"/>
      <w:bookmarkStart w:id="269" w:name="_Toc106"/>
      <w:bookmarkEnd w:id="268"/>
      <w:r>
        <w:rPr>
          <w:rtl w:val="true"/>
        </w:rPr>
        <w:t>وحشتِ دشمنان و نزدیکی مسلمانان؛ به برکت انقلاب</w:t>
      </w:r>
      <w:bookmarkEnd w:id="26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برکت انقلاب، به صورت یک ارزش درآمد و مسلمان ها با احساس اسلام، به هم نزدیک شدند؛ و از سوی دیگر، دشمنان جهانی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استکبار جهانی و شرق و غرب متجاوز و امریکای تجاوزکار و غارتگر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اعماق وجود با اسلام مخالفند، از وحدت اسلامی و آشنایی ملت های مسلمان با یکدیگر، دچار وحشت شده اند</w:t>
      </w:r>
      <w:r>
        <w:rPr>
          <w:rFonts w:eastAsia="IRNazanin" w:cs="IRNazanin"/>
          <w:color w:val="111111"/>
          <w:sz w:val="28"/>
          <w:szCs w:val="28"/>
          <w:rtl w:val="true"/>
          <w:lang w:bidi="fa-IR"/>
        </w:rPr>
        <w:t>.</w:t>
      </w:r>
      <w:r>
        <w:rPr>
          <w:rStyle w:val="FootnoteAnchor"/>
          <w:rtl w:val="true"/>
        </w:rPr>
        <w:footnoteReference w:id="229"/>
      </w:r>
      <w:bookmarkStart w:id="270" w:name="pg4037_47328"/>
    </w:p>
    <w:p>
      <w:pPr>
        <w:pStyle w:val="Heading5"/>
        <w:numPr>
          <w:ilvl w:val="4"/>
          <w:numId w:val="1"/>
        </w:numPr>
        <w:rPr/>
      </w:pPr>
      <w:bookmarkStart w:id="271" w:name="__RefHeading___Toc2287529_2281741623"/>
      <w:bookmarkStart w:id="272" w:name="_Toc107"/>
      <w:bookmarkEnd w:id="270"/>
      <w:bookmarkEnd w:id="271"/>
      <w:r>
        <w:rPr>
          <w:rtl w:val="true"/>
        </w:rPr>
        <w:t>چشم ها،به سمتِ ایران</w:t>
      </w:r>
      <w:r>
        <w:rPr>
          <w:rtl w:val="true"/>
        </w:rPr>
        <w:t>...</w:t>
      </w:r>
      <w:bookmarkEnd w:id="2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دنیای اسلام احساس می کند به یک پارچگی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اسلامی باید همّت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جمهوری اسلامی وظیفه سنگینی بر دوش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چشم دنیای اسلام به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حادثه ای که در ایران به وجود آید ـ اعم از حوادث مثبت یا منفی ـ ملت های مسلمان به سوی آن گردن می کشند و با دقت آن را مورد مطالعه قرار می دهند؛ از آنچه نشانه پیروزی و موفقیت ملت ایران است، عمیقاً شادمان و از آنچه از آن احساس خطر شود، به شدت نگران می شوند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خودمان و در جوامع دیگر، به خصوص بعد از پیروزی انقلاب اسلامی، مکرر این را دیده ایم که برادران شیعه و سنی کنار هم می نشینند و در مسائل عملی و سیاسی و مسائل مربوط به سرنوشت اسلام، طوری با هم تبادل نظر می کنند که اصلاً به یادشان نیست که این مذهبش چیست و آن مذهبش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این احساس را در خودمان مشاهده کرده ایم و در بسیاری از معاشرانمان از اصحاب مذاهب مختلف، این را دیده ایم</w:t>
      </w:r>
      <w:r>
        <w:rPr>
          <w:rFonts w:eastAsia="IRNazanin" w:cs="IRNazanin"/>
          <w:color w:val="111111"/>
          <w:sz w:val="28"/>
          <w:szCs w:val="28"/>
          <w:rtl w:val="true"/>
          <w:lang w:bidi="fa-IR"/>
        </w:rPr>
        <w:t>.</w:t>
      </w:r>
      <w:r>
        <w:rPr>
          <w:rStyle w:val="FootnoteAnchor"/>
          <w:rtl w:val="true"/>
        </w:rPr>
        <w:footnoteReference w:id="23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به عنوان ملتی که قدرت و عزت و عظمت و توانایی های گوناگون خود را در این پانزده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سال به اثبات رسانده و صاحب این کشور است، و ما به عنوان مسئولین این کشور،</w:t>
      </w:r>
    </w:p>
    <w:p>
      <w:pPr>
        <w:pStyle w:val="BookText"/>
        <w:rPr/>
      </w:pPr>
      <w:r>
        <w:rPr>
          <w:rFonts w:ascii="IRNazanin" w:hAnsi="IRNazanin" w:eastAsia="IRNazanin"/>
          <w:color w:val="111111"/>
          <w:sz w:val="28"/>
          <w:sz w:val="28"/>
          <w:szCs w:val="28"/>
          <w:rtl w:val="true"/>
          <w:lang w:bidi="fa-IR"/>
        </w:rPr>
        <w:t>دست دوستی به همه امت های اسلامی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دوستی، بعد از این هم به سوی آنان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سبب احتیاج به کسی و نه به علت ضعف؛ بلکه به خاطر وحدت و یک پارچگی دنیای اسلام؛ به خاطر مصلحت مسلمین و امت اسلامی</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برخورد شیخ مفید با خصم مذهبی زمانش بی گمان متأثر از حوادث تلخ اجتماع و مصائبی است که شیعه مظلوم آن روز با آن مواجه بوده و آتش تعصب های کور آن را بر می 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رفتار نمی تواند امروزه الگویی برای برخورد فِرَق اسلامی با یکدیگر حتی در صحنه های کلامی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همه فِرَق اسلامی باید با مشاهده آن صحنه های دردناک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شیعه و سنی در صدر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تجربه مسالمت و مهربانی بیاموزند و در زمانی که اصول اسلام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در هر مذهبی برای احیا آن، چنان رنج هایی را متحمل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دشمنان جهانی در معرض خطر است، به وحدت و اقتراب و همکاری همه فرقه ها و همه متفکران آنها بیندیشند، و این درس بزرگ انقلاب ما و رهنمود همیشگی امام راحل ما رحمه الله است</w:t>
      </w:r>
      <w:r>
        <w:rPr>
          <w:rFonts w:eastAsia="IRNazanin" w:cs="IRNazanin"/>
          <w:color w:val="111111"/>
          <w:sz w:val="28"/>
          <w:szCs w:val="28"/>
          <w:rtl w:val="true"/>
          <w:lang w:bidi="fa-IR"/>
        </w:rPr>
        <w:t>.</w:t>
      </w:r>
      <w:r>
        <w:rPr>
          <w:rStyle w:val="FootnoteAnchor"/>
          <w:rtl w:val="true"/>
        </w:rPr>
        <w:footnoteReference w:id="23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دینی برخاسته از نظام اسلامی که خود منشا نظام اسلامی هم بوده است و حرکت به سمت وحدت اسلامی ـ که در همین تفکر، یکی از چیز هایی که وجود دارد، وحدت امت اسلامی است؛ یعنی نگاه اسلام به امت به عنوان یک مجموعه واحد ـ و</w:t>
      </w:r>
      <w:bookmarkStart w:id="273" w:name="pg4037_47330"/>
    </w:p>
    <w:p>
      <w:pPr>
        <w:pStyle w:val="BookText"/>
        <w:rPr/>
      </w:pPr>
      <w:bookmarkEnd w:id="273"/>
      <w:r>
        <w:rPr>
          <w:rFonts w:ascii="IRNazanin" w:hAnsi="IRNazanin" w:eastAsia="IRNazanin"/>
          <w:color w:val="111111"/>
          <w:sz w:val="28"/>
          <w:sz w:val="28"/>
          <w:szCs w:val="28"/>
          <w:rtl w:val="true"/>
          <w:lang w:bidi="fa-IR"/>
        </w:rPr>
        <w:t>همچنین پرهیز از اختلافات قومی و طایفه ای در دنیای اسلام و در جوامع اسلامی، چیزی است که پیام آور آن، انقلاب اسلامی بود</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274" w:name="__RefHeading___Toc2287531_2281741623"/>
      <w:bookmarkStart w:id="275" w:name="_Toc108"/>
      <w:bookmarkEnd w:id="274"/>
      <w:r>
        <w:rPr/>
        <w:t>7-7</w:t>
      </w:r>
      <w:r>
        <w:rPr>
          <w:rtl w:val="true"/>
        </w:rPr>
        <w:t xml:space="preserve">. </w:t>
      </w:r>
      <w:r>
        <w:rPr>
          <w:rtl w:val="true"/>
        </w:rPr>
        <w:t>مسئله فلسطین</w:t>
      </w:r>
      <w:bookmarkEnd w:id="2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محور اصلی این جنبش و حرکت، مسئله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انتفاضه اقصی توانست حتی در خارج از مرز های جغرافیایی فلسطین و برون از ملت فلسطین، عموم ملت های مسلمان و عرب را به صحنه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میلیونی ملت های مسلمان ـ از غرب تا شرق جهان اسلام ـ نشان داد که مردم فلسطین می توانند بر روی حمایت های آنان حساب کنند و در عین حال نقش قابل توجهی در ایجاد وحدت مسلمانان ایفا نمایند</w:t>
      </w:r>
      <w:r>
        <w:rPr>
          <w:rFonts w:eastAsia="IRNazanin" w:cs="IRNazanin"/>
          <w:color w:val="111111"/>
          <w:sz w:val="28"/>
          <w:szCs w:val="28"/>
          <w:rtl w:val="true"/>
          <w:lang w:bidi="fa-IR"/>
        </w:rPr>
        <w:t>.</w:t>
      </w:r>
      <w:r>
        <w:rPr>
          <w:rStyle w:val="FootnoteAnchor"/>
          <w:rtl w:val="true"/>
        </w:rPr>
        <w:footnoteReference w:id="23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جوانان فلسطین، در میدانند و نسل های نو فهمیده اند که راه عزت و سعادت و مسلمانی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سرتاسر دنیای اسلام هم، دلِ مخلصان به یاد آنها می 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دلی، مخصوص ایران نیست؛ در مصر هم بروید، همین است؛ در افریقا هم بروید، همین است؛ به آسیا هم بیایید، همین است؛ در خاورمیانه هم بروید،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هر کشور اسلامی که بروید، با هر مذهبی از مذاهب اسلامی که باشند، اگر به سراغ انسان های آگاه و مخلص بروید، خواهید دید دلشان به یاد فلسطین و مردم آن می تپد</w:t>
      </w:r>
      <w:r>
        <w:rPr>
          <w:rFonts w:eastAsia="IRNazanin" w:cs="IRNazanin"/>
          <w:color w:val="111111"/>
          <w:sz w:val="28"/>
          <w:szCs w:val="28"/>
          <w:rtl w:val="true"/>
          <w:lang w:bidi="fa-IR"/>
        </w:rPr>
        <w:t>.</w:t>
      </w:r>
      <w:r>
        <w:rPr>
          <w:rStyle w:val="FootnoteAnchor"/>
          <w:rtl w:val="true"/>
        </w:rPr>
        <w:footnoteReference w:id="236"/>
      </w:r>
      <w:bookmarkStart w:id="276" w:name="pg4037_47331"/>
    </w:p>
    <w:p>
      <w:pPr>
        <w:pStyle w:val="Heading3"/>
        <w:numPr>
          <w:ilvl w:val="2"/>
          <w:numId w:val="1"/>
        </w:numPr>
        <w:rPr/>
      </w:pPr>
      <w:bookmarkStart w:id="277" w:name="__RefHeading___Toc2287533_2281741623"/>
      <w:bookmarkStart w:id="278" w:name="_Toc109"/>
      <w:bookmarkEnd w:id="276"/>
      <w:bookmarkEnd w:id="277"/>
      <w:r>
        <w:rPr/>
        <w:t>8</w:t>
      </w:r>
      <w:r>
        <w:rPr>
          <w:rtl w:val="true"/>
        </w:rPr>
        <w:t xml:space="preserve">. </w:t>
      </w:r>
      <w:r>
        <w:rPr>
          <w:rtl w:val="true"/>
        </w:rPr>
        <w:t>راه کار های ایجاد و تقویت انسجام در بین مسلمانان</w:t>
      </w:r>
      <w:bookmarkEnd w:id="278"/>
    </w:p>
    <w:p>
      <w:pPr>
        <w:pStyle w:val="Heading4"/>
        <w:numPr>
          <w:ilvl w:val="3"/>
          <w:numId w:val="1"/>
        </w:numPr>
        <w:rPr/>
      </w:pPr>
      <w:bookmarkStart w:id="279" w:name="__RefHeading___Toc2287535_2281741623"/>
      <w:bookmarkStart w:id="280" w:name="_Toc110"/>
      <w:bookmarkEnd w:id="279"/>
      <w:r>
        <w:rPr>
          <w:rtl w:val="true"/>
        </w:rPr>
        <w:t>اشاره</w:t>
      </w:r>
      <w:bookmarkEnd w:id="2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مرحله لفظ و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سهل است چندان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بعضی حاضر نیستند همین کار سهل را هم انجام دهند؛ و کسانی هستند که فِرَق مسلمین را علناً تکفیر می کنند و کسانی هستند که حاضر نیستند حتی یک کلمه در باب وحدت مسلمین و اتحاد فِرَق اسلامی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اگرچه مرحله حرف، چندان عمومیت ندارد، ولی مرحله دشواری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مرحله عمل است که حقیقتاً احتیاج به مجاهدت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سختی است؛ اما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بسیاری هستند که عمداً می خواهند وحدت را خدشه دار کنند و باید با کمال تأسف گفت که در این راه پول های گزافی هم آنها را تقویت می کند و دلار های نفتی زیادی هم این امر را ترویج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چون واجب و لازم و ضرورتِ حتمی این زمان است، باید سختی های آن را تحمل کنیم</w:t>
      </w:r>
      <w:r>
        <w:rPr>
          <w:rFonts w:eastAsia="IRNazanin" w:cs="IRNazanin"/>
          <w:color w:val="111111"/>
          <w:sz w:val="28"/>
          <w:szCs w:val="28"/>
          <w:rtl w:val="true"/>
          <w:lang w:bidi="fa-IR"/>
        </w:rPr>
        <w:t>.</w:t>
      </w:r>
      <w:r>
        <w:rPr>
          <w:rStyle w:val="FootnoteAnchor"/>
          <w:rtl w:val="true"/>
        </w:rPr>
        <w:footnoteReference w:id="237"/>
      </w:r>
    </w:p>
    <w:p>
      <w:pPr>
        <w:pStyle w:val="Heading4"/>
        <w:numPr>
          <w:ilvl w:val="3"/>
          <w:numId w:val="1"/>
        </w:numPr>
        <w:rPr/>
      </w:pPr>
      <w:bookmarkStart w:id="281" w:name="__RefHeading___Toc2287537_2281741623"/>
      <w:bookmarkStart w:id="282" w:name="_Toc111"/>
      <w:bookmarkEnd w:id="281"/>
      <w:r>
        <w:rPr/>
        <w:t>8-1</w:t>
      </w:r>
      <w:r>
        <w:rPr>
          <w:rtl w:val="true"/>
        </w:rPr>
        <w:t xml:space="preserve">. </w:t>
      </w:r>
      <w:r>
        <w:rPr>
          <w:rtl w:val="true"/>
        </w:rPr>
        <w:t>راه کار های علمی</w:t>
      </w:r>
      <w:bookmarkEnd w:id="282"/>
    </w:p>
    <w:p>
      <w:pPr>
        <w:pStyle w:val="Heading5"/>
        <w:numPr>
          <w:ilvl w:val="4"/>
          <w:numId w:val="1"/>
        </w:numPr>
        <w:rPr/>
      </w:pPr>
      <w:bookmarkStart w:id="283" w:name="__RefHeading___Toc2287539_2281741623"/>
      <w:bookmarkStart w:id="284" w:name="_Toc112"/>
      <w:bookmarkEnd w:id="283"/>
      <w:r>
        <w:rPr/>
        <w:t>8-1-1</w:t>
      </w:r>
      <w:r>
        <w:rPr>
          <w:rtl w:val="true"/>
        </w:rPr>
        <w:t xml:space="preserve">. </w:t>
      </w:r>
      <w:r>
        <w:rPr>
          <w:rtl w:val="true"/>
        </w:rPr>
        <w:t>ترسیم ابعاد شخصیت نبی اعظم صلی الله علیه و آله</w:t>
      </w:r>
      <w:bookmarkEnd w:id="28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 روشن فکران مسلمان، نویسندگان، شعرا و هنرمندان در دنیای اسلام، امروز وظیفه دارند تا آن جایی که توان آنها اجازه می دهد، شخصیت نبی اکرم صلی الله علیه و آله و ابعاد عظمت این وجود بزرگ را برای مسلمانان و غیرمسلمانان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اتحاد امت اسلامی و به خیزشی که امروز در نسل های جوان امت اسلام به سوی اسلام مشاهده می شود، کمک خواهد کرد</w:t>
      </w:r>
      <w:r>
        <w:rPr>
          <w:rFonts w:eastAsia="IRNazanin" w:cs="IRNazanin"/>
          <w:color w:val="111111"/>
          <w:sz w:val="28"/>
          <w:szCs w:val="28"/>
          <w:rtl w:val="true"/>
          <w:lang w:bidi="fa-IR"/>
        </w:rPr>
        <w:t>.</w:t>
      </w:r>
      <w:r>
        <w:rPr>
          <w:rStyle w:val="FootnoteAnchor"/>
          <w:rtl w:val="true"/>
        </w:rPr>
        <w:footnoteReference w:id="238"/>
      </w:r>
      <w:bookmarkStart w:id="285" w:name="pg4037_47332"/>
    </w:p>
    <w:p>
      <w:pPr>
        <w:pStyle w:val="Heading5"/>
        <w:numPr>
          <w:ilvl w:val="4"/>
          <w:numId w:val="1"/>
        </w:numPr>
        <w:rPr/>
      </w:pPr>
      <w:bookmarkStart w:id="286" w:name="__RefHeading___Toc2287541_2281741623"/>
      <w:bookmarkStart w:id="287" w:name="_Toc113"/>
      <w:bookmarkEnd w:id="285"/>
      <w:bookmarkEnd w:id="286"/>
      <w:r>
        <w:rPr/>
        <w:t>8-1-2</w:t>
      </w:r>
      <w:r>
        <w:rPr>
          <w:rtl w:val="true"/>
        </w:rPr>
        <w:t xml:space="preserve">. </w:t>
      </w:r>
      <w:r>
        <w:rPr>
          <w:rtl w:val="true"/>
        </w:rPr>
        <w:t>ترسیم نمایی از امت واحده</w:t>
      </w:r>
      <w:bookmarkEnd w:id="2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نمونه و نمایی از آن امت واحده، به معنی گامی عملی در راه تحقق آن آرزوی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اتحاد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سر برکشیدن قدرت واحده اسلامی در میدان سیاست جهانی است</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288" w:name="__RefHeading___Toc2287543_2281741623"/>
      <w:bookmarkStart w:id="289" w:name="_Toc114"/>
      <w:bookmarkEnd w:id="288"/>
      <w:r>
        <w:rPr/>
        <w:t>8-1-3</w:t>
      </w:r>
      <w:r>
        <w:rPr>
          <w:rtl w:val="true"/>
        </w:rPr>
        <w:t xml:space="preserve">. </w:t>
      </w:r>
      <w:r>
        <w:rPr>
          <w:rtl w:val="true"/>
        </w:rPr>
        <w:t xml:space="preserve">آگاهی ملت های مسلمان </w:t>
      </w:r>
      <w:r>
        <w:rPr>
          <w:rtl w:val="true"/>
        </w:rPr>
        <w:t>(</w:t>
      </w:r>
      <w:r>
        <w:rPr>
          <w:rtl w:val="true"/>
        </w:rPr>
        <w:t>روشنگری</w:t>
      </w:r>
      <w:r>
        <w:rPr>
          <w:rtl w:val="true"/>
        </w:rPr>
        <w:t>)</w:t>
      </w:r>
      <w:bookmarkEnd w:id="2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همه فِرَق اسلامی باید با مشاهده آن صحنه های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تجربه مسالمت و مهربانی بیاموزند و در زمانی که اصول اسلام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مذهبی برای احیا آن، چنان رنج هایی را متحمل شده اند، از سوی دشمنان جهانی در معرض خطر است، به وحدت و اقتراب و همکاری همه فرقه ها و همه متفکران آنها بیندیشند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آماده است که با همه کشور های مسلمان، دست دوستی و برادری بدهد و در راه حل مسائل دنیای اسلام با آنها تفاهم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مسائل جهان اسلام را بفهمند و همه بدانند که استکبار و مستکبرین، به فکر مردم مسلمان نخواهند افتاد</w:t>
      </w:r>
      <w:r>
        <w:rPr>
          <w:rFonts w:eastAsia="IRNazanin" w:cs="IRNazanin"/>
          <w:color w:val="111111"/>
          <w:sz w:val="28"/>
          <w:szCs w:val="28"/>
          <w:rtl w:val="true"/>
          <w:lang w:bidi="fa-IR"/>
        </w:rPr>
        <w:t>.</w:t>
      </w:r>
      <w:r>
        <w:rPr>
          <w:rStyle w:val="FootnoteAnchor"/>
          <w:rtl w:val="true"/>
        </w:rPr>
        <w:footnoteReference w:id="241"/>
      </w:r>
    </w:p>
    <w:p>
      <w:pPr>
        <w:pStyle w:val="Heading5"/>
        <w:numPr>
          <w:ilvl w:val="4"/>
          <w:numId w:val="1"/>
        </w:numPr>
        <w:rPr/>
      </w:pPr>
      <w:bookmarkStart w:id="290" w:name="__RefHeading___Toc2287545_2281741623"/>
      <w:bookmarkStart w:id="291" w:name="_Toc115"/>
      <w:bookmarkEnd w:id="290"/>
      <w:r>
        <w:rPr/>
        <w:t>8-1-4</w:t>
      </w:r>
      <w:r>
        <w:rPr>
          <w:rtl w:val="true"/>
        </w:rPr>
        <w:t xml:space="preserve">. </w:t>
      </w:r>
      <w:r>
        <w:rPr>
          <w:rtl w:val="true"/>
        </w:rPr>
        <w:t>تلاش برای تقریب بین مذاهب و گفت وگو بین فِرَق اسلامی</w:t>
      </w:r>
      <w:bookmarkEnd w:id="291"/>
    </w:p>
    <w:p>
      <w:pPr>
        <w:pStyle w:val="Heading6"/>
        <w:numPr>
          <w:ilvl w:val="5"/>
          <w:numId w:val="1"/>
        </w:numPr>
        <w:rPr/>
      </w:pPr>
      <w:bookmarkStart w:id="292" w:name="__RefHeading___Toc2287547_2281741623"/>
      <w:bookmarkStart w:id="293" w:name="_Toc116"/>
      <w:bookmarkEnd w:id="292"/>
      <w:r>
        <w:rPr>
          <w:rtl w:val="true"/>
        </w:rPr>
        <w:t>دشمنان نمی خواهند؛ اما خدا می خواهد</w:t>
      </w:r>
      <w:bookmarkEnd w:id="29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التقریب بین المذاهب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این جا درصدد هستیم و برادران ما همت کردند ـ و من از کسانی که همکاری کردند و خواهند کرد، صمیمانه متشکرم ـ باید زمینه های تقریب را در جنبه های اعتقادی، کلامی، فکری، فقهی، اصولی و علمی فراهم بکند؛ لیکن آن</w:t>
      </w:r>
    </w:p>
    <w:p>
      <w:pPr>
        <w:pStyle w:val="BookText"/>
        <w:rPr/>
      </w:pPr>
      <w:r>
        <w:rPr>
          <w:rFonts w:ascii="IRNazanin" w:hAnsi="IRNazanin" w:eastAsia="IRNazanin"/>
          <w:color w:val="111111"/>
          <w:sz w:val="28"/>
          <w:sz w:val="28"/>
          <w:szCs w:val="28"/>
          <w:rtl w:val="true"/>
          <w:lang w:bidi="fa-IR"/>
        </w:rPr>
        <w:t>هدف اساسی باید به یاد متفکران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این را نمی خواهند؛ اما آنچه که خدا می خواهد، آن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غالِبٌ عَلی أَمْرِهِ</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کسان برای اینکه خودشان را از مسائل اختلافات مذاهب خالی کنند،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مذهب، نه آن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نظر ما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ابداع مذهب ثالث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نه شیعه هستیم، 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یک مذهب ثالثی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را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شیعه، شیعه باشد و سنّی،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سنی هر کدام فقه و عقاید خودشان را داشته باشند؛ شیعه ها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 نزاع نکنند و با یکدیگر درگیر نشوند؛ بلکه با هم تشریک مساعی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امروز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موضوع تقریب و این مؤسسه مجمع التقریب که آقایان آن را اداره می کنند، به نظر ما امری جدی و لازم است و باید همه، ان شاءاللَّه همکاری کنند و به نتایج آن دست پیدا یابند</w:t>
      </w:r>
      <w:r>
        <w:rPr>
          <w:rFonts w:eastAsia="IRNazanin" w:cs="IRNazanin"/>
          <w:color w:val="111111"/>
          <w:sz w:val="28"/>
          <w:szCs w:val="28"/>
          <w:rtl w:val="true"/>
          <w:lang w:bidi="fa-IR"/>
        </w:rPr>
        <w:t>.</w:t>
      </w:r>
      <w:r>
        <w:rPr>
          <w:rStyle w:val="FootnoteAnchor"/>
          <w:rtl w:val="true"/>
        </w:rPr>
        <w:footnoteReference w:id="24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شورای عالی بین المللی مجمع التقریب بین المذاهب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دروازه به عالم و مرحله جدیدی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وضع مسلمین از لحاظ تضاد ها و اختلافات مذهبی،</w:t>
      </w:r>
    </w:p>
    <w:p>
      <w:pPr>
        <w:pStyle w:val="BookText"/>
        <w:rPr/>
      </w:pPr>
      <w:r>
        <w:rPr>
          <w:rFonts w:ascii="IRNazanin" w:hAnsi="IRNazanin" w:eastAsia="IRNazanin"/>
          <w:color w:val="111111"/>
          <w:sz w:val="28"/>
          <w:sz w:val="28"/>
          <w:szCs w:val="28"/>
          <w:rtl w:val="true"/>
          <w:lang w:bidi="fa-IR"/>
        </w:rPr>
        <w:t>تأسف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توانایی های باارزش علمی و فکری مسلمین در طول تاریخ، صرف تعارض با یکدیگر شده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هدف فوری، یک غرض الهی و یک فکر حیاتی است و باید دنبال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خلأ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همه زمان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آن را پُر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دنیای اسلام نیازمند این تقریب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تقریب ـ همان طور که مکرر گفته شده ـ غرض این است که فرقه های اسلامی، در مقام فکر و اعتقاد به یکدیگر نزدیک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برخی از تصورات فِرق نسبت به یکدیگر، با مباحثه و مذاکره، به استنتاج خوبی منتهی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از سوءتفاهم ها برطرف و بعضی از عقاید تعدیل و بعضی از افکار به طور واقعی به هم نزدیک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بشود، بسیار بهتر از هر شکل دیگر است؛ حداقل این است که بر روی مشترکات تأکید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 وگوها و مذاکرات، کمترین فایده اش این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طرح مسائل تفرقه انگیز خودداری بشود</w:t>
      </w:r>
      <w:r>
        <w:rPr>
          <w:rFonts w:eastAsia="IRNazanin" w:cs="IRNazanin"/>
          <w:color w:val="111111"/>
          <w:sz w:val="28"/>
          <w:szCs w:val="28"/>
          <w:rtl w:val="true"/>
          <w:lang w:bidi="fa-IR"/>
        </w:rPr>
        <w:t>.</w:t>
      </w:r>
      <w:r>
        <w:rPr>
          <w:rStyle w:val="FootnoteAnchor"/>
          <w:rtl w:val="true"/>
        </w:rPr>
        <w:footnoteReference w:id="24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مهم تر از همه نتایج تقریب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 عملی است؛ یعنی همکاری مسلمین با یکدیگر، منهای احساس جدایی عقیدتی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بگذارند، و اگر ما عاقل باشیم، این امر بسیار ممکن و سهل التناولی است</w:t>
      </w:r>
      <w:r>
        <w:rPr>
          <w:rFonts w:eastAsia="IRNazanin" w:cs="IRNazanin"/>
          <w:color w:val="111111"/>
          <w:sz w:val="28"/>
          <w:szCs w:val="28"/>
          <w:rtl w:val="true"/>
          <w:lang w:bidi="fa-IR"/>
        </w:rPr>
        <w:t>.</w:t>
      </w:r>
      <w:r>
        <w:rPr>
          <w:rStyle w:val="FootnoteAnchor"/>
          <w:rtl w:val="true"/>
        </w:rPr>
        <w:footnoteReference w:id="247"/>
      </w:r>
      <w:bookmarkStart w:id="294" w:name="pg4037_47335"/>
    </w:p>
    <w:p>
      <w:pPr>
        <w:pStyle w:val="Heading5"/>
        <w:numPr>
          <w:ilvl w:val="4"/>
          <w:numId w:val="1"/>
        </w:numPr>
        <w:rPr/>
      </w:pPr>
      <w:bookmarkStart w:id="295" w:name="__RefHeading___Toc2287549_2281741623"/>
      <w:bookmarkStart w:id="296" w:name="_Toc117"/>
      <w:bookmarkEnd w:id="294"/>
      <w:bookmarkEnd w:id="295"/>
      <w:r>
        <w:rPr/>
        <w:t>8-1-5</w:t>
      </w:r>
      <w:r>
        <w:rPr>
          <w:rtl w:val="true"/>
        </w:rPr>
        <w:t xml:space="preserve">. </w:t>
      </w:r>
      <w:r>
        <w:rPr>
          <w:rtl w:val="true"/>
        </w:rPr>
        <w:t>هم اندیشی علمای فِرَق مختلف</w:t>
      </w:r>
      <w:bookmarkEnd w:id="296"/>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مرحله فقهی نیز تبادل نظر بین مذاهب مختلف، در بسیاری از ابواب فقهی، به نزدیک، بلکه واحدی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فِرق اسلامی، در برخی از ابواب فقهی، تحقیقات و پیشرفت های قابل ملاحظه دارند؛ دیگران می توانند از آنها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در برخی از احکام و استنباطات اسلامی از کتاب و سنت، نوآوری هایی در اختیار بعضی از فِرق اسلامی باشد؛ دیگران از آن استفاده خواهند کرد و به فتاوی نزدیک به هم یا مشترکی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بینیم گاهی فتوایی را از مذهبی نقل می کنند، در حالی که آن فتوا، فتوایی غریب در آن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اهل آن مذهب، از آن فتوا تحاشی بکنند، یا اصراری به آن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نگردیم تا فتاوی مشترک را پیدا کنیم؟</w:t>
      </w:r>
      <w:r>
        <w:rPr>
          <w:rStyle w:val="FootnoteAnchor"/>
          <w:rtl w:val="true"/>
        </w:rPr>
        <w:footnoteReference w:id="248"/>
      </w:r>
    </w:p>
    <w:p>
      <w:pPr>
        <w:pStyle w:val="Heading5"/>
        <w:numPr>
          <w:ilvl w:val="4"/>
          <w:numId w:val="1"/>
        </w:numPr>
        <w:rPr/>
      </w:pPr>
      <w:bookmarkStart w:id="297" w:name="__RefHeading___Toc2287551_2281741623"/>
      <w:bookmarkStart w:id="298" w:name="_Toc118"/>
      <w:bookmarkEnd w:id="297"/>
      <w:r>
        <w:rPr/>
        <w:t>8-1-6</w:t>
      </w:r>
      <w:r>
        <w:rPr>
          <w:rtl w:val="true"/>
        </w:rPr>
        <w:t xml:space="preserve">. </w:t>
      </w:r>
      <w:r>
        <w:rPr>
          <w:rtl w:val="true"/>
        </w:rPr>
        <w:t>فراموش کردن اختلافات پیشین</w:t>
      </w:r>
      <w:bookmarkEnd w:id="29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مخلصاًلله احساس می کند که باید امروز بین برادران، برادری واقعی و عملی باشد، باید کوشش کند که گذشته را به یادها نیاورد؛ والا او می رود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آورد و به رخ این می کشد و این هم می رود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 و به رخ آن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هم به قدر کافی کتاب پر از طعن و دفع علیه همدیگر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گذشته را مطرح کنیم، نمی شود به وحدت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نگاه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معشرالماضی</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ما کاری به کار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هر کاری کرده اند، ما امروز می خواهیم تکلیف خودمان را ـ بیننا و بین الله ـ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w:t>
      </w:r>
      <w:bookmarkStart w:id="299" w:name="pg4037_47336"/>
    </w:p>
    <w:p>
      <w:pPr>
        <w:pStyle w:val="BookText"/>
        <w:rPr/>
      </w:pPr>
      <w:bookmarkEnd w:id="299"/>
      <w:r>
        <w:rPr>
          <w:rFonts w:ascii="IRNazanin" w:hAnsi="IRNazanin" w:eastAsia="IRNazanin"/>
          <w:color w:val="111111"/>
          <w:sz w:val="28"/>
          <w:sz w:val="28"/>
          <w:szCs w:val="28"/>
          <w:rtl w:val="true"/>
          <w:lang w:bidi="fa-IR"/>
        </w:rPr>
        <w:t>بین الله، امروز ما باید با همدیگر توحید کلمه و رفاقت و برادری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را عمل بکنیم، باید از گذشته صرف نظر کنیم</w:t>
      </w:r>
      <w:r>
        <w:rPr>
          <w:rFonts w:eastAsia="IRNazanin" w:cs="IRNazanin"/>
          <w:color w:val="111111"/>
          <w:sz w:val="28"/>
          <w:szCs w:val="28"/>
          <w:rtl w:val="true"/>
          <w:lang w:bidi="fa-IR"/>
        </w:rPr>
        <w:t>.</w:t>
      </w:r>
      <w:r>
        <w:rPr>
          <w:rStyle w:val="FootnoteAnchor"/>
          <w:rtl w:val="true"/>
        </w:rPr>
        <w:footnoteReference w:id="250"/>
      </w:r>
    </w:p>
    <w:p>
      <w:pPr>
        <w:pStyle w:val="Heading5"/>
        <w:numPr>
          <w:ilvl w:val="4"/>
          <w:numId w:val="1"/>
        </w:numPr>
        <w:rPr/>
      </w:pPr>
      <w:bookmarkStart w:id="300" w:name="__RefHeading___Toc2287553_2281741623"/>
      <w:bookmarkStart w:id="301" w:name="_Toc119"/>
      <w:bookmarkEnd w:id="300"/>
      <w:r>
        <w:rPr/>
        <w:t>8-1-7</w:t>
      </w:r>
      <w:r>
        <w:rPr>
          <w:rtl w:val="true"/>
        </w:rPr>
        <w:t xml:space="preserve">. </w:t>
      </w:r>
      <w:r>
        <w:rPr>
          <w:rtl w:val="true"/>
        </w:rPr>
        <w:t>تدوین منشور وحدت توسط متفکران جهان اسلام</w:t>
      </w:r>
      <w:bookmarkEnd w:id="3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وحدت اسلامی را عملی کنید و منشوری را که همه علمای اسلام، همه روشن فکران دنیای اسلام، همه برجستگان سیاسی با اخلاص دنیای اسلام آن را تأیید و تصدیق کنند و برای عملی کردن آن تلاش کنند، تهیه کنید، تا دیگر مسلمانی جرئت نکند متکلم به کلمه توحید را که در یک مذهب یا در یک جناح دیگر است، تکفیر کند؛ تا برادران با هم باشند</w:t>
      </w:r>
      <w:r>
        <w:rPr>
          <w:rFonts w:eastAsia="IRNazanin" w:cs="IRNazanin"/>
          <w:color w:val="111111"/>
          <w:sz w:val="28"/>
          <w:szCs w:val="28"/>
          <w:rtl w:val="true"/>
          <w:lang w:bidi="fa-IR"/>
        </w:rPr>
        <w:t>.</w:t>
      </w:r>
      <w:r>
        <w:rPr>
          <w:rStyle w:val="FootnoteAnchor"/>
          <w:rtl w:val="true"/>
        </w:rPr>
        <w:footnoteReference w:id="251"/>
      </w:r>
    </w:p>
    <w:p>
      <w:pPr>
        <w:pStyle w:val="Heading5"/>
        <w:numPr>
          <w:ilvl w:val="4"/>
          <w:numId w:val="1"/>
        </w:numPr>
        <w:rPr/>
      </w:pPr>
      <w:bookmarkStart w:id="302" w:name="__RefHeading___Toc2287555_2281741623"/>
      <w:bookmarkStart w:id="303" w:name="_Toc120"/>
      <w:bookmarkEnd w:id="302"/>
      <w:r>
        <w:rPr/>
        <w:t>8-1-8</w:t>
      </w:r>
      <w:r>
        <w:rPr>
          <w:rtl w:val="true"/>
        </w:rPr>
        <w:t xml:space="preserve">. </w:t>
      </w:r>
      <w:r>
        <w:rPr>
          <w:rtl w:val="true"/>
        </w:rPr>
        <w:t>پذیرش اختلاف و تحمل دیگر عقاید</w:t>
      </w:r>
      <w:bookmarkEnd w:id="3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دوگانگی و اختلافی، به معنای دعوا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یک فقه و دیگری از فقه دیگر، یکی از یک مذاق کلامی و دیگری از یک مذاق دیگر تبعیت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دیگر روزی نیست که مذاق های کلامی، مثل جنگ های اشاعره و معتزله در دوران خلافت بنی عباس یا بقیه جنگ های فرقه و مسلکی در اسلام، یا شیعه و سنی و یا مذاق های کلامی گوناگون، باز به جان هم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در محدوده های بزرگ و هم در محدوده های کوچکتر ـ داخل کشور، داخل استان ها، داخل شهر ها ـ با هم یکی باشند</w:t>
      </w:r>
      <w:r>
        <w:rPr>
          <w:rFonts w:eastAsia="IRNazanin" w:cs="IRNazanin"/>
          <w:color w:val="111111"/>
          <w:sz w:val="28"/>
          <w:szCs w:val="28"/>
          <w:rtl w:val="true"/>
          <w:lang w:bidi="fa-IR"/>
        </w:rPr>
        <w:t>.</w:t>
      </w:r>
      <w:r>
        <w:rPr>
          <w:rStyle w:val="FootnoteAnchor"/>
          <w:rtl w:val="true"/>
        </w:rPr>
        <w:footnoteReference w:id="25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اسلام ناب و اسلامی که نظام اسلامی بر پایه آن به وجود آمد، این است که مسلمانان با وجود اختلافشان در عقاید و در مبانی مذهبی</w:t>
      </w:r>
      <w:bookmarkStart w:id="304" w:name="pg4037_47337"/>
    </w:p>
    <w:p>
      <w:pPr>
        <w:pStyle w:val="BookText"/>
        <w:rPr/>
      </w:pPr>
      <w:bookmarkEnd w:id="304"/>
      <w:r>
        <w:rPr>
          <w:rFonts w:ascii="IRNazanin" w:hAnsi="IRNazanin" w:eastAsia="IRNazanin"/>
          <w:color w:val="111111"/>
          <w:sz w:val="28"/>
          <w:sz w:val="28"/>
          <w:szCs w:val="28"/>
          <w:rtl w:val="true"/>
          <w:lang w:bidi="fa-IR"/>
        </w:rPr>
        <w:t>خود، باید اتحاد کلمه داشته باشند؛ روی موارد اتفاقی تکیه کنند و از جریحه دار کردن احساسات یکدیگر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دینی با این معنا و با این نگاه که در آن، آزادی و عدالت و مردم سالاری و بسط وحدت در دنیای اسلام و میان امت اسلامی وجود دارد، یکی از میدان های مجاهدت ماست که باید در آن تلاش کنیم</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همه می گوییم که احترام یکدیگر را حفظ بکنند و به عقاید و مقدسات هم اهانت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بهانه عقیده بخواهد به مقدسات دیگران اهانت بکند، از نظر ما به هیچ وجه قابل دفاع نیست</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305" w:name="__RefHeading___Toc2287557_2281741623"/>
      <w:bookmarkStart w:id="306" w:name="_Toc121"/>
      <w:bookmarkEnd w:id="305"/>
      <w:r>
        <w:rPr/>
        <w:t>8-2</w:t>
      </w:r>
      <w:r>
        <w:rPr>
          <w:rtl w:val="true"/>
        </w:rPr>
        <w:t xml:space="preserve">. </w:t>
      </w:r>
      <w:r>
        <w:rPr>
          <w:rtl w:val="true"/>
        </w:rPr>
        <w:t>راهکار های عملی</w:t>
      </w:r>
      <w:bookmarkEnd w:id="306"/>
    </w:p>
    <w:p>
      <w:pPr>
        <w:pStyle w:val="Heading5"/>
        <w:numPr>
          <w:ilvl w:val="4"/>
          <w:numId w:val="1"/>
        </w:numPr>
        <w:rPr/>
      </w:pPr>
      <w:bookmarkStart w:id="307" w:name="__RefHeading___Toc2287559_2281741623"/>
      <w:bookmarkStart w:id="308" w:name="_Toc122"/>
      <w:bookmarkEnd w:id="307"/>
      <w:r>
        <w:rPr/>
        <w:t>8-2-1</w:t>
      </w:r>
      <w:r>
        <w:rPr>
          <w:rtl w:val="true"/>
        </w:rPr>
        <w:t xml:space="preserve">. </w:t>
      </w:r>
      <w:r>
        <w:rPr>
          <w:rtl w:val="true"/>
        </w:rPr>
        <w:t>راه کار های فرهنگی</w:t>
      </w:r>
      <w:bookmarkEnd w:id="308"/>
    </w:p>
    <w:p>
      <w:pPr>
        <w:pStyle w:val="Heading6"/>
        <w:numPr>
          <w:ilvl w:val="5"/>
          <w:numId w:val="1"/>
        </w:numPr>
        <w:rPr/>
      </w:pPr>
      <w:bookmarkStart w:id="309" w:name="__RefHeading___Toc2287561_2281741623"/>
      <w:bookmarkStart w:id="310" w:name="_Toc123"/>
      <w:bookmarkEnd w:id="309"/>
      <w:r>
        <w:rPr/>
        <w:t>8-2-1-1</w:t>
      </w:r>
      <w:r>
        <w:rPr>
          <w:rtl w:val="true"/>
        </w:rPr>
        <w:t xml:space="preserve">. </w:t>
      </w:r>
      <w:r>
        <w:rPr>
          <w:rtl w:val="true"/>
        </w:rPr>
        <w:t>تمسک به اسلام</w:t>
      </w:r>
      <w:bookmarkEnd w:id="3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ها و دولت های مسلمان جز با تمسک به اسلام، وحدت کلمه، احساس عزت اسلامی و شجاعت لازم نمی توانند این خطر 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قدرت های فراملیتی و متجاوزان بین المللی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دفع کنند</w:t>
      </w:r>
      <w:r>
        <w:rPr>
          <w:rFonts w:eastAsia="IRNazanin" w:cs="IRNazanin"/>
          <w:color w:val="111111"/>
          <w:sz w:val="28"/>
          <w:szCs w:val="28"/>
          <w:rtl w:val="true"/>
          <w:lang w:bidi="fa-IR"/>
        </w:rPr>
        <w:t>.</w:t>
      </w:r>
      <w:r>
        <w:rPr>
          <w:rStyle w:val="FootnoteAnchor"/>
          <w:rtl w:val="true"/>
        </w:rPr>
        <w:footnoteReference w:id="255"/>
      </w:r>
    </w:p>
    <w:p>
      <w:pPr>
        <w:pStyle w:val="Heading6"/>
        <w:numPr>
          <w:ilvl w:val="5"/>
          <w:numId w:val="1"/>
        </w:numPr>
        <w:rPr/>
      </w:pPr>
      <w:bookmarkStart w:id="311" w:name="__RefHeading___Toc2287563_2281741623"/>
      <w:bookmarkStart w:id="312" w:name="_Toc124"/>
      <w:bookmarkEnd w:id="311"/>
      <w:r>
        <w:rPr/>
        <w:t>8-2-1-2</w:t>
      </w:r>
      <w:r>
        <w:rPr>
          <w:rtl w:val="true"/>
        </w:rPr>
        <w:t xml:space="preserve">. </w:t>
      </w:r>
      <w:r>
        <w:rPr>
          <w:rtl w:val="true"/>
        </w:rPr>
        <w:t>کفر به طاغوت</w:t>
      </w:r>
      <w:bookmarkEnd w:id="31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بخش های امت اسلامی ایمان بالله هست؛ اما کفر به طاغوت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طاغوت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کفر به طاغوت، تمسک به عروة وثقای الهی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کشور ها و دولت ها و</w:t>
      </w:r>
      <w:bookmarkStart w:id="313" w:name="pg4037_47338"/>
    </w:p>
    <w:p>
      <w:pPr>
        <w:pStyle w:val="BookText"/>
        <w:rPr/>
      </w:pPr>
      <w:bookmarkEnd w:id="313"/>
      <w:r>
        <w:rPr>
          <w:rFonts w:ascii="IRNazanin" w:hAnsi="IRNazanin" w:eastAsia="IRNazanin"/>
          <w:color w:val="111111"/>
          <w:sz w:val="28"/>
          <w:sz w:val="28"/>
          <w:szCs w:val="28"/>
          <w:rtl w:val="true"/>
          <w:lang w:bidi="fa-IR"/>
        </w:rPr>
        <w:t>ملت ها را به اینکه به جنگ با امریکا بشتابند، دعوت نمی کنیم؛ ما دعوت می کنیم که تسلیم امریکا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دعوت می کنیم که با دشمن اسلام و مسلمین همکاری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اقسام همکاری نکردن همین است که به وسوسه های آنها در زمینه وحدت امت اسلامی اعتنا نکنند و امت اسلامی را با اتحاد خودش حفظ کنند</w:t>
      </w:r>
      <w:r>
        <w:rPr>
          <w:rFonts w:eastAsia="IRNazanin" w:cs="IRNazanin"/>
          <w:color w:val="111111"/>
          <w:sz w:val="28"/>
          <w:szCs w:val="28"/>
          <w:rtl w:val="true"/>
          <w:lang w:bidi="fa-IR"/>
        </w:rPr>
        <w:t>.</w:t>
      </w:r>
      <w:r>
        <w:rPr>
          <w:rStyle w:val="FootnoteAnchor"/>
          <w:rtl w:val="true"/>
        </w:rPr>
        <w:footnoteReference w:id="256"/>
      </w:r>
    </w:p>
    <w:p>
      <w:pPr>
        <w:pStyle w:val="Heading6"/>
        <w:numPr>
          <w:ilvl w:val="5"/>
          <w:numId w:val="1"/>
        </w:numPr>
        <w:rPr/>
      </w:pPr>
      <w:bookmarkStart w:id="314" w:name="__RefHeading___Toc2287565_2281741623"/>
      <w:bookmarkStart w:id="315" w:name="_Toc125"/>
      <w:bookmarkEnd w:id="314"/>
      <w:r>
        <w:rPr/>
        <w:t>8-2-1-3</w:t>
      </w:r>
      <w:r>
        <w:rPr>
          <w:rtl w:val="true"/>
        </w:rPr>
        <w:t xml:space="preserve">. </w:t>
      </w:r>
      <w:r>
        <w:rPr>
          <w:rtl w:val="true"/>
        </w:rPr>
        <w:t>گذشت از اختلافات و تکیه بر نقاط مشترک</w:t>
      </w:r>
      <w:bookmarkEnd w:id="3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دنیای اسلام باید به طور جدی نسبت به سرنوشت خود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را کنار بگذارند؛ روی نقاط وحدت ـ که همان عظمت امت اسلامی است و همه این را می خواهند ـ برنامه ریزی و تفاهم و تلاش مشترک کنند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عالم هرچه به اسلام نزدیکتر شوند، آن طعم عزت را بهتر خواهند چشید؛ و هرچه با یکدیگر متحدتر باشند، امکان استفاده از اسلام را بیشتر به دست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مسلمانان باید از اختلافات جزئی، اختلافات طایفه ای، اختلافات تاریخی و اختلافات مذهبی عبور کنند و دست وحدت و اتحاد به یکدیگر بدهند</w:t>
      </w:r>
      <w:r>
        <w:rPr>
          <w:rFonts w:eastAsia="IRNazanin" w:cs="IRNazanin"/>
          <w:color w:val="111111"/>
          <w:sz w:val="28"/>
          <w:szCs w:val="28"/>
          <w:rtl w:val="true"/>
          <w:lang w:bidi="fa-IR"/>
        </w:rPr>
        <w:t>.</w:t>
      </w:r>
      <w:r>
        <w:rPr>
          <w:rStyle w:val="FootnoteAnchor"/>
          <w:rtl w:val="true"/>
        </w:rPr>
        <w:footnoteReference w:id="258"/>
      </w:r>
    </w:p>
    <w:p>
      <w:pPr>
        <w:pStyle w:val="Heading6"/>
        <w:numPr>
          <w:ilvl w:val="5"/>
          <w:numId w:val="1"/>
        </w:numPr>
        <w:rPr/>
      </w:pPr>
      <w:bookmarkStart w:id="316" w:name="__RefHeading___Toc2287567_2281741623"/>
      <w:bookmarkStart w:id="317" w:name="_Toc126"/>
      <w:bookmarkEnd w:id="316"/>
      <w:r>
        <w:rPr/>
        <w:t>8-2-1-4</w:t>
      </w:r>
      <w:r>
        <w:rPr>
          <w:rtl w:val="true"/>
        </w:rPr>
        <w:t xml:space="preserve">. </w:t>
      </w:r>
      <w:r>
        <w:rPr>
          <w:rtl w:val="true"/>
        </w:rPr>
        <w:t>تظاهر به وحدت</w:t>
      </w:r>
      <w:bookmarkEnd w:id="31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شیعه و سنی در بسیاری از مسائل دینی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اختلاف را برای خودشان بگذارند؛ نه در مجمع جهانی و نه در منظر عمومی به اختلاف تظاهر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وحدت تظاهر کنند و وحدت امت اسلامی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تبلیغ می کنند، تبلیغشان حتماً باید</w:t>
      </w:r>
      <w:bookmarkStart w:id="318" w:name="pg4037_47339"/>
    </w:p>
    <w:p>
      <w:pPr>
        <w:pStyle w:val="BookText"/>
        <w:rPr/>
      </w:pPr>
      <w:bookmarkEnd w:id="318"/>
      <w:r>
        <w:rPr>
          <w:rFonts w:ascii="IRNazanin" w:hAnsi="IRNazanin" w:eastAsia="IRNazanin"/>
          <w:color w:val="111111"/>
          <w:sz w:val="28"/>
          <w:sz w:val="28"/>
          <w:szCs w:val="28"/>
          <w:rtl w:val="true"/>
          <w:lang w:bidi="fa-IR"/>
        </w:rPr>
        <w:t>به نحو احسن و با زبان منطقی قوی علمی صورت گیرد تا بتواند دل ها را به حق و حقیقت متوجه کند</w:t>
      </w:r>
      <w:r>
        <w:rPr>
          <w:rFonts w:eastAsia="IRNazanin" w:cs="IRNazanin"/>
          <w:color w:val="111111"/>
          <w:sz w:val="28"/>
          <w:szCs w:val="28"/>
          <w:rtl w:val="true"/>
          <w:lang w:bidi="fa-IR"/>
        </w:rPr>
        <w:t>.</w:t>
      </w:r>
      <w:r>
        <w:rPr>
          <w:rStyle w:val="FootnoteAnchor"/>
          <w:rtl w:val="true"/>
        </w:rPr>
        <w:footnoteReference w:id="259"/>
      </w:r>
    </w:p>
    <w:p>
      <w:pPr>
        <w:pStyle w:val="Heading6"/>
        <w:numPr>
          <w:ilvl w:val="5"/>
          <w:numId w:val="1"/>
        </w:numPr>
        <w:rPr/>
      </w:pPr>
      <w:bookmarkStart w:id="319" w:name="__RefHeading___Toc2287569_2281741623"/>
      <w:bookmarkStart w:id="320" w:name="_Toc127"/>
      <w:bookmarkEnd w:id="319"/>
      <w:r>
        <w:rPr/>
        <w:t>8-2-1-5</w:t>
      </w:r>
      <w:r>
        <w:rPr>
          <w:rtl w:val="true"/>
        </w:rPr>
        <w:t xml:space="preserve">. </w:t>
      </w:r>
      <w:r>
        <w:rPr>
          <w:rtl w:val="true"/>
        </w:rPr>
        <w:t>ترویج روحیه اخوت در بین مسلمین</w:t>
      </w:r>
      <w:bookmarkEnd w:id="320"/>
    </w:p>
    <w:p>
      <w:pPr>
        <w:pStyle w:val="Heading6"/>
        <w:numPr>
          <w:ilvl w:val="5"/>
          <w:numId w:val="1"/>
        </w:numPr>
        <w:rPr/>
      </w:pPr>
      <w:bookmarkStart w:id="321" w:name="__RefHeading___Toc2287571_2281741623"/>
      <w:bookmarkStart w:id="322" w:name="_Toc128"/>
      <w:bookmarkEnd w:id="321"/>
      <w:r>
        <w:rPr>
          <w:rtl w:val="true"/>
        </w:rPr>
        <w:t>اشاره</w:t>
      </w:r>
      <w:bookmarkEnd w:id="3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اصول اسلام، وحدت مسلمین و اخوت اسلامی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نقاط مشترک را هم باید چسبید</w:t>
      </w:r>
      <w:r>
        <w:rPr>
          <w:rFonts w:eastAsia="IRNazanin" w:cs="IRNazanin"/>
          <w:color w:val="111111"/>
          <w:sz w:val="28"/>
          <w:szCs w:val="28"/>
          <w:rtl w:val="true"/>
          <w:lang w:bidi="fa-IR"/>
        </w:rPr>
        <w:t>.</w:t>
      </w:r>
      <w:r>
        <w:rPr>
          <w:rStyle w:val="FootnoteAnchor"/>
          <w:rtl w:val="true"/>
        </w:rPr>
        <w:footnoteReference w:id="261"/>
      </w:r>
    </w:p>
    <w:p>
      <w:pPr>
        <w:pStyle w:val="Heading6"/>
        <w:numPr>
          <w:ilvl w:val="5"/>
          <w:numId w:val="1"/>
        </w:numPr>
        <w:rPr/>
      </w:pPr>
      <w:bookmarkStart w:id="323" w:name="__RefHeading___Toc2287573_2281741623"/>
      <w:bookmarkStart w:id="324" w:name="_Toc129"/>
      <w:bookmarkEnd w:id="323"/>
      <w:r>
        <w:rPr>
          <w:rtl w:val="true"/>
        </w:rPr>
        <w:t>برای خودتان روشن است؛ به مردم هم تلقین کنید</w:t>
      </w:r>
      <w:r>
        <w:rPr>
          <w:rtl w:val="true"/>
        </w:rPr>
        <w:t>!</w:t>
      </w:r>
      <w:bookmarkEnd w:id="3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علما در این زمینه وظیفه خودشان را احساس کنند و اکتفا نکنند به اینکه حقیقت برای خودشان روشن باشد و اکتفا نکنند به اینکه خودشان با علمای اهل تشیع، ارتباطات برادرانه داشته باشند، بلکه به مردم هم این اخوت و برادری اسلامی را تلقین کنند و توطئه های دشمن را به آنها بگویند، اگر این کار انجام بگیرد دیگر زمینه برای توطئه دشمنان در میان توده مردم و عوام مردم هم از بین خواهد رفت</w:t>
      </w:r>
      <w:r>
        <w:rPr>
          <w:rFonts w:eastAsia="IRNazanin" w:cs="IRNazanin"/>
          <w:color w:val="111111"/>
          <w:sz w:val="28"/>
          <w:szCs w:val="28"/>
          <w:rtl w:val="true"/>
          <w:lang w:bidi="fa-IR"/>
        </w:rPr>
        <w:t>.</w:t>
      </w:r>
      <w:r>
        <w:rPr>
          <w:rStyle w:val="FootnoteAnchor"/>
          <w:rtl w:val="true"/>
        </w:rPr>
        <w:footnoteReference w:id="262"/>
      </w:r>
    </w:p>
    <w:p>
      <w:pPr>
        <w:pStyle w:val="Heading6"/>
        <w:numPr>
          <w:ilvl w:val="5"/>
          <w:numId w:val="1"/>
        </w:numPr>
        <w:rPr/>
      </w:pPr>
      <w:bookmarkStart w:id="325" w:name="__RefHeading___Toc2287575_2281741623"/>
      <w:bookmarkStart w:id="326" w:name="_Toc130"/>
      <w:bookmarkEnd w:id="325"/>
      <w:r>
        <w:rPr/>
        <w:t>8-2-1-6</w:t>
      </w:r>
      <w:r>
        <w:rPr>
          <w:rtl w:val="true"/>
        </w:rPr>
        <w:t xml:space="preserve">. </w:t>
      </w:r>
      <w:r>
        <w:rPr>
          <w:rtl w:val="true"/>
        </w:rPr>
        <w:t>دخالت ندادن اختلافات عقیدتی در میدان سیاست</w:t>
      </w:r>
      <w:bookmarkEnd w:id="32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و مطالبه جدی ما از دولت ها و ملت های اسلامی این است که روی این مطلب فکر و کار کنیم، که زحمت و مقدماتی دارد؛ باید مقدماتش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هم بی کار نمی ماند و از ابزار های قدیمی تفرقه انگیز استفاده می کند؛ از قومیت ها، مذهب و طایفه گری استفاده می کند و موضوعاتی را که اسلام تأکید کرده که عمده نشوند،</w:t>
      </w:r>
    </w:p>
    <w:p>
      <w:pPr>
        <w:pStyle w:val="BookText"/>
        <w:rPr/>
      </w:pPr>
      <w:r>
        <w:rPr>
          <w:rFonts w:ascii="Amiri" w:hAnsi="Amiri" w:eastAsia="Amiri" w:cs="Amiri"/>
          <w:color w:val="111111"/>
          <w:sz w:val="28"/>
          <w:sz w:val="28"/>
          <w:szCs w:val="28"/>
          <w:rtl w:val="true"/>
          <w:lang w:bidi="ar-SA"/>
        </w:rPr>
        <w:t>آنها را عمده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تأکید کرده است که قومیت ها، ملاک تشخص و هویت نیستند؛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 xml:space="preserve">اسلام تأکید کرده است که برادران مسلمان باید با هم برادرانه رفتار کنند؛ نگفته است برادرانی که سنی اند یا شیعه اند یا فلان مذهب دیگر را دارند، بلکه گفته است که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این کتاب و به این قرآن و به این دین و به این قبله اعتقاد دارد، مؤمن است؛ اینها با هم برادرند؛ اسلام این را به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خنجر ها را پشت سر مخفی می کنیم برای زدن به سینه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بخش ها هم مقصرینی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اینها را باید گرفت و با اینها باید مقابله کرد</w:t>
      </w:r>
      <w:r>
        <w:rPr>
          <w:rFonts w:eastAsia="IRNazanin" w:cs="IRNazanin"/>
          <w:color w:val="111111"/>
          <w:sz w:val="28"/>
          <w:szCs w:val="28"/>
          <w:rtl w:val="true"/>
          <w:lang w:bidi="fa-IR"/>
        </w:rPr>
        <w:t>.</w:t>
      </w:r>
      <w:r>
        <w:rPr>
          <w:rStyle w:val="FootnoteAnchor"/>
          <w:rtl w:val="true"/>
        </w:rPr>
        <w:footnoteReference w:id="26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وحدت اسلامی، یکی شدن عقاید و مذاهب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برخورد مذاهب و عقاید اسلامی و عقاید کلامی و عقاید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فرق های عقاید خودش را دارد و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علمی است؛ میدان بحث فقهی است؛ میدان بحث کلامی است و اختلاف عقاید فقهی و کلامی می تواند هیچ تأثیری در میدان واقعیت زندگی و در میدان سیاست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وحدت دنیای اسلام، عدم تنازع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تَنازَعُوا فَتَفْشَلُوا</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تنازع نباشد، اختلاف نباشد</w:t>
      </w:r>
      <w:r>
        <w:rPr>
          <w:rFonts w:eastAsia="IRNazanin" w:cs="IRNazanin"/>
          <w:color w:val="111111"/>
          <w:sz w:val="28"/>
          <w:szCs w:val="28"/>
          <w:rtl w:val="true"/>
          <w:lang w:bidi="fa-IR"/>
        </w:rPr>
        <w:t>.</w:t>
      </w:r>
      <w:r>
        <w:rPr>
          <w:rStyle w:val="FootnoteAnchor"/>
          <w:rtl w:val="true"/>
        </w:rPr>
        <w:footnoteReference w:id="267"/>
      </w:r>
      <w:bookmarkStart w:id="327" w:name="pg4037_47341"/>
    </w:p>
    <w:p>
      <w:pPr>
        <w:pStyle w:val="Heading5"/>
        <w:numPr>
          <w:ilvl w:val="4"/>
          <w:numId w:val="1"/>
        </w:numPr>
        <w:rPr/>
      </w:pPr>
      <w:bookmarkStart w:id="328" w:name="__RefHeading___Toc2287577_2281741623"/>
      <w:bookmarkStart w:id="329" w:name="_Toc131"/>
      <w:bookmarkEnd w:id="327"/>
      <w:bookmarkEnd w:id="328"/>
      <w:r>
        <w:rPr/>
        <w:t>8-2-2</w:t>
      </w:r>
      <w:r>
        <w:rPr>
          <w:rtl w:val="true"/>
        </w:rPr>
        <w:t xml:space="preserve">. </w:t>
      </w:r>
      <w:r>
        <w:rPr>
          <w:rtl w:val="true"/>
        </w:rPr>
        <w:t>راه کار های سیاسی</w:t>
      </w:r>
      <w:bookmarkEnd w:id="329"/>
    </w:p>
    <w:p>
      <w:pPr>
        <w:pStyle w:val="Heading6"/>
        <w:numPr>
          <w:ilvl w:val="5"/>
          <w:numId w:val="1"/>
        </w:numPr>
        <w:rPr/>
      </w:pPr>
      <w:bookmarkStart w:id="330" w:name="__RefHeading___Toc2287579_2281741623"/>
      <w:bookmarkStart w:id="331" w:name="_Toc132"/>
      <w:bookmarkEnd w:id="330"/>
      <w:r>
        <w:rPr/>
        <w:t>8-2-2-1</w:t>
      </w:r>
      <w:r>
        <w:rPr>
          <w:rtl w:val="true"/>
        </w:rPr>
        <w:t xml:space="preserve">. </w:t>
      </w:r>
      <w:r>
        <w:rPr>
          <w:rtl w:val="true"/>
        </w:rPr>
        <w:t>برگزاری اجلاس سران کشور های اسلامی</w:t>
      </w:r>
      <w:bookmarkEnd w:id="3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کشور 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دهنده وحدت، یک پارچگی، مدیریت قوی، همکاری صمیمانه بین مسئولان کشور و مسئولان و مردم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توانایی انجام کار های بزرگ و پیچیده و مرکب را دیدند</w:t>
      </w:r>
      <w:r>
        <w:rPr>
          <w:rFonts w:eastAsia="IRNazanin" w:cs="IRNazanin"/>
          <w:color w:val="111111"/>
          <w:sz w:val="28"/>
          <w:szCs w:val="28"/>
          <w:rtl w:val="true"/>
          <w:lang w:bidi="fa-IR"/>
        </w:rPr>
        <w:t>.</w:t>
      </w:r>
      <w:r>
        <w:rPr>
          <w:rStyle w:val="FootnoteAnchor"/>
          <w:rtl w:val="true"/>
        </w:rPr>
        <w:footnoteReference w:id="268"/>
      </w:r>
    </w:p>
    <w:p>
      <w:pPr>
        <w:pStyle w:val="Heading6"/>
        <w:numPr>
          <w:ilvl w:val="5"/>
          <w:numId w:val="1"/>
        </w:numPr>
        <w:rPr/>
      </w:pPr>
      <w:bookmarkStart w:id="332" w:name="__RefHeading___Toc2287581_2281741623"/>
      <w:bookmarkStart w:id="333" w:name="_Toc133"/>
      <w:bookmarkEnd w:id="332"/>
      <w:r>
        <w:rPr/>
        <w:t>8-2-2-2</w:t>
      </w:r>
      <w:r>
        <w:rPr>
          <w:rtl w:val="true"/>
        </w:rPr>
        <w:t xml:space="preserve">. </w:t>
      </w:r>
      <w:r>
        <w:rPr>
          <w:rtl w:val="true"/>
        </w:rPr>
        <w:t>اتحاد در مقابل دشمن مشترک</w:t>
      </w:r>
      <w:bookmarkEnd w:id="333"/>
    </w:p>
    <w:p>
      <w:pPr>
        <w:pStyle w:val="Heading6"/>
        <w:numPr>
          <w:ilvl w:val="5"/>
          <w:numId w:val="1"/>
        </w:numPr>
        <w:rPr/>
      </w:pPr>
      <w:bookmarkStart w:id="334" w:name="__RefHeading___Toc2287583_2281741623"/>
      <w:bookmarkStart w:id="335" w:name="_Toc134"/>
      <w:bookmarkEnd w:id="334"/>
      <w:r>
        <w:rPr>
          <w:rtl w:val="true"/>
        </w:rPr>
        <w:t>اشاره</w:t>
      </w:r>
      <w:bookmarkEnd w:id="33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امت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آرزوی بزرگ و مقدس است و یقیناً، دل ها در همه جای دنیای اسلام، برای این هدف می 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هدف، مقدماتی دارد؛ چون کاری سنگین و قله ای بلند است و علاوه بر اینها، موانع راه،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و در همین ایام، دستگاه هایی در دنیا هستند که دائم برای جدا کردن مسلمانان از هم،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بتوانند، بین دو کشور اسلامی جنگ به راه می اندازند و اگر نتوانستند، جنگ سیاسی یا جنگ اعتقادی و مذهبی و یا کینه های طایفی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هم که این کار را می کنند، مردم عادی و معمولی کوچه و خیابان نیستند، بل مراکز قدرتند که پول و سیاست و امنیت بین المللی در اختیار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تلاش برای وحدت مسلمین، به یقین از تلاش برای مقابله با این امواج، قابل انفکاک نیست</w:t>
      </w:r>
      <w:r>
        <w:rPr>
          <w:rFonts w:eastAsia="IRNazanin" w:cs="IRNazanin"/>
          <w:color w:val="111111"/>
          <w:sz w:val="28"/>
          <w:szCs w:val="28"/>
          <w:rtl w:val="true"/>
          <w:lang w:bidi="fa-IR"/>
        </w:rPr>
        <w:t>.</w:t>
      </w:r>
      <w:r>
        <w:rPr>
          <w:rStyle w:val="FootnoteAnchor"/>
          <w:rtl w:val="true"/>
        </w:rPr>
        <w:footnoteReference w:id="26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دشمن برای ایجاد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بین شیعه، هم در بین سنّی ـ از آدم هایی که غرض و مرضی ندارند،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w:t>
      </w:r>
      <w:bookmarkStart w:id="336" w:name="pg4037_47342"/>
    </w:p>
    <w:p>
      <w:pPr>
        <w:pStyle w:val="BookText"/>
        <w:rPr/>
      </w:pPr>
      <w:bookmarkEnd w:id="336"/>
      <w:r>
        <w:rPr>
          <w:rFonts w:ascii="IRNazanin" w:hAnsi="IRNazanin" w:eastAsia="IRNazanin"/>
          <w:color w:val="111111"/>
          <w:sz w:val="28"/>
          <w:sz w:val="28"/>
          <w:szCs w:val="28"/>
          <w:rtl w:val="true"/>
          <w:lang w:bidi="fa-IR"/>
        </w:rPr>
        <w:t>شیعه حرکتی انجام می گیرد که برای برادر مسلمانِ غیر شیعه تحریک کننده و حساسیت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عمل، در بین جامعه سنّی انجام می گیرد، نسبت به کاری که برای شیعه حسّاسیت برانگیز و نفرت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کار ها را می کند؟ امروز دشمن واحدی درمقابل ماست؛ علاوه بر اینکه کتابِ واحد، سنتِ واحد، پیغمبر واحد، قبله واحد، کعبه واحد، حجِ ّ واحد، عباداتِ واحد، اصولِ اعتقادی واحد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اختلافاتی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علمی ممکن است بین هر دو نفر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دشمن واحد درمقابل دنیای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اتحاد بین مسلمین یک امر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مسئله، باید این طور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که این قضیه دیر شود، دنیای اسلام یک روز خسارت کرده و این روزها، روزهایی است که بعضی آ ن چنان حساس است که در یک عمر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بگذارید دیر شود</w:t>
      </w:r>
      <w:r>
        <w:rPr>
          <w:rFonts w:eastAsia="IRNazanin" w:cs="IRNazanin"/>
          <w:color w:val="111111"/>
          <w:sz w:val="28"/>
          <w:szCs w:val="28"/>
          <w:rtl w:val="true"/>
          <w:lang w:bidi="fa-IR"/>
        </w:rPr>
        <w:t>.</w:t>
      </w:r>
      <w:r>
        <w:rPr>
          <w:rStyle w:val="FootnoteAnchor"/>
          <w:rtl w:val="true"/>
        </w:rPr>
        <w:footnoteReference w:id="270"/>
      </w:r>
    </w:p>
    <w:p>
      <w:pPr>
        <w:pStyle w:val="Heading6"/>
        <w:numPr>
          <w:ilvl w:val="5"/>
          <w:numId w:val="1"/>
        </w:numPr>
        <w:rPr/>
      </w:pPr>
      <w:bookmarkStart w:id="337" w:name="__RefHeading___Toc2287585_2281741623"/>
      <w:bookmarkStart w:id="338" w:name="_Toc135"/>
      <w:bookmarkEnd w:id="337"/>
      <w:r>
        <w:rPr/>
        <w:t>8-2-2-2-1</w:t>
      </w:r>
      <w:r>
        <w:rPr>
          <w:rtl w:val="true"/>
        </w:rPr>
        <w:t xml:space="preserve">. </w:t>
      </w:r>
      <w:r>
        <w:rPr>
          <w:rtl w:val="true"/>
        </w:rPr>
        <w:t>اتحاد در برابراستکبار جهانی</w:t>
      </w:r>
      <w:bookmarkEnd w:id="33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 وحدت مسلمین ـ که یکی از خصوصیات همین دوران جدیدی است که امام رحمه الله آغاز کردند ـ برای استکبار و سلطه های جهانی شکننده است و برایشان قابل تحمل نیست</w:t>
      </w:r>
      <w:r>
        <w:rPr>
          <w:rFonts w:eastAsia="IRNazanin" w:cs="IRNazanin"/>
          <w:color w:val="111111"/>
          <w:sz w:val="28"/>
          <w:szCs w:val="28"/>
          <w:rtl w:val="true"/>
          <w:lang w:bidi="fa-IR"/>
        </w:rPr>
        <w:t>.</w:t>
      </w:r>
      <w:r>
        <w:rPr>
          <w:rStyle w:val="FootnoteAnchor"/>
          <w:rtl w:val="true"/>
        </w:rPr>
        <w:footnoteReference w:id="271"/>
      </w:r>
      <w:bookmarkStart w:id="339" w:name="pg4037_47343"/>
    </w:p>
    <w:p>
      <w:pPr>
        <w:pStyle w:val="BookText"/>
        <w:rPr/>
      </w:pPr>
      <w:bookmarkEnd w:id="339"/>
      <w:r>
        <w:rPr>
          <w:rFonts w:ascii="IRNazanin" w:hAnsi="IRNazanin" w:eastAsia="IRNazanin"/>
          <w:color w:val="111111"/>
          <w:sz w:val="28"/>
          <w:sz w:val="28"/>
          <w:szCs w:val="28"/>
          <w:rtl w:val="true"/>
          <w:lang w:bidi="fa-IR"/>
        </w:rPr>
        <w:t>امروز امریکا در رأس دشمنان ماست و بنا دارند بر اینکه به اسلام و قرآن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به اسلام و به قرآن عقیده دارند، باید با هم متحد و متفق شوند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اسلام و بیداری اسلامی خطر است؛ اما برای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این خطر را در هرجا ببینند، آن را هدف قرار می دهند؛ آماج حملات خودشان قرار می دهند؛ چه سنی باشد، چه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به حماس در فلسطین همان نگاه و رفتاری را می کند، که با حزب اللَّه در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سنی است، این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استکبار به مسلمان های متعبد و پایبند در هر نقطه از دنیا یکسان است؛ چه شیعه و 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عاقلانه است که ما بین خودمان نگاهمان را نگاه طایفه ای بکنیم؟ نگاه قومی بکنیم؟ نگاه مذهبی بکنیم؟ بین خودمان با هم دست به یقه بشویم؟ با هم گلاویز بشویم و فراموش کنیم که دشمن مشترک، هدفش این است که ما را از بین ببرد؛ و نیرویمان را این جور هدر بدهیم؟</w:t>
      </w:r>
      <w:r>
        <w:rPr>
          <w:rStyle w:val="FootnoteAnchor"/>
          <w:rtl w:val="true"/>
        </w:rPr>
        <w:footnoteReference w:id="273"/>
      </w:r>
    </w:p>
    <w:p>
      <w:pPr>
        <w:pStyle w:val="Heading6"/>
        <w:numPr>
          <w:ilvl w:val="5"/>
          <w:numId w:val="1"/>
        </w:numPr>
        <w:rPr/>
      </w:pPr>
      <w:bookmarkStart w:id="340" w:name="__RefHeading___Toc2287587_2281741623"/>
      <w:bookmarkStart w:id="341" w:name="_Toc136"/>
      <w:bookmarkEnd w:id="340"/>
      <w:r>
        <w:rPr/>
        <w:t>8-2-2-2-2</w:t>
      </w:r>
      <w:r>
        <w:rPr>
          <w:rtl w:val="true"/>
        </w:rPr>
        <w:t xml:space="preserve">. </w:t>
      </w:r>
      <w:r>
        <w:rPr>
          <w:rtl w:val="true"/>
        </w:rPr>
        <w:t>اتحاد در برابر اسرائیل</w:t>
      </w:r>
      <w:bookmarkEnd w:id="34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اسراییل و این دشمنی که در دل جامعه اسلامی و امت اسلامی جا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نیست که نسبت و رابطه آن با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نسبت خنثی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انسان مؤمن و دین و دل سوزی است که نسبت به وجود اسراییل ناراحت نباشد؟</w:t>
      </w:r>
      <w:r>
        <w:rPr>
          <w:rStyle w:val="FootnoteAnchor"/>
          <w:rtl w:val="true"/>
        </w:rPr>
        <w:footnoteReference w:id="274"/>
      </w:r>
      <w:bookmarkStart w:id="342" w:name="pg4037_47344"/>
    </w:p>
    <w:p>
      <w:pPr>
        <w:pStyle w:val="BookText"/>
        <w:rPr/>
      </w:pPr>
      <w:bookmarkEnd w:id="34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چیز هایی که می تواند وحدت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وحدت در مقام حرف ایجاد کند، این است که صف واحدی در مقابله با اسراییل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نامشروع شمردن حکومت غاصب و لزوم مبارزه با آن، مورد اتفاق قطعی همه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قدم های عملی می شود به وحدت رسید و با حرف زدن و صحبت کردن، کار زیادی پیش نخواهد رفت</w:t>
      </w:r>
      <w:r>
        <w:rPr>
          <w:rFonts w:eastAsia="IRNazanin" w:cs="IRNazanin"/>
          <w:color w:val="111111"/>
          <w:sz w:val="28"/>
          <w:szCs w:val="28"/>
          <w:rtl w:val="true"/>
          <w:lang w:bidi="fa-IR"/>
        </w:rPr>
        <w:t>.</w:t>
      </w:r>
      <w:r>
        <w:rPr>
          <w:rStyle w:val="FootnoteAnchor"/>
          <w:rtl w:val="true"/>
        </w:rPr>
        <w:footnoteReference w:id="275"/>
      </w:r>
    </w:p>
    <w:p>
      <w:pPr>
        <w:pStyle w:val="Heading5"/>
        <w:numPr>
          <w:ilvl w:val="4"/>
          <w:numId w:val="1"/>
        </w:numPr>
        <w:rPr/>
      </w:pPr>
      <w:bookmarkStart w:id="343" w:name="__RefHeading___Toc2287589_2281741623"/>
      <w:bookmarkStart w:id="344" w:name="_Toc137"/>
      <w:bookmarkEnd w:id="343"/>
      <w:r>
        <w:rPr/>
        <w:t>8-2-3</w:t>
      </w:r>
      <w:r>
        <w:rPr>
          <w:rtl w:val="true"/>
        </w:rPr>
        <w:t xml:space="preserve">. </w:t>
      </w:r>
      <w:r>
        <w:rPr>
          <w:rtl w:val="true"/>
        </w:rPr>
        <w:t>راه کار های اقتصادی</w:t>
      </w:r>
      <w:bookmarkEnd w:id="344"/>
    </w:p>
    <w:p>
      <w:pPr>
        <w:pStyle w:val="Heading6"/>
        <w:numPr>
          <w:ilvl w:val="5"/>
          <w:numId w:val="1"/>
        </w:numPr>
        <w:rPr/>
      </w:pPr>
      <w:bookmarkStart w:id="345" w:name="__RefHeading___Toc2287591_2281741623"/>
      <w:bookmarkStart w:id="346" w:name="_Toc138"/>
      <w:bookmarkEnd w:id="345"/>
      <w:r>
        <w:rPr/>
        <w:t>8-2-3-1</w:t>
      </w:r>
      <w:r>
        <w:rPr>
          <w:rtl w:val="true"/>
        </w:rPr>
        <w:t xml:space="preserve">. </w:t>
      </w:r>
      <w:r>
        <w:rPr>
          <w:rtl w:val="true"/>
        </w:rPr>
        <w:t>ایجاد بازار مشترک اسلامی</w:t>
      </w:r>
      <w:bookmarkEnd w:id="3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کشورهای اسلامی حقیقتاً همراه یکدیگر باشند؛ نمی گویم بین آنها اتحاد به معنای سیاسی حاکم باشد، بلکه با هم روابط دوستانه داشته باشند؛ مثلاً به طور جدی برای بازار مشترکی که محل بحث است اقدام کنند و تصمیم بگیرند که مشکلاتشان را با هم مطرح کرده و برای حلش بکوشند، بسیاری از غصه های بزرگ دنیای اسلام 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بسیاری از مشکلات، تیزی و گزندگی خود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حتی در قدم های اولیه مشکل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تفاهم، هم دلی و صمیمیتی که بین ما و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ماهاتیر محمد، نخست وزیر مالزی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بسیاری از کشور های دنیای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دنیای اسلام را فعلاً به این مرحله از تفاهم دعوت می کنیم</w:t>
      </w:r>
      <w:r>
        <w:rPr>
          <w:rFonts w:eastAsia="IRNazanin" w:cs="IRNazanin"/>
          <w:color w:val="111111"/>
          <w:sz w:val="28"/>
          <w:szCs w:val="28"/>
          <w:rtl w:val="true"/>
          <w:lang w:bidi="fa-IR"/>
        </w:rPr>
        <w:t>.</w:t>
      </w:r>
      <w:r>
        <w:rPr>
          <w:rStyle w:val="FootnoteAnchor"/>
          <w:rtl w:val="true"/>
        </w:rPr>
        <w:footnoteReference w:id="276"/>
      </w:r>
    </w:p>
    <w:p>
      <w:pPr>
        <w:pStyle w:val="Heading6"/>
        <w:numPr>
          <w:ilvl w:val="5"/>
          <w:numId w:val="1"/>
        </w:numPr>
        <w:rPr/>
      </w:pPr>
      <w:bookmarkStart w:id="347" w:name="__RefHeading___Toc2287593_2281741623"/>
      <w:bookmarkStart w:id="348" w:name="_Toc139"/>
      <w:bookmarkEnd w:id="347"/>
      <w:r>
        <w:rPr/>
        <w:t>8-2-3-2</w:t>
      </w:r>
      <w:r>
        <w:rPr>
          <w:rtl w:val="true"/>
        </w:rPr>
        <w:t xml:space="preserve">. </w:t>
      </w:r>
      <w:r>
        <w:rPr>
          <w:rtl w:val="true"/>
        </w:rPr>
        <w:t>ایجاد و گسترش بانک توسعه اسلامی</w:t>
      </w:r>
      <w:bookmarkEnd w:id="34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درصراطِ تشکلِ امت اسلام هر کاری امروز انجام بگیرد که در جهت گردآوری نیرو های اسلامی باشد و امت بزرگ اسلامی را در</w:t>
      </w:r>
      <w:bookmarkStart w:id="349" w:name="pg4037_47345"/>
    </w:p>
    <w:p>
      <w:pPr>
        <w:pStyle w:val="BookText"/>
        <w:rPr/>
      </w:pPr>
      <w:bookmarkEnd w:id="349"/>
      <w:r>
        <w:rPr>
          <w:rFonts w:ascii="IRNazanin" w:hAnsi="IRNazanin" w:eastAsia="IRNazanin"/>
          <w:color w:val="111111"/>
          <w:sz w:val="28"/>
          <w:sz w:val="28"/>
          <w:szCs w:val="28"/>
          <w:rtl w:val="true"/>
          <w:lang w:bidi="fa-IR"/>
        </w:rPr>
        <w:t>جهت گیری های گوناگون زندگی متشکل کند، خدمت به اسلام، کشور های اسلامی و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بانکی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رؤسای بانک های مرکزی کشور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بانک توسعه اسلامی و هیئت خدمات مالی، همه از این قبیل و در این صراط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امروز دنیای اسلام پراکنده است؛ اما می توان دنیای اسلام را مجتمع کرد؛ یک تجربه کوچک آن، تأسیس بانک توسعه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رؤسای بانک های مرکزی کشور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توانستید گوشه ای از مدنیت دنیای اسلام را ـ که مسائل مالی و پولی است ـ در بخشی از آن متمرکز کنید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کاری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رؤسای بانک های مرکزی کشور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مسائل بانکی و پولی دارید می کنید، بسیار باارزش است؛ این را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هیئت خدمات مالی اسلامی که شما تشکیل دادید، به وحدت رویه در بانکداری اسلامی کشور های اسلامی و نظارت درست بر حرکت بانک ها کمک بسیار بزرگی خواهد کرد؛ منتها هر چه می توانید، بانک توسعه اسلامی را فعال کنید</w:t>
      </w:r>
      <w:r>
        <w:rPr>
          <w:rFonts w:eastAsia="IRNazanin" w:cs="IRNazanin"/>
          <w:color w:val="111111"/>
          <w:sz w:val="28"/>
          <w:szCs w:val="28"/>
          <w:rtl w:val="true"/>
          <w:lang w:bidi="fa-IR"/>
        </w:rPr>
        <w:t>.</w:t>
      </w:r>
      <w:r>
        <w:rPr>
          <w:rStyle w:val="FootnoteAnchor"/>
          <w:rtl w:val="true"/>
        </w:rPr>
        <w:footnoteReference w:id="279"/>
      </w:r>
    </w:p>
    <w:p>
      <w:pPr>
        <w:pStyle w:val="Heading3"/>
        <w:numPr>
          <w:ilvl w:val="2"/>
          <w:numId w:val="1"/>
        </w:numPr>
        <w:rPr/>
      </w:pPr>
      <w:bookmarkStart w:id="350" w:name="__RefHeading___Toc2287595_2281741623"/>
      <w:bookmarkStart w:id="351" w:name="_Toc140"/>
      <w:bookmarkEnd w:id="350"/>
      <w:r>
        <w:rPr/>
        <w:t>9</w:t>
      </w:r>
      <w:r>
        <w:rPr>
          <w:rtl w:val="true"/>
        </w:rPr>
        <w:t xml:space="preserve">. </w:t>
      </w:r>
      <w:r>
        <w:rPr>
          <w:rtl w:val="true"/>
        </w:rPr>
        <w:t>وظایف مسلمین در ایجاد وحدت و تقویت انسجام</w:t>
      </w:r>
      <w:bookmarkEnd w:id="351"/>
    </w:p>
    <w:p>
      <w:pPr>
        <w:pStyle w:val="Heading4"/>
        <w:numPr>
          <w:ilvl w:val="3"/>
          <w:numId w:val="1"/>
        </w:numPr>
        <w:rPr/>
      </w:pPr>
      <w:bookmarkStart w:id="352" w:name="__RefHeading___Toc2287597_2281741623"/>
      <w:bookmarkStart w:id="353" w:name="_Toc141"/>
      <w:bookmarkEnd w:id="352"/>
      <w:r>
        <w:rPr>
          <w:rtl w:val="true"/>
        </w:rPr>
        <w:t>اشاره</w:t>
      </w:r>
      <w:bookmarkEnd w:id="35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اسلامی در یک وجه، خود ناظر به همه دنیای اسلامی است؛ باید با هم منسجم باشند؛ باید به یکدیگر کمک کنند؛ هم دولت های اسلامی، هم ملت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های اسلامی در استفاده از ظرفیت</w:t>
      </w:r>
      <w:bookmarkStart w:id="354" w:name="pg4037_47346"/>
    </w:p>
    <w:p>
      <w:pPr>
        <w:pStyle w:val="BookText"/>
        <w:rPr/>
      </w:pPr>
      <w:bookmarkEnd w:id="354"/>
      <w:r>
        <w:rPr>
          <w:rFonts w:ascii="IRNazanin" w:hAnsi="IRNazanin" w:eastAsia="IRNazanin"/>
          <w:color w:val="111111"/>
          <w:sz w:val="28"/>
          <w:sz w:val="28"/>
          <w:szCs w:val="28"/>
          <w:rtl w:val="true"/>
          <w:lang w:bidi="fa-IR"/>
        </w:rPr>
        <w:t>ملت های اسلامی برای ایجاد این وحدت بزرگ، می توانند سهم و نقش داشته باشند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هشیار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ها، دولت ها، همه مسلمانان، جریان های سیاسی، روشن فکران و برجستگان باید در مقابل این نقشه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بین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باشند و نگذارند دشمن به بهانه های مختلف در ایجاد اختلاف موفق شود</w:t>
      </w:r>
      <w:r>
        <w:rPr>
          <w:rFonts w:eastAsia="IRNazanin" w:cs="IRNazanin"/>
          <w:color w:val="111111"/>
          <w:sz w:val="28"/>
          <w:szCs w:val="28"/>
          <w:rtl w:val="true"/>
          <w:lang w:bidi="fa-IR"/>
        </w:rPr>
        <w:t>.</w:t>
      </w:r>
      <w:r>
        <w:rPr>
          <w:rStyle w:val="FootnoteAnchor"/>
          <w:rtl w:val="true"/>
        </w:rPr>
        <w:footnoteReference w:id="281"/>
      </w:r>
    </w:p>
    <w:p>
      <w:pPr>
        <w:pStyle w:val="Heading4"/>
        <w:numPr>
          <w:ilvl w:val="3"/>
          <w:numId w:val="1"/>
        </w:numPr>
        <w:rPr/>
      </w:pPr>
      <w:bookmarkStart w:id="355" w:name="__RefHeading___Toc2287599_2281741623"/>
      <w:bookmarkStart w:id="356" w:name="_Toc142"/>
      <w:bookmarkEnd w:id="355"/>
      <w:r>
        <w:rPr/>
        <w:t>9-1</w:t>
      </w:r>
      <w:r>
        <w:rPr>
          <w:rtl w:val="true"/>
        </w:rPr>
        <w:t xml:space="preserve">. </w:t>
      </w:r>
      <w:r>
        <w:rPr>
          <w:rtl w:val="true"/>
        </w:rPr>
        <w:t>وظایف عمومی</w:t>
      </w:r>
      <w:bookmarkEnd w:id="356"/>
    </w:p>
    <w:p>
      <w:pPr>
        <w:pStyle w:val="Heading5"/>
        <w:numPr>
          <w:ilvl w:val="4"/>
          <w:numId w:val="1"/>
        </w:numPr>
        <w:rPr/>
      </w:pPr>
      <w:bookmarkStart w:id="357" w:name="__RefHeading___Toc2287601_2281741623"/>
      <w:bookmarkStart w:id="358" w:name="_Toc143"/>
      <w:bookmarkEnd w:id="357"/>
      <w:r>
        <w:rPr>
          <w:rtl w:val="true"/>
        </w:rPr>
        <w:t>اشاره</w:t>
      </w:r>
      <w:bookmarkEnd w:id="3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 پیام و وظیفه الهی ما این است که در مقابل آنچه استعمار انجام داد، حرکت کنیم؛ یعنی دل های مسلمین را در سطح جهان به هم نزدیک کنیم و آنها را زیر پرچم توحید و اسلام گرد آوریم</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هستید، اگر دیدید که گوینده، سخنرانی، روزنامه و مقاله نویسی، با حرف های خود، با گوشه و کنایه های خود و با تصریحات خود، می خواهد مردم را نگران کند و وحدت مردم را به هم بزند، بدانید که اشتباه می کند و خطا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بدانید، کافی است؛ لازم نیست کاری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کسانی که آن طور عمل می کنند، اشتباه می کنند و راه خطا می روند</w:t>
      </w:r>
      <w:r>
        <w:rPr>
          <w:rFonts w:eastAsia="IRNazanin" w:cs="IRNazanin"/>
          <w:color w:val="111111"/>
          <w:sz w:val="28"/>
          <w:szCs w:val="28"/>
          <w:rtl w:val="true"/>
          <w:lang w:bidi="fa-IR"/>
        </w:rPr>
        <w:t>.</w:t>
      </w:r>
      <w:r>
        <w:rPr>
          <w:rStyle w:val="FootnoteAnchor"/>
          <w:rtl w:val="true"/>
        </w:rPr>
        <w:footnoteReference w:id="28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دنیای اسلامی باید برای عزت خود تلاش کند؛ برای استقلال خود تلاش کند؛ برای پیشرفت علمی و قدرت معنوی خود، یعنی تمسک به دین و توکل به خدا و یقین به کمک خدا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عِدَاتِکَ لِعِبَادِکَ مُنْجَزَة</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این وعده الهی است؛ وعده منجز الهی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لَیَنْصُرَنَّ اللَّهُ مَنْ یَنْصُرُه</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با اعتماد به این وعده، وارد میدان تحرک و عمل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فقط تفنگ دست گرفتن نیست؛ این عمل، عمل فکری است، عمل عقلانی است، عمل علمی است، عمل اجتماعی است، عمل سیاسی است؛ همه برای خدا و همه در راه اتحاد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 ملت ها منتفع می شوند، هم دولت های اسلامی</w:t>
      </w:r>
      <w:r>
        <w:rPr>
          <w:rFonts w:eastAsia="IRNazanin" w:cs="IRNazanin"/>
          <w:color w:val="111111"/>
          <w:sz w:val="28"/>
          <w:szCs w:val="28"/>
          <w:rtl w:val="true"/>
          <w:lang w:bidi="fa-IR"/>
        </w:rPr>
        <w:t>.</w:t>
      </w:r>
      <w:r>
        <w:rPr>
          <w:rStyle w:val="FootnoteAnchor"/>
          <w:rtl w:val="true"/>
        </w:rPr>
        <w:footnoteReference w:id="28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این وحدت خدشه دار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ملت های مسلمان در کشور های دیگر نگذارند که نویسندگان و قلم به دست های مزدور، علیه ملت ایران و انقلاب اسلامی و جمهوری اسلامی مطلب بنویسند و تهمت و افترا پخش کنند؛ آنها دارند این کار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خود ما هشیاری به خرج دهند و نگذارند دشمن بهانه به دست بیاورد، تا این شکاف وسیع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رسانه ها، روزنامه ها، کتاب نویس ها، همه و همه مواظب باشند بهانه به دست دشمن ندهند، تا اختلاف بین مسلمین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برادران مسلمان در هرجا هستند و مذهبشان هرچه هست، باشند؛ اما همه برادر باشند و در راه اسلام و توحید و قرآن، با استکبار ـ که ضد اسلام و ضد توحید و ضد قرآن است ـ مبارزه کنند</w:t>
      </w:r>
      <w:r>
        <w:rPr>
          <w:rFonts w:eastAsia="IRNazanin" w:cs="IRNazanin"/>
          <w:color w:val="111111"/>
          <w:sz w:val="28"/>
          <w:szCs w:val="28"/>
          <w:rtl w:val="true"/>
          <w:lang w:bidi="fa-IR"/>
        </w:rPr>
        <w:t>.</w:t>
      </w:r>
      <w:r>
        <w:rPr>
          <w:rStyle w:val="FootnoteAnchor"/>
          <w:rtl w:val="true"/>
        </w:rPr>
        <w:footnoteReference w:id="287"/>
      </w:r>
      <w:bookmarkStart w:id="359" w:name="pg4037_47348"/>
    </w:p>
    <w:p>
      <w:pPr>
        <w:pStyle w:val="BookText"/>
        <w:rPr/>
      </w:pPr>
      <w:bookmarkEnd w:id="35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مسلمان و ملت های مسلمان هم، در کشور های مختلف، باید به اتحاد و نزدیکی بیشتری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ارتباط ها بیشتر باشد، بهتر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وحدت، زیاد سخن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برخی از آنچه گفته ایم، عمل می کردیم، امروز سرنوشت مسلمانان از آنچه هست، بهتر بود</w:t>
      </w:r>
      <w:r>
        <w:rPr>
          <w:rFonts w:eastAsia="IRNazanin" w:cs="IRNazanin"/>
          <w:color w:val="111111"/>
          <w:sz w:val="28"/>
          <w:szCs w:val="28"/>
          <w:rtl w:val="true"/>
          <w:lang w:bidi="fa-IR"/>
        </w:rPr>
        <w:t>.</w:t>
      </w:r>
      <w:r>
        <w:rPr>
          <w:rStyle w:val="FootnoteAnchor"/>
          <w:rtl w:val="true"/>
        </w:rPr>
        <w:footnoteReference w:id="289"/>
      </w:r>
    </w:p>
    <w:p>
      <w:pPr>
        <w:pStyle w:val="Heading5"/>
        <w:numPr>
          <w:ilvl w:val="4"/>
          <w:numId w:val="1"/>
        </w:numPr>
        <w:rPr/>
      </w:pPr>
      <w:bookmarkStart w:id="360" w:name="__RefHeading___Toc2287603_2281741623"/>
      <w:bookmarkStart w:id="361" w:name="_Toc144"/>
      <w:bookmarkEnd w:id="360"/>
      <w:r>
        <w:rPr/>
        <w:t>9-1-1</w:t>
      </w:r>
      <w:r>
        <w:rPr>
          <w:rtl w:val="true"/>
        </w:rPr>
        <w:t xml:space="preserve">. </w:t>
      </w:r>
      <w:r>
        <w:rPr>
          <w:rtl w:val="true"/>
        </w:rPr>
        <w:t>وظیفه امت اسلام</w:t>
      </w:r>
      <w:bookmarkEnd w:id="3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وظیفه این امت بزرگ، در مقابل پیامبر، نجات دهنده، پیشوا، معلم، امانت الهی در میان خود و محبوب ترین چهره در میان امت؛ یعنی وجود مقدس نبی اکرم صلی الله علیه و آله این است که عزت و شوکت امت اسلامی را با حفظ وحدت پاس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امروز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از پیامبر خود عیدی می خواهد؛ اما امت، در مقابل پیامبر موظف است وظیفه عیدی خود را هم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عیدی امت این است که حفظ وحدت کند و آبروی پیغمبر را محفوظ بدارد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احتیاج به وحدت داریم، اگر احتیاج به علم داریم، اگر احتیاج به همکاری داریم، اگر احتیاج به تلاش اقتصادی یا سیاسی داریم، اگر احتیاج به روح شهادت طلبی و سلحشوری داریم و اگر احتیاج به خیلی چیز ها داریم، باید هر کس به قدر خودش اینها را در جامعه به وجود بیاورد</w:t>
      </w:r>
      <w:r>
        <w:rPr>
          <w:rFonts w:eastAsia="IRNazanin" w:cs="IRNazanin"/>
          <w:color w:val="111111"/>
          <w:sz w:val="28"/>
          <w:szCs w:val="28"/>
          <w:rtl w:val="true"/>
          <w:lang w:bidi="fa-IR"/>
        </w:rPr>
        <w:t>.</w:t>
      </w:r>
      <w:r>
        <w:rPr>
          <w:rStyle w:val="FootnoteAnchor"/>
          <w:rtl w:val="true"/>
        </w:rPr>
        <w:footnoteReference w:id="29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دنیای اسلام متحد باشد، نباید امروز فلسطین تنها بماند؛ نباید امروز دولت برخاسته از رأی ملت فلسطین زیر فشار قرار بگیرد و به قطع کمک ها، در صورتی که از اصول خود منصرف نشود، تهدید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اسلام بایستی با صدای واحد و با کلمه واحده، حمایت خودش</w:t>
      </w:r>
      <w:bookmarkStart w:id="362" w:name="pg4037_47349"/>
    </w:p>
    <w:p>
      <w:pPr>
        <w:pStyle w:val="BookText"/>
        <w:rPr/>
      </w:pPr>
      <w:bookmarkEnd w:id="362"/>
      <w:r>
        <w:rPr>
          <w:rFonts w:ascii="IRNazanin" w:hAnsi="IRNazanin" w:eastAsia="IRNazanin"/>
          <w:color w:val="111111"/>
          <w:sz w:val="28"/>
          <w:sz w:val="28"/>
          <w:szCs w:val="28"/>
          <w:rtl w:val="true"/>
          <w:lang w:bidi="fa-IR"/>
        </w:rPr>
        <w:t>را از ملت فلسطین و مسئولان فلسطینی اعلام کند و از پافشاری آنها بر اصولشان پشتیبانی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بشود، آن کسانی که خودشان بانی بدبختی ملت و کشور فلسطین هستند، دیگر نمی توانند این طور در میدان طلبکارانه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فاجعه علیه ملت فلسطین انجام می گیرد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ملت مظلوم فلسطین، حمایت از ملت بیدار عراق، حراست از ثبات و استقلال لبنان و سوریه و دیگر کشور های منطقه، وظیفه ای همگانی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مسلمانان با هم مهربان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خصوصی بنشینند با هم بحث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مذهبی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های علمی با هم بنشینند و سر و کله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دشمن چرا با هم مخالفت کنند؟</w:t>
      </w:r>
      <w:r>
        <w:rPr>
          <w:rStyle w:val="FootnoteAnchor"/>
          <w:rtl w:val="true"/>
        </w:rPr>
        <w:footnoteReference w:id="294"/>
      </w:r>
    </w:p>
    <w:p>
      <w:pPr>
        <w:pStyle w:val="Heading5"/>
        <w:numPr>
          <w:ilvl w:val="4"/>
          <w:numId w:val="1"/>
        </w:numPr>
        <w:rPr/>
      </w:pPr>
      <w:bookmarkStart w:id="363" w:name="__RefHeading___Toc2287605_2281741623"/>
      <w:bookmarkStart w:id="364" w:name="_Toc145"/>
      <w:bookmarkEnd w:id="363"/>
      <w:r>
        <w:rPr/>
        <w:t>9-1-2</w:t>
      </w:r>
      <w:r>
        <w:rPr>
          <w:rtl w:val="true"/>
        </w:rPr>
        <w:t xml:space="preserve">. </w:t>
      </w:r>
      <w:r>
        <w:rPr>
          <w:rtl w:val="true"/>
        </w:rPr>
        <w:t>التزام به وحدت</w:t>
      </w:r>
      <w:bookmarkEnd w:id="3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سعی کنند وحدت و اتحاد نیرو ها و در یک جبهه قرار گرفتن نیرو های مسلمین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رمز سعادت و مایه سربلندی مسلمین و بزرگترین حربه ملت ها در مقابل استکبار جهانی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مغتنم بشمارند و قدر بدانند</w:t>
      </w:r>
      <w:r>
        <w:rPr>
          <w:rFonts w:eastAsia="IRNazanin" w:cs="IRNazanin"/>
          <w:color w:val="111111"/>
          <w:sz w:val="28"/>
          <w:szCs w:val="28"/>
          <w:rtl w:val="true"/>
          <w:lang w:bidi="fa-IR"/>
        </w:rPr>
        <w:t>.</w:t>
      </w:r>
      <w:r>
        <w:rPr>
          <w:rStyle w:val="FootnoteAnchor"/>
          <w:rtl w:val="true"/>
        </w:rPr>
        <w:footnoteReference w:id="29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خودمان ایمان بیاوریم؛ یعنی قدرت خود و عظمت دنیای اسلام را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دنیای اسلام مجموعه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کشور های بزرگ، دارای ثروت های طبیعی و نیروی بشری عظیم ـ یک</w:t>
      </w:r>
      <w:bookmarkStart w:id="365" w:name="pg4037_47350"/>
    </w:p>
    <w:p>
      <w:pPr>
        <w:pStyle w:val="BookText"/>
        <w:rPr/>
      </w:pPr>
      <w:bookmarkEnd w:id="365"/>
      <w:r>
        <w:rPr>
          <w:rFonts w:ascii="IRNazanin" w:hAnsi="IRNazanin" w:eastAsia="IRNazanin"/>
          <w:color w:val="111111"/>
          <w:sz w:val="28"/>
          <w:sz w:val="28"/>
          <w:szCs w:val="28"/>
          <w:rtl w:val="true"/>
          <w:lang w:bidi="fa-IR"/>
        </w:rPr>
        <w:t>میلیارد و چند صد میلیون نفر مسلمان ـ برای هر ملتی از ملت های اسلامی، یک پشتوانه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ملتی کوچک با چند میلیون نفر جمعیت باشیم؛ اما اگر متحد و متفق باشیم، پشت سر ما یک میلیارد انسان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اعتصام به حبل الله ـ یعنی چنگ زدن به ریسمان الهی ـ را با حالت اجتماع تمرین کنیم و آن را فرا بگیریم</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سفارش را به همه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برادران و خواهرانی که اینجا هستند، وحدت و یک پارچگی را بسیار جدی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غلط است که کسانی با حرفی، با منشی و با موضع گیری ای این یک پارچگی را از بین ببرند</w:t>
      </w:r>
      <w:r>
        <w:rPr>
          <w:rFonts w:eastAsia="IRNazanin" w:cs="IRNazanin"/>
          <w:color w:val="111111"/>
          <w:sz w:val="28"/>
          <w:szCs w:val="28"/>
          <w:rtl w:val="true"/>
          <w:lang w:bidi="fa-IR"/>
        </w:rPr>
        <w:t>.</w:t>
      </w:r>
      <w:r>
        <w:rPr>
          <w:rStyle w:val="FootnoteAnchor"/>
          <w:rtl w:val="true"/>
        </w:rPr>
        <w:footnoteReference w:id="297"/>
      </w:r>
    </w:p>
    <w:p>
      <w:pPr>
        <w:pStyle w:val="Heading5"/>
        <w:numPr>
          <w:ilvl w:val="4"/>
          <w:numId w:val="1"/>
        </w:numPr>
        <w:rPr/>
      </w:pPr>
      <w:bookmarkStart w:id="366" w:name="__RefHeading___Toc2287607_2281741623"/>
      <w:bookmarkStart w:id="367" w:name="_Toc146"/>
      <w:bookmarkEnd w:id="366"/>
      <w:r>
        <w:rPr/>
        <w:t>9-1-3</w:t>
      </w:r>
      <w:r>
        <w:rPr>
          <w:rtl w:val="true"/>
        </w:rPr>
        <w:t xml:space="preserve">. </w:t>
      </w:r>
      <w:r>
        <w:rPr>
          <w:rtl w:val="true"/>
        </w:rPr>
        <w:t>ملاک صحیح بودن دیگر تلاش ها؛ منافات نداشتن با وحدت</w:t>
      </w:r>
      <w:bookmarkEnd w:id="367"/>
    </w:p>
    <w:p>
      <w:pPr>
        <w:pStyle w:val="BookText"/>
        <w:rPr/>
      </w:pPr>
      <w:r>
        <w:rPr>
          <w:rFonts w:ascii="IRNazanin" w:hAnsi="IRNazanin" w:eastAsia="IRNazanin"/>
          <w:color w:val="111111"/>
          <w:sz w:val="28"/>
          <w:sz w:val="28"/>
          <w:szCs w:val="28"/>
          <w:rtl w:val="true"/>
          <w:lang w:bidi="fa-IR"/>
        </w:rPr>
        <w:t>حفظ وحدت را اصل قرار بدهیم و اگر تکلیف شرعی ای هم احساس کردیم، ولی دیدیم عمل به این تکلیف ممکن است مقداری تشنج به وجود آورد و وحدت را از بین ببرد، قطعاً انجام آنچه که تصور می کردیم تکلیف شرعی است، حرام است و حفظ وحدت واجب خواهد بود</w:t>
      </w:r>
      <w:r>
        <w:rPr>
          <w:rFonts w:eastAsia="IRNazanin" w:cs="IRNazanin"/>
          <w:color w:val="111111"/>
          <w:sz w:val="28"/>
          <w:szCs w:val="28"/>
          <w:rtl w:val="true"/>
          <w:lang w:bidi="fa-IR"/>
        </w:rPr>
        <w:t>.</w:t>
      </w:r>
      <w:r>
        <w:rPr>
          <w:rStyle w:val="FootnoteAnchor"/>
          <w:rtl w:val="true"/>
        </w:rPr>
        <w:footnoteReference w:id="298"/>
      </w:r>
    </w:p>
    <w:p>
      <w:pPr>
        <w:pStyle w:val="Heading4"/>
        <w:numPr>
          <w:ilvl w:val="3"/>
          <w:numId w:val="1"/>
        </w:numPr>
        <w:rPr/>
      </w:pPr>
      <w:bookmarkStart w:id="368" w:name="__RefHeading___Toc2287609_2281741623"/>
      <w:bookmarkStart w:id="369" w:name="_Toc147"/>
      <w:bookmarkEnd w:id="368"/>
      <w:r>
        <w:rPr/>
        <w:t>9-2</w:t>
      </w:r>
      <w:r>
        <w:rPr>
          <w:rtl w:val="true"/>
        </w:rPr>
        <w:t xml:space="preserve">. </w:t>
      </w:r>
      <w:r>
        <w:rPr>
          <w:rtl w:val="true"/>
        </w:rPr>
        <w:t>وظایف اختصاصی</w:t>
      </w:r>
      <w:bookmarkEnd w:id="369"/>
    </w:p>
    <w:p>
      <w:pPr>
        <w:pStyle w:val="Heading5"/>
        <w:numPr>
          <w:ilvl w:val="4"/>
          <w:numId w:val="1"/>
        </w:numPr>
        <w:rPr/>
      </w:pPr>
      <w:bookmarkStart w:id="370" w:name="__RefHeading___Toc2287611_2281741623"/>
      <w:bookmarkStart w:id="371" w:name="_Toc148"/>
      <w:bookmarkEnd w:id="370"/>
      <w:r>
        <w:rPr>
          <w:rtl w:val="true"/>
        </w:rPr>
        <w:t>اشاره</w:t>
      </w:r>
      <w:bookmarkEnd w:id="37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دولت ها، نخبگان، زبدگان، رجال فرهنگی و دینی مسئولند؛ همه ما در مقابل وحدت دنیای اسلام مسئولیم</w:t>
      </w:r>
      <w:r>
        <w:rPr>
          <w:rFonts w:eastAsia="IRNazanin" w:cs="IRNazanin"/>
          <w:color w:val="111111"/>
          <w:sz w:val="28"/>
          <w:szCs w:val="28"/>
          <w:rtl w:val="true"/>
          <w:lang w:bidi="fa-IR"/>
        </w:rPr>
        <w:t>.</w:t>
      </w:r>
      <w:r>
        <w:rPr>
          <w:rStyle w:val="FootnoteAnchor"/>
          <w:rtl w:val="true"/>
        </w:rPr>
        <w:footnoteReference w:id="299"/>
      </w:r>
      <w:bookmarkStart w:id="372" w:name="pg4037_47351"/>
    </w:p>
    <w:p>
      <w:pPr>
        <w:pStyle w:val="BookText"/>
        <w:rPr/>
      </w:pPr>
      <w:bookmarkEnd w:id="372"/>
      <w:r>
        <w:rPr>
          <w:rFonts w:ascii="IRNazanin" w:hAnsi="IRNazanin" w:eastAsia="IRNazanin"/>
          <w:color w:val="111111"/>
          <w:sz w:val="28"/>
          <w:sz w:val="28"/>
          <w:szCs w:val="28"/>
          <w:rtl w:val="true"/>
          <w:lang w:bidi="fa-IR"/>
        </w:rPr>
        <w:t>ملت و دولت ایران، ملت های برادر را به اتحاد فرامی خوانند و دست برادری به سوی آنان دراز می کنند؛ علما و روشن فکران و سیاست مداران و دنیای اسلام درس وحدت و استقامت و معرفت را برای ملت های خود تکرار کنند و جوانان بالنده این نسل را برای رویارویی با حوادث بزرگ و به دوش گرفتن بار امانتی سنگین و شالوده ریزی امت متحد و یک پارچه اسلام آماده سازند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 در برابر اختلاف افکنی مذهبی ساکت ننشینند؛ روشن فکران در دمیدن روح امید در جوانان کوتاهی نکنند؛ سیاست مداران و زمامداران، مردم خود را در صحنه نگهدارند و به آنان تکیه کنند؛ دولت های اسلامی هم بستگی میان خود را تقویت کنند و از این قدرت حقیقی در برابر تهدید سلطه گران بهره مند شوند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سیاسی، وظیفه شان سنگین است؛ مسئولان فرهنگی، نویسندگان و علما، باید از طرح مسائل اختلاف آفرین و تفرقه افکن بپرهیزند؛ هم سنّی و هم شیعه، همه، باید روی این نقطه اتحاد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توقع از علما و زبدگان و نخبگان سیاسی است که خطورت زمان را بفهمند، اهمیت اتحاد مسلمانان را بفهمند و توطئه دشمنان را برای شکستن این اتحاد و هم دلی بفهمند</w:t>
      </w:r>
      <w:r>
        <w:rPr>
          <w:rFonts w:eastAsia="IRNazanin" w:cs="IRNazanin"/>
          <w:color w:val="111111"/>
          <w:sz w:val="28"/>
          <w:szCs w:val="28"/>
          <w:rtl w:val="true"/>
          <w:lang w:bidi="fa-IR"/>
        </w:rPr>
        <w:t>.</w:t>
      </w:r>
      <w:r>
        <w:rPr>
          <w:rStyle w:val="FootnoteAnchor"/>
          <w:rtl w:val="true"/>
        </w:rPr>
        <w:footnoteReference w:id="302"/>
      </w:r>
    </w:p>
    <w:p>
      <w:pPr>
        <w:pStyle w:val="Heading5"/>
        <w:numPr>
          <w:ilvl w:val="4"/>
          <w:numId w:val="1"/>
        </w:numPr>
        <w:rPr/>
      </w:pPr>
      <w:bookmarkStart w:id="373" w:name="__RefHeading___Toc2287613_2281741623"/>
      <w:bookmarkStart w:id="374" w:name="_Toc149"/>
      <w:bookmarkEnd w:id="373"/>
      <w:r>
        <w:rPr/>
        <w:t>9-2-1</w:t>
      </w:r>
      <w:r>
        <w:rPr>
          <w:rtl w:val="true"/>
        </w:rPr>
        <w:t xml:space="preserve">. </w:t>
      </w:r>
      <w:r>
        <w:rPr>
          <w:rtl w:val="true"/>
        </w:rPr>
        <w:t>رهبران اسلامی</w:t>
      </w:r>
      <w:bookmarkEnd w:id="37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بزرگوار توانست اسلام را عزیز کند، به برکت ایجاد احساس وحدت در بین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 اقصی نقاط عالم، به</w:t>
      </w:r>
      <w:bookmarkStart w:id="375" w:name="pg4037_47352"/>
    </w:p>
    <w:p>
      <w:pPr>
        <w:pStyle w:val="BookText"/>
        <w:rPr/>
      </w:pPr>
      <w:bookmarkEnd w:id="375"/>
      <w:r>
        <w:rPr>
          <w:rFonts w:ascii="IRNazanin" w:hAnsi="IRNazanin" w:eastAsia="IRNazanin"/>
          <w:color w:val="111111"/>
          <w:sz w:val="28"/>
          <w:sz w:val="28"/>
          <w:szCs w:val="28"/>
          <w:rtl w:val="true"/>
          <w:lang w:bidi="fa-IR"/>
        </w:rPr>
        <w:t>نام امام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نمی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من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سنی ام، او شیعه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سنی است، من شیعه ام</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آرزویم این است که حیاتم در راه وحدت مسلمین باشد؛ مماتم هم در راه وحدت مسلمین باشد</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376" w:name="__RefHeading___Toc2287615_2281741623"/>
      <w:bookmarkStart w:id="377" w:name="_Toc150"/>
      <w:bookmarkEnd w:id="376"/>
      <w:r>
        <w:rPr/>
        <w:t>9-2-2</w:t>
      </w:r>
      <w:r>
        <w:rPr>
          <w:rtl w:val="true"/>
        </w:rPr>
        <w:t xml:space="preserve">. </w:t>
      </w:r>
      <w:r>
        <w:rPr>
          <w:rtl w:val="true"/>
        </w:rPr>
        <w:t>علمای جهان اسلام</w:t>
      </w:r>
      <w:bookmarkEnd w:id="3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حوزه های علمیه، طلاب و علما و جوانان غیور مسلمان با شناخت دقیق از توطئه ها و شگرد های پیچیده استکبار جهانی در محو فرهنگ و آرمان های اسلام ناب محمدی صلی الله علیه و آله و وحدت صفوف مسلمین، با تلاش مجدانه کمر همت ببندند و با فعالیت مستمر خود در جهت رشد و توسعه اندیشه، فرهنگ و معارف اسلامی به پاخیزند و از هجوم فرهنگ مبتذل غرب در بین توده های مسلمان جلوگیری به عمل آورند</w:t>
      </w:r>
      <w:r>
        <w:rPr>
          <w:rFonts w:eastAsia="IRNazanin" w:cs="IRNazanin"/>
          <w:color w:val="111111"/>
          <w:sz w:val="28"/>
          <w:szCs w:val="28"/>
          <w:rtl w:val="true"/>
          <w:lang w:bidi="fa-IR"/>
        </w:rPr>
        <w:t>.</w:t>
      </w:r>
      <w:r>
        <w:rPr>
          <w:rStyle w:val="FootnoteAnchor"/>
          <w:rtl w:val="true"/>
        </w:rPr>
        <w:footnoteReference w:id="30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مؤکد من به علما و اندیشمندان حاضر در این اجتماع فرهنگی است که با همه توان بکوشند این لقا علمی را وسیله نزدیکی فکری و اتحاد عملی میان مذاهب اسلامی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برخورد شیخ مفید با خصم مذهبی زمانش بی گمان متأثر از حوادث تلخ اجتماع و مصائبی است که شیعه مظلوم آن روز با آن مواجه بوده و آتش تعصب های کور آن را بر می 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رفتار نمی تواند</w:t>
      </w:r>
      <w:bookmarkStart w:id="378" w:name="pg4037_47353"/>
    </w:p>
    <w:p>
      <w:pPr>
        <w:pStyle w:val="BookText"/>
        <w:rPr/>
      </w:pPr>
      <w:bookmarkEnd w:id="378"/>
      <w:r>
        <w:rPr>
          <w:rFonts w:ascii="IRNazanin" w:hAnsi="IRNazanin" w:eastAsia="IRNazanin"/>
          <w:color w:val="111111"/>
          <w:sz w:val="28"/>
          <w:sz w:val="28"/>
          <w:szCs w:val="28"/>
          <w:rtl w:val="true"/>
          <w:lang w:bidi="fa-IR"/>
        </w:rPr>
        <w:t>امروزه الگویی برای برخورد فِرَق اسلامی با یکدیگر حتی در صحنه های کلامی باشد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جای دریغ و افسوس است که ذهن متفکر اسلامی که برای عزت مسلمین و برافراشتن پرچم اسلام باید قلم بزند و تلاش کند، به دنبال مسائل اختلافی، ایجاد اختلاف، ایجاد دعوا و خلأ بین مسلمین برود، قلم بزند و کار کند؛ یکی را متهم و یکی را از دین خارج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در این زمینه، برای انجام وحدت و فراهم کردن مقدمات وحدت وظیفه بزرگی دارند؛ نه فقط علمای یک طرف، بلکه علمای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Style w:val="FootnoteAnchor"/>
          <w:rtl w:val="true"/>
        </w:rPr>
        <w:footnoteReference w:id="307"/>
      </w:r>
    </w:p>
    <w:p>
      <w:pPr>
        <w:pStyle w:val="Heading5"/>
        <w:numPr>
          <w:ilvl w:val="4"/>
          <w:numId w:val="1"/>
        </w:numPr>
        <w:rPr/>
      </w:pPr>
      <w:bookmarkStart w:id="379" w:name="__RefHeading___Toc2287617_2281741623"/>
      <w:bookmarkStart w:id="380" w:name="_Toc151"/>
      <w:bookmarkEnd w:id="379"/>
      <w:r>
        <w:rPr/>
        <w:t>9-2-3</w:t>
      </w:r>
      <w:r>
        <w:rPr>
          <w:rtl w:val="true"/>
        </w:rPr>
        <w:t xml:space="preserve">. </w:t>
      </w:r>
      <w:r>
        <w:rPr>
          <w:rtl w:val="true"/>
        </w:rPr>
        <w:t>متفکرین و نخبگان</w:t>
      </w:r>
      <w:bookmarkEnd w:id="380"/>
    </w:p>
    <w:p>
      <w:pPr>
        <w:pStyle w:val="BookText"/>
        <w:rPr/>
      </w:pPr>
      <w:r>
        <w:rPr>
          <w:rFonts w:ascii="IRNazanin" w:hAnsi="IRNazanin" w:eastAsia="IRNazanin"/>
          <w:color w:val="111111"/>
          <w:sz w:val="28"/>
          <w:sz w:val="28"/>
          <w:szCs w:val="28"/>
          <w:rtl w:val="true"/>
          <w:lang w:bidi="fa-IR"/>
        </w:rPr>
        <w:t>وظیفه نخبگان سیاسی و دینی و فرهنگی و رجال ملی و جوانان و دانشگاهیان، سنگین 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هم دلی میان پیروان مذاهب اسلامی و پرهیز از اختلافات فرقه ای و قومی باید از برجسته ترین شعار های این نخبگان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علمی، نشاط سیاسی، تلاش فرهنگی و بسیج کردن همه نیرو ها در این صفوف اصلی، باید سرلوحه دعوت آنان قرار گیرد</w:t>
      </w:r>
      <w:r>
        <w:rPr>
          <w:rFonts w:eastAsia="IRNazanin" w:cs="IRNazanin"/>
          <w:color w:val="111111"/>
          <w:sz w:val="28"/>
          <w:szCs w:val="28"/>
          <w:rtl w:val="true"/>
          <w:lang w:bidi="fa-IR"/>
        </w:rPr>
        <w:t>.</w:t>
      </w:r>
      <w:r>
        <w:rPr>
          <w:rStyle w:val="FootnoteAnchor"/>
          <w:rtl w:val="true"/>
        </w:rPr>
        <w:footnoteReference w:id="30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 بین خودشان بحث های مذهبی را بکنند، اما به مردم نکشانند؛ دل ها را نسبت به یکدیگر چرکین نکنند؛ دشمنی ها را زیاد نکنند؛ چه بین</w:t>
      </w:r>
      <w:bookmarkStart w:id="381" w:name="pg4037_47354"/>
    </w:p>
    <w:p>
      <w:pPr>
        <w:pStyle w:val="BookText"/>
        <w:rPr/>
      </w:pPr>
      <w:bookmarkEnd w:id="381"/>
      <w:r>
        <w:rPr>
          <w:rFonts w:ascii="IRNazanin" w:hAnsi="IRNazanin" w:eastAsia="IRNazanin"/>
          <w:color w:val="111111"/>
          <w:sz w:val="28"/>
          <w:sz w:val="28"/>
          <w:szCs w:val="28"/>
          <w:rtl w:val="true"/>
          <w:lang w:bidi="fa-IR"/>
        </w:rPr>
        <w:t>فرقه های اسلامی، چه بین ملت های اسلامی، چه بین گروه های اسلامی در یک ملت</w:t>
      </w:r>
      <w:r>
        <w:rPr>
          <w:rFonts w:eastAsia="IRNazanin" w:cs="IRNazanin"/>
          <w:color w:val="111111"/>
          <w:sz w:val="28"/>
          <w:szCs w:val="28"/>
          <w:rtl w:val="true"/>
          <w:lang w:bidi="fa-IR"/>
        </w:rPr>
        <w:t>.</w:t>
      </w:r>
      <w:r>
        <w:rPr>
          <w:rStyle w:val="FootnoteAnchor"/>
          <w:rtl w:val="true"/>
        </w:rPr>
        <w:footnoteReference w:id="309"/>
      </w:r>
    </w:p>
    <w:p>
      <w:pPr>
        <w:pStyle w:val="Heading5"/>
        <w:numPr>
          <w:ilvl w:val="4"/>
          <w:numId w:val="1"/>
        </w:numPr>
        <w:rPr/>
      </w:pPr>
      <w:bookmarkStart w:id="382" w:name="__RefHeading___Toc2287619_2281741623"/>
      <w:bookmarkStart w:id="383" w:name="_Toc152"/>
      <w:bookmarkEnd w:id="382"/>
      <w:r>
        <w:rPr/>
        <w:t>9-2-4</w:t>
      </w:r>
      <w:r>
        <w:rPr>
          <w:rtl w:val="true"/>
        </w:rPr>
        <w:t xml:space="preserve">. </w:t>
      </w:r>
      <w:r>
        <w:rPr>
          <w:rtl w:val="true"/>
        </w:rPr>
        <w:t>مسئولان کشور های اسلامی</w:t>
      </w:r>
      <w:bookmarkEnd w:id="383"/>
    </w:p>
    <w:p>
      <w:pPr>
        <w:pStyle w:val="Heading6"/>
        <w:numPr>
          <w:ilvl w:val="5"/>
          <w:numId w:val="1"/>
        </w:numPr>
        <w:rPr/>
      </w:pPr>
      <w:bookmarkStart w:id="384" w:name="__RefHeading___Toc2287621_2281741623"/>
      <w:bookmarkStart w:id="385" w:name="_Toc153"/>
      <w:bookmarkEnd w:id="384"/>
      <w:r>
        <w:rPr>
          <w:rtl w:val="true"/>
        </w:rPr>
        <w:t>اشاره</w:t>
      </w:r>
      <w:bookmarkEnd w:id="3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اسلامی اگر متصل به دریای بیکران امت اسلامی باشند، قوی تر خواهند شد، تا متکی باشند به سفیر امریکا و فلان سیاست مدار امریکایی؛ این، برای آنها قدرت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دولت های اسلامی به دنیای اسلام، به امت اسلامی و به این دریای عظیم و خروشان متصل شوند؛ به هم نزدیک شوند، چرا استکبار بتواند یک دولت اسلامی را هدف قرار بدهد و او را از دیگران جدا کند؛ به حساب او برسد، بعد برود سراغ یک دولتِ دیگر؟ همه باید به این مسئله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اسلامی، متحد و منسجم باشند و بدانند که می توانند</w:t>
      </w:r>
      <w:r>
        <w:rPr>
          <w:rFonts w:eastAsia="IRNazanin" w:cs="IRNazanin"/>
          <w:color w:val="111111"/>
          <w:sz w:val="28"/>
          <w:szCs w:val="28"/>
          <w:rtl w:val="true"/>
          <w:lang w:bidi="fa-IR"/>
        </w:rPr>
        <w:t>.</w:t>
      </w:r>
      <w:r>
        <w:rPr>
          <w:rStyle w:val="FootnoteAnchor"/>
          <w:rtl w:val="true"/>
        </w:rPr>
        <w:footnoteReference w:id="31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رهبران و بزرگان و مرشدان مردم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روی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هایی که موجب اختلاف در افغانستان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کنید و علاوه بر ایجاد وحدت در میان مردم گوناگون از اقوام و تیره های مختلف افغانی با مذاهب مختلف و دادن پیام آرام بخش وحدت به آنها، تلاش کنید که پیام آرام بخش وحدت در خود دستگاه سیاسی و میان تلاش گران سیاسی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طرف هم احساس کرد که حق او تضییع می شود، اغماض و تسامح و علاقه به وحدت را بر آنچه که او حق خودش می داند، غلبه دهد</w:t>
      </w:r>
      <w:r>
        <w:rPr>
          <w:rFonts w:eastAsia="IRNazanin" w:cs="IRNazanin"/>
          <w:color w:val="111111"/>
          <w:sz w:val="28"/>
          <w:szCs w:val="28"/>
          <w:rtl w:val="true"/>
          <w:lang w:bidi="fa-IR"/>
        </w:rPr>
        <w:t>.</w:t>
      </w:r>
      <w:r>
        <w:rPr>
          <w:rStyle w:val="FootnoteAnchor"/>
          <w:rtl w:val="true"/>
        </w:rPr>
        <w:footnoteReference w:id="311"/>
      </w:r>
      <w:bookmarkStart w:id="386" w:name="pg4037_47355"/>
    </w:p>
    <w:p>
      <w:pPr>
        <w:pStyle w:val="BookText"/>
        <w:rPr/>
      </w:pPr>
      <w:bookmarkEnd w:id="38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ملت ها در سال های اخیر به مسئله کلیت اسلام و امت اسلامی توجه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آحاد ملت ها، لکن در همه ملت ها در بین مسلمین یگانگی و وحدت و جماعت، محسوس است و نغمه آن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و آرزو در دل آحاد مسلمین در اقصی نقاط عالم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حکومت ها و دولت ها هم به آن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ای است که هر حکومت اسلامی؛ یعنی هر حکومتِ حاکم بر سرزمینی که در آن مسلمان ها هستند، از آن سود می برد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چیزی که دنیای اسلام به آن احتیاج مبرم دارد، عبارت است از وحدت کلمه؛ ملت های مسلمان دلشان پر است از ظلم دشمنان اسلام و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مسلمان از مشاهده آنچه در عراق و در فلسطین و در افغانستان می گذرد، دلشان پر از غم و عقده و گلویشان پر از فریاد است؛ دولت های اسلامی باید از این نیروی متراکم استفاده کنند</w:t>
      </w:r>
      <w:r>
        <w:rPr>
          <w:rFonts w:eastAsia="IRNazanin" w:cs="IRNazanin"/>
          <w:color w:val="111111"/>
          <w:sz w:val="28"/>
          <w:szCs w:val="28"/>
          <w:rtl w:val="true"/>
          <w:lang w:bidi="fa-IR"/>
        </w:rPr>
        <w:t>.</w:t>
      </w:r>
      <w:r>
        <w:rPr>
          <w:rStyle w:val="FootnoteAnchor"/>
          <w:rtl w:val="true"/>
        </w:rPr>
        <w:footnoteReference w:id="313"/>
      </w:r>
    </w:p>
    <w:p>
      <w:pPr>
        <w:pStyle w:val="Heading6"/>
        <w:numPr>
          <w:ilvl w:val="5"/>
          <w:numId w:val="1"/>
        </w:numPr>
        <w:rPr/>
      </w:pPr>
      <w:bookmarkStart w:id="387" w:name="__RefHeading___Toc2287623_2281741623"/>
      <w:bookmarkStart w:id="388" w:name="_Toc154"/>
      <w:bookmarkEnd w:id="387"/>
      <w:r>
        <w:rPr/>
        <w:t>9-2-4-1</w:t>
      </w:r>
      <w:r>
        <w:rPr>
          <w:rtl w:val="true"/>
        </w:rPr>
        <w:t xml:space="preserve">. </w:t>
      </w:r>
      <w:r>
        <w:rPr>
          <w:rtl w:val="true"/>
        </w:rPr>
        <w:t>مجالس کشور های اسلامی</w:t>
      </w:r>
      <w:bookmarkEnd w:id="38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 بوسنی و کوزوو، اشغال فلسطین، تهاجم فرهنگی غرب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ابتلائات و نیاز های مسلمانان در عصر حاضر است که شما نمایندگان محترم مجالس کشورهای اسلامی برای حل و رفع آنها باید چاره جویی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که اصل رایزنی، هماهنگی و همکاری بین المللی اسلامی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معضلات بین المللی ما جز در سایه تعاون بین کشور های مسلمان حل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روزی</w:t>
      </w:r>
      <w:bookmarkStart w:id="389" w:name="pg4037_47356"/>
    </w:p>
    <w:p>
      <w:pPr>
        <w:pStyle w:val="BookText"/>
        <w:rPr/>
      </w:pPr>
      <w:bookmarkEnd w:id="389"/>
      <w:r>
        <w:rPr>
          <w:rFonts w:ascii="IRNazanin" w:hAnsi="IRNazanin" w:eastAsia="IRNazanin"/>
          <w:color w:val="111111"/>
          <w:sz w:val="28"/>
          <w:sz w:val="28"/>
          <w:szCs w:val="28"/>
          <w:rtl w:val="true"/>
          <w:lang w:bidi="fa-IR"/>
        </w:rPr>
        <w:t>جهان اسلام شاهد برپایی مجلس مشترک نمایندگان امت باشد تا در چنان جمعی، ظرفیت های عظیم مسلمانان برای تصمیم گیری های کلان در جهت منافع و حل مشکلات آنها مورد بهره برداری شایسته قرار گیرد</w:t>
      </w:r>
      <w:r>
        <w:rPr>
          <w:rFonts w:eastAsia="IRNazanin" w:cs="IRNazanin"/>
          <w:color w:val="111111"/>
          <w:sz w:val="28"/>
          <w:szCs w:val="28"/>
          <w:rtl w:val="true"/>
          <w:lang w:bidi="fa-IR"/>
        </w:rPr>
        <w:t>.</w:t>
      </w:r>
      <w:r>
        <w:rPr>
          <w:rStyle w:val="FootnoteAnchor"/>
          <w:rtl w:val="true"/>
        </w:rPr>
        <w:footnoteReference w:id="314"/>
      </w:r>
    </w:p>
    <w:p>
      <w:pPr>
        <w:pStyle w:val="Heading6"/>
        <w:numPr>
          <w:ilvl w:val="5"/>
          <w:numId w:val="1"/>
        </w:numPr>
        <w:rPr/>
      </w:pPr>
      <w:bookmarkStart w:id="390" w:name="__RefHeading___Toc2287625_2281741623"/>
      <w:bookmarkStart w:id="391" w:name="_Toc155"/>
      <w:bookmarkEnd w:id="390"/>
      <w:r>
        <w:rPr/>
        <w:t>9-2-4-2</w:t>
      </w:r>
      <w:r>
        <w:rPr>
          <w:rtl w:val="true"/>
        </w:rPr>
        <w:t xml:space="preserve">. </w:t>
      </w:r>
      <w:r>
        <w:rPr>
          <w:rtl w:val="true"/>
        </w:rPr>
        <w:t>سران کشور های اسلامی</w:t>
      </w:r>
      <w:bookmarkEnd w:id="3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سران کشورها، در همه کشور های اسلامی به ملت ها برای ابراز احساساتشان نسبت به مسائل بین المللی اسلامی میدان و راه بدهند و آنها را هدایت کنند و آنها همان وضعی را پیدا کنند که ملت ایران دارد، ببینید چه حادثه ای در دنیا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کنید اگر چنین وحدت و هم دلی و هم دستی ای بین ملت های مسلمان باشد، دیگر دشمن جرئت می کند یک ملت مسلمان را مثل همین ملت بیچاره و مظلوم بوسنی هرزگوین، آن گونه در حلقه محاصره قرار دهد؟ آیا دیگر مجامع بین المللی جرئت می کنند مسئله را با حرف و زبان، از سر، باز کنند؟</w:t>
      </w:r>
      <w:r>
        <w:rPr>
          <w:rStyle w:val="FootnoteAnchor"/>
          <w:rtl w:val="true"/>
        </w:rPr>
        <w:footnoteReference w:id="31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رؤسای کشورهای اسلامی را در قبال امت اسلامی و ایجاد وحدت مسلمین و دوری از قدرت های استکباری و گرایش و تکیه به ملت های خود و ایجاد حسن رابطه میان مردم و حکام،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 لِأَئِمَّةِ الْمُسْلِمِین</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به آنان یادآور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حجّاج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این امر را از خداوند متعال بخواهید</w:t>
      </w:r>
      <w:r>
        <w:rPr>
          <w:rFonts w:eastAsia="IRNazanin" w:cs="IRNazanin"/>
          <w:color w:val="111111"/>
          <w:sz w:val="28"/>
          <w:szCs w:val="28"/>
          <w:rtl w:val="true"/>
          <w:lang w:bidi="fa-IR"/>
        </w:rPr>
        <w:t>.</w:t>
      </w:r>
      <w:r>
        <w:rPr>
          <w:rStyle w:val="FootnoteAnchor"/>
          <w:rtl w:val="true"/>
        </w:rPr>
        <w:footnoteReference w:id="317"/>
      </w:r>
      <w:bookmarkStart w:id="392" w:name="pg4037_47357"/>
    </w:p>
    <w:p>
      <w:pPr>
        <w:pStyle w:val="Heading3"/>
        <w:numPr>
          <w:ilvl w:val="2"/>
          <w:numId w:val="1"/>
        </w:numPr>
        <w:rPr/>
      </w:pPr>
      <w:bookmarkStart w:id="393" w:name="__RefHeading___Toc2287627_2281741623"/>
      <w:bookmarkStart w:id="394" w:name="_Toc156"/>
      <w:bookmarkEnd w:id="392"/>
      <w:bookmarkEnd w:id="393"/>
      <w:r>
        <w:rPr/>
        <w:t>10</w:t>
      </w:r>
      <w:r>
        <w:rPr>
          <w:rtl w:val="true"/>
        </w:rPr>
        <w:t xml:space="preserve">. </w:t>
      </w:r>
      <w:r>
        <w:rPr>
          <w:rtl w:val="true"/>
        </w:rPr>
        <w:t>مظاهر وحدت و انسجام اسلامی</w:t>
      </w:r>
      <w:bookmarkEnd w:id="394"/>
    </w:p>
    <w:p>
      <w:pPr>
        <w:pStyle w:val="Heading4"/>
        <w:numPr>
          <w:ilvl w:val="3"/>
          <w:numId w:val="1"/>
        </w:numPr>
        <w:rPr/>
      </w:pPr>
      <w:bookmarkStart w:id="395" w:name="__RefHeading___Toc2287629_2281741623"/>
      <w:bookmarkStart w:id="396" w:name="_Toc157"/>
      <w:bookmarkEnd w:id="395"/>
      <w:r>
        <w:rPr/>
        <w:t>10-1</w:t>
      </w:r>
      <w:r>
        <w:rPr>
          <w:rtl w:val="true"/>
        </w:rPr>
        <w:t xml:space="preserve">. </w:t>
      </w:r>
      <w:r>
        <w:rPr>
          <w:rtl w:val="true"/>
        </w:rPr>
        <w:t>اجتماع حج</w:t>
      </w:r>
      <w:bookmarkEnd w:id="396"/>
    </w:p>
    <w:p>
      <w:pPr>
        <w:pStyle w:val="Heading5"/>
        <w:numPr>
          <w:ilvl w:val="4"/>
          <w:numId w:val="1"/>
        </w:numPr>
        <w:rPr/>
      </w:pPr>
      <w:bookmarkStart w:id="397" w:name="__RefHeading___Toc2287631_2281741623"/>
      <w:bookmarkStart w:id="398" w:name="_Toc158"/>
      <w:bookmarkEnd w:id="397"/>
      <w:r>
        <w:rPr>
          <w:rtl w:val="true"/>
        </w:rPr>
        <w:t>اشاره</w:t>
      </w:r>
      <w:bookmarkEnd w:id="3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صحنه حضور مسلمین عالم و مرکز استفاده و انتفاع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قدرت و اتحاد مسلمین، کجا بهتر از حج است؟</w:t>
      </w:r>
      <w:r>
        <w:rPr>
          <w:rStyle w:val="FootnoteAnchor"/>
          <w:rtl w:val="true"/>
        </w:rPr>
        <w:footnoteReference w:id="3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اسلامی خواسته است اگر نه بیشتر، کمترین کاری را که با مضمون حج مناسب است انجام دهد و آن دعوت مسلمین به اتحاد و کسب خبر های راست ملت ها از یکدیگر، و ابراز نفرت و بیزاری از سردمداران شرک و فساد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آن درس همیشه زنده عملی و سازنده است که اگر به هوش باشیم راه و رسم زندگی ما را در صحنه عملی و روشن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میعادی همگانی، هر سال تشکیل می شود تا مسلمان، در آن محیط وحدت و تفاهم و در پرتو ذکر الهی، راه و جهت زندگی را بیاموزد</w:t>
      </w:r>
      <w:r>
        <w:rPr>
          <w:rFonts w:eastAsia="IRNazanin" w:cs="IRNazanin"/>
          <w:color w:val="111111"/>
          <w:sz w:val="28"/>
          <w:szCs w:val="28"/>
          <w:rtl w:val="true"/>
          <w:lang w:bidi="fa-IR"/>
        </w:rPr>
        <w:t>.</w:t>
      </w:r>
      <w:r>
        <w:rPr>
          <w:rStyle w:val="FootnoteAnchor"/>
          <w:rtl w:val="true"/>
        </w:rPr>
        <w:footnoteReference w:id="32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از یک طرف مظهر معنویت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خدا، آشنا شدن دل با آیات الهی و نزدیک شدن هرچه بیشتر انسان به خدا ـ از یک طرف مظهر وحدت است ـ یک پارچگی امت اسلام، برداشتن دیوار ها و حجاب ها و پر کردن دره ها و شکاف هایی که یا به دست دشمن، یا به وسیله تعصبات و اوهام به وجود آمده است، و نیز ایجاد قدمی به سوی امت واحده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مظهر برائت از دشمنان خدا، برائت از مشرکین و ایادی شرک و کفر است</w:t>
      </w:r>
      <w:r>
        <w:rPr>
          <w:rFonts w:eastAsia="IRNazanin" w:cs="IRNazanin"/>
          <w:color w:val="111111"/>
          <w:sz w:val="28"/>
          <w:szCs w:val="28"/>
          <w:rtl w:val="true"/>
          <w:lang w:bidi="fa-IR"/>
        </w:rPr>
        <w:t>.</w:t>
      </w:r>
      <w:r>
        <w:rPr>
          <w:rStyle w:val="FootnoteAnchor"/>
          <w:rtl w:val="true"/>
        </w:rPr>
        <w:footnoteReference w:id="321"/>
      </w:r>
      <w:bookmarkStart w:id="399" w:name="pg4037_47358"/>
    </w:p>
    <w:p>
      <w:pPr>
        <w:pStyle w:val="Heading5"/>
        <w:numPr>
          <w:ilvl w:val="4"/>
          <w:numId w:val="1"/>
        </w:numPr>
        <w:rPr/>
      </w:pPr>
      <w:bookmarkStart w:id="400" w:name="__RefHeading___Toc2287633_2281741623"/>
      <w:bookmarkStart w:id="401" w:name="_Toc159"/>
      <w:bookmarkEnd w:id="399"/>
      <w:bookmarkEnd w:id="400"/>
      <w:r>
        <w:rPr/>
        <w:t>10-1-1</w:t>
      </w:r>
      <w:r>
        <w:rPr>
          <w:rtl w:val="true"/>
        </w:rPr>
        <w:t xml:space="preserve">. </w:t>
      </w:r>
      <w:r>
        <w:rPr>
          <w:rtl w:val="true"/>
        </w:rPr>
        <w:t>فلسفه حج</w:t>
      </w:r>
      <w:bookmarkEnd w:id="4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عین حال، یک حرکت دسته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الهی به حج برای آن است که مؤمنان خود را در کنار یکدیگر ببینند و نمادی از وحدت پیکره مسلمین را به چشم خود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برای تقرب دسته جمعی به خدا و برائت دسته جمعی از شیاطین انس و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اتحاد و پیوستگی امت اسلامی است و امت اسلامی هرگز مانند امروز به این برادری با یکدیگر و برائت علنی از مشرکین و مستکبرین، نیاز نداشته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سیاسی، محور اصلی در حج، نمایش هویت متحد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برادران از یکدیگر، عرصه را برای بدخواهان می گشاید و تخم تفرقه میان مسلمانان را بارور می کند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تجمعی با این کیفیت، به خاطر آن است که آحاد مردم مسلمان، خود را در کنار یکدیگر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احساس وحدت و جماعت کنند و در بعدی وسیع تر، احساس عظمت ناشی از اجتماع ملت ها و شعوب، بر همه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احساس مورد توجه نبود، لزومی نداشت که ایام معلومات و معدودات در حج مقرر شود</w:t>
      </w:r>
      <w:r>
        <w:rPr>
          <w:rFonts w:eastAsia="IRNazanin" w:cs="IRNazanin"/>
          <w:color w:val="111111"/>
          <w:sz w:val="28"/>
          <w:szCs w:val="28"/>
          <w:rtl w:val="true"/>
          <w:lang w:bidi="fa-IR"/>
        </w:rPr>
        <w:t>.</w:t>
      </w:r>
      <w:r>
        <w:rPr>
          <w:rStyle w:val="FootnoteAnchor"/>
          <w:rtl w:val="true"/>
        </w:rPr>
        <w:footnoteReference w:id="32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اسلام عبادات اجتماعی، مثل نماز جماعت و نماز جمعه و نماز عید وجود دارد؛ اما این اجتماع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مرکزیت دادن به ذکر و توحید و کشاندن همه مسلمانان از آفاق عالم اسلامی به یک</w:t>
      </w:r>
    </w:p>
    <w:p>
      <w:pPr>
        <w:pStyle w:val="BookText"/>
        <w:rPr/>
      </w:pPr>
      <w:r>
        <w:rPr>
          <w:rFonts w:ascii="IRNazanin" w:hAnsi="IRNazanin" w:eastAsia="IRNazanin"/>
          <w:color w:val="111111"/>
          <w:sz w:val="28"/>
          <w:sz w:val="28"/>
          <w:szCs w:val="28"/>
          <w:rtl w:val="true"/>
          <w:lang w:bidi="fa-IR"/>
        </w:rPr>
        <w:t>نقطه واحد، خیلی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همه ملت مسلمان و امت اسلامی با وجود اختلاف لهجه ها و نژاد ها و عادات و سنن و سلایق و اختلاف مذاهب موظّفند در یک نقطه جمع شوند و اعمال ویژ ه ای را با هم انجام دهند و این اعمال هم صرفاً عبادت و تضرع و ذکر و توجه است، خیلی پُرمعناست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بنا بر نظر اسلام و دید اسلامی، اتحاد دل ها و جان ها فقط در میدان سیاست و در جهاد نیست؛ حتی رفتن به درِ خانه خدا و کنار هم قرار گرفتن دل ها و با هم بودن تنها و جان ها نیز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ملاحظه بفرمایید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اعتصام به حبل اللَّه، تنها فاید ه 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اعتصام به حبل اللَّه کنید؛ با هم به نقطه اطمینان بخش تعلیم و تربیت و هدایت الهی چنگ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بودن مهم است؛ دل ها با هم، جان ها با هم، فکر ها با هم، تنها در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طوافی که می کنید ـ این حرکت دایره وار بر گرد یک مرکز ـ نماد حرکت مسلمانان بر گرد محور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 ها و اقدامات و همت های ما باید بر گردِ محور وحدانیت الهی و توجه به ذات اقدس ربوبی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مربوط به همه زندگی است</w:t>
      </w:r>
      <w:r>
        <w:rPr>
          <w:rFonts w:eastAsia="IRNazanin" w:cs="IRNazanin"/>
          <w:color w:val="111111"/>
          <w:sz w:val="28"/>
          <w:szCs w:val="28"/>
          <w:rtl w:val="true"/>
          <w:lang w:bidi="fa-IR"/>
        </w:rPr>
        <w:t>.</w:t>
      </w:r>
      <w:r>
        <w:rPr>
          <w:rStyle w:val="FootnoteAnchor"/>
          <w:rtl w:val="true"/>
        </w:rPr>
        <w:footnoteReference w:id="32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فضلاً از شخص واحد به همه ملت ها ارتباط پیدا می کند، نه به یک ملت واحد، چیست؟ آن، عبارت است از چیزی که بین ملت هاست؛ که همان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ملت های صاحب نژاد های مختلف، که همه مسلمانند، آنچه مشترک است، چیست؟ آن، آرمان ها، آرزوها، اهداف و عشق های اسلامی است، که اسلام برای آنها معین</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می خواهد این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عده ای این نکته واضح را نمی فهمند و باید برایشان تشریح کرد؟ بعضی با وجود تشریح کردن هم نمی فهمند و شقاوت را به حد اعلی رسانده، با این امر واضح و حقِ صریح، مبارزه هم می کنند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همه ملل مسلمان، جماعتی را دعوت می کند و 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در این ایام معلوم، دور هم و با هم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أَفیضُوا مِنْ حَیْثُ أَفاضَ النَّاس </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همه با هم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افاضه کنید، و همه با هم به طواف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 همگانی برای چیست؟ مسلمان نقاط مختلف دنیا، در یک نقطه گرد هم بیایند که چه کنند؟ دور هم جمع شوند و در سکوت، به صورت همدیگر نگاه کنند و بعد از چند روز هم به اوطان خود برگردند؟ چرا دور هم جمع می شوند؟ جمع شوند تا اختلافات خود را با هم مطرح کنند؟ این جمع شدن به چه معنی است؟ جواب این است که جمع شدن افرادی از همه ملت ها در یک نقطه، آن هم یک نقطه مقدّس، فقط می تواند یک فایده و یک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فایده و معنا این است که دور هم جمع شوند تا درباره سرنوشت امت اسلامی تصمیم گیری کنند و در این مجمع، به حیث امت، یک قدم خوب برداشته شود و کاری سازنده و مثبت صورت گیرد</w:t>
      </w:r>
      <w:r>
        <w:rPr>
          <w:rFonts w:eastAsia="IRNazanin" w:cs="IRNazanin"/>
          <w:color w:val="111111"/>
          <w:sz w:val="28"/>
          <w:szCs w:val="28"/>
          <w:rtl w:val="true"/>
          <w:lang w:bidi="fa-IR"/>
        </w:rPr>
        <w:t>.</w:t>
      </w:r>
      <w:r>
        <w:rPr>
          <w:rStyle w:val="FootnoteAnchor"/>
          <w:rtl w:val="true"/>
        </w:rPr>
        <w:footnoteReference w:id="32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راز ها و رمز های حج بیش از آن است که در گفتاری بتوان آن را گزارش کرد ولی در آن میان، هر چشم رازشناسی، سه ویژگی</w:t>
      </w:r>
    </w:p>
    <w:p>
      <w:pPr>
        <w:pStyle w:val="BookText"/>
        <w:rPr/>
      </w:pPr>
      <w:r>
        <w:rPr>
          <w:rFonts w:ascii="IRNazanin" w:hAnsi="IRNazanin" w:eastAsia="IRNazanin"/>
          <w:color w:val="111111"/>
          <w:sz w:val="28"/>
          <w:sz w:val="28"/>
          <w:szCs w:val="28"/>
          <w:rtl w:val="true"/>
          <w:lang w:bidi="fa-IR"/>
        </w:rPr>
        <w:t>برجسته را در نگاه اول، در آن باز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حج، یگانه فریضه است که خداوند برای ادای آن همه آحاد مسلمین هر آن کس از آنان را، که دارای استطاعت باشد از سراسر عالم و از خلوت خانه ها و عبادتگاه ها، به یک نقطه فرامی خواند و در ایام معلومات، در گونه گون تلاش و حرکت و سکون و قیام و قعود، آنان را به یکدیگر پیوند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أَفیضُوا مِنْ حَیْثُ أَفاضَ النَّاسُ وَ اسْتَغْفِرُوا اللَّهَ إِنَّ اللَّهَ غَفُورٌ رَحیمٌ</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آن درس همیشه زنده عملی و سازنده است که اگر به هوش باشیم راه و رسم زندگی ما را در صحنه عملی و روشن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میعادی همگانی، هر سال تشکیل می شود تا مسلمان، در آن محیط وحدت و تفاهم، و در پرتو ذکر الهی، راه و جهت زندگی را بیاموزد</w:t>
      </w:r>
      <w:r>
        <w:rPr>
          <w:rFonts w:eastAsia="IRNazanin" w:cs="IRNazanin"/>
          <w:color w:val="111111"/>
          <w:sz w:val="28"/>
          <w:szCs w:val="28"/>
          <w:rtl w:val="true"/>
          <w:lang w:bidi="fa-IR"/>
        </w:rPr>
        <w:t>.</w:t>
      </w:r>
      <w:r>
        <w:rPr>
          <w:rStyle w:val="FootnoteAnchor"/>
          <w:rtl w:val="true"/>
        </w:rPr>
        <w:footnoteReference w:id="33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حکیم عزیز را حمد و سپاس که بر بندگان منت نهاد و آنان را به گردآمدن در خانه خود فراخواند و پیامبر بزرگ خود را به سردادن بانگ اذان حج بر گلدسته تاریخ مأمور ساخت؛ ساحت خانه را امن و امان کرد و از بت های جاهلیت پیراست و مطاف مؤمنان و میعاد دورافتادگان و مظهر جماعت و جلوه گاه شوکت و مجمع امت قرار داد؛ بیت الله را که سدنه کعبه و خدمه مطاف و مسعی در عهد جاهلیت اولی، بازار تجارت و دکان ریاست و سیادت خود کرده بودند، از آن مردم و منبع بهره و سود آنان دانست و به رغم انحصارطلبان، از راه رسیدگان را با ساکنان دارای حقی برابر ساخت؛ حج را رمز وحدت</w:t>
      </w:r>
    </w:p>
    <w:p>
      <w:pPr>
        <w:pStyle w:val="BookText"/>
        <w:rPr/>
      </w:pPr>
      <w:r>
        <w:rPr>
          <w:rFonts w:ascii="IRNazanin" w:hAnsi="IRNazanin" w:eastAsia="IRNazanin"/>
          <w:color w:val="111111"/>
          <w:sz w:val="28"/>
          <w:sz w:val="28"/>
          <w:szCs w:val="28"/>
          <w:rtl w:val="true"/>
          <w:lang w:bidi="fa-IR"/>
        </w:rPr>
        <w:t>و عظمت مسلمین و هماهنگی و پیوند میان آنان قرار داد و باطل السحر بسیاری از ابتلائاتی که افراد و جوامع مسلمین بر اثر جداماندگی از اصل و ریشه خود به آن دچار می 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گرایی و خودفراموشی و ترفندپذیری و غفلت از خدا و اسارت در دست اهل دنیا و بدبینی به برادران و شنودن سخن دشمن درباره آنان و عدم حساسیت به سرنوشت امت اسلامی، بلکه نشناختن کلیتی به نام امت اسلامی و بی خبری از حوادث دیگر بلاد اسلامی و ناهشیاری در برابر نقشه های دشمنان دوباره اسلام و مسلمین و بسی بیماری های مهلک دیگر که در طول تاریخ اسلام بر اثر تسلط نااهلان و از خدا بی خبران بر زندگی سیاسی و سرنوشت مسلمین، همواره مسلمانان را تهدید کرده و در قرن های اخیر، با حضور قدرت های استعماری بیگانه در منطقه یا دست نشاندگان فاسد و دنیاپرستشان، شکلی بحرانی و ویرانگر به خود گرفته است</w:t>
      </w:r>
      <w:r>
        <w:rPr>
          <w:rFonts w:eastAsia="IRNazanin" w:cs="IRNazanin"/>
          <w:color w:val="111111"/>
          <w:sz w:val="28"/>
          <w:szCs w:val="28"/>
          <w:rtl w:val="true"/>
          <w:lang w:bidi="fa-IR"/>
        </w:rPr>
        <w:t>.</w:t>
      </w:r>
      <w:r>
        <w:rPr>
          <w:rStyle w:val="FootnoteAnchor"/>
          <w:rtl w:val="true"/>
        </w:rPr>
        <w:footnoteReference w:id="33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بدیع اسلام، این آزمایش شگفت آور و پر از رمز و راز را چنان ترتیب داده است که همین یک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در همه قرون و اعصار و با هر اندازه گسترشی که دامنه اسلام در شرق و غرب گیتی به دست آورده است، یک پارچگی و اتصال اجزاء این پیکر عظیم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یک جا و همیشه در یک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هنگام که سفر کعبه مشتاقان بیت از برخی نقاط عالم یکسال به طول می انجامید و چه امروز که دشمنان امت اسلامی برای پوشش تبلیغات زهرآگین خود به سراسر کره زمین به بیش از یک ساعت نیاز ندارند، همیشه اجزاء این</w:t>
      </w:r>
      <w:bookmarkStart w:id="402" w:name="pg4037_47363"/>
    </w:p>
    <w:p>
      <w:pPr>
        <w:pStyle w:val="BookText"/>
        <w:rPr/>
      </w:pPr>
      <w:bookmarkEnd w:id="402"/>
      <w:r>
        <w:rPr>
          <w:rFonts w:ascii="IRNazanin" w:hAnsi="IRNazanin" w:eastAsia="IRNazanin"/>
          <w:color w:val="111111"/>
          <w:sz w:val="28"/>
          <w:sz w:val="28"/>
          <w:szCs w:val="28"/>
          <w:rtl w:val="true"/>
          <w:lang w:bidi="fa-IR"/>
        </w:rPr>
        <w:t>پیکر عظیم و پراکنده، به این مرکز وحدت و قدرت که برای آنان کانون صفا و برادری و معنویت و توحید و معرفت و اطلاع است نیاز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اگر از حج خالی می بود رکنی اصلی و جزیی جوهری را فاقد بود</w:t>
      </w:r>
      <w:r>
        <w:rPr>
          <w:rFonts w:eastAsia="IRNazanin" w:cs="IRNazanin"/>
          <w:color w:val="111111"/>
          <w:sz w:val="28"/>
          <w:szCs w:val="28"/>
          <w:rtl w:val="true"/>
          <w:lang w:bidi="fa-IR"/>
        </w:rPr>
        <w:t>.</w:t>
      </w:r>
      <w:r>
        <w:rPr>
          <w:rStyle w:val="FootnoteAnchor"/>
          <w:rtl w:val="true"/>
        </w:rPr>
        <w:footnoteReference w:id="334"/>
      </w:r>
    </w:p>
    <w:p>
      <w:pPr>
        <w:pStyle w:val="Heading5"/>
        <w:numPr>
          <w:ilvl w:val="4"/>
          <w:numId w:val="1"/>
        </w:numPr>
        <w:rPr/>
      </w:pPr>
      <w:bookmarkStart w:id="403" w:name="__RefHeading___Toc2287635_2281741623"/>
      <w:bookmarkStart w:id="404" w:name="_Toc160"/>
      <w:bookmarkEnd w:id="403"/>
      <w:r>
        <w:rPr/>
        <w:t>10-1-2</w:t>
      </w:r>
      <w:r>
        <w:rPr>
          <w:rtl w:val="true"/>
        </w:rPr>
        <w:t xml:space="preserve">. </w:t>
      </w:r>
      <w:r>
        <w:rPr>
          <w:rtl w:val="true"/>
        </w:rPr>
        <w:t>وظایف حجّاج</w:t>
      </w:r>
      <w:bookmarkEnd w:id="4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بیت الله الحرام و برادران و خواهرانی که امسال از سراسر عالم درخانه خدا گرد می آیند، بکوشند تا با طرح مصایب و مشکلات مسلمین و تلاش برای ایجاد وحدت و هم دلی مسلمانان ـ که شرط اصلی نجات مسلمین از چنگال امپراتوری زر و زور و سلطه جهانی است ـ و نشر معارف اساسی اسلام و تبادل نظر در وظایف بزرگ مسلمین در دوران معاصر، حج را ابراهیمی و محمدی صلی الله علیه و آله سازند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حج، برادری و ایجاد محبت و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ایجاد وحدت بین ملت های اسلامی و شعوب اسلامی، فقط در حج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انسان از اقصا نقاط عالم، همه به عشق کعبه، به عشق مرقد پیغمبر، به عشق ذکر الهی، به عشق طواف و سعی، خود را به آنجا رسانده اند؛ این فرصتِ برادری مغتنم است</w:t>
      </w:r>
      <w:r>
        <w:rPr>
          <w:rFonts w:eastAsia="IRNazanin" w:cs="IRNazanin"/>
          <w:color w:val="111111"/>
          <w:sz w:val="28"/>
          <w:szCs w:val="28"/>
          <w:rtl w:val="true"/>
          <w:lang w:bidi="fa-IR"/>
        </w:rPr>
        <w:t>.</w:t>
      </w:r>
      <w:r>
        <w:rPr>
          <w:rStyle w:val="FootnoteAnchor"/>
          <w:rtl w:val="true"/>
        </w:rPr>
        <w:footnoteReference w:id="33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که دشمن، با اسلام به مخالفت پرداخته و به خصوص روی تفرقه بین مسلمین سرمایه گذاری می کند، مسئولیت حج چیست؟ ببینید حج در چنین شرایطی چه قدر می تواند معنی دار، رسا، پرسود، دست رد کوبنده به تمام ترفند های دشمن و خنثی کننده</w:t>
      </w:r>
    </w:p>
    <w:p>
      <w:pPr>
        <w:pStyle w:val="BookText"/>
        <w:rPr/>
      </w:pPr>
      <w:r>
        <w:rPr>
          <w:rFonts w:ascii="IRNazanin" w:hAnsi="IRNazanin" w:eastAsia="IRNazanin"/>
          <w:color w:val="111111"/>
          <w:sz w:val="28"/>
          <w:sz w:val="28"/>
          <w:szCs w:val="28"/>
          <w:rtl w:val="true"/>
          <w:lang w:bidi="fa-IR"/>
        </w:rPr>
        <w:t>نقشه های استکبار و صهیونیسم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نمی خواهند از این نعمت الهی، آن چنان که خدا اراده کرده است، استفاده شود؟ چرا نمی خواهند دل ها به هم نزدیک شود، ذهن ها روشن گردد، دشمنان اسلام معرفی شوند و مسلمین نسبت به دشمنان اسلام ابراز نفرت و انزجار کنند و از آنها بیزاری و برائت جویند؟ چرا؟ حج فرصت عظیم و ذی قیمتی است که استفاده از آن، صرفاً به نفع یک گروه مسلمان یا یک ملت خاص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اش برای همه مسلمانان است و به همه برمی گردد و همه از آن سود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وقتی می خواهد علیه ما فعالیت کند، مگر ملاحظه ما را می کند که بدمان نیاید؟</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امروز استکبار جهانی با پرچمداری امریکا و با طراحی صهیونیسم به مبارزه آشکار با اسلام و مسلمین سرگرم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خصومت های دیرین دشمنان اسلام است، لیکن با شیوه های تازه و انگیزه های تازه و ابزار های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اسلامی از چنین کانون مقاومت و نیرو و وحدتی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مسلمین از حج برای مقابله با دشمن ستیزه جو و تفرقه ساز و توطئه گر بهره نگیرند و خود را بی دفاع در برابر دشمن قرار دهند؟</w:t>
      </w:r>
      <w:r>
        <w:rPr>
          <w:rStyle w:val="FootnoteAnchor"/>
          <w:rtl w:val="true"/>
        </w:rPr>
        <w:footnoteReference w:id="33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برادران عزیز ـ چه شما مسئولین محترم و چه آحاد حجّاج ایرانی ـ توصیه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کنند این پیام را، که پیام عبودیت خدا و کفر به طاغوت است، قولاً و عملاً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منظم، رفتار صحیح، رفتار مسلمانانه، رفتار حاکی از عبودیت خدا و رفتار همراه با</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نباشد که در اعمال حج، بر اثر یک اختلاف فتوای کوچک و کم اهمیت، برادران از هم جدا شوند و هر کس به گونه ای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همه چیز حاکی از وحدت و اتحاد باشد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حجّاج عزیز ایرانی را به کوشش هر چه بیشتر برای کسب فیض معنوی و حفظ متانت و وحدت و شرکت در جماعات و کسب ذخیره روحی و اخلاقی فرا می خوانم</w:t>
      </w:r>
      <w:r>
        <w:rPr>
          <w:rFonts w:eastAsia="IRNazanin" w:cs="IRNazanin"/>
          <w:color w:val="111111"/>
          <w:sz w:val="28"/>
          <w:szCs w:val="28"/>
          <w:rtl w:val="true"/>
          <w:lang w:bidi="fa-IR"/>
        </w:rPr>
        <w:t>.</w:t>
      </w:r>
      <w:r>
        <w:rPr>
          <w:rStyle w:val="FootnoteAnchor"/>
          <w:rtl w:val="true"/>
        </w:rPr>
        <w:footnoteReference w:id="34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باید به ما بگویند تا باور کنیم که امروز بیش از گذشته اختلافات شیعه و سنی یکی از محور های اساسی است که دشمنان اسلام دارند رویش سرمایه گذاری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حاضرند پول های کلان خرج کنند که شیعه را علیه سنی و سنی را علیه شیعه 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بی عقل هایی هم هستند که بدون اینکه از این پول های کلان هم بگیرند، برای استکبار همین هدف را مفت و مجانی تأمین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چرا؟ این خطایی است که معلوم نیست خدای متعال از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همه مسلمان ها را در یک مرکز واحدی جمع کند که واضح ترین منافع آن، احساس اجتماع، احساس اتحاد و احساس یگانگی است؛ آن وقت در این مجمعی که برای احساس بیگانگی به وجود آمده، ما بنا کنیم در این گوشه و آن گوشه، به سر و کله هم زدن و اختلاف را تشدید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لج کردن با خدا نیست؟ ما ـ نه فقط تحلیلاً، از روی اطلاع عرض می کنم ـ می دانیم که در خود آن مراکز، دست های استعمار کسانی را گماشته اند تا اینکه این اختلافات را تشدید کنند؛ یعنی آنجا افراد مأموری هستند که اصلاً مأموریتشان همین</w:t>
      </w:r>
      <w:bookmarkStart w:id="405" w:name="pg4037_47366"/>
    </w:p>
    <w:p>
      <w:pPr>
        <w:pStyle w:val="BookText"/>
        <w:rPr/>
      </w:pPr>
      <w:bookmarkEnd w:id="405"/>
      <w:r>
        <w:rPr>
          <w:rFonts w:ascii="IRNazanin" w:hAnsi="IRNazanin" w:eastAsia="IRNazanin"/>
          <w:color w:val="111111"/>
          <w:sz w:val="28"/>
          <w:sz w:val="28"/>
          <w:szCs w:val="28"/>
          <w:rtl w:val="true"/>
          <w:lang w:bidi="fa-IR"/>
        </w:rPr>
        <w:t>است که یک بهانه کوچکی از یک شیعه ای پیدا کنند، جنجال راه بیندازند، تکثیر کنند، فحش بدهند، اهانت کنند و دعوا راه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خبر نداشتیم، تحلیل هم این را نشان می داد؛ دلیلی نداشت که دشمنان وحدت اسلامی از این فرصت و امکان عظیم حج برای این مقصود استفاده نکنند؛ خبر هم داریم که چرا، افرادی را هم برای این کار اجیر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در این دام نیفتید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چه شیعه اش و چه سنی اش، مراقب باشد در این دام نیفتد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هشیار باشید؛ مردم هشیار باشند؛ روحانیون محترم کاروان ها باید با احساس مسئولیتِ تمام نسبت به این قضیه، متوجه باشند؛ بدانند دشمن 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بزرگی است که انسان به خیال اینکه از حقیقت دفاع می کند، از نقشه دشمن دفاع کند و برای دشمن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پول می گیرند، مزدور می شوند و این کار را می کنند؛ عده عوامِ سطحی متعصب را هم ممکن است علیه شما، علیه عقایدتان و علیه مقدساتتان 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عمل متقابلی مواجه شوند، بی شک به هدف خودشان رسیده اند؛ آنها همین را می خواهند؛ می خواهند ما را با هم گلاویز کنند تا خیال خودشان را راحت کنند</w:t>
      </w:r>
      <w:r>
        <w:rPr>
          <w:rFonts w:eastAsia="IRNazanin" w:cs="IRNazanin"/>
          <w:color w:val="111111"/>
          <w:sz w:val="28"/>
          <w:szCs w:val="28"/>
          <w:rtl w:val="true"/>
          <w:lang w:bidi="fa-IR"/>
        </w:rPr>
        <w:t>.</w:t>
      </w:r>
      <w:r>
        <w:rPr>
          <w:rStyle w:val="FootnoteAnchor"/>
          <w:rtl w:val="true"/>
        </w:rPr>
        <w:footnoteReference w:id="342"/>
      </w:r>
    </w:p>
    <w:p>
      <w:pPr>
        <w:pStyle w:val="Heading5"/>
        <w:numPr>
          <w:ilvl w:val="4"/>
          <w:numId w:val="1"/>
        </w:numPr>
        <w:rPr/>
      </w:pPr>
      <w:bookmarkStart w:id="406" w:name="__RefHeading___Toc2287637_2281741623"/>
      <w:bookmarkStart w:id="407" w:name="_Toc161"/>
      <w:bookmarkEnd w:id="406"/>
      <w:r>
        <w:rPr/>
        <w:t>10-1-3</w:t>
      </w:r>
      <w:r>
        <w:rPr>
          <w:rtl w:val="true"/>
        </w:rPr>
        <w:t xml:space="preserve">. </w:t>
      </w:r>
      <w:r>
        <w:rPr>
          <w:rtl w:val="true"/>
        </w:rPr>
        <w:t>ویژگی حج</w:t>
      </w:r>
      <w:bookmarkEnd w:id="40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حج، فریضه امت، فریضه وحدت، فریضه اقتدار مسلمین، فریضه اصلاح فرد و جمع و در 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دنیا و آخرت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اجتماع میلیونی مسلمانان از هر گوشه جهان، در یک نقطه، در یک زمان، خود دارای بزرگترین مضمون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نمایش امت اسلامی است که در آن اختلافات نژادی و زبانی و جغرافیایی و تاریخی همه رنگ باخته و از همه،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ابراهیمی، آن است که در آن مسلمین، از تفرقه به جمعیت حرکت کنند و کعبه را که بنای یاد بود توحید و رمز برائت و نفرت از شرک و بت پرستی است با معرفت به معنای رمزی آن طواف کنند و از ظاهر و پیکره مناسک به باطن و روح آن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برای زندگی خود و زندگی امت اسلام، توشه برگیرند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جای تزاور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تشاور، تزاور، تعاهد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یکدیگر را باز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اجسام یکدیگر را، بلکه دل ها و فکر های یکدیگر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گوناگون باید شکل امت اسلامی را در آنجا پیدا کنند؛ احساس وحدت کنند؛ مشکلات بین خودشان را برطرف سازند؛ از مشکلات هم مطلع شوند و مسائل اساسی امت اسلامی را جست وجو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هدف بسیار مهم حج است</w:t>
      </w:r>
      <w:r>
        <w:rPr>
          <w:rFonts w:eastAsia="IRNazanin" w:cs="IRNazanin"/>
          <w:color w:val="111111"/>
          <w:sz w:val="28"/>
          <w:szCs w:val="28"/>
          <w:rtl w:val="true"/>
          <w:lang w:bidi="fa-IR"/>
        </w:rPr>
        <w:t>.</w:t>
      </w:r>
      <w:r>
        <w:rPr>
          <w:rStyle w:val="FootnoteAnchor"/>
          <w:rtl w:val="true"/>
        </w:rPr>
        <w:footnoteReference w:id="34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ابراهیمی همان حج محمدی است که در آن، حرکت به سمت توحید و اتحاد، روح و سرلوحه همه مراسم و شعائر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مایه برکت و هدایت و ستون اصلی در حیات و قیام امت واحده، حجی سرشار از منافع و پربار از ذکر خدا، حجی که در آن ملت های مسلمان، وجود امت فراگیر محمدی صلی الله علیه و آله و حضور خود در آن را لمس می کنند</w:t>
      </w:r>
    </w:p>
    <w:p>
      <w:pPr>
        <w:pStyle w:val="BookText"/>
        <w:rPr/>
      </w:pPr>
      <w:r>
        <w:rPr>
          <w:rFonts w:ascii="IRNazanin" w:hAnsi="IRNazanin" w:eastAsia="IRNazanin"/>
          <w:color w:val="111111"/>
          <w:sz w:val="28"/>
          <w:sz w:val="28"/>
          <w:szCs w:val="28"/>
          <w:rtl w:val="true"/>
          <w:lang w:bidi="fa-IR"/>
        </w:rPr>
        <w:t>و با احساس برادری و نزدیکی ملت ها، از احساس ضعف و عجز و خودباختگی ر 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ابراهیمی، آن است که در آن مسلمین، از تفرقه به جمعیت حرکت کنند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و تنوع مصالح و منافعی که دست علم و حکمت الهی در فریضه حج گنجانده، به قدری است که در هیچ فریضه دیگر اسلامی شبیه آن دیده نمی شود، از ذکر و حضور معنوی و خویشتن یابی انسان مسلمان در خلوت خود با خدا و شست وشوی دل از زنگار های گناه و غفلت، تا احساس حضور فرد در جمع و احساس وحدت هر مسلمان با همه امت اسلامی و احساس اقتدار ناشی از عظمت جماعت مسلمین</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هم دنیا برای مسلمانان هست و هم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تربیت فردی و تهذیب نفسانی است و هم تربیت 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احساس اخوت هست، احساس وحدت و یگانگی هست، نظم و ترتیب هست؛ نشان دادن عظمت اسلام به غیر مسلمین و تقویت روحیه مسلمین به خاطر مشاهده عظمت اسلامی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اینکه، حج، مجمعی برای متحد کردن آرا و دل ها، در زمینه های گوناگون است</w:t>
      </w:r>
      <w:r>
        <w:rPr>
          <w:rFonts w:eastAsia="IRNazanin" w:cs="IRNazanin"/>
          <w:color w:val="111111"/>
          <w:sz w:val="28"/>
          <w:szCs w:val="28"/>
          <w:rtl w:val="true"/>
          <w:lang w:bidi="fa-IR"/>
        </w:rPr>
        <w:t>.</w:t>
      </w:r>
      <w:r>
        <w:rPr>
          <w:rStyle w:val="FootnoteAnchor"/>
          <w:rtl w:val="true"/>
        </w:rPr>
        <w:footnoteReference w:id="34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جنبه اجتماعی، حج در میان همه فرایض اسلامی بی همتا است؛ زیرا مظهری از قدرت و عزت و اتحاد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فریضه دیگری بدین سان به آحاد مسلمان، درباره مسائل امت اسلامی و جهان اسلام، درس و عبرت نمی آموزد و آنان را در روحیه و واقعیت، به</w:t>
      </w:r>
      <w:bookmarkStart w:id="408" w:name="pg4037_47369"/>
    </w:p>
    <w:p>
      <w:pPr>
        <w:pStyle w:val="BookText"/>
        <w:rPr/>
      </w:pPr>
      <w:bookmarkEnd w:id="408"/>
      <w:r>
        <w:rPr>
          <w:rFonts w:ascii="IRNazanin" w:hAnsi="IRNazanin" w:eastAsia="IRNazanin"/>
          <w:color w:val="111111"/>
          <w:sz w:val="28"/>
          <w:sz w:val="28"/>
          <w:szCs w:val="28"/>
          <w:rtl w:val="true"/>
          <w:lang w:bidi="fa-IR"/>
        </w:rPr>
        <w:t>قدرت و عزت و وحدت نزدیک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این بخش از حج، بستن سرچشمه از خیرات به روی مسلمین است که از هیچ ره گذر دیگری نمی توانند بدان دست یابند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مطلب بعدی در باب اتحاد و یگانگی مسلمین است که مضمون برجسته دیگری از مناسک حج است</w:t>
      </w:r>
      <w:r>
        <w:rPr>
          <w:rFonts w:eastAsia="IRNazanin" w:cs="IRNazanin"/>
          <w:color w:val="111111"/>
          <w:sz w:val="28"/>
          <w:szCs w:val="28"/>
          <w:rtl w:val="true"/>
          <w:lang w:bidi="fa-IR"/>
        </w:rPr>
        <w:t>.</w:t>
      </w:r>
      <w:r>
        <w:rPr>
          <w:rStyle w:val="FootnoteAnchor"/>
          <w:rtl w:val="true"/>
        </w:rPr>
        <w:footnoteReference w:id="351"/>
      </w:r>
    </w:p>
    <w:p>
      <w:pPr>
        <w:pStyle w:val="Heading5"/>
        <w:numPr>
          <w:ilvl w:val="4"/>
          <w:numId w:val="1"/>
        </w:numPr>
        <w:rPr/>
      </w:pPr>
      <w:bookmarkStart w:id="409" w:name="__RefHeading___Toc2287639_2281741623"/>
      <w:bookmarkStart w:id="410" w:name="_Toc162"/>
      <w:bookmarkEnd w:id="409"/>
      <w:r>
        <w:rPr/>
        <w:t>10-1-4</w:t>
      </w:r>
      <w:r>
        <w:rPr>
          <w:rtl w:val="true"/>
        </w:rPr>
        <w:t xml:space="preserve">. </w:t>
      </w:r>
      <w:r>
        <w:rPr>
          <w:rtl w:val="true"/>
        </w:rPr>
        <w:t>کارکرد حج</w:t>
      </w:r>
      <w:bookmarkEnd w:id="4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اسلام و آیات حج در قرآن آشناست و هم از این طریق به اهمیت وحدت پی برده است، چطور ممکن است نفهمد این اجتماع عظیم، برای مقاصد و مفاهیم عالی سیاسی و الهی ـ سیاسی است که مربوط به همه مسلمین و برای وحدت و برای حل مشکلات دنیای اسلام و برای اجتماعِ دل ها و نزدیک شدن آنها به یکدیگر است؟</w:t>
      </w:r>
      <w:r>
        <w:rPr>
          <w:rStyle w:val="FootnoteAnchor"/>
          <w:rtl w:val="true"/>
        </w:rPr>
        <w:footnoteReference w:id="35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اسلام، وحدت مسلمین و اتحاد نیرو های مؤمن به خدا و موحد را یکی از فرایض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یکی از بزرگترین اهداف حج خانه خدا این است که مسلمانان را به هم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فِی النَّاسِ بِالْحَجِّ یَأْتُوکَ رِجالاً وَ عَلی کُلِّ ضامِرٍ یَأْتینَ مِنْ کُلِّ فَجٍّ عَمیقٍ</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و همه مردم مسلمان عالم را در روز های معین و در عرصه های محدودی مانند عرفات و مشعر و منا و مسجدالحرام جمع می کند؛ چرا اینها این قدر از آشنایی مسلمین با هم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وحدت اسلامی و وحدت بینش و نظر</w:t>
      </w:r>
    </w:p>
    <w:p>
      <w:pPr>
        <w:pStyle w:val="BookText"/>
        <w:rPr/>
      </w:pPr>
      <w:r>
        <w:rPr>
          <w:rFonts w:ascii="IRNazanin" w:hAnsi="IRNazanin" w:eastAsia="IRNazanin"/>
          <w:color w:val="111111"/>
          <w:sz w:val="28"/>
          <w:sz w:val="28"/>
          <w:szCs w:val="28"/>
          <w:rtl w:val="true"/>
          <w:lang w:bidi="fa-IR"/>
        </w:rPr>
        <w:t>و سخن مسلمین، برای استکبار و در رأس آن، امریکای غدار و ابزار های او در دستگاه حاکمیت سلطه در عالم،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امام بزرگوار ما بار ها آن را بیان کرد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بار دیگر نمایشگاه عظیم خود را در پایگاه وحی و نبوت بر سر پا کرده و صحنه شگفت آور و شورانگیزی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های خروشان ملت های مسلمان از همه سوی جهان در این اقیانوس فرو می ریزند و هم زیستی امت واحده را در زیر لوای توحید مجسم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در هم تنیده این مجموعه بشری، نمایشگر آرزو ها و نیاز ها و درد ها و توانایی های امت عظیم اسلامی است</w:t>
      </w:r>
      <w:r>
        <w:rPr>
          <w:rFonts w:eastAsia="IRNazanin" w:cs="IRNazanin"/>
          <w:color w:val="111111"/>
          <w:sz w:val="28"/>
          <w:szCs w:val="28"/>
          <w:rtl w:val="true"/>
          <w:lang w:bidi="fa-IR"/>
        </w:rPr>
        <w:t>.</w:t>
      </w:r>
      <w:r>
        <w:rPr>
          <w:rStyle w:val="FootnoteAnchor"/>
          <w:rtl w:val="true"/>
        </w:rPr>
        <w:footnoteReference w:id="35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برای همین نزدیکی و صدا به صدا رساندن مسلمانان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ای که این همه دل را به هم پیوند می دهد همان پیامی است که نخستین بار از این سرزمین، صلا زده شد و طول و عرض جهان و تاریخ را در 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توحید و وحدت؛ توحید خدا و وحدت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نفی خداوندگاری طواغیت و مستکبران و زر و زورسالاران است، و وحدت، مظهر عزت و اقتدار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فراتر از هر نوشته و گفتاری، این پیام ماندگار را هر ساله در قالب اجتماع عظیم خود، بازپردازی می کند و به سراسر جهان اسلام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در هر بخشی از عالم اسلام، در موسم حج، یک بار دیگر باید این حقیقت را بشناسد که شکوفایی و سربلندی و کامیابی همه جانبه کشور های اسلامی تنها در سایه این دو به دست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با همه ابعاد فردی و اجتماعی و سیاسی آن، وحدت با مفهوم درست و قابل تحقق آن در دنیای امروز</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سرویس های جاسوسی امریکا و انگلیس در عراق، در لبنان، در کشور هایی از شمال افریقا و در هر جای دیگری که بتوانند با همه قوا در حال پراکندن ویروس اختلاف مذهبی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حج باید ما را در برابر این بیماری مهلک مصون سازی کند و آیه شریفه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أَطیعُوا اللَّهَ وَ رَسُولَهُ وَ لا تَنازَعُوا فَتَفْشَلُوا وَ تَذْهَبَ ریحُکُمْ وَ اصْبِرُوا إِنَّ اللَّهَ مَعَ الصَّابِرینَ</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را پیوسته در برابر چشم ما قرار دهد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نبود، یک فرد مسلمان ممکن بود تا آخر عمر، بسیاری از این ملیت ها را نه تنها نبیند، بلکه اسم آنها را هم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ملت ها، رسوم، زبان های مختلف و افراد ناآشنا را که اگر دو نفرشان، روز های متمادی در نقطه ای با هم باشند، معلوم نیست یک ذره با یکدیگر اُنس پیدا کنند، در یک نقطه جمع می کند و به همه آنها عمل، ذکر، عشق و هدف واحد می بخشد</w:t>
      </w:r>
      <w:r>
        <w:rPr>
          <w:rFonts w:eastAsia="IRNazanin" w:cs="IRNazanin"/>
          <w:color w:val="111111"/>
          <w:sz w:val="28"/>
          <w:szCs w:val="28"/>
          <w:rtl w:val="true"/>
          <w:lang w:bidi="fa-IR"/>
        </w:rPr>
        <w:t>.</w:t>
      </w:r>
      <w:r>
        <w:rPr>
          <w:rStyle w:val="FootnoteAnchor"/>
          <w:rtl w:val="true"/>
        </w:rPr>
        <w:footnoteReference w:id="35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بزرگ که ذکر خدا و انابه و استغفار در آن، با برائت و بیزاری از مشرکین و نمایش عظمت و وحدت مسلمین توأم و همراه است، امسال در شرایطی انجام می گیرد که مع الاسف بخشی از سرزمین های اسلامی عربستان و عراق، به حضور و تصرف ایادی شرک و کفر و استکبار آلوده شده و با سوءتدبیر و خباثت بعضی از حکام</w:t>
      </w:r>
    </w:p>
    <w:p>
      <w:pPr>
        <w:pStyle w:val="BookText"/>
        <w:rPr/>
      </w:pPr>
      <w:r>
        <w:rPr>
          <w:rFonts w:ascii="IRNazanin" w:hAnsi="IRNazanin" w:eastAsia="IRNazanin"/>
          <w:color w:val="111111"/>
          <w:sz w:val="28"/>
          <w:sz w:val="28"/>
          <w:szCs w:val="28"/>
          <w:rtl w:val="true"/>
          <w:lang w:bidi="fa-IR"/>
        </w:rPr>
        <w:t>ممالک اسلامی، اختلافات تازه و برادرکشی های بی سابقه در میان مسلمین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قلب هر مسلمان غیور و معتقد به عزت اسلام و وحدت مسلمین را جریحه دار می سازد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این احساس در فرد، که وی عضوی از پیکر بزرگ امت است و هدایت درست آن، باید بتواند بر همه آن ترفند های تفرقه ساز، غلبه کند؛ و ضمن اینکه هویت ملی و فرقه را در بخش های گوناگون امت اسلامی پاس می دارد، از فوایدی که در یک د لی و اتحاد است، همه این مجموعه بزرگ را بهره مند سازد و عزت و اقتدار و خیر کثیری را که در یک پارچگی امت اسلامی نهفته است، شامل همه اجزا و اعضای آن کند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برائت، موضوع وحدت اسلامی، موضوع اشاعه افکار عالی اسلامی و تبلیغ و توجیه آن، موضوع زهد و ریاضت</w:t>
      </w:r>
      <w:r>
        <w:rPr>
          <w:rFonts w:eastAsia="IRNazanin" w:cs="IRNazanin"/>
          <w:color w:val="111111"/>
          <w:sz w:val="28"/>
          <w:szCs w:val="28"/>
          <w:rtl w:val="true"/>
          <w:lang w:bidi="fa-IR"/>
        </w:rPr>
        <w:t>.</w:t>
      </w:r>
      <w:r>
        <w:rPr>
          <w:rStyle w:val="FootnoteAnchor"/>
          <w:rtl w:val="true"/>
        </w:rPr>
        <w:footnoteReference w:id="36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همچنین مظهر وحدت و اتحاد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متعال همه مسلمانان و هرکه از ایشان را که بتواند، به نقطه خاص و در زمانی خاص فرا می خواند و در اعمال و حرکاتی که مظهر هم زیستی و نظم و هماهنگی است، آنان را روز ها و شب هایی در کنار یکدیگر مجتمع می سازد، نخستین اثر نمایانش، تزریق احساس وحدت و جماعت در یکایک آنان و نشان دادن شکوه و شوکت اجتماع مسلمین</w:t>
      </w:r>
    </w:p>
    <w:p>
      <w:pPr>
        <w:pStyle w:val="BookText"/>
        <w:rPr/>
      </w:pPr>
      <w:r>
        <w:rPr>
          <w:rFonts w:ascii="IRNazanin" w:hAnsi="IRNazanin" w:eastAsia="IRNazanin"/>
          <w:color w:val="111111"/>
          <w:sz w:val="28"/>
          <w:sz w:val="28"/>
          <w:szCs w:val="28"/>
          <w:rtl w:val="true"/>
          <w:lang w:bidi="fa-IR"/>
        </w:rPr>
        <w:t>به آنان و سیراب کردن ذهن هر یک تن آنان از احساس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این عظمت است که مسلمان اگر تنها در شکاف کوهی هم زندگی کند، خود را تنها حس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احساس این حقیقت است که مسلمین در هریک از کشور های اسلامی، شجاعت برخورد با اردوگاه ضدیت با اسلام، یعنی همین سلطه سیاسی، اقتصادی دنیای سرمایه سالاری و عوامل و ایادی آن و نیرنگ و فتنه گری آن را می یابند و افسون تحقیر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سلاح استعمارگران غربی در برابر ملل مورد تهاجمشان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این عظمت است که دولت های مسلمان با تکیه به مردم خود، از تکیه به قدرت های بیگانه خود را بی نیاز حس می کنند و این فاصله مصیبت بار میان ملت های مسلمان با دستگاه های حاکم بر آنان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این وحدت و جماعت است که نیرنگ استعماری دیروز و امروز ـ یعنی احیای احساسات افراط آمیز ملی گرایی ـ این فاصله وسیع و عمیق میان ملت های مسلمان را پدید نمی آورد و قومیت عربی و فارسی و ترکی و افریقایی و آسیایی، به جای آنکه رقیب و معارض هویت واحده اسلامی آنها باشد، بخشی از آن و حاکی از سعه وجودی آن می گردد؛ و به جای آنکه هر قومیتی، وسیله و بهانه نفی و تحقیر قومیت های دیگر شود، وسیله برای نقل و انتقال خصوصیات مثبت تاریخی و نژادی و جغرافیایی هر قوم به سایر اقوام اسلامی می گردد</w:t>
      </w:r>
      <w:r>
        <w:rPr>
          <w:rFonts w:eastAsia="IRNazanin" w:cs="IRNazanin"/>
          <w:color w:val="111111"/>
          <w:sz w:val="28"/>
          <w:szCs w:val="28"/>
          <w:rtl w:val="true"/>
          <w:lang w:bidi="fa-IR"/>
        </w:rPr>
        <w:t>.</w:t>
      </w:r>
      <w:r>
        <w:rPr>
          <w:rStyle w:val="FootnoteAnchor"/>
          <w:rtl w:val="true"/>
        </w:rPr>
        <w:footnoteReference w:id="36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غربی، سیاه، سفید و صاحبان زبان های گوناگون که اینجا جمع شده اند، چند روز عمل واحدی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نقطه</w:t>
      </w:r>
    </w:p>
    <w:p>
      <w:pPr>
        <w:pStyle w:val="BookText"/>
        <w:rPr/>
      </w:pPr>
      <w:r>
        <w:rPr>
          <w:rFonts w:ascii="IRNazanin" w:hAnsi="IRNazanin" w:eastAsia="IRNazanin"/>
          <w:color w:val="111111"/>
          <w:sz w:val="28"/>
          <w:sz w:val="28"/>
          <w:szCs w:val="28"/>
          <w:rtl w:val="true"/>
          <w:lang w:bidi="fa-IR"/>
        </w:rPr>
        <w:t>عبادت می کنند، می خوابند و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ها برای یک امر فرا ملیتی و فراشخصیتی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ممکن بود این اعمال را هر کس در مسجد جامع شهر خودش هم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را به یک نقطه خاص کشاندند؟ برای اینکه با هم باشند و با هم بودن را حس کنند و آن چیزی را که فراتر از مجموعه های ملی است؛ یعنی مسلمان بودن و وحدت اسلامی را به اینها بفهمانند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همان چیزی است که انقلاب اسلامی و جمهوری اسلامی، از روز اول تا به حال روی آن تأکید می کند و می گوید حج، برای آشنایی مسلمانان با یکدیگر، اتحاد و تأمین منافع مشترک مسلمانان و احتراز از دشمنان مشترک،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هایی هست که نوشتن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شما به اثری از دین نگاه کنید، این را به وضوح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باید بصیرت، فهم، معرفت و قدرت درک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معنویت و وحدت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حج ببیند و نفهمد که این اجتماع عظیم، برای این است که اسلام و توحید به رخ کفر کشیده شود؟</w:t>
      </w:r>
      <w:r>
        <w:rPr>
          <w:rStyle w:val="FootnoteAnchor"/>
          <w:rtl w:val="true"/>
        </w:rPr>
        <w:footnoteReference w:id="3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عامل معنویت و وحدت و آگاهی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ملت های اسلامی چیز کمی نیست</w:t>
      </w:r>
      <w:r>
        <w:rPr>
          <w:rFonts w:eastAsia="IRNazanin" w:cs="IRNazanin"/>
          <w:color w:val="111111"/>
          <w:sz w:val="28"/>
          <w:szCs w:val="28"/>
          <w:rtl w:val="true"/>
          <w:lang w:bidi="fa-IR"/>
        </w:rPr>
        <w:t>.</w:t>
      </w:r>
      <w:r>
        <w:rPr>
          <w:rStyle w:val="FootnoteAnchor"/>
          <w:rtl w:val="true"/>
        </w:rPr>
        <w:footnoteReference w:id="36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مردم یک ملت وقتی در یک جهت خاصی، در یک سفری و با یک هدفی رفتند و برگشتند، هم گرایی آنها قهراً بیشتر می شود و سطح معنویت و اخلاق ملی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علاوه بر اینها بین المللی</w:t>
      </w:r>
    </w:p>
    <w:p>
      <w:pPr>
        <w:pStyle w:val="BookText"/>
        <w:rPr/>
      </w:pPr>
      <w:r>
        <w:rPr>
          <w:rFonts w:ascii="IRNazanin" w:hAnsi="IRNazanin" w:eastAsia="IRNazanin"/>
          <w:color w:val="111111"/>
          <w:sz w:val="28"/>
          <w:sz w:val="28"/>
          <w:szCs w:val="28"/>
          <w:rtl w:val="true"/>
          <w:lang w:bidi="fa-IR"/>
        </w:rPr>
        <w:t>است؛ چون ملت ها با اشتراکاتی که دارند، فرق ها و تفاوت هایی هم با هم دارند که آنها را از هم جدا می کند و احیاناً انگیزه های خصمانه ای نسبت به یکدیگر در آنها به وجود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 شود که این فارق ها کمرنگ شود و آن جهات اشتراک و اتحاد بین ملت های گوناگون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هیچ واجبی را با این ابعاد گسترده و عظیم نداریم</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و حضور معنوی و خویشتن یابی انسان مسلمان در خلوت خود با خدا و شست وشوی دل از زنگار های گناه و غفلت، تا احساس حضور فرد در جمع و احساس وحدت هر مسلمان با همه امت اسلامی و احساس اقتدار ناشی از عظمت جماعت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تلاش هر فرد برای شفا یافتن از زخم ها و بیماری های معنوی یعنی گناهان، تا کنج کاوی و تلاش برای شناختن و درمان کردن درد ها و جراحت های عمیق پیکره امت، و هم دردی با ملت های مسلمان، یعنی اندام های این پیکره عظیم، همه و همه در حج و در کالبد اعمال و مناسک گوناگون آن گنجانیده شده است</w:t>
      </w:r>
      <w:r>
        <w:rPr>
          <w:rFonts w:eastAsia="IRNazanin" w:cs="IRNazanin"/>
          <w:color w:val="111111"/>
          <w:sz w:val="28"/>
          <w:szCs w:val="28"/>
          <w:rtl w:val="true"/>
          <w:lang w:bidi="fa-IR"/>
        </w:rPr>
        <w:t>.</w:t>
      </w:r>
      <w:r>
        <w:rPr>
          <w:rStyle w:val="FootnoteAnchor"/>
          <w:rtl w:val="true"/>
        </w:rPr>
        <w:footnoteReference w:id="36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بیش از چهارده قرن است که ندای ابراهیم خلیل از حلقوم محمد مصطفی صلی الله علیه و آله ، همه ساله میهمانان بیت را در این موسم به پایگاه معنویت و وحدت می کشاند تا گرد مرکز توحید، همراه با آن جریان ابدی عروج، طواف کنند</w:t>
      </w:r>
      <w:r>
        <w:rPr>
          <w:rFonts w:eastAsia="IRNazanin" w:cs="IRNazanin"/>
          <w:color w:val="111111"/>
          <w:sz w:val="28"/>
          <w:szCs w:val="28"/>
          <w:rtl w:val="true"/>
          <w:lang w:bidi="fa-IR"/>
        </w:rPr>
        <w:t>.</w:t>
      </w:r>
      <w:r>
        <w:rPr>
          <w:rStyle w:val="FootnoteAnchor"/>
          <w:rtl w:val="true"/>
        </w:rPr>
        <w:footnoteReference w:id="369"/>
      </w:r>
      <w:bookmarkStart w:id="411" w:name="pg4037_47376"/>
    </w:p>
    <w:p>
      <w:pPr>
        <w:pStyle w:val="Heading5"/>
        <w:numPr>
          <w:ilvl w:val="4"/>
          <w:numId w:val="1"/>
        </w:numPr>
        <w:rPr/>
      </w:pPr>
      <w:bookmarkStart w:id="412" w:name="__RefHeading___Toc2287641_2281741623"/>
      <w:bookmarkStart w:id="413" w:name="_Toc163"/>
      <w:bookmarkEnd w:id="411"/>
      <w:bookmarkEnd w:id="412"/>
      <w:r>
        <w:rPr/>
        <w:t>10-1-5</w:t>
      </w:r>
      <w:r>
        <w:rPr>
          <w:rtl w:val="true"/>
        </w:rPr>
        <w:t xml:space="preserve">. </w:t>
      </w:r>
      <w:r>
        <w:rPr>
          <w:rtl w:val="true"/>
        </w:rPr>
        <w:t>ناقص بودن حج بدون وحدت</w:t>
      </w:r>
      <w:bookmarkEnd w:id="4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 اندکی هوشمند هم به وضوح درمی یابد که اگر درس وحدت مسلمین و عظمت امت اسلامی و تعارف برادران جدا افتاده و هم صدایی صاحبان زبان ها و نژاد ها و ملیت ها و مناطق جغرافیایی گوناگون و اعتصام به حبل الله با حالت طبیعی در حج منظور نمی بود و فقط عبادت و رابطه جداگانه انسان ها با خدای خود مطلوب بود، آمدن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فَجٍّ عَمیقٍ</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و پیاده و سواره، آن هم در یک موسم خاص، چه معنی داشت؟ رنج پیمودن این راه، چرا؟ و حضور در مکه وسپس در عرفات و مشعر و منا ، آن هم در ایام معدودات و روز ها و ساعات معین برای همه مسلمین جهان، چرا؟ و طواف گرد یک مرکز واحد و رمی یک نقطه واحد، چرا؟</w:t>
      </w:r>
      <w:r>
        <w:rPr>
          <w:rStyle w:val="FootnoteAnchor"/>
          <w:rtl w:val="true"/>
        </w:rPr>
        <w:footnoteReference w:id="3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که در آن هیچ گونه نشانه ای از بُعد عمومی حج و موضوع وحدت و اتحاد مسلمین و تجهیز جهان اسلام و افکار عمومی دنیای اسلام در مقابل کفر و استکبار و ظلم و عناد جهانی نباشد، همان حجِ ناقصی است که ما سال های متمادی از آن رنج بردیم و این همه امام از آن نالیدند و ما همیشه آن را رد کردیم</w:t>
      </w:r>
      <w:r>
        <w:rPr>
          <w:rFonts w:eastAsia="IRNazanin" w:cs="IRNazanin"/>
          <w:color w:val="111111"/>
          <w:sz w:val="28"/>
          <w:szCs w:val="28"/>
          <w:rtl w:val="true"/>
          <w:lang w:bidi="fa-IR"/>
        </w:rPr>
        <w:t>.</w:t>
      </w:r>
      <w:r>
        <w:rPr>
          <w:rStyle w:val="FootnoteAnchor"/>
          <w:rtl w:val="true"/>
        </w:rPr>
        <w:footnoteReference w:id="37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عرصه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همان حال که ذکر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فَاذْکُرُوا اللَّهَ کَذِکْرِکُمْ آباءَکُمْ أَوْ أَشَدَّ ذِکْراً</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و اعلام برائت از مشرکان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w:t>
      </w:r>
    </w:p>
    <w:p>
      <w:pPr>
        <w:pStyle w:val="BookText"/>
        <w:rPr/>
      </w:pPr>
      <w:r>
        <w:rPr>
          <w:rFonts w:ascii="Amiri" w:hAnsi="Amiri" w:eastAsia="Amiri" w:cs="Amiri"/>
          <w:color w:val="111111"/>
          <w:sz w:val="28"/>
          <w:sz w:val="28"/>
          <w:szCs w:val="28"/>
          <w:rtl w:val="true"/>
          <w:lang w:bidi="ar-SA"/>
        </w:rPr>
        <w:t>رَسُولِهِ إِلَی النَّاسِ یَوْمَ الْحَجِّ الْأَکْبَرِ أَنَّ اللَّهَ بَری ءٌ مِنَ الْمُشْرِکینَ وَ رَسُولُه</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 xml:space="preserve">رکن حج محسوب می شود، حساسیت در برابر هر حرکتی که میان برادران ـ یعنی اجزای این امت واحده ـ جدایی و دشمنی بیافریند، نیز در حد اعلاست؛ تا آنجا که حتی بگومگوی دو برادر مسلمان نیز که در زندگی عادی چندان مهم نمی نماید، در حج ممنوع و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رَفَثَ وَ لا فُسُوقَ وَ لا جِدالَ فِی الْحَج </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آری، همان صحنه که در آن برائت از مشرکان ـ یعنی دشمنان بنیانی امت واحده توحیدی ـ لازم می شود، جدال با برادران مسلمان ـ یعنی اجزای بنیانی امت واحده توحیدی ـ ممنوع و حرام می گردد، و بدین گونه پیام وحدت و جماعت در حج، صراحت بیشتری می یابد</w:t>
      </w:r>
      <w:r>
        <w:rPr>
          <w:rFonts w:eastAsia="IRNazanin" w:cs="IRNazanin"/>
          <w:color w:val="111111"/>
          <w:sz w:val="28"/>
          <w:szCs w:val="28"/>
          <w:rtl w:val="true"/>
          <w:lang w:bidi="fa-IR"/>
        </w:rPr>
        <w:t>.</w:t>
      </w:r>
      <w:r>
        <w:rPr>
          <w:rStyle w:val="FootnoteAnchor"/>
          <w:rtl w:val="true"/>
        </w:rPr>
        <w:footnoteReference w:id="37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باید آیینه اتحاد باشد، نه آیینه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ما همه یک جا جمع بشویم تا در آنجا یکی به یکی بگوید تو بدی، آن دیگری بگوید تو بدتری؛ این چه جمع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اختلافی هم وجود دارد، جای بروزش آنجایی نیست که 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بشوید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که منافع خودشان را در آنجا به دست بیاورند</w:t>
      </w:r>
      <w:r>
        <w:rPr>
          <w:rFonts w:eastAsia="IRNazanin" w:cs="IRNazanin"/>
          <w:color w:val="111111"/>
          <w:sz w:val="28"/>
          <w:szCs w:val="28"/>
          <w:rtl w:val="true"/>
          <w:lang w:bidi="fa-IR"/>
        </w:rPr>
        <w:t>.</w:t>
      </w:r>
      <w:r>
        <w:rPr>
          <w:rStyle w:val="FootnoteAnchor"/>
          <w:rtl w:val="true"/>
        </w:rPr>
        <w:footnoteReference w:id="378"/>
      </w:r>
      <w:bookmarkStart w:id="414" w:name="pg4037_47378"/>
    </w:p>
    <w:p>
      <w:pPr>
        <w:pStyle w:val="Heading5"/>
        <w:numPr>
          <w:ilvl w:val="4"/>
          <w:numId w:val="1"/>
        </w:numPr>
        <w:rPr/>
      </w:pPr>
      <w:bookmarkStart w:id="415" w:name="__RefHeading___Toc2287643_2281741623"/>
      <w:bookmarkStart w:id="416" w:name="_Toc164"/>
      <w:bookmarkEnd w:id="414"/>
      <w:bookmarkEnd w:id="415"/>
      <w:r>
        <w:rPr/>
        <w:t>10-1-6</w:t>
      </w:r>
      <w:r>
        <w:rPr>
          <w:rtl w:val="true"/>
        </w:rPr>
        <w:t xml:space="preserve">. </w:t>
      </w:r>
      <w:r>
        <w:rPr>
          <w:rtl w:val="true"/>
        </w:rPr>
        <w:t>برائت از مشرکین</w:t>
      </w:r>
      <w:bookmarkEnd w:id="4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را ما از بیرون نیاورده ایم وارد حج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حج، روح حج و معنای واقعی اجتماع عظیم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اشخاص دوست می دارند که در مطبوعات و در اظهارات و نیش زدن های خود در اطراف دنیا، مرتب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حج را سیاسی کرده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را سیاسی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اگر منظور این است که ما یک مفهوم سیاسی را در حج داخل کرده ایم،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هیچ گاه عاری از مفهوم سیاسی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مفهوم سیاسی را در حج نبیند، باید دعا کرد که خدا او را شفا دهد تا بتواند ببیند</w:t>
      </w:r>
      <w:r>
        <w:rPr>
          <w:rFonts w:eastAsia="IRNazanin" w:cs="IRNazanin"/>
          <w:color w:val="111111"/>
          <w:sz w:val="28"/>
          <w:szCs w:val="28"/>
          <w:rtl w:val="true"/>
          <w:lang w:bidi="fa-IR"/>
        </w:rPr>
        <w:t>!</w:t>
      </w:r>
      <w:r>
        <w:rPr>
          <w:rStyle w:val="FootnoteAnchor"/>
          <w:rtl w:val="true"/>
        </w:rPr>
        <w:footnoteReference w:id="37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ظلم و عدوان بیرون آمده از آستین حکام حجاز، بدین اکتفا نکرده که صد ها زائر خانه خدا را در حریم امن الهی به خاک و خون کشیده و هزاران کبوتر خونین بال حرم را فقط به جرم برائت از مشرکین و اعلام نفرت از امریکا و اسرائیل و دعوت مسلمین به وحدت و برادری، تار و مار نماید؛ بلکه برای انتقام از ملتی که در همه صحنه ها بر قوای استکبار جهانی تاخته و خواب راحت را از چشم غارتگران و زورگویان جهان ربوده است، و برای زدودن اثر چند سال حج همراه با برائت، که به برکت حضور فرزندان انقلاب و مجاهدان راه قرآن و اسلام، فضای حرمین شریفین و عرفات و مشعر و منا را از ندای توحید خالص و نفی آلهه زور و زر آکنده بود، راه خانه خدا و مأمن خلق را به روی آنان بسته و زبان ها و قلم های اجیر و مزدور را</w:t>
      </w:r>
    </w:p>
    <w:p>
      <w:pPr>
        <w:pStyle w:val="BookText"/>
        <w:rPr/>
      </w:pPr>
      <w:r>
        <w:rPr>
          <w:rFonts w:ascii="IRNazanin" w:hAnsi="IRNazanin" w:eastAsia="IRNazanin"/>
          <w:color w:val="111111"/>
          <w:sz w:val="28"/>
          <w:sz w:val="28"/>
          <w:szCs w:val="28"/>
          <w:rtl w:val="true"/>
          <w:lang w:bidi="fa-IR"/>
        </w:rPr>
        <w:t>به کمک رسانه های صهیونیستی و امریکایی برضد آنان به کار انداخته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به هر نحو که بتوانند نسبت به مصالح دنیای اسلام دل بستگی نشان دهند و ضمن تأکید بر وحدت بین خود، به اظهار برائت از دشمنان دنیای اسلام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کمترین کاری است که می شود در حجی که اسلام معیّن کرده است، انجام داد و از آن متوقع بود</w:t>
      </w:r>
      <w:r>
        <w:rPr>
          <w:rFonts w:eastAsia="IRNazanin" w:cs="IRNazanin"/>
          <w:color w:val="111111"/>
          <w:sz w:val="28"/>
          <w:szCs w:val="28"/>
          <w:rtl w:val="true"/>
          <w:lang w:bidi="fa-IR"/>
        </w:rPr>
        <w:t>.</w:t>
      </w:r>
      <w:r>
        <w:rPr>
          <w:rStyle w:val="FootnoteAnchor"/>
          <w:rtl w:val="true"/>
        </w:rPr>
        <w:footnoteReference w:id="38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جانب قابل قبول نیست که دولتی که خدمت به زائران بیت اللَّه را متعهد شده است از انجام مراسمی که مایه اتحاد مسلمین و موجب عزت ملت های اسلامی و گویای نفرت از مستکبرین و دشمنان جهان اسلام است،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سود چه کسی و چه جناحی در صف بندی های کنونی دنیا است؟ آیا حمایت از ملت های مظلوم مسلمان مانند ملت فلسطین و مظلومان بوسنی و هرزگوین و مردم کشمیر و عراق و تاجیکستان جرم است؟ آیا افشاگری نقشه های امریکا و دیگر مستکبران بر ضد اسلام و مسلمین عملی بر خلاف وظیفه است؟ آیا دعوت مسلمانان به اتحاد و ابراز نفرت از عوامل تفرقه افکن دستور صریح قرآن نیست؟ آنکه از تعطیل چنین وظائف مهمی سود می برد امریکا و صهیونیسم است</w:t>
      </w:r>
      <w:r>
        <w:rPr>
          <w:rFonts w:eastAsia="IRNazanin" w:cs="IRNazanin"/>
          <w:color w:val="111111"/>
          <w:sz w:val="28"/>
          <w:szCs w:val="28"/>
          <w:rtl w:val="true"/>
          <w:lang w:bidi="fa-IR"/>
        </w:rPr>
        <w:t>.</w:t>
      </w:r>
      <w:r>
        <w:rPr>
          <w:rStyle w:val="FootnoteAnchor"/>
          <w:rtl w:val="true"/>
        </w:rPr>
        <w:footnoteReference w:id="382"/>
      </w:r>
      <w:bookmarkStart w:id="417" w:name="pg4037_47380"/>
    </w:p>
    <w:p>
      <w:pPr>
        <w:pStyle w:val="Heading4"/>
        <w:numPr>
          <w:ilvl w:val="3"/>
          <w:numId w:val="1"/>
        </w:numPr>
        <w:rPr/>
      </w:pPr>
      <w:bookmarkStart w:id="418" w:name="__RefHeading___Toc2287645_2281741623"/>
      <w:bookmarkStart w:id="419" w:name="_Toc165"/>
      <w:bookmarkEnd w:id="417"/>
      <w:bookmarkEnd w:id="418"/>
      <w:r>
        <w:rPr/>
        <w:t>10-2</w:t>
      </w:r>
      <w:r>
        <w:rPr>
          <w:rtl w:val="true"/>
        </w:rPr>
        <w:t xml:space="preserve">. </w:t>
      </w:r>
      <w:r>
        <w:rPr>
          <w:rtl w:val="true"/>
        </w:rPr>
        <w:t>نماز جمعه</w:t>
      </w:r>
      <w:bookmarkEnd w:id="4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تزاحم بین واجبات، واجب اهم از همه چیز، حفظ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وسایل بسیار مهم برای اینکه این وحدت، این حرکت و این تجمع صورت گیرد، همین نمازجمعه ای است که شما آقایان، متصدی و مباشر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نمازجمعه، حقیقتاً نعمت بزرگ الهی است</w:t>
      </w:r>
      <w:r>
        <w:rPr>
          <w:rFonts w:eastAsia="IRNazanin" w:cs="IRNazanin"/>
          <w:color w:val="111111"/>
          <w:sz w:val="28"/>
          <w:szCs w:val="28"/>
          <w:rtl w:val="true"/>
          <w:lang w:bidi="fa-IR"/>
        </w:rPr>
        <w:t>.</w:t>
      </w:r>
      <w:r>
        <w:rPr>
          <w:rStyle w:val="FootnoteAnchor"/>
          <w:rtl w:val="true"/>
        </w:rPr>
        <w:footnoteReference w:id="383"/>
      </w:r>
    </w:p>
    <w:p>
      <w:pPr>
        <w:pStyle w:val="Heading4"/>
        <w:numPr>
          <w:ilvl w:val="3"/>
          <w:numId w:val="1"/>
        </w:numPr>
        <w:rPr/>
      </w:pPr>
      <w:bookmarkStart w:id="420" w:name="__RefHeading___Toc2287647_2281741623"/>
      <w:bookmarkStart w:id="421" w:name="_Toc166"/>
      <w:bookmarkEnd w:id="420"/>
      <w:r>
        <w:rPr/>
        <w:t>10-3</w:t>
      </w:r>
      <w:r>
        <w:rPr>
          <w:rtl w:val="true"/>
        </w:rPr>
        <w:t xml:space="preserve">. </w:t>
      </w:r>
      <w:r>
        <w:rPr>
          <w:rtl w:val="true"/>
        </w:rPr>
        <w:t>نظام جمهوری اسلامی</w:t>
      </w:r>
      <w:bookmarkEnd w:id="4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روزی که نهضت اسلامی در ایران به رهبری امام عظیم الشأن و بزرگوار ما آغاز شد، یکی از اصلی ترین مواد داعیه های این نهضت، عبارت از وحدت مسلمین در سرتاسر عالم و کوتاه کردن دست قدرت های ستمگر و متجاوز از سر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همچنان پیام انقلاب ماست</w:t>
      </w:r>
      <w:r>
        <w:rPr>
          <w:rFonts w:eastAsia="IRNazanin" w:cs="IRNazanin"/>
          <w:color w:val="111111"/>
          <w:sz w:val="28"/>
          <w:szCs w:val="28"/>
          <w:rtl w:val="true"/>
          <w:lang w:bidi="fa-IR"/>
        </w:rPr>
        <w:t>.</w:t>
      </w:r>
      <w:r>
        <w:rPr>
          <w:rStyle w:val="FootnoteAnchor"/>
          <w:rtl w:val="true"/>
        </w:rPr>
        <w:footnoteReference w:id="38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جمهوری اسلامی هم به شدت مخالف و دشمنند؛ چون در جمهوری اسلامی بیداری و مقاومت و وحدت کلمه ملت وجود دارد و پرچم اسلام در این کشور برافراشته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و شما باید مراقب خودمان باشیم و نلغزیم؛ مواظب باشیم جاذبه های دنیا ما را فریب ندهد و حیله و جنگ روانی دشمن در ما اثر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وحدت خود را روزبه روز مستحکم تر کنیم و از پرداختن به امور فرعی خودداری نماییم</w:t>
      </w:r>
      <w:r>
        <w:rPr>
          <w:rFonts w:eastAsia="IRNazanin" w:cs="IRNazanin"/>
          <w:color w:val="111111"/>
          <w:sz w:val="28"/>
          <w:szCs w:val="28"/>
          <w:rtl w:val="true"/>
          <w:lang w:bidi="fa-IR"/>
        </w:rPr>
        <w:t>.</w:t>
      </w:r>
      <w:r>
        <w:rPr>
          <w:rStyle w:val="FootnoteAnchor"/>
          <w:rtl w:val="true"/>
        </w:rPr>
        <w:footnoteReference w:id="385"/>
      </w:r>
      <w:bookmarkStart w:id="422" w:name="pg4037_47381"/>
    </w:p>
    <w:p>
      <w:pPr>
        <w:pStyle w:val="Heading4"/>
        <w:numPr>
          <w:ilvl w:val="3"/>
          <w:numId w:val="1"/>
        </w:numPr>
        <w:rPr/>
      </w:pPr>
      <w:bookmarkStart w:id="423" w:name="__RefHeading___Toc2287649_2281741623"/>
      <w:bookmarkStart w:id="424" w:name="_Toc167"/>
      <w:bookmarkEnd w:id="422"/>
      <w:bookmarkEnd w:id="423"/>
      <w:r>
        <w:rPr/>
        <w:t>10-4</w:t>
      </w:r>
      <w:r>
        <w:rPr>
          <w:rtl w:val="true"/>
        </w:rPr>
        <w:t xml:space="preserve">. </w:t>
      </w:r>
      <w:r>
        <w:rPr>
          <w:rtl w:val="true"/>
        </w:rPr>
        <w:t>هفته وحدت</w:t>
      </w:r>
      <w:bookmarkEnd w:id="4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توصیه می کنم هفته وحدت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مناسبت میلاد نبی اکرم صلی الله علیه و آله از روز دوازدهم تا هفدهم ربیع الاول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آحاد مردم، مخصوصاً علما و فضلا و گویندگان و دانشمندان و افراد صاحب نفوذ گرامی بدارند و این مسئله را به عنوان یک شعار جمهوری اسلامی همیشه نگه دارند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کنم هفته وحدت را هم دستگاه ها و هم مردم و به خصوص علمای شیعه و سنی در داخل و خارج از کشور، با جدیت برگزار کنند و نشانه وحدت و برادری قرار دهند</w:t>
      </w:r>
      <w:r>
        <w:rPr>
          <w:rFonts w:eastAsia="IRNazanin" w:cs="IRNazanin"/>
          <w:color w:val="111111"/>
          <w:sz w:val="28"/>
          <w:szCs w:val="28"/>
          <w:rtl w:val="true"/>
          <w:lang w:bidi="fa-IR"/>
        </w:rPr>
        <w:t>.</w:t>
      </w:r>
      <w:r>
        <w:rPr>
          <w:rStyle w:val="FootnoteAnchor"/>
          <w:rtl w:val="true"/>
        </w:rPr>
        <w:footnoteReference w:id="38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به مسلمانان عالم گفت، بیایید از دوازدهم تا هفدهم ربیع الاول، وحدت را آزمایش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روایت ـ که غالباً اهل سنت این روایت را تأیید کرده اند و بعضی از شیعه هم آن را قبول دارند ـ روز دوازدهم ربیع الاول، روز ولادت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هم مربوط به هفدهم ربیع الاول است که غالباً شیعه و بعضی از اهل سنت، آن را تأیید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بین دوازدهم تا هفدهم که ایام ولادت نبی اکرم صلی الله علیه و آله است، باید به وحدت جهانی اسلام توجه بیشتری</w:t>
      </w:r>
      <w:bookmarkStart w:id="425" w:name="pg4037_47382"/>
    </w:p>
    <w:p>
      <w:pPr>
        <w:pStyle w:val="BookText"/>
        <w:rPr/>
      </w:pPr>
      <w:bookmarkEnd w:id="425"/>
      <w:r>
        <w:rPr>
          <w:rFonts w:ascii="IRNazanin" w:hAnsi="IRNazanin" w:eastAsia="IRNazanin"/>
          <w:color w:val="111111"/>
          <w:sz w:val="28"/>
          <w:sz w:val="28"/>
          <w:szCs w:val="28"/>
          <w:rtl w:val="true"/>
          <w:lang w:bidi="fa-IR"/>
        </w:rPr>
        <w:t>شود؛ آن حصن و حصار مستحکمی که اگر تشکیل بشود، هیچ قدرتی نمی تواند به حریم کشور ها و ملت های اسلامی دست درازی کند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معیاری برای وحدت شده است؛ لذا اسم این هفته مبارک را که از دوازدهم ربیع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آن بزرگوار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هفدهم ربیع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آن بزرگوار به قول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هفته وحدت نامیده ایم؛ اولاً به خاطر اینکه وحدت امت اسلامی، امروز و همیشه یکی از مهم ترین نیاز های این امت است؛ ثانیاً به خاطر اینکه معیار وحدت و محور اتحاد مسلمین، وجود مقدس نبی مکرم اسلام و یاد و نام آن بزرگوار است</w:t>
      </w:r>
      <w:r>
        <w:rPr>
          <w:rFonts w:eastAsia="IRNazanin" w:cs="IRNazanin"/>
          <w:color w:val="111111"/>
          <w:sz w:val="28"/>
          <w:szCs w:val="28"/>
          <w:rtl w:val="true"/>
          <w:lang w:bidi="fa-IR"/>
        </w:rPr>
        <w:t>.</w:t>
      </w:r>
      <w:r>
        <w:rPr>
          <w:rStyle w:val="FootnoteAnchor"/>
          <w:rtl w:val="true"/>
        </w:rPr>
        <w:footnoteReference w:id="389"/>
      </w:r>
    </w:p>
    <w:p>
      <w:pPr>
        <w:pStyle w:val="Heading4"/>
        <w:numPr>
          <w:ilvl w:val="3"/>
          <w:numId w:val="1"/>
        </w:numPr>
        <w:rPr/>
      </w:pPr>
      <w:bookmarkStart w:id="426" w:name="__RefHeading___Toc2287651_2281741623"/>
      <w:bookmarkStart w:id="427" w:name="_Toc168"/>
      <w:bookmarkEnd w:id="426"/>
      <w:r>
        <w:rPr/>
        <w:t>10-5</w:t>
      </w:r>
      <w:r>
        <w:rPr>
          <w:rtl w:val="true"/>
        </w:rPr>
        <w:t xml:space="preserve">. </w:t>
      </w:r>
      <w:r>
        <w:rPr>
          <w:rtl w:val="true"/>
        </w:rPr>
        <w:t>روز قدس</w:t>
      </w:r>
      <w:bookmarkEnd w:id="4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 هم بستگی امت اسلامی زیر پرچم نجات قدس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روز را گرامی داریم و صدای خود را در دفاع از ملت ستمدیده فلسطین به گوش جهانیان برسانیم؛ و با الهام از فیض ماه رمضان، دل ها و جان های خود را محکم و استوار سازیم و ایمانمان را به وعده الهی قوی تر و بیشتر کنیم</w:t>
      </w:r>
      <w:r>
        <w:rPr>
          <w:rFonts w:eastAsia="IRNazanin" w:cs="IRNazanin"/>
          <w:color w:val="111111"/>
          <w:sz w:val="28"/>
          <w:szCs w:val="28"/>
          <w:rtl w:val="true"/>
          <w:lang w:bidi="fa-IR"/>
        </w:rPr>
        <w:t>.</w:t>
      </w:r>
      <w:r>
        <w:rPr>
          <w:rStyle w:val="FootnoteAnchor"/>
          <w:rtl w:val="true"/>
        </w:rPr>
        <w:footnoteReference w:id="390"/>
      </w:r>
    </w:p>
    <w:p>
      <w:pPr>
        <w:pStyle w:val="Heading4"/>
        <w:numPr>
          <w:ilvl w:val="3"/>
          <w:numId w:val="1"/>
        </w:numPr>
        <w:rPr/>
      </w:pPr>
      <w:bookmarkStart w:id="428" w:name="__RefHeading___Toc2287653_2281741623"/>
      <w:bookmarkStart w:id="429" w:name="_Toc169"/>
      <w:bookmarkEnd w:id="428"/>
      <w:r>
        <w:rPr/>
        <w:t>10-6</w:t>
      </w:r>
      <w:r>
        <w:rPr>
          <w:rtl w:val="true"/>
        </w:rPr>
        <w:t xml:space="preserve">. </w:t>
      </w:r>
      <w:r>
        <w:rPr>
          <w:rtl w:val="true"/>
        </w:rPr>
        <w:t>اعیاد</w:t>
      </w:r>
      <w:bookmarkEnd w:id="429"/>
    </w:p>
    <w:p>
      <w:pPr>
        <w:pStyle w:val="Heading5"/>
        <w:numPr>
          <w:ilvl w:val="4"/>
          <w:numId w:val="1"/>
        </w:numPr>
        <w:rPr/>
      </w:pPr>
      <w:bookmarkStart w:id="430" w:name="__RefHeading___Toc2287655_2281741623"/>
      <w:bookmarkStart w:id="431" w:name="_Toc170"/>
      <w:bookmarkEnd w:id="430"/>
      <w:r>
        <w:rPr>
          <w:rtl w:val="true"/>
        </w:rPr>
        <w:t>اشاره</w:t>
      </w:r>
      <w:bookmarkEnd w:id="43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اعیاد و مناسبت های اسلامی باید این خاصیت را برای ما داشته باشد که دل های ما مسلمانان را به هم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مسلمانان بیش از همیشه احتیاج دارند به اینکه دل هایشان را به هم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و همه می بینند که سردمداران استکبار و صهیونیزم، دشمنی</w:t>
      </w:r>
      <w:bookmarkStart w:id="432" w:name="pg4037_47383"/>
    </w:p>
    <w:p>
      <w:pPr>
        <w:pStyle w:val="BookText"/>
        <w:rPr/>
      </w:pPr>
      <w:bookmarkEnd w:id="432"/>
      <w:r>
        <w:rPr>
          <w:rFonts w:ascii="IRNazanin" w:hAnsi="IRNazanin" w:eastAsia="IRNazanin"/>
          <w:color w:val="111111"/>
          <w:sz w:val="28"/>
          <w:sz w:val="28"/>
          <w:szCs w:val="28"/>
          <w:rtl w:val="true"/>
          <w:lang w:bidi="fa-IR"/>
        </w:rPr>
        <w:t>خود را با اسلام و امت اسلامی آشکار کرده اند؛ پرده پوشی هم نمی کنند؛ با اسلام و امت اسلامی که متمسک به اسلام باشد، مخالفند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اسلامی، دو جهت دارد؛ که یک جهت آن توجه به خدا و معنویت و دیگر جهتش تجمع همه مسلمین، حول یک محور واحد است</w:t>
      </w:r>
      <w:r>
        <w:rPr>
          <w:rFonts w:eastAsia="IRNazanin" w:cs="IRNazanin"/>
          <w:color w:val="111111"/>
          <w:sz w:val="28"/>
          <w:szCs w:val="28"/>
          <w:rtl w:val="true"/>
          <w:lang w:bidi="fa-IR"/>
        </w:rPr>
        <w:t>.</w:t>
      </w:r>
      <w:r>
        <w:rPr>
          <w:rStyle w:val="FootnoteAnchor"/>
          <w:rtl w:val="true"/>
        </w:rPr>
        <w:footnoteReference w:id="392"/>
      </w:r>
    </w:p>
    <w:p>
      <w:pPr>
        <w:pStyle w:val="Heading5"/>
        <w:numPr>
          <w:ilvl w:val="4"/>
          <w:numId w:val="1"/>
        </w:numPr>
        <w:rPr/>
      </w:pPr>
      <w:bookmarkStart w:id="433" w:name="__RefHeading___Toc2287657_2281741623"/>
      <w:bookmarkStart w:id="434" w:name="_Toc171"/>
      <w:bookmarkEnd w:id="433"/>
      <w:r>
        <w:rPr/>
        <w:t>10-6-1</w:t>
      </w:r>
      <w:r>
        <w:rPr>
          <w:rtl w:val="true"/>
        </w:rPr>
        <w:t xml:space="preserve">. </w:t>
      </w:r>
      <w:r>
        <w:rPr>
          <w:rtl w:val="true"/>
        </w:rPr>
        <w:t>عید فطر</w:t>
      </w:r>
      <w:bookmarkEnd w:id="4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فطر، روز بزرگی است و روز امت اسلامی است و امروز امت اسلامی به مایه های اشتراک و وحدت و احساس عزت و عظمت، بیش از همیشه نیازمند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و نماز و توسل ما در این روز مظهر توحید کلمه و کلمه توحید است؛ زیرا هم معنویت است و هم توسل و خشوع؛ هم مستحکم کردن دل به وسیله ایمان به خداست و هم پیدا کردن حالت سکینه و آرامش و خلاصی از تلاطم های گوناگونِ نفس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حال، عید فطر متصل کردن همه نیرو ها و قوا به یکدیگر و آوردن آنها به صحنه زندگی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امروز هم ملت ما و هم امت بزرگ اسلامی نهایت نیاز را به این رکن رکین و اصل بزرگ اسلامی دارد</w:t>
      </w:r>
      <w:r>
        <w:rPr>
          <w:rFonts w:eastAsia="IRNazanin" w:cs="IRNazanin"/>
          <w:color w:val="111111"/>
          <w:sz w:val="28"/>
          <w:szCs w:val="28"/>
          <w:rtl w:val="true"/>
          <w:lang w:bidi="fa-IR"/>
        </w:rPr>
        <w:t>.</w:t>
      </w:r>
      <w:r>
        <w:rPr>
          <w:rStyle w:val="FootnoteAnchor"/>
          <w:rtl w:val="true"/>
        </w:rPr>
        <w:footnoteReference w:id="39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عید 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جَعَلْتَهُ لِلْمُسْلِمِینَ عِیداً وَ لِمُحَمَّدٍ صلی الله علیه و آله ذُخْراً وَ مَزِیدا</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 عید فطر این گونه است؟ چون روز عید فطر، مظهر اجتماع و اتحاد و برادری مردم با داشتن دل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p>
    <w:p>
      <w:pPr>
        <w:pStyle w:val="BookText"/>
        <w:rPr/>
      </w:pPr>
      <w:r>
        <w:rPr>
          <w:rFonts w:ascii="IRNazanin" w:hAnsi="IRNazanin" w:eastAsia="IRNazanin"/>
          <w:color w:val="111111"/>
          <w:sz w:val="28"/>
          <w:sz w:val="28"/>
          <w:szCs w:val="28"/>
          <w:rtl w:val="true"/>
          <w:lang w:bidi="fa-IR"/>
        </w:rPr>
        <w:t>در دنیای اسلام تأمین شود ـ یعنی اتحاد و دل به سوی خدا و در گرو احکام خدا داشتن ـ عزت مردم هم تأمین خواهد شد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اسلامی برای زنده کردن احساس وحدت، در بین مسلمان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اسلامی یعنی روزی که در تمام دنیای اسلام، مردم آن را جشن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بیش از یک میلیارد انسان، روز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 افق امروز یا دیروز در تعیین روز اول ماه شوال،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کشور ها دیروز عید بود و در بعضی کشورها،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مسئله کوچک و بی اهمیتی است که جمع غفیر و کثیری از این یک میلیارد نفر، در این روز، در مراسم نماز شرکت می کنند و نماز واحدی را به سمت قبله واحد، با آداب واحد و با مضمون واحد به جا می آورند؟ این موضوع، خیلی عظیم است؛ ولی متأسفانه به آن توجه نمی شود و بی توجهی به آن، خسارت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همتمان در زمینه ارتباطات خارجی با دنیای اسلامی این است که بر این نکته تکیه کنیم</w:t>
      </w:r>
      <w:r>
        <w:rPr>
          <w:rFonts w:eastAsia="IRNazanin" w:cs="IRNazanin"/>
          <w:color w:val="111111"/>
          <w:sz w:val="28"/>
          <w:szCs w:val="28"/>
          <w:rtl w:val="true"/>
          <w:lang w:bidi="fa-IR"/>
        </w:rPr>
        <w:t>.</w:t>
      </w:r>
      <w:r>
        <w:rPr>
          <w:rStyle w:val="FootnoteAnchor"/>
          <w:rtl w:val="true"/>
        </w:rPr>
        <w:footnoteReference w:id="39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را باید مغتنم بشماریم و چون یکی از مشترکات دنیای اسلام است، از آن برای ایجاد اتحاد در میان ملت های مسلمان بهره ببریم؛ زیرا امروز ملت های مسلمان به این اتحاد بسیار نیازمندند</w:t>
      </w:r>
      <w:r>
        <w:rPr>
          <w:rFonts w:eastAsia="IRNazanin" w:cs="IRNazanin"/>
          <w:color w:val="111111"/>
          <w:sz w:val="28"/>
          <w:szCs w:val="28"/>
          <w:rtl w:val="true"/>
          <w:lang w:bidi="fa-IR"/>
        </w:rPr>
        <w:t>.</w:t>
      </w:r>
      <w:r>
        <w:rPr>
          <w:rStyle w:val="FootnoteAnchor"/>
          <w:rtl w:val="true"/>
        </w:rPr>
        <w:footnoteReference w:id="398"/>
      </w:r>
      <w:bookmarkStart w:id="435" w:name="pg4037_47385"/>
    </w:p>
    <w:p>
      <w:pPr>
        <w:pStyle w:val="Heading5"/>
        <w:numPr>
          <w:ilvl w:val="4"/>
          <w:numId w:val="1"/>
        </w:numPr>
        <w:rPr/>
      </w:pPr>
      <w:bookmarkStart w:id="436" w:name="__RefHeading___Toc2287659_2281741623"/>
      <w:bookmarkStart w:id="437" w:name="_Toc172"/>
      <w:bookmarkEnd w:id="435"/>
      <w:bookmarkEnd w:id="436"/>
      <w:r>
        <w:rPr/>
        <w:t>10-6-2</w:t>
      </w:r>
      <w:r>
        <w:rPr>
          <w:rtl w:val="true"/>
        </w:rPr>
        <w:t xml:space="preserve">. </w:t>
      </w:r>
      <w:r>
        <w:rPr>
          <w:rtl w:val="true"/>
        </w:rPr>
        <w:t>عید غدیر</w:t>
      </w:r>
      <w:bookmarkEnd w:id="4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مسئله غدیر هم می تواند مایه وحدت باشد؛ همچنان که مرحوم آیت الله شهید مطهری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و 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الغدیر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مسائل مربوط به غدیر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محور های وحدت اسلامی می داند که درست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دوران بعد از پیروزی انقلاب و هم پیش از پیروزی انقلاب، همیشه عقیده من بر این بود که امروز شیعه و سنی باید اختلافات دیرین خود را در تعامل روزمره خودشان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دعوا را کنار بگذارند و مشترکات خود را بچسبند؛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مشترکات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عقیده ام همین است</w:t>
      </w:r>
      <w:r>
        <w:rPr>
          <w:rFonts w:eastAsia="IRNazanin" w:cs="IRNazanin"/>
          <w:color w:val="111111"/>
          <w:sz w:val="28"/>
          <w:szCs w:val="28"/>
          <w:rtl w:val="true"/>
          <w:lang w:bidi="fa-IR"/>
        </w:rPr>
        <w:t>.</w:t>
      </w:r>
      <w:r>
        <w:rPr>
          <w:rStyle w:val="FootnoteAnchor"/>
          <w:rtl w:val="true"/>
        </w:rPr>
        <w:footnoteReference w:id="399"/>
      </w:r>
    </w:p>
    <w:p>
      <w:pPr>
        <w:pStyle w:val="Heading5"/>
        <w:numPr>
          <w:ilvl w:val="4"/>
          <w:numId w:val="1"/>
        </w:numPr>
        <w:rPr/>
      </w:pPr>
      <w:bookmarkStart w:id="438" w:name="__RefHeading___Toc2287661_2281741623"/>
      <w:bookmarkStart w:id="439" w:name="_Toc173"/>
      <w:bookmarkEnd w:id="438"/>
      <w:r>
        <w:rPr/>
        <w:t>10-6-3</w:t>
      </w:r>
      <w:r>
        <w:rPr>
          <w:rtl w:val="true"/>
        </w:rPr>
        <w:t xml:space="preserve">. </w:t>
      </w:r>
      <w:r>
        <w:rPr>
          <w:rtl w:val="true"/>
        </w:rPr>
        <w:t>عید نوروز</w:t>
      </w:r>
      <w:bookmarkEnd w:id="4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نوروز وسیله ای برای احساس هم بستگی ملت های متعددی است که امیدواریم این هم بستگی، روزبه روز میان ملت های برادر و همسایه و مؤمن بیشتر شود</w:t>
      </w:r>
      <w:r>
        <w:rPr>
          <w:rFonts w:eastAsia="IRNazanin" w:cs="IRNazanin"/>
          <w:color w:val="111111"/>
          <w:sz w:val="28"/>
          <w:szCs w:val="28"/>
          <w:rtl w:val="true"/>
          <w:lang w:bidi="fa-IR"/>
        </w:rPr>
        <w:t>.</w:t>
      </w:r>
      <w:r>
        <w:rPr>
          <w:rStyle w:val="FootnoteAnchor"/>
          <w:rtl w:val="true"/>
        </w:rPr>
        <w:footnoteReference w:id="400"/>
      </w:r>
    </w:p>
    <w:p>
      <w:pPr>
        <w:pStyle w:val="Heading3"/>
        <w:numPr>
          <w:ilvl w:val="2"/>
          <w:numId w:val="1"/>
        </w:numPr>
        <w:rPr/>
      </w:pPr>
      <w:bookmarkStart w:id="440" w:name="__RefHeading___Toc2287663_2281741623"/>
      <w:bookmarkStart w:id="441" w:name="_Toc174"/>
      <w:bookmarkEnd w:id="440"/>
      <w:r>
        <w:rPr/>
        <w:t>11</w:t>
      </w:r>
      <w:r>
        <w:rPr>
          <w:rtl w:val="true"/>
        </w:rPr>
        <w:t xml:space="preserve">. </w:t>
      </w:r>
      <w:r>
        <w:rPr>
          <w:rtl w:val="true"/>
        </w:rPr>
        <w:t>منادیان وحدت</w:t>
      </w:r>
      <w:bookmarkEnd w:id="441"/>
    </w:p>
    <w:p>
      <w:pPr>
        <w:pStyle w:val="Heading4"/>
        <w:numPr>
          <w:ilvl w:val="3"/>
          <w:numId w:val="1"/>
        </w:numPr>
        <w:rPr/>
      </w:pPr>
      <w:bookmarkStart w:id="442" w:name="__RefHeading___Toc2287665_2281741623"/>
      <w:bookmarkStart w:id="443" w:name="_Toc175"/>
      <w:bookmarkEnd w:id="442"/>
      <w:r>
        <w:rPr/>
        <w:t>11-1</w:t>
      </w:r>
      <w:r>
        <w:rPr>
          <w:rtl w:val="true"/>
        </w:rPr>
        <w:t xml:space="preserve">. </w:t>
      </w:r>
      <w:r>
        <w:rPr>
          <w:rtl w:val="true"/>
        </w:rPr>
        <w:t>سید جمال الدین اسدآبادی</w:t>
      </w:r>
      <w:bookmarkEnd w:id="44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اسدآبادی بزرگترین کسی است، در تاریخ گذشته ما که مسلمان ها را به وحدت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سیدجمال عقیده اش این بود که اگر عالم اسلام بخواهد تجدید حیات معنوی و سیاسی بکند ناگزیر بایستی اتحاد پیدا بکند و سفر ها و صحبت ها و مذاکرات سید جمال همه اش از همین قبیل و در این روابط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سیدجمال الدین در اواسط قرن نوزدهم در حدود سال 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 xml:space="preserve">، حدود صد سال قبل از این 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تاریخش یادم نیست، رفت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هندوستان یک متفکر اسلامی دیگری بود به نام سِرسید احمدخان، 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انگلیسی ها به او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سیدجمال الدین اسدآبادی مطرود و منفور انگلیسی ها و گریزان و فراری، نه انگلستان می گذارند بماند، نه فرانسه می گذارند بماند، نه مصر می گذارند بماند، در ایران آن بلا را سرش می آورند، این یک طرف قضیه، یک طرف دیگر، یک آقایی است که انگلیسی ها از روی قدرشناسی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سید احمدخان، خب، متفکر اسلامی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هم نوشته، مدرسه علی گر معروف را که الان هم دانشگاه معروفی است در هندوستان و در همه جهان اسلام به نام دانشگاه علی گر، دانشگاه علی گر را سید احمدخان تأسیس کرده، مؤسس آن دانشگاه است و یک جریان اسلامی را در هندوستان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سیدجمال وقتی رفت هند، آن قدر بین اینها فاصله بود که سیدجمال اعلان کرد که اسلامی که سید احمد به او دعوت می کند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این چی کارش کنیم؟ می شود به سیدجمال گفت آقای سیدجمال اسدآبادی شما که این همه دم از وحدت می زنید چرا با سید احمدخان با هم کنار نمی آیید؟ مگر می شود کنار آمد؟ سید احمدخانی که در قرآن یک کلمه سالم باقی نگذاشت مگر اینکه یک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از قرآن که به عقل ناقص یک آدم قرن نوزدهمی و علم زده و مرعوب غرب که سید احمدخان واقعاً مرعوب غرب بود مثل خیلی از متفکرین آن زمان، هر جا با عقل یک چنین آدمی از قرآن جور نمی آمد این را معنایش را تغییر می داد به طوری که به عقل خودش جور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معجزات انبیا، در مفاهیم اسلامی، در خود معجز بودن قرآن، در بسیاری از</w:t>
      </w:r>
      <w:bookmarkStart w:id="444" w:name="pg4037_47387"/>
    </w:p>
    <w:p>
      <w:pPr>
        <w:pStyle w:val="BookText"/>
        <w:rPr/>
      </w:pPr>
      <w:bookmarkEnd w:id="444"/>
      <w:r>
        <w:rPr>
          <w:rFonts w:ascii="IRNazanin" w:hAnsi="IRNazanin" w:eastAsia="IRNazanin"/>
          <w:color w:val="111111"/>
          <w:sz w:val="28"/>
          <w:sz w:val="28"/>
          <w:szCs w:val="28"/>
          <w:rtl w:val="true"/>
          <w:lang w:bidi="fa-IR"/>
        </w:rPr>
        <w:t>احکام اسلامی به نظرش یک جا هایی درست نمی آمد، خب وقتی درست در نیامد در یک متنی، آدم باید چه کار کند؟ باید بیشتر فکر کند، بیشتر تعمق کند، بیشتر بپرسد تا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به طریقه و میل خودش آن معنا را عوض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احمدخان این کار دوم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ایشان درست کرده یک قرآن عجیب و غریبی است، یک قرآن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ایشان نوشته، تفسیر قرآن در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مفاهیم ذهنی یک متفکر مسلمان قرن نوزدهمی است با آن ویژگی هایی که گفتم مرعوب غرب، علم زده، غرب زده به معنای واقعی کلمه، که خب نشانه اش هم هست، همکاری اش با انگلیسی ها و نیز از لقب گرفتنش از انگلیس ها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سیدجمال نمی شود گفت که آقا جناب عالی که ضد غربید؛ اصلاً سیدجمال رسالتش، رسالت ضد غربی بود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تفکر اسلامی یک چیزی است که شیعه و سنی برنمی دارد، شما نگاه کنید سید جمال را، سنی ها می گویند سنی است، شیعه ها می گویند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هر دو گروه قبولش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سیدجمال کسی است که پرچم احیا اسلام را بلند کرده، پس احیا اسلام، پرچم احیا اسلام دیگر شیعه و سنی برنمی دارد</w:t>
      </w:r>
      <w:r>
        <w:rPr>
          <w:rFonts w:eastAsia="IRNazanin" w:cs="IRNazanin"/>
          <w:color w:val="111111"/>
          <w:sz w:val="28"/>
          <w:szCs w:val="28"/>
          <w:rtl w:val="true"/>
          <w:lang w:bidi="fa-IR"/>
        </w:rPr>
        <w:t>.</w:t>
      </w:r>
      <w:r>
        <w:rPr>
          <w:rStyle w:val="FootnoteAnchor"/>
          <w:rtl w:val="true"/>
        </w:rPr>
        <w:footnoteReference w:id="402"/>
      </w:r>
    </w:p>
    <w:p>
      <w:pPr>
        <w:pStyle w:val="Heading4"/>
        <w:numPr>
          <w:ilvl w:val="3"/>
          <w:numId w:val="1"/>
        </w:numPr>
        <w:rPr/>
      </w:pPr>
      <w:bookmarkStart w:id="445" w:name="__RefHeading___Toc2287667_2281741623"/>
      <w:bookmarkStart w:id="446" w:name="_Toc176"/>
      <w:bookmarkEnd w:id="445"/>
      <w:r>
        <w:rPr/>
        <w:t>11-2</w:t>
      </w:r>
      <w:r>
        <w:rPr>
          <w:rtl w:val="true"/>
        </w:rPr>
        <w:t xml:space="preserve">. </w:t>
      </w:r>
      <w:r>
        <w:rPr>
          <w:rtl w:val="true"/>
        </w:rPr>
        <w:t>شیخ محمد عبده</w:t>
      </w:r>
      <w:bookmarkEnd w:id="44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یک سید شیعه ایرانی بود با شیخ محمدعبده یک عالم مفتی سنی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صدا و هم نوا شدند، فریادشان تمام دنیا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هند با علمای حنفی مسلمان هند با همدیگر فریاد بلند کردند، رفت در مصر با علمای شافعی آنجا، رفت در عثمانی با علمای</w:t>
      </w:r>
      <w:bookmarkStart w:id="447" w:name="pg4037_47388"/>
    </w:p>
    <w:p>
      <w:pPr>
        <w:pStyle w:val="BookText"/>
        <w:rPr/>
      </w:pPr>
      <w:bookmarkEnd w:id="447"/>
      <w:r>
        <w:rPr>
          <w:rFonts w:ascii="IRNazanin" w:hAnsi="IRNazanin" w:eastAsia="IRNazanin"/>
          <w:color w:val="111111"/>
          <w:sz w:val="28"/>
          <w:sz w:val="28"/>
          <w:szCs w:val="28"/>
          <w:rtl w:val="true"/>
          <w:lang w:bidi="fa-IR"/>
        </w:rPr>
        <w:t>حنفی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مسئله شیعه و سنی نبود مسئله شافعی و حنفی و جعفری نبود</w:t>
      </w:r>
      <w:r>
        <w:rPr>
          <w:rFonts w:eastAsia="IRNazanin" w:cs="IRNazanin"/>
          <w:color w:val="111111"/>
          <w:sz w:val="28"/>
          <w:szCs w:val="28"/>
          <w:rtl w:val="true"/>
          <w:lang w:bidi="fa-IR"/>
        </w:rPr>
        <w:t>.</w:t>
      </w:r>
    </w:p>
    <w:p>
      <w:pPr>
        <w:pStyle w:val="Heading4"/>
        <w:numPr>
          <w:ilvl w:val="3"/>
          <w:numId w:val="1"/>
        </w:numPr>
        <w:rPr/>
      </w:pPr>
      <w:bookmarkStart w:id="448" w:name="__RefHeading___Toc2287669_2281741623"/>
      <w:bookmarkStart w:id="449" w:name="_Toc177"/>
      <w:bookmarkEnd w:id="448"/>
      <w:r>
        <w:rPr/>
        <w:t>11-3</w:t>
      </w:r>
      <w:r>
        <w:rPr>
          <w:rtl w:val="true"/>
        </w:rPr>
        <w:t xml:space="preserve">. </w:t>
      </w:r>
      <w:r>
        <w:rPr>
          <w:rtl w:val="true"/>
        </w:rPr>
        <w:t>امام موسی صدر</w:t>
      </w:r>
      <w:bookmarkEnd w:id="4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 هویت بخشیدن به شیعه لبنان و ایجاد هم زیستی و احترام متقابل میان پیروان ادیان و طوایف سیاسی در آن کشور از سویی، و صراحت در معرفی رژیم غاصب صهیونیست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حرمت همکاری با آن از سوی دیگر و بالاخره ابراز ارادت و صمیمیت نسبت به رهبر انقلاب و بنیان گذار جمهوری اسلامی ایران، چه در عرصه فرهنگی و نوشتاری و چه با همکاری با عناصر مبارز ایرانی در مدتی طولانی، از این عالم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حوزه علمیه قم و بازمانده یکی از خاندان های بزرگ علمی در جهان تشیع است، شخصیتی همه جانبه پدید آورده بود و چنین بود که امام راحل بزرگوار ما دل بستگی و تکریم خود به این شخصیت معزز را از اوایل پیروزی انقلاب با بیانات گوناگون ابراز داشتند</w:t>
      </w:r>
      <w:r>
        <w:rPr>
          <w:rFonts w:eastAsia="IRNazanin" w:cs="IRNazanin"/>
          <w:color w:val="111111"/>
          <w:sz w:val="28"/>
          <w:szCs w:val="28"/>
          <w:rtl w:val="true"/>
          <w:lang w:bidi="fa-IR"/>
        </w:rPr>
        <w:t>.</w:t>
      </w:r>
      <w:r>
        <w:rPr>
          <w:rStyle w:val="FootnoteAnchor"/>
          <w:rtl w:val="true"/>
        </w:rPr>
        <w:footnoteReference w:id="403"/>
      </w:r>
    </w:p>
    <w:p>
      <w:pPr>
        <w:pStyle w:val="Heading4"/>
        <w:numPr>
          <w:ilvl w:val="3"/>
          <w:numId w:val="1"/>
        </w:numPr>
        <w:rPr/>
      </w:pPr>
      <w:bookmarkStart w:id="450" w:name="__RefHeading___Toc2287671_2281741623"/>
      <w:bookmarkStart w:id="451" w:name="_Toc178"/>
      <w:bookmarkEnd w:id="450"/>
      <w:r>
        <w:rPr/>
        <w:t>11-4</w:t>
      </w:r>
      <w:r>
        <w:rPr>
          <w:rtl w:val="true"/>
        </w:rPr>
        <w:t xml:space="preserve">. </w:t>
      </w:r>
      <w:r>
        <w:rPr>
          <w:rtl w:val="true"/>
        </w:rPr>
        <w:t>آیت الله بروجردی و شیخ شلتوت</w:t>
      </w:r>
      <w:bookmarkEnd w:id="45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طوری که از اول انقلاب تا امروز سعی کردیم که مسئله شیعه و سنی در این مملکت حل بشود و خوشبختانه حل کردیم، خوشبختانه توانستیم دل ها را به هم نزدیک کنیم، همین طور در سطح جهان اسلام باید همت بگماریم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امروز هم نیست، مرحوم آیت الله بروجردی یکی از بنیان گذاران آن مؤسسه دارالتقریب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بروجردی مرجع شیعه، یکی از بنیان گذاران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شلتوت هم همین طور، او هم یکی از بنیان گذاران این مؤسسه،</w:t>
      </w:r>
    </w:p>
    <w:p>
      <w:pPr>
        <w:pStyle w:val="BookText"/>
        <w:rPr/>
      </w:pPr>
      <w:r>
        <w:rPr>
          <w:rFonts w:ascii="IRNazanin" w:hAnsi="IRNazanin" w:eastAsia="IRNazanin"/>
          <w:color w:val="111111"/>
          <w:sz w:val="28"/>
          <w:sz w:val="28"/>
          <w:szCs w:val="28"/>
          <w:rtl w:val="true"/>
          <w:lang w:bidi="fa-IR"/>
        </w:rPr>
        <w:t>دارالتقریب بین المذاهب، مذاهب اسلامی، نزدیک کنند اینها را به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وظیفه ماست و شما علما موظفید؛ هم علمای شیعه، هم علمای سنی</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آقای بروجردی هیچ گونه شبهه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 و محن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کردند؛ آن هم در آن زمان که این قدر انگیزه دعوای شیعه، سنی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تشکیل جمهوری اسلامی، یکی از چیز هایی که به طور جدی در برنامه مخالفان جمهوری اسلامی وجود دارد، بحث دعوای شیعه و سنی است و واقعاً دارند ـ کَانَّکَ تَنحُُو نَحوَهُم</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أَلَا أَیُّها الْمَوْتُ الَّذِی لَیْسَ تَارِکِی أَرِحْنِی فَقَدْ أَفْنَیْتَ کُلَّ خَلِیلٍ</w:t>
      </w:r>
    </w:p>
    <w:p>
      <w:pPr>
        <w:pStyle w:val="BookText"/>
        <w:rPr/>
      </w:pPr>
      <w:r>
        <w:rPr>
          <w:rFonts w:ascii="Amiri" w:hAnsi="Amiri" w:eastAsia="Amiri" w:cs="Amiri"/>
          <w:color w:val="111111"/>
          <w:sz w:val="28"/>
          <w:sz w:val="28"/>
          <w:szCs w:val="28"/>
          <w:rtl w:val="true"/>
          <w:lang w:bidi="ar-SA"/>
        </w:rPr>
        <w:t>أَرَاکَ مُصِرّاً بِالَّذِینَ أُحِبُّهُمْ کَأَنَّکَ تَنْحُو نَحْوَهُمْ بِدَلِیل؛ بحارالأنوار،ج</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تک تک موارد را دنبال می کنند، که از هر دو طرف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آن قدر در بین سعودی ها کتاب ضد شیعه با طعن و با دق و با تعبیرات زشت منتشر می شود که واقعاً آدم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بنده چنین کتاب هایی را می آورند، که البته از این طرف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اسیر این بازی بشویم؛ باید مواظب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متمادی است ـ از زمان مرحوم آیت اللَّه بروجردی رحمه الله و بعضی از بزرگان علمای اهل سُنت در مصر که این فکر پیدا شده که بیایید اختلافات را کنار بگذارید؛ سنی، سنی بماند؛ شیعه، شیعه بماند؛ عقاید خودتان را داشته باشید؛ اما با هم، دست در دست هم بگذارید</w:t>
      </w:r>
      <w:r>
        <w:rPr>
          <w:rFonts w:eastAsia="IRNazanin" w:cs="IRNazanin"/>
          <w:color w:val="111111"/>
          <w:sz w:val="28"/>
          <w:szCs w:val="28"/>
          <w:rtl w:val="true"/>
          <w:lang w:bidi="fa-IR"/>
        </w:rPr>
        <w:t>.</w:t>
      </w:r>
      <w:r>
        <w:rPr>
          <w:rStyle w:val="FootnoteAnchor"/>
          <w:rtl w:val="true"/>
        </w:rPr>
        <w:footnoteReference w:id="406"/>
      </w:r>
      <w:bookmarkStart w:id="452" w:name="pg4037_47390"/>
    </w:p>
    <w:p>
      <w:pPr>
        <w:pStyle w:val="Heading4"/>
        <w:numPr>
          <w:ilvl w:val="3"/>
          <w:numId w:val="1"/>
        </w:numPr>
        <w:rPr/>
      </w:pPr>
      <w:bookmarkStart w:id="453" w:name="__RefHeading___Toc2287673_2281741623"/>
      <w:bookmarkStart w:id="454" w:name="_Toc179"/>
      <w:bookmarkEnd w:id="452"/>
      <w:bookmarkEnd w:id="453"/>
      <w:r>
        <w:rPr/>
        <w:t>11-5</w:t>
      </w:r>
      <w:r>
        <w:rPr>
          <w:rtl w:val="true"/>
        </w:rPr>
        <w:t xml:space="preserve">. </w:t>
      </w:r>
      <w:r>
        <w:rPr>
          <w:rtl w:val="true"/>
        </w:rPr>
        <w:t>امام خمینی رحمه الله</w:t>
      </w:r>
      <w:bookmarkEnd w:id="4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ملت ایران هم زمان با سالگرد فاجعه خونین مکه، به مصیبت بزرگ فقدان قائد اکبر و منادی وحدت مسلمین و برافرازنده پرچم اسلام و قرآن، بنده صالح خدا و ناصح دل سوز امت و فرزند خلف پیغمبر خمینی کبیر مبتلا شده است، جا دارد که حجّاج بیت الله از هر کشور و ملت، طنین ندای توحید و وحدت را که همه ساله از آن حنجره ابراهیمی بر می آمد و فضای خانه خدا و سپس فضای جهان اسلام را پر می کرد و بت های قدرت و مکنت را به لرزه درمی آورد، به گوش جان بشنوند و به دعوت او که حرف دل میلیون ها مسلمان تحقیرشده و ستم زده به وسیله حکام وابسته و مستکبر بود، پاسخ گویند</w:t>
      </w:r>
      <w:r>
        <w:rPr>
          <w:rFonts w:eastAsia="IRNazanin" w:cs="IRNazanin"/>
          <w:color w:val="111111"/>
          <w:sz w:val="28"/>
          <w:szCs w:val="28"/>
          <w:rtl w:val="true"/>
          <w:lang w:bidi="fa-IR"/>
        </w:rPr>
        <w:t>.</w:t>
      </w:r>
      <w:r>
        <w:rPr>
          <w:rStyle w:val="FootnoteAnchor"/>
          <w:rtl w:val="true"/>
        </w:rPr>
        <w:footnoteReference w:id="40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نمی کنم در طول ده سال که امام عزیزمان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بیانات حکمت آمیز ایراد کردند، چیزی را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یا سه موضوعی که ایشان بیشترین تأکید را می کردند، همین مسئله وحدت دل ها و وحدت زبان ها و وحدت راه ها و هم دستی و همگامی و هم دلی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مقوله را به منظور حفظ حرمت امام رحمه الله و تعظیم به روح او پاس بداریم و به عنوان یک هدف قطعی تلقی کنیم و با هر قیمتی درصدد تأمین آن باشیم</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رحمه الله از مهم ترین حرف هایی که از قبل از پیروزی انقلاب تا آخرین دوران زمان زندگی خود بر زبان داشت و تأکید می کرد، وحدت امت اسلامی، اتحاد مسلمان ها و بزرگ نکردنِ بهانه های کوچک بود و ما امروز می بینیم و می فهمیم که توصیه بسیار حکیمانه و بسیار درستی بوده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های بزرگی که امام رحمه الله بیان می کردند، عبارت بود از، مبارزه با استکبار جهانی، حفظ اعتدال قاطع در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و نه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اصرار فراوان بر استقلال حقیقی و همه جانبه ملت ـ خودکفایی به معنای کامل ـ پافشاری فراوان و تمام نشدنی بر حفظ اصول دینی و شرع و فقه اسلامی، ایجاد وحدت و هم بستگی، توجه به ملت های مسلمان و مظلوم دنیا، عزت بخشیدن به اسلام و ملت های اسلامی و مرعوب نشدن در مقابل قدرت های جهانی، ایجاد قسط و عدل در جامعه اسلامی، حمایت بی دریغ و همیشگی از مستضعفان و محرومان و قشر های پایین جامعه و لزوم پرداختن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شاهد بودیم که امام در این خطوط، مصرانه و بدون تعلل، حرکتش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راه و اعمال صالح و حرکت مداوم او را دنبال کنیم</w:t>
      </w:r>
      <w:r>
        <w:rPr>
          <w:rFonts w:eastAsia="IRNazanin" w:cs="IRNazanin"/>
          <w:color w:val="111111"/>
          <w:sz w:val="28"/>
          <w:szCs w:val="28"/>
          <w:rtl w:val="true"/>
          <w:lang w:bidi="fa-IR"/>
        </w:rPr>
        <w:t>.</w:t>
      </w:r>
      <w:r>
        <w:rPr>
          <w:rStyle w:val="FootnoteAnchor"/>
          <w:rtl w:val="true"/>
        </w:rPr>
        <w:footnoteReference w:id="41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بزرگوار توانست اسلام را عزیز کند، به برکتِ ایجادِ احساسِ وحدت در بین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 اقصی نقاط عالم، به</w:t>
      </w:r>
      <w:bookmarkStart w:id="455" w:name="pg4037_47392"/>
    </w:p>
    <w:p>
      <w:pPr>
        <w:pStyle w:val="BookText"/>
        <w:rPr/>
      </w:pPr>
      <w:bookmarkEnd w:id="455"/>
      <w:r>
        <w:rPr>
          <w:rFonts w:ascii="IRNazanin" w:hAnsi="IRNazanin" w:eastAsia="IRNazanin"/>
          <w:color w:val="111111"/>
          <w:sz w:val="28"/>
          <w:sz w:val="28"/>
          <w:szCs w:val="28"/>
          <w:rtl w:val="true"/>
          <w:lang w:bidi="fa-IR"/>
        </w:rPr>
        <w:t>نام امام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نمی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من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سنی ام، او شیعه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سنی است، من شیعه ام</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 با بصیرتی بود و اینکه شما می بینید ایشان این قدر روی اتحاد کلمه دنیای اسلام تکیه کرد، خوب این به ما نشان می دهد که قضیه خیلی اهمیت دارد</w:t>
      </w:r>
      <w:r>
        <w:rPr>
          <w:rFonts w:eastAsia="IRNazanin" w:cs="IRNazanin"/>
          <w:color w:val="111111"/>
          <w:sz w:val="28"/>
          <w:szCs w:val="28"/>
          <w:rtl w:val="true"/>
          <w:lang w:bidi="fa-IR"/>
        </w:rPr>
        <w:t>.</w:t>
      </w:r>
      <w:r>
        <w:rPr>
          <w:rStyle w:val="FootnoteAnchor"/>
          <w:rtl w:val="true"/>
        </w:rPr>
        <w:footnoteReference w:id="412"/>
      </w:r>
    </w:p>
    <w:p>
      <w:pPr>
        <w:pStyle w:val="Heading3"/>
        <w:numPr>
          <w:ilvl w:val="2"/>
          <w:numId w:val="1"/>
        </w:numPr>
        <w:rPr/>
      </w:pPr>
      <w:bookmarkStart w:id="456" w:name="__RefHeading___Toc2287675_2281741623"/>
      <w:bookmarkStart w:id="457" w:name="_Toc180"/>
      <w:bookmarkEnd w:id="456"/>
      <w:r>
        <w:rPr/>
        <w:t>12</w:t>
      </w:r>
      <w:r>
        <w:rPr>
          <w:rtl w:val="true"/>
        </w:rPr>
        <w:t xml:space="preserve">. </w:t>
      </w:r>
      <w:r>
        <w:rPr>
          <w:rtl w:val="true"/>
        </w:rPr>
        <w:t>نمونه های وحدت</w:t>
      </w:r>
      <w:bookmarkEnd w:id="457"/>
    </w:p>
    <w:p>
      <w:pPr>
        <w:pStyle w:val="Heading4"/>
        <w:numPr>
          <w:ilvl w:val="3"/>
          <w:numId w:val="1"/>
        </w:numPr>
        <w:rPr/>
      </w:pPr>
      <w:bookmarkStart w:id="458" w:name="__RefHeading___Toc2287677_2281741623"/>
      <w:bookmarkStart w:id="459" w:name="_Toc181"/>
      <w:bookmarkEnd w:id="458"/>
      <w:r>
        <w:rPr/>
        <w:t>12-1</w:t>
      </w:r>
      <w:r>
        <w:rPr>
          <w:rtl w:val="true"/>
        </w:rPr>
        <w:t xml:space="preserve">. </w:t>
      </w:r>
      <w:r>
        <w:rPr>
          <w:rtl w:val="true"/>
        </w:rPr>
        <w:t>وضعیت جزیره العرب پیش از اسلام</w:t>
      </w:r>
      <w:bookmarkEnd w:id="45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دو قدرت بزرگ موجود، به طور دائم، با یکدیگر در حال جنگ و دشمنی بودند، نظام ایران باستانی، و نظام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دو نظام هم جزیرةالعرب بود، با اهوای مختلفه و آرای متشتته و دشمنی و کینه ورزی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دو قدرت بزرگ بالای سرشان بود و هر دو قدرت می خواستند از اینها سود ببرند و آنها را زیر فشار قرار می دادند، در جزیرةالعرب، وحدت کلمه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ه ای مشرک بودند، عد ه ای یهودی بودند، عد ه ای نصرانی بودند و همه اینها در حال اختلاف و نزاع، یهودی شان با مشرکشان؛ مشرکشان با یهودی شان؛ همه با نصرانی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میان خود مشرکین هم، اختلافات فراوان قبیل های و حتی کوچک تر از قبیله ای، دائم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احزاب مختلف و گروه های گوناگون، به طور دائم در حال جنگ و جدل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دنیای اطراف جزیرةالعرب و مهبط وحی را وقتی شما نگاه کنید، می بینید که قبل از پیروزی اسلام و پدید آمدن حکومت اسلامی در زمان</w:t>
      </w:r>
      <w:bookmarkStart w:id="460" w:name="pg4037_47393"/>
    </w:p>
    <w:p>
      <w:pPr>
        <w:pStyle w:val="BookText"/>
        <w:rPr/>
      </w:pPr>
      <w:bookmarkEnd w:id="460"/>
      <w:r>
        <w:rPr>
          <w:rFonts w:ascii="IRNazanin" w:hAnsi="IRNazanin" w:eastAsia="IRNazanin"/>
          <w:color w:val="111111"/>
          <w:sz w:val="28"/>
          <w:sz w:val="28"/>
          <w:szCs w:val="28"/>
          <w:rtl w:val="true"/>
          <w:lang w:bidi="fa-IR"/>
        </w:rPr>
        <w:t>نبی اکرم صلی الله علیه و آله ، در همه طرف جنگ و خونریزی و اختلاف بود؛ تا اینکه اسلام پدید آمد</w:t>
      </w:r>
      <w:r>
        <w:rPr>
          <w:rFonts w:eastAsia="IRNazanin" w:cs="IRNazanin"/>
          <w:color w:val="111111"/>
          <w:sz w:val="28"/>
          <w:szCs w:val="28"/>
          <w:rtl w:val="true"/>
          <w:lang w:bidi="fa-IR"/>
        </w:rPr>
        <w:t>.</w:t>
      </w:r>
      <w:r>
        <w:rPr>
          <w:rStyle w:val="FootnoteAnchor"/>
          <w:rtl w:val="true"/>
        </w:rPr>
        <w:footnoteReference w:id="413"/>
      </w:r>
    </w:p>
    <w:p>
      <w:pPr>
        <w:pStyle w:val="Heading4"/>
        <w:numPr>
          <w:ilvl w:val="3"/>
          <w:numId w:val="1"/>
        </w:numPr>
        <w:rPr/>
      </w:pPr>
      <w:bookmarkStart w:id="461" w:name="__RefHeading___Toc2287679_2281741623"/>
      <w:bookmarkStart w:id="462" w:name="_Toc182"/>
      <w:bookmarkEnd w:id="461"/>
      <w:r>
        <w:rPr/>
        <w:t>12-2</w:t>
      </w:r>
      <w:r>
        <w:rPr>
          <w:rtl w:val="true"/>
        </w:rPr>
        <w:t xml:space="preserve">. </w:t>
      </w:r>
      <w:r>
        <w:rPr>
          <w:rtl w:val="true"/>
        </w:rPr>
        <w:t>اقدامات پیامبر</w:t>
      </w:r>
      <w:bookmarkEnd w:id="462"/>
    </w:p>
    <w:p>
      <w:pPr>
        <w:pStyle w:val="Heading5"/>
        <w:numPr>
          <w:ilvl w:val="4"/>
          <w:numId w:val="1"/>
        </w:numPr>
        <w:rPr/>
      </w:pPr>
      <w:bookmarkStart w:id="463" w:name="__RefHeading___Toc2287681_2281741623"/>
      <w:bookmarkStart w:id="464" w:name="_Toc183"/>
      <w:bookmarkEnd w:id="463"/>
      <w:r>
        <w:rPr/>
        <w:t>12-2-1</w:t>
      </w:r>
      <w:r>
        <w:rPr>
          <w:rtl w:val="true"/>
        </w:rPr>
        <w:t xml:space="preserve">. </w:t>
      </w:r>
      <w:r>
        <w:rPr>
          <w:rtl w:val="true"/>
        </w:rPr>
        <w:t>تنظیم میثاق عمومی پس از ورود به مدینه</w:t>
      </w:r>
      <w:bookmarkEnd w:id="46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ایجاد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مدینه که مسلمان نشدند؛ اکثراً مسلمان شدند و تعداد بسیار کمی هم نامسلمان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سه قبیله مهم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بنی قینقاع، قبیله بنی النضیر و قبیله بنی قریظه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ساکن بودند؛ یعنی در قلعه های اختصاصی خودشان که تقریباً به مدینه چسبیده بود؛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اینها به مدینه به صد سال، دویست سال قبل از آن برمی گشت و اینکه چرا آمده بودند، خودش داستان طولانی و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پیغمبر اکرم وارد مدینه شد، خصوصیت این یهودی ها در دو، سه چیز بود، یکی این بود که ثروت اصلی مدینه، بهترین مزارع کشاورزی، بهترین تجارت های سود ده و سودبخش ترین صنایع ـ ساخت طلاآلات و امثال این چیز ها ـ در اختیارشان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مدینه در موارد نیاز به اینها مراجعه می کردند؛ پول قرض می گرفتند و ربا می پرداختند؛ یعنی از لحاظ مالی، ریش همه در دست یهودی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بر مردم مدینه برتری فرهنگی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کتاب بودند و با معارف گوناگون، معارف دینی و مسائلی که از ذهن نیمه وحشی های مدینه، بسیار دور بود، آشنا بودند؛ لذا تسلط فکری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بخواهیم به زبان امروز صحبت کنیم، یهودی ها در مدینه یک طبقه روشن فکر محسوب می شدند؛ لذا مردم آنجا را تحمیق و تحقیر و مسخره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bookmarkStart w:id="465" w:name="pg4037_47394"/>
    </w:p>
    <w:p>
      <w:pPr>
        <w:pStyle w:val="BookText"/>
        <w:rPr/>
      </w:pPr>
      <w:bookmarkEnd w:id="465"/>
      <w:r>
        <w:rPr>
          <w:rFonts w:ascii="IRNazanin" w:hAnsi="IRNazanin" w:eastAsia="IRNazanin"/>
          <w:color w:val="111111"/>
          <w:sz w:val="28"/>
          <w:sz w:val="28"/>
          <w:szCs w:val="28"/>
          <w:rtl w:val="true"/>
          <w:lang w:bidi="fa-IR"/>
        </w:rPr>
        <w:t>آنجایی که خطری متوجه شان می شد و لازم بود، کوچکی هم می کردند؛ لیکن به طور طبیعی اینها برتر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سوم این بود که با جا های دوردست هم ارتباط داشتند؛ یعنی محدود به فضای مدینه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ها واقعیتی در مدینه بودند؛ بنابراین پیغمبر باید حساب اینها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یک میثاق دسته جمعی عمومی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وارد مدینه شد، بدون اینکه هیچ قراردادی باشد، بدون اینکه چیزی از مردم بخواهد و بدون اینکه مردم در این باره مذاکر ه ای کرده باشند، روشن شد که رهبری این جامعه متعلق به این مرد است؛ یعنی شخصیت و عظمت نبوی به طور طبیعی همه را در مقابل او خاضع کرد؛ معلوم شد که او رهبر است و آنچه می گوید، باید همه بر محورش حرکت و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میثاقی نوشت که مورد قبول همه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میثاق درباره تعامل اجتماعی، معاملات، منازعات، دیه، روابط پیغمبر با مخالفان، با یهودی ها و با غیرمسلمان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نوشته و ثبت شد؛ مفصل هم هست؛ شاید دو سه صفحه کتاب های بزرگ تواریخ قدیمی را گرفته است</w:t>
      </w:r>
      <w:r>
        <w:rPr>
          <w:rFonts w:eastAsia="IRNazanin" w:cs="IRNazanin"/>
          <w:color w:val="111111"/>
          <w:sz w:val="28"/>
          <w:szCs w:val="28"/>
          <w:rtl w:val="true"/>
          <w:lang w:bidi="fa-IR"/>
        </w:rPr>
        <w:t>.</w:t>
      </w:r>
      <w:r>
        <w:rPr>
          <w:rStyle w:val="FootnoteAnchor"/>
          <w:rtl w:val="true"/>
        </w:rPr>
        <w:footnoteReference w:id="414"/>
      </w:r>
    </w:p>
    <w:p>
      <w:pPr>
        <w:pStyle w:val="Heading5"/>
        <w:numPr>
          <w:ilvl w:val="4"/>
          <w:numId w:val="1"/>
        </w:numPr>
        <w:rPr/>
      </w:pPr>
      <w:bookmarkStart w:id="466" w:name="__RefHeading___Toc2287683_2281741623"/>
      <w:bookmarkStart w:id="467" w:name="_Toc184"/>
      <w:bookmarkEnd w:id="466"/>
      <w:r>
        <w:rPr/>
        <w:t>12-2-2</w:t>
      </w:r>
      <w:r>
        <w:rPr>
          <w:rtl w:val="true"/>
        </w:rPr>
        <w:t xml:space="preserve">. </w:t>
      </w:r>
      <w:r>
        <w:rPr>
          <w:rtl w:val="true"/>
        </w:rPr>
        <w:t>ایجاد اخوت در میان مسلمین</w:t>
      </w:r>
      <w:bookmarkEnd w:id="46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بعدی بسیار مهم، ایجاد اخوت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 گری و تعصب های خرافی و غرور قبیل های و جدایی قشر های گوناگون مردم از یکدیگر، مهم ترین بلای جوامع متعصب و جاهلی آن روز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ایجاد اخوت، اینها را زیر پای خودش 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فلان رئیس قبیله با فلان آدم بسیار پایین و متوسط، اخوت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دو نفر با هم برادرید؛ آنها هم با کمال میل این برادری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w:t>
      </w:r>
      <w:bookmarkStart w:id="468" w:name="pg4037_47395"/>
    </w:p>
    <w:p>
      <w:pPr>
        <w:pStyle w:val="BookText"/>
        <w:rPr/>
      </w:pPr>
      <w:bookmarkEnd w:id="468"/>
      <w:r>
        <w:rPr>
          <w:rFonts w:ascii="IRNazanin" w:hAnsi="IRNazanin" w:eastAsia="IRNazanin"/>
          <w:color w:val="111111"/>
          <w:sz w:val="28"/>
          <w:sz w:val="28"/>
          <w:szCs w:val="28"/>
          <w:rtl w:val="true"/>
          <w:lang w:bidi="fa-IR"/>
        </w:rPr>
        <w:t>بزرگان را در کنار بردگان مسلمان شده و آزادی یافته قرار داد و با این کار، همه موانع وحدت اجتماعی را از بین برد</w:t>
      </w:r>
      <w:r>
        <w:rPr>
          <w:rFonts w:eastAsia="IRNazanin" w:cs="IRNazanin"/>
          <w:color w:val="111111"/>
          <w:sz w:val="28"/>
          <w:szCs w:val="28"/>
          <w:rtl w:val="true"/>
          <w:lang w:bidi="fa-IR"/>
        </w:rPr>
        <w:t>.</w:t>
      </w:r>
      <w:r>
        <w:rPr>
          <w:rStyle w:val="FootnoteAnchor"/>
          <w:rtl w:val="true"/>
        </w:rPr>
        <w:footnoteReference w:id="415"/>
      </w:r>
    </w:p>
    <w:p>
      <w:pPr>
        <w:pStyle w:val="Heading4"/>
        <w:numPr>
          <w:ilvl w:val="3"/>
          <w:numId w:val="1"/>
        </w:numPr>
        <w:rPr/>
      </w:pPr>
      <w:bookmarkStart w:id="469" w:name="__RefHeading___Toc2287685_2281741623"/>
      <w:bookmarkStart w:id="470" w:name="_Toc185"/>
      <w:bookmarkEnd w:id="469"/>
      <w:r>
        <w:rPr/>
        <w:t>12-3</w:t>
      </w:r>
      <w:r>
        <w:rPr>
          <w:rtl w:val="true"/>
        </w:rPr>
        <w:t xml:space="preserve">. </w:t>
      </w:r>
      <w:r>
        <w:rPr>
          <w:rtl w:val="true"/>
        </w:rPr>
        <w:t>عبدالله بن اُبَی</w:t>
      </w:r>
      <w:bookmarkEnd w:id="47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یکی از منافقان بسیار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یهودی ها و کفار قریش و جاسوس های امپراتوری روم می ساخت و از هر وسیله ای استفاده می کرد، برای اینکه شاید بتواند حکومت پیامبر را از بین ببرد؛ چرا؟ چون قبل از آنکه پیامبر به مدینه بیاید، او تصور می کرد که در آینده، رئیس و حاکم و پادشاه مدینه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واقع مقام او را از او سلب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 هستند؛ کسانی که خیال می کردند اگر انقلابی در این کشور رخ دهد، حکومت وقف آنها و متعلق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نه فقاهت را قبول داشتند، نه امام را قبول داشتند، نه مردم را قبول داشتند، نه احساسات دینی را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رفتاری کرد و او را مجازات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هم با اینها خوش رفتاری کرد و به مجازاتشان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امروز به برخی از پدیده هایی که دست دشمن در آنهاست، می نگرند؛ خیال می کنند فرصتی پیدا کرده اند که به نظام اسلامی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منافقانه خودشان را می کنند، به این امید که بین مسئولان اختلاف باشد؛ به این امید که بین مردم اختلاف باشد؛ به این امید که جوانان رابطه شان را با نظام اسلامی قطع کنند؛ به این امید که جوانان با دین قهر کنند</w:t>
      </w:r>
      <w:r>
        <w:rPr>
          <w:rFonts w:eastAsia="IRNazanin" w:cs="IRNazanin"/>
          <w:color w:val="111111"/>
          <w:sz w:val="28"/>
          <w:szCs w:val="28"/>
          <w:rtl w:val="true"/>
          <w:lang w:bidi="fa-IR"/>
        </w:rPr>
        <w:t>!</w:t>
      </w:r>
      <w:r>
        <w:rPr>
          <w:rStyle w:val="FootnoteAnchor"/>
          <w:rtl w:val="true"/>
        </w:rPr>
        <w:footnoteReference w:id="416"/>
      </w:r>
      <w:bookmarkStart w:id="471" w:name="pg4037_47396"/>
    </w:p>
    <w:p>
      <w:pPr>
        <w:pStyle w:val="Heading4"/>
        <w:numPr>
          <w:ilvl w:val="3"/>
          <w:numId w:val="1"/>
        </w:numPr>
        <w:rPr/>
      </w:pPr>
      <w:bookmarkStart w:id="472" w:name="__RefHeading___Toc2287687_2281741623"/>
      <w:bookmarkStart w:id="473" w:name="_Toc186"/>
      <w:bookmarkEnd w:id="471"/>
      <w:bookmarkEnd w:id="472"/>
      <w:r>
        <w:rPr/>
        <w:t>12-4</w:t>
      </w:r>
      <w:r>
        <w:rPr>
          <w:rtl w:val="true"/>
        </w:rPr>
        <w:t xml:space="preserve">. </w:t>
      </w:r>
      <w:r>
        <w:rPr>
          <w:rtl w:val="true"/>
        </w:rPr>
        <w:t>جنگ های صلیبی</w:t>
      </w:r>
      <w:bookmarkEnd w:id="4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نشان دهید که جهان اسلام در سایه بیداری اسلامی، مصمم به بازگشت به سنت های حسنه تاریخ شکوهمند اسلام است و همان سنت ها و در رأس همه، وحدت مسلمانان است که در گذشته موجب شد مسلمانان در نبرد های سرنوشت ساز علیه متجاوزان صلیبی پیروز شوند</w:t>
      </w:r>
      <w:r>
        <w:rPr>
          <w:rFonts w:eastAsia="IRNazanin" w:cs="IRNazanin"/>
          <w:color w:val="111111"/>
          <w:sz w:val="28"/>
          <w:szCs w:val="28"/>
          <w:rtl w:val="true"/>
          <w:lang w:bidi="fa-IR"/>
        </w:rPr>
        <w:t>.</w:t>
      </w:r>
      <w:r>
        <w:rPr>
          <w:rStyle w:val="FootnoteAnchor"/>
          <w:rtl w:val="true"/>
        </w:rPr>
        <w:footnoteReference w:id="417"/>
      </w:r>
    </w:p>
    <w:p>
      <w:pPr>
        <w:pStyle w:val="Heading4"/>
        <w:numPr>
          <w:ilvl w:val="3"/>
          <w:numId w:val="1"/>
        </w:numPr>
        <w:rPr/>
      </w:pPr>
      <w:bookmarkStart w:id="474" w:name="__RefHeading___Toc2287689_2281741623"/>
      <w:bookmarkStart w:id="475" w:name="_Toc187"/>
      <w:bookmarkEnd w:id="474"/>
      <w:r>
        <w:rPr/>
        <w:t>12-5</w:t>
      </w:r>
      <w:r>
        <w:rPr>
          <w:rtl w:val="true"/>
        </w:rPr>
        <w:t xml:space="preserve">. </w:t>
      </w:r>
      <w:r>
        <w:rPr>
          <w:rtl w:val="true"/>
        </w:rPr>
        <w:t>ایران، نمونه ای از وحدت در جهان اسلام</w:t>
      </w:r>
      <w:bookmarkEnd w:id="475"/>
    </w:p>
    <w:p>
      <w:pPr>
        <w:pStyle w:val="Heading5"/>
        <w:numPr>
          <w:ilvl w:val="4"/>
          <w:numId w:val="1"/>
        </w:numPr>
        <w:rPr/>
      </w:pPr>
      <w:bookmarkStart w:id="476" w:name="__RefHeading___Toc2287691_2281741623"/>
      <w:bookmarkStart w:id="477" w:name="_Toc188"/>
      <w:bookmarkEnd w:id="476"/>
      <w:r>
        <w:rPr>
          <w:rtl w:val="true"/>
        </w:rPr>
        <w:t>اشاره</w:t>
      </w:r>
      <w:bookmarkEnd w:id="4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به امور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ما را به حرکت وامی دارد؛ مردم ما را به اهتمام به امور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بوسنی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است به خیابان ها بیایند، با گروه های میلیونی به خیابان ها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است کمک کنند و پول بدهند، به حساب های مربوط پول می ریزند و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دیگری هم در راه حمایت از برادران مسلمان لازم باشد، باز هم ملت ما سینه را سپر می کند و آماده،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از ملتی است که اعتقاد به وحدت اسلامی، به برادری اسلامی و به خویشاوندی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همه ملت های مسلمان با هم چنین باشند، ببینید چه چیزی در دنیا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بالاتر، بعد از وحدت میان آحاد یک کشور و یک ملت، وحدت امت اسلامی است</w:t>
      </w:r>
      <w:r>
        <w:rPr>
          <w:rFonts w:eastAsia="IRNazanin" w:cs="IRNazanin"/>
          <w:color w:val="111111"/>
          <w:sz w:val="28"/>
          <w:szCs w:val="28"/>
          <w:rtl w:val="true"/>
          <w:lang w:bidi="fa-IR"/>
        </w:rPr>
        <w:t>.</w:t>
      </w:r>
      <w:r>
        <w:rPr>
          <w:rStyle w:val="FootnoteAnchor"/>
          <w:rtl w:val="true"/>
        </w:rPr>
        <w:footnoteReference w:id="41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ملت ما، ملتی یک پارچه و مردمی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اتحاد، مظاهر بسیار ارزشمندی داشته است؛ ملت ما از امتیاز معنای هم زیستی، هم دلی، هم دستی، همگامی و اتفاق و اتحاد، با همه خصوصیاتی که در قاموس سیاسی جهان دارد و آن را ارزشمند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معنی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بوده است و بحمداللَّه امروز هم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bookmarkStart w:id="478" w:name="pg4037_47397"/>
    </w:p>
    <w:p>
      <w:pPr>
        <w:pStyle w:val="BookText"/>
        <w:rPr/>
      </w:pPr>
      <w:bookmarkEnd w:id="478"/>
      <w:r>
        <w:rPr>
          <w:rFonts w:ascii="IRNazanin" w:hAnsi="IRNazanin" w:eastAsia="IRNazanin"/>
          <w:color w:val="111111"/>
          <w:sz w:val="28"/>
          <w:sz w:val="28"/>
          <w:szCs w:val="28"/>
          <w:rtl w:val="true"/>
          <w:lang w:bidi="fa-IR"/>
        </w:rPr>
        <w:t>من این است که این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به شما، به مسئولان، به آحاد ملت و به قلم به دستان این است که این اتحاد را حفظ کنید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هرجایی که مردم بتوانند وجوه مشترک را بر وجوه اختلاف و افتراق غلبه دهند و عواطف و رفتار و ایمان و احساسات خود را بر اساس وحدت کلمه تنظیم کنند، در آن نقطه، موفقیت و پیروزی نصیب آن مردم خواهد شد؛ همچنانی که در آثار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یدالله مع الجماعة</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xml:space="preserve">برای ملت ایران، این هم زیستی ـ چه در این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در سایر مناطقی که شیعه و سنی در کنار هم زندگی می کنند ـ مایه افتخار است و این نکته ای است که ملت ایران می تواند آن را به عنوان یک نقطه درخشان و روشن به دنیای اسلام نشان دهد و به آن افتخار کند</w:t>
      </w:r>
      <w:r>
        <w:rPr>
          <w:rFonts w:eastAsia="IRNazanin" w:cs="IRNazanin"/>
          <w:color w:val="111111"/>
          <w:sz w:val="28"/>
          <w:szCs w:val="28"/>
          <w:rtl w:val="true"/>
          <w:lang w:bidi="fa-IR"/>
        </w:rPr>
        <w:t>.</w:t>
      </w:r>
      <w:r>
        <w:rPr>
          <w:rStyle w:val="FootnoteAnchor"/>
          <w:rtl w:val="true"/>
        </w:rPr>
        <w:footnoteReference w:id="421"/>
      </w:r>
    </w:p>
    <w:p>
      <w:pPr>
        <w:pStyle w:val="Heading5"/>
        <w:numPr>
          <w:ilvl w:val="4"/>
          <w:numId w:val="1"/>
        </w:numPr>
        <w:rPr/>
      </w:pPr>
      <w:bookmarkStart w:id="479" w:name="__RefHeading___Toc2287693_2281741623"/>
      <w:bookmarkStart w:id="480" w:name="_Toc189"/>
      <w:bookmarkEnd w:id="479"/>
      <w:r>
        <w:rPr/>
        <w:t>12-5-1</w:t>
      </w:r>
      <w:r>
        <w:rPr>
          <w:rtl w:val="true"/>
        </w:rPr>
        <w:t xml:space="preserve">. </w:t>
      </w:r>
      <w:r>
        <w:rPr>
          <w:rtl w:val="true"/>
        </w:rPr>
        <w:t>عملکرد علمای اهل سنت استان های سنی نشین ایران</w:t>
      </w:r>
      <w:bookmarkEnd w:id="4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سنت، چه در این استان و چه در استان های کردستان، کرمانشاه و سیستان و بلوچستان ـ که من از آنجا اطلاع نزدیک دارم ـ اعم از علمای حنفی و شافعی، در نقاط مختلف، بینی این بدخواهان را ـ که پول های نفتی را هم صرف این کار می کردند ـ به خاک 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مأیوس کردند</w:t>
      </w:r>
      <w:r>
        <w:rPr>
          <w:rFonts w:eastAsia="IRNazanin" w:cs="IRNazanin"/>
          <w:color w:val="111111"/>
          <w:sz w:val="28"/>
          <w:szCs w:val="28"/>
          <w:rtl w:val="true"/>
          <w:lang w:bidi="fa-IR"/>
        </w:rPr>
        <w:t>.</w:t>
      </w:r>
      <w:r>
        <w:rPr>
          <w:rStyle w:val="FootnoteAnchor"/>
          <w:rtl w:val="true"/>
        </w:rPr>
        <w:footnoteReference w:id="422"/>
      </w:r>
    </w:p>
    <w:p>
      <w:pPr>
        <w:pStyle w:val="Heading4"/>
        <w:numPr>
          <w:ilvl w:val="3"/>
          <w:numId w:val="1"/>
        </w:numPr>
        <w:rPr/>
      </w:pPr>
      <w:bookmarkStart w:id="481" w:name="__RefHeading___Toc2287695_2281741623"/>
      <w:bookmarkStart w:id="482" w:name="_Toc190"/>
      <w:bookmarkEnd w:id="481"/>
      <w:r>
        <w:rPr/>
        <w:t>12-6</w:t>
      </w:r>
      <w:r>
        <w:rPr>
          <w:rtl w:val="true"/>
        </w:rPr>
        <w:t xml:space="preserve">. </w:t>
      </w:r>
      <w:r>
        <w:rPr>
          <w:rtl w:val="true"/>
        </w:rPr>
        <w:t>پیروزی مقاومت اسلامی لبنان</w:t>
      </w:r>
      <w:bookmarkEnd w:id="48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اعراب و مسلمانان در پی یک سلسله شکست های متوالی ـ در جریان جنگ خلیج فارس ـ دچار سرخوردگی بودند</w:t>
      </w:r>
      <w:r>
        <w:rPr>
          <w:rFonts w:eastAsia="IRNazanin" w:cs="IRNazanin"/>
          <w:color w:val="111111"/>
          <w:sz w:val="28"/>
          <w:szCs w:val="28"/>
          <w:rtl w:val="true"/>
          <w:lang w:bidi="fa-IR"/>
        </w:rPr>
        <w:t>.</w:t>
      </w:r>
      <w:bookmarkStart w:id="483" w:name="pg4037_47398"/>
    </w:p>
    <w:p>
      <w:pPr>
        <w:pStyle w:val="BookText"/>
        <w:rPr/>
      </w:pPr>
      <w:bookmarkEnd w:id="483"/>
      <w:r>
        <w:rPr>
          <w:rFonts w:ascii="IRNazanin" w:hAnsi="IRNazanin" w:eastAsia="IRNazanin"/>
          <w:color w:val="111111"/>
          <w:sz w:val="28"/>
          <w:sz w:val="28"/>
          <w:szCs w:val="28"/>
          <w:rtl w:val="true"/>
          <w:lang w:bidi="fa-IR"/>
        </w:rPr>
        <w:t>وحدت درونی آنان نیز در معرض فروپاشی جدی قرار داشت و چنددستگی بر آنان حاکم بود؛ ولی در شرایط کنونی و به ویژه در پرتو پیروزی تاریخی و عظیم مقاومت اسلامی در جنوب لبنان، امید های تازه و حیات بخشی در دل مسلمانان پیدا شده است</w:t>
      </w:r>
      <w:r>
        <w:rPr>
          <w:rFonts w:eastAsia="IRNazanin" w:cs="IRNazanin"/>
          <w:color w:val="111111"/>
          <w:sz w:val="28"/>
          <w:szCs w:val="28"/>
          <w:rtl w:val="true"/>
          <w:lang w:bidi="fa-IR"/>
        </w:rPr>
        <w:t>.</w:t>
      </w:r>
      <w:r>
        <w:rPr>
          <w:rStyle w:val="FootnoteAnchor"/>
          <w:rtl w:val="true"/>
        </w:rPr>
        <w:footnoteReference w:id="423"/>
      </w:r>
    </w:p>
    <w:p>
      <w:pPr>
        <w:pStyle w:val="Heading3"/>
        <w:numPr>
          <w:ilvl w:val="2"/>
          <w:numId w:val="1"/>
        </w:numPr>
        <w:rPr/>
      </w:pPr>
      <w:bookmarkStart w:id="484" w:name="__RefHeading___Toc2287697_2281741623"/>
      <w:bookmarkStart w:id="485" w:name="_Toc191"/>
      <w:bookmarkEnd w:id="484"/>
      <w:r>
        <w:rPr/>
        <w:t>13</w:t>
      </w:r>
      <w:r>
        <w:rPr>
          <w:rtl w:val="true"/>
        </w:rPr>
        <w:t xml:space="preserve">. </w:t>
      </w:r>
      <w:r>
        <w:rPr>
          <w:rtl w:val="true"/>
        </w:rPr>
        <w:t>موانع وحدت</w:t>
      </w:r>
      <w:bookmarkEnd w:id="485"/>
    </w:p>
    <w:p>
      <w:pPr>
        <w:pStyle w:val="Heading4"/>
        <w:numPr>
          <w:ilvl w:val="3"/>
          <w:numId w:val="1"/>
        </w:numPr>
        <w:rPr/>
      </w:pPr>
      <w:bookmarkStart w:id="486" w:name="__RefHeading___Toc2287699_2281741623"/>
      <w:bookmarkStart w:id="487" w:name="_Toc192"/>
      <w:bookmarkEnd w:id="486"/>
      <w:r>
        <w:rPr/>
        <w:t>13-1</w:t>
      </w:r>
      <w:r>
        <w:rPr>
          <w:rtl w:val="true"/>
        </w:rPr>
        <w:t xml:space="preserve">. </w:t>
      </w:r>
      <w:r>
        <w:rPr>
          <w:rtl w:val="true"/>
        </w:rPr>
        <w:t>خشونت و اهانت</w:t>
      </w:r>
      <w:bookmarkEnd w:id="487"/>
    </w:p>
    <w:p>
      <w:pPr>
        <w:pStyle w:val="BookText"/>
        <w:rPr/>
      </w:pPr>
      <w:r>
        <w:rPr>
          <w:rFonts w:ascii="IRNazanin" w:hAnsi="IRNazanin" w:eastAsia="IRNazanin"/>
          <w:color w:val="111111"/>
          <w:sz w:val="28"/>
          <w:sz w:val="28"/>
          <w:szCs w:val="28"/>
          <w:rtl w:val="true"/>
          <w:lang w:bidi="fa-IR"/>
        </w:rPr>
        <w:t>آن کسی که علناً و آشکارا، مقدسات فرقه ای از فِرَق مسلمین را به باد اهانت می گیرد، این همان خواست استکبار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جدا کردن ملت های مسلمان از ملت ایران، یکی از هدف های مشخص و تعریف شده استکبار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برنامه ریزی و کار و سیاست گذاری می کنند و هم در سطح دنیا و هم ـ متأسفانه ـ داخل ایران پول خرج می کنند</w:t>
      </w:r>
      <w:r>
        <w:rPr>
          <w:rFonts w:eastAsia="IRNazanin" w:cs="IRNazanin"/>
          <w:color w:val="111111"/>
          <w:sz w:val="28"/>
          <w:szCs w:val="28"/>
          <w:rtl w:val="true"/>
          <w:lang w:bidi="fa-IR"/>
        </w:rPr>
        <w:t>.</w:t>
      </w:r>
      <w:r>
        <w:rPr>
          <w:rStyle w:val="FootnoteAnchor"/>
          <w:rtl w:val="true"/>
        </w:rPr>
        <w:footnoteReference w:id="424"/>
      </w:r>
    </w:p>
    <w:p>
      <w:pPr>
        <w:pStyle w:val="Heading4"/>
        <w:numPr>
          <w:ilvl w:val="3"/>
          <w:numId w:val="1"/>
        </w:numPr>
        <w:rPr/>
      </w:pPr>
      <w:bookmarkStart w:id="488" w:name="__RefHeading___Toc2287701_2281741623"/>
      <w:bookmarkStart w:id="489" w:name="_Toc193"/>
      <w:bookmarkEnd w:id="488"/>
      <w:r>
        <w:rPr/>
        <w:t>13-2</w:t>
      </w:r>
      <w:r>
        <w:rPr>
          <w:rtl w:val="true"/>
        </w:rPr>
        <w:t xml:space="preserve">. </w:t>
      </w:r>
      <w:r>
        <w:rPr>
          <w:rtl w:val="true"/>
        </w:rPr>
        <w:t>وحدت عربی در مقابل وحدت اسلامی</w:t>
      </w:r>
      <w:bookmarkEnd w:id="48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این زمامداران خائن، قومیت و وحدت عربی، فقط هنگامی باید مورد استفاده قرار گیرد که امریکا بخواهد از آن در برابر ایران اسلامی و اسلام ناب محمدی صلی الله علیه و آله بهره 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وجدان های خفته و دل های ناپاکی که لطف و عنایت امریکا را به قیمت از دست دادن همه چیز، هم ثروت های خداداد طبیعی، هم شأن و کرامت انسانی و ایمان اسلامی و آبرو و اعتبار و تشخص ملت خود طلب کردند و با</w:t>
      </w:r>
      <w:bookmarkStart w:id="490" w:name="pg4037_47399"/>
    </w:p>
    <w:p>
      <w:pPr>
        <w:pStyle w:val="BookText"/>
        <w:rPr/>
      </w:pPr>
      <w:bookmarkEnd w:id="490"/>
      <w:r>
        <w:rPr>
          <w:rFonts w:ascii="IRNazanin" w:hAnsi="IRNazanin" w:eastAsia="IRNazanin"/>
          <w:color w:val="111111"/>
          <w:sz w:val="28"/>
          <w:sz w:val="28"/>
          <w:szCs w:val="28"/>
          <w:rtl w:val="true"/>
          <w:lang w:bidi="fa-IR"/>
        </w:rPr>
        <w:t>کفران نعمت های خدا، خود و ملت هایشان را در سراشیب انحطاط و ابتلا به غضب الهی دچار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بَدَّلُوا نِعْمَتَ اللَّهِ کُفْراً وَ أَحَلُّوا قَوْمَهُمْ دارَ الْبَوارِ</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مشکلات دنیای اسلام، بیشتر ناشی از تفرقه بین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کنید هشت سال جنگ تحمیلی عراق علیه ما، به سود چه کسی تمام شد؟ حمله عراق به کویت به سود چه کسی تمام شد؟ اینها باید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است که کشور های اسلامی باید خودشان فی مابین خودشان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درست شد، شمشیر دشمن هم کُند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این زمینه تلاش شود، موجب رضای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برای حمله به ما بهانه گیری کرد و گفت من دروازه شرقی دنیای عرب را حفظ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آن دروازه بان در بین نیست، چه اتفاقی در این دروازه شرقی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عوض اینکه به فکر جنگ با اسرائیل باشند؛ به جای اینکه به فکر امریکا و دشمن باشند، به فکر جنگ با ایران اسلامی افتادند</w:t>
      </w:r>
      <w:r>
        <w:rPr>
          <w:rFonts w:eastAsia="IRNazanin" w:cs="IRNazanin"/>
          <w:color w:val="111111"/>
          <w:sz w:val="28"/>
          <w:szCs w:val="28"/>
          <w:rtl w:val="true"/>
          <w:lang w:bidi="fa-IR"/>
        </w:rPr>
        <w:t>.</w:t>
      </w:r>
      <w:r>
        <w:rPr>
          <w:rStyle w:val="FootnoteAnchor"/>
          <w:rtl w:val="true"/>
        </w:rPr>
        <w:footnoteReference w:id="427"/>
      </w:r>
    </w:p>
    <w:p>
      <w:pPr>
        <w:pStyle w:val="Heading4"/>
        <w:numPr>
          <w:ilvl w:val="3"/>
          <w:numId w:val="1"/>
        </w:numPr>
        <w:rPr/>
      </w:pPr>
      <w:bookmarkStart w:id="491" w:name="__RefHeading___Toc2287703_2281741623"/>
      <w:bookmarkStart w:id="492" w:name="_Toc194"/>
      <w:bookmarkEnd w:id="491"/>
      <w:r>
        <w:rPr/>
        <w:t>13-3</w:t>
      </w:r>
      <w:r>
        <w:rPr>
          <w:rtl w:val="true"/>
        </w:rPr>
        <w:t xml:space="preserve">. </w:t>
      </w:r>
      <w:r>
        <w:rPr>
          <w:rtl w:val="true"/>
        </w:rPr>
        <w:t>تفرقه افکنی بین مسلمین</w:t>
      </w:r>
      <w:bookmarkEnd w:id="49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وحدت مسلمانان با ایجاد تفرقه های مذهبی، فرقه ای، نژادی، ناسیونالیسم های گوناگون، قومیت های مختلف و شعار های انحرافی، مخدوش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فراز همه شعار های خود ـ چه شعار قومیت، چه شعار مذاهب اختصاصی خودشان، چه شعار های مربوط به</w:t>
      </w:r>
      <w:bookmarkStart w:id="493" w:name="pg4037_47400"/>
    </w:p>
    <w:p>
      <w:pPr>
        <w:pStyle w:val="BookText"/>
        <w:rPr/>
      </w:pPr>
      <w:bookmarkEnd w:id="493"/>
      <w:r>
        <w:rPr>
          <w:rFonts w:ascii="IRNazanin" w:hAnsi="IRNazanin" w:eastAsia="IRNazanin"/>
          <w:color w:val="111111"/>
          <w:sz w:val="28"/>
          <w:sz w:val="28"/>
          <w:szCs w:val="28"/>
          <w:rtl w:val="true"/>
          <w:lang w:bidi="fa-IR"/>
        </w:rPr>
        <w:t>سیاست های خودشان ـ باید شعار وحدت و یک پارچگی امت اسلامی را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آنها یکی از کارآمدترین شعار ها این است</w:t>
      </w:r>
      <w:r>
        <w:rPr>
          <w:rFonts w:eastAsia="IRNazanin" w:cs="IRNazanin"/>
          <w:color w:val="111111"/>
          <w:sz w:val="28"/>
          <w:szCs w:val="28"/>
          <w:rtl w:val="true"/>
          <w:lang w:bidi="fa-IR"/>
        </w:rPr>
        <w:t>.</w:t>
      </w:r>
      <w:r>
        <w:rPr>
          <w:rStyle w:val="FootnoteAnchor"/>
          <w:rtl w:val="true"/>
        </w:rPr>
        <w:footnoteReference w:id="428"/>
      </w:r>
    </w:p>
    <w:p>
      <w:pPr>
        <w:pStyle w:val="Heading4"/>
        <w:numPr>
          <w:ilvl w:val="3"/>
          <w:numId w:val="1"/>
        </w:numPr>
        <w:rPr/>
      </w:pPr>
      <w:bookmarkStart w:id="494" w:name="__RefHeading___Toc2287705_2281741623"/>
      <w:bookmarkStart w:id="495" w:name="_Toc195"/>
      <w:bookmarkEnd w:id="494"/>
      <w:r>
        <w:rPr/>
        <w:t>13-4</w:t>
      </w:r>
      <w:r>
        <w:rPr>
          <w:rtl w:val="true"/>
        </w:rPr>
        <w:t xml:space="preserve">. </w:t>
      </w:r>
      <w:r>
        <w:rPr>
          <w:rtl w:val="true"/>
        </w:rPr>
        <w:t>منزوی کردن انقلاب اسلامی</w:t>
      </w:r>
      <w:bookmarkEnd w:id="4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ها قبل از انقلاب که 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رقیقی گفته می شد، دستگاه های وابسته به استکبار جهانی، با آن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انقلاب اسلامی پیروز شد، مستکبران عالم فهمیدند که اگر این حرف ـ یعنی اتحاد مسلمین ـ پا بگیرد، مسلمانان به پایگاه و مرکز و کانون و ام القرای اسلام ـ یعنی ایران اسلامی ـ متوجه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اول پیروزی انقلاب، پول های زیادی از طرف دولت های مرتجع و وابستگان به استکبار، برای ایجاد اختلاف خرج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های مختلف، اعم از کشور های عربی یا اردوزبان و یا حتی در خود کشور اسلامی، به طرق نامریی و با دست های پنهان، می خواهند نگذارند این وحدتی که پیام انقلاب و اسلام است، پا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این وحدت را باید مهم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این است</w:t>
      </w:r>
      <w:r>
        <w:rPr>
          <w:rFonts w:eastAsia="IRNazanin" w:cs="IRNazanin"/>
          <w:color w:val="111111"/>
          <w:sz w:val="28"/>
          <w:szCs w:val="28"/>
          <w:rtl w:val="true"/>
          <w:lang w:bidi="fa-IR"/>
        </w:rPr>
        <w:t>.</w:t>
      </w:r>
      <w:r>
        <w:rPr>
          <w:rStyle w:val="FootnoteAnchor"/>
          <w:rtl w:val="true"/>
        </w:rPr>
        <w:footnoteReference w:id="429"/>
      </w:r>
    </w:p>
    <w:p>
      <w:pPr>
        <w:pStyle w:val="Heading3"/>
        <w:numPr>
          <w:ilvl w:val="2"/>
          <w:numId w:val="1"/>
        </w:numPr>
        <w:rPr/>
      </w:pPr>
      <w:bookmarkStart w:id="496" w:name="__RefHeading___Toc2287707_2281741623"/>
      <w:bookmarkStart w:id="497" w:name="_Toc196"/>
      <w:bookmarkEnd w:id="496"/>
      <w:r>
        <w:rPr/>
        <w:t>14</w:t>
      </w:r>
      <w:r>
        <w:rPr>
          <w:rtl w:val="true"/>
        </w:rPr>
        <w:t xml:space="preserve">. </w:t>
      </w:r>
      <w:r>
        <w:rPr>
          <w:rtl w:val="true"/>
        </w:rPr>
        <w:t>وضعیت وحدت</w:t>
      </w:r>
      <w:bookmarkEnd w:id="497"/>
    </w:p>
    <w:p>
      <w:pPr>
        <w:pStyle w:val="Heading4"/>
        <w:numPr>
          <w:ilvl w:val="3"/>
          <w:numId w:val="1"/>
        </w:numPr>
        <w:rPr/>
      </w:pPr>
      <w:bookmarkStart w:id="498" w:name="__RefHeading___Toc2287709_2281741623"/>
      <w:bookmarkStart w:id="499" w:name="_Toc197"/>
      <w:bookmarkEnd w:id="498"/>
      <w:r>
        <w:rPr/>
        <w:t>14-1</w:t>
      </w:r>
      <w:r>
        <w:rPr>
          <w:rtl w:val="true"/>
        </w:rPr>
        <w:t xml:space="preserve">. </w:t>
      </w:r>
      <w:r>
        <w:rPr>
          <w:rtl w:val="true"/>
        </w:rPr>
        <w:t>در جهان اسلام</w:t>
      </w:r>
      <w:bookmarkEnd w:id="499"/>
    </w:p>
    <w:p>
      <w:pPr>
        <w:pStyle w:val="Heading5"/>
        <w:numPr>
          <w:ilvl w:val="4"/>
          <w:numId w:val="1"/>
        </w:numPr>
        <w:rPr/>
      </w:pPr>
      <w:bookmarkStart w:id="500" w:name="__RefHeading___Toc2287711_2281741623"/>
      <w:bookmarkStart w:id="501" w:name="_Toc198"/>
      <w:bookmarkEnd w:id="500"/>
      <w:r>
        <w:rPr>
          <w:rtl w:val="true"/>
        </w:rPr>
        <w:t>اشاره</w:t>
      </w:r>
      <w:bookmarkEnd w:id="50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مسلمانان جهان، آنچه که حقیقتاً مایه رنج و تأسف و درد است؛ این است که مسلمانان، امروز به آن چیزی که بیش از همه احتیاج دارند، کمتر توجه می کنند و آن عبارت از بازگشت به اسلام و اتکا به قدرت اسلامی و استحکام پیوند بین مسلمانان و وحدت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امروز، دشمنان اسلام در مقابل این</w:t>
      </w:r>
      <w:bookmarkStart w:id="502" w:name="pg4037_47401"/>
    </w:p>
    <w:p>
      <w:pPr>
        <w:pStyle w:val="BookText"/>
        <w:rPr/>
      </w:pPr>
      <w:bookmarkEnd w:id="502"/>
      <w:r>
        <w:rPr>
          <w:rFonts w:ascii="IRNazanin" w:hAnsi="IRNazanin" w:eastAsia="IRNazanin"/>
          <w:color w:val="111111"/>
          <w:sz w:val="28"/>
          <w:sz w:val="28"/>
          <w:szCs w:val="28"/>
          <w:rtl w:val="true"/>
          <w:lang w:bidi="fa-IR"/>
        </w:rPr>
        <w:t>دین، موضع خشن تر و حتی صریح تری اتخاذ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 با اسلام، خیلی دشمنی و ستیزه شده است؛ اما امروز بیش از همیشه، این دشمنی خشن تر و صریح تر و ستیزه جویانه تر 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موضوعاتی که به مناسبت امروز باید مورد توجه قرار گیرد، عظمت اسلام در قالب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ما از دولت های اسلامی این است که نسبت به این مسئله، توجه و عنایت مخصوصی مبذول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ملت ها در سال های اخیر به مسئله کلیت اسلام و امت اسلامی توجه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آحاد ملت ها، لکن در همه ملت ها در بین مسلمین یگانگی و وحدت و جماعت، محسوس است و نغمه آن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و آرزو در دل آحاد مسلمین در اقصی نقاط عالم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حکومت ها و دولت ها هم به آن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ای است که هر حکومت اسلامی؛ یعنی هر حکومت حاکم بر سرزمینی که در آن مسلمان ها هستند، از آن سود می برد</w:t>
      </w:r>
      <w:r>
        <w:rPr>
          <w:rFonts w:eastAsia="IRNazanin" w:cs="IRNazanin"/>
          <w:color w:val="111111"/>
          <w:sz w:val="28"/>
          <w:szCs w:val="28"/>
          <w:rtl w:val="true"/>
          <w:lang w:bidi="fa-IR"/>
        </w:rPr>
        <w:t>.</w:t>
      </w:r>
      <w:r>
        <w:rPr>
          <w:rStyle w:val="FootnoteAnchor"/>
          <w:rtl w:val="true"/>
        </w:rPr>
        <w:footnoteReference w:id="431"/>
      </w:r>
    </w:p>
    <w:p>
      <w:pPr>
        <w:pStyle w:val="Heading5"/>
        <w:numPr>
          <w:ilvl w:val="4"/>
          <w:numId w:val="1"/>
        </w:numPr>
        <w:rPr/>
      </w:pPr>
      <w:bookmarkStart w:id="503" w:name="__RefHeading___Toc2287713_2281741623"/>
      <w:bookmarkStart w:id="504" w:name="_Toc199"/>
      <w:bookmarkEnd w:id="503"/>
      <w:r>
        <w:rPr>
          <w:rtl w:val="true"/>
        </w:rPr>
        <w:t>تهدید ها و فشار های سنگین</w:t>
      </w:r>
      <w:bookmarkEnd w:id="50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اتحاد و نزدیکی کشور های اسلامی، امت اسلام سود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امت اسلام زیر فشار های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فلسطین و عراق و افغانستان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هایی را ببینید که امروز نسبت به همه دنیای اسلام وجود دارد و در رأس و محور همه این تهدیدها، امریکا و صهیونیست 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وضعیت، امت اسلامی چه باید بکند؟ قدم اول این است که به</w:t>
      </w:r>
    </w:p>
    <w:p>
      <w:pPr>
        <w:pStyle w:val="BookText"/>
        <w:rPr/>
      </w:pPr>
      <w:r>
        <w:rPr>
          <w:rFonts w:ascii="IRNazanin" w:hAnsi="IRNazanin" w:eastAsia="IRNazanin"/>
          <w:color w:val="111111"/>
          <w:sz w:val="28"/>
          <w:sz w:val="28"/>
          <w:szCs w:val="28"/>
          <w:rtl w:val="true"/>
          <w:lang w:bidi="fa-IR"/>
        </w:rPr>
        <w:t>همدیگر نزدیک شوند و عوامل تفرقه و جدایی را بین خودشان 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روابط اقتصادی یکی از عواملی است که کشور ها را به هم نزدیک می کند؛ لذا ما موافقیم و از استحکام روابط اقتصادی استقبال می کنیم؛ لیکن فقط این نیست؛ هر چه ممکن است، کشور ها باید نقطه نظر های خود را به هم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نزدیک شدن کشور های اسلامی به هم، خوشایند قدرت های سلطه 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آنها این است که بر اساس سیاست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های اسلامی را از هم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میل دشمنان و مخالفان، باید ارتباطات را هر چه بیشتر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ان شاءالله با تلاش دولت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ما در اینجا، این مقصود عملی شود</w:t>
      </w:r>
      <w:r>
        <w:rPr>
          <w:rFonts w:eastAsia="IRNazanin" w:cs="IRNazanin"/>
          <w:color w:val="111111"/>
          <w:sz w:val="28"/>
          <w:szCs w:val="28"/>
          <w:rtl w:val="true"/>
          <w:lang w:bidi="fa-IR"/>
        </w:rPr>
        <w:t>.</w:t>
      </w:r>
      <w:r>
        <w:rPr>
          <w:rStyle w:val="FootnoteAnchor"/>
          <w:rtl w:val="true"/>
        </w:rPr>
        <w:footnoteReference w:id="43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من در تاریخ یادم می آید، درگیری ها و تعارضات و جنگ های مذهبی بین مسلمین، به وسیله قدرتمندان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بنی عباس و آن جنگ هایی که بین مکاتب کلامی تازه تأسیس شده آن روزگار اتفاق افتاد و آن کشتار های متقابل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خلیفه بود، طرفدار این فکر بود؛ گاهی خلیفه دیگر بود، طرفدار فکر دیگری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های بعد، همواره دست هایی طرفداران عقاید مختلف اسلامی را به جان هم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دست ها نبوده، آنها با هم سال ها در صلح و آرامش زندگی کردند و هیچ مشکلی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 همین کشور های اسلامی است که در آن، فِرق مختلف</w:t>
      </w:r>
    </w:p>
    <w:p>
      <w:pPr>
        <w:pStyle w:val="BookText"/>
        <w:rPr/>
      </w:pPr>
      <w:r>
        <w:rPr>
          <w:rFonts w:ascii="IRNazanin" w:hAnsi="IRNazanin" w:eastAsia="IRNazanin"/>
          <w:color w:val="111111"/>
          <w:sz w:val="28"/>
          <w:sz w:val="28"/>
          <w:szCs w:val="28"/>
          <w:rtl w:val="true"/>
          <w:lang w:bidi="fa-IR"/>
        </w:rPr>
        <w:t>اسلامی با هم مشغول زندگی هستند؛ یک نمونه اش ایران، یک نمونه اش عراق، یک نمونه اش کشور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خود مردم و معتقدان به اسلام در مقابل هم صف آرایی داشتند؟ چه زمانی با هم جنگیدند؟ به هر حال ما باید گذشته را در حفاظ فراموشی بگذاریم و آن را کأن لم یکن فرض کنیم</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در سراسر آسیا، افریقا و اروپا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ما این وحدت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زیادی می شود که این احساس وحدت بین اجزا و اعضای این پیکر بزرگ،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تکیه بر ناسیونالیست ها، گاهی با تکیه بر مذاهب گوناگون اسلام، یا با ایجاد سوءظن و شایعه، سعی در ایجاد تفرقه میان امت بزرگ اسلامی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این است که این امت بزرگ، یک پارچه و متحد نشود</w:t>
      </w:r>
      <w:r>
        <w:rPr>
          <w:rFonts w:eastAsia="IRNazanin" w:cs="IRNazanin"/>
          <w:color w:val="111111"/>
          <w:sz w:val="28"/>
          <w:szCs w:val="28"/>
          <w:rtl w:val="true"/>
          <w:lang w:bidi="fa-IR"/>
        </w:rPr>
        <w:t>.</w:t>
      </w:r>
      <w:r>
        <w:rPr>
          <w:rStyle w:val="FootnoteAnchor"/>
          <w:rtl w:val="true"/>
        </w:rPr>
        <w:footnoteReference w:id="43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خیال می کردند که هر چه از مبدأ دور شویم ـ به خصوص بعد از رحلت امام بزرگوار رحمه الله ـ دیگر شور و شوق ملت های مسلمان نسبت به ایران و انقلاب اسلامی،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بینید که این شور و شوق، روزبه روز بیشتر و به موازات آن، روزبه روز برای استکبار جهانی، مشکل جدی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خداست کار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ملت ایران، به کمک خدا و توفیقات الهی، زمینه این تفضل الهی را با گذشت خود، با فداکاری خود، با تلاش خود، با</w:t>
      </w:r>
      <w:bookmarkStart w:id="505" w:name="pg4037_47404"/>
    </w:p>
    <w:p>
      <w:pPr>
        <w:pStyle w:val="BookText"/>
        <w:rPr/>
      </w:pPr>
      <w:bookmarkEnd w:id="505"/>
      <w:r>
        <w:rPr>
          <w:rFonts w:ascii="IRNazanin" w:hAnsi="IRNazanin" w:eastAsia="IRNazanin"/>
          <w:color w:val="111111"/>
          <w:sz w:val="28"/>
          <w:sz w:val="28"/>
          <w:szCs w:val="28"/>
          <w:rtl w:val="true"/>
          <w:lang w:bidi="fa-IR"/>
        </w:rPr>
        <w:t>خون دادن خود، با ابراز عقیده خود و با حفظ وحدت خود فراهم کرد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اسلام، تقریباً با یک میلیارد و نیم جمعیت، با امکانات فراوان اقلیمی و جغرافیایی و طبیعی و انسانی و سرمایه های بی نظیری که در اختیار دارد، می تواند یک مجموعه عظیم و متحد را تشکیل بدهد</w:t>
      </w:r>
      <w:r>
        <w:rPr>
          <w:rFonts w:eastAsia="IRNazanin" w:cs="IRNazanin"/>
          <w:color w:val="111111"/>
          <w:sz w:val="28"/>
          <w:szCs w:val="28"/>
          <w:rtl w:val="true"/>
          <w:lang w:bidi="fa-IR"/>
        </w:rPr>
        <w:t>.</w:t>
      </w:r>
      <w:r>
        <w:rPr>
          <w:rStyle w:val="FootnoteAnchor"/>
          <w:rtl w:val="true"/>
        </w:rPr>
        <w:footnoteReference w:id="436"/>
      </w:r>
    </w:p>
    <w:p>
      <w:pPr>
        <w:pStyle w:val="Heading4"/>
        <w:numPr>
          <w:ilvl w:val="3"/>
          <w:numId w:val="1"/>
        </w:numPr>
        <w:rPr/>
      </w:pPr>
      <w:bookmarkStart w:id="506" w:name="__RefHeading___Toc2287715_2281741623"/>
      <w:bookmarkStart w:id="507" w:name="_Toc200"/>
      <w:bookmarkEnd w:id="506"/>
      <w:r>
        <w:rPr/>
        <w:t>14-2</w:t>
      </w:r>
      <w:r>
        <w:rPr>
          <w:rtl w:val="true"/>
        </w:rPr>
        <w:t xml:space="preserve">. </w:t>
      </w:r>
      <w:r>
        <w:rPr>
          <w:rtl w:val="true"/>
        </w:rPr>
        <w:t>در کشور های منطقه</w:t>
      </w:r>
      <w:bookmarkEnd w:id="507"/>
    </w:p>
    <w:p>
      <w:pPr>
        <w:pStyle w:val="Heading5"/>
        <w:numPr>
          <w:ilvl w:val="4"/>
          <w:numId w:val="1"/>
        </w:numPr>
        <w:rPr/>
      </w:pPr>
      <w:bookmarkStart w:id="508" w:name="__RefHeading___Toc2287717_2281741623"/>
      <w:bookmarkStart w:id="509" w:name="_Toc201"/>
      <w:bookmarkEnd w:id="508"/>
      <w:r>
        <w:rPr>
          <w:rtl w:val="true"/>
        </w:rPr>
        <w:t>اشاره</w:t>
      </w:r>
      <w:bookmarkEnd w:id="5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اتحاد و هم دلی ملت ها و دولت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همین جا می خواهم به ملت خودمان و ملت عراق و ملت پاکستان و دیگر ملت های مسلمان هشدار بدهم؛ اختلافات مذهبی و اختلافات شیعه و سنی را مهار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دست هایی را می بینم که با برنامه، به عنوان شیعه و سنی، میان مسلمانان جنگ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هایی که اتفاق می افتد و انفجار هایی که در مساجد، حسینیه ها، نماز های جماعت و نماز های جمعه به وجود می آید، یقیناً دست خبیث صهیونیسم و استکبار در آنها وجود دارد؛ این کار خود مسلمان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عراق، هم در ایران، هم در افغانستان، هم در پاکستان و هم در همه کشور های دیگر، امروز مسلمانان وظیفه دارند به موارد اتحاد و وحدت خودشان بپردازند</w:t>
      </w:r>
      <w:r>
        <w:rPr>
          <w:rFonts w:eastAsia="IRNazanin" w:cs="IRNazanin"/>
          <w:color w:val="111111"/>
          <w:sz w:val="28"/>
          <w:szCs w:val="28"/>
          <w:rtl w:val="true"/>
          <w:lang w:bidi="fa-IR"/>
        </w:rPr>
        <w:t>.</w:t>
      </w:r>
      <w:r>
        <w:rPr>
          <w:rStyle w:val="FootnoteAnchor"/>
          <w:rtl w:val="true"/>
        </w:rPr>
        <w:footnoteReference w:id="43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ناباورانه شاهد بن بست شکنی در قضیه افغانستان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افغان، به برکت اسلام و وحدت کلمه، توانستند ارتش بیگانه را بیرون برانند و اگر باز هم به همین دو عامل تکیه کنند، خواهند توانست حکومت شایسته مطلوب خود را در آن کشور تشکیل داده و رژیم</w:t>
      </w:r>
      <w:bookmarkStart w:id="510" w:name="pg4037_47405"/>
    </w:p>
    <w:p>
      <w:pPr>
        <w:pStyle w:val="BookText"/>
        <w:rPr/>
      </w:pPr>
      <w:bookmarkEnd w:id="510"/>
      <w:r>
        <w:rPr>
          <w:rFonts w:ascii="IRNazanin" w:hAnsi="IRNazanin" w:eastAsia="IRNazanin"/>
          <w:color w:val="111111"/>
          <w:sz w:val="28"/>
          <w:sz w:val="28"/>
          <w:szCs w:val="28"/>
          <w:rtl w:val="true"/>
          <w:lang w:bidi="fa-IR"/>
        </w:rPr>
        <w:t>وابسته کنونی را از جا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عامل، عیناً علاج همه درد ها و گرفتاری های فلسطین و لبنان نیز هست</w:t>
      </w:r>
      <w:r>
        <w:rPr>
          <w:rFonts w:eastAsia="IRNazanin" w:cs="IRNazanin"/>
          <w:color w:val="111111"/>
          <w:sz w:val="28"/>
          <w:szCs w:val="28"/>
          <w:rtl w:val="true"/>
          <w:lang w:bidi="fa-IR"/>
        </w:rPr>
        <w:t>.</w:t>
      </w:r>
      <w:r>
        <w:rPr>
          <w:rStyle w:val="FootnoteAnchor"/>
          <w:rtl w:val="true"/>
        </w:rPr>
        <w:footnoteReference w:id="438"/>
      </w:r>
    </w:p>
    <w:p>
      <w:pPr>
        <w:pStyle w:val="Heading5"/>
        <w:numPr>
          <w:ilvl w:val="4"/>
          <w:numId w:val="1"/>
        </w:numPr>
        <w:rPr/>
      </w:pPr>
      <w:bookmarkStart w:id="511" w:name="__RefHeading___Toc2287719_2281741623"/>
      <w:bookmarkStart w:id="512" w:name="_Toc202"/>
      <w:bookmarkEnd w:id="511"/>
      <w:r>
        <w:rPr/>
        <w:t>14-2-1</w:t>
      </w:r>
      <w:r>
        <w:rPr>
          <w:rtl w:val="true"/>
        </w:rPr>
        <w:t xml:space="preserve">. </w:t>
      </w:r>
      <w:r>
        <w:rPr>
          <w:rtl w:val="true"/>
        </w:rPr>
        <w:t>لبنان</w:t>
      </w:r>
      <w:bookmarkEnd w:id="512"/>
    </w:p>
    <w:p>
      <w:pPr>
        <w:pStyle w:val="Heading6"/>
        <w:numPr>
          <w:ilvl w:val="5"/>
          <w:numId w:val="1"/>
        </w:numPr>
        <w:rPr/>
      </w:pPr>
      <w:bookmarkStart w:id="513" w:name="__RefHeading___Toc2287721_2281741623"/>
      <w:bookmarkStart w:id="514" w:name="_Toc203"/>
      <w:bookmarkEnd w:id="513"/>
      <w:r>
        <w:rPr>
          <w:rtl w:val="true"/>
        </w:rPr>
        <w:t>اشاره</w:t>
      </w:r>
      <w:bookmarkEnd w:id="5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خوش حالیم که بحمداللَّه می شنویم و نیز احساس می کنیم که لبنان به سمت یک پارچگی حرکت می کند؛ و باید به این امر کمک کرد</w:t>
      </w:r>
      <w:r>
        <w:rPr>
          <w:rFonts w:eastAsia="IRNazanin" w:cs="IRNazanin"/>
          <w:color w:val="111111"/>
          <w:sz w:val="28"/>
          <w:szCs w:val="28"/>
          <w:rtl w:val="true"/>
          <w:lang w:bidi="fa-IR"/>
        </w:rPr>
        <w:t>.</w:t>
      </w:r>
      <w:r>
        <w:rPr>
          <w:rStyle w:val="FootnoteAnchor"/>
          <w:rtl w:val="true"/>
        </w:rPr>
        <w:footnoteReference w:id="439"/>
      </w:r>
    </w:p>
    <w:p>
      <w:pPr>
        <w:pStyle w:val="Heading6"/>
        <w:numPr>
          <w:ilvl w:val="5"/>
          <w:numId w:val="1"/>
        </w:numPr>
        <w:rPr/>
      </w:pPr>
      <w:bookmarkStart w:id="515" w:name="__RefHeading___Toc2287723_2281741623"/>
      <w:bookmarkStart w:id="516" w:name="_Toc204"/>
      <w:bookmarkEnd w:id="515"/>
      <w:r>
        <w:rPr>
          <w:rtl w:val="true"/>
        </w:rPr>
        <w:t>زندگی ای، با محبّت و انس</w:t>
      </w:r>
      <w:bookmarkEnd w:id="5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اینکه بحمداللَّه برادران شیعه در لبنان با محبت و انس زندگی می کنند، خیلی خوش حالیم و از خدای متعال می خواهیم که این انس را، چه بین شیعه، چه بین شیعه و سنی و چه بین مسلمان و مسیحی، در لبنان محفوظ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خوب است که آحاد ملت لبنان، با محبت و با عدالت واقعی در امور زندگی و سازمان سیاسی، در کنار یکدیگر زندگی کنند</w:t>
      </w:r>
      <w:r>
        <w:rPr>
          <w:rFonts w:eastAsia="IRNazanin" w:cs="IRNazanin"/>
          <w:color w:val="111111"/>
          <w:sz w:val="28"/>
          <w:szCs w:val="28"/>
          <w:rtl w:val="true"/>
          <w:lang w:bidi="fa-IR"/>
        </w:rPr>
        <w:t>.</w:t>
      </w:r>
      <w:r>
        <w:rPr>
          <w:rStyle w:val="FootnoteAnchor"/>
          <w:rtl w:val="true"/>
        </w:rPr>
        <w:footnoteReference w:id="44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لبنان و جوانان دلاور و سیاست مداران هوشمندش با سیلی سخت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غفلت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اکنون درصدد بریدن این بازوی توانا و کارآمد است؛ در صدد ایجاد اختلاف میان سیاست مداران است؛ در صدد پاشیدن ویروس بی صبری و تردید در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در برابر این سمپاشی ها بیدار باشند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جناب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مسئله مهم را در مقابلتان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حفظ وحدت ملت لبنان که شاید کلید اساسی در منطقه، در کشور شما این است و دشمنان زیادی هم دارد و حقیقتاً تلاش سختی را می طلبد که از شما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بازسازی لبنان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صهیونیستی می خواهد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اسم ظالمانه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منصفین عالم، اینها را کسانی می دانند که از شرف، حیثیت، استقلال و خاک خودشان دفاع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هماهنگی شیعی هم، برای ما واقعاً یک پدیده شیرین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با همه نیرو، باید اطراف قضیه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ایجاد اختلاف بین شیعیان در لبنان، خیلی انگیزه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اختلافی را نباید گذاشت بین شیعه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بگومگو های مربوط به مسائل اعتقادی و فقهی و اینها هم، در بین شیعه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عناصر اختلاف و تشتت را بین شیعه نباید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می شود حدس زد صهیونیست ها که از ضربات شیعه، این قدر ناراحت هستند، پول های کلانی را برای ایجاد اختلاف بین آنها خرج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در این زمینه، کمک به صهیونیست هاست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 می کنم یک سیاست جدی برای ایجاد اختلاف بین شیعه در داخل لبنان وجود دارد؛ الان جداً کار می کنند تا دل های اینها را از هم چرکین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مشکلات زبانی است، بعد هم ممکن است به جا های خطرناک تری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الحرب أول ها کلام</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باید خیلی مراقب</w:t>
      </w:r>
      <w:bookmarkStart w:id="517" w:name="pg4037_47407"/>
    </w:p>
    <w:p>
      <w:pPr>
        <w:pStyle w:val="BookText"/>
        <w:rPr/>
      </w:pPr>
      <w:bookmarkEnd w:id="517"/>
      <w:r>
        <w:rPr>
          <w:rFonts w:ascii="IRNazanin" w:hAnsi="IRNazanin" w:eastAsia="IRNazanin"/>
          <w:color w:val="111111"/>
          <w:sz w:val="28"/>
          <w:sz w:val="28"/>
          <w:szCs w:val="28"/>
          <w:rtl w:val="true"/>
          <w:lang w:bidi="fa-IR"/>
        </w:rPr>
        <w:t>بود که این اختلافات در لبنان پا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بتوانید اطراف قضیه را با هم نزدیک کنید، بهتر است</w:t>
      </w:r>
      <w:r>
        <w:rPr>
          <w:rFonts w:eastAsia="IRNazanin" w:cs="IRNazanin"/>
          <w:color w:val="111111"/>
          <w:sz w:val="28"/>
          <w:szCs w:val="28"/>
          <w:rtl w:val="true"/>
          <w:lang w:bidi="fa-IR"/>
        </w:rPr>
        <w:t>.</w:t>
      </w:r>
      <w:r>
        <w:rPr>
          <w:rStyle w:val="FootnoteAnchor"/>
          <w:rtl w:val="true"/>
        </w:rPr>
        <w:footnoteReference w:id="444"/>
      </w:r>
    </w:p>
    <w:p>
      <w:pPr>
        <w:pStyle w:val="Heading5"/>
        <w:numPr>
          <w:ilvl w:val="4"/>
          <w:numId w:val="1"/>
        </w:numPr>
        <w:rPr/>
      </w:pPr>
      <w:bookmarkStart w:id="518" w:name="__RefHeading___Toc2287725_2281741623"/>
      <w:bookmarkStart w:id="519" w:name="_Toc205"/>
      <w:bookmarkEnd w:id="518"/>
      <w:r>
        <w:rPr/>
        <w:t>14-2-2</w:t>
      </w:r>
      <w:r>
        <w:rPr>
          <w:rtl w:val="true"/>
        </w:rPr>
        <w:t xml:space="preserve">. </w:t>
      </w:r>
      <w:r>
        <w:rPr>
          <w:rtl w:val="true"/>
        </w:rPr>
        <w:t>فلسطین</w:t>
      </w:r>
      <w:bookmarkEnd w:id="519"/>
    </w:p>
    <w:p>
      <w:pPr>
        <w:pStyle w:val="BookText"/>
        <w:rPr/>
      </w:pPr>
      <w:r>
        <w:rPr>
          <w:rFonts w:ascii="IRNazanin" w:hAnsi="IRNazanin" w:eastAsia="IRNazanin"/>
          <w:color w:val="111111"/>
          <w:sz w:val="28"/>
          <w:sz w:val="28"/>
          <w:szCs w:val="28"/>
          <w:rtl w:val="true"/>
          <w:lang w:bidi="fa-IR"/>
        </w:rPr>
        <w:t>وحدت درونی مردم فلسطین و جریانات مختلف فلسطینی یک نکته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موجب انحراف مسیر و عدم توجه به دشمن اصلی شود، یقیناً در خدمت آرمان فلسطین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فلسطینی ها در طول این پنجاه سال از این امتحان سربلند بیرون آمده و پختگی خود را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همه تلاش های اسرائیل برای دامن زدن به اختلافات مجاهدین، ناکام ماند و تمامی جریان های اصیل و جنبش های مجاهد و مبارز، علی رغم گرایش های متفاوت، با صبر انقلابی مانع از تحقق خواسته دشمن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نیز باید چنین باشد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سازش ـ و به طور مشخص طرح اسلو ـ موجب تفرقه فلسطینیان گردید؛ اما این انتفاضه مبارک توانست وحدت ملی را به صحنه فلسطین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فرمایید که همه اقشار مردم در این مبارزه حضور دارند و جریانات اسلامی و ملی در کنار یکدیگر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همچنان دلشان در جای دیگری است، ناگزیر از همراهی با این حرکت عظیم شده اند</w:t>
      </w:r>
      <w:r>
        <w:rPr>
          <w:rFonts w:eastAsia="IRNazanin" w:cs="IRNazanin"/>
          <w:color w:val="111111"/>
          <w:sz w:val="28"/>
          <w:szCs w:val="28"/>
          <w:rtl w:val="true"/>
          <w:lang w:bidi="fa-IR"/>
        </w:rPr>
        <w:t>.</w:t>
      </w:r>
      <w:r>
        <w:rPr>
          <w:rStyle w:val="FootnoteAnchor"/>
          <w:rtl w:val="true"/>
        </w:rPr>
        <w:footnoteReference w:id="44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داریم به ملت های غیر شیعه مسلمانِ مستضعف دنیا کمک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غیر از ما چه کسی دارد به مردم و مجاهدین فلسطین کمک می کند؟ این را خود مبارزین و ملت فلسطین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مگر ملت فلسطین شیعه اند؟ وقتی دشمن بیاید از یک چیز کوچکی،</w:t>
      </w:r>
      <w:bookmarkStart w:id="520" w:name="pg4037_47408"/>
    </w:p>
    <w:p>
      <w:pPr>
        <w:pStyle w:val="BookText"/>
        <w:rPr/>
      </w:pPr>
      <w:bookmarkEnd w:id="520"/>
      <w:r>
        <w:rPr>
          <w:rFonts w:ascii="IRNazanin" w:hAnsi="IRNazanin" w:eastAsia="IRNazanin"/>
          <w:color w:val="111111"/>
          <w:sz w:val="28"/>
          <w:sz w:val="28"/>
          <w:szCs w:val="28"/>
          <w:rtl w:val="true"/>
          <w:lang w:bidi="fa-IR"/>
        </w:rPr>
        <w:t>یک مستمسکی درست کند و اختلاف بین شیعه و سنی را دامن بزند، ما باید از رفتار، اعمال، وحدت و دعوتمان مراقبت و مواظبت کنیم</w:t>
      </w:r>
      <w:r>
        <w:rPr>
          <w:rFonts w:eastAsia="IRNazanin" w:cs="IRNazanin"/>
          <w:color w:val="111111"/>
          <w:sz w:val="28"/>
          <w:szCs w:val="28"/>
          <w:rtl w:val="true"/>
          <w:lang w:bidi="fa-IR"/>
        </w:rPr>
        <w:t>.</w:t>
      </w:r>
      <w:r>
        <w:rPr>
          <w:rStyle w:val="FootnoteAnchor"/>
          <w:rtl w:val="true"/>
        </w:rPr>
        <w:footnoteReference w:id="447"/>
      </w:r>
    </w:p>
    <w:p>
      <w:pPr>
        <w:pStyle w:val="Heading5"/>
        <w:numPr>
          <w:ilvl w:val="4"/>
          <w:numId w:val="1"/>
        </w:numPr>
        <w:rPr/>
      </w:pPr>
      <w:bookmarkStart w:id="521" w:name="__RefHeading___Toc2287727_2281741623"/>
      <w:bookmarkStart w:id="522" w:name="_Toc206"/>
      <w:bookmarkEnd w:id="521"/>
      <w:r>
        <w:rPr/>
        <w:t>14-2-3</w:t>
      </w:r>
      <w:r>
        <w:rPr>
          <w:rtl w:val="true"/>
        </w:rPr>
        <w:t xml:space="preserve">. </w:t>
      </w:r>
      <w:r>
        <w:rPr>
          <w:rtl w:val="true"/>
        </w:rPr>
        <w:t>افغانستان</w:t>
      </w:r>
      <w:bookmarkEnd w:id="5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افغانستان خیال نکنند که پیروزی رسید و از فردا باب خیرات و برکات باز خواهد شد؛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دارد؛ سازندگی و تلاش و راندن دشمن لازم دارد؛ حفظ دوست و تشکیل قدرت و از همه بالاتر، وحدت لازم دارد</w:t>
      </w:r>
      <w:r>
        <w:rPr>
          <w:rFonts w:eastAsia="IRNazanin" w:cs="IRNazanin"/>
          <w:color w:val="111111"/>
          <w:sz w:val="28"/>
          <w:szCs w:val="28"/>
          <w:rtl w:val="true"/>
          <w:lang w:bidi="fa-IR"/>
        </w:rPr>
        <w:t>.</w:t>
      </w:r>
      <w:r>
        <w:rPr>
          <w:rStyle w:val="FootnoteAnchor"/>
          <w:rtl w:val="true"/>
        </w:rPr>
        <w:footnoteReference w:id="44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بلایی که امروز خود این آقایان و احزاب و گروه ها بر سر افغانستان و ملت آن می آورند، در گذشته کمتر سراغ داریم که بر سر مردم افغانستان آورده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گروه گرایی، به خاطر تعصبات، به خاطر نبودن وحدت ملی، به خاطر اهمیت دادن به نژادها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نژاد سفید است، آن یکی نژاد زرد است، این یکی فارس زبان است، آن یکی پشتوست، این یکی شیعه است، آن یکی سنی است، این یکی رئیسش فلان آقاست، آن یکی رهبرش فلان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گردانندگان امور یک ملت به این مسائل فکر کنند، ببینید آن ملت به چه روزی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افغانستان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و نور بر روان آن مرد بزرگی که نگذاشت جامعه ایران که چند برابر افغانستان جمعیت و وسعت دارد و زمینه ها برای درگیری هم در آن وجود داشت، سرگرم این بازیچه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رئیسم، تو رئیسی، من رئیس این حزبم، تو رئیس آن گروهی، من زبانم ترکی است، تو زبانت فارسی است، آن یکی زبانش عربی است، آن یکی زبانش بلوچی است، آن یکی ترکمن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ـ آن مرد بزرگ و آن رهبر یگانه ـ از</w:t>
      </w:r>
    </w:p>
    <w:p>
      <w:pPr>
        <w:pStyle w:val="BookText"/>
        <w:rPr/>
      </w:pPr>
      <w:r>
        <w:rPr>
          <w:rFonts w:ascii="IRNazanin" w:hAnsi="IRNazanin" w:eastAsia="IRNazanin"/>
          <w:color w:val="111111"/>
          <w:sz w:val="28"/>
          <w:sz w:val="28"/>
          <w:szCs w:val="28"/>
          <w:rtl w:val="true"/>
          <w:lang w:bidi="fa-IR"/>
        </w:rPr>
        <w:t>درون ذهنیات مردم برداشت و جارو کرد و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همیشه ملت ایران قدردان امام و انقلابش بوده است؛ اما هر چه از حوادث بیشتر می گذرد مسئله روشن تر می شود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افغان که از اقوام و مذاهب مختلف تشکیل شده، با مشارکت و همکاری همگان، توانست به پیروزی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اینکه بتواند راه استقلال و سازندگی را با موفقیت طی کند و به هدف های خود برسد، وحدت کلمه و همکاری اقوام و مذاهب گوناگون، شرط اساسی است و این وحدت، فقط بر محور اسلام باید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و طوایف گوناگون، به ندای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 وَ 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گوش جان دهند و وحدت خود را بیش از پیش مستحکم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هایی در کار است که تعصب های قومی و فرق های را تشدید کند و میان برادران مسلمان و یا اقوام افغان، درگیری به راه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ها، از آن دشمنان اسلام و دشمنان افغانستان است و ان شاءاللَّه با هشیاری مردم و مسئولان باید قطع شود</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اصول اسلام، وحدت مسلمین و اخوت اسلامی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w:t>
      </w:r>
      <w:r>
        <w:rPr>
          <w:rFonts w:eastAsia="Amiri" w:cs="Amiri" w:ascii="Amiri" w:hAnsi="Amiri"/>
          <w:color w:val="111111"/>
          <w:sz w:val="28"/>
          <w:szCs w:val="28"/>
          <w:rtl w:val="true"/>
          <w:lang w:bidi="ar-SA"/>
        </w:rPr>
        <w:t>».</w:t>
      </w:r>
      <w:r>
        <w:rPr>
          <w:rStyle w:val="FootnoteAnchor"/>
          <w:rtl w:val="true"/>
        </w:rPr>
        <w:footnoteReference w:id="452"/>
      </w:r>
      <w:r>
        <w:rPr>
          <w:rFonts w:ascii="IRNazanin" w:hAnsi="IRNazanin" w:eastAsia="IRNazanin"/>
          <w:color w:val="111111"/>
          <w:sz w:val="28"/>
          <w:sz w:val="28"/>
          <w:szCs w:val="28"/>
          <w:rtl w:val="true"/>
          <w:lang w:bidi="fa-IR"/>
        </w:rPr>
        <w:t>نقاط مشترک را هم باید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اتفاقاً اختلافات مذهبی و فرقه و قومی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افغانستان، در طول این تاریخ دویست وپنجاه ساله که ما می دانیم، غالباً با هم درگیری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قومی هم، شیعه و سنی با یکدیگر اختلافات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اینها را در هم هضم کنیم و فقط اسلام را در همه</w:t>
      </w:r>
    </w:p>
    <w:p>
      <w:pPr>
        <w:pStyle w:val="BookText"/>
        <w:rPr/>
      </w:pPr>
      <w:r>
        <w:rPr>
          <w:rFonts w:ascii="IRNazanin" w:hAnsi="IRNazanin" w:eastAsia="IRNazanin"/>
          <w:color w:val="111111"/>
          <w:sz w:val="28"/>
          <w:sz w:val="28"/>
          <w:szCs w:val="28"/>
          <w:rtl w:val="true"/>
          <w:lang w:bidi="fa-IR"/>
        </w:rPr>
        <w:t>این گروه ها و دسته جات مختلف حاکم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رأسش هم شما آقایان ـ اعم از شیعه یا سنی ـ که هر کدام بحمداللَّه جمعیتی را دنبال سر خودتان دارید، باید در جهت ایجاد حکومت اسلامی و حاکمیت اسلام در افغانستان تلاش کنید و به کمتر از این هم بایستی قانع و راضی نشوید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تلاش کنند تا وحدت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طول این چند سال گذشته ـ به خصوص در یک سال اخیر ـ مکرراً به برادران مستقر در پاکستان و ایران گفته ایم که افغانستان جز با وحدت گروه ها و نیروها، نخواهد توانست به مقصود خودش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خیال کند که با حذف این گروه یا آن دسته، خواهد توانست کار را به پیش ببرد،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مشکل اصلی، مشکل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هدف عمومی و اصلی، ایجاد وحدت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باید کمک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بزرگترند، بیشتر باید تلاش کنند و آنهایی هم که کوچکترند، باید تلاش کنند تا این وحدت ان شاءالله انجام بگیرد</w:t>
      </w:r>
      <w:r>
        <w:rPr>
          <w:rFonts w:eastAsia="IRNazanin" w:cs="IRNazanin"/>
          <w:color w:val="111111"/>
          <w:sz w:val="28"/>
          <w:szCs w:val="28"/>
          <w:rtl w:val="true"/>
          <w:lang w:bidi="fa-IR"/>
        </w:rPr>
        <w:t>.</w:t>
      </w:r>
      <w:r>
        <w:rPr>
          <w:rStyle w:val="FootnoteAnchor"/>
          <w:rtl w:val="true"/>
        </w:rPr>
        <w:footnoteReference w:id="45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جنگ تحمیلی هشت ساله، بخش عمده از زحماتی که متحمل شدیم، به خاطر موضع قاطع و صریحی بود که در امر افغانستان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موضع، امروز هم وجود دارد و هیچ فرقی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ما در کنار ملت و جهاد و وحدت افغانستان و نیز حکومت اسلامی آینده اش قرار داریم</w:t>
      </w:r>
      <w:r>
        <w:rPr>
          <w:rFonts w:eastAsia="IRNazanin" w:cs="IRNazanin"/>
          <w:color w:val="111111"/>
          <w:sz w:val="28"/>
          <w:szCs w:val="28"/>
          <w:rtl w:val="true"/>
          <w:lang w:bidi="fa-IR"/>
        </w:rPr>
        <w:t>.</w:t>
      </w:r>
      <w:r>
        <w:rPr>
          <w:rStyle w:val="FootnoteAnchor"/>
          <w:rtl w:val="true"/>
        </w:rPr>
        <w:footnoteReference w:id="455"/>
      </w:r>
      <w:bookmarkStart w:id="523" w:name="pg4037_47411"/>
    </w:p>
    <w:p>
      <w:pPr>
        <w:pStyle w:val="BookText"/>
        <w:rPr/>
      </w:pPr>
      <w:bookmarkEnd w:id="5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اتحاد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گروهی که الان در مقابل طالبان مطرحند، تأیید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همکاری، بسیار خوب، لازم و به موقع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وضع خوبی دارید؛ هم شما کمک می شوید، هم آنها کمک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اتحاد و بیش از آن، اتحاد شیعه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شیعه افغانستان را پاره تن خود می دانیم؛ چه بخواهند، چه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 مزاری در آن شرایط سخت در کابل زندگی می کرد و بعد منتهی شد به شهادت او، عوامل دست اندرکار اینجا به جای خود محفوظ؛ بنده که این همه گرفتاری دارم، ساعت ساعت من به مسائل آنجا مشغول بود؛ یعنی وضعیت آنجا را حس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قضایای افغانستان فارغ نیستیم؛ ذهن و دل ما درگیر قضایای مردم افغانستان است؛ به خصوص شیعه که واقعاً پاره تن ماست و از ما جدا نیست</w:t>
      </w:r>
      <w:r>
        <w:rPr>
          <w:rFonts w:eastAsia="IRNazanin" w:cs="IRNazanin"/>
          <w:color w:val="111111"/>
          <w:sz w:val="28"/>
          <w:szCs w:val="28"/>
          <w:rtl w:val="true"/>
          <w:lang w:bidi="fa-IR"/>
        </w:rPr>
        <w:t>.</w:t>
      </w:r>
      <w:r>
        <w:rPr>
          <w:rStyle w:val="FootnoteAnchor"/>
          <w:rtl w:val="true"/>
        </w:rPr>
        <w:footnoteReference w:id="456"/>
      </w:r>
    </w:p>
    <w:p>
      <w:pPr>
        <w:pStyle w:val="Heading5"/>
        <w:numPr>
          <w:ilvl w:val="4"/>
          <w:numId w:val="1"/>
        </w:numPr>
        <w:rPr/>
      </w:pPr>
      <w:bookmarkStart w:id="524" w:name="__RefHeading___Toc2287729_2281741623"/>
      <w:bookmarkStart w:id="525" w:name="_Toc207"/>
      <w:bookmarkEnd w:id="524"/>
      <w:r>
        <w:rPr/>
        <w:t>14-2-4</w:t>
      </w:r>
      <w:r>
        <w:rPr>
          <w:rtl w:val="true"/>
        </w:rPr>
        <w:t xml:space="preserve">. </w:t>
      </w:r>
      <w:r>
        <w:rPr>
          <w:rtl w:val="true"/>
        </w:rPr>
        <w:t>عراق</w:t>
      </w:r>
      <w:bookmarkEnd w:id="52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دشمن، و همین سرویس های جاسوسی اسرائیل و امریکا، در عراق یک عد ه ای را تحریک می کنند که با شیعیانی که در عراق اکثریت را دارند ـ حالا امروز اکثریت دولت متعلق به آنهاست ـ مقابله و مبارزه کنند؛ ناامنی ایجاد کنند؛ و این ناامنی را وسیله ای قرار می دهند برای این که پای خودشان را در عراق و در بغداد مستحکم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برای ماندن در عراق بهانه لازم دارد و این بهانه، ناامنی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اینکه دولت عراق نتواند به خدمات لازم بپردازد، این اوضاع ناامن را در کشور به وجود می آورند، تا بهانه داشته باشند که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را آنها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سنی را نسبت به شیعه، دل شیعه را نسبت</w:t>
      </w:r>
    </w:p>
    <w:p>
      <w:pPr>
        <w:pStyle w:val="BookText"/>
        <w:rPr/>
      </w:pPr>
      <w:r>
        <w:rPr>
          <w:rFonts w:ascii="IRNazanin" w:hAnsi="IRNazanin" w:eastAsia="IRNazanin"/>
          <w:color w:val="111111"/>
          <w:sz w:val="28"/>
          <w:sz w:val="28"/>
          <w:szCs w:val="28"/>
          <w:rtl w:val="true"/>
          <w:lang w:bidi="fa-IR"/>
        </w:rPr>
        <w:t>به سنی آن چنان چرکین می کنند که نتوانند با این همه مشترکات، کنار هم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این حقیقت را نمی فهمیم؟</w:t>
      </w:r>
      <w:r>
        <w:rPr>
          <w:rStyle w:val="FootnoteAnchor"/>
          <w:rtl w:val="true"/>
        </w:rPr>
        <w:footnoteReference w:id="4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 ها بدانند دیر یا زود با ذلت و سرافکندگی از عراق خارج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عراقی ما می توانند این دوره را کوتاه کنند؛ می توانند رفع این خطر بزرگ را نزدیک کنند؛ با چه چیزی؟ با وحدت کلمه، با تمسک به اسلام، با حفظ روحیه اسلامی و ایمانی خود و با به کارگیری عقل و حکمت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علما را بدانند؛ قدر موقع و موضع مرجعیت را بدانند؛ قدر این محور های جمع کننده و گردآوری کننده را بدانند؛ قدر ایمان خود را بدانند و در دام تفرقه افکنی دشمن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عراق یکی از برنامه های حتمی دشمنان ـ یعنی امریکایی ها و انگلیسی ها و اتباع و انصارشان ـ تفرقه انداختن است؛ باید در این دام قرار نگیرند</w:t>
      </w:r>
      <w:r>
        <w:rPr>
          <w:rFonts w:eastAsia="IRNazanin" w:cs="IRNazanin"/>
          <w:color w:val="111111"/>
          <w:sz w:val="28"/>
          <w:szCs w:val="28"/>
          <w:rtl w:val="true"/>
          <w:lang w:bidi="fa-IR"/>
        </w:rPr>
        <w:t>.</w:t>
      </w:r>
      <w:r>
        <w:rPr>
          <w:rStyle w:val="FootnoteAnchor"/>
          <w:rtl w:val="true"/>
        </w:rPr>
        <w:footnoteReference w:id="45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در انتخابات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هوشمندی و موقع شناسی و شجاعت مردم غیور و مؤمن عراق و رهبران حقیقی و بزرگوار آنان، قابل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لحظه حساس تاریخی که سرنوشت ده ها سال آینده آنان را رقم می زند، باید از ایمان و شجاعت و هم بستگی ملی خود، بیشترین استفاده را ببرند، انتخاباتی فراگیر و سالم و پرشور برگزار نمایند و از نتایج آن، با همه توان پاسداری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شیعه و سنی یا عرب و کرد و ترکمان و یا دیگر دسته بندی های تفرقه انگیز، تنها به وسیله دشمنان دامن زده می شود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شما راه سخت، اما افتخارآمیزی در پیش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اعتقادم این است که، آن چیزی که می تواند عراق را پیش ببرد، اتحاد و یک پارچگی آن است و اتکا و اعتماد به آن، هویت ذاتی و درونی خود عراق و مردم آن است و تکیه نکردن به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امریکایی ها و انگلیسی ها در عراق، برای آن کشور عارضه ای بسیار خسارت بار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دو سه عنوان مهم مطرح است؛ یکی وحدت ملت عراق و به خصوص وحدت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با تدابیری که بلدند و تجربه کرده اند، خدای نکرده بتوانند بین صفوف شیعه، بین صفوف علما و بین صفوف مسلمین ـ شیعه و سنی ـ اختلاف بیندازند، یقیناً ضربه سختی به پیکر ملت عراق و آینده عراق خواهد خورد؛ لذا به هیچ قیمتی نباید بگذارید اختلاف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لازم است انسان برای حفظ وحدت ـ چه وحدت شیعی، چه وحدت علمایی و چه وحدت اسلامی ـ از امری تنازل کند</w:t>
      </w:r>
      <w:r>
        <w:rPr>
          <w:rFonts w:eastAsia="IRNazanin" w:cs="IRNazanin"/>
          <w:color w:val="111111"/>
          <w:sz w:val="28"/>
          <w:szCs w:val="28"/>
          <w:rtl w:val="true"/>
          <w:lang w:bidi="fa-IR"/>
        </w:rPr>
        <w:t>.</w:t>
      </w:r>
      <w:r>
        <w:rPr>
          <w:rStyle w:val="FootnoteAnchor"/>
          <w:rtl w:val="true"/>
        </w:rPr>
        <w:footnoteReference w:id="46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ـ که آن هم در ضمن مسئله استقلال مندرج است ـ موضوع وحدت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برمی آید که اشغالگران درصددند عراق را از وحدت جغرافیایی و سیاسی خودش خارج کنند؛ یعنی در حقیقت هویت تاریخی و فرهنگی عراق را از بین ببرند؛ خیلی باید مراقب بود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در همین دوران اخیر مجاهدت ها و فداکاری هایی کردند که شهید عزیز ما مرحوم آیت الله حکیم جزو فعالان این مجموعه بود که امروز جای ایشان در میان ما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سید بزرگوار با تلاش و مجاهدت خود توانست رمز وحدت کلمه و تمرکز عواطف و افکار ملت عراق، حول محور های اساسی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برکت آن مجاهدت ها، مردم عراق بزرگترین مشکل خود را حضور اشغالگران می دانند</w:t>
      </w:r>
      <w:r>
        <w:rPr>
          <w:rFonts w:eastAsia="IRNazanin" w:cs="IRNazanin"/>
          <w:color w:val="111111"/>
          <w:sz w:val="28"/>
          <w:szCs w:val="28"/>
          <w:rtl w:val="true"/>
          <w:lang w:bidi="fa-IR"/>
        </w:rPr>
        <w:t>.</w:t>
      </w:r>
      <w:r>
        <w:rPr>
          <w:rStyle w:val="FootnoteAnchor"/>
          <w:rtl w:val="true"/>
        </w:rPr>
        <w:footnoteReference w:id="46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قضیه عراق، ما این تحلیل را قبول داریم که بزرگترین خطر برای این کشور عبارت است از درگیری های داخلی بین اقوام گوناگون عراقی؛ چه قومی ـ مثل کرد و عرب و ترکمان و امثال اینها ـ و چه مذهبی، مثل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جدی باید از به وجود آمدن این طور زمینه ها پیشگیری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بعضی از ترور هایی که در عراق صورت می گیرد، خیلی سوءظن داریم؛ از جمله ترور شهید مرحوم آقای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می دهیم دست جاسوس های اسرائیلی با هماهنگی امریکایی ها در کار باشد؛ هدفش هم همین باشد که بین گروه های گوناگون اختلاف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بشود ان شاءالله همین وحدت نسبی ای را که امروز در عراق هست، حفظ کرد، به نظر می رسد آینده عراق قابل تحلیل باشد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من به شما عرض می کنم برای عراق لازم است، عبارت است از دین، عقل، شجاعت و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با شعار های گوناگون، اتحاد و وحدت شما را به هم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بهانه نباید موجب شود که یک جمع در عراق، مشکل عمده خود را جمع مقابل خود به حساب بیاورد</w:t>
      </w:r>
      <w:r>
        <w:rPr>
          <w:rFonts w:eastAsia="IRNazanin" w:cs="IRNazanin"/>
          <w:color w:val="111111"/>
          <w:sz w:val="28"/>
          <w:szCs w:val="28"/>
          <w:rtl w:val="true"/>
          <w:lang w:bidi="fa-IR"/>
        </w:rPr>
        <w:t>.</w:t>
      </w:r>
      <w:r>
        <w:rPr>
          <w:rStyle w:val="FootnoteAnchor"/>
          <w:rtl w:val="true"/>
        </w:rPr>
        <w:footnoteReference w:id="46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 دوم، وحدت و یک پارچگی نخبگان و مسئولان و بزرگان در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معروف است که انگلیسی ها همیشه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حکومت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را در عراق، در ایران، در هند و در هر جایی که بوده اند، بار ها و بار ها تجربه و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تجربه آنها در این زمینه از امریکایی ها بیشتر است؛ ولی امریکایی ها هم این کار را کاملاً بلدند و به دنبال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وحدت بین جناح های مختلف شیعه، و هم اتحاد و هم دلی بین شیعه و سنی، از جمله واجبات قطعی امروز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موفقیت بزرگی است که بتوانند اختلاف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دارند اختلاف ایجاد می کنند؛ نشانه های تلاش دشمن کاملاً جلوی چشم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هیچ وقت نمی آید صریحاً بگوید من دشمن ام و می خواهم بین شما اختلاف بیندازم؛ با چهره و شعار حق به جانب پیش می آید؛ باید بر اینها فائق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نجف می تواند همه عراق را متحد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مراجع بزرگ و شخصیت های ممتازی در نجف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کنیم که طول مدت فشار و اختناق صدامی نتوانست نجف را از مردان بزرگ</w:t>
      </w:r>
      <w:bookmarkStart w:id="526" w:name="pg4037_47416"/>
    </w:p>
    <w:p>
      <w:pPr>
        <w:pStyle w:val="BookText"/>
        <w:rPr/>
      </w:pPr>
      <w:bookmarkEnd w:id="526"/>
      <w:r>
        <w:rPr>
          <w:rFonts w:ascii="IRNazanin" w:hAnsi="IRNazanin" w:eastAsia="IRNazanin"/>
          <w:color w:val="111111"/>
          <w:sz w:val="28"/>
          <w:sz w:val="28"/>
          <w:szCs w:val="28"/>
          <w:rtl w:val="true"/>
          <w:lang w:bidi="fa-IR"/>
        </w:rPr>
        <w:t>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مراجع بزرگ و شایسته تجلیلی در نجف حضور دارند؛ همچنان که فضلای خوبی، طلاب روشن فکری و نخبگان سیاسی مؤمنی در نجف و سایر شهر های عراق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هستند که سال ها مبارزه و مواجهه با حوادث دشوار را در دوره اقامت خود در ایران تجربه کرده و آزموده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باید همه تلاشش این باشد که از جهت گیری مردم و نخبگان بر ضد یکدیگر به شدت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باید همه تلاش ها را به سوی دشمن اصلی جهت بدهد و مردم را به آن سمت متوجه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هم از این روش تخطی کنند، وقتی از سوی بزرگان و نخبگان استقامت در حرکت دیدند، قهراً کارشان بی اثر می شود</w:t>
      </w:r>
      <w:r>
        <w:rPr>
          <w:rFonts w:eastAsia="IRNazanin" w:cs="IRNazanin"/>
          <w:color w:val="111111"/>
          <w:sz w:val="28"/>
          <w:szCs w:val="28"/>
          <w:rtl w:val="true"/>
          <w:lang w:bidi="fa-IR"/>
        </w:rPr>
        <w:t>.</w:t>
      </w:r>
      <w:r>
        <w:rPr>
          <w:rStyle w:val="FootnoteAnchor"/>
          <w:rtl w:val="true"/>
        </w:rPr>
        <w:footnoteReference w:id="466"/>
      </w:r>
    </w:p>
    <w:p>
      <w:pPr>
        <w:pStyle w:val="Heading5"/>
        <w:numPr>
          <w:ilvl w:val="4"/>
          <w:numId w:val="1"/>
        </w:numPr>
        <w:rPr/>
      </w:pPr>
      <w:bookmarkStart w:id="527" w:name="__RefHeading___Toc2287731_2281741623"/>
      <w:bookmarkStart w:id="528" w:name="_Toc208"/>
      <w:bookmarkEnd w:id="527"/>
      <w:r>
        <w:rPr/>
        <w:t>14-2-5</w:t>
      </w:r>
      <w:r>
        <w:rPr>
          <w:rtl w:val="true"/>
        </w:rPr>
        <w:t xml:space="preserve">. </w:t>
      </w:r>
      <w:r>
        <w:rPr>
          <w:rtl w:val="true"/>
        </w:rPr>
        <w:t>پاکستان</w:t>
      </w:r>
      <w:bookmarkEnd w:id="528"/>
    </w:p>
    <w:p>
      <w:pPr>
        <w:pStyle w:val="BookText"/>
        <w:rPr/>
      </w:pPr>
      <w:r>
        <w:rPr>
          <w:rFonts w:ascii="IRNazanin" w:hAnsi="IRNazanin" w:eastAsia="IRNazanin"/>
          <w:color w:val="111111"/>
          <w:sz w:val="28"/>
          <w:sz w:val="28"/>
          <w:szCs w:val="28"/>
          <w:rtl w:val="true"/>
          <w:lang w:bidi="fa-IR"/>
        </w:rPr>
        <w:t>تا آنجا که من اطلاع دارم، در پاکستان، گروه شیعه افراطی مطلقاً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گروه های شیعه ای هستند که همیشه در پاکستان بودند و فقط شیعه اند و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سنّی هایی که فقط سنّی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 کنم که این گروه های شیعه و سنّی، با همدیگر هیچ گونه اختلاف و دعوایی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 هایی هستند که با تعصب و تکفیر گروه های مسلمان، کارشان را پیش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علاجش نیز همان است که 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 آهنین</w:t>
      </w:r>
      <w:r>
        <w:rPr>
          <w:rFonts w:eastAsia="IRNazanin" w:cs="IRNazanin"/>
          <w:color w:val="111111"/>
          <w:sz w:val="28"/>
          <w:szCs w:val="28"/>
          <w:rtl w:val="true"/>
          <w:lang w:bidi="fa-IR"/>
        </w:rPr>
        <w:t>».</w:t>
      </w:r>
      <w:r>
        <w:rPr>
          <w:rStyle w:val="FootnoteAnchor"/>
          <w:rtl w:val="true"/>
        </w:rPr>
        <w:footnoteReference w:id="46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مبنای کار هم ایجاد تفرقه است؛ همان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انگلیسی ها از اولِ ورود به شبه قاره طبق آن</w:t>
      </w:r>
    </w:p>
    <w:p>
      <w:pPr>
        <w:pStyle w:val="BookText"/>
        <w:rPr/>
      </w:pPr>
      <w:r>
        <w:rPr>
          <w:rFonts w:ascii="IRNazanin" w:hAnsi="IRNazanin" w:eastAsia="IRNazanin"/>
          <w:color w:val="111111"/>
          <w:sz w:val="28"/>
          <w:sz w:val="28"/>
          <w:szCs w:val="28"/>
          <w:rtl w:val="true"/>
          <w:lang w:bidi="fa-IR"/>
        </w:rPr>
        <w:t>عمل کردند؛ البته در برهه بین مسلمان و هندو، در برهه بین مسلمان و سیک، حتی در برهه بین فِرَق مختلف هندو، و در برهه دیگر هم بین فِرَق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تاریخچه شبه قاره، از قبل از استقلال، این را می بیند و متأسفانه تا امروز هم این معنا هست و در پاکستان این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گروهی سعی دارند که شیعه را به طور کلی از بقیه مسلمین جدا کنند؛ بین اینها بغض و عناد بیندازند و شیعه را در موضع ضعف قرار بدهند و آنها را از صحنه سیاسی به کلی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دنباله همان سیاست است؛ چیز جدیدی نیست؛ منتها امروز به این صورت درآمده است</w:t>
      </w:r>
      <w:r>
        <w:rPr>
          <w:rFonts w:eastAsia="IRNazanin" w:cs="IRNazanin"/>
          <w:color w:val="111111"/>
          <w:sz w:val="28"/>
          <w:szCs w:val="28"/>
          <w:rtl w:val="true"/>
          <w:lang w:bidi="fa-IR"/>
        </w:rPr>
        <w:t>.</w:t>
      </w:r>
      <w:r>
        <w:rPr>
          <w:rStyle w:val="FootnoteAnchor"/>
          <w:rtl w:val="true"/>
        </w:rPr>
        <w:footnoteReference w:id="46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دو کار اساسی،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استحکام بخشیدن به موجودیت شیعه است؛ یعنی تا جایی که امکان دارد، همین حدود بیست وچند درصد شیعه که در پاکستان هستند، اینها یک پارچه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صددرصد هم این یک پارچگی صورت نگیرد، ولی هدف باید صددرصد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صددرصد هم یک پارچگی انجام نشود ـ بعضی ها بی تفاوت باشند، بعضی ها کنار باشند ـ جُل شیعه بایستی با هم باشند و پیوندی اینها را با هم مستحکم کند؛ با یک حرکت، حرکت کنند؛ با یک اشاره، راه بیفتند؛ یک جهت گیری داشته باشند؛ بین خود شیعه، دیگر تضارب نباشد؛ گروه های مختلف، با اسم های مختلف خودنمایی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تضارب بین شیعه، ضرر های خیلی زیادی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سفری هم که در شش، هفت سال پیش به پاکستان آمدم، به مرحوم آقا سید عارف و مرحوم آقا سید صفدر و</w:t>
      </w:r>
    </w:p>
    <w:p>
      <w:pPr>
        <w:pStyle w:val="BookText"/>
        <w:rPr/>
      </w:pPr>
      <w:r>
        <w:rPr>
          <w:rFonts w:ascii="IRNazanin" w:hAnsi="IRNazanin" w:eastAsia="IRNazanin"/>
          <w:color w:val="111111"/>
          <w:sz w:val="28"/>
          <w:sz w:val="28"/>
          <w:szCs w:val="28"/>
          <w:rtl w:val="true"/>
          <w:lang w:bidi="fa-IR"/>
        </w:rPr>
        <w:t>بعضی از آقایان علمای دیگری که بودند، این را تأکیداً گفتم؛ هر سفری هم که آقایان به ایران آمدند، با آنها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بشود که خود شیعه، یک موجودیت مستقل و محکمی پیدا کند، تا نتوانند شیعه را هضم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شی ء واحد و متحد، درصدد ارتباط هرچه بیشتر با گروه های غیر شیعه بربیاید؛ مگر کسانی که بنای بر عناد دارند؛ مثل همین گروه های وهابی که در آنجا هستند و بنای بر عناد دارند؛ آنها با سنی ها هم بدند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شیعه هم یک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یا موجودیتی نداشته باشد، آنها بین همان سنی ها هم اختلاف ایجاد می کنند؛ چون آن کسانی که آنها را هدایت می کنند، از اتحاد مسلمین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عواملشان نمی فهمند که چه می کنند ـ مردمان جاهل و شریری هستند و فقط شرارت می کنند ـ اما آن کسانی که اینها را هدایت می کنند، اگر به فرض شیعه هم نمی بود، حتی بین گروه های غیر شیعه اختلاف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در پاکستانِ صد میلیونی مسلمانِ پایبندِ مؤمن، نمی گذارند نیروی اسلامی رشد کند</w:t>
      </w:r>
      <w:r>
        <w:rPr>
          <w:rFonts w:eastAsia="IRNazanin" w:cs="IRNazanin"/>
          <w:color w:val="111111"/>
          <w:sz w:val="28"/>
          <w:szCs w:val="28"/>
          <w:rtl w:val="true"/>
          <w:lang w:bidi="fa-IR"/>
        </w:rPr>
        <w:t>.</w:t>
      </w:r>
      <w:r>
        <w:rPr>
          <w:rStyle w:val="FootnoteAnchor"/>
          <w:rtl w:val="true"/>
        </w:rPr>
        <w:footnoteReference w:id="46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تشیع در پاکستان، جامعه مظلوم و بسیار نجیبی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جهت تفرقه حرکت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رهبرانشان، آنها را به برادری اسلامی توصیه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شهید بزرگوار مرحوم سید عارف حسین را رحمت کند که در طول مدت مجاهدت و فداکاریش، همیشه مردم را</w:t>
      </w:r>
      <w:bookmarkStart w:id="529" w:name="pg4037_47419"/>
    </w:p>
    <w:p>
      <w:pPr>
        <w:pStyle w:val="BookText"/>
        <w:rPr/>
      </w:pPr>
      <w:bookmarkEnd w:id="529"/>
      <w:r>
        <w:rPr>
          <w:rFonts w:ascii="IRNazanin" w:hAnsi="IRNazanin" w:eastAsia="IRNazanin"/>
          <w:color w:val="111111"/>
          <w:sz w:val="28"/>
          <w:sz w:val="28"/>
          <w:szCs w:val="28"/>
          <w:rtl w:val="true"/>
          <w:lang w:bidi="fa-IR"/>
        </w:rPr>
        <w:t>به وحدت و متحد شدن در مقابل استکبار جهانی دعوت می کرد و سرانجام، استکبار با ایادی مرموز و پنهانش او را به شهادت رساند</w:t>
      </w:r>
      <w:r>
        <w:rPr>
          <w:rFonts w:eastAsia="IRNazanin" w:cs="IRNazanin"/>
          <w:color w:val="111111"/>
          <w:sz w:val="28"/>
          <w:szCs w:val="28"/>
          <w:rtl w:val="true"/>
          <w:lang w:bidi="fa-IR"/>
        </w:rPr>
        <w:t>.</w:t>
      </w:r>
      <w:r>
        <w:rPr>
          <w:rStyle w:val="FootnoteAnchor"/>
          <w:rtl w:val="true"/>
        </w:rPr>
        <w:footnoteReference w:id="470"/>
      </w:r>
    </w:p>
    <w:p>
      <w:pPr>
        <w:pStyle w:val="Heading5"/>
        <w:numPr>
          <w:ilvl w:val="4"/>
          <w:numId w:val="1"/>
        </w:numPr>
        <w:rPr/>
      </w:pPr>
      <w:bookmarkStart w:id="530" w:name="__RefHeading___Toc2287733_2281741623"/>
      <w:bookmarkStart w:id="531" w:name="_Toc209"/>
      <w:bookmarkEnd w:id="530"/>
      <w:r>
        <w:rPr/>
        <w:t>14-2-6</w:t>
      </w:r>
      <w:r>
        <w:rPr>
          <w:rtl w:val="true"/>
        </w:rPr>
        <w:t xml:space="preserve">. </w:t>
      </w:r>
      <w:r>
        <w:rPr>
          <w:rtl w:val="true"/>
        </w:rPr>
        <w:t>سودان</w:t>
      </w:r>
      <w:bookmarkEnd w:id="5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سودان با آن سابقه تمدن و روح مردانگی و غیرت، حق نداشته باشند در کشور خودشان، از مایملک خودشان، برای به خودشان یک زندگی خوب درست کنند؟ حالا یک دولت مستقلی در سودان بر سر کار است که در مقابل اراده آنها، تابع و تسلیم نیست، در مقابل این دولت، مشکلات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 همین ایجاد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اختلاف هم بهانه های زیادی میتوان پیدا کرد؛ اختلافات عقید های و دینی، اختلافات قبیله ای؛ اگر اینها را هم پیدا نکنند، انواع و اقسام اختلافات و وسائل دیگری خلق و جعل می کنند</w:t>
      </w:r>
      <w:r>
        <w:rPr>
          <w:rFonts w:eastAsia="IRNazanin" w:cs="IRNazanin"/>
          <w:color w:val="111111"/>
          <w:sz w:val="28"/>
          <w:szCs w:val="28"/>
          <w:rtl w:val="true"/>
          <w:lang w:bidi="fa-IR"/>
        </w:rPr>
        <w:t>.</w:t>
      </w:r>
      <w:r>
        <w:rPr>
          <w:rStyle w:val="FootnoteAnchor"/>
          <w:rtl w:val="true"/>
        </w:rPr>
        <w:footnoteReference w:id="471"/>
      </w:r>
    </w:p>
    <w:p>
      <w:pPr>
        <w:pStyle w:val="Heading4"/>
        <w:numPr>
          <w:ilvl w:val="3"/>
          <w:numId w:val="1"/>
        </w:numPr>
        <w:rPr/>
      </w:pPr>
      <w:bookmarkStart w:id="532" w:name="__RefHeading___Toc2287735_2281741623"/>
      <w:bookmarkStart w:id="533" w:name="_Toc210"/>
      <w:bookmarkEnd w:id="532"/>
      <w:r>
        <w:rPr/>
        <w:t>14-3</w:t>
      </w:r>
      <w:r>
        <w:rPr>
          <w:rtl w:val="true"/>
        </w:rPr>
        <w:t xml:space="preserve">. </w:t>
      </w:r>
      <w:r>
        <w:rPr>
          <w:rtl w:val="true"/>
        </w:rPr>
        <w:t>وحدت در جمهوری اسلامی ایران</w:t>
      </w:r>
      <w:bookmarkEnd w:id="53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 ترین تنوع قومی و مذهبی را در این کشور داریم؛ فارس، عرب، ترک، بلوچ، ترکمن، لر، شیعه، سنّی، حنفی و شافعی؛ اما وحدت کشور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بسیار مهم و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بتوانند این وحدت را به هم بزنند و نقار و کدورت و اختلاف و دست به یقگی بین قومیت ها یا طوایف مذهبی به وجود آورند، حاضرند میلیارد ها دلار خرج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هم خرج کردند و در دنیا به تبلیغات پرداختند، ولی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نظام جمهوری اسلامی با هدایت الهی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هدایت الهی بود؛ چون این بالاتر از ذهن و فکر ما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قدرت حق ما را به این راه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اشتباهی</w:t>
      </w:r>
    </w:p>
    <w:p>
      <w:pPr>
        <w:pStyle w:val="BookText"/>
        <w:rPr/>
      </w:pPr>
      <w:r>
        <w:rPr>
          <w:rFonts w:ascii="IRNazanin" w:hAnsi="IRNazanin" w:eastAsia="IRNazanin"/>
          <w:color w:val="111111"/>
          <w:sz w:val="28"/>
          <w:sz w:val="28"/>
          <w:szCs w:val="28"/>
          <w:rtl w:val="true"/>
          <w:lang w:bidi="fa-IR"/>
        </w:rPr>
        <w:t>هست، مربوط به آرا، نظرات و مبادرات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آنچه فضل و لطف الهی بود، دنبال کنیم؛ همین وحدت، ثبات و یگانگی، بیش از پیش تثبیت خواهد شد و بیش از پیش هم در دنیا خواهد درخشید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مرکز اقوام مختلف است؛ و این نمی تواند یک مُخل و مانع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گوناگون و لهجه ها و زبان های گوناگون در این کشور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هم همیشه اینجا ایران بوده و همه خودشان را ایرانی و این کشور را متعلق به خودشان می دانسته اند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 کنید که در تهران مذاهب مختلف اسلامی نیست؟ من در مناطق سنی نشین زندگی کرده ام و با علما و مردم سنی معاشرت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اهداف بزرگی در سطح ملی وجود دارد ـ در سطح امت اسلام که به جای خود ـ اصلاً به یاد کسی نمی آید که این آقا شیعه است یا سنی؛ نه به یاد او می آید که مذهب من چیست، و نه به یاد من می آید که مذهب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مشترکات فراوانی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علمای سنی از تمام مراکز دنیا می آیند و در اینجا با ما نماز جماعت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ریاست جمهوری چه قدر به مراکز سنی نشین رفتم و به عنوان رئیس جمهور کشور اسلامی ایران پشت سرِ امام جماعت سنی ایستادم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چیست؟ ما در این زمینه مسئله نداریم</w:t>
      </w:r>
      <w:r>
        <w:rPr>
          <w:rFonts w:eastAsia="IRNazanin" w:cs="IRNazanin"/>
          <w:color w:val="111111"/>
          <w:sz w:val="28"/>
          <w:szCs w:val="28"/>
          <w:rtl w:val="true"/>
          <w:lang w:bidi="fa-IR"/>
        </w:rPr>
        <w:t>.</w:t>
      </w:r>
      <w:r>
        <w:rPr>
          <w:rStyle w:val="FootnoteAnchor"/>
          <w:rtl w:val="true"/>
        </w:rPr>
        <w:footnoteReference w:id="47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خیال می کنند که بین مردم، تفرقه ایجاد شده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زیر سایه شعار های نظام، همه با هم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 از شعار های نظام پایین آمدیم و شعار های خطی مطرح شد، معلوم است که مردم</w:t>
      </w:r>
      <w:bookmarkStart w:id="534" w:name="pg4037_47421"/>
    </w:p>
    <w:p>
      <w:pPr>
        <w:pStyle w:val="BookText"/>
        <w:rPr/>
      </w:pPr>
      <w:bookmarkEnd w:id="534"/>
      <w:r>
        <w:rPr>
          <w:rFonts w:ascii="IRNazanin" w:hAnsi="IRNazanin" w:eastAsia="IRNazanin"/>
          <w:color w:val="111111"/>
          <w:sz w:val="28"/>
          <w:sz w:val="28"/>
          <w:szCs w:val="28"/>
          <w:rtl w:val="true"/>
          <w:lang w:bidi="fa-IR"/>
        </w:rPr>
        <w:t>متفرق می شوند ـ یک عده آن خطند، یک عده این خطند ـ آن جایی که مربوط به نظام است، آن جایی که مربوط به اسلام و مربوط به انقلاب است ـ آن شعار های بالا ـ مردم همه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می گوییم مردم متحدند، قهراً آن شذاذ ناس را استثنا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طور بوده است، عد ه ای هستند ـ البته شذاذ ـ که همیشه مخالفند؛ لیکن آن سواد ناس، آن توده عظیم میلیونی،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های فراوانش را هم مشاهده می کنید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راهپیمایی ها، این تظاهرات، این انتخابات مختلف</w:t>
      </w:r>
      <w:r>
        <w:rPr>
          <w:rFonts w:eastAsia="IRNazanin" w:cs="IRNazanin"/>
          <w:color w:val="111111"/>
          <w:sz w:val="28"/>
          <w:szCs w:val="28"/>
          <w:rtl w:val="true"/>
          <w:lang w:bidi="fa-IR"/>
        </w:rPr>
        <w:t>.</w:t>
      </w:r>
      <w:r>
        <w:rPr>
          <w:rStyle w:val="FootnoteAnchor"/>
          <w:rtl w:val="true"/>
        </w:rPr>
        <w:footnoteReference w:id="475"/>
      </w:r>
    </w:p>
    <w:p>
      <w:pPr>
        <w:pStyle w:val="Heading3"/>
        <w:numPr>
          <w:ilvl w:val="2"/>
          <w:numId w:val="1"/>
        </w:numPr>
        <w:rPr/>
      </w:pPr>
      <w:bookmarkStart w:id="535" w:name="__RefHeading___Toc2287737_2281741623"/>
      <w:bookmarkStart w:id="536" w:name="_Toc211"/>
      <w:bookmarkEnd w:id="535"/>
      <w:r>
        <w:rPr/>
        <w:t>15</w:t>
      </w:r>
      <w:r>
        <w:rPr>
          <w:rtl w:val="true"/>
        </w:rPr>
        <w:t xml:space="preserve">. </w:t>
      </w:r>
      <w:r>
        <w:rPr>
          <w:rtl w:val="true"/>
        </w:rPr>
        <w:t>بستر های ایجاد وحدت</w:t>
      </w:r>
      <w:bookmarkEnd w:id="536"/>
    </w:p>
    <w:p>
      <w:pPr>
        <w:pStyle w:val="Heading4"/>
        <w:numPr>
          <w:ilvl w:val="3"/>
          <w:numId w:val="1"/>
        </w:numPr>
        <w:rPr/>
      </w:pPr>
      <w:bookmarkStart w:id="537" w:name="__RefHeading___Toc2287739_2281741623"/>
      <w:bookmarkStart w:id="538" w:name="_Toc212"/>
      <w:bookmarkEnd w:id="537"/>
      <w:r>
        <w:rPr/>
        <w:t>15-1</w:t>
      </w:r>
      <w:r>
        <w:rPr>
          <w:rtl w:val="true"/>
        </w:rPr>
        <w:t xml:space="preserve">. </w:t>
      </w:r>
      <w:r>
        <w:rPr>
          <w:rtl w:val="true"/>
        </w:rPr>
        <w:t>هم دلی در واکنش به توطئه های دشمنان</w:t>
      </w:r>
      <w:bookmarkEnd w:id="53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قضیه کاریکاتور ها به حرکت عمومی دنیای اسلام و احساس نفرت دنیای اسلام از پنجه استکبار منتهی شده و ماجرای سامرا به وحدت شیعه و سنی در بسیاری از نقاط عالم منتهی شده؛ که علمای شیعه و سنی بنشینند، با هم اعلامیه بدهند و با هم محکوم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دشمن نمی تواند؛ نقشه های دشمن، نقشه های شناخته شده و تکراری است؛ سال ها روی این نقشه ها کار کرده اند؛ اما امروز دنیای اسلام بیدار است و با بیداری دنیای اسلام، نمی توانند کاری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بیداری را باید حفظ کرد؛ برادران شیعه و سنی را باید به هم نزدیک کرد؛ دل های امت اسلامی را باید به هم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دشمن را که ایجاد فتنه طایف های و فتنه و اختلافات مذهبی است ـ</w:t>
      </w:r>
      <w:bookmarkStart w:id="539" w:name="pg4037_47422"/>
    </w:p>
    <w:p>
      <w:pPr>
        <w:pStyle w:val="BookText"/>
        <w:rPr/>
      </w:pPr>
      <w:bookmarkEnd w:id="539"/>
      <w:r>
        <w:rPr>
          <w:rFonts w:ascii="IRNazanin" w:hAnsi="IRNazanin" w:eastAsia="IRNazanin"/>
          <w:color w:val="111111"/>
          <w:sz w:val="28"/>
          <w:sz w:val="28"/>
          <w:szCs w:val="28"/>
          <w:rtl w:val="true"/>
          <w:lang w:bidi="fa-IR"/>
        </w:rPr>
        <w:t>چه در عراق و چه در بقیه نقاط عالم ـ باید برای افکار عمومی مسلمان ها بیان و افشا کرد</w:t>
      </w:r>
      <w:r>
        <w:rPr>
          <w:rFonts w:eastAsia="IRNazanin" w:cs="IRNazanin"/>
          <w:color w:val="111111"/>
          <w:sz w:val="28"/>
          <w:szCs w:val="28"/>
          <w:rtl w:val="true"/>
          <w:lang w:bidi="fa-IR"/>
        </w:rPr>
        <w:t>.</w:t>
      </w:r>
      <w:r>
        <w:rPr>
          <w:rStyle w:val="FootnoteAnchor"/>
          <w:rtl w:val="true"/>
        </w:rPr>
        <w:footnoteReference w:id="476"/>
      </w:r>
    </w:p>
    <w:p>
      <w:pPr>
        <w:pStyle w:val="Heading4"/>
        <w:numPr>
          <w:ilvl w:val="3"/>
          <w:numId w:val="1"/>
        </w:numPr>
        <w:rPr/>
      </w:pPr>
      <w:bookmarkStart w:id="540" w:name="__RefHeading___Toc2287741_2281741623"/>
      <w:bookmarkStart w:id="541" w:name="_Toc213"/>
      <w:bookmarkEnd w:id="540"/>
      <w:r>
        <w:rPr/>
        <w:t>15-2</w:t>
      </w:r>
      <w:r>
        <w:rPr>
          <w:rtl w:val="true"/>
        </w:rPr>
        <w:t xml:space="preserve">. </w:t>
      </w:r>
      <w:r>
        <w:rPr>
          <w:rtl w:val="true"/>
        </w:rPr>
        <w:t>نسل جوان رو به رشد و آگاه در جهان اسلام</w:t>
      </w:r>
      <w:bookmarkEnd w:id="54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جامعه جوان در کشور های اسلامی و نسل رو به رشد و رو به افزایشی که با گرایش به ارزش های اسلامی و نفرت روزافزون از امریکا و غرب در حال رشد و بالندگی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این همه می تواند بخت واژگون و سیاست های شکست خورده مستکبران غربی و پیش از همه امریکا را به درستی به تصویر بکشد و شکل گیری هویت متحد اسلامی را نوید دهد</w:t>
      </w:r>
      <w:r>
        <w:rPr>
          <w:rFonts w:eastAsia="IRNazanin" w:cs="IRNazanin"/>
          <w:color w:val="111111"/>
          <w:sz w:val="28"/>
          <w:szCs w:val="28"/>
          <w:rtl w:val="true"/>
          <w:lang w:bidi="fa-IR"/>
        </w:rPr>
        <w:t>.</w:t>
      </w:r>
      <w:r>
        <w:rPr>
          <w:rStyle w:val="FootnoteAnchor"/>
          <w:rtl w:val="true"/>
        </w:rPr>
        <w:footnoteReference w:id="477"/>
      </w:r>
      <w:bookmarkStart w:id="542" w:name="pg4037_47423"/>
    </w:p>
    <w:p>
      <w:pPr>
        <w:pStyle w:val="Heading2"/>
        <w:numPr>
          <w:ilvl w:val="1"/>
          <w:numId w:val="1"/>
        </w:numPr>
        <w:rPr/>
      </w:pPr>
      <w:bookmarkStart w:id="543" w:name="__RefHeading___Toc2287743_2281741623"/>
      <w:bookmarkStart w:id="544" w:name="_Toc214"/>
      <w:bookmarkEnd w:id="542"/>
      <w:bookmarkEnd w:id="543"/>
      <w:r>
        <w:rPr>
          <w:rtl w:val="true"/>
        </w:rPr>
        <w:t>فصل دوم</w:t>
      </w:r>
      <w:r>
        <w:rPr>
          <w:rtl w:val="true"/>
        </w:rPr>
        <w:t xml:space="preserve">: </w:t>
      </w:r>
      <w:r>
        <w:rPr>
          <w:rtl w:val="true"/>
        </w:rPr>
        <w:t>تفرقه در جهان اسلام</w:t>
      </w:r>
      <w:bookmarkEnd w:id="544"/>
    </w:p>
    <w:p>
      <w:pPr>
        <w:pStyle w:val="Heading3"/>
        <w:numPr>
          <w:ilvl w:val="2"/>
          <w:numId w:val="1"/>
        </w:numPr>
        <w:rPr/>
      </w:pPr>
      <w:bookmarkStart w:id="545" w:name="__RefHeading___Toc2287745_2281741623"/>
      <w:bookmarkStart w:id="546" w:name="_Toc215"/>
      <w:bookmarkEnd w:id="545"/>
      <w:r>
        <w:rPr/>
        <w:t>1</w:t>
      </w:r>
      <w:r>
        <w:rPr>
          <w:rtl w:val="true"/>
        </w:rPr>
        <w:t xml:space="preserve">. </w:t>
      </w:r>
      <w:r>
        <w:rPr>
          <w:rtl w:val="true"/>
        </w:rPr>
        <w:t>تعریف تفرقه</w:t>
      </w:r>
      <w:bookmarkEnd w:id="546"/>
    </w:p>
    <w:p>
      <w:pPr>
        <w:pStyle w:val="Heading4"/>
        <w:numPr>
          <w:ilvl w:val="3"/>
          <w:numId w:val="1"/>
        </w:numPr>
        <w:rPr/>
      </w:pPr>
      <w:bookmarkStart w:id="547" w:name="__RefHeading___Toc2287747_2281741623"/>
      <w:bookmarkStart w:id="548" w:name="_Toc216"/>
      <w:bookmarkEnd w:id="547"/>
      <w:r>
        <w:rPr/>
        <w:t>1-1</w:t>
      </w:r>
      <w:r>
        <w:rPr>
          <w:rtl w:val="true"/>
        </w:rPr>
        <w:t xml:space="preserve">. </w:t>
      </w:r>
      <w:r>
        <w:rPr>
          <w:rtl w:val="true"/>
        </w:rPr>
        <w:t>تفاوت تفرقه و اختلاف نظر</w:t>
      </w:r>
      <w:bookmarkEnd w:id="54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علمی، طبیعی است که هر کس 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آن عقیده، به معنای نفی و رد عقاید دیگری، و استدلال بر عقیده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مفهوم، قابل درک و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بحث ها هم همیشه دامنه تفکر را گسترش می دهد، تعمیق می کند و پیش می برد؛ مانعی ندارد؛ لیکن آنجایی که دو گروه، هر دو منتسب به اسلام، و هر دو معتقد به مبانی اساسی واحد، در مقابل هم صف آرایی می کنند، تا یکدیگر را محو کنند، یا ضربه بزنند، یا جریحه دار کنند، این فاجعه است؛ ما از این کار بایستی جلوگیری کنیم</w:t>
      </w:r>
      <w:r>
        <w:rPr>
          <w:rFonts w:eastAsia="IRNazanin" w:cs="IRNazanin"/>
          <w:color w:val="111111"/>
          <w:sz w:val="28"/>
          <w:szCs w:val="28"/>
          <w:rtl w:val="true"/>
          <w:lang w:bidi="fa-IR"/>
        </w:rPr>
        <w:t>.</w:t>
      </w:r>
      <w:r>
        <w:rPr>
          <w:rStyle w:val="FootnoteAnchor"/>
          <w:rtl w:val="true"/>
        </w:rPr>
        <w:footnoteReference w:id="478"/>
      </w:r>
      <w:bookmarkStart w:id="549" w:name="pg4037_47424"/>
    </w:p>
    <w:p>
      <w:pPr>
        <w:pStyle w:val="Heading3"/>
        <w:numPr>
          <w:ilvl w:val="2"/>
          <w:numId w:val="1"/>
        </w:numPr>
        <w:rPr/>
      </w:pPr>
      <w:bookmarkStart w:id="550" w:name="__RefHeading___Toc2287749_2281741623"/>
      <w:bookmarkStart w:id="551" w:name="_Toc217"/>
      <w:bookmarkEnd w:id="549"/>
      <w:bookmarkEnd w:id="550"/>
      <w:r>
        <w:rPr/>
        <w:t>2</w:t>
      </w:r>
      <w:r>
        <w:rPr>
          <w:rtl w:val="true"/>
        </w:rPr>
        <w:t xml:space="preserve">. </w:t>
      </w:r>
      <w:r>
        <w:rPr>
          <w:rtl w:val="true"/>
        </w:rPr>
        <w:t>عوامل و راه های ایجاد تفرقه</w:t>
      </w:r>
      <w:bookmarkEnd w:id="551"/>
    </w:p>
    <w:p>
      <w:pPr>
        <w:pStyle w:val="Heading4"/>
        <w:numPr>
          <w:ilvl w:val="3"/>
          <w:numId w:val="1"/>
        </w:numPr>
        <w:rPr/>
      </w:pPr>
      <w:bookmarkStart w:id="552" w:name="__RefHeading___Toc2287751_2281741623"/>
      <w:bookmarkStart w:id="553" w:name="_Toc218"/>
      <w:bookmarkEnd w:id="552"/>
      <w:r>
        <w:rPr/>
        <w:t>2-1</w:t>
      </w:r>
      <w:r>
        <w:rPr>
          <w:rtl w:val="true"/>
        </w:rPr>
        <w:t xml:space="preserve">. </w:t>
      </w:r>
      <w:r>
        <w:rPr>
          <w:rtl w:val="true"/>
        </w:rPr>
        <w:t>عوامل معنوی</w:t>
      </w:r>
      <w:bookmarkEnd w:id="553"/>
    </w:p>
    <w:p>
      <w:pPr>
        <w:pStyle w:val="Heading5"/>
        <w:numPr>
          <w:ilvl w:val="4"/>
          <w:numId w:val="1"/>
        </w:numPr>
        <w:rPr/>
      </w:pPr>
      <w:bookmarkStart w:id="554" w:name="__RefHeading___Toc2287753_2281741623"/>
      <w:bookmarkStart w:id="555" w:name="_Toc219"/>
      <w:bookmarkEnd w:id="554"/>
      <w:r>
        <w:rPr/>
        <w:t>2-1-1</w:t>
      </w:r>
      <w:r>
        <w:rPr>
          <w:rtl w:val="true"/>
        </w:rPr>
        <w:t xml:space="preserve">. </w:t>
      </w:r>
      <w:r>
        <w:rPr>
          <w:rtl w:val="true"/>
        </w:rPr>
        <w:t>شرک</w:t>
      </w:r>
      <w:bookmarkEnd w:id="5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 شرک آلود، انسان ها را هم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که بر مبنای شرک بنا شده باشد، طبقات انسان هم جدا و بیگانه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یک جامعه شرک آلود، ربط انسان ها به مبدأ هستی و نیروی قاهر و مسلط عالم مطرح می شود، به طور طبیعی و قهری، در این جامعه انسان ها از هم جدا می افتند؛ یکی به یک خدا، دیگری به خدایی دیگر و سومی هم به خدایی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که برمبنای شرک باشد، میان آحاد و طوایف انسان، یک دیوار غیر قابل نفوذ و یک دره جدایی غیر قابل وصل وجود دارد</w:t>
      </w:r>
      <w:r>
        <w:rPr>
          <w:rFonts w:eastAsia="IRNazanin" w:cs="IRNazanin"/>
          <w:color w:val="111111"/>
          <w:sz w:val="28"/>
          <w:szCs w:val="28"/>
          <w:rtl w:val="true"/>
          <w:lang w:bidi="fa-IR"/>
        </w:rPr>
        <w:t xml:space="preserve">. </w:t>
      </w:r>
      <w:r>
        <w:rPr>
          <w:rStyle w:val="FootnoteAnchor"/>
          <w:rtl w:val="true"/>
        </w:rPr>
        <w:footnoteReference w:id="479"/>
      </w:r>
    </w:p>
    <w:p>
      <w:pPr>
        <w:pStyle w:val="Heading5"/>
        <w:numPr>
          <w:ilvl w:val="4"/>
          <w:numId w:val="1"/>
        </w:numPr>
        <w:rPr/>
      </w:pPr>
      <w:bookmarkStart w:id="556" w:name="__RefHeading___Toc2287755_2281741623"/>
      <w:bookmarkStart w:id="557" w:name="_Toc220"/>
      <w:bookmarkEnd w:id="556"/>
      <w:r>
        <w:rPr/>
        <w:t>2-1-2</w:t>
      </w:r>
      <w:r>
        <w:rPr>
          <w:rtl w:val="true"/>
        </w:rPr>
        <w:t xml:space="preserve">. </w:t>
      </w:r>
      <w:r>
        <w:rPr>
          <w:rtl w:val="true"/>
        </w:rPr>
        <w:t>شیطان</w:t>
      </w:r>
      <w:bookmarkEnd w:id="55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بین مؤمنین و بین بندگان صالح خدا اختلاف هست، آنجا قطعاً شیطان و دشمن خدا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شما اختلاف دیدید، جست وجو کنید، بدون دشوار شیطان را در آنجا خواهید یافت، یا شیطانی را که در درون نفوس خود ماست و نفس اماره نام دارد و خطرناک ترین شیطان ها هم است، پیدا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پشت سر همه اختلافات، یا خودخواهی ها و جاه طلبی ها و منیت های ماست و یا شیطان های خارجی، یعنی دست های دشمن و استکبار و قدرت های ظالم و ستمگر</w:t>
      </w:r>
      <w:r>
        <w:rPr>
          <w:rFonts w:eastAsia="IRNazanin" w:cs="IRNazanin"/>
          <w:color w:val="111111"/>
          <w:sz w:val="28"/>
          <w:szCs w:val="28"/>
          <w:rtl w:val="true"/>
          <w:lang w:bidi="fa-IR"/>
        </w:rPr>
        <w:t>.</w:t>
      </w:r>
      <w:r>
        <w:rPr>
          <w:rStyle w:val="FootnoteAnchor"/>
          <w:rtl w:val="true"/>
        </w:rPr>
        <w:footnoteReference w:id="480"/>
      </w:r>
      <w:bookmarkStart w:id="558" w:name="pg4037_47425"/>
    </w:p>
    <w:p>
      <w:pPr>
        <w:pStyle w:val="BookText"/>
        <w:rPr/>
      </w:pPr>
      <w:bookmarkEnd w:id="55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ملت های مسلمان باید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یک ملت، اقوام و طوایف مسلمان و تیره های گوناگون، چه اختلافی با هم می توانند داشته باشند؟ این کار شیطان است که بین ما اختلاف بیندازد</w:t>
      </w:r>
      <w:r>
        <w:rPr>
          <w:rFonts w:eastAsia="IRNazanin" w:cs="IRNazanin"/>
          <w:color w:val="111111"/>
          <w:sz w:val="28"/>
          <w:szCs w:val="28"/>
          <w:rtl w:val="true"/>
          <w:lang w:bidi="fa-IR"/>
        </w:rPr>
        <w:t>.</w:t>
      </w:r>
      <w:r>
        <w:rPr>
          <w:rStyle w:val="FootnoteAnchor"/>
          <w:rtl w:val="true"/>
        </w:rPr>
        <w:footnoteReference w:id="481"/>
      </w:r>
    </w:p>
    <w:p>
      <w:pPr>
        <w:pStyle w:val="Heading5"/>
        <w:numPr>
          <w:ilvl w:val="4"/>
          <w:numId w:val="1"/>
        </w:numPr>
        <w:rPr/>
      </w:pPr>
      <w:bookmarkStart w:id="559" w:name="__RefHeading___Toc2287757_2281741623"/>
      <w:bookmarkStart w:id="560" w:name="_Toc221"/>
      <w:bookmarkEnd w:id="559"/>
      <w:r>
        <w:rPr/>
        <w:t>2-1-3</w:t>
      </w:r>
      <w:r>
        <w:rPr>
          <w:rtl w:val="true"/>
        </w:rPr>
        <w:t xml:space="preserve">. </w:t>
      </w:r>
      <w:r>
        <w:rPr>
          <w:rtl w:val="true"/>
        </w:rPr>
        <w:t>جهالت و کج فهمی</w:t>
      </w:r>
      <w:bookmarkEnd w:id="5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بینید امت اسلامی، دچار تفرقه است، به خاطر این است که مردم مسلمان، درست نمی دانند که وحدت هم از دین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امت اسلامی چه نخبگان سیاسی و فرهنگی و دینی و چه توده های مردم در آن، باید بیش از همیشه هشیار باشند و حیله های دشمن را بشناسند و با آن مقابله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کارآمدترین حیله ها افروختن آتش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صرف پول و تلاش سراسیمه و بی درنگ، در پی آنند که مسلمانان را سرگرم اختلافات میان خود کنند و بار دیگر با بهره گیری از غفلت ها و کج فهمی ها و تعصب ها، ما را به جان یکدیگر بیندازند</w:t>
      </w:r>
      <w:r>
        <w:rPr>
          <w:rFonts w:eastAsia="IRNazanin" w:cs="IRNazanin"/>
          <w:color w:val="111111"/>
          <w:sz w:val="28"/>
          <w:szCs w:val="28"/>
          <w:rtl w:val="true"/>
          <w:lang w:bidi="fa-IR"/>
        </w:rPr>
        <w:t>.</w:t>
      </w:r>
      <w:r>
        <w:rPr>
          <w:rStyle w:val="FootnoteAnchor"/>
          <w:rtl w:val="true"/>
        </w:rPr>
        <w:footnoteReference w:id="483"/>
      </w:r>
    </w:p>
    <w:p>
      <w:pPr>
        <w:pStyle w:val="Heading5"/>
        <w:numPr>
          <w:ilvl w:val="4"/>
          <w:numId w:val="1"/>
        </w:numPr>
        <w:rPr/>
      </w:pPr>
      <w:bookmarkStart w:id="561" w:name="__RefHeading___Toc2287759_2281741623"/>
      <w:bookmarkStart w:id="562" w:name="_Toc222"/>
      <w:bookmarkEnd w:id="561"/>
      <w:r>
        <w:rPr/>
        <w:t>2-1-4</w:t>
      </w:r>
      <w:r>
        <w:rPr>
          <w:rtl w:val="true"/>
        </w:rPr>
        <w:t xml:space="preserve">. </w:t>
      </w:r>
      <w:r>
        <w:rPr>
          <w:rtl w:val="true"/>
        </w:rPr>
        <w:t xml:space="preserve">عصبیت </w:t>
      </w:r>
      <w:r>
        <w:rPr>
          <w:rtl w:val="true"/>
        </w:rPr>
        <w:t>(</w:t>
      </w:r>
      <w:r>
        <w:rPr>
          <w:rtl w:val="true"/>
        </w:rPr>
        <w:t>تعصب</w:t>
      </w:r>
      <w:r>
        <w:rPr>
          <w:rtl w:val="true"/>
        </w:rPr>
        <w:t>)</w:t>
      </w:r>
      <w:bookmarkEnd w:id="56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در ملت های مسلمان، جنبه های قومی و ناسیونالیستی و زبان و خون و امثال آن،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حالت، نشانگر آغاز جدا شدن بخش های امت اسلامی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مسئله فارسی گری و ایرانی گری افراطی و برگشت به تصورات و افسانه های غلطِ مربوط به نژاد و نسب و خون، چطور در دوران رژیم گذشته در این کشور عمده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bookmarkStart w:id="563" w:name="pg4037_47426"/>
    </w:p>
    <w:p>
      <w:pPr>
        <w:pStyle w:val="BookText"/>
        <w:rPr/>
      </w:pPr>
      <w:bookmarkEnd w:id="563"/>
      <w:r>
        <w:rPr>
          <w:rFonts w:ascii="IRNazanin" w:hAnsi="IRNazanin" w:eastAsia="IRNazanin"/>
          <w:color w:val="111111"/>
          <w:sz w:val="28"/>
          <w:sz w:val="28"/>
          <w:szCs w:val="28"/>
          <w:rtl w:val="true"/>
          <w:lang w:bidi="fa-IR"/>
        </w:rPr>
        <w:t>این چه فاید ه ای برای ملت ایران داشت؟ جز ضرر هیچ اثر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ضرر، این بود که به ملت ایران در قبال دیگر ملل اسلامی، منش جدایی طلبانه ای داد و بین این ملت و سایر ملت ها، حالت نقار و طلب کاری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مطلب را با ملت های عرب هم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مطلب را با بعضی از قومیت های دیگر این منطقه هم انجام داده اند و می دهند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می خواهند گرایش های منفی را رواج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گرای های مثبت داریم، هم گرای های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مثبت این است که من خودم را وابسته به مجموعه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منفی یا نافی این است که وابستگی خودم را به معنای لگدزدن به دیگران بدانم، مثل ناسیونالیسم منفی یا نافی</w:t>
      </w:r>
      <w:r>
        <w:rPr>
          <w:rFonts w:eastAsia="IRNazanin" w:cs="IRNazanin"/>
          <w:color w:val="111111"/>
          <w:sz w:val="28"/>
          <w:szCs w:val="28"/>
          <w:rtl w:val="true"/>
          <w:lang w:bidi="fa-IR"/>
        </w:rPr>
        <w:t>.</w:t>
      </w:r>
      <w:r>
        <w:rPr>
          <w:rStyle w:val="FootnoteAnchor"/>
          <w:rtl w:val="true"/>
        </w:rPr>
        <w:footnoteReference w:id="485"/>
      </w:r>
    </w:p>
    <w:p>
      <w:pPr>
        <w:pStyle w:val="Heading5"/>
        <w:numPr>
          <w:ilvl w:val="4"/>
          <w:numId w:val="1"/>
        </w:numPr>
        <w:rPr/>
      </w:pPr>
      <w:bookmarkStart w:id="564" w:name="__RefHeading___Toc2287761_2281741623"/>
      <w:bookmarkStart w:id="565" w:name="_Toc223"/>
      <w:bookmarkEnd w:id="564"/>
      <w:r>
        <w:rPr/>
        <w:t>2-1-5</w:t>
      </w:r>
      <w:r>
        <w:rPr>
          <w:rtl w:val="true"/>
        </w:rPr>
        <w:t xml:space="preserve">. </w:t>
      </w:r>
      <w:r>
        <w:rPr>
          <w:rtl w:val="true"/>
        </w:rPr>
        <w:t>تکبر و خودبرتربینی</w:t>
      </w:r>
      <w:bookmarkEnd w:id="5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مذاهب امروز، تنگ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خودشان، همه دنیای اسلام را کافر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پیغمبر عشق بورزد،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مولود پیغمبر شادی کند، شیرینی بخورد،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داعی است بر این گونه تنگ نظری ها؟ ما خیلی خوش حالیم که الحمدللَّه بر فراز این اختلافات، بتوانیم دست هایمان را دراز کنیم و دست همدیگر را بگیریم</w:t>
      </w:r>
      <w:r>
        <w:rPr>
          <w:rFonts w:eastAsia="IRNazanin" w:cs="IRNazanin"/>
          <w:color w:val="111111"/>
          <w:sz w:val="28"/>
          <w:szCs w:val="28"/>
          <w:rtl w:val="true"/>
          <w:lang w:bidi="fa-IR"/>
        </w:rPr>
        <w:t>.</w:t>
      </w:r>
      <w:r>
        <w:rPr>
          <w:rStyle w:val="FootnoteAnchor"/>
          <w:rtl w:val="true"/>
        </w:rPr>
        <w:footnoteReference w:id="486"/>
      </w:r>
    </w:p>
    <w:p>
      <w:pPr>
        <w:pStyle w:val="Heading4"/>
        <w:numPr>
          <w:ilvl w:val="3"/>
          <w:numId w:val="1"/>
        </w:numPr>
        <w:rPr/>
      </w:pPr>
      <w:bookmarkStart w:id="566" w:name="__RefHeading___Toc2287763_2281741623"/>
      <w:bookmarkStart w:id="567" w:name="_Toc224"/>
      <w:bookmarkEnd w:id="566"/>
      <w:r>
        <w:rPr/>
        <w:t>2-2</w:t>
      </w:r>
      <w:r>
        <w:rPr>
          <w:rtl w:val="true"/>
        </w:rPr>
        <w:t xml:space="preserve">. </w:t>
      </w:r>
      <w:r>
        <w:rPr>
          <w:rtl w:val="true"/>
        </w:rPr>
        <w:t>عوامل مادی</w:t>
      </w:r>
      <w:bookmarkEnd w:id="567"/>
    </w:p>
    <w:p>
      <w:pPr>
        <w:pStyle w:val="Heading5"/>
        <w:numPr>
          <w:ilvl w:val="4"/>
          <w:numId w:val="1"/>
        </w:numPr>
        <w:rPr/>
      </w:pPr>
      <w:bookmarkStart w:id="568" w:name="__RefHeading___Toc2287765_2281741623"/>
      <w:bookmarkStart w:id="569" w:name="_Toc225"/>
      <w:bookmarkEnd w:id="568"/>
      <w:r>
        <w:rPr>
          <w:rtl w:val="true"/>
        </w:rPr>
        <w:t>اشاره</w:t>
      </w:r>
      <w:bookmarkEnd w:id="56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ورود استعمار اروپایی به کشور های اسلامی، یکی از سیاست های قطعی استعمارگران، ایجاد تفرقه میان مسلمین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با حربه اختلافات فرقه و گاه با ابزار ملی گرایی و قوم گرایی و گاه با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وجود فریاد مصلحان و منادیان وحدت، این حربه دشمن، هنوز تا حدودی بر پیکر امت اسلامی، ضربه ها و جراحت هایی وارد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زدن به اختلافات شیعه و سنی، عرب و عجم، آسیایی و افریقایی، و عمده کردن ناسیونالیسم های عربی، تورانی و فارسی، اگر چه به وسیله بیگانگان آغاز شده است اما متأسفانه، امروز به وسیله خودی هایی که بر اثر کج فهمی و یا نوکری اجانب، آب به آسیاب دشمن می ریزند،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انحراف گاه، به آنجا می رسد که برخی از دولت های مسلمان، با صرف پول تلاش می کنند، میان مذاهب اسلامی یا ملت ها و اقوام اسلامی تفرقه ایجاد کنند، و یا بعضی از عالم نمایان صریحاً فتوا به کفر بعضی از فِرَق اسلامی، که سوابق درخشانشان در تاریخ اسلام واضح است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مسلمان شایسته است انگیزه های خبیث این کار ها را شناخته، دست پنهان شیطان بزرگ و ایادی و اذنابش را در پشت سر آن ببینند، و خیانتکاران را افشا کنند</w:t>
      </w:r>
      <w:r>
        <w:rPr>
          <w:rFonts w:eastAsia="IRNazanin" w:cs="IRNazanin"/>
          <w:color w:val="111111"/>
          <w:sz w:val="28"/>
          <w:szCs w:val="28"/>
          <w:rtl w:val="true"/>
          <w:lang w:bidi="fa-IR"/>
        </w:rPr>
        <w:t>.</w:t>
      </w:r>
      <w:r>
        <w:rPr>
          <w:rStyle w:val="FootnoteAnchor"/>
          <w:rtl w:val="true"/>
        </w:rPr>
        <w:footnoteReference w:id="48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که بیشتر بر اثر کوتاهی و غفلت یا بد کرداری و خیانت از درون امت اسلامی، پدید آمده است، فهرست طولانی ای را تشکیل می دهد، که به عنوان ردیف های اول آن می توان اینها را بر شمرد</w:t>
      </w:r>
      <w:r>
        <w:rPr>
          <w:rFonts w:eastAsia="IRNazanin" w:cs="IRNazanin"/>
          <w:color w:val="111111"/>
          <w:sz w:val="28"/>
          <w:szCs w:val="28"/>
          <w:rtl w:val="true"/>
          <w:lang w:bidi="fa-IR"/>
        </w:rPr>
        <w:t>:</w:t>
      </w:r>
      <w:bookmarkStart w:id="570" w:name="pg4037_47428"/>
    </w:p>
    <w:p>
      <w:pPr>
        <w:pStyle w:val="BookText"/>
        <w:rPr/>
      </w:pPr>
      <w:bookmarkEnd w:id="570"/>
      <w:r>
        <w:rPr>
          <w:rFonts w:ascii="IRNazanin" w:hAnsi="IRNazanin" w:eastAsia="IRNazanin"/>
          <w:color w:val="111111"/>
          <w:sz w:val="28"/>
          <w:sz w:val="28"/>
          <w:szCs w:val="28"/>
          <w:rtl w:val="true"/>
          <w:lang w:bidi="fa-IR"/>
        </w:rPr>
        <w:t>اختلافات فرقه که بیشتر به وسیله علمای سوء و نویسندگان مزدور ترویج و تشدید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قومی و ملی ناشی از ملی گرایی افراطی که بیشتر به دست روشن فکران وابسته دامن زده می شود</w:t>
      </w:r>
      <w:r>
        <w:rPr>
          <w:rFonts w:eastAsia="IRNazanin" w:cs="IRNazanin"/>
          <w:color w:val="111111"/>
          <w:sz w:val="28"/>
          <w:szCs w:val="28"/>
          <w:rtl w:val="true"/>
          <w:lang w:bidi="fa-IR"/>
        </w:rPr>
        <w:t>...</w:t>
      </w:r>
      <w:r>
        <w:rPr>
          <w:rStyle w:val="FootnoteAnchor"/>
          <w:rtl w:val="true"/>
        </w:rPr>
        <w:footnoteReference w:id="488"/>
      </w:r>
    </w:p>
    <w:p>
      <w:pPr>
        <w:pStyle w:val="Heading5"/>
        <w:numPr>
          <w:ilvl w:val="4"/>
          <w:numId w:val="1"/>
        </w:numPr>
        <w:rPr/>
      </w:pPr>
      <w:bookmarkStart w:id="571" w:name="__RefHeading___Toc2287767_2281741623"/>
      <w:bookmarkStart w:id="572" w:name="_Toc226"/>
      <w:bookmarkEnd w:id="571"/>
      <w:r>
        <w:rPr/>
        <w:t>2-2-1</w:t>
      </w:r>
      <w:r>
        <w:rPr>
          <w:rtl w:val="true"/>
        </w:rPr>
        <w:t xml:space="preserve">. </w:t>
      </w:r>
      <w:r>
        <w:rPr>
          <w:rtl w:val="true"/>
        </w:rPr>
        <w:t>صاحبان قدرت</w:t>
      </w:r>
      <w:bookmarkEnd w:id="57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وحدت، دو نقطه یا دو جهت گیری اساسی وجود دارد که هر کدام به تنهایی، حایز اهمیتند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شعار وحدت را می دهیم، این دو نکته اساسی باید مورد توجه ما باشد و همین هاست که برای زندگی عملی مسلمین،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نکته، عبارت از رفع اختلافات و تناقض ها و درگیری ها و تضاد ها و کارشکنی هاست که از قرن ها پیش تا امروز، میان طوایف و فِرَق مسلمین وجود داشته است و همیشه هم این تناقض ها به ضرر مسلمین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تاریخ اسلام برگردیم، خواهیم دید که زمام و مبدأ همه و یا قسمت اعظم این تعارض ها و تناقض ها، به دستگاه های قدرت مادی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را ملاحظه کنید، خواهید دید که از اختلافات اولیه ـ یعنی مسئله خلق قرآن و امثال آن ـ تا بقیه اختلاف هایی که در طول زمان، بین فِرَق اسلامی ـ مخصوصاً در زمان های بیشتری بین شیعه و سنی ـ اتفاق افتاده است، تقریباً سر نخ این اختلافات در تمام بلاد اسلامی، دست قدرت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جهالت های عمومی و تعصب های غیرمتکی به منطق و تحریک احساسات یکدیگر اثر دارد، اما اینها زمینه است و هیچ کدام، آن حوادث خونین بزرگی را که ما در تاریخ مشاهده می کنیم، به 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حوادث بزرگ، به دستگاه ارباب قدرت برمی گردد که از</w:t>
      </w:r>
      <w:bookmarkStart w:id="573" w:name="pg4037_47429"/>
    </w:p>
    <w:p>
      <w:pPr>
        <w:pStyle w:val="BookText"/>
        <w:rPr/>
      </w:pPr>
      <w:bookmarkEnd w:id="573"/>
      <w:r>
        <w:rPr>
          <w:rFonts w:ascii="IRNazanin" w:hAnsi="IRNazanin" w:eastAsia="IRNazanin"/>
          <w:color w:val="111111"/>
          <w:sz w:val="28"/>
          <w:sz w:val="28"/>
          <w:szCs w:val="28"/>
          <w:rtl w:val="true"/>
          <w:lang w:bidi="fa-IR"/>
        </w:rPr>
        <w:t>این اختلاف، دنبال فایده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که وارد کشور های اسلامی شد ـ بعضی مستقیم و بعضی غیرمستقیم ـ واضح شد که او هم دنبال همین قضیه است</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وحدت اسلامی را خیلی می آوریم و همه دم از وحدت اسلامی می زنیم؛ همه دم از برادری اسلامی می زنیم؛ در عمل هم مجموع های از زبدگان دنیای اسلام، حقیقتاًً احساس برادری می کنند ـ الان در این جلسه، روح برادری و اخوت موج می زند ـ ما همه یکدیگر را از خود می دانیم و بین خودمان فاصله ای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است؛ اما ما نماینده و نشان دهنده واقعیت های دنیای اسلام در صحنه سیاست، در صحنه حکومت ها، در میان توده های مردم، به معنای واقعی کلمه، نیستیم</w:t>
      </w:r>
      <w:r>
        <w:rPr>
          <w:rFonts w:eastAsia="IRNazanin" w:cs="IRNazanin"/>
          <w:color w:val="111111"/>
          <w:sz w:val="28"/>
          <w:szCs w:val="28"/>
          <w:rtl w:val="true"/>
          <w:lang w:bidi="fa-IR"/>
        </w:rPr>
        <w:t>.</w:t>
      </w:r>
      <w:r>
        <w:rPr>
          <w:rStyle w:val="FootnoteAnchor"/>
          <w:rtl w:val="true"/>
        </w:rPr>
        <w:footnoteReference w:id="490"/>
      </w:r>
    </w:p>
    <w:p>
      <w:pPr>
        <w:pStyle w:val="Heading5"/>
        <w:numPr>
          <w:ilvl w:val="4"/>
          <w:numId w:val="1"/>
        </w:numPr>
        <w:rPr/>
      </w:pPr>
      <w:bookmarkStart w:id="574" w:name="__RefHeading___Toc2287769_2281741623"/>
      <w:bookmarkStart w:id="575" w:name="_Toc227"/>
      <w:bookmarkEnd w:id="574"/>
      <w:r>
        <w:rPr/>
        <w:t>2-2-3</w:t>
      </w:r>
      <w:r>
        <w:rPr>
          <w:rtl w:val="true"/>
        </w:rPr>
        <w:t xml:space="preserve">. </w:t>
      </w:r>
      <w:r>
        <w:rPr>
          <w:rtl w:val="true"/>
        </w:rPr>
        <w:t>جریان های تفرقه افکن در جهان اسلام</w:t>
      </w:r>
      <w:bookmarkEnd w:id="57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 برای ساختن مسجد ضرار، پول خرج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ساختن دستگاه ها و ایجاد پایگاه هایی به مقصود و منظور ضربه زدن به وحدت اسلامی و ایجاد درگیری و اختلاف بین فِرَق اسلامی، پول خرج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مثل شیطان هستند که همان گونه که او به پروردگار عالم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لَاُغْوِیَنَّهُمْ أَجْمَعینَ</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و وجود خود را وقف اغوا و اضلال بندگان خدا کرد، اینها هم وجود خود را برای ایجاد اختلاف، وقف کرده اند</w:t>
      </w:r>
      <w:r>
        <w:rPr>
          <w:rFonts w:eastAsia="IRNazanin" w:cs="IRNazanin"/>
          <w:color w:val="111111"/>
          <w:sz w:val="28"/>
          <w:szCs w:val="28"/>
          <w:rtl w:val="true"/>
          <w:lang w:bidi="fa-IR"/>
        </w:rPr>
        <w:t>.</w:t>
      </w:r>
      <w:r>
        <w:rPr>
          <w:rStyle w:val="FootnoteAnchor"/>
          <w:rtl w:val="true"/>
        </w:rPr>
        <w:footnoteReference w:id="492"/>
      </w:r>
      <w:bookmarkStart w:id="576" w:name="pg4037_47430"/>
    </w:p>
    <w:p>
      <w:pPr>
        <w:pStyle w:val="BookText"/>
        <w:rPr/>
      </w:pPr>
      <w:bookmarkEnd w:id="57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همه این واقعیت را می دانند؛ اگرچه بسیاری آن را انکار می کنند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مظهر این بیداری اسلامی کسانی نیستند که امروز چهره تروریسم را در دنیای اسلام دارند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عراق این جنایت ها را می کنند؛ کسانی که در دنیای اسلام، به نام اسلام علیه مسلمان ها فعالیت می کنند؛ کسانی که مهم ترین وظیفه خود را ایجاد اختلاف بین مسلمان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شیعه و سنی، تحت عنوان قوم 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دهند؛ اینها نمی توانند به هیچ وجه نمایشگر و نماد بیداری اسلامی باشند؛ این را خود مستکبران هم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سعی می کنند اسلام را در چهره گروه های متحجر و دهشت افکن به دنیای غرب معرفی کنند، می دانند که واقعیت غیر از این است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دست های تفرقه افکنی، در دنیای اسلام سعی می کنند فکر و مذهب اهل بیت را مشوه کنند؛ آن را به شکلی که از آن دور است،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بسیاری از علمای درباری وابسته به قدرت ها در کشور های گوناگون شیعه را حتی تکفیر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اختلاف بین شیعه و سنی، هدف امریکاست؛ هدف سلطه های جهانی است و هدف حکومت های دست نشانده آنهاست</w:t>
      </w:r>
      <w:r>
        <w:rPr>
          <w:rFonts w:eastAsia="IRNazanin" w:cs="IRNazanin"/>
          <w:color w:val="111111"/>
          <w:sz w:val="28"/>
          <w:szCs w:val="28"/>
          <w:rtl w:val="true"/>
          <w:lang w:bidi="fa-IR"/>
        </w:rPr>
        <w:t>.</w:t>
      </w:r>
      <w:r>
        <w:rPr>
          <w:rStyle w:val="FootnoteAnchor"/>
          <w:rtl w:val="true"/>
        </w:rPr>
        <w:footnoteReference w:id="494"/>
      </w:r>
    </w:p>
    <w:p>
      <w:pPr>
        <w:pStyle w:val="Heading5"/>
        <w:numPr>
          <w:ilvl w:val="4"/>
          <w:numId w:val="1"/>
        </w:numPr>
        <w:rPr/>
      </w:pPr>
      <w:bookmarkStart w:id="577" w:name="__RefHeading___Toc2287771_2281741623"/>
      <w:bookmarkStart w:id="578" w:name="_Toc228"/>
      <w:bookmarkEnd w:id="577"/>
      <w:r>
        <w:rPr/>
        <w:t>2-2-4</w:t>
      </w:r>
      <w:r>
        <w:rPr>
          <w:rtl w:val="true"/>
        </w:rPr>
        <w:t xml:space="preserve">. </w:t>
      </w:r>
      <w:r>
        <w:rPr>
          <w:rtl w:val="true"/>
        </w:rPr>
        <w:t>بعضی دولت های اسلامی</w:t>
      </w:r>
      <w:bookmarkEnd w:id="57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منابع زیر زمینی، این همه ثروت، این همه سلاح در اختیار کشور های اسلامی و جوامع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نمی توانیم از خودمان دفاع کنیم؟ چون متحد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متحد نیستیم؟ چون</w:t>
      </w:r>
    </w:p>
    <w:p>
      <w:pPr>
        <w:pStyle w:val="BookText"/>
        <w:rPr/>
      </w:pPr>
      <w:r>
        <w:rPr>
          <w:rFonts w:ascii="IRNazanin" w:hAnsi="IRNazanin" w:eastAsia="IRNazanin"/>
          <w:color w:val="111111"/>
          <w:sz w:val="28"/>
          <w:sz w:val="28"/>
          <w:szCs w:val="28"/>
          <w:rtl w:val="true"/>
          <w:lang w:bidi="fa-IR"/>
        </w:rPr>
        <w:t>دولت هایی که باید اتحاد را تضمین کنند، دارای هدف های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های ملی گرایانه، هدف های کفر آلود، هدف های غیراسلامی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ملت ها دل هایشان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دو ملتند که با هم کینه داشته باشند؟ ملت ایران و ملت عراق، بعد از هشت سال جنگ، یکدیگر را در آغوش می فشرند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مربوط به ملت ها نیست؛ اختلافات، مربوط به ملت ها نیست؛ بلکه مربوط به دولت هاست که انگیزه های غیر اسلامی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باید علاج کرد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مو به مو سیاست های امریکا را اجرا می کنند و نفع آنها را در نظر می گیرند و نه وظیفه اسلامی و نفع ملت مسلمان را</w:t>
      </w:r>
      <w:r>
        <w:rPr>
          <w:rFonts w:eastAsia="IRNazanin" w:cs="IRNazanin"/>
          <w:color w:val="111111"/>
          <w:sz w:val="28"/>
          <w:szCs w:val="28"/>
          <w:rtl w:val="true"/>
          <w:lang w:bidi="fa-IR"/>
        </w:rPr>
        <w:t>.</w:t>
      </w:r>
      <w:r>
        <w:rPr>
          <w:rStyle w:val="FootnoteAnchor"/>
          <w:rtl w:val="true"/>
        </w:rPr>
        <w:footnoteReference w:id="49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کشور های بزرگ، عادت کرده اند ملت ها را همواره دنباله رو خود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ملت ها باید واقعیت و حقیقت خودشان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ملت های این منطقه، نقش های بزرگی در تاریخ ایفا کرده اند و امروز هم راهش این است که صمیمانه با یکدیگر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همکاری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البته، از پیش باید بدانند که بعضی کشور ها انگیزه دارند که نگذارند این همکاری ها پا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در این منطقه، چرا همکاری بین کشور های مختلفی که پایه ها و آشنایی های دیرین دارند، راحت پانگرفته است و غالباً مشکلات فراوانی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سیاست هایی مایل نیستند که این ملت ها به اتحاد و وحدت برسند</w:t>
      </w:r>
      <w:r>
        <w:rPr>
          <w:rFonts w:eastAsia="IRNazanin" w:cs="IRNazanin"/>
          <w:color w:val="111111"/>
          <w:sz w:val="28"/>
          <w:szCs w:val="28"/>
          <w:rtl w:val="true"/>
          <w:lang w:bidi="fa-IR"/>
        </w:rPr>
        <w:t>.</w:t>
      </w:r>
      <w:r>
        <w:rPr>
          <w:rStyle w:val="FootnoteAnchor"/>
          <w:rtl w:val="true"/>
        </w:rPr>
        <w:footnoteReference w:id="497"/>
      </w:r>
      <w:bookmarkStart w:id="579" w:name="pg4037_47432"/>
    </w:p>
    <w:p>
      <w:pPr>
        <w:pStyle w:val="Heading5"/>
        <w:numPr>
          <w:ilvl w:val="4"/>
          <w:numId w:val="1"/>
        </w:numPr>
        <w:rPr/>
      </w:pPr>
      <w:bookmarkStart w:id="580" w:name="__RefHeading___Toc2287773_2281741623"/>
      <w:bookmarkStart w:id="581" w:name="_Toc229"/>
      <w:bookmarkEnd w:id="579"/>
      <w:bookmarkEnd w:id="580"/>
      <w:r>
        <w:rPr/>
        <w:t>2-2-5</w:t>
      </w:r>
      <w:r>
        <w:rPr>
          <w:rtl w:val="true"/>
        </w:rPr>
        <w:t xml:space="preserve">. </w:t>
      </w:r>
      <w:r>
        <w:rPr>
          <w:rtl w:val="true"/>
        </w:rPr>
        <w:t>استکبار</w:t>
      </w:r>
      <w:bookmarkEnd w:id="581"/>
    </w:p>
    <w:p>
      <w:pPr>
        <w:pStyle w:val="Heading6"/>
        <w:numPr>
          <w:ilvl w:val="5"/>
          <w:numId w:val="1"/>
        </w:numPr>
        <w:rPr/>
      </w:pPr>
      <w:bookmarkStart w:id="582" w:name="__RefHeading___Toc2287775_2281741623"/>
      <w:bookmarkStart w:id="583" w:name="_Toc230"/>
      <w:bookmarkEnd w:id="582"/>
      <w:r>
        <w:rPr/>
        <w:t>2-2-5-1</w:t>
      </w:r>
      <w:r>
        <w:rPr>
          <w:rtl w:val="true"/>
        </w:rPr>
        <w:t xml:space="preserve">. </w:t>
      </w:r>
      <w:r>
        <w:rPr>
          <w:rtl w:val="true"/>
        </w:rPr>
        <w:t>ویژگی های قدرت های استکباری</w:t>
      </w:r>
      <w:bookmarkEnd w:id="583"/>
    </w:p>
    <w:p>
      <w:pPr>
        <w:pStyle w:val="Heading6"/>
        <w:numPr>
          <w:ilvl w:val="5"/>
          <w:numId w:val="1"/>
        </w:numPr>
        <w:rPr/>
      </w:pPr>
      <w:bookmarkStart w:id="584" w:name="__RefHeading___Toc2287777_2281741623"/>
      <w:bookmarkStart w:id="585" w:name="_Toc231"/>
      <w:bookmarkEnd w:id="584"/>
      <w:r>
        <w:rPr/>
        <w:t>2-2-5-1-1</w:t>
      </w:r>
      <w:r>
        <w:rPr>
          <w:rtl w:val="true"/>
        </w:rPr>
        <w:t xml:space="preserve">. </w:t>
      </w:r>
      <w:r>
        <w:rPr>
          <w:rtl w:val="true"/>
        </w:rPr>
        <w:t>تفرقه در میان قدرت های استکباری</w:t>
      </w:r>
      <w:bookmarkEnd w:id="5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نقطه مثبتی که باز در اینجا باید از نظر دور نماند،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 الْمُنافِقاتُ بَعْضُهُمْ 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8"/>
      </w:r>
      <w:r>
        <w:rPr>
          <w:rFonts w:ascii="IRNazanin" w:hAnsi="IRNazanin" w:eastAsia="IRNazanin"/>
          <w:color w:val="111111"/>
          <w:sz w:val="28"/>
          <w:sz w:val="28"/>
          <w:szCs w:val="28"/>
          <w:rtl w:val="true"/>
          <w:lang w:bidi="fa-IR"/>
        </w:rPr>
        <w:t>یعنی از جنس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الْمُؤْمِنُونَ وَ 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بَعْضُهُمْ أَوْلِیاءُ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پیوسته به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منافقون و منافقات، آن صمیمیت و صفا و وحدت هرگز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این جبهه واحد کفر و استکبار، اختلاف و تشتت رأی و تعارض قوا و نیرو ها با یکدیگر به قدری وجود خواهد داشت که اگر مؤمنین وقت شناس وجود داشته باشند و بخواهند از فرصت ها استفاده کنند، بتوانند؛ لیکن ظاهر قضیه آن است که اگر خطر واحدی مجموعه قدرت مادی عالم و این امپراتوری خطرناک را تهدید بکند، آنها دستشان با هم است</w:t>
      </w:r>
      <w:r>
        <w:rPr>
          <w:rFonts w:eastAsia="IRNazanin" w:cs="IRNazanin"/>
          <w:color w:val="111111"/>
          <w:sz w:val="28"/>
          <w:szCs w:val="28"/>
          <w:rtl w:val="true"/>
          <w:lang w:bidi="fa-IR"/>
        </w:rPr>
        <w:t>.</w:t>
      </w:r>
      <w:r>
        <w:rPr>
          <w:rStyle w:val="FootnoteAnchor"/>
          <w:rtl w:val="true"/>
        </w:rPr>
        <w:footnoteReference w:id="500"/>
      </w:r>
    </w:p>
    <w:p>
      <w:pPr>
        <w:pStyle w:val="Heading6"/>
        <w:numPr>
          <w:ilvl w:val="5"/>
          <w:numId w:val="1"/>
        </w:numPr>
        <w:rPr/>
      </w:pPr>
      <w:bookmarkStart w:id="586" w:name="__RefHeading___Toc2287779_2281741623"/>
      <w:bookmarkStart w:id="587" w:name="_Toc232"/>
      <w:bookmarkEnd w:id="586"/>
      <w:r>
        <w:rPr/>
        <w:t>2-2-5-1-2</w:t>
      </w:r>
      <w:r>
        <w:rPr>
          <w:rtl w:val="true"/>
        </w:rPr>
        <w:t xml:space="preserve">. </w:t>
      </w:r>
      <w:r>
        <w:rPr>
          <w:rtl w:val="true"/>
        </w:rPr>
        <w:t>اتحاد در مقابل جبهه حق باطل کیست؟</w:t>
      </w:r>
      <w:bookmarkEnd w:id="587"/>
    </w:p>
    <w:p>
      <w:pPr>
        <w:pStyle w:val="Heading6"/>
        <w:numPr>
          <w:ilvl w:val="5"/>
          <w:numId w:val="1"/>
        </w:numPr>
        <w:rPr/>
      </w:pPr>
      <w:bookmarkStart w:id="588" w:name="__RefHeading___Toc2287781_2281741623"/>
      <w:bookmarkStart w:id="589" w:name="_Toc233"/>
      <w:bookmarkEnd w:id="588"/>
      <w:r>
        <w:rPr>
          <w:rtl w:val="true"/>
        </w:rPr>
        <w:t>اشاره</w:t>
      </w:r>
      <w:bookmarkEnd w:id="58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بینید که باطل چه کار 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کیست؟ باطل امریکا، دولت انگلیس، اسرائیل و صهیونیست ها، دستگاه های استکباری و زورگوها، فراماسون ها، خبرگزاری های وابسته و سرمایه دار های اختاپوسی اند که به همه دنیا دست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 نیرو های باطل، مطلقاً وحدت واقعی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گرگان و سگان از هم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آنها در مقابل جبهه حق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بلندگویی که صدای نخست وزیر رژیم صهیونیستی درمی آید، صدای آن وزیر خارجه زشت بد سیرت بد صورت هم ـ که خدای متعال زشتی را در صورت و سیرت وی جمع کرده، تا اینکه کاملاً نفرت انگیز باشد ـ</w:t>
      </w:r>
      <w:bookmarkStart w:id="590" w:name="pg4037_47433"/>
    </w:p>
    <w:p>
      <w:pPr>
        <w:pStyle w:val="BookText"/>
        <w:rPr/>
      </w:pPr>
      <w:bookmarkEnd w:id="590"/>
      <w:r>
        <w:rPr>
          <w:rFonts w:ascii="IRNazanin" w:hAnsi="IRNazanin" w:eastAsia="IRNazanin"/>
          <w:color w:val="111111"/>
          <w:sz w:val="28"/>
          <w:sz w:val="28"/>
          <w:szCs w:val="28"/>
          <w:rtl w:val="true"/>
          <w:lang w:bidi="fa-IR"/>
        </w:rPr>
        <w:t>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جان میجر انگلیسی هم ـ که بی عرضه ترین نخست وزیر بریتانیا در طول سالیانی است که ما می شناسیم ـ عیناً همان حرف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اینها همه شان با هم بدند؛ خیال نکنید با هم خوبند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خون هم تشنه اند؛ اما در مقابل حق با یکدیگر همدستند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جبهه، باید دنیای اهل حق ـ مسلم و غیر مسلم؛ چه در دنیای اسلام و چه در جا های دیگر ـ متحد شوند</w:t>
      </w:r>
      <w:r>
        <w:rPr>
          <w:rFonts w:eastAsia="IRNazanin" w:cs="IRNazanin"/>
          <w:color w:val="111111"/>
          <w:sz w:val="28"/>
          <w:szCs w:val="28"/>
          <w:rtl w:val="true"/>
          <w:lang w:bidi="fa-IR"/>
        </w:rPr>
        <w:t>.</w:t>
      </w:r>
      <w:r>
        <w:rPr>
          <w:rStyle w:val="FootnoteAnchor"/>
          <w:rtl w:val="true"/>
        </w:rPr>
        <w:footnoteReference w:id="501"/>
      </w:r>
    </w:p>
    <w:p>
      <w:pPr>
        <w:pStyle w:val="Heading6"/>
        <w:numPr>
          <w:ilvl w:val="5"/>
          <w:numId w:val="1"/>
        </w:numPr>
        <w:rPr/>
      </w:pPr>
      <w:bookmarkStart w:id="591" w:name="__RefHeading___Toc2287783_2281741623"/>
      <w:bookmarkStart w:id="592" w:name="_Toc234"/>
      <w:bookmarkEnd w:id="591"/>
      <w:r>
        <w:rPr/>
        <w:t>2-2-5-2</w:t>
      </w:r>
      <w:r>
        <w:rPr>
          <w:rtl w:val="true"/>
        </w:rPr>
        <w:t xml:space="preserve">. </w:t>
      </w:r>
      <w:r>
        <w:rPr>
          <w:rtl w:val="true"/>
        </w:rPr>
        <w:t>مصادیق استکبار</w:t>
      </w:r>
      <w:bookmarkEnd w:id="592"/>
    </w:p>
    <w:p>
      <w:pPr>
        <w:pStyle w:val="Heading6"/>
        <w:numPr>
          <w:ilvl w:val="5"/>
          <w:numId w:val="1"/>
        </w:numPr>
        <w:rPr/>
      </w:pPr>
      <w:bookmarkStart w:id="593" w:name="__RefHeading___Toc2287785_2281741623"/>
      <w:bookmarkStart w:id="594" w:name="_Toc235"/>
      <w:bookmarkEnd w:id="593"/>
      <w:r>
        <w:rPr/>
        <w:t>2-2-5-2-1</w:t>
      </w:r>
      <w:r>
        <w:rPr>
          <w:rtl w:val="true"/>
        </w:rPr>
        <w:t xml:space="preserve">. </w:t>
      </w:r>
      <w:r>
        <w:rPr>
          <w:rtl w:val="true"/>
        </w:rPr>
        <w:t>امریکا</w:t>
      </w:r>
      <w:bookmarkEnd w:id="594"/>
    </w:p>
    <w:p>
      <w:pPr>
        <w:pStyle w:val="Heading6"/>
        <w:numPr>
          <w:ilvl w:val="5"/>
          <w:numId w:val="1"/>
        </w:numPr>
        <w:rPr/>
      </w:pPr>
      <w:bookmarkStart w:id="595" w:name="__RefHeading___Toc2287787_2281741623"/>
      <w:bookmarkStart w:id="596" w:name="_Toc236"/>
      <w:bookmarkEnd w:id="595"/>
      <w:r>
        <w:rPr>
          <w:rtl w:val="true"/>
        </w:rPr>
        <w:t>امریکا خواست؛ برخی پذیرفتند</w:t>
      </w:r>
      <w:r>
        <w:rPr>
          <w:rtl w:val="true"/>
        </w:rPr>
        <w:t>!</w:t>
      </w:r>
      <w:bookmarkEnd w:id="5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برای این منطقه، خلاف وحدت و برادری اسلامی را خواست و متأسفانه بعضی از کشور های این منطقه حساس هم، یا از روی غفلت و نادانی و یا از روی غرض ورزی و عناد، همین را پذیرفتند و بر طبق همین نقشه پلید دشمن مستکبر، حرکت و عمل کردند</w:t>
      </w:r>
      <w:r>
        <w:rPr>
          <w:rFonts w:eastAsia="IRNazanin" w:cs="IRNazanin"/>
          <w:color w:val="111111"/>
          <w:sz w:val="28"/>
          <w:szCs w:val="28"/>
          <w:rtl w:val="true"/>
          <w:lang w:bidi="fa-IR"/>
        </w:rPr>
        <w:t>.</w:t>
      </w:r>
      <w:r>
        <w:rPr>
          <w:rStyle w:val="FootnoteAnchor"/>
          <w:rtl w:val="true"/>
        </w:rPr>
        <w:footnoteReference w:id="502"/>
      </w:r>
    </w:p>
    <w:p>
      <w:pPr>
        <w:pStyle w:val="Heading6"/>
        <w:numPr>
          <w:ilvl w:val="5"/>
          <w:numId w:val="1"/>
        </w:numPr>
        <w:rPr/>
      </w:pPr>
      <w:bookmarkStart w:id="597" w:name="__RefHeading___Toc2287789_2281741623"/>
      <w:bookmarkStart w:id="598" w:name="_Toc237"/>
      <w:bookmarkEnd w:id="597"/>
      <w:r>
        <w:rPr/>
        <w:t>2-2-5-2-2</w:t>
      </w:r>
      <w:r>
        <w:rPr>
          <w:rtl w:val="true"/>
        </w:rPr>
        <w:t xml:space="preserve">. </w:t>
      </w:r>
      <w:r>
        <w:rPr>
          <w:rtl w:val="true"/>
        </w:rPr>
        <w:t>انگلیس</w:t>
      </w:r>
      <w:bookmarkEnd w:id="5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که این همه روی وحدت مسلمین تأکید می کرد، به خاطر این بود که این خطر را می دید و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و سایر کشور های اسلامی، انگلیسی ها و دستگاه جاسوسی انگلیس میان شیعه و سنی اختلاف ایجاد کردند؛ آنها تجربه زیادی در این کار دارند؛ همه باید مراقب باشند</w:t>
      </w:r>
      <w:r>
        <w:rPr>
          <w:rFonts w:eastAsia="IRNazanin" w:cs="IRNazanin"/>
          <w:color w:val="111111"/>
          <w:sz w:val="28"/>
          <w:szCs w:val="28"/>
          <w:rtl w:val="true"/>
          <w:lang w:bidi="fa-IR"/>
        </w:rPr>
        <w:t>.</w:t>
      </w:r>
      <w:r>
        <w:rPr>
          <w:rStyle w:val="FootnoteAnchor"/>
          <w:rtl w:val="true"/>
        </w:rPr>
        <w:footnoteReference w:id="503"/>
      </w:r>
    </w:p>
    <w:p>
      <w:pPr>
        <w:pStyle w:val="Heading6"/>
        <w:numPr>
          <w:ilvl w:val="5"/>
          <w:numId w:val="1"/>
        </w:numPr>
        <w:rPr/>
      </w:pPr>
      <w:bookmarkStart w:id="599" w:name="__RefHeading___Toc2287791_2281741623"/>
      <w:bookmarkStart w:id="600" w:name="_Toc238"/>
      <w:bookmarkEnd w:id="599"/>
      <w:r>
        <w:rPr/>
        <w:t>2-2-5-2-3</w:t>
      </w:r>
      <w:r>
        <w:rPr>
          <w:rtl w:val="true"/>
        </w:rPr>
        <w:t xml:space="preserve">. </w:t>
      </w:r>
      <w:r>
        <w:rPr>
          <w:rtl w:val="true"/>
        </w:rPr>
        <w:t>صهیونیسم</w:t>
      </w:r>
      <w:bookmarkEnd w:id="60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و استکبار و دست قدرت های بیگانه همیشه سعی کرده است با انواع و اقسام حیل، این وحدت را درهم بشکند؛ که یکی از</w:t>
      </w:r>
      <w:bookmarkStart w:id="601" w:name="pg4037_47434"/>
    </w:p>
    <w:p>
      <w:pPr>
        <w:pStyle w:val="BookText"/>
        <w:rPr/>
      </w:pPr>
      <w:bookmarkEnd w:id="601"/>
      <w:r>
        <w:rPr>
          <w:rFonts w:ascii="IRNazanin" w:hAnsi="IRNazanin" w:eastAsia="IRNazanin"/>
          <w:color w:val="111111"/>
          <w:sz w:val="28"/>
          <w:sz w:val="28"/>
          <w:szCs w:val="28"/>
          <w:rtl w:val="true"/>
          <w:lang w:bidi="fa-IR"/>
        </w:rPr>
        <w:t>خبیث ترین حیله ها، حیله غصب سرزمین فلسطین و کاشتن شجره خبیثه صهیونیسم در سرزمین اسلامی فلسطین ـ یعنی در قلب ملت های مسلمان و کشور های اسلامی ـ بوده است</w:t>
      </w:r>
      <w:r>
        <w:rPr>
          <w:rFonts w:eastAsia="IRNazanin" w:cs="IRNazanin"/>
          <w:color w:val="111111"/>
          <w:sz w:val="28"/>
          <w:szCs w:val="28"/>
          <w:rtl w:val="true"/>
          <w:lang w:bidi="fa-IR"/>
        </w:rPr>
        <w:t>.</w:t>
      </w:r>
      <w:r>
        <w:rPr>
          <w:rStyle w:val="FootnoteAnchor"/>
          <w:rtl w:val="true"/>
        </w:rPr>
        <w:footnoteReference w:id="504"/>
      </w:r>
    </w:p>
    <w:p>
      <w:pPr>
        <w:pStyle w:val="Heading6"/>
        <w:numPr>
          <w:ilvl w:val="5"/>
          <w:numId w:val="1"/>
        </w:numPr>
        <w:rPr/>
      </w:pPr>
      <w:bookmarkStart w:id="602" w:name="__RefHeading___Toc2287793_2281741623"/>
      <w:bookmarkStart w:id="603" w:name="_Toc239"/>
      <w:bookmarkEnd w:id="602"/>
      <w:r>
        <w:rPr/>
        <w:t>2-2-5-3</w:t>
      </w:r>
      <w:r>
        <w:rPr>
          <w:rtl w:val="true"/>
        </w:rPr>
        <w:t xml:space="preserve">. </w:t>
      </w:r>
      <w:r>
        <w:rPr>
          <w:rtl w:val="true"/>
        </w:rPr>
        <w:t>اهداف استکبار از ایجاد تفرقه</w:t>
      </w:r>
      <w:bookmarkEnd w:id="603"/>
    </w:p>
    <w:p>
      <w:pPr>
        <w:pStyle w:val="Heading6"/>
        <w:numPr>
          <w:ilvl w:val="5"/>
          <w:numId w:val="1"/>
        </w:numPr>
        <w:rPr/>
      </w:pPr>
      <w:bookmarkStart w:id="604" w:name="__RefHeading___Toc2287795_2281741623"/>
      <w:bookmarkStart w:id="605" w:name="_Toc240"/>
      <w:bookmarkEnd w:id="604"/>
      <w:r>
        <w:rPr>
          <w:rtl w:val="true"/>
        </w:rPr>
        <w:t>اشاره</w:t>
      </w:r>
      <w:bookmarkEnd w:id="6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کلمه، این هم دستی مسلمان ها با همدیگر به زیان این قدرت ها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وقتی این واقعیت روشن شد آن وقت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انگیز های دشمن دارد میان مسلمان ها تفرقه ایجاد می کند</w:t>
      </w:r>
      <w:r>
        <w:rPr>
          <w:rFonts w:eastAsia="IRNazanin" w:cs="IRNazanin"/>
          <w:color w:val="111111"/>
          <w:sz w:val="28"/>
          <w:szCs w:val="28"/>
          <w:rtl w:val="true"/>
          <w:lang w:bidi="fa-IR"/>
        </w:rPr>
        <w:t>.</w:t>
      </w:r>
      <w:r>
        <w:rPr>
          <w:rStyle w:val="FootnoteAnchor"/>
          <w:rtl w:val="true"/>
        </w:rPr>
        <w:footnoteReference w:id="505"/>
      </w:r>
    </w:p>
    <w:p>
      <w:pPr>
        <w:pStyle w:val="Heading6"/>
        <w:numPr>
          <w:ilvl w:val="5"/>
          <w:numId w:val="1"/>
        </w:numPr>
        <w:rPr/>
      </w:pPr>
      <w:bookmarkStart w:id="606" w:name="__RefHeading___Toc2287797_2281741623"/>
      <w:bookmarkStart w:id="607" w:name="_Toc241"/>
      <w:bookmarkEnd w:id="606"/>
      <w:r>
        <w:rPr/>
        <w:t>2-2-5-3-1</w:t>
      </w:r>
      <w:r>
        <w:rPr>
          <w:rtl w:val="true"/>
        </w:rPr>
        <w:t xml:space="preserve">. </w:t>
      </w:r>
      <w:r>
        <w:rPr>
          <w:rtl w:val="true"/>
        </w:rPr>
        <w:t>از بین بردن اسلام واقعی</w:t>
      </w:r>
      <w:bookmarkEnd w:id="607"/>
    </w:p>
    <w:p>
      <w:pPr>
        <w:pStyle w:val="Heading6"/>
        <w:numPr>
          <w:ilvl w:val="5"/>
          <w:numId w:val="1"/>
        </w:numPr>
        <w:rPr/>
      </w:pPr>
      <w:bookmarkStart w:id="608" w:name="__RefHeading___Toc2287799_2281741623"/>
      <w:bookmarkStart w:id="609" w:name="_Toc242"/>
      <w:bookmarkEnd w:id="608"/>
      <w:r>
        <w:rPr>
          <w:rtl w:val="true"/>
        </w:rPr>
        <w:t>اشاره</w:t>
      </w:r>
      <w:bookmarkEnd w:id="6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برای استکبار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اسلام را بزنند؛ این را همه باید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شیعه و سنی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هر جمعیتی، هر شخصیتی که تمسکش به اسلام بیشتر باشد، آنها از او احساس خطر می کنند؛ حق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اسلام برای اهداف و مقاصد سیطره جویانه استکبار خطر است؛ برای ملت های غیر مسلمان، نه؛ هیچ خطری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عکسِ این را تبلیغ می کنند</w:t>
      </w:r>
      <w:r>
        <w:rPr>
          <w:rFonts w:eastAsia="IRNazanin" w:cs="IRNazanin"/>
          <w:color w:val="111111"/>
          <w:sz w:val="28"/>
          <w:szCs w:val="28"/>
          <w:rtl w:val="true"/>
          <w:lang w:bidi="fa-IR"/>
        </w:rPr>
        <w:t>.</w:t>
      </w:r>
      <w:r>
        <w:rPr>
          <w:rStyle w:val="FootnoteAnchor"/>
          <w:rtl w:val="true"/>
        </w:rPr>
        <w:footnoteReference w:id="506"/>
      </w:r>
    </w:p>
    <w:p>
      <w:pPr>
        <w:pStyle w:val="Heading6"/>
        <w:numPr>
          <w:ilvl w:val="5"/>
          <w:numId w:val="1"/>
        </w:numPr>
        <w:rPr/>
      </w:pPr>
      <w:bookmarkStart w:id="610" w:name="__RefHeading___Toc2287801_2281741623"/>
      <w:bookmarkStart w:id="611" w:name="_Toc243"/>
      <w:bookmarkEnd w:id="610"/>
      <w:r>
        <w:rPr>
          <w:rtl w:val="true"/>
        </w:rPr>
        <w:t>انگیزه تلاش های دشمن</w:t>
      </w:r>
      <w:bookmarkEnd w:id="61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حال، برای اینکه مسلمین با هم متحد و متفق نباشند و علیه هم کار کنند، تلاش های مضاعفی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ها به خصوص در وقتی تشدید پیدا کرده، که نیاز مسلمین به وحدت، بیش از همیشه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تصور خیلی نزدیک به واقعیت، انگیزه تلاش های</w:t>
      </w:r>
      <w:bookmarkStart w:id="612" w:name="pg4037_47435"/>
    </w:p>
    <w:p>
      <w:pPr>
        <w:pStyle w:val="BookText"/>
        <w:rPr/>
      </w:pPr>
      <w:bookmarkEnd w:id="612"/>
      <w:r>
        <w:rPr>
          <w:rFonts w:ascii="IRNazanin" w:hAnsi="IRNazanin" w:eastAsia="IRNazanin"/>
          <w:color w:val="111111"/>
          <w:sz w:val="28"/>
          <w:sz w:val="28"/>
          <w:szCs w:val="28"/>
          <w:rtl w:val="true"/>
          <w:lang w:bidi="fa-IR"/>
        </w:rPr>
        <w:t>دشمنان این است که از تحقق آرزوی سیادت و حاکمیت اسلام ـ که امروز به مراحل عملی نزدیک می شود ـ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اگر اسلام بخواهد حاکمیت پیدا کند و مسلمین در دنیای اسلام بخواهند به اسلام تمسک کنند، با این اختلافات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آمیزترین مانع در راه حاکمیت و سیادت اسلام این است که مسلمین را در درون جوامع اسلامی ـ چه در یک کشور، چه در کشور های متعدد اسلامی؛ فرقی نمی کند ـ به جان هم بیندازند</w:t>
      </w:r>
      <w:r>
        <w:rPr>
          <w:rFonts w:eastAsia="IRNazanin" w:cs="IRNazanin"/>
          <w:color w:val="111111"/>
          <w:sz w:val="28"/>
          <w:szCs w:val="28"/>
          <w:rtl w:val="true"/>
          <w:lang w:bidi="fa-IR"/>
        </w:rPr>
        <w:t>.</w:t>
      </w:r>
      <w:r>
        <w:rPr>
          <w:rStyle w:val="FootnoteAnchor"/>
          <w:rtl w:val="true"/>
        </w:rPr>
        <w:footnoteReference w:id="507"/>
      </w:r>
    </w:p>
    <w:p>
      <w:pPr>
        <w:pStyle w:val="Heading6"/>
        <w:numPr>
          <w:ilvl w:val="5"/>
          <w:numId w:val="1"/>
        </w:numPr>
        <w:rPr/>
      </w:pPr>
      <w:bookmarkStart w:id="613" w:name="__RefHeading___Toc2287803_2281741623"/>
      <w:bookmarkStart w:id="614" w:name="_Toc244"/>
      <w:bookmarkEnd w:id="613"/>
      <w:r>
        <w:rPr/>
        <w:t>2-2-5-3-2</w:t>
      </w:r>
      <w:r>
        <w:rPr>
          <w:rtl w:val="true"/>
        </w:rPr>
        <w:t xml:space="preserve">. </w:t>
      </w:r>
      <w:r>
        <w:rPr>
          <w:rtl w:val="true"/>
        </w:rPr>
        <w:t>از بین بردن تعصبات اسلامی و ملی</w:t>
      </w:r>
      <w:bookmarkEnd w:id="6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دشمنان برای منحرف کردن افکار و جوانان، ر ها کردن ایمان و تعصب های پرجوش اسلامی و مذهبی، که همیشه در همه مواقع بحرانی، نگهدار یک ملت و یک جامعه بوده است،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خواهند تعصب دینی و اسلامی ـ که اصل است ـ و تعصب فرهنگ ملی ـ که آن هم برخاسته از اسلام است ـ نباشد</w:t>
      </w:r>
      <w:r>
        <w:rPr>
          <w:rFonts w:eastAsia="IRNazanin" w:cs="IRNazanin"/>
          <w:color w:val="111111"/>
          <w:sz w:val="28"/>
          <w:szCs w:val="28"/>
          <w:rtl w:val="true"/>
          <w:lang w:bidi="fa-IR"/>
        </w:rPr>
        <w:t>.</w:t>
      </w:r>
      <w:r>
        <w:rPr>
          <w:rStyle w:val="FootnoteAnchor"/>
          <w:rtl w:val="true"/>
        </w:rPr>
        <w:footnoteReference w:id="508"/>
      </w:r>
    </w:p>
    <w:p>
      <w:pPr>
        <w:pStyle w:val="Heading6"/>
        <w:numPr>
          <w:ilvl w:val="5"/>
          <w:numId w:val="1"/>
        </w:numPr>
        <w:rPr/>
      </w:pPr>
      <w:bookmarkStart w:id="615" w:name="__RefHeading___Toc2287805_2281741623"/>
      <w:bookmarkStart w:id="616" w:name="_Toc245"/>
      <w:bookmarkEnd w:id="615"/>
      <w:r>
        <w:rPr/>
        <w:t>2-2-5-3-3</w:t>
      </w:r>
      <w:r>
        <w:rPr>
          <w:rtl w:val="true"/>
        </w:rPr>
        <w:t xml:space="preserve">. </w:t>
      </w:r>
      <w:r>
        <w:rPr>
          <w:rtl w:val="true"/>
        </w:rPr>
        <w:t>حاکمیت بر سراسر جهان</w:t>
      </w:r>
      <w:bookmarkEnd w:id="61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خواران که سودای حاکمیت بر سراسر جهان را در سر می پرورانند، از بیداری و وحدت امت اسلامی بیمناکند و آن را سدی در برابر سیل ویرانگر نقشه های خود می شمرند و در تلاش برای پیش دستی و پیش گیری از آنند</w:t>
      </w:r>
      <w:r>
        <w:rPr>
          <w:rFonts w:eastAsia="IRNazanin" w:cs="IRNazanin"/>
          <w:color w:val="111111"/>
          <w:sz w:val="28"/>
          <w:szCs w:val="28"/>
          <w:rtl w:val="true"/>
          <w:lang w:bidi="fa-IR"/>
        </w:rPr>
        <w:t>.</w:t>
      </w:r>
      <w:r>
        <w:rPr>
          <w:rStyle w:val="FootnoteAnchor"/>
          <w:rtl w:val="true"/>
        </w:rPr>
        <w:footnoteReference w:id="509"/>
      </w:r>
      <w:bookmarkStart w:id="617" w:name="pg4037_47436"/>
    </w:p>
    <w:p>
      <w:pPr>
        <w:pStyle w:val="Heading6"/>
        <w:numPr>
          <w:ilvl w:val="5"/>
          <w:numId w:val="1"/>
        </w:numPr>
        <w:rPr/>
      </w:pPr>
      <w:bookmarkStart w:id="618" w:name="__RefHeading___Toc2287807_2281741623"/>
      <w:bookmarkStart w:id="619" w:name="_Toc246"/>
      <w:bookmarkEnd w:id="617"/>
      <w:bookmarkEnd w:id="618"/>
      <w:r>
        <w:rPr/>
        <w:t>2-2-5-3-4</w:t>
      </w:r>
      <w:r>
        <w:rPr>
          <w:rtl w:val="true"/>
        </w:rPr>
        <w:t xml:space="preserve">. </w:t>
      </w:r>
      <w:r>
        <w:rPr>
          <w:rtl w:val="true"/>
        </w:rPr>
        <w:t>تسلط بر منابع و سرمایه های جهان اسلام</w:t>
      </w:r>
      <w:bookmarkEnd w:id="6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یک ونیم میلیارد نفر از جمعیت دنیا مسلمانند و مسکن آنها یکی از مهم ترین و ارزنده ترین قطعات این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منابع طبیعی، این میراث عظیم فرهنگی، این نیروی انسانی کارآمد و بااستعداد، این بازار بزرگ برای محصولات غربی، این نفت و گاز ارزشمندی که در این کشور ها هست؛ اینها وسوسه کننده قدرت های استکباری است؛ می خواهند بر اینها تسلط کامل داشته باشند؛ اما بیداری امت اسلامی مانع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امت اسلامی بزرگترین سد در مقابل این دشمنان است؛ لذا در شکستن این سد، همه تلاش خود را به کار می برند</w:t>
      </w:r>
      <w:r>
        <w:rPr>
          <w:rFonts w:eastAsia="IRNazanin" w:cs="IRNazanin"/>
          <w:color w:val="111111"/>
          <w:sz w:val="28"/>
          <w:szCs w:val="28"/>
          <w:rtl w:val="true"/>
          <w:lang w:bidi="fa-IR"/>
        </w:rPr>
        <w:t>.</w:t>
      </w:r>
      <w:r>
        <w:rPr>
          <w:rStyle w:val="FootnoteAnchor"/>
          <w:rtl w:val="true"/>
        </w:rPr>
        <w:footnoteReference w:id="510"/>
      </w:r>
    </w:p>
    <w:p>
      <w:pPr>
        <w:pStyle w:val="Heading6"/>
        <w:numPr>
          <w:ilvl w:val="5"/>
          <w:numId w:val="1"/>
        </w:numPr>
        <w:rPr/>
      </w:pPr>
      <w:bookmarkStart w:id="620" w:name="__RefHeading___Toc2287809_2281741623"/>
      <w:bookmarkStart w:id="621" w:name="_Toc247"/>
      <w:bookmarkEnd w:id="620"/>
      <w:r>
        <w:rPr/>
        <w:t>2-2-5-4</w:t>
      </w:r>
      <w:r>
        <w:rPr>
          <w:rtl w:val="true"/>
        </w:rPr>
        <w:t xml:space="preserve">. </w:t>
      </w:r>
      <w:r>
        <w:rPr>
          <w:rtl w:val="true"/>
        </w:rPr>
        <w:t>ابزار های توطئه</w:t>
      </w:r>
      <w:bookmarkEnd w:id="621"/>
    </w:p>
    <w:p>
      <w:pPr>
        <w:pStyle w:val="Heading6"/>
        <w:numPr>
          <w:ilvl w:val="5"/>
          <w:numId w:val="1"/>
        </w:numPr>
        <w:rPr/>
      </w:pPr>
      <w:bookmarkStart w:id="622" w:name="__RefHeading___Toc2287811_2281741623"/>
      <w:bookmarkStart w:id="623" w:name="_Toc248"/>
      <w:bookmarkEnd w:id="622"/>
      <w:r>
        <w:rPr>
          <w:rtl w:val="true"/>
        </w:rPr>
        <w:t>اشاره</w:t>
      </w:r>
      <w:bookmarkEnd w:id="6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که استعمار و استکبار، ده ها سال ـ بلکه بیشتر ـ پول خرج کردند، تا بین مسلمین اختلاف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اختلاف، کتاب و مجله نوشتند، شایعه منتشر کردند، عصبیت ها را تحریک کردند و در اعماق دل مسلمین، نسبت به یکدیگر حقد و کینه های فراوانی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طول زمان های گذشته هم این دشمنی ها بود؛ اما در دوران استعمار، شکل جدیدی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سیاست جدید دنیای اسلام در طول صد یا صدوپنجاه سال اخیر آشنا باشد، توجه می کند که اشاره به چه چیز هایی می کنم</w:t>
      </w:r>
      <w:r>
        <w:rPr>
          <w:rFonts w:eastAsia="IRNazanin" w:cs="IRNazanin"/>
          <w:color w:val="111111"/>
          <w:sz w:val="28"/>
          <w:szCs w:val="28"/>
          <w:rtl w:val="true"/>
          <w:lang w:bidi="fa-IR"/>
        </w:rPr>
        <w:t>.</w:t>
      </w:r>
      <w:r>
        <w:rPr>
          <w:rStyle w:val="FootnoteAnchor"/>
          <w:rtl w:val="true"/>
        </w:rPr>
        <w:footnoteReference w:id="511"/>
      </w:r>
    </w:p>
    <w:p>
      <w:pPr>
        <w:pStyle w:val="Heading6"/>
        <w:numPr>
          <w:ilvl w:val="5"/>
          <w:numId w:val="1"/>
        </w:numPr>
        <w:rPr/>
      </w:pPr>
      <w:bookmarkStart w:id="624" w:name="__RefHeading___Toc2287813_2281741623"/>
      <w:bookmarkStart w:id="625" w:name="_Toc249"/>
      <w:bookmarkEnd w:id="624"/>
      <w:r>
        <w:rPr/>
        <w:t>2-2-5-4-1</w:t>
      </w:r>
      <w:r>
        <w:rPr>
          <w:rtl w:val="true"/>
        </w:rPr>
        <w:t xml:space="preserve">. </w:t>
      </w:r>
      <w:r>
        <w:rPr>
          <w:rtl w:val="true"/>
        </w:rPr>
        <w:t>تبلیغات</w:t>
      </w:r>
      <w:bookmarkEnd w:id="6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استفاده از هنر، با استفاده از تبلیغات، با استفاده از سیاست، با استفاده از رسانه ها این طور تبلیغ می کنند که اسلام علیه ملت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ادیان دیگر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علیه ادیان دیگر</w:t>
      </w:r>
      <w:bookmarkStart w:id="626" w:name="pg4037_47437"/>
    </w:p>
    <w:p>
      <w:pPr>
        <w:pStyle w:val="BookText"/>
        <w:rPr/>
      </w:pPr>
      <w:bookmarkEnd w:id="626"/>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دینی است که وقتی بر مناطق غیر مسلمان مسلط شد، اصحاب ادیان از رحمت اسلام شکرگزاری کردند و گفتند شما بر ما از حکام قبلی خودمان مهربان تر هستید</w:t>
      </w:r>
      <w:r>
        <w:rPr>
          <w:rFonts w:eastAsia="IRNazanin" w:cs="IRNazanin"/>
          <w:color w:val="111111"/>
          <w:sz w:val="28"/>
          <w:szCs w:val="28"/>
          <w:rtl w:val="true"/>
          <w:lang w:bidi="fa-IR"/>
        </w:rPr>
        <w:t>.</w:t>
      </w:r>
      <w:r>
        <w:rPr>
          <w:rStyle w:val="FootnoteAnchor"/>
          <w:rtl w:val="true"/>
        </w:rPr>
        <w:footnoteReference w:id="512"/>
      </w:r>
    </w:p>
    <w:p>
      <w:pPr>
        <w:pStyle w:val="Heading6"/>
        <w:numPr>
          <w:ilvl w:val="5"/>
          <w:numId w:val="1"/>
        </w:numPr>
        <w:rPr/>
      </w:pPr>
      <w:bookmarkStart w:id="627" w:name="__RefHeading___Toc2287815_2281741623"/>
      <w:bookmarkStart w:id="628" w:name="_Toc250"/>
      <w:bookmarkEnd w:id="627"/>
      <w:r>
        <w:rPr/>
        <w:t>2-2-5-4-2</w:t>
      </w:r>
      <w:r>
        <w:rPr>
          <w:rtl w:val="true"/>
        </w:rPr>
        <w:t xml:space="preserve">. </w:t>
      </w:r>
      <w:r>
        <w:rPr>
          <w:rtl w:val="true"/>
        </w:rPr>
        <w:t>تولید کتب ضد شیعه</w:t>
      </w:r>
      <w:bookmarkEnd w:id="6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وسیله ای که این دشمن دارد، این است که بین مسلمین، اختلاف ایجاد کند، به خصوص بین آن بخش هایی که می توانند به دیگر مسلمین، الهام بخش باشند فاصله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امروز در کشور های مختلف اسلام چه قدر پول از دلار های نفتی و غیر آن خرج می شود، برای اینکه کتاب بنویسند و عقاید عجیب و غریب را به شیعه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 بخش مُعظمی از این کتاب ها را جمع کردم، دیدم خیلی کتاب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ترین عناصر تبلیغاتی، در تهیه و تنظیم این کتاب ها، برای ایجاد اختلاف، تلاش می کنند؛ برای اینکه آن بخش از جامعه اسلامی را که پرچم اسلام بلند کرده است و قله و اوج آن هم ایران اسلامی است ـ و نیز بقیه جا هایی که به مدد اسلام توانستند به جنگ حوادث بروند و با قدرت ها پنجه بیندازند ـ از بقیه دنیای اسلام جدا کنند</w:t>
      </w:r>
      <w:r>
        <w:rPr>
          <w:rFonts w:eastAsia="IRNazanin" w:cs="IRNazanin"/>
          <w:color w:val="111111"/>
          <w:sz w:val="28"/>
          <w:szCs w:val="28"/>
          <w:rtl w:val="true"/>
          <w:lang w:bidi="fa-IR"/>
        </w:rPr>
        <w:t>.</w:t>
      </w:r>
      <w:r>
        <w:rPr>
          <w:rStyle w:val="FootnoteAnchor"/>
          <w:rtl w:val="true"/>
        </w:rPr>
        <w:footnoteReference w:id="51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کوه کتاب از کتاب هایی دارم که با دلار های نفتی عالم نما های ضد شیعه باید گفت ضد اسلام و ضد قرآن علیه شیعه و علیه امام و علیه انقلاب نوشته اند و یک نسخه اش اینجا نصیب ما شده است که ما همین طور نگاه کنیم ببینیم چه کار می کنند؟ متقابلاً باید چه</w:t>
      </w:r>
      <w:bookmarkStart w:id="629" w:name="pg4037_47438"/>
    </w:p>
    <w:p>
      <w:pPr>
        <w:pStyle w:val="BookText"/>
        <w:rPr/>
      </w:pPr>
      <w:bookmarkEnd w:id="629"/>
      <w:r>
        <w:rPr>
          <w:rFonts w:ascii="IRNazanin" w:hAnsi="IRNazanin" w:eastAsia="IRNazanin"/>
          <w:color w:val="111111"/>
          <w:sz w:val="28"/>
          <w:sz w:val="28"/>
          <w:szCs w:val="28"/>
          <w:rtl w:val="true"/>
          <w:lang w:bidi="fa-IR"/>
        </w:rPr>
        <w:t>کار کرد؟ این همه تلاش مبارک و مخلصانه برای تقریب انجام می شود همین مجمع التقریبی که ما اینجا داریم، یا بقیه تلاش هایی که در دنیا برای تقریب می شود همه اینها را ر ها کنیم برای اینکه جاهلی یا خبیثی یا مزدوری حرکتی کرده است؟ عوض افشاگری، شروع کنیم به کار متقابل، اهانت، ایجاد تفرقه؟ این درست است؟ این همان چیزی است که بزرگ داشت ولادت نبی اکرم، از آن منع می کند</w:t>
      </w:r>
      <w:r>
        <w:rPr>
          <w:rFonts w:eastAsia="IRNazanin" w:cs="IRNazanin"/>
          <w:color w:val="111111"/>
          <w:sz w:val="28"/>
          <w:szCs w:val="28"/>
          <w:rtl w:val="true"/>
          <w:lang w:bidi="fa-IR"/>
        </w:rPr>
        <w:t>.</w:t>
      </w:r>
      <w:r>
        <w:rPr>
          <w:rStyle w:val="FootnoteAnchor"/>
          <w:rtl w:val="true"/>
        </w:rPr>
        <w:footnoteReference w:id="514"/>
      </w:r>
    </w:p>
    <w:p>
      <w:pPr>
        <w:pStyle w:val="Heading6"/>
        <w:numPr>
          <w:ilvl w:val="5"/>
          <w:numId w:val="1"/>
        </w:numPr>
        <w:rPr/>
      </w:pPr>
      <w:bookmarkStart w:id="630" w:name="__RefHeading___Toc2287817_2281741623"/>
      <w:bookmarkStart w:id="631" w:name="_Toc251"/>
      <w:bookmarkEnd w:id="630"/>
      <w:r>
        <w:rPr/>
        <w:t>2-2-5-4-3</w:t>
      </w:r>
      <w:r>
        <w:rPr>
          <w:rtl w:val="true"/>
        </w:rPr>
        <w:t xml:space="preserve">. </w:t>
      </w:r>
      <w:r>
        <w:rPr>
          <w:rtl w:val="true"/>
        </w:rPr>
        <w:t>عناصر وابسته و نفوذی</w:t>
      </w:r>
      <w:bookmarkEnd w:id="6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کنید، در کجای جهان اسلام است که دست های خائن درصدد ایجاد تفرقه و اختلاف نباشد؟ و در کجاست که مغز های پلید طراحان استکباری، ساده دلان و ضعیفانی را پیدا نکرده باشند که در خدمت هدف هایشان قرار بگیرند؟ هدف نزدیک و گام بزرگ ما، عبارت از ایجاد وحدت بین طوایف و مذاهب اسلامی و گروه های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برای ضربه زدن به حرکت عزت آفرین اسلامی، رسالتشان ایجاد تفرقه است</w:t>
      </w:r>
      <w:r>
        <w:rPr>
          <w:rFonts w:eastAsia="IRNazanin" w:cs="IRNazanin"/>
          <w:color w:val="111111"/>
          <w:sz w:val="28"/>
          <w:szCs w:val="28"/>
          <w:rtl w:val="true"/>
          <w:lang w:bidi="fa-IR"/>
        </w:rPr>
        <w:t>.</w:t>
      </w:r>
      <w:r>
        <w:rPr>
          <w:rStyle w:val="FootnoteAnchor"/>
          <w:rtl w:val="true"/>
        </w:rPr>
        <w:footnoteReference w:id="51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دنیای اسلام کسانی هستند که برای تقرب به امریکا و مراکز قدرت های استکباری حاضرند تن به هر عمل خلافی بدهند و بین شیعه و سنّی اختلاف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دست هایی را که در برخی از کشور های همسایه ما عمداً و حساب شده در پی ایجاد اختلاف بین شیعه و سنّی هستند و قومیت ها و مذاهب را از هم جدا می کنند و جریان های سیاسی را به جان هم می اندازند، تا بتوانند از آب گل آلود</w:t>
      </w:r>
    </w:p>
    <w:p>
      <w:pPr>
        <w:pStyle w:val="BookText"/>
        <w:rPr/>
      </w:pPr>
      <w:r>
        <w:rPr>
          <w:rFonts w:ascii="IRNazanin" w:hAnsi="IRNazanin" w:eastAsia="IRNazanin"/>
          <w:color w:val="111111"/>
          <w:sz w:val="28"/>
          <w:sz w:val="28"/>
          <w:szCs w:val="28"/>
          <w:rtl w:val="true"/>
          <w:lang w:bidi="fa-IR"/>
        </w:rPr>
        <w:t>ماهی بگیرند و منافع نامشروع خود را در کشور های اسلامی تأمین کنند،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هشیار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دولت ها، همه مسلمانان، جریان های سیاسی، روشن فکران و برجستگان باید در مقابل این نقشه دشمن هشیار باشند و نگذارند دشمن به بهانه های مختلف در ایجاد اختلاف موفّق شود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زدن به اختلافات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وسیله بیگانگان آغاز شده است اما متأسفانه، امروز به وسیله خودی هایی که بر اثر کج فهمی و یا نوکری اجانب، آب به آسیاب دشمن می ریزند،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مسلمان شایسته است انگیزه های خبیث این کار ها را شناخته، دست پنهان شیطان بزرگ و ایادی و اذنابش را در پشت سر آن ببینند و خیانت کاران را افشا کنند</w:t>
      </w:r>
      <w:r>
        <w:rPr>
          <w:rFonts w:eastAsia="IRNazanin" w:cs="IRNazanin"/>
          <w:color w:val="111111"/>
          <w:sz w:val="28"/>
          <w:szCs w:val="28"/>
          <w:rtl w:val="true"/>
          <w:lang w:bidi="fa-IR"/>
        </w:rPr>
        <w:t>.</w:t>
      </w:r>
      <w:r>
        <w:rPr>
          <w:rStyle w:val="FootnoteAnchor"/>
          <w:rtl w:val="true"/>
        </w:rPr>
        <w:footnoteReference w:id="51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هشیار باشید؛ مردم هشیار باشند؛ روحانیون محترم کاروان ها باید با احساس مسئولیتِ تمام نسبت به این قضیه، متوجه باشند؛ بدانند دشمن 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بزرگی است که انسان به خیال اینکه از حقیقت دفاع می کند، از نقشه دشمن دفاع کند و برای دشمن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پول می گیرند، مزدور می شوند و این کار را می کنند؛ عده عوامِ سطحی متعصب را هم ممکن است علیه شما، علیه عقایدتان و علیه مقدساتتان 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عمل متقابلی مواجه شوند، بلاشک به هدف خودشان رسیده اند؛ آنها همین را می خواهند؛ می خواهند ما را با هم گلاویز کنند تا خیال خودشان را راحت کنند</w:t>
      </w:r>
      <w:r>
        <w:rPr>
          <w:rFonts w:eastAsia="IRNazanin" w:cs="IRNazanin"/>
          <w:color w:val="111111"/>
          <w:sz w:val="28"/>
          <w:szCs w:val="28"/>
          <w:rtl w:val="true"/>
          <w:lang w:bidi="fa-IR"/>
        </w:rPr>
        <w:t>.</w:t>
      </w:r>
      <w:r>
        <w:rPr>
          <w:rStyle w:val="FootnoteAnchor"/>
          <w:rtl w:val="true"/>
        </w:rPr>
        <w:footnoteReference w:id="518"/>
      </w:r>
      <w:bookmarkStart w:id="632" w:name="pg4037_47440"/>
    </w:p>
    <w:p>
      <w:pPr>
        <w:pStyle w:val="BookText"/>
        <w:rPr/>
      </w:pPr>
      <w:bookmarkEnd w:id="63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منطقه را هم خودِ دنیای اسلام باید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عوامل صهیونیستی در دنیا، سعی می کنند بین دولت های اسلامی، به انواع طرق و شیوه های مختلف، اختلاف ایجاد کنند، تا ناامنی ایجاد شود</w:t>
      </w:r>
      <w:r>
        <w:rPr>
          <w:rFonts w:eastAsia="IRNazanin" w:cs="IRNazanin"/>
          <w:color w:val="111111"/>
          <w:sz w:val="28"/>
          <w:szCs w:val="28"/>
          <w:rtl w:val="true"/>
          <w:lang w:bidi="fa-IR"/>
        </w:rPr>
        <w:t>.</w:t>
      </w:r>
      <w:r>
        <w:rPr>
          <w:rStyle w:val="FootnoteAnchor"/>
          <w:rtl w:val="true"/>
        </w:rPr>
        <w:footnoteReference w:id="519"/>
      </w:r>
    </w:p>
    <w:p>
      <w:pPr>
        <w:pStyle w:val="Heading6"/>
        <w:numPr>
          <w:ilvl w:val="5"/>
          <w:numId w:val="1"/>
        </w:numPr>
        <w:rPr/>
      </w:pPr>
      <w:bookmarkStart w:id="633" w:name="__RefHeading___Toc2287819_2281741623"/>
      <w:bookmarkStart w:id="634" w:name="_Toc252"/>
      <w:bookmarkEnd w:id="633"/>
      <w:r>
        <w:rPr/>
        <w:t>2-2-5-4-4</w:t>
      </w:r>
      <w:r>
        <w:rPr>
          <w:rtl w:val="true"/>
        </w:rPr>
        <w:t xml:space="preserve">. </w:t>
      </w:r>
      <w:r>
        <w:rPr>
          <w:rtl w:val="true"/>
        </w:rPr>
        <w:t>مذاهب اختراعی و جعلی</w:t>
      </w:r>
      <w:bookmarkEnd w:id="634"/>
    </w:p>
    <w:p>
      <w:pPr>
        <w:pStyle w:val="Heading6"/>
        <w:numPr>
          <w:ilvl w:val="5"/>
          <w:numId w:val="1"/>
        </w:numPr>
        <w:rPr/>
      </w:pPr>
      <w:bookmarkStart w:id="635" w:name="__RefHeading___Toc2287821_2281741623"/>
      <w:bookmarkStart w:id="636" w:name="_Toc253"/>
      <w:bookmarkEnd w:id="635"/>
      <w:r>
        <w:rPr>
          <w:rtl w:val="true"/>
        </w:rPr>
        <w:t>اشاره</w:t>
      </w:r>
      <w:bookmarkEnd w:id="6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 باید مواظب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این مذاهب اختراعی و جعلی ـ که نقض وحدت است ـ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این دلار های نفتی که برای ایجاد تفرقه به کار می رود،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این دست های پلید و مزدور که سعی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وحدت بین مسلمین را بگسلند و پاره کنند،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اینها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لازمه علاقه به وحدت و پیمودن راه وحدت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ممکن نیست</w:t>
      </w:r>
      <w:r>
        <w:rPr>
          <w:rFonts w:eastAsia="IRNazanin" w:cs="IRNazanin"/>
          <w:color w:val="111111"/>
          <w:sz w:val="28"/>
          <w:szCs w:val="28"/>
          <w:rtl w:val="true"/>
          <w:lang w:bidi="fa-IR"/>
        </w:rPr>
        <w:t>.</w:t>
      </w:r>
      <w:r>
        <w:rPr>
          <w:rStyle w:val="FootnoteAnchor"/>
          <w:rtl w:val="true"/>
        </w:rPr>
        <w:footnoteReference w:id="52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بلند مدت اختلاف و شکاف که صد یا دویست و یا پانصد سال به طول می انجامیده، آیینی استعماری به وجود می آورده تا زخمی در پیکر و مجموعه عالم اسلامی ایجاد کند که درمانش به سادگی میسر نباشد؛ مثل وهابیت و برخی مذاهب و ادیان ساختگی که با هدف ایجاد شکاف در دنیای اسلام پدید آمده است</w:t>
      </w:r>
      <w:r>
        <w:rPr>
          <w:rFonts w:eastAsia="IRNazanin" w:cs="IRNazanin"/>
          <w:color w:val="111111"/>
          <w:sz w:val="28"/>
          <w:szCs w:val="28"/>
          <w:rtl w:val="true"/>
          <w:lang w:bidi="fa-IR"/>
        </w:rPr>
        <w:t>.</w:t>
      </w:r>
      <w:r>
        <w:rPr>
          <w:rStyle w:val="FootnoteAnchor"/>
          <w:rtl w:val="true"/>
        </w:rPr>
        <w:footnoteReference w:id="522"/>
      </w:r>
      <w:bookmarkStart w:id="637" w:name="pg4037_47441"/>
    </w:p>
    <w:p>
      <w:pPr>
        <w:pStyle w:val="Heading6"/>
        <w:numPr>
          <w:ilvl w:val="5"/>
          <w:numId w:val="1"/>
        </w:numPr>
        <w:rPr/>
      </w:pPr>
      <w:bookmarkStart w:id="638" w:name="__RefHeading___Toc2287823_2281741623"/>
      <w:bookmarkStart w:id="639" w:name="_Toc254"/>
      <w:bookmarkEnd w:id="637"/>
      <w:bookmarkEnd w:id="638"/>
      <w:r>
        <w:rPr/>
        <w:t>2-2-5-4-4-1</w:t>
      </w:r>
      <w:r>
        <w:rPr>
          <w:rtl w:val="true"/>
        </w:rPr>
        <w:t xml:space="preserve">. </w:t>
      </w:r>
      <w:r>
        <w:rPr>
          <w:rtl w:val="true"/>
        </w:rPr>
        <w:t>وهابیت</w:t>
      </w:r>
      <w:bookmarkEnd w:id="6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وهابیت را برای ضربه زدن به وحدت اسلام و ایجاد پایگاهی ـ مثل اسرائیل ـ در بین جامعه مسلمان ها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اسرائیل را برای اینکه پایگاهی علیه اسلام درست کنند، به وجود آوردند، حکومت وهابیت و این رؤسای نجد را به وجود آوردند تا داخل جامعه اسلامی، مرکز امنی داشته باشند که به خودشان وابسته باشد و می بینید هم که وابسته اند</w:t>
      </w:r>
      <w:r>
        <w:rPr>
          <w:rFonts w:eastAsia="IRNazanin" w:cs="IRNazanin"/>
          <w:color w:val="111111"/>
          <w:sz w:val="28"/>
          <w:szCs w:val="28"/>
          <w:rtl w:val="true"/>
          <w:lang w:bidi="fa-IR"/>
        </w:rPr>
        <w:t>.</w:t>
      </w:r>
      <w:r>
        <w:rPr>
          <w:rStyle w:val="FootnoteAnchor"/>
          <w:rtl w:val="true"/>
        </w:rPr>
        <w:footnoteReference w:id="523"/>
      </w:r>
    </w:p>
    <w:p>
      <w:pPr>
        <w:pStyle w:val="Heading6"/>
        <w:numPr>
          <w:ilvl w:val="5"/>
          <w:numId w:val="1"/>
        </w:numPr>
        <w:rPr/>
      </w:pPr>
      <w:bookmarkStart w:id="640" w:name="__RefHeading___Toc2287825_2281741623"/>
      <w:bookmarkStart w:id="641" w:name="_Toc255"/>
      <w:bookmarkEnd w:id="640"/>
      <w:r>
        <w:rPr/>
        <w:t>2-2-5-5</w:t>
      </w:r>
      <w:r>
        <w:rPr>
          <w:rtl w:val="true"/>
        </w:rPr>
        <w:t xml:space="preserve">. </w:t>
      </w:r>
      <w:r>
        <w:rPr>
          <w:rtl w:val="true"/>
        </w:rPr>
        <w:t>توطئه های استکباری</w:t>
      </w:r>
      <w:bookmarkEnd w:id="641"/>
    </w:p>
    <w:p>
      <w:pPr>
        <w:pStyle w:val="Heading6"/>
        <w:numPr>
          <w:ilvl w:val="5"/>
          <w:numId w:val="1"/>
        </w:numPr>
        <w:rPr/>
      </w:pPr>
      <w:bookmarkStart w:id="642" w:name="__RefHeading___Toc2287827_2281741623"/>
      <w:bookmarkStart w:id="643" w:name="_Toc256"/>
      <w:bookmarkEnd w:id="642"/>
      <w:r>
        <w:rPr>
          <w:rtl w:val="true"/>
        </w:rPr>
        <w:t>اشاره</w:t>
      </w:r>
      <w:bookmarkEnd w:id="643"/>
    </w:p>
    <w:p>
      <w:pPr>
        <w:pStyle w:val="BookText"/>
        <w:rPr/>
      </w:pPr>
      <w:r>
        <w:rPr>
          <w:rFonts w:ascii="IRNazanin" w:hAnsi="IRNazanin" w:eastAsia="IRNazanin"/>
          <w:color w:val="111111"/>
          <w:sz w:val="28"/>
          <w:sz w:val="28"/>
          <w:szCs w:val="28"/>
          <w:rtl w:val="true"/>
          <w:lang w:bidi="fa-IR"/>
        </w:rPr>
        <w:t>این بیداری و اعتماد به نفس، دشمن را به توطئه های پیچیده وادار کرده است؛ این توطئه ها امروز پیش روی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همه دنیای اسلام مخالفند؛ با حضور اسلام مخالفند؛ با تعلیمات اسلامی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امریکا صریحاً سخن از جنگ صلیبی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 استکباری ـ امریکا و صهیونیسم ـ دایم با تبلیغاتِ خودشان فضا را زهرآگین می‌کنند، برای اینکه بین کشور‌های اسلامی و دولت‌های اسلامی اختلاف ایجاد کنند</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توطئه علیه دنیای اسلام، توطئه بسیار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دوران علیه اسلام توطئه های سازمان‌یافته با شدت بیشتری کار می‌کند، بیداری امت اسلامی است که دشمنان را به هراس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جهانی، طمع‌گر‌ان در کشور‌های اسلامی، و مداخله‌جویان در میان دولت‌ها و کشور‌های اسلامی از وحدت امت اسلامی در هراسند</w:t>
      </w:r>
      <w:r>
        <w:rPr>
          <w:rFonts w:eastAsia="IRNazanin" w:cs="IRNazanin"/>
          <w:color w:val="111111"/>
          <w:sz w:val="28"/>
          <w:szCs w:val="28"/>
          <w:rtl w:val="true"/>
          <w:lang w:bidi="fa-IR"/>
        </w:rPr>
        <w:t>.</w:t>
      </w:r>
      <w:r>
        <w:rPr>
          <w:rStyle w:val="FootnoteAnchor"/>
          <w:rtl w:val="true"/>
        </w:rPr>
        <w:footnoteReference w:id="525"/>
      </w:r>
      <w:bookmarkStart w:id="644" w:name="pg4037_47442"/>
    </w:p>
    <w:p>
      <w:pPr>
        <w:pStyle w:val="BookText"/>
        <w:rPr/>
      </w:pPr>
      <w:bookmarkEnd w:id="644"/>
      <w:r>
        <w:rPr>
          <w:rFonts w:ascii="IRNazanin" w:hAnsi="IRNazanin" w:eastAsia="IRNazanin"/>
          <w:color w:val="111111"/>
          <w:sz w:val="28"/>
          <w:sz w:val="28"/>
          <w:szCs w:val="28"/>
          <w:rtl w:val="true"/>
          <w:lang w:bidi="fa-IR"/>
        </w:rPr>
        <w:t>ردمداران جهان طبقاتی، یعنی سیاست‌مدارانی که همت گماشته‌اند جهان را همیشه در دو قطب قوی و ضعیف، یا مستکبر و مستضعف نگهدارند، و مرکز قدرت را به زیان ملت‌های مستضعف، میان خود تقسیم کنند، از دو قرن پیش تا امروز، از وحدت امت اسلامی بیمناک بوده و بر سر راه آن مانع تراشیده‌اند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در دهه حاضر، با قتل عام مسلمانان بالکان، یا تبعیض و بی‌عدالتی نسبت به اقلیت‌های مسلمان اروپا، یا بی‌تفاوت ماندن در برابر اینها، عزم مسیحی‌کردن یک‌سره اروپا را آشکار ساختند، از یک‌پارچه شدن دنیای اسلام با عنوان‌های اهانت‌آمیز یاد کردند و در تبلیغ و عمل، از آن جلوگیری نمودند</w:t>
      </w:r>
      <w:r>
        <w:rPr>
          <w:rFonts w:eastAsia="IRNazanin" w:cs="IRNazanin"/>
          <w:color w:val="111111"/>
          <w:sz w:val="28"/>
          <w:szCs w:val="28"/>
          <w:rtl w:val="true"/>
          <w:lang w:bidi="fa-IR"/>
        </w:rPr>
        <w:t xml:space="preserve">. </w:t>
      </w:r>
      <w:r>
        <w:rPr>
          <w:rStyle w:val="FootnoteAnchor"/>
          <w:rtl w:val="true"/>
        </w:rPr>
        <w:footnoteReference w:id="526"/>
      </w:r>
    </w:p>
    <w:p>
      <w:pPr>
        <w:pStyle w:val="Heading6"/>
        <w:numPr>
          <w:ilvl w:val="5"/>
          <w:numId w:val="1"/>
        </w:numPr>
        <w:rPr/>
      </w:pPr>
      <w:bookmarkStart w:id="645" w:name="__RefHeading___Toc2287829_2281741623"/>
      <w:bookmarkStart w:id="646" w:name="_Toc257"/>
      <w:bookmarkEnd w:id="645"/>
      <w:r>
        <w:rPr/>
        <w:t>2-2-5-5-1</w:t>
      </w:r>
      <w:r>
        <w:rPr>
          <w:rtl w:val="true"/>
        </w:rPr>
        <w:t xml:space="preserve">. </w:t>
      </w:r>
      <w:r>
        <w:rPr>
          <w:rtl w:val="true"/>
        </w:rPr>
        <w:t>طرح‌خاور میانه بزرگ</w:t>
      </w:r>
      <w:bookmarkEnd w:id="64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وقت آن رسیده است که دنیای اسلام بازنگری کند؛ بر روی مسئله وحدت بجد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تهدید امریکا در این منطقه متوجه یک کشور و دو کشور نیست؛ متوجه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تهدید سرمایه‌داران صهیونیست پشت سر دستگاه حاکمه امریکا، به بلعیدن یک قسمت از منطقه ما اکتفا نمی‌کند؛ همه منطقه را می‌خواهند ببلعند و امروز صریحاً هم این حرف را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خاورمیانه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معنایی جز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پنجاه و چند سال پیش که دولت غاصب صهیونیست تشکیل شد و از حدود صد سال پیش که این فکر در مجامع غربی و اروپایی شکل گرفت، نیت همین بود که می‌خواهند این منطقه را ببلعند؛ ببرند؛ 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منطقه برایشان مهم نیستند؛ همه مورد تهدیدند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مورد تهدیدند، عاقلانه‌ترین راه این است که همه به فکر بیفتند و دست‌ها را در دست هم بگذارند</w:t>
      </w:r>
      <w:r>
        <w:rPr>
          <w:rFonts w:eastAsia="IRNazanin" w:cs="IRNazanin"/>
          <w:color w:val="111111"/>
          <w:sz w:val="28"/>
          <w:szCs w:val="28"/>
          <w:rtl w:val="true"/>
          <w:lang w:bidi="fa-IR"/>
        </w:rPr>
        <w:t xml:space="preserve">. </w:t>
      </w:r>
      <w:r>
        <w:rPr>
          <w:rStyle w:val="FootnoteAnchor"/>
          <w:rtl w:val="true"/>
        </w:rPr>
        <w:footnoteReference w:id="527"/>
      </w:r>
      <w:bookmarkStart w:id="647" w:name="pg4037_47443"/>
    </w:p>
    <w:p>
      <w:pPr>
        <w:pStyle w:val="Heading6"/>
        <w:numPr>
          <w:ilvl w:val="5"/>
          <w:numId w:val="1"/>
        </w:numPr>
        <w:rPr/>
      </w:pPr>
      <w:bookmarkStart w:id="648" w:name="__RefHeading___Toc2287831_2281741623"/>
      <w:bookmarkStart w:id="649" w:name="_Toc258"/>
      <w:bookmarkEnd w:id="647"/>
      <w:bookmarkEnd w:id="648"/>
      <w:r>
        <w:rPr/>
        <w:t>2</w:t>
      </w:r>
      <w:r>
        <w:rPr>
          <w:rtl w:val="true"/>
        </w:rPr>
        <w:t xml:space="preserve"> -</w:t>
      </w:r>
      <w:r>
        <w:rPr/>
        <w:t>2-5-5-2</w:t>
      </w:r>
      <w:r>
        <w:rPr>
          <w:rtl w:val="true"/>
        </w:rPr>
        <w:t xml:space="preserve">. </w:t>
      </w:r>
      <w:r>
        <w:rPr>
          <w:rtl w:val="true"/>
        </w:rPr>
        <w:t>اهانت به مقدسات</w:t>
      </w:r>
      <w:bookmarkEnd w:id="649"/>
    </w:p>
    <w:p>
      <w:pPr>
        <w:pStyle w:val="Heading6"/>
        <w:numPr>
          <w:ilvl w:val="5"/>
          <w:numId w:val="1"/>
        </w:numPr>
        <w:rPr/>
      </w:pPr>
      <w:bookmarkStart w:id="650" w:name="__RefHeading___Toc2287833_2281741623"/>
      <w:bookmarkStart w:id="651" w:name="_Toc259"/>
      <w:bookmarkEnd w:id="650"/>
      <w:r>
        <w:rPr>
          <w:rtl w:val="true"/>
        </w:rPr>
        <w:t>اشاره</w:t>
      </w:r>
      <w:bookmarkEnd w:id="651"/>
    </w:p>
    <w:p>
      <w:pPr>
        <w:pStyle w:val="BookText"/>
        <w:rPr/>
      </w:pPr>
      <w:r>
        <w:rPr>
          <w:rFonts w:ascii="IRNazanin" w:hAnsi="IRNazanin" w:eastAsia="IRNazanin"/>
          <w:color w:val="111111"/>
          <w:sz w:val="28"/>
          <w:sz w:val="28"/>
          <w:szCs w:val="28"/>
          <w:rtl w:val="true"/>
          <w:lang w:bidi="fa-IR"/>
        </w:rPr>
        <w:t>امروز شما نگاه کنید ببینید امریکایی ها مصلحت خودشان را در عراق، در ایجاد اختلاف و در ناکارآمد نشان دادن دولت برآمده از مردم می‌بینند و لذا برای ایجاد اختلاف و جنگ طایفه‌ای تلاش می‌کنند، که حالا همین حوادث فاجعه‌آمیز روز‌های اخیر در سامرا، نمونه‌ای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هم برای برانگیخته کردن احساسات مسلمان‌ها و اهداف سیاسی گوناگونی که داشتند، مسئله اهانت به نبی‌مکرم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ـ با کشیدن کاریکاتور‌ها ـ مطرح کردند که هر دو نوع کار، از یک جنس است؛ یعنی قدم گذاشتن در میدان اهانت به مقدسات مردم، برای اینکه در تهیجی که پیش می‌آید، با برنامه‌ریزی، به اهداف خودشان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چه شد؟ نتوانستند</w:t>
      </w:r>
      <w:r>
        <w:rPr>
          <w:rFonts w:eastAsia="IRNazanin" w:cs="IRNazanin"/>
          <w:color w:val="111111"/>
          <w:sz w:val="28"/>
          <w:szCs w:val="28"/>
          <w:rtl w:val="true"/>
          <w:lang w:bidi="fa-IR"/>
        </w:rPr>
        <w:t xml:space="preserve">. </w:t>
      </w:r>
      <w:r>
        <w:rPr>
          <w:rStyle w:val="FootnoteAnchor"/>
          <w:rtl w:val="true"/>
        </w:rPr>
        <w:footnoteReference w:id="528"/>
      </w:r>
    </w:p>
    <w:p>
      <w:pPr>
        <w:pStyle w:val="Heading6"/>
        <w:numPr>
          <w:ilvl w:val="5"/>
          <w:numId w:val="1"/>
        </w:numPr>
        <w:rPr/>
      </w:pPr>
      <w:bookmarkStart w:id="652" w:name="__RefHeading___Toc2287835_2281741623"/>
      <w:bookmarkStart w:id="653" w:name="_Toc260"/>
      <w:bookmarkEnd w:id="652"/>
      <w:r>
        <w:rPr/>
        <w:t>2-2-5-5-2-1</w:t>
      </w:r>
      <w:r>
        <w:rPr>
          <w:rtl w:val="true"/>
        </w:rPr>
        <w:t xml:space="preserve">. </w:t>
      </w:r>
      <w:r>
        <w:rPr>
          <w:rtl w:val="true"/>
        </w:rPr>
        <w:t xml:space="preserve">اهانت به ساحت مقدس نبی اکرم </w:t>
      </w:r>
      <w:r>
        <w:rPr>
          <w:rtl w:val="true"/>
        </w:rPr>
        <w:t>(</w:t>
      </w:r>
      <w:r>
        <w:rPr>
          <w:rtl w:val="true"/>
        </w:rPr>
        <w:t>صلی‌الله‌علیه‌وآله‌و‌سلم</w:t>
      </w:r>
      <w:r>
        <w:rPr>
          <w:rtl w:val="true"/>
        </w:rPr>
        <w:t>)</w:t>
      </w:r>
      <w:bookmarkEnd w:id="65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تصادفی نیست که ما مشاهده می‌کنیم در این سال‌های اخیر، مثل دوران قرون وسطی و دوران تحلیل‌های مغرضانه مستشرقین، نسبت به ساحت مقدس نبی‌اکرم اهانت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قرون وسطی کشیشان مسیحی در نوشته‌ها، گفتار‌ها و کار‌های هنریشان و در دورانی که تاریخ‌نویسی مستشرقین باب شد، همان‌ها در آثارشان به شخصیت پیغمبر اکرم اهانت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گذشته هم باز دیدیم که مستشرقین غیرمسلمانِ غربی یکی از نقاطی را که مورد تشکیک و در مواردی مورد اهانت قرار دادند، شخصیت مقدس و مبارک نبی اکرم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فاصله شده بود؛ ولی اخیراً باز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اخیر، انسان یک تهاجم مطبوعاتی و فرهنگی پلید و شومی را در اکناف</w:t>
      </w:r>
      <w:bookmarkStart w:id="654" w:name="pg4037_47444"/>
    </w:p>
    <w:p>
      <w:pPr>
        <w:pStyle w:val="BookText"/>
        <w:rPr/>
      </w:pPr>
      <w:bookmarkEnd w:id="654"/>
      <w:r>
        <w:rPr>
          <w:rFonts w:ascii="IRNazanin" w:hAnsi="IRNazanin" w:eastAsia="IRNazanin"/>
          <w:color w:val="111111"/>
          <w:sz w:val="28"/>
          <w:sz w:val="28"/>
          <w:szCs w:val="28"/>
          <w:rtl w:val="true"/>
          <w:lang w:bidi="fa-IR"/>
        </w:rPr>
        <w:t>عالم نسبت به شخصیت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می‌تواند حساب شده باشد؛ چون به این نقطه توجه شده است که مسلمانان می‌توانند برگرد محور وجود مقدس نبی اکرم و اعتقاد و محبت و عشق به او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مرکز را مورد مناقشه قرار می‌دهند</w:t>
      </w:r>
      <w:r>
        <w:rPr>
          <w:rFonts w:eastAsia="IRNazanin" w:cs="IRNazanin"/>
          <w:color w:val="111111"/>
          <w:sz w:val="28"/>
          <w:szCs w:val="28"/>
          <w:rtl w:val="true"/>
          <w:lang w:bidi="fa-IR"/>
        </w:rPr>
        <w:t xml:space="preserve">. </w:t>
      </w:r>
      <w:r>
        <w:rPr>
          <w:rStyle w:val="FootnoteAnchor"/>
          <w:rtl w:val="true"/>
        </w:rPr>
        <w:footnoteReference w:id="529"/>
      </w:r>
    </w:p>
    <w:p>
      <w:pPr>
        <w:pStyle w:val="Heading6"/>
        <w:numPr>
          <w:ilvl w:val="5"/>
          <w:numId w:val="1"/>
        </w:numPr>
        <w:rPr/>
      </w:pPr>
      <w:bookmarkStart w:id="655" w:name="__RefHeading___Toc2287837_2281741623"/>
      <w:bookmarkStart w:id="656" w:name="_Toc261"/>
      <w:bookmarkEnd w:id="655"/>
      <w:r>
        <w:rPr/>
        <w:t>2</w:t>
      </w:r>
      <w:r>
        <w:rPr>
          <w:rtl w:val="true"/>
        </w:rPr>
        <w:t xml:space="preserve"> -</w:t>
      </w:r>
      <w:r>
        <w:rPr/>
        <w:t>2-5-5-2-2</w:t>
      </w:r>
      <w:r>
        <w:rPr>
          <w:rtl w:val="true"/>
        </w:rPr>
        <w:t xml:space="preserve">. </w:t>
      </w:r>
      <w:r>
        <w:rPr>
          <w:rtl w:val="true"/>
        </w:rPr>
        <w:t>هتک حرمت به عتبات عالیات</w:t>
      </w:r>
      <w:bookmarkEnd w:id="656"/>
    </w:p>
    <w:p>
      <w:pPr>
        <w:pStyle w:val="BookText"/>
        <w:rPr/>
      </w:pPr>
      <w:r>
        <w:rPr>
          <w:rFonts w:ascii="IRNazanin" w:hAnsi="IRNazanin" w:eastAsia="IRNazanin"/>
          <w:color w:val="111111"/>
          <w:sz w:val="28"/>
          <w:sz w:val="28"/>
          <w:szCs w:val="28"/>
          <w:rtl w:val="true"/>
          <w:lang w:bidi="fa-IR"/>
        </w:rPr>
        <w:t>حرم مطهر عسکریین قرن ها در شهر سامرا و در میان مردم اهل تسنن محترم بود و هرگز کسی در هیچ دوره به ساحت مقدس آن اهانت روا نداشته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دوران سلطه اشغالگران این دومین بار است که چنین بی‌شرمانه و جنایتکارانه به آن جایگاه رفیع و قدسی تعرض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اشغال‌گران عراق نمی‌توانند از مسئولیت این جنایت بزرگ شانه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شیعه و سنی عراق به هوش باشند که در دام توطئه دشمن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همه جای جهان بیش از گذشته باید مراقب سیاست تفرقه‌افکنی و جنگ‌افروزی دشمنان اسلام باشند</w:t>
      </w:r>
      <w:r>
        <w:rPr>
          <w:rFonts w:eastAsia="IRNazanin" w:cs="IRNazanin"/>
          <w:color w:val="111111"/>
          <w:sz w:val="28"/>
          <w:szCs w:val="28"/>
          <w:rtl w:val="true"/>
          <w:lang w:bidi="fa-IR"/>
        </w:rPr>
        <w:t xml:space="preserve">. </w:t>
      </w:r>
      <w:r>
        <w:rPr>
          <w:rStyle w:val="FootnoteAnchor"/>
          <w:rtl w:val="true"/>
        </w:rPr>
        <w:footnoteReference w:id="53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اندوه و تأسف اطلاع یافتیم که دست خیانت‌کار دشمنان اسلام، به جنایتی بزرگ آلوده شده و با هتک حریم مطهر و مقدس بارگاه رضوی، عده از زوار مظلوم را در حرم مطهر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عاشورای حسینی به خون غلتانده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منافق و معاند و سنگ‌دل با این کار نشان می‌دهند که به هیچ‌یک از موازین انسانی پایبند نیستند و دشمنی آنان با ملت غیور و مؤمن هیچ حد و مرزی</w:t>
      </w:r>
      <w:bookmarkStart w:id="657" w:name="pg4037_47445"/>
    </w:p>
    <w:p>
      <w:pPr>
        <w:pStyle w:val="BookText"/>
        <w:rPr/>
      </w:pPr>
      <w:bookmarkEnd w:id="657"/>
      <w:r>
        <w:rPr>
          <w:rFonts w:ascii="IRNazanin" w:hAnsi="IRNazanin" w:eastAsia="IRNazanin"/>
          <w:color w:val="111111"/>
          <w:sz w:val="28"/>
          <w:sz w:val="28"/>
          <w:szCs w:val="28"/>
          <w:rtl w:val="true"/>
          <w:lang w:bidi="fa-IR"/>
        </w:rPr>
        <w:t>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کوردل و خائن نشان می‌دهند که برای حریم مقدّس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هیچ‌گونه حرمتی قائل نیستند و زمان و مکانی بدین عظمت و قداست مانع و رادع خون‌خواری و ددمنشی و کینه سبعانه آنان نسبت به ملت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نفرین و نفرت بندگان خدا بر آن دست‌های جنایتکار و دل‌های سیاه باد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تروریسم یعنی چه؟ یعنی اینکه مجموعه‌ای، سازمانی، گروهی یا دولتی بخواهد کار خود را با ایجاد ترور و وحشت و قتل و ناامنی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کاری که گروه منافقین روسیاه، در حرم مطهر علی‌بن‌موسی‌الرضا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مظهر زشت‌ترین نوع تروریسم است</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جمعی از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انتظامی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تأمین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بهزیستی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اساتید و دانشجویان دانشگاه‌ها، </w:t>
      </w:r>
      <w:r>
        <w:rPr>
          <w:rFonts w:eastAsia="IRNazanin" w:cs="IRNazanin"/>
          <w:color w:val="111111"/>
          <w:sz w:val="28"/>
          <w:szCs w:val="28"/>
          <w:lang w:bidi="fa-IR"/>
        </w:rPr>
        <w:t>29/04/1373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غیور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حرمت به اعتاب مقدسه با حمله اشغالگران به مسجد سهله و به صحن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روز گذشته بار دیگر تکرار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می‌شود سیاست خباثت آلودی مصرانه درپی آن است که اعتاب مقدسه نجف و کربلا را صحنه درگیری سازد و این جایگاه های مقدس را در معرض هتک و اهانت قرار دهد</w:t>
      </w:r>
      <w:r>
        <w:rPr>
          <w:rFonts w:eastAsia="IRNazanin" w:cs="IRNazanin"/>
          <w:color w:val="111111"/>
          <w:sz w:val="28"/>
          <w:szCs w:val="28"/>
          <w:rtl w:val="true"/>
          <w:lang w:bidi="fa-IR"/>
        </w:rPr>
        <w:t>.</w:t>
      </w:r>
      <w:r>
        <w:rPr>
          <w:rStyle w:val="FootnoteAnchor"/>
          <w:rtl w:val="true"/>
        </w:rPr>
        <w:footnoteReference w:id="533"/>
      </w:r>
    </w:p>
    <w:p>
      <w:pPr>
        <w:pStyle w:val="Heading6"/>
        <w:numPr>
          <w:ilvl w:val="5"/>
          <w:numId w:val="1"/>
        </w:numPr>
        <w:rPr/>
      </w:pPr>
      <w:bookmarkStart w:id="658" w:name="__RefHeading___Toc2287839_2281741623"/>
      <w:bookmarkStart w:id="659" w:name="_Toc262"/>
      <w:bookmarkEnd w:id="658"/>
      <w:r>
        <w:rPr/>
        <w:t>2-2-5-5-3</w:t>
      </w:r>
      <w:r>
        <w:rPr>
          <w:rtl w:val="true"/>
        </w:rPr>
        <w:t xml:space="preserve">. </w:t>
      </w:r>
      <w:r>
        <w:rPr>
          <w:rtl w:val="true"/>
        </w:rPr>
        <w:t>ایجاد کینه در دل مسلمین نسبت به یکدیگر</w:t>
      </w:r>
      <w:bookmarkEnd w:id="65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بنده از گوشه و کنار عالم اطلاع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دست‌های استعماری که در طول قرن‌های گذشته سعی می‌کردند بین شیعه و سنی</w:t>
      </w:r>
    </w:p>
    <w:p>
      <w:pPr>
        <w:pStyle w:val="BookText"/>
        <w:rPr/>
      </w:pPr>
      <w:r>
        <w:rPr>
          <w:rFonts w:ascii="IRNazanin" w:hAnsi="IRNazanin" w:eastAsia="IRNazanin"/>
          <w:color w:val="111111"/>
          <w:sz w:val="28"/>
          <w:sz w:val="28"/>
          <w:szCs w:val="28"/>
          <w:rtl w:val="true"/>
          <w:lang w:bidi="fa-IR"/>
        </w:rPr>
        <w:t>اختلاف ایجاد کنند، امروز هم تلاش می‌کنند برای اینکه بین شیعیان و سنیان، کینه و برادرکشی و اختلاف به‌وجود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هوشمند باید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عده خیال کنند که ایجاد اختلاف به نفع مذهب آنهاست، در حالی که اشتباه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دارای هر مذهبی است، به عقاید و ارزش‌های خود احترام می‌گذارد و این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احترام گذاشتن نباید با اهانت به ارزش‌های جمعیت دیگری همراه شود که در اعتقادات با آنها موارد اختلافی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متفقاً به یک اسلام، به یک کعبه، به یک پیغمبر، به یک نماز، به یک حج، به یک جهاد و به یک شریعت معتقدیم و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اختلاف به مراتب کمتر از موارد وحدت و اتفاق‌نظر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می‌خواهند بین شیعه و سنی، نه فقط در نقاطی از ایران بلکه در همه دنیای اسلام، اختلاف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دارم که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اتفاق‌نظر برادران مسلمان و همراهی آنها با یکدیگر در دفاع از اسلام و نظام اسلامی به این ملت و به این کشور و نظام قدرت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هم همین را ثابت کرده‌اید</w:t>
      </w:r>
      <w:r>
        <w:rPr>
          <w:rFonts w:eastAsia="IRNazanin" w:cs="IRNazanin"/>
          <w:color w:val="111111"/>
          <w:sz w:val="28"/>
          <w:szCs w:val="28"/>
          <w:rtl w:val="true"/>
          <w:lang w:bidi="fa-IR"/>
        </w:rPr>
        <w:t xml:space="preserve">. </w:t>
      </w:r>
      <w:r>
        <w:rPr>
          <w:rStyle w:val="FootnoteAnchor"/>
          <w:rtl w:val="true"/>
        </w:rPr>
        <w:footnoteReference w:id="53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دشمن این است؛ فلسطینی‌ها در مقابل فلسطینی‌ها؛ در عراق هم عراقی‌ها در مقابل عراقی‌ها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همه مواظب و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اتحاد، مهم‌ترین نیاز مردم فلسطین است مثل بقیه مناطق عالم</w:t>
      </w:r>
      <w:r>
        <w:rPr>
          <w:rFonts w:eastAsia="IRNazanin" w:cs="IRNazanin"/>
          <w:color w:val="111111"/>
          <w:sz w:val="28"/>
          <w:szCs w:val="28"/>
          <w:rtl w:val="true"/>
          <w:lang w:bidi="fa-IR"/>
        </w:rPr>
        <w:t>.</w:t>
      </w:r>
      <w:r>
        <w:rPr>
          <w:rStyle w:val="FootnoteAnchor"/>
          <w:rtl w:val="true"/>
        </w:rPr>
        <w:footnoteReference w:id="535"/>
      </w:r>
      <w:bookmarkStart w:id="660" w:name="pg4037_47447"/>
    </w:p>
    <w:p>
      <w:pPr>
        <w:pStyle w:val="BookText"/>
        <w:rPr/>
      </w:pPr>
      <w:bookmarkEnd w:id="660"/>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متمادی، دشمنان اسلام سعی کردند بین فِرَق اسلامی و بیش از همه بین شیعه و سنی اختلاف و جنگ و درگیری و تنازع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آنها نه حمایت از تشیع بود، نه حمایت از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گرایشی به شیعه داشتند، نه گرایشی به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 دشمن شیعه بودند، هم دشمن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آنها عبارت بود از تضعیف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جامعه اسلامی را ضعیف کنند و بین فِرَق مسلمین اختلاف داخلی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ملت و امتی، اختلاف داخلی سم مهلک است</w:t>
      </w:r>
      <w:r>
        <w:rPr>
          <w:rFonts w:eastAsia="IRNazanin" w:cs="IRNazanin"/>
          <w:color w:val="111111"/>
          <w:sz w:val="28"/>
          <w:szCs w:val="28"/>
          <w:rtl w:val="true"/>
          <w:lang w:bidi="fa-IR"/>
        </w:rPr>
        <w:t xml:space="preserve">. </w:t>
      </w:r>
      <w:r>
        <w:rPr>
          <w:rStyle w:val="FootnoteAnchor"/>
          <w:rtl w:val="true"/>
        </w:rPr>
        <w:footnoteReference w:id="536"/>
      </w:r>
    </w:p>
    <w:p>
      <w:pPr>
        <w:pStyle w:val="Heading6"/>
        <w:numPr>
          <w:ilvl w:val="5"/>
          <w:numId w:val="1"/>
        </w:numPr>
        <w:rPr/>
      </w:pPr>
      <w:bookmarkStart w:id="661" w:name="__RefHeading___Toc2287841_2281741623"/>
      <w:bookmarkStart w:id="662" w:name="_Toc263"/>
      <w:bookmarkEnd w:id="661"/>
      <w:r>
        <w:rPr/>
        <w:t>2-2-5-5-4</w:t>
      </w:r>
      <w:r>
        <w:rPr>
          <w:rtl w:val="true"/>
        </w:rPr>
        <w:t xml:space="preserve">. </w:t>
      </w:r>
      <w:r>
        <w:rPr>
          <w:rtl w:val="true"/>
        </w:rPr>
        <w:t>تحریک عصبیت ها و دامن‌زدن به اختلافات</w:t>
      </w:r>
      <w:bookmarkEnd w:id="662"/>
    </w:p>
    <w:p>
      <w:pPr>
        <w:pStyle w:val="Heading6"/>
        <w:numPr>
          <w:ilvl w:val="5"/>
          <w:numId w:val="1"/>
        </w:numPr>
        <w:rPr/>
      </w:pPr>
      <w:bookmarkStart w:id="663" w:name="__RefHeading___Toc2287843_2281741623"/>
      <w:bookmarkStart w:id="664" w:name="_Toc264"/>
      <w:bookmarkEnd w:id="663"/>
      <w:r>
        <w:rPr>
          <w:rtl w:val="true"/>
        </w:rPr>
        <w:t>اشاره</w:t>
      </w:r>
      <w:bookmarkEnd w:id="664"/>
    </w:p>
    <w:p>
      <w:pPr>
        <w:pStyle w:val="BookText"/>
        <w:rPr/>
      </w:pPr>
      <w:r>
        <w:rPr>
          <w:rFonts w:ascii="IRNazanin" w:hAnsi="IRNazanin" w:eastAsia="IRNazanin"/>
          <w:color w:val="111111"/>
          <w:sz w:val="28"/>
          <w:sz w:val="28"/>
          <w:szCs w:val="28"/>
          <w:rtl w:val="true"/>
          <w:lang w:bidi="fa-IR"/>
        </w:rPr>
        <w:t>در زمینه انواع مخالفت، یک بخش از اعمال خصومت، ایجاد تفرقه و اختلاف است که استکبار بر روی آن به شدت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هرجای دنیا که بنگرید، عامل تفرقه‌ای مشغول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کاوش می‌پردازید، متوجه می‌شوید که این عامل تفرقه با یک یا ده واسطه، به ایادی خبیث استکبار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بین قومیت‌ها، تفرقه بین ملت‌ها و تفرقه بین مذاهب، از طرف استکبار در همه جای دنیا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استکبار کار را به جایی رسانده است که با پول و تشویق و تدبیر و نقشه‌ریزی خود و ایادی‌اش، بعضی از مسلمین در جاهایی، بعضی دیگر از هم‌کیشان خود را تکفیر می‌کنند و آنها را کافر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تحریک تعصب‌ها یکی از رؤوس برنامه آنها در مخالفت با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این بالاتر، چه مخالفتی وجود دارد؟ </w:t>
      </w:r>
      <w:r>
        <w:rPr>
          <w:rStyle w:val="FootnoteAnchor"/>
          <w:rtl w:val="true"/>
        </w:rPr>
        <w:footnoteReference w:id="53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ناسیونالیزم افراطی ایرانی مآبی، در کشور‌های عربی، ناسیونالیزیم افراطی عربی و در کشور‌های ترک زبان، ناسیونالیزم</w:t>
      </w:r>
      <w:bookmarkStart w:id="665" w:name="pg4037_47448"/>
    </w:p>
    <w:p>
      <w:pPr>
        <w:pStyle w:val="BookText"/>
        <w:rPr/>
      </w:pPr>
      <w:bookmarkEnd w:id="665"/>
      <w:r>
        <w:rPr>
          <w:rFonts w:ascii="IRNazanin" w:hAnsi="IRNazanin" w:eastAsia="IRNazanin"/>
          <w:color w:val="111111"/>
          <w:sz w:val="28"/>
          <w:sz w:val="28"/>
          <w:szCs w:val="28"/>
          <w:rtl w:val="true"/>
          <w:lang w:bidi="fa-IR"/>
        </w:rPr>
        <w:t>افراطی ترکی را تقویت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این کشورها، هر جا اقلیتی وجود داشت، به تقویت ناسیونالیزم افراطی قومی آن اقلیت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در داخل ایران، نسبت به بعضی از اقوام ایرانی، القائات و تلقین‌هایی می‌شد، تا جنبه قوم‌گرایی آنها، به شکل افراطی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شمال افریقا ـ در مصر و جا‌های دیگر ـ بین بعضی از اقوام عرب که از زمان‌های گذشته در آن مناطق بوده‌اند، به تقویت شعار‌ها و احساسات قومی خاص آنها می‌پرداختند و وادارشان می‌کردند که حول آن محور‌ها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اقلیت مذهبی بود، آن را تقویت می‌کردند؛ وهَلُمَّ جَرّا </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تلاش‌هایی چنین را که در زمان سابق هم بود، بعد از انقلاب اسلامی در ایران، مضاعف و تقویت کردند؛ چون دیدند خورشید وحدت آفرین اسلام، در نهایت تلألؤ و گرمابخشی، در حال تابیدن بر دنیای اسلام است</w:t>
      </w:r>
      <w:r>
        <w:rPr>
          <w:rFonts w:eastAsia="IRNazanin" w:cs="IRNazanin"/>
          <w:color w:val="111111"/>
          <w:sz w:val="28"/>
          <w:szCs w:val="28"/>
          <w:rtl w:val="true"/>
          <w:lang w:bidi="fa-IR"/>
        </w:rPr>
        <w:t xml:space="preserve">. </w:t>
      </w:r>
      <w:r>
        <w:rPr>
          <w:rStyle w:val="FootnoteAnchor"/>
          <w:rtl w:val="true"/>
        </w:rPr>
        <w:footnoteReference w:id="539"/>
      </w:r>
    </w:p>
    <w:p>
      <w:pPr>
        <w:pStyle w:val="Heading6"/>
        <w:numPr>
          <w:ilvl w:val="5"/>
          <w:numId w:val="1"/>
        </w:numPr>
        <w:rPr/>
      </w:pPr>
      <w:bookmarkStart w:id="666" w:name="__RefHeading___Toc2287845_2281741623"/>
      <w:bookmarkStart w:id="667" w:name="_Toc265"/>
      <w:bookmarkEnd w:id="666"/>
      <w:r>
        <w:rPr/>
        <w:t>2-2-5-5-4-1</w:t>
      </w:r>
      <w:r>
        <w:rPr>
          <w:rtl w:val="true"/>
        </w:rPr>
        <w:t xml:space="preserve">. </w:t>
      </w:r>
      <w:r>
        <w:rPr>
          <w:rtl w:val="true"/>
        </w:rPr>
        <w:t>دامن زدن به اختلافات قومی</w:t>
      </w:r>
      <w:bookmarkEnd w:id="66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همواره سعی کرده‌اند با تقسیم‌بندی‌های قومی مانع از وحدت کلمه مسلمانان شوند تا بتوانند بر آنها سیطره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اشغال فلسطین، علمای مجاهدی چون شیخ عزالدین قسام و حاج‌امین‌الحسینی از مسلمانان برای نجات فلسطین استنصار کردند و مرجع بزرگ دینی مرحوم شیخ‌محمد‌حسین‌آل‌کاشف‌الغطاء حکم جهاد علیه صهیونیست‌ها صادر فرمود؛ ولی متأسفانه به تدریج شکل اسلامی مبارزات تضعیف و شکل قومی آن پررنگ شد</w:t>
      </w:r>
      <w:r>
        <w:rPr>
          <w:rFonts w:eastAsia="IRNazanin" w:cs="IRNazanin"/>
          <w:color w:val="111111"/>
          <w:sz w:val="28"/>
          <w:szCs w:val="28"/>
          <w:rtl w:val="true"/>
          <w:lang w:bidi="fa-IR"/>
        </w:rPr>
        <w:t>.</w:t>
      </w:r>
      <w:r>
        <w:rPr>
          <w:rStyle w:val="FootnoteAnchor"/>
          <w:rtl w:val="true"/>
        </w:rPr>
        <w:footnoteReference w:id="540"/>
      </w:r>
      <w:bookmarkStart w:id="668" w:name="pg4037_47449"/>
    </w:p>
    <w:p>
      <w:pPr>
        <w:pStyle w:val="BookText"/>
        <w:rPr/>
      </w:pPr>
      <w:bookmarkEnd w:id="668"/>
      <w:r>
        <w:rPr>
          <w:rFonts w:ascii="IRNazanin" w:hAnsi="IRNazanin" w:eastAsia="IRNazanin"/>
          <w:color w:val="111111"/>
          <w:sz w:val="28"/>
          <w:sz w:val="28"/>
          <w:szCs w:val="28"/>
          <w:rtl w:val="true"/>
          <w:lang w:bidi="fa-IR"/>
        </w:rPr>
        <w:t>ستبداد‌ها و استعمار‌ها و حکومت‌های قلدر و دشمن اسلام، مسلمین را قرن‌ها در ضعف و ذلت نگه‌داشتند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حرکت به سمت عزت و بیداری مسلمین است، مطمئناً دشمنان کمین‌هایی در راه خواهند داشت؛ باید مراقب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این خطرات را عرض می‌کنم و آن، اختلاف کلمه بین مسلمین، اختلاف بین طوایف و مذاهب اسلام و اختلاف بین قومیت‌های مسلمان است</w:t>
      </w:r>
      <w:r>
        <w:rPr>
          <w:rFonts w:eastAsia="IRNazanin" w:cs="IRNazanin"/>
          <w:color w:val="111111"/>
          <w:sz w:val="28"/>
          <w:szCs w:val="28"/>
          <w:rtl w:val="true"/>
          <w:lang w:bidi="fa-IR"/>
        </w:rPr>
        <w:t xml:space="preserve">. </w:t>
      </w:r>
      <w:r>
        <w:rPr>
          <w:rStyle w:val="FootnoteAnchor"/>
          <w:rtl w:val="true"/>
        </w:rPr>
        <w:footnoteReference w:id="541"/>
      </w:r>
    </w:p>
    <w:p>
      <w:pPr>
        <w:pStyle w:val="Heading6"/>
        <w:numPr>
          <w:ilvl w:val="5"/>
          <w:numId w:val="1"/>
        </w:numPr>
        <w:rPr/>
      </w:pPr>
      <w:bookmarkStart w:id="669" w:name="__RefHeading___Toc2287847_2281741623"/>
      <w:bookmarkStart w:id="670" w:name="_Toc266"/>
      <w:bookmarkEnd w:id="669"/>
      <w:r>
        <w:rPr/>
        <w:t>2</w:t>
      </w:r>
      <w:r>
        <w:rPr>
          <w:rtl w:val="true"/>
        </w:rPr>
        <w:t xml:space="preserve"> -</w:t>
      </w:r>
      <w:r>
        <w:rPr/>
        <w:t>2-5-5-4-2</w:t>
      </w:r>
      <w:r>
        <w:rPr>
          <w:rtl w:val="true"/>
        </w:rPr>
        <w:t xml:space="preserve">. </w:t>
      </w:r>
      <w:r>
        <w:rPr>
          <w:rtl w:val="true"/>
        </w:rPr>
        <w:t>تحریک اختلافات مذهبی</w:t>
      </w:r>
      <w:bookmarkEnd w:id="670"/>
    </w:p>
    <w:p>
      <w:pPr>
        <w:pStyle w:val="BookText"/>
        <w:rPr/>
      </w:pPr>
      <w:r>
        <w:rPr>
          <w:rFonts w:ascii="IRNazanin" w:hAnsi="IRNazanin" w:eastAsia="IRNazanin"/>
          <w:color w:val="111111"/>
          <w:sz w:val="28"/>
          <w:sz w:val="28"/>
          <w:szCs w:val="28"/>
          <w:rtl w:val="true"/>
          <w:lang w:bidi="fa-IR"/>
        </w:rPr>
        <w:t>دشمن می‌خواهد فِرَق مختلف مسلمان را با هم دچار اختلاف و تفرقه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بأس </w:t>
      </w:r>
      <w:r>
        <w:rPr>
          <w:rStyle w:val="FootnoteAnchor"/>
          <w:rtl w:val="true"/>
        </w:rPr>
        <w:footnoteReference w:id="542"/>
      </w:r>
      <w:r>
        <w:rPr>
          <w:rFonts w:ascii="IRNazanin" w:hAnsi="IRNazanin" w:eastAsia="IRNazanin"/>
          <w:color w:val="111111"/>
          <w:sz w:val="28"/>
          <w:sz w:val="28"/>
          <w:szCs w:val="28"/>
          <w:rtl w:val="true"/>
          <w:lang w:bidi="fa-IR"/>
        </w:rPr>
        <w:t>اینها را بین خودشان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دشمن این است که نیرو‌های فِرَق مسلمان، صرف معارضه درونی بین خودشان شود</w:t>
      </w:r>
      <w:r>
        <w:rPr>
          <w:rFonts w:eastAsia="IRNazanin" w:cs="IRNazanin"/>
          <w:color w:val="111111"/>
          <w:sz w:val="28"/>
          <w:szCs w:val="28"/>
          <w:rtl w:val="true"/>
          <w:lang w:bidi="fa-IR"/>
        </w:rPr>
        <w:t xml:space="preserve">. </w:t>
      </w:r>
      <w:r>
        <w:rPr>
          <w:rStyle w:val="FootnoteAnchor"/>
          <w:rtl w:val="true"/>
        </w:rPr>
        <w:footnoteReference w:id="54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دارند به اسم شیعه و سنّی، مردم را در مقابل مردم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را نسبت به شیعه به نحوی بدبین کنند، شیعه را هم نسبت به سنّی به نحوی بدبین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خون او تشنه کنند، او را در صدد انتقام‌گیری از این تحریک بکنند؛ این سیاست امریکایی‌ها در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برادران عراقی ما به شدت به اتحادی احتیاج دارند که ناشی از درک این حقیقت باشد که دشمن می‌خواهد واقعیت مردم در مقابل اشغالگر را به مردم در مقابل مردم در عراق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منطقه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قدیمی اختلافات مذهبی و فرقه‌ای، امروز زنده شده است، که البته متخصص آن هم انگلیس‌ها</w:t>
      </w:r>
    </w:p>
    <w:p>
      <w:pPr>
        <w:pStyle w:val="BookText"/>
        <w:rPr/>
      </w:pPr>
      <w:r>
        <w:rPr>
          <w:rFonts w:ascii="IRNazanin" w:hAnsi="IRNazanin" w:eastAsia="IRNazanin"/>
          <w:color w:val="111111"/>
          <w:sz w:val="28"/>
          <w:sz w:val="28"/>
          <w:szCs w:val="28"/>
          <w:rtl w:val="true"/>
          <w:lang w:bidi="fa-IR"/>
        </w:rPr>
        <w:t>هستند؛ این کار را به امریکایی‌ها هم یاد دادند؛ اختلاف‌افکنی بین شیعه و سنّی، به هر نحوی که 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متوجه باشند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اسلام هم یک‌جا از زبان وابستگانشان مسئله هلال شیعی را مطرح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آ‌های سنّی‌ها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نشسته‌اید، خودتان را برسانید که شیعه ها دارند مسلط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هلال شیعی را از ایران تا عراق، تا بحرین، تا لبنان تشکیل می‌دهند؛ برای اینکه جامعه اهل سنّت و دولت‌های اهل تسنّن را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هم مظاهری را درست می‌کنند که جمهوری اسلامی را از همسایگانش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جزایر و مسائل گوناگون را مطرح می‌کنند که ایران هم احساس کند که مورد تهدید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را یک جور علیه شیعه و شیعه را یک جور علیه سنّی تحریک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های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می‌خواهیم پیروزی‌هایی که در این چند سال ـ به حول و قوه الهی ـ علیه سیاست‌های استکباری در این منطقه به وجود آمده است، به نتیجه برسد، باید هوشیار و بیدار باشیم</w:t>
      </w:r>
      <w:r>
        <w:rPr>
          <w:rFonts w:eastAsia="IRNazanin" w:cs="IRNazanin"/>
          <w:color w:val="111111"/>
          <w:sz w:val="28"/>
          <w:szCs w:val="28"/>
          <w:rtl w:val="true"/>
          <w:lang w:bidi="fa-IR"/>
        </w:rPr>
        <w:t xml:space="preserve">. </w:t>
      </w:r>
      <w:r>
        <w:rPr>
          <w:rStyle w:val="FootnoteAnchor"/>
          <w:rtl w:val="true"/>
        </w:rPr>
        <w:footnoteReference w:id="54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شیعه و سنی یکی از ابزار‌های مهم دشمنان برای زمین‌گیر کردن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سنی ها بدانند، هم شیعه ها بدانند؛ همه، در ایران و در دنیای اسلام، این را بدانند که اختلاف شیعه و سنی یکی از ابزار‌ها و چماق‌های دشمن علیه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جور بتوانند، از این ابزار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سنی فلسطینی زیر فشار است، یک عد‌ه‌ای را با این شعار، با این تبلیغات، که اینها سنی هستند، شما</w:t>
      </w:r>
    </w:p>
    <w:p>
      <w:pPr>
        <w:pStyle w:val="BookText"/>
        <w:rPr/>
      </w:pPr>
      <w:r>
        <w:rPr>
          <w:rFonts w:ascii="IRNazanin" w:hAnsi="IRNazanin" w:eastAsia="IRNazanin"/>
          <w:color w:val="111111"/>
          <w:sz w:val="28"/>
          <w:sz w:val="28"/>
          <w:szCs w:val="28"/>
          <w:rtl w:val="true"/>
          <w:lang w:bidi="fa-IR"/>
        </w:rPr>
        <w:t>شیعه هستید؛ سعی می‌کنند نگذارند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شیعه لبنان زیر فشار است، به یک عد‌ه‌ای می‌گویند شما سنی هستید، اینها شیعه هستند؛ به آنها کمک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به شیعه احترامی می‌گذارند، نه به سُنی؛ آنها با اصل اسلام طرفند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غفلتی صورت می‌گیرد، ناگهان می‌بینیم در یک طرف جنجال‌های فرقه‌ای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علیه آن، آن علیه این، با شیوه های زبونانه و پست و اهانت به مقدسات همدیگر، به‌رغم این همه تأکید، این همه گفتن و این همه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دشمن در این زمینه ها خیلی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هم یک زمینه قلبی و فکری و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بود و شمایید که باید مراقب باشید</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شما که علمای امت و مرشدان ملتید، باید مراقب باشید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مسائل بسیار مهم، وحدت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انگیزه هایی وجود دارد برای ایجاد اختلاف، برای جدا کردن مسلمانان از هم، برای برجسته کردن مسئله شیعه و سنی؛ به خصوص در مراسم حج که جای یگانگی و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متأسفانه بعضی از کسانی که یقیناً نیت‌های صادقی ندارند، به شیعه تهمت می‌زنند و اهانت می‌کنند؛ اینها حاکی از وجود انگیزه هایی در پشت‌سر این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تحت تأثیر این انگیزه ها قرار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وحدت دعوت</w:t>
      </w:r>
      <w:bookmarkStart w:id="671" w:name="pg4037_47452"/>
    </w:p>
    <w:p>
      <w:pPr>
        <w:pStyle w:val="BookText"/>
        <w:rPr/>
      </w:pPr>
      <w:bookmarkEnd w:id="671"/>
      <w:r>
        <w:rPr>
          <w:rFonts w:ascii="IRNazanin" w:hAnsi="IRNazanin" w:eastAsia="IRNazanin"/>
          <w:color w:val="111111"/>
          <w:sz w:val="28"/>
          <w:sz w:val="28"/>
          <w:szCs w:val="28"/>
          <w:rtl w:val="true"/>
          <w:lang w:bidi="fa-IR"/>
        </w:rPr>
        <w:t>کنیم؛ نه فقط دعوت زبانی، بلکه دعوت زبانی و قولی با هم؛ دعوت صادقانه؛ دعوتی که مخاطب را تحت تأثیر قرار می‌دهد</w:t>
      </w:r>
      <w:r>
        <w:rPr>
          <w:rFonts w:eastAsia="IRNazanin" w:cs="IRNazanin"/>
          <w:color w:val="111111"/>
          <w:sz w:val="28"/>
          <w:szCs w:val="28"/>
          <w:rtl w:val="true"/>
          <w:lang w:bidi="fa-IR"/>
        </w:rPr>
        <w:t xml:space="preserve">. </w:t>
      </w:r>
      <w:r>
        <w:rPr>
          <w:rStyle w:val="FootnoteAnchor"/>
          <w:rtl w:val="true"/>
        </w:rPr>
        <w:footnoteReference w:id="548"/>
      </w:r>
    </w:p>
    <w:p>
      <w:pPr>
        <w:pStyle w:val="Heading6"/>
        <w:numPr>
          <w:ilvl w:val="5"/>
          <w:numId w:val="1"/>
        </w:numPr>
        <w:rPr/>
      </w:pPr>
      <w:bookmarkStart w:id="672" w:name="__RefHeading___Toc2287849_2281741623"/>
      <w:bookmarkStart w:id="673" w:name="_Toc267"/>
      <w:bookmarkEnd w:id="672"/>
      <w:r>
        <w:rPr/>
        <w:t>2-2-5-5-5</w:t>
      </w:r>
      <w:r>
        <w:rPr>
          <w:rtl w:val="true"/>
        </w:rPr>
        <w:t xml:space="preserve">. </w:t>
      </w:r>
      <w:r>
        <w:rPr>
          <w:rtl w:val="true"/>
        </w:rPr>
        <w:t>ایجاد اختلاف بین کشور‌های مسلمان</w:t>
      </w:r>
      <w:bookmarkEnd w:id="673"/>
    </w:p>
    <w:p>
      <w:pPr>
        <w:pStyle w:val="Heading6"/>
        <w:numPr>
          <w:ilvl w:val="5"/>
          <w:numId w:val="1"/>
        </w:numPr>
        <w:rPr/>
      </w:pPr>
      <w:bookmarkStart w:id="674" w:name="__RefHeading___Toc2287851_2281741623"/>
      <w:bookmarkStart w:id="675" w:name="_Toc268"/>
      <w:bookmarkEnd w:id="674"/>
      <w:r>
        <w:rPr>
          <w:rtl w:val="true"/>
        </w:rPr>
        <w:t>اشاره</w:t>
      </w:r>
      <w:bookmarkEnd w:id="675"/>
    </w:p>
    <w:p>
      <w:pPr>
        <w:pStyle w:val="BookText"/>
        <w:rPr/>
      </w:pPr>
      <w:r>
        <w:rPr>
          <w:rFonts w:ascii="IRNazanin" w:hAnsi="IRNazanin" w:eastAsia="IRNazanin"/>
          <w:color w:val="111111"/>
          <w:sz w:val="28"/>
          <w:sz w:val="28"/>
          <w:szCs w:val="28"/>
          <w:rtl w:val="true"/>
          <w:lang w:bidi="fa-IR"/>
        </w:rPr>
        <w:t>استکبار برای اینکه مانع یک‌پارچگی و اتحاد ملت‌های مسلمان شود، برای آنها دشمنان خیالی و فرضی جعل می‌کند و اختلافات گوناگون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خطاست اگر کسی فریب این ترفند استکبار را بخورد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من مجدداً تأکید می‌کنم؛ نباید از کید کسانی که در این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منافعی برای خودشان تعریف کرده‌اند، غافل بود؛ چون امروز یکی از کار‌های دستگاه‌های جاسوسی دنیا این است که اگر بین دو دولت اختلافی هم نیست، اگر لازم بدانند، اختلاف را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کارِ آنها به وجود اختلافات است</w:t>
      </w:r>
      <w:r>
        <w:rPr>
          <w:rFonts w:eastAsia="IRNazanin" w:cs="IRNazanin"/>
          <w:color w:val="111111"/>
          <w:sz w:val="28"/>
          <w:szCs w:val="28"/>
          <w:rtl w:val="true"/>
          <w:lang w:bidi="fa-IR"/>
        </w:rPr>
        <w:t xml:space="preserve">. </w:t>
      </w:r>
      <w:r>
        <w:rPr>
          <w:rStyle w:val="FootnoteAnchor"/>
          <w:rtl w:val="true"/>
        </w:rPr>
        <w:footnoteReference w:id="55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مصلحت سلطه‌گران در این منطقه این است که هر کدام از این کشور‌ها را مثل جزیره های مستقل از اطراف خودشان جدا کنند، بعد تنها که شدند، هر کار خواستند با آنها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این کشور‌ها این است که خودشان را از حالت جزیر‌ه‌ای خارج کنند، به هم متصل شوند و قوّت خودشان را زیاد کنند تا بتوانند در مقابل آن کسانی که مصلحتشان در ایجاد تفرقه است، بایستند</w:t>
      </w:r>
      <w:r>
        <w:rPr>
          <w:rFonts w:eastAsia="IRNazanin" w:cs="IRNazanin"/>
          <w:color w:val="111111"/>
          <w:sz w:val="28"/>
          <w:szCs w:val="28"/>
          <w:rtl w:val="true"/>
          <w:lang w:bidi="fa-IR"/>
        </w:rPr>
        <w:t xml:space="preserve">. </w:t>
      </w:r>
      <w:r>
        <w:rPr>
          <w:rStyle w:val="FootnoteAnchor"/>
          <w:rtl w:val="true"/>
        </w:rPr>
        <w:footnoteReference w:id="551"/>
      </w:r>
      <w:bookmarkStart w:id="676" w:name="pg4037_47453"/>
    </w:p>
    <w:p>
      <w:pPr>
        <w:pStyle w:val="Heading6"/>
        <w:numPr>
          <w:ilvl w:val="5"/>
          <w:numId w:val="1"/>
        </w:numPr>
        <w:rPr/>
      </w:pPr>
      <w:bookmarkStart w:id="677" w:name="__RefHeading___Toc2287853_2281741623"/>
      <w:bookmarkStart w:id="678" w:name="_Toc269"/>
      <w:bookmarkEnd w:id="676"/>
      <w:bookmarkEnd w:id="677"/>
      <w:r>
        <w:rPr/>
        <w:t>2-2-5-5-5-1</w:t>
      </w:r>
      <w:r>
        <w:rPr>
          <w:rtl w:val="true"/>
        </w:rPr>
        <w:t xml:space="preserve">. </w:t>
      </w:r>
      <w:r>
        <w:rPr>
          <w:rtl w:val="true"/>
        </w:rPr>
        <w:t>ایجاد اختلاف و بدبینی در کشور‌های اسلامی نسبت به ایران</w:t>
      </w:r>
      <w:bookmarkEnd w:id="678"/>
    </w:p>
    <w:p>
      <w:pPr>
        <w:pStyle w:val="BookText"/>
        <w:rPr/>
      </w:pPr>
      <w:r>
        <w:rPr>
          <w:rFonts w:ascii="IRNazanin" w:hAnsi="IRNazanin" w:eastAsia="IRNazanin"/>
          <w:color w:val="111111"/>
          <w:sz w:val="28"/>
          <w:sz w:val="28"/>
          <w:szCs w:val="28"/>
          <w:rtl w:val="true"/>
          <w:lang w:bidi="fa-IR"/>
        </w:rPr>
        <w:t>دشمنان درصدد برآمدند که از طرق مختلف، رابطه بین دولت اسلامی در ایران و بین جوامع و مجامع مسلمان در اقطار عالم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طرق مذهبی است؛ جنگ سنّی و شیعه، دعوای سنّی و شیعه، عمده کردن و درشت کردنِ تفاوت مذهبی، که آنها شیعه‌اند و به شما کاری ندارند؛ در حالی‌که ما در اینجا پرچم حکومت اسلام و قرآن و نام مبارک پیامبر اکرم حضرت محمد مصطفی را بلند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همه مسلمانان، مشتاق و عاشق آن هستند</w:t>
      </w:r>
      <w:r>
        <w:rPr>
          <w:rFonts w:eastAsia="IRNazanin" w:cs="IRNazanin"/>
          <w:color w:val="111111"/>
          <w:sz w:val="28"/>
          <w:szCs w:val="28"/>
          <w:rtl w:val="true"/>
          <w:lang w:bidi="fa-IR"/>
        </w:rPr>
        <w:t>.</w:t>
      </w:r>
      <w:r>
        <w:rPr>
          <w:rStyle w:val="FootnoteAnchor"/>
          <w:rtl w:val="true"/>
        </w:rPr>
        <w:footnoteReference w:id="55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مهم این روزگار، مسئله اختلافات فرقه میان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مسئله تازه نیست و اختلافات و نزاع و بعضاً زد وخورد بر سر مسائل کلامی و فقهی و فرقه، از قرن اول اسلام همواره وجود داشته است؛ لیکن در این باب، سخن تازه آن است که پس از پیروزی انقلاب اسلامی در ایران و گسترش فکر آن در سراسر آفاق اسلامی، یکی از ترفند‌های استکبار در مقابله با این موج همه‌گیر اسلامی این بوده است که از سویی انقلاب اسلامی ایران را یک حرکت شیعی به معنای فرقه آن ـ و نه اسلامی به معنای عام ـ معرفی کرده، و از سوی دیگر، در ایجاد نفاق و نقار میان شیعه و سنی سعی 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آغاز با توجه به این مکر شیطانی، همواره اصرار بر وحدت فِرَق مسلمین داشته و کوشیده‌ایم این فتنه‌گری را خنثی کنیم و بحمدالله با تفضل الهی توفیقات فراوان نیز داشته‌ایم، که یکی از آخرین آنها، تشکیل مجمع جهانی تقریب مذاهب اسلامی است و هم‌اکنون در سراسر جهان اسلام، علما و روشن‌فکران و شعرا و نویسندگان و عامه مردم از همه مذاهب</w:t>
      </w:r>
    </w:p>
    <w:p>
      <w:pPr>
        <w:pStyle w:val="BookText"/>
        <w:rPr/>
      </w:pPr>
      <w:r>
        <w:rPr>
          <w:rFonts w:ascii="IRNazanin" w:hAnsi="IRNazanin" w:eastAsia="IRNazanin"/>
          <w:color w:val="111111"/>
          <w:sz w:val="28"/>
          <w:sz w:val="28"/>
          <w:szCs w:val="28"/>
          <w:rtl w:val="true"/>
          <w:lang w:bidi="fa-IR"/>
        </w:rPr>
        <w:t>اسلامی، دوشادوش و با یک زبان و یک نفس، از انقلاب اسلامی و جمهوری اسلامی ایران دفاع می‌کنند؛ لیکن دشمن با پول و طرح و تبلیغ و خباثت فراوان مجهز است و متأسفانه در نقاطی از جهان کسانی را می‌یابد که بتواند با تطمیع و اغفال، بر ذهن و زبان آنان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گاه‌به‌گاه در کشوری از یک سیاست‌مدار، و در کشور دیگری از یک عالم‌نما یا انقلابی‌نما شنیده می‌شود که به تشنیع و ناسزا به شیعیان یا به ملت ایران ـ که بزرگترین انقلاب معاصر را به وجود آورده و به گونه بهت‌انگیز از آن دفاع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می‌گشاید و قلم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کشور مسلمان پاکستان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ملت آن، در شمار عزیزترین ملت‌ها برای ما و همیشه در خط دفاع از اسلام و جمهوری اسلامی ایران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با دلار‌های دشمنان اسلام و وحدت مسلمین، جلسات دایر می‌کنند و کتاب و مقاله می‌نویسند، تا شیعه و تشیع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باد حمله بگیرند و به مقدسات اهانت کنند</w:t>
      </w:r>
      <w:r>
        <w:rPr>
          <w:rFonts w:eastAsia="IRNazanin" w:cs="IRNazanin"/>
          <w:color w:val="111111"/>
          <w:sz w:val="28"/>
          <w:szCs w:val="28"/>
          <w:rtl w:val="true"/>
          <w:lang w:bidi="fa-IR"/>
        </w:rPr>
        <w:t>.</w:t>
      </w:r>
      <w:r>
        <w:rPr>
          <w:rStyle w:val="FootnoteAnchor"/>
          <w:rtl w:val="true"/>
        </w:rPr>
        <w:footnoteReference w:id="55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می‌بینید تهمت مخالفت با حقوق بشر، نقض حقوق بشر، دست زدن به ترور و امثال اینها را این همه خرج می‌کنند، برای آن است که این را در دنیا اثبات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می‌دانند که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است که افکار عمومی عالَم، از نظام جمهوری اسلامی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همان ایجاد شکاف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است که میان این پایگاه رفیع اسلام و قرآن و جوامع مسلمان در سرتاسر عالم، انجذابی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خدای متعال کید آنها را باطل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أَکیدُ کَیْداً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مَکَرُوا وَ مَکَرَ اللَّه</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در طول این چند سال، هر کاری که اینها کردند، خدای متعال آن را باطل کرده است</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وحدت میان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می‌خواهد میان فرقه های اسلامی نزاع باشد؛ به خصوص بعد از پیروزی انقلاب اسلامی دشمن خواسته است بین ایران انقلابی و اسلامی و بقیه ملت‌ها جدایی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می‌خواهند که در دنیای اسلام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شیعه هستند و انقلابشان انقلاب شیعی است و به ما سنی ها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از اول انقلاب گفته است بله، ما شیعه و موالیان اهل‌بیت پیامبریم؛ اما این انقلاب، یک انقلاب اسلامی بر اساس قرآن، بر اساس توحید، بر اساس اسلام خالص و ناب، بر اساس وحدت و برادری بین همه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اول ملت ما گفتند و امام ما نیز این را فریاد کشید و بیان کرد</w:t>
      </w:r>
      <w:r>
        <w:rPr>
          <w:rFonts w:eastAsia="IRNazanin" w:cs="IRNazanin"/>
          <w:color w:val="111111"/>
          <w:sz w:val="28"/>
          <w:szCs w:val="28"/>
          <w:rtl w:val="true"/>
          <w:lang w:bidi="fa-IR"/>
        </w:rPr>
        <w:t xml:space="preserve">. </w:t>
      </w:r>
      <w:r>
        <w:rPr>
          <w:rStyle w:val="FootnoteAnchor"/>
          <w:rtl w:val="true"/>
        </w:rPr>
        <w:footnoteReference w:id="55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پیروزی انقلاب، دستگاه‌های جاسوسی امریکا، دستگاه‌های صهیونیست و دستگاه‌های استکباری دیگر، همه سعی خود را بر این متمرکز کرده‌اند که کشور‌های حاشیه خلیج فارس ـ همسایگان ایران ـ و سایر همسایگانی را که در مرز‌های دیگر مستقرند، از نظام جمهوری اسلامی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چنین وانمود کنند که نظام جمهوری</w:t>
      </w:r>
    </w:p>
    <w:p>
      <w:pPr>
        <w:pStyle w:val="BookText"/>
        <w:rPr/>
      </w:pPr>
      <w:r>
        <w:rPr>
          <w:rFonts w:ascii="IRNazanin" w:hAnsi="IRNazanin" w:eastAsia="IRNazanin"/>
          <w:color w:val="111111"/>
          <w:sz w:val="28"/>
          <w:sz w:val="28"/>
          <w:szCs w:val="28"/>
          <w:rtl w:val="true"/>
          <w:lang w:bidi="fa-IR"/>
        </w:rPr>
        <w:t>اسلامی به فکر دخالت در کار آنها و سرنگون کردن رژیم‌های حاکم بر آن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برای اینکه وحدت اسلامی صورت نگیرد، برادران مسلمان نیروی خودشان را صرف تعارض با یکدیگر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مهمی است</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کشور‌های حاشیه خلیج فارس هیچ مسئله‌ای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دشمنان اسلام و ملت‌های مسلمان، خواسته‌اند این‌گونه وانمود کنند که در این منطقه میان ایران و دیگر کشورها، کدورت و اختلاف وجود دارد؛ اما این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کشور‌ها و ملت‌های منطقه برادریم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اصرار داریم که حکومت‌های منطقه خلیج فارس، این برادری را احساس کنند و آن را قدر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مسلمان ایران و از جمله ملت‌های این منطقه در سایه وحدت، برادری و اتحاد، چنان قدرتی پیدا می‌کنند که هیچ ابرقدرتی نمی‌تواند به آنها زور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برای جهان اسلام و این منطقه حساس جهان و کشور‌های مسلمان منطقه می‌خواهیم</w:t>
      </w:r>
      <w:r>
        <w:rPr>
          <w:rFonts w:eastAsia="IRNazanin" w:cs="IRNazanin"/>
          <w:color w:val="111111"/>
          <w:sz w:val="28"/>
          <w:szCs w:val="28"/>
          <w:rtl w:val="true"/>
          <w:lang w:bidi="fa-IR"/>
        </w:rPr>
        <w:t xml:space="preserve">. </w:t>
      </w:r>
      <w:r>
        <w:rPr>
          <w:rStyle w:val="FootnoteAnchor"/>
          <w:rtl w:val="true"/>
        </w:rPr>
        <w:footnoteReference w:id="55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ایران ملتی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دولت مستحکمی است؛ چون به آحاد ملت خود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که در جنگ تحمیلی عراق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چگونه رفتار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ملت ما چگونه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از تهاجم دشمن باکی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بگوید که عراق وقتی هشت سال با ما می‌جنگید، امریکا و ناتو پشت سرش نبود؟ امروز همه حقایق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سلاح می‌دادند، پول می‌دادند،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جنگی می‌دادند، خبر ماهواره ها را می‌دادند، برایش جاسوسی می‌کردند و همه به نفع عراق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عربی خلیج فارس، از روی ترس به عراق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اینها را منکر شود؟ کدام دولت از این دولت‌های منطقه هست که بتواند بگوید در این جنگ هشت ساله، به عراق کمک نکرده است؟ نتیجه چه شد؟ آیا ملت ایران یک قدم عقب‌نشینی کرد؟ آیا ملت ایران احساس ضعف کرد؟ آیا رهبر ایران، که مثل کوه در مقابل همه دنیا ایستاد، احساس ترس کرد؟ آیا ملت و رهبر و مسئولین کشور، به خاطر دشمنی‌ها رابطه‌شان روزبه‌روز صمیمانه‌تر نشد؟ ما که از تهاجم دشمن باکی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وحدت، برای اینکه شما منتفع شوید؛ همه دولت‌ها منتفع شوند؛ دنیای اسلام منتفع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می‌شنوید که در خلیج فارس، باز سر و صدا‌هایی درست کرده‌اند، بهانه‌ای به اسم جزیره ابوموسی و از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چیست؟ اینها کار کیست؟ کیست که دست استعمارگران دیروز ـ همان دست‌های پلید ـ را در این ماجرا نبیند؟ کیست که دست قدرت‌های حاضر در خلیج فارس را، دست امریکا را، دست استعمارگر پیر منحوس، یعنی دولت انگلیس را، در این ماجرا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می‌خواهند اینها؟ چرا می‌خواهند بین همسایه ها اختلاف بیندازند؟ چرا می‌خواهند برای توجیه حضور خودشان در خلیج فارس، برادران را با هم دشمن کنند؟ </w:t>
      </w:r>
      <w:r>
        <w:rPr>
          <w:rStyle w:val="FootnoteAnchor"/>
          <w:rtl w:val="true"/>
        </w:rPr>
        <w:footnoteReference w:id="560"/>
      </w:r>
      <w:bookmarkStart w:id="679" w:name="pg4037_47458"/>
    </w:p>
    <w:p>
      <w:pPr>
        <w:pStyle w:val="Heading6"/>
        <w:numPr>
          <w:ilvl w:val="5"/>
          <w:numId w:val="1"/>
        </w:numPr>
        <w:rPr/>
      </w:pPr>
      <w:bookmarkStart w:id="680" w:name="__RefHeading___Toc2287855_2281741623"/>
      <w:bookmarkStart w:id="681" w:name="_Toc270"/>
      <w:bookmarkEnd w:id="679"/>
      <w:bookmarkEnd w:id="680"/>
      <w:r>
        <w:rPr/>
        <w:t>2</w:t>
      </w:r>
      <w:r>
        <w:rPr>
          <w:rtl w:val="true"/>
        </w:rPr>
        <w:t xml:space="preserve"> -</w:t>
      </w:r>
      <w:r>
        <w:rPr/>
        <w:t>6-5-5-2</w:t>
      </w:r>
      <w:r>
        <w:rPr>
          <w:rtl w:val="true"/>
        </w:rPr>
        <w:t xml:space="preserve">. </w:t>
      </w:r>
      <w:r>
        <w:rPr>
          <w:rtl w:val="true"/>
        </w:rPr>
        <w:t>اشغال فلسطین</w:t>
      </w:r>
      <w:bookmarkEnd w:id="681"/>
    </w:p>
    <w:p>
      <w:pPr>
        <w:pStyle w:val="BookText"/>
        <w:rPr/>
      </w:pPr>
      <w:r>
        <w:rPr>
          <w:rFonts w:ascii="IRNazanin" w:hAnsi="IRNazanin" w:eastAsia="IRNazanin"/>
          <w:color w:val="111111"/>
          <w:sz w:val="28"/>
          <w:sz w:val="28"/>
          <w:szCs w:val="28"/>
          <w:rtl w:val="true"/>
          <w:lang w:bidi="fa-IR"/>
        </w:rPr>
        <w:t>فلسطین یک موضوع اسلامی و متعلق به کل جهان اسلام است و اشغال آن، یکی از ارکان توطئه های شیطانی سلطه‌گران جهانی ـ در گذشته انگلیس و اکنون امریکا ـ برای تضعیف و ایجاد تفرقه در جهان اسلام بوده است</w:t>
      </w:r>
      <w:r>
        <w:rPr>
          <w:rFonts w:eastAsia="IRNazanin" w:cs="IRNazanin"/>
          <w:color w:val="111111"/>
          <w:sz w:val="28"/>
          <w:szCs w:val="28"/>
          <w:rtl w:val="true"/>
          <w:lang w:bidi="fa-IR"/>
        </w:rPr>
        <w:t xml:space="preserve">. </w:t>
      </w:r>
      <w:r>
        <w:rPr>
          <w:rStyle w:val="FootnoteAnchor"/>
          <w:rtl w:val="true"/>
        </w:rPr>
        <w:footnoteReference w:id="561"/>
      </w:r>
    </w:p>
    <w:p>
      <w:pPr>
        <w:pStyle w:val="Heading6"/>
        <w:numPr>
          <w:ilvl w:val="5"/>
          <w:numId w:val="1"/>
        </w:numPr>
        <w:rPr/>
      </w:pPr>
      <w:bookmarkStart w:id="682" w:name="__RefHeading___Toc2287857_2281741623"/>
      <w:bookmarkStart w:id="683" w:name="_Toc271"/>
      <w:bookmarkEnd w:id="682"/>
      <w:r>
        <w:rPr/>
        <w:t>2</w:t>
      </w:r>
      <w:r>
        <w:rPr>
          <w:rtl w:val="true"/>
        </w:rPr>
        <w:t xml:space="preserve"> -</w:t>
      </w:r>
      <w:r>
        <w:rPr/>
        <w:t>7-5-5-2</w:t>
      </w:r>
      <w:r>
        <w:rPr>
          <w:rtl w:val="true"/>
        </w:rPr>
        <w:t xml:space="preserve">. </w:t>
      </w:r>
      <w:r>
        <w:rPr>
          <w:rtl w:val="true"/>
        </w:rPr>
        <w:t>ایجاد تفرقه در کشور منادی وحدت</w:t>
      </w:r>
      <w:bookmarkEnd w:id="683"/>
    </w:p>
    <w:p>
      <w:pPr>
        <w:pStyle w:val="BookText"/>
        <w:rPr/>
      </w:pPr>
      <w:r>
        <w:rPr>
          <w:rFonts w:ascii="IRNazanin" w:hAnsi="IRNazanin" w:eastAsia="IRNazanin"/>
          <w:color w:val="111111"/>
          <w:sz w:val="28"/>
          <w:sz w:val="28"/>
          <w:szCs w:val="28"/>
          <w:rtl w:val="true"/>
          <w:lang w:bidi="fa-IR"/>
        </w:rPr>
        <w:t>وحدت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بسیار خواستار آن است که منادی وحدت را در خانه خودش دچار اختلاف و تفرق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را همیشه به یاد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مختلف، مذاهب مختلف، شهر‌های مختلف و آدم‌های مختلف این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اسلام و جمهوری اسلامی، خیلی دوست می‌دارند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جمهوری اسلامی که همه‌اش دم از وحدت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خودش دچار اختلاف و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می‌خواهد چنین وضعی را پیش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پروردگار، تا امروز نتوانسته‌اند و به هدایت و کمک الهی و بیداری و هوشیاری شما ملت عزیز، بعد از این هم نخواهند توانست</w:t>
      </w:r>
      <w:r>
        <w:rPr>
          <w:rFonts w:eastAsia="IRNazanin" w:cs="IRNazanin"/>
          <w:color w:val="111111"/>
          <w:sz w:val="28"/>
          <w:szCs w:val="28"/>
          <w:rtl w:val="true"/>
          <w:lang w:bidi="fa-IR"/>
        </w:rPr>
        <w:t xml:space="preserve">. </w:t>
      </w:r>
      <w:r>
        <w:rPr>
          <w:rStyle w:val="FootnoteAnchor"/>
          <w:rtl w:val="true"/>
        </w:rPr>
        <w:footnoteReference w:id="56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به حوادث و مسائل جهانی به روشنی درمی‌یابیم که دشمنان ملت ایران درصدد آنند که دشمنی خود را از دو راه با ملت ایران به تحقق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امروز در دنیا محسوس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ایجاد تفرقه در میان صفوف ملت؛ از بین بردن یک‌پارچگی ملت ایران؛ و از دست ملت ایران این نیروی عظیم وحدت را ربودن و آنها را به اختلافات داخلی سرگرم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ایجاد مشکلات اقتصادی و تلاش</w:t>
      </w:r>
    </w:p>
    <w:p>
      <w:pPr>
        <w:pStyle w:val="BookText"/>
        <w:rPr/>
      </w:pPr>
      <w:r>
        <w:rPr>
          <w:rFonts w:ascii="IRNazanin" w:hAnsi="IRNazanin" w:eastAsia="IRNazanin"/>
          <w:color w:val="111111"/>
          <w:sz w:val="28"/>
          <w:sz w:val="28"/>
          <w:szCs w:val="28"/>
          <w:rtl w:val="true"/>
          <w:lang w:bidi="fa-IR"/>
        </w:rPr>
        <w:t>برای توقف ملت ایران در زمینه های گوناگون سازندگی کشور و رفاه عمومی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چیزی است که در نقشه های کوتاه‌مدت و میان‌مدت دشمنان ما به طور محسوس وجود دارد که اگر خود آنها هم بر زبان نیاورده بودند، قابل حدس بود؛ ولی دشمنان ما خودشان هم به هر دو نکته اعتراف کردند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دشمنان ما و استکبار خبیث جهانی فهمیده‌اند که با ملت و جمهوری اسلامی ایران در میدان جنگ نظامی نمی‌شود وارد شد؛ برایشان خسارت های زیادی دارد و درست هم هست و این را درست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بودجه می‌گذارند و سعی‌شان این است که داخل قشر‌های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دانشجوها، در بین کارگرها، در بین دستگاه های اداری، در بین کارمند‌ها و در بین قشر‌های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ایجاد کنند تا نگذارند کشور این راهی را که دارد طی می‌کند، این راه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 دنبال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هشیار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الهی بر دوش همه ما این است که هر کدام، هر جا هستیم، چشم و گوشمان را از همیشه بیشتر باز کنیم و ببینیم دشمن برای این نقطه‌ای که ما قرار داریم، چه طراحی‌ای کرده است؛ نگذاریم او در این طراحی کامیاب شود؛ این وظیفه ماست</w:t>
      </w:r>
      <w:r>
        <w:rPr>
          <w:rFonts w:eastAsia="IRNazanin" w:cs="IRNazanin"/>
          <w:color w:val="111111"/>
          <w:sz w:val="28"/>
          <w:szCs w:val="28"/>
          <w:rtl w:val="true"/>
          <w:lang w:bidi="fa-IR"/>
        </w:rPr>
        <w:t xml:space="preserve">. </w:t>
      </w:r>
      <w:r>
        <w:rPr>
          <w:rStyle w:val="FootnoteAnchor"/>
          <w:rtl w:val="true"/>
        </w:rPr>
        <w:footnoteReference w:id="564"/>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چشم خود، دست‌های توطئه‌گری را می‌بینم که به خصوص در سال‌های اخیر ـ بعد از حمله‌ای که پس از پیروزی انقلاب شروع کردند؛ اما با حرکت قاطع انقلاب اسلامی و رهبر عظیم‌الشأن و امام</w:t>
      </w:r>
      <w:bookmarkStart w:id="684" w:name="pg4037_47460"/>
    </w:p>
    <w:p>
      <w:pPr>
        <w:pStyle w:val="BookText"/>
        <w:rPr/>
      </w:pPr>
      <w:bookmarkEnd w:id="684"/>
      <w:r>
        <w:rPr>
          <w:rFonts w:ascii="IRNazanin" w:hAnsi="IRNazanin" w:eastAsia="IRNazanin"/>
          <w:color w:val="111111"/>
          <w:sz w:val="28"/>
          <w:sz w:val="28"/>
          <w:szCs w:val="28"/>
          <w:rtl w:val="true"/>
          <w:lang w:bidi="fa-IR"/>
        </w:rPr>
        <w:t>بزرگوار ما خنثی شد ـ به شکل بسیار خطرناکی، برای ایجاد تفرقه بین مذاهب و مسلمین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همیشه با اتحاد مسلمانان مخالف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شاهد بر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که پرچم مظفّر اسلام، در این نقطه از عالم، با عظمت و عزت برافراشته شده است، بیشتر از همیشه از وحدت اسلامی می‌ترسند</w:t>
      </w:r>
      <w:r>
        <w:rPr>
          <w:rFonts w:eastAsia="IRNazanin" w:cs="IRNazanin"/>
          <w:color w:val="111111"/>
          <w:sz w:val="28"/>
          <w:szCs w:val="28"/>
          <w:rtl w:val="true"/>
          <w:lang w:bidi="fa-IR"/>
        </w:rPr>
        <w:t xml:space="preserve">. </w:t>
      </w:r>
      <w:r>
        <w:rPr>
          <w:rStyle w:val="FootnoteAnchor"/>
          <w:rtl w:val="true"/>
        </w:rPr>
        <w:footnoteReference w:id="565"/>
      </w:r>
    </w:p>
    <w:p>
      <w:pPr>
        <w:pStyle w:val="Heading6"/>
        <w:numPr>
          <w:ilvl w:val="5"/>
          <w:numId w:val="1"/>
        </w:numPr>
        <w:rPr/>
      </w:pPr>
      <w:bookmarkStart w:id="685" w:name="__RefHeading___Toc2287859_2281741623"/>
      <w:bookmarkStart w:id="686" w:name="_Toc272"/>
      <w:bookmarkEnd w:id="685"/>
      <w:r>
        <w:rPr/>
        <w:t>2</w:t>
      </w:r>
      <w:r>
        <w:rPr>
          <w:rtl w:val="true"/>
        </w:rPr>
        <w:t xml:space="preserve"> -</w:t>
      </w:r>
      <w:r>
        <w:rPr/>
        <w:t>8-5-5-2</w:t>
      </w:r>
      <w:r>
        <w:rPr>
          <w:rtl w:val="true"/>
        </w:rPr>
        <w:t xml:space="preserve">. </w:t>
      </w:r>
      <w:r>
        <w:rPr>
          <w:rtl w:val="true"/>
        </w:rPr>
        <w:t>کمرنگ کردن شعار‌های وحدت آفرین</w:t>
      </w:r>
      <w:bookmarkEnd w:id="686"/>
    </w:p>
    <w:p>
      <w:pPr>
        <w:pStyle w:val="Heading6"/>
        <w:numPr>
          <w:ilvl w:val="5"/>
          <w:numId w:val="1"/>
        </w:numPr>
        <w:rPr/>
      </w:pPr>
      <w:bookmarkStart w:id="687" w:name="__RefHeading___Toc2287861_2281741623"/>
      <w:bookmarkStart w:id="688" w:name="_Toc273"/>
      <w:bookmarkEnd w:id="687"/>
      <w:r>
        <w:rPr>
          <w:rtl w:val="true"/>
        </w:rPr>
        <w:t>اشاره</w:t>
      </w:r>
      <w:bookmarkEnd w:id="688"/>
    </w:p>
    <w:p>
      <w:pPr>
        <w:pStyle w:val="BookText"/>
        <w:rPr/>
      </w:pPr>
      <w:r>
        <w:rPr>
          <w:rFonts w:ascii="IRNazanin" w:hAnsi="IRNazanin" w:eastAsia="IRNazanin"/>
          <w:color w:val="111111"/>
          <w:sz w:val="28"/>
          <w:sz w:val="28"/>
          <w:szCs w:val="28"/>
          <w:rtl w:val="true"/>
          <w:lang w:bidi="fa-IR"/>
        </w:rPr>
        <w:t>حرکات بیداری مسلمین در سراسر جهان اسلام،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سراسیمگی و ناکامی طراحان توطئه های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در نهایت آنان را به این نتیجه رسانیده که برای توفیق در اهداف شیطانی خود هیچ راهی به جز سست کردن ایمان مردم، مخدوش کردن وحدت و هم‌دلی ملت، و تبلیغ بر ضد شعار‌های شورآفرین و وحدت‌بخش مردم که برخاسته از متن ایمان آنان و محصول درس‌های جاودانه امام راحل کبیر آنان است، وجود ندارد</w:t>
      </w:r>
      <w:r>
        <w:rPr>
          <w:rFonts w:eastAsia="IRNazanin" w:cs="IRNazanin"/>
          <w:color w:val="111111"/>
          <w:sz w:val="28"/>
          <w:szCs w:val="28"/>
          <w:rtl w:val="true"/>
          <w:lang w:bidi="fa-IR"/>
        </w:rPr>
        <w:t xml:space="preserve">. </w:t>
      </w:r>
      <w:r>
        <w:rPr>
          <w:rStyle w:val="FootnoteAnchor"/>
          <w:rtl w:val="true"/>
        </w:rPr>
        <w:footnoteReference w:id="566"/>
      </w:r>
    </w:p>
    <w:p>
      <w:pPr>
        <w:pStyle w:val="Heading6"/>
        <w:numPr>
          <w:ilvl w:val="5"/>
          <w:numId w:val="1"/>
        </w:numPr>
        <w:rPr/>
      </w:pPr>
      <w:bookmarkStart w:id="689" w:name="__RefHeading___Toc2287863_2281741623"/>
      <w:bookmarkStart w:id="690" w:name="_Toc274"/>
      <w:bookmarkEnd w:id="689"/>
      <w:r>
        <w:rPr/>
        <w:t>2-2-5-5-8-1</w:t>
      </w:r>
      <w:r>
        <w:rPr>
          <w:rtl w:val="true"/>
        </w:rPr>
        <w:t xml:space="preserve">. </w:t>
      </w:r>
      <w:r>
        <w:rPr>
          <w:rtl w:val="true"/>
        </w:rPr>
        <w:t>شعار مبارزه با صهیونیسم</w:t>
      </w:r>
      <w:bookmarkEnd w:id="69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شعار‌های وحدت‌آفرین امت اسلام را از دستشان ربودند که یکی از این شعارها، موضوع مقابله با صهیونیست‌هاست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مقابله با صهیونیسم، امر وحدت‌آفرینی بین ملت‌های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ملت‌های مسلمان، در مقابل تجاوز واضح و صریح صهیونیست‌ها به یک کشور اسلامی، با همدیگر احساس خویشاوندی و همدردی</w:t>
      </w:r>
      <w:bookmarkStart w:id="691" w:name="pg4037_47461"/>
    </w:p>
    <w:p>
      <w:pPr>
        <w:pStyle w:val="BookText"/>
        <w:rPr/>
      </w:pPr>
      <w:bookmarkEnd w:id="691"/>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این شعار وحدت‌بخش و احساس اسلامی را شکستند و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سعی کردند دولت‌ها و ملت‌های اسلامی را نسبت به یکدیگر دچار سوء ظن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برای بی‌اعتماد کردن دولت‌های اسلامی نسبت به یکدیگر، به وسوسه کردن آنها پرداختند</w:t>
      </w:r>
      <w:r>
        <w:rPr>
          <w:rFonts w:eastAsia="IRNazanin" w:cs="IRNazanin"/>
          <w:color w:val="111111"/>
          <w:sz w:val="28"/>
          <w:szCs w:val="28"/>
          <w:rtl w:val="true"/>
          <w:lang w:bidi="fa-IR"/>
        </w:rPr>
        <w:t xml:space="preserve">. </w:t>
      </w:r>
      <w:r>
        <w:rPr>
          <w:rStyle w:val="FootnoteAnchor"/>
          <w:rtl w:val="true"/>
        </w:rPr>
        <w:footnoteReference w:id="567"/>
      </w:r>
    </w:p>
    <w:p>
      <w:pPr>
        <w:pStyle w:val="Heading3"/>
        <w:numPr>
          <w:ilvl w:val="2"/>
          <w:numId w:val="1"/>
        </w:numPr>
        <w:rPr/>
      </w:pPr>
      <w:bookmarkStart w:id="692" w:name="__RefHeading___Toc2287865_2281741623"/>
      <w:bookmarkStart w:id="693" w:name="_Toc275"/>
      <w:bookmarkEnd w:id="692"/>
      <w:r>
        <w:rPr/>
        <w:t>3</w:t>
      </w:r>
      <w:r>
        <w:rPr>
          <w:rtl w:val="true"/>
        </w:rPr>
        <w:t xml:space="preserve">. </w:t>
      </w:r>
      <w:r>
        <w:rPr>
          <w:rtl w:val="true"/>
        </w:rPr>
        <w:t>انواع تفرقه</w:t>
      </w:r>
      <w:bookmarkEnd w:id="693"/>
    </w:p>
    <w:p>
      <w:pPr>
        <w:pStyle w:val="Heading4"/>
        <w:numPr>
          <w:ilvl w:val="3"/>
          <w:numId w:val="1"/>
        </w:numPr>
        <w:rPr/>
      </w:pPr>
      <w:bookmarkStart w:id="694" w:name="__RefHeading___Toc2287867_2281741623"/>
      <w:bookmarkStart w:id="695" w:name="_Toc276"/>
      <w:bookmarkEnd w:id="694"/>
      <w:r>
        <w:rPr/>
        <w:t>3-1</w:t>
      </w:r>
      <w:r>
        <w:rPr>
          <w:rtl w:val="true"/>
        </w:rPr>
        <w:t xml:space="preserve">. </w:t>
      </w:r>
      <w:r>
        <w:rPr>
          <w:rtl w:val="true"/>
        </w:rPr>
        <w:t>تفرقه قومی و نژادی</w:t>
      </w:r>
      <w:bookmarkEnd w:id="69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کشور های از لحاظ مادی مترقی دنیا، هنوز گرفتاری سیاه و سفید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پوست حدودی دارد؛ سفید پوست حدودی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جنگ نژادی است؛ جنگ خون است؛ جنگ قومیت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انسانها، که به خاطر جنگ میان قومیت ها و ملیت های ساختگی از بین می روند؛ کشته می شوند؛ حقوقشان ضایع می شود و بی خانمان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هم بشر محتاج ندای وحدت و توحید و عدل است؛ که پرچمدار آن، اسلام و مسلمین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این مخالف است؟ قدرتمندانی که از تفرقه استفاده می کنند؛ از شرک استفاده می کنند؛ از نبودن عدل استفاده می کنند و بنای زندگی و فلسفه حیاتشان، بر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قدرتمندان بزرگ مادی عالم، یعنی همان کسانی که در کشور های خودشان داد دموکراسی زده اند و ادعای دموکراسی و یکسانی حقوق افراد جامعه را مطرح کرده اند و با استبداد حکومت ها ـ البته در ادعا و در لفظ ـ مخالفند، همان ها، در سطح عالم، دموکراسی را از بین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ملتی بر ملتی؛ ترجیح منطقه ای بر منطقه ای؛</w:t>
      </w:r>
    </w:p>
    <w:p>
      <w:pPr>
        <w:pStyle w:val="BookText"/>
        <w:rPr/>
      </w:pPr>
      <w:r>
        <w:rPr>
          <w:rFonts w:ascii="IRNazanin" w:hAnsi="IRNazanin" w:eastAsia="IRNazanin"/>
          <w:color w:val="111111"/>
          <w:sz w:val="28"/>
          <w:sz w:val="28"/>
          <w:szCs w:val="28"/>
          <w:rtl w:val="true"/>
          <w:lang w:bidi="fa-IR"/>
        </w:rPr>
        <w:t>ترجیح خونی بر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را بر دنیا حاکم کردند، تا به گونه ای که بخواهند، دنیا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بشریت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بینیم که امروز بشریت محتاج همین فریادی است که پیغمبر اسلام مبنی بر توحید و عدل میان انسان ها بلند کرد</w:t>
      </w:r>
      <w:r>
        <w:rPr>
          <w:rFonts w:eastAsia="IRNazanin" w:cs="IRNazanin"/>
          <w:color w:val="111111"/>
          <w:sz w:val="28"/>
          <w:szCs w:val="28"/>
          <w:rtl w:val="true"/>
          <w:lang w:bidi="fa-IR"/>
        </w:rPr>
        <w:t>.</w:t>
      </w:r>
      <w:r>
        <w:rPr>
          <w:rStyle w:val="FootnoteAnchor"/>
          <w:rtl w:val="true"/>
        </w:rPr>
        <w:footnoteReference w:id="56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دشمنان اسلام درصددند که وسیله اختلاف پیدا کنند؛ چه اختلاف قومی و چه اختلاف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همان حوادثی را که می خواستند در اول انقلاب در ایران به وجود آورند، در افغانستان تعقیب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وجود یک رهبر نافذالکلمه قوی متوکل علی اللَّه و با استقامت در راه خدا، مثل امام رحمه الله ، مانع از پیشرفت نقشه های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سعی کردند ملیت ها و قومیت ها را در مقابل هم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فارس هست، ترک هست، عرب هست، بلوچ هست، ترکمن هست، لر هست، کرد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کردند اینها را در مقابل هم قرار دهند و از یادشان ببرند که همه ایرانی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به 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مدت کوتاه در بین مردم جنجالی درست کردند، لکن نتوانستند 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انقلاب، خرمن ها را آتش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نقاطی که سنی و شیعه بودند ـ مثل بعضی از قسمت های شمالی و بعضی از قسمت های جنوبی و غربی کشور ـ خرمن ها را آتش می زدند؛ برای اینکه هر گروه به گروه دیگر بدبین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ها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سعی کردند از این کار ها در ایران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696" w:name="pg4037_47463"/>
    </w:p>
    <w:p>
      <w:pPr>
        <w:pStyle w:val="BookText"/>
        <w:rPr/>
      </w:pPr>
      <w:bookmarkEnd w:id="696"/>
      <w:r>
        <w:rPr>
          <w:rFonts w:ascii="IRNazanin" w:hAnsi="IRNazanin" w:eastAsia="IRNazanin"/>
          <w:color w:val="111111"/>
          <w:sz w:val="28"/>
          <w:sz w:val="28"/>
          <w:szCs w:val="28"/>
          <w:rtl w:val="true"/>
          <w:lang w:bidi="fa-IR"/>
        </w:rPr>
        <w:t>کردستان یک طور، در بلوچستان یک طور و در ترکمن صحرا طور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همان کار ها و همان نقشه ها را در افغانستان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بلوچ است، این یکی پشتوست، این یکی تاجیک است، این یکی ازبک است، این یکی هراتی است، این یکی شیعه است، این یکی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تلقین می کنند</w:t>
      </w:r>
      <w:r>
        <w:rPr>
          <w:rFonts w:eastAsia="IRNazanin" w:cs="IRNazanin"/>
          <w:color w:val="111111"/>
          <w:sz w:val="28"/>
          <w:szCs w:val="28"/>
          <w:rtl w:val="true"/>
          <w:lang w:bidi="fa-IR"/>
        </w:rPr>
        <w:t>.</w:t>
      </w:r>
      <w:r>
        <w:rPr>
          <w:rStyle w:val="FootnoteAnchor"/>
          <w:rtl w:val="true"/>
        </w:rPr>
        <w:footnoteReference w:id="569"/>
      </w:r>
    </w:p>
    <w:p>
      <w:pPr>
        <w:pStyle w:val="Heading4"/>
        <w:numPr>
          <w:ilvl w:val="3"/>
          <w:numId w:val="1"/>
        </w:numPr>
        <w:rPr/>
      </w:pPr>
      <w:bookmarkStart w:id="697" w:name="__RefHeading___Toc2287869_2281741623"/>
      <w:bookmarkStart w:id="698" w:name="_Toc277"/>
      <w:bookmarkEnd w:id="697"/>
      <w:r>
        <w:rPr/>
        <w:t>3-2</w:t>
      </w:r>
      <w:r>
        <w:rPr>
          <w:rtl w:val="true"/>
        </w:rPr>
        <w:t xml:space="preserve">. </w:t>
      </w:r>
      <w:r>
        <w:rPr>
          <w:rtl w:val="true"/>
        </w:rPr>
        <w:t>تفرقه مذهبی و فرقه ای</w:t>
      </w:r>
      <w:bookmarkEnd w:id="6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توصیه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شیعه و هم به سنّی؛ من به یک طرف این را نمی گویم، به هر دو طرف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توانید، این معنا را بیشتر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حساسیت های هر طرف را می داند؛ لذا روی آن حساسیت ها انگشت می گذارد و سعی می کند آنها را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شیعه کجاست؟ این را دشمن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سنّی کجاست؟ این را دشمن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بررسی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کاری که شیعه را حساس می کند، می آیند سنّی را وادار می کنند تا آن را انجام دهد؛ آن کاری که سنّی را جریحه دار می کند، می آیند شیعه را وادار می کنند تا آن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اختلاف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مقابله چیست؟ این است که طرفین عاقل باشند و بدانند که چه باید بکنند</w:t>
      </w:r>
      <w:r>
        <w:rPr>
          <w:rFonts w:eastAsia="IRNazanin" w:cs="IRNazanin"/>
          <w:color w:val="111111"/>
          <w:sz w:val="28"/>
          <w:szCs w:val="28"/>
          <w:rtl w:val="true"/>
          <w:lang w:bidi="fa-IR"/>
        </w:rPr>
        <w:t>.</w:t>
      </w:r>
      <w:r>
        <w:rPr>
          <w:rStyle w:val="FootnoteAnchor"/>
          <w:rtl w:val="true"/>
        </w:rPr>
        <w:footnoteReference w:id="57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خواهند وحدت اسلامی را بیان کنند، می گویند که در صدر اسلام، نه شیعه و نه سنی بود؛ پس شیعه و سنی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حرف نادرست و سستی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سر این نیست که در صدر</w:t>
      </w:r>
    </w:p>
    <w:p>
      <w:pPr>
        <w:pStyle w:val="BookText"/>
        <w:rPr/>
      </w:pPr>
      <w:r>
        <w:rPr>
          <w:rFonts w:ascii="IRNazanin" w:hAnsi="IRNazanin" w:eastAsia="IRNazanin"/>
          <w:color w:val="111111"/>
          <w:sz w:val="28"/>
          <w:sz w:val="28"/>
          <w:szCs w:val="28"/>
          <w:rtl w:val="true"/>
          <w:lang w:bidi="fa-IR"/>
        </w:rPr>
        <w:t>اسلام، آیا شیعه و سنی وجود داشت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بعد از پیامبر، آرای مسلمین متفاوت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در مسئله امامت نظری داشتند و یک عده نظر متفاوت دیگری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منبع احکام الهی را یک چیز و بعضی چیز دیگری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اصول و فروع، از همان اول اختلافاتی بین مسلمانان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بگوییم در صدر اسلام، نه شیعه و نه سنی بود، حرف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حرف، در حقیقت به معنای نفی کردن و از بین بردن معارف و فقه و محصول فرهنگی همه فِرَق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هر چه دست بگذارند، می گویند در صدر اسلام نبوده، پس 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حرفی شبیه توطئه است</w:t>
      </w:r>
      <w:r>
        <w:rPr>
          <w:rFonts w:eastAsia="IRNazanin" w:cs="IRNazanin"/>
          <w:color w:val="111111"/>
          <w:sz w:val="28"/>
          <w:szCs w:val="28"/>
          <w:rtl w:val="true"/>
          <w:lang w:bidi="fa-IR"/>
        </w:rPr>
        <w:t>.</w:t>
      </w:r>
      <w:r>
        <w:rPr>
          <w:rStyle w:val="FootnoteAnchor"/>
          <w:rtl w:val="true"/>
        </w:rPr>
        <w:footnoteReference w:id="57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اهداف اساسی استکبار و امریکا در دنیای اسلام عبارت است از ایجاد اختلاف؛ بهترین وسیله هم ایجاد اختلاف بین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دست پروردگان استعمار در دنیا به مناسبت مسائل عراق چه حرف هایی می زنند، چه سمپاشی هایی می کنند و به خیال خودشان چه بذر نفاقی می پراکنند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متمادی است که دست استعمار و دست قدرت طلبِ قدرت های فزونخواه غربی دارند این کار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فرصت خوبی برای آنهاست تا شیعه را از سنی، و سنی را از شیعه عصبانی کنند؛ آن را وادار کنند به مقدساتِ این اهانت کند، این را وادار کنند به مقدسات و محبوباتِ او اهانت کند</w:t>
      </w:r>
      <w:r>
        <w:rPr>
          <w:rFonts w:eastAsia="IRNazanin" w:cs="IRNazanin"/>
          <w:color w:val="111111"/>
          <w:sz w:val="28"/>
          <w:szCs w:val="28"/>
          <w:rtl w:val="true"/>
          <w:lang w:bidi="fa-IR"/>
        </w:rPr>
        <w:t>.</w:t>
      </w:r>
      <w:bookmarkStart w:id="699" w:name="pg4037_47465"/>
    </w:p>
    <w:p>
      <w:pPr>
        <w:pStyle w:val="BookText"/>
        <w:rPr/>
      </w:pPr>
      <w:bookmarkEnd w:id="699"/>
      <w:r>
        <w:rPr>
          <w:rFonts w:ascii="IRNazanin" w:hAnsi="IRNazanin" w:eastAsia="IRNazanin"/>
          <w:color w:val="111111"/>
          <w:sz w:val="28"/>
          <w:sz w:val="28"/>
          <w:szCs w:val="28"/>
          <w:rtl w:val="true"/>
          <w:lang w:bidi="fa-IR"/>
        </w:rPr>
        <w:t>باید هشیار بود؛ مخصوص حج هم نیست؛ در همه دوران سال و در همه میدان ها باید هشیار بود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دشمن، حالت مضری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خواهد این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دوست این را بشکند چه؟ اگر به جای قدرت های استکباری، خود من و شما، با حرف زدنمان، با نوشتنمان، با گفتنمان، این وحدت را بشکنیم، شیعه را از سنی، سنی را از شیعه جدا کنیم، چه می شود؟ بعد که اینها از هم جدا شدند، نوبت می رسد به فرقه های سنی، این فرقه را از آن فرقه، اصحاب این اصول را از اصحاب آن اصول، اصحاب این فروع را از اصحاب آن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نوبت می رسد به شیعه، این فرقه را از آن فرقه، این دسته را از آن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 کسی ابقا می کنند چرا ما باید به خواست دشمن حرکت کنیم؟</w:t>
      </w:r>
      <w:r>
        <w:rPr>
          <w:rStyle w:val="FootnoteAnchor"/>
          <w:rtl w:val="true"/>
        </w:rPr>
        <w:footnoteReference w:id="573"/>
      </w:r>
    </w:p>
    <w:p>
      <w:pPr>
        <w:pStyle w:val="Heading4"/>
        <w:numPr>
          <w:ilvl w:val="3"/>
          <w:numId w:val="1"/>
        </w:numPr>
        <w:rPr/>
      </w:pPr>
      <w:bookmarkStart w:id="700" w:name="__RefHeading___Toc2287871_2281741623"/>
      <w:bookmarkStart w:id="701" w:name="_Toc278"/>
      <w:bookmarkEnd w:id="700"/>
      <w:r>
        <w:rPr/>
        <w:t>3-3</w:t>
      </w:r>
      <w:r>
        <w:rPr>
          <w:rtl w:val="true"/>
        </w:rPr>
        <w:t xml:space="preserve">. </w:t>
      </w:r>
      <w:r>
        <w:rPr>
          <w:rtl w:val="true"/>
        </w:rPr>
        <w:t>تفرقه منطقه ای</w:t>
      </w:r>
      <w:bookmarkEnd w:id="70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اتحاد، تفاهم است؛ تفاهم بین دولت ها؛ تفاهم بین کشورها؛ همکاری بین اعضای امت اسلامی و دولت های اسلامی؛ هم دلی آنها با یکدیگر و تحت تأثیر اغراض دشمنان قرار نگرفتن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حساس خلیج فارس؛ منطقه حساس خاور میانه؛ کل منطقه اسلامی که منطقه بسیار حساسی در جغرافیای عالم و جغرافیای سیاسی عالم است باید با یکدیگر تفاهم کنند؛ با هم باشند و هم دل باشند</w:t>
      </w:r>
      <w:r>
        <w:rPr>
          <w:rFonts w:eastAsia="IRNazanin" w:cs="IRNazanin"/>
          <w:color w:val="111111"/>
          <w:sz w:val="28"/>
          <w:szCs w:val="28"/>
          <w:rtl w:val="true"/>
          <w:lang w:bidi="fa-IR"/>
        </w:rPr>
        <w:t>.</w:t>
      </w:r>
      <w:r>
        <w:rPr>
          <w:rStyle w:val="FootnoteAnchor"/>
          <w:rtl w:val="true"/>
        </w:rPr>
        <w:footnoteReference w:id="574"/>
      </w:r>
      <w:bookmarkStart w:id="702" w:name="pg4037_47466"/>
    </w:p>
    <w:p>
      <w:pPr>
        <w:pStyle w:val="Heading4"/>
        <w:numPr>
          <w:ilvl w:val="3"/>
          <w:numId w:val="1"/>
        </w:numPr>
        <w:rPr/>
      </w:pPr>
      <w:bookmarkStart w:id="703" w:name="__RefHeading___Toc2287873_2281741623"/>
      <w:bookmarkStart w:id="704" w:name="_Toc279"/>
      <w:bookmarkEnd w:id="702"/>
      <w:bookmarkEnd w:id="703"/>
      <w:r>
        <w:rPr/>
        <w:t>3-4</w:t>
      </w:r>
      <w:r>
        <w:rPr>
          <w:rtl w:val="true"/>
        </w:rPr>
        <w:t xml:space="preserve">. </w:t>
      </w:r>
      <w:r>
        <w:rPr>
          <w:rtl w:val="true"/>
        </w:rPr>
        <w:t>تفرقه سیاسی</w:t>
      </w:r>
      <w:bookmarkEnd w:id="7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یک ماه است که دشمنان اسلام این طور جنایت کارانه به یک جمع مسلمان حمله می کنند ـ یک جنگ معمولی هم نیست؛ جنگی است سرشار و لبریز از جنایت های جنگی، کشتار مردم بی دفاع، استفاده از سلاح های ممنوع و غیرقانونی ـ اما دولت های اسلامی، به خصوص برخی از دولت های عرب، دست روی دست گذاشته اند، دارند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بسیار خسارت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ها ملاحظه امریکا و ملاحظه قدرت های استکباری را می کنند؛ اما آنها در هنگام خود، ملاحظه اینها را نخواهند کرد</w:t>
      </w:r>
      <w:r>
        <w:rPr>
          <w:rFonts w:eastAsia="IRNazanin" w:cs="IRNazanin"/>
          <w:color w:val="111111"/>
          <w:sz w:val="28"/>
          <w:szCs w:val="28"/>
          <w:rtl w:val="true"/>
          <w:lang w:bidi="fa-IR"/>
        </w:rPr>
        <w:t>.</w:t>
      </w:r>
      <w:r>
        <w:rPr>
          <w:rStyle w:val="FootnoteAnchor"/>
          <w:rtl w:val="true"/>
        </w:rPr>
        <w:footnoteReference w:id="575"/>
      </w:r>
    </w:p>
    <w:p>
      <w:pPr>
        <w:pStyle w:val="Heading3"/>
        <w:numPr>
          <w:ilvl w:val="2"/>
          <w:numId w:val="1"/>
        </w:numPr>
        <w:rPr/>
      </w:pPr>
      <w:bookmarkStart w:id="705" w:name="__RefHeading___Toc2287875_2281741623"/>
      <w:bookmarkStart w:id="706" w:name="_Toc280"/>
      <w:bookmarkEnd w:id="705"/>
      <w:r>
        <w:rPr/>
        <w:t>4</w:t>
      </w:r>
      <w:r>
        <w:rPr>
          <w:rtl w:val="true"/>
        </w:rPr>
        <w:t xml:space="preserve">. </w:t>
      </w:r>
      <w:r>
        <w:rPr>
          <w:rtl w:val="true"/>
        </w:rPr>
        <w:t>بستر های ایجاد تفرقه</w:t>
      </w:r>
      <w:bookmarkEnd w:id="706"/>
    </w:p>
    <w:p>
      <w:pPr>
        <w:pStyle w:val="Heading4"/>
        <w:numPr>
          <w:ilvl w:val="3"/>
          <w:numId w:val="1"/>
        </w:numPr>
        <w:rPr/>
      </w:pPr>
      <w:bookmarkStart w:id="707" w:name="__RefHeading___Toc2287877_2281741623"/>
      <w:bookmarkStart w:id="708" w:name="_Toc281"/>
      <w:bookmarkEnd w:id="707"/>
      <w:r>
        <w:rPr>
          <w:rtl w:val="true"/>
        </w:rPr>
        <w:t>اشاره</w:t>
      </w:r>
      <w:bookmarkEnd w:id="70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هایی مانع از اتحاد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ی آنها بعضاً کج فهمی ها و بی اطلاعی هاست؛ از حال هم خبر نداریم؛ درباره هم توهمات می کنیم؛ درباره عقاید هم، درباره ی تفکرات یکدیگر دچار اشتباه می شویم؛ شیعه درباره سنی، سنی درباره شیعه؛ فلان ملت مسلمان درباره آن ملت دیگر، درباره همسایه اش؛ سوء تفاهم ها، که دشمنان هم به شدت بر این سوءتفاهم ها دامن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 متأسفانه بر اثر همین سوء فهم، سوء تحلیل، ندیدن نقشه کلی دشمن، بازیچه این بازی دشمن قرار می گیرند و دشمن از آنها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انگیزه خیلی کوچک، انسانی را وادار می کند حرفی بزند، موضعی بگیرد، کاری بکند که دشمن در نقشه کلی خود از آن حرف استفاده می کند و شکاف را بین برادران زیاد می کند</w:t>
      </w:r>
      <w:r>
        <w:rPr>
          <w:rFonts w:eastAsia="IRNazanin" w:cs="IRNazanin"/>
          <w:color w:val="111111"/>
          <w:sz w:val="28"/>
          <w:szCs w:val="28"/>
          <w:rtl w:val="true"/>
          <w:lang w:bidi="fa-IR"/>
        </w:rPr>
        <w:t>.</w:t>
      </w:r>
      <w:r>
        <w:rPr>
          <w:rStyle w:val="FootnoteAnchor"/>
          <w:rtl w:val="true"/>
        </w:rPr>
        <w:footnoteReference w:id="576"/>
      </w:r>
      <w:bookmarkStart w:id="709" w:name="pg4037_47467"/>
    </w:p>
    <w:p>
      <w:pPr>
        <w:pStyle w:val="BookText"/>
        <w:rPr/>
      </w:pPr>
      <w:bookmarkEnd w:id="70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هم انداختن برادران، یکی از نقشه های اولی استکبار است که از قدیم هم شناخته شده است؛ تفرقه بینداز و حکومت کن، یک سیاست قدیمی است؛ همه هم گفته ایم، همه هم می دانیم، درعین حال، بعضاً متأسفانه همین سیاست را دشمنِ ما می تواند اعمال کند و ما غافل باشیم؛ به خاطرتبعیت از اهواء نفسانی، به خاطر تحلیل های غلط، به خاطر کوته بینی ها، به خاطر ترجیح دادن منافع شخصی یا منافع کوتاه مدت بر منافع بلندمدت</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اختلافات منطقه و اقلیمی یک طرف، اختلافات قومی و خطرناک تر از همه، اختلافات مذهبی، همین بحث شیعه و سنی، هم یک طرف؛ اینها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از نظر دشمن، مقدمات فروپاشی است</w:t>
      </w:r>
      <w:r>
        <w:rPr>
          <w:rFonts w:eastAsia="IRNazanin" w:cs="IRNazanin"/>
          <w:color w:val="111111"/>
          <w:sz w:val="28"/>
          <w:szCs w:val="28"/>
          <w:rtl w:val="true"/>
          <w:lang w:bidi="fa-IR"/>
        </w:rPr>
        <w:t>.</w:t>
      </w:r>
      <w:r>
        <w:rPr>
          <w:rStyle w:val="FootnoteAnchor"/>
          <w:rtl w:val="true"/>
        </w:rPr>
        <w:footnoteReference w:id="578"/>
      </w:r>
    </w:p>
    <w:p>
      <w:pPr>
        <w:pStyle w:val="Heading4"/>
        <w:numPr>
          <w:ilvl w:val="3"/>
          <w:numId w:val="1"/>
        </w:numPr>
        <w:rPr/>
      </w:pPr>
      <w:bookmarkStart w:id="710" w:name="__RefHeading___Toc2287879_2281741623"/>
      <w:bookmarkStart w:id="711" w:name="_Toc282"/>
      <w:bookmarkEnd w:id="710"/>
      <w:r>
        <w:rPr/>
        <w:t>4-1</w:t>
      </w:r>
      <w:r>
        <w:rPr>
          <w:rtl w:val="true"/>
        </w:rPr>
        <w:t xml:space="preserve">. </w:t>
      </w:r>
      <w:r>
        <w:rPr>
          <w:rtl w:val="true"/>
        </w:rPr>
        <w:t>بی توجهی علمای اسلام به مصالح مسلمین</w:t>
      </w:r>
      <w:bookmarkEnd w:id="71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هزار سال در مقابل هم شیعه و سنی را قرار دادند، علیه هم کتاب ها نوشتند، به مقدسات هم اهانت ها کردند و زمینه ذهنی برای اختلاف در بین توده های مسلمان اعم از سنی و شیعه وجود دارد، دشمن از این زمینه ذهنی استفاده خواهد کرد برای ایجاد اختلاف بین دو فرقه بزرگ مسلمانان، کمااین که ما متأسفانه می شنویم که در بعضی از کشور های اسلامی، گاهی یکی از اهل علم شیعه را وادار می کنند یک حرفی بزند که موجب تحریک توده اهل تسنن بشود یا یکی از علمای اهل تسنن را وادار می کنند که یک حرفی بزند که موجب تحریکی برای عواطف مردم شیعه بشود که در بعضی از</w:t>
      </w:r>
      <w:bookmarkStart w:id="712" w:name="pg4037_47468"/>
    </w:p>
    <w:p>
      <w:pPr>
        <w:pStyle w:val="BookText"/>
        <w:rPr/>
      </w:pPr>
      <w:bookmarkEnd w:id="712"/>
      <w:r>
        <w:rPr>
          <w:rFonts w:ascii="IRNazanin" w:hAnsi="IRNazanin" w:eastAsia="IRNazanin"/>
          <w:color w:val="111111"/>
          <w:sz w:val="28"/>
          <w:sz w:val="28"/>
          <w:szCs w:val="28"/>
          <w:rtl w:val="true"/>
          <w:lang w:bidi="fa-IR"/>
        </w:rPr>
        <w:t>کشور های اسلامی این متأسفانه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علما در این زمینه وظیفه خودشان را احساس کنند و اکتفا نکنند به اینکه حقیقت برای خودشان روشن باشد و اکتفا نکنند به اینکه خودشان با علمای اهل تشیع، ارتباطات برادرانه داشته باشند، بلکه به مردم هم این اخوت و برادری اسلامی را تلقین کنند و توطئه های دشمن را به آنها بگویند، اگر این کار انجام بگیرد دیگر زمینه برای توطئه دشمنان در میان توده مردم و عوام مردم هم از بین خواهد رفت</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و سنی، در هر جای دنیا که هستند، و از جمله در کشور عزیز ما، باید مواظب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در ایران، گران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ندای وحدت در دنیا، گران جا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آسان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بشکند خیانت کرده است؛ هر که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سنی باشد یا شیعه باشد</w:t>
      </w:r>
      <w:r>
        <w:rPr>
          <w:rFonts w:eastAsia="IRNazanin" w:cs="IRNazanin"/>
          <w:color w:val="111111"/>
          <w:sz w:val="28"/>
          <w:szCs w:val="28"/>
          <w:rtl w:val="true"/>
          <w:lang w:bidi="fa-IR"/>
        </w:rPr>
        <w:t>.</w:t>
      </w:r>
      <w:r>
        <w:rPr>
          <w:rStyle w:val="FootnoteAnchor"/>
          <w:rtl w:val="true"/>
        </w:rPr>
        <w:footnoteReference w:id="580"/>
      </w:r>
    </w:p>
    <w:p>
      <w:pPr>
        <w:pStyle w:val="Heading4"/>
        <w:numPr>
          <w:ilvl w:val="3"/>
          <w:numId w:val="1"/>
        </w:numPr>
        <w:rPr/>
      </w:pPr>
      <w:bookmarkStart w:id="713" w:name="__RefHeading___Toc2287881_2281741623"/>
      <w:bookmarkStart w:id="714" w:name="_Toc283"/>
      <w:bookmarkEnd w:id="713"/>
      <w:r>
        <w:rPr/>
        <w:t>4-2</w:t>
      </w:r>
      <w:r>
        <w:rPr>
          <w:rtl w:val="true"/>
        </w:rPr>
        <w:t xml:space="preserve">. </w:t>
      </w:r>
      <w:r>
        <w:rPr>
          <w:rtl w:val="true"/>
        </w:rPr>
        <w:t>غفلت مسلمین</w:t>
      </w:r>
      <w:bookmarkEnd w:id="71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مسلمانان، امروز به آن چیزی که بیش از همه احتیاج دارند، کمتر توجه می کنند و آن عبارت از بازگشت به اسلام و اتکا به قدرت اسلامی و استحکام پیوند بین مسلمانان و وحدت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امروز، دشمنان اسلام در مقابل این دین، موضع خشن تر و حتی صریح تری اتخاذ کرده اند</w:t>
      </w:r>
      <w:r>
        <w:rPr>
          <w:rFonts w:eastAsia="IRNazanin" w:cs="IRNazanin"/>
          <w:color w:val="111111"/>
          <w:sz w:val="28"/>
          <w:szCs w:val="28"/>
          <w:rtl w:val="true"/>
          <w:lang w:bidi="fa-IR"/>
        </w:rPr>
        <w:t>.</w:t>
      </w:r>
      <w:r>
        <w:rPr>
          <w:rStyle w:val="FootnoteAnchor"/>
          <w:rtl w:val="true"/>
        </w:rPr>
        <w:footnoteReference w:id="581"/>
      </w:r>
      <w:bookmarkStart w:id="715" w:name="pg4037_47469"/>
    </w:p>
    <w:p>
      <w:pPr>
        <w:pStyle w:val="BookText"/>
        <w:rPr/>
      </w:pPr>
      <w:bookmarkEnd w:id="71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شعار اتحاد و وحدت و برادری مسلمین را می دهند، اینها دشمن مسلمانان نیستند؛ دوست مسلمانانند، خیر مسلمانان را می خواهند و مایلند همه مسلمین عالم عزیز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 دارد که در داخل جامعه اسلامی، مسلمانان از مذاهب مختلف، روبه روی هم بایستند و به همدیگر ضربه بزنند؛ از آن طرف هم دشمن بیاید، هر دوی اینها را محاصره کند، سرشان را به هم بکوبد و خودش بنشیند، تماشا و استفاده بکند؟ این، خوب است؟</w:t>
      </w:r>
      <w:r>
        <w:rPr>
          <w:rStyle w:val="FootnoteAnchor"/>
          <w:rtl w:val="true"/>
        </w:rPr>
        <w:footnoteReference w:id="5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 کنیم در این قضایا، شیوخ منطقه اگر گناهی داشته باشند، گناهشان غفلت از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دلشان می خواهد اتحاد و اتفاق باشد</w:t>
      </w:r>
      <w:r>
        <w:rPr>
          <w:rFonts w:eastAsia="IRNazanin" w:cs="IRNazanin"/>
          <w:color w:val="111111"/>
          <w:sz w:val="28"/>
          <w:szCs w:val="28"/>
          <w:rtl w:val="true"/>
          <w:lang w:bidi="fa-IR"/>
        </w:rPr>
        <w:t>.</w:t>
      </w:r>
      <w:r>
        <w:rPr>
          <w:rStyle w:val="FootnoteAnchor"/>
          <w:rtl w:val="true"/>
        </w:rPr>
        <w:footnoteReference w:id="583"/>
      </w:r>
    </w:p>
    <w:p>
      <w:pPr>
        <w:pStyle w:val="Heading4"/>
        <w:numPr>
          <w:ilvl w:val="3"/>
          <w:numId w:val="1"/>
        </w:numPr>
        <w:rPr/>
      </w:pPr>
      <w:bookmarkStart w:id="716" w:name="__RefHeading___Toc2287883_2281741623"/>
      <w:bookmarkStart w:id="717" w:name="_Toc284"/>
      <w:bookmarkEnd w:id="716"/>
      <w:r>
        <w:rPr/>
        <w:t>4-3</w:t>
      </w:r>
      <w:r>
        <w:rPr>
          <w:rtl w:val="true"/>
        </w:rPr>
        <w:t xml:space="preserve">. </w:t>
      </w:r>
      <w:r>
        <w:rPr>
          <w:rtl w:val="true"/>
        </w:rPr>
        <w:t>ضعف مسلمانان</w:t>
      </w:r>
      <w:bookmarkEnd w:id="7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نقاط ضعف موجود مسلمانان فقدان هماهنگی، هم دلی و همکاری های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جهان اسلام مبتلابه مصیبت هایی است که نتیجه فشار و ظلم مخالفین و معاندین متحد و ضعف دوستان متفرق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جهان اسلام به وظیفه خویش آن طور که شایسته است عمل نکرد</w:t>
      </w:r>
      <w:r>
        <w:rPr>
          <w:rFonts w:eastAsia="IRNazanin" w:cs="IRNazanin"/>
          <w:color w:val="111111"/>
          <w:sz w:val="28"/>
          <w:szCs w:val="28"/>
          <w:rtl w:val="true"/>
          <w:lang w:bidi="fa-IR"/>
        </w:rPr>
        <w:t>.</w:t>
      </w:r>
      <w:r>
        <w:rPr>
          <w:rStyle w:val="FootnoteAnchor"/>
          <w:rtl w:val="true"/>
        </w:rPr>
        <w:footnoteReference w:id="58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در قضیه کشمیر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شما ببینید غربی ها و امریکا و مدعیان حقوق بشر، در این قضیه چه قدر</w:t>
      </w:r>
      <w:bookmarkStart w:id="718" w:name="pg4037_47470"/>
    </w:p>
    <w:p>
      <w:pPr>
        <w:pStyle w:val="BookText"/>
        <w:rPr/>
      </w:pPr>
      <w:bookmarkEnd w:id="718"/>
      <w:r>
        <w:rPr>
          <w:rFonts w:ascii="IRNazanin" w:hAnsi="IRNazanin" w:eastAsia="IRNazanin"/>
          <w:color w:val="111111"/>
          <w:sz w:val="28"/>
          <w:sz w:val="28"/>
          <w:szCs w:val="28"/>
          <w:rtl w:val="true"/>
          <w:lang w:bidi="fa-IR"/>
        </w:rPr>
        <w:t>چشم پوشی و کوتاهی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چطور می توانند بگویند که طرفدار حقوق بشرند؛ در حالی که حقوق بشر، در کشمیر به بدترین شکل و در جلوِ چشم همه، تضییع می شود و اینها هیچ چیز نمی گویند؟ به نظر من، کشور های اسلامی و بیش از همه، ما و شما و کسانی که این فجایع را از دست آنها دیده اند، باید این فریب غربی ها و امریکا را برملا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 است که ضعف کشور های اسلامی و عدم هماهنگی اینها، موجب چنین حادث 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واقعاً بین کشور های اسلامی، وحدت و هم دلی بود، دولت هند جرئت نمی کرد که ارتشی هایش را بفرستد، تا آن طور به مردم جفا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مطلب، عیناً در قضیه بوسنی، در قضیه قره باغ، در قضیه تاجیکستان و در همه جا هایی که مسلمانان مورد فشار هستند،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ادعای حقوق بشر هم می کنند</w:t>
      </w:r>
      <w:r>
        <w:rPr>
          <w:rFonts w:eastAsia="IRNazanin" w:cs="IRNazanin"/>
          <w:color w:val="111111"/>
          <w:sz w:val="28"/>
          <w:szCs w:val="28"/>
          <w:rtl w:val="true"/>
          <w:lang w:bidi="fa-IR"/>
        </w:rPr>
        <w:t>!</w:t>
      </w:r>
      <w:r>
        <w:rPr>
          <w:rStyle w:val="FootnoteAnchor"/>
          <w:rtl w:val="true"/>
        </w:rPr>
        <w:footnoteReference w:id="585"/>
      </w:r>
    </w:p>
    <w:p>
      <w:pPr>
        <w:pStyle w:val="Heading4"/>
        <w:numPr>
          <w:ilvl w:val="3"/>
          <w:numId w:val="1"/>
        </w:numPr>
        <w:rPr/>
      </w:pPr>
      <w:bookmarkStart w:id="719" w:name="__RefHeading___Toc2287885_2281741623"/>
      <w:bookmarkStart w:id="720" w:name="_Toc285"/>
      <w:bookmarkEnd w:id="719"/>
      <w:r>
        <w:rPr/>
        <w:t>4-4</w:t>
      </w:r>
      <w:r>
        <w:rPr>
          <w:rtl w:val="true"/>
        </w:rPr>
        <w:t xml:space="preserve">. </w:t>
      </w:r>
      <w:r>
        <w:rPr>
          <w:rtl w:val="true"/>
        </w:rPr>
        <w:t>اختلافات موجود</w:t>
      </w:r>
      <w:bookmarkEnd w:id="72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طبیعی برخی عوامل ضد وحدت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قومی، اختلافات مذهبی و طایفه، اختلافات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با آنها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به نام مقدس پیغمبر و یاد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محور وحدت امت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این اختلافات غلبه کرد؛ لیکن از این دشوارتر، موجبات تفرقه است که به امت اسلامی تزریق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همین اختلافات قومی و طایفه و مذهبی، دشمنان اسلام طبق سیاست همیشگی خودشان، بین مسلمانان اختلاف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دشمن، توطئه دشمن و تدبیر دشمن را در ورای این اختلافات می شود به وضوح دید؛ این را باید علاج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 امت از همه فرقه ها باید</w:t>
      </w:r>
    </w:p>
    <w:p>
      <w:pPr>
        <w:pStyle w:val="BookText"/>
        <w:rPr/>
      </w:pPr>
      <w:r>
        <w:rPr>
          <w:rFonts w:ascii="IRNazanin" w:hAnsi="IRNazanin" w:eastAsia="IRNazanin"/>
          <w:color w:val="111111"/>
          <w:sz w:val="28"/>
          <w:sz w:val="28"/>
          <w:szCs w:val="28"/>
          <w:rtl w:val="true"/>
          <w:lang w:bidi="fa-IR"/>
        </w:rPr>
        <w:t>نگذارند امواج فتنه در میان مسلمان ها ـ که به وسیله دشمنان اسلام تحریک می شود ـ به طور روزافزون آرامش و الفت و محبت را به خطر بیندازد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دشمنان در عراق، در فلسطین، در لبنان و در هر نقطه از جهان اسلام که بتوانند آتش افروزی می کنند و با بهانه های گوناگون مذهبی و قومی و حزبی و غیره مسلمانان را به صف آرایی در برابر یکدیگر و برادرکشی تحریک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نباید به آنها در این هدف ننگین و خطرناک کمک کنند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غدیر، ولایت و امامت، که رکن اصلی مذهب شیعه است، باید مثل بقیه مباحث مهم کلامی، مایه اختلاف بین مسلمانان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شیعه و نه غیر شیعه از فِرَق اسلامی، نسبت به این مسئله، این حالتِ حساسیت را به وجود نیاورند که در میان خودشان اختلاف و تفرقه بیندازند؛ چون، این چیزی است که دشمن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قضیه غدیر، که قضیه مهم و بزرگی است؛ دشمنان اسلام حتی از قضایای کوچک مربوط به هر یک از فِرَق و جماعات اسلامی، می خواهند برای ایجاد اختلاف استفاده کنند</w:t>
      </w:r>
      <w:r>
        <w:rPr>
          <w:rFonts w:eastAsia="IRNazanin" w:cs="IRNazanin"/>
          <w:color w:val="111111"/>
          <w:sz w:val="28"/>
          <w:szCs w:val="28"/>
          <w:rtl w:val="true"/>
          <w:lang w:bidi="fa-IR"/>
        </w:rPr>
        <w:t>.</w:t>
      </w:r>
      <w:r>
        <w:rPr>
          <w:rStyle w:val="FootnoteAnchor"/>
          <w:rtl w:val="true"/>
        </w:rPr>
        <w:footnoteReference w:id="58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قومی، مذهبی، طایفه ای، سیاسی و ارضی، همه تحریک شده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این گونه اختلاف ها در بین خود ما وجود داشته، منت ها ما غفلت کرده ایم و آن زمینه ها را از بین نبرده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آمده اند از غفلت امت اسلامی استفاده کرده اند و این اختلافات را تشدید نموده و ما را به جان هم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از نیرو های مادی و</w:t>
      </w:r>
      <w:bookmarkStart w:id="721" w:name="pg4037_47472"/>
    </w:p>
    <w:p>
      <w:pPr>
        <w:pStyle w:val="BookText"/>
        <w:rPr/>
      </w:pPr>
      <w:bookmarkEnd w:id="721"/>
      <w:r>
        <w:rPr>
          <w:rFonts w:ascii="IRNazanin" w:hAnsi="IRNazanin" w:eastAsia="IRNazanin"/>
          <w:color w:val="111111"/>
          <w:sz w:val="28"/>
          <w:sz w:val="28"/>
          <w:szCs w:val="28"/>
          <w:rtl w:val="true"/>
          <w:lang w:bidi="fa-IR"/>
        </w:rPr>
        <w:t>معنوی ما صرف این دعوا ها و جنگ های گوناگون قومی و ملی و مذهبی و طایفه 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این را باید به صورت یک هدف جدی دنبال کرد</w:t>
      </w:r>
      <w:r>
        <w:rPr>
          <w:rFonts w:eastAsia="IRNazanin" w:cs="IRNazanin"/>
          <w:color w:val="111111"/>
          <w:sz w:val="28"/>
          <w:szCs w:val="28"/>
          <w:rtl w:val="true"/>
          <w:lang w:bidi="fa-IR"/>
        </w:rPr>
        <w:t>.</w:t>
      </w:r>
      <w:r>
        <w:rPr>
          <w:rStyle w:val="FootnoteAnchor"/>
          <w:rtl w:val="true"/>
        </w:rPr>
        <w:footnoteReference w:id="589"/>
      </w:r>
    </w:p>
    <w:p>
      <w:pPr>
        <w:pStyle w:val="Heading4"/>
        <w:numPr>
          <w:ilvl w:val="3"/>
          <w:numId w:val="1"/>
        </w:numPr>
        <w:rPr/>
      </w:pPr>
      <w:bookmarkStart w:id="722" w:name="__RefHeading___Toc2287887_2281741623"/>
      <w:bookmarkStart w:id="723" w:name="_Toc286"/>
      <w:bookmarkEnd w:id="722"/>
      <w:r>
        <w:rPr/>
        <w:t>4-5</w:t>
      </w:r>
      <w:r>
        <w:rPr>
          <w:rtl w:val="true"/>
        </w:rPr>
        <w:t xml:space="preserve">. </w:t>
      </w:r>
      <w:r>
        <w:rPr>
          <w:rtl w:val="true"/>
        </w:rPr>
        <w:t>برخی دیدگاه های علمای پیشین</w:t>
      </w:r>
      <w:bookmarkEnd w:id="7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بیایند یک کتابی را مال مثلاً یک نویسنده قدیمی بردارند بگویند آهان ببینید چی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بله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هم نوشتند، آن طرف هم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من و شما هستیم که می خواهیم پایه مهربانی را بگذاریم، در گذشته که با هم جنگیدند همه، در گذشته که همدیگر را نابود کردند همه، شما هستید که امروز می خواهید مهربانی کنید؛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بسیار کار ظریفی است، حفظ هماهنگی و اتحاد کلمه بین مسلمان ها امروز جزو ظریف ترین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حرکتی ممکن است خرابش کند؛ البته بعضی ها می کنند، متأسفانه از آن طرف از آن طرف از هر دو طرف یک کار هایی می کنند که خرابش کنند، اما هشیاری من و شما باید نگذارد</w:t>
      </w:r>
      <w:r>
        <w:rPr>
          <w:rFonts w:eastAsia="IRNazanin" w:cs="IRNazanin"/>
          <w:color w:val="111111"/>
          <w:sz w:val="28"/>
          <w:szCs w:val="28"/>
          <w:rtl w:val="true"/>
          <w:lang w:bidi="fa-IR"/>
        </w:rPr>
        <w:t>.</w:t>
      </w:r>
      <w:r>
        <w:rPr>
          <w:rStyle w:val="FootnoteAnchor"/>
          <w:rtl w:val="true"/>
        </w:rPr>
        <w:footnoteReference w:id="590"/>
      </w:r>
    </w:p>
    <w:p>
      <w:pPr>
        <w:pStyle w:val="Heading4"/>
        <w:numPr>
          <w:ilvl w:val="3"/>
          <w:numId w:val="1"/>
        </w:numPr>
        <w:rPr/>
      </w:pPr>
      <w:bookmarkStart w:id="724" w:name="__RefHeading___Toc2287889_2281741623"/>
      <w:bookmarkStart w:id="725" w:name="_Toc287"/>
      <w:bookmarkEnd w:id="724"/>
      <w:r>
        <w:rPr/>
        <w:t>4-6</w:t>
      </w:r>
      <w:r>
        <w:rPr>
          <w:rtl w:val="true"/>
        </w:rPr>
        <w:t xml:space="preserve">. </w:t>
      </w:r>
      <w:r>
        <w:rPr>
          <w:rtl w:val="true"/>
        </w:rPr>
        <w:t>سوءتدبیر حکام ممالک اسلامی</w:t>
      </w:r>
      <w:bookmarkEnd w:id="72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بزرگ که ذکر خدا و انابه و استغفار در آن، با برائت و بیزاری از مشرکین و نمایش عظمت و وحدت مسلمین توأم و همراه است، امسال در شرایطی انجام می گیرد که مع الأسف بخشی از سرزمین های اسلامی عربستان و عراق، به حضور و تصرف ایادی شرک و کفر و استکبار آلوده شده و با سوءتدبیر و خباثت بعضی از حکام</w:t>
      </w:r>
      <w:bookmarkStart w:id="726" w:name="pg4037_47473"/>
    </w:p>
    <w:p>
      <w:pPr>
        <w:pStyle w:val="BookText"/>
        <w:rPr/>
      </w:pPr>
      <w:bookmarkEnd w:id="726"/>
      <w:r>
        <w:rPr>
          <w:rFonts w:ascii="IRNazanin" w:hAnsi="IRNazanin" w:eastAsia="IRNazanin"/>
          <w:color w:val="111111"/>
          <w:sz w:val="28"/>
          <w:sz w:val="28"/>
          <w:szCs w:val="28"/>
          <w:rtl w:val="true"/>
          <w:lang w:bidi="fa-IR"/>
        </w:rPr>
        <w:t>ممالک اسلامی، اختلافات تازه و برادرکشی های بی سابقه در میان مسلمین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قلب هر مسلمان غیور و معتقد به عزت اسلام و وحدت مسلمین را جریحه دار می سازد</w:t>
      </w:r>
      <w:r>
        <w:rPr>
          <w:rFonts w:eastAsia="IRNazanin" w:cs="IRNazanin"/>
          <w:color w:val="111111"/>
          <w:sz w:val="28"/>
          <w:szCs w:val="28"/>
          <w:rtl w:val="true"/>
          <w:lang w:bidi="fa-IR"/>
        </w:rPr>
        <w:t>.</w:t>
      </w:r>
      <w:r>
        <w:rPr>
          <w:rStyle w:val="FootnoteAnchor"/>
          <w:rtl w:val="true"/>
        </w:rPr>
        <w:footnoteReference w:id="591"/>
      </w:r>
    </w:p>
    <w:p>
      <w:pPr>
        <w:pStyle w:val="Heading3"/>
        <w:numPr>
          <w:ilvl w:val="2"/>
          <w:numId w:val="1"/>
        </w:numPr>
        <w:rPr/>
      </w:pPr>
      <w:bookmarkStart w:id="727" w:name="__RefHeading___Toc2287891_2281741623"/>
      <w:bookmarkStart w:id="728" w:name="_Toc288"/>
      <w:bookmarkEnd w:id="727"/>
      <w:r>
        <w:rPr/>
        <w:t>5</w:t>
      </w:r>
      <w:r>
        <w:rPr>
          <w:rtl w:val="true"/>
        </w:rPr>
        <w:t xml:space="preserve">. </w:t>
      </w:r>
      <w:r>
        <w:rPr>
          <w:rtl w:val="true"/>
        </w:rPr>
        <w:t>اثرات و خطرات تفرقه در بین امت اسلام</w:t>
      </w:r>
      <w:bookmarkEnd w:id="728"/>
    </w:p>
    <w:p>
      <w:pPr>
        <w:pStyle w:val="Heading4"/>
        <w:numPr>
          <w:ilvl w:val="3"/>
          <w:numId w:val="1"/>
        </w:numPr>
        <w:rPr/>
      </w:pPr>
      <w:bookmarkStart w:id="729" w:name="__RefHeading___Toc2287893_2281741623"/>
      <w:bookmarkStart w:id="730" w:name="_Toc289"/>
      <w:bookmarkEnd w:id="729"/>
      <w:r>
        <w:rPr>
          <w:rtl w:val="true"/>
        </w:rPr>
        <w:t>اشاره</w:t>
      </w:r>
      <w:bookmarkEnd w:id="7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ابزار های زیادی را برای دفاع از حق و موجودیت خود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جمعیت بزرگی هستیم؛ ما ثروت عظیمی داریم؛ ما انسان های برجسته و سرمایه معنوی یی داریم که به مردم ما قدرت ایستادگی در مقابل زورگویان را می دهد؛ ما فرهنگ و تمدن باسابقه داریم که در دنیا کم نظیر است؛ ما خیلی امکانات داریم، بنابراین بالقوه می توانیم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دفاع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عملاً در میدان، کاری از ما برنمی آید؟ چون با هم متحد و یکی نیستیم؛ چون به بهانه های گوناگون ما را از هم جدا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منظمِ عظیم و مجهزی به نام امت اسلامی را به گروه هایی که همّ و غمشان مقابله و مبارزه با هم و ترسیدن از هم و تعرض به هم و پنجه زدن به صورت یکدیگر است،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معلوم است که این لشکر کارآیی نخواهد داشت</w:t>
      </w:r>
      <w:r>
        <w:rPr>
          <w:rFonts w:eastAsia="IRNazanin" w:cs="IRNazanin"/>
          <w:color w:val="111111"/>
          <w:sz w:val="28"/>
          <w:szCs w:val="28"/>
          <w:rtl w:val="true"/>
          <w:lang w:bidi="fa-IR"/>
        </w:rPr>
        <w:t>.</w:t>
      </w:r>
      <w:r>
        <w:rPr>
          <w:rStyle w:val="FootnoteAnchor"/>
          <w:rtl w:val="true"/>
        </w:rPr>
        <w:footnoteReference w:id="592"/>
      </w:r>
    </w:p>
    <w:p>
      <w:pPr>
        <w:pStyle w:val="Heading4"/>
        <w:numPr>
          <w:ilvl w:val="3"/>
          <w:numId w:val="1"/>
        </w:numPr>
        <w:rPr/>
      </w:pPr>
      <w:bookmarkStart w:id="731" w:name="__RefHeading___Toc2287895_2281741623"/>
      <w:bookmarkStart w:id="732" w:name="_Toc290"/>
      <w:bookmarkEnd w:id="731"/>
      <w:r>
        <w:rPr/>
        <w:t>5-1</w:t>
      </w:r>
      <w:r>
        <w:rPr>
          <w:rtl w:val="true"/>
        </w:rPr>
        <w:t xml:space="preserve">. </w:t>
      </w:r>
      <w:r>
        <w:rPr>
          <w:rtl w:val="true"/>
        </w:rPr>
        <w:t>موجب طمع دشمنان اسلام</w:t>
      </w:r>
      <w:bookmarkEnd w:id="73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دنیای اسلام مهم ترین خطری که ما را تهدید می کند،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 جدا شدیم و دست هایمان را به هم گره نکردیم؛ لذا</w:t>
      </w:r>
      <w:bookmarkStart w:id="733" w:name="pg4037_47474"/>
    </w:p>
    <w:p>
      <w:pPr>
        <w:pStyle w:val="BookText"/>
        <w:rPr/>
      </w:pPr>
      <w:bookmarkEnd w:id="733"/>
      <w:r>
        <w:rPr>
          <w:rFonts w:ascii="IRNazanin" w:hAnsi="IRNazanin" w:eastAsia="IRNazanin"/>
          <w:color w:val="111111"/>
          <w:sz w:val="28"/>
          <w:sz w:val="28"/>
          <w:szCs w:val="28"/>
          <w:rtl w:val="true"/>
          <w:lang w:bidi="fa-IR"/>
        </w:rPr>
        <w:t>دشمن در ما طمع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هم جدا باشیم، دشمن در ما طمع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ما به همه دولت ها و حکومت های دنیای اسلام و به همه ملت های مسلمان، وحدت و اتحاد و نزدیکی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اختلافات باید عبور و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اختلافات را می شود حل کرد؛ آنها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اختلافات ممکن است در کوتاه مدت قابل حل نباشد؛ باید از آنها اغماض و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همان نقطه ای است که صهیونیست ها و امریکایی ها از آن زیان می بینند و همه تلاش خود را علیه آن به کار انداخته اند</w:t>
      </w:r>
      <w:r>
        <w:rPr>
          <w:rFonts w:eastAsia="IRNazanin" w:cs="IRNazanin"/>
          <w:color w:val="111111"/>
          <w:sz w:val="28"/>
          <w:szCs w:val="28"/>
          <w:rtl w:val="true"/>
          <w:lang w:bidi="fa-IR"/>
        </w:rPr>
        <w:t>.</w:t>
      </w:r>
      <w:r>
        <w:rPr>
          <w:rStyle w:val="FootnoteAnchor"/>
          <w:rtl w:val="true"/>
        </w:rPr>
        <w:footnoteReference w:id="593"/>
      </w:r>
    </w:p>
    <w:p>
      <w:pPr>
        <w:pStyle w:val="Heading4"/>
        <w:numPr>
          <w:ilvl w:val="3"/>
          <w:numId w:val="1"/>
        </w:numPr>
        <w:rPr/>
      </w:pPr>
      <w:bookmarkStart w:id="734" w:name="__RefHeading___Toc2287897_2281741623"/>
      <w:bookmarkStart w:id="735" w:name="_Toc291"/>
      <w:bookmarkEnd w:id="734"/>
      <w:r>
        <w:rPr/>
        <w:t>5-2</w:t>
      </w:r>
      <w:r>
        <w:rPr>
          <w:rtl w:val="true"/>
        </w:rPr>
        <w:t xml:space="preserve">. </w:t>
      </w:r>
      <w:r>
        <w:rPr>
          <w:rtl w:val="true"/>
        </w:rPr>
        <w:t>نفوذ دشمن</w:t>
      </w:r>
      <w:bookmarkEnd w:id="7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هایی که شما می بینید امریکایی ها توانستند با نیرو های نظامی خودشان وارد و مسلط بشوند، اشکال در درون آن کشور ها بود؛ مشکل این بود که اراده و عزم مشترک ملت و دولت برای ایستادگی وجود نداشت و یا دولتی نبود؛ والا آن جایی که ملت منسجم و متحدی، برخوردار از ایمان و عزم است و میان ملت و دولت پیوند وجود دارد، استکبار هیچ غلط و هیچ کاری نمی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خود امریکایی ها هم همین را به آنها املا می کند؛ خودشان هم می دانند</w:t>
      </w:r>
      <w:r>
        <w:rPr>
          <w:rFonts w:eastAsia="IRNazanin" w:cs="IRNazanin"/>
          <w:color w:val="111111"/>
          <w:sz w:val="28"/>
          <w:szCs w:val="28"/>
          <w:rtl w:val="true"/>
          <w:lang w:bidi="fa-IR"/>
        </w:rPr>
        <w:t>.</w:t>
      </w:r>
      <w:r>
        <w:rPr>
          <w:rStyle w:val="FootnoteAnchor"/>
          <w:rtl w:val="true"/>
        </w:rPr>
        <w:footnoteReference w:id="59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أَخُو الْمُؤْمِنِ لِأَبِیهِ وَ أُمِّه </w:t>
      </w:r>
      <w:r>
        <w:rPr>
          <w:rFonts w:eastAsia="Amiri" w:cs="Amiri" w:ascii="Amiri" w:hAnsi="Amiri"/>
          <w:color w:val="111111"/>
          <w:sz w:val="28"/>
          <w:szCs w:val="28"/>
          <w:rtl w:val="true"/>
          <w:lang w:bidi="ar-SA"/>
        </w:rPr>
        <w:t>»</w:t>
      </w:r>
      <w:r>
        <w:rPr>
          <w:rStyle w:val="FootnoteAnchor"/>
          <w:rtl w:val="true"/>
        </w:rPr>
        <w:footnoteReference w:id="595"/>
      </w:r>
      <w:r>
        <w:rPr>
          <w:rFonts w:ascii="IRNazanin" w:hAnsi="IRNazanin" w:eastAsia="IRNazanin"/>
          <w:color w:val="111111"/>
          <w:sz w:val="28"/>
          <w:sz w:val="28"/>
          <w:szCs w:val="28"/>
          <w:rtl w:val="true"/>
          <w:lang w:bidi="fa-IR"/>
        </w:rPr>
        <w:t>مؤمن، برادر پدر و مادری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بیشتر از همیشه باید به وحدت کلمه مسلمین</w:t>
      </w:r>
      <w:bookmarkStart w:id="736" w:name="pg4037_47475"/>
    </w:p>
    <w:p>
      <w:pPr>
        <w:pStyle w:val="BookText"/>
        <w:rPr/>
      </w:pPr>
      <w:bookmarkEnd w:id="736"/>
      <w:r>
        <w:rPr>
          <w:rFonts w:ascii="IRNazanin" w:hAnsi="IRNazanin" w:eastAsia="IRNazanin"/>
          <w:color w:val="111111"/>
          <w:sz w:val="28"/>
          <w:sz w:val="28"/>
          <w:szCs w:val="28"/>
          <w:rtl w:val="true"/>
          <w:lang w:bidi="fa-IR"/>
        </w:rPr>
        <w:t>اهمیت داد؛ چون اختلاف، راه همیشگی نفوذ دشمنان در جوامع اسلامی است</w:t>
      </w:r>
      <w:r>
        <w:rPr>
          <w:rFonts w:eastAsia="IRNazanin" w:cs="IRNazanin"/>
          <w:color w:val="111111"/>
          <w:sz w:val="28"/>
          <w:szCs w:val="28"/>
          <w:rtl w:val="true"/>
          <w:lang w:bidi="fa-IR"/>
        </w:rPr>
        <w:t>.</w:t>
      </w:r>
      <w:r>
        <w:rPr>
          <w:rStyle w:val="FootnoteAnchor"/>
          <w:rtl w:val="true"/>
        </w:rPr>
        <w:footnoteReference w:id="596"/>
      </w:r>
    </w:p>
    <w:p>
      <w:pPr>
        <w:pStyle w:val="Heading4"/>
        <w:numPr>
          <w:ilvl w:val="3"/>
          <w:numId w:val="1"/>
        </w:numPr>
        <w:rPr/>
      </w:pPr>
      <w:bookmarkStart w:id="737" w:name="__RefHeading___Toc2287899_2281741623"/>
      <w:bookmarkStart w:id="738" w:name="_Toc292"/>
      <w:bookmarkEnd w:id="737"/>
      <w:r>
        <w:rPr/>
        <w:t>5-3</w:t>
      </w:r>
      <w:r>
        <w:rPr>
          <w:rtl w:val="true"/>
        </w:rPr>
        <w:t xml:space="preserve">. </w:t>
      </w:r>
      <w:r>
        <w:rPr>
          <w:rtl w:val="true"/>
        </w:rPr>
        <w:t>موجب تقویت دشمنان اسلام</w:t>
      </w:r>
      <w:bookmarkEnd w:id="7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منطقه و فرقه های اسلامی و پیروان دین های مختلف در لبنان و در همه کشور های اسلامی باید دست اتحاد به یکدیگر دهند و نگذارند، تفرقه آنان موجب قوت دشمن شود</w:t>
      </w:r>
      <w:r>
        <w:rPr>
          <w:rFonts w:eastAsia="IRNazanin" w:cs="IRNazanin"/>
          <w:color w:val="111111"/>
          <w:sz w:val="28"/>
          <w:szCs w:val="28"/>
          <w:rtl w:val="true"/>
          <w:lang w:bidi="fa-IR"/>
        </w:rPr>
        <w:t>.</w:t>
      </w:r>
      <w:r>
        <w:rPr>
          <w:rStyle w:val="FootnoteAnchor"/>
          <w:rtl w:val="true"/>
        </w:rPr>
        <w:footnoteReference w:id="597"/>
      </w:r>
    </w:p>
    <w:p>
      <w:pPr>
        <w:pStyle w:val="Heading4"/>
        <w:numPr>
          <w:ilvl w:val="3"/>
          <w:numId w:val="1"/>
        </w:numPr>
        <w:rPr/>
      </w:pPr>
      <w:bookmarkStart w:id="739" w:name="__RefHeading___Toc2287901_2281741623"/>
      <w:bookmarkStart w:id="740" w:name="_Toc293"/>
      <w:bookmarkEnd w:id="739"/>
      <w:r>
        <w:rPr/>
        <w:t>5-4</w:t>
      </w:r>
      <w:r>
        <w:rPr>
          <w:rtl w:val="true"/>
        </w:rPr>
        <w:t xml:space="preserve">. </w:t>
      </w:r>
      <w:r>
        <w:rPr>
          <w:rtl w:val="true"/>
        </w:rPr>
        <w:t>موجب مظلومیت اسلام</w:t>
      </w:r>
      <w:bookmarkEnd w:id="74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ملت فلسطین دچار چنین سرنوشت تلخی شده است؛ اگر امروز پیکر ملت فلسطین خون آلود است و مصیبت و غم آن ملت تا اعماق جان انسان های دردمند نفوذ کرده است، به خاطر اختلاف کلمه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وحدت کلمه بود، این وضعیت به وجود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عراق اسلامی زیر چکمه اشغالگران درآمده است، به خاطر اختلاف کلمه مسلمین است؛ اگر امروز کشور های خاورمیانه با فریاد های مستانه و مغرورانه امریکا مستقیماً تهدید می شوند، به خاطر اختلاف کلمه مسلمین است و اگر مسلمانان می خواهند از این خفت نجات پیدا کنند و اگر می خواهند فلسطین را نجات دهند و اگر می خواهند در افغانستان و عراق و سایر بلاد اسلامی، دشمن نتواند جسم و جان مسلمانان را زیر فشار قرار دهد، راهش در وحدت کلمه و</w:t>
      </w:r>
      <w:bookmarkStart w:id="741" w:name="pg4037_47476"/>
    </w:p>
    <w:p>
      <w:pPr>
        <w:pStyle w:val="BookText"/>
        <w:rPr/>
      </w:pPr>
      <w:bookmarkEnd w:id="741"/>
      <w:r>
        <w:rPr>
          <w:rFonts w:ascii="IRNazanin" w:hAnsi="IRNazanin" w:eastAsia="IRNazanin"/>
          <w:color w:val="111111"/>
          <w:sz w:val="28"/>
          <w:sz w:val="28"/>
          <w:szCs w:val="28"/>
          <w:rtl w:val="true"/>
          <w:lang w:bidi="fa-IR"/>
        </w:rPr>
        <w:t>وحدت ملت ها، دولت ها و وحدت شعارهاست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فطر روز اتحاد و وحدت است</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حادثه عجیبی در دنیا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ادعای طرفداری از حقوق انسان می کنند؛ اما وقتی نوبت به یک عده مردم مسلمان می رسد، همه از یاد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عنادی است که دشمنان و قدرت های جهانی با اسلام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جنگ صلیبی ای است که امروز علیه اسلام و مسلمین به راه انداخته اند، که انسان در همه جا نشانه های آن را مشاهده می کند؟ این چه مظلومیتی است که مسلمانان در همه نقاط عالم ـ هر جایی که دشمنان بتوانند نسبت به آنها اعمال کنند ـ مشاهده می شود؟ این، ناشی از چیست؟ ناشی از این است که بین مسلمانان تفرق است؛ بین امت اسلامی تفرقه است؛ بین دولت های مسلمان تفرقه است و این تفرقه، کار دشمن است</w:t>
      </w:r>
      <w:r>
        <w:rPr>
          <w:rFonts w:eastAsia="IRNazanin" w:cs="IRNazanin"/>
          <w:color w:val="111111"/>
          <w:sz w:val="28"/>
          <w:szCs w:val="28"/>
          <w:rtl w:val="true"/>
          <w:lang w:bidi="fa-IR"/>
        </w:rPr>
        <w:t>.</w:t>
      </w:r>
      <w:r>
        <w:rPr>
          <w:rStyle w:val="FootnoteAnchor"/>
          <w:rtl w:val="true"/>
        </w:rPr>
        <w:footnoteReference w:id="599"/>
      </w:r>
    </w:p>
    <w:p>
      <w:pPr>
        <w:pStyle w:val="Heading4"/>
        <w:numPr>
          <w:ilvl w:val="3"/>
          <w:numId w:val="1"/>
        </w:numPr>
        <w:rPr/>
      </w:pPr>
      <w:bookmarkStart w:id="742" w:name="__RefHeading___Toc2287903_2281741623"/>
      <w:bookmarkStart w:id="743" w:name="_Toc294"/>
      <w:bookmarkEnd w:id="742"/>
      <w:r>
        <w:rPr/>
        <w:t>5-5</w:t>
      </w:r>
      <w:r>
        <w:rPr>
          <w:rtl w:val="true"/>
        </w:rPr>
        <w:t xml:space="preserve">. </w:t>
      </w:r>
      <w:r>
        <w:rPr>
          <w:rtl w:val="true"/>
        </w:rPr>
        <w:t>موجب ضعف و ذلت مسلمین</w:t>
      </w:r>
      <w:bookmarkEnd w:id="74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طرفداران قرآن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فرقه و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گویند و واقعاً دل می سوزانند و می خواهند که قرآن عزیز و عظیم بماند، باید بدانند که این فریاد ها و این قلم های مزدور و این پول های پلید و خبیث که در بعضی از کشور ها برای ایجاد اختلاف خرج می شود، مانع از سربلندی اسلام است و این، کار دشمن است</w:t>
      </w:r>
      <w:r>
        <w:rPr>
          <w:rFonts w:eastAsia="IRNazanin" w:cs="IRNazanin"/>
          <w:color w:val="111111"/>
          <w:sz w:val="28"/>
          <w:szCs w:val="28"/>
          <w:rtl w:val="true"/>
          <w:lang w:bidi="fa-IR"/>
        </w:rPr>
        <w:t>.</w:t>
      </w:r>
      <w:r>
        <w:rPr>
          <w:rStyle w:val="FootnoteAnchor"/>
          <w:rtl w:val="true"/>
        </w:rPr>
        <w:footnoteReference w:id="600"/>
      </w:r>
      <w:bookmarkStart w:id="744" w:name="pg4037_47477"/>
    </w:p>
    <w:p>
      <w:pPr>
        <w:pStyle w:val="BookText"/>
        <w:rPr/>
      </w:pPr>
      <w:bookmarkEnd w:id="7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مسلمانان به اخوت و برادری احتیاج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بَیْنَ أَخَوَیْکُمْ</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از همیشه جدی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ضعف و ذلتی که مسلمانان کشور هایی در دنیا دچار آن شده اند، ناشی از همین تفرق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متحد بودند، فلسطین این طور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بوسنی آن طور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 آن طور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تاجیکستان این طور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اروپا، آن طور در محنت زندگی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امریکا، آن طور مورد زورگویی قرار نمی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ما با هم اختلاف داریم</w:t>
      </w:r>
      <w:r>
        <w:rPr>
          <w:rFonts w:eastAsia="IRNazanin" w:cs="IRNazanin"/>
          <w:color w:val="111111"/>
          <w:sz w:val="28"/>
          <w:szCs w:val="28"/>
          <w:rtl w:val="true"/>
          <w:lang w:bidi="fa-IR"/>
        </w:rPr>
        <w:t>.</w:t>
      </w:r>
      <w:r>
        <w:rPr>
          <w:rStyle w:val="FootnoteAnchor"/>
          <w:rtl w:val="true"/>
        </w:rPr>
        <w:footnoteReference w:id="602"/>
      </w:r>
    </w:p>
    <w:p>
      <w:pPr>
        <w:pStyle w:val="Heading4"/>
        <w:numPr>
          <w:ilvl w:val="3"/>
          <w:numId w:val="1"/>
        </w:numPr>
        <w:rPr/>
      </w:pPr>
      <w:bookmarkStart w:id="745" w:name="__RefHeading___Toc2287905_2281741623"/>
      <w:bookmarkStart w:id="746" w:name="_Toc295"/>
      <w:bookmarkEnd w:id="745"/>
      <w:r>
        <w:rPr/>
        <w:t>5-6</w:t>
      </w:r>
      <w:r>
        <w:rPr>
          <w:rtl w:val="true"/>
        </w:rPr>
        <w:t xml:space="preserve">. </w:t>
      </w:r>
      <w:r>
        <w:rPr>
          <w:rtl w:val="true"/>
        </w:rPr>
        <w:t>مانع دستیابی مسلمین به سیادت و عظمت</w:t>
      </w:r>
      <w:bookmarkEnd w:id="7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برای اینکه مسلمین سیادت پیدا کنند هست، ولی مع الأسف، وقتی نگاه می کنید، می بینید که مسلمان ها مبتلایند؛ مسلمان ها تسلیم دشمنان دینند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به طوع و رغبت تسلیم شده اند، یا آنها را به زور و عُنف زیر مهمیز قدرت های بیگانه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وضعیت متشتتِ مسلمین، یکی از مصیبت هاست</w:t>
      </w:r>
      <w:r>
        <w:rPr>
          <w:rFonts w:eastAsia="IRNazanin" w:cs="IRNazanin"/>
          <w:color w:val="111111"/>
          <w:sz w:val="28"/>
          <w:szCs w:val="28"/>
          <w:rtl w:val="true"/>
          <w:lang w:bidi="fa-IR"/>
        </w:rPr>
        <w:t>.</w:t>
      </w:r>
      <w:r>
        <w:rPr>
          <w:rStyle w:val="FootnoteAnchor"/>
          <w:rtl w:val="true"/>
        </w:rPr>
        <w:footnoteReference w:id="60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مطبوعات یک کشور شروع به حمله به یک مذهب از مذاهب اسلامی کنند و مطبوعات کشور دیگر نیز متقابلاً به مذهب آنها حمله نمایند ـ یعنی همین دعوا های سیاسی را در قلمرو فکر مذهبی و دینی وارد کردن، و با پشتوانه فکر و تعصب دینی، گروه ها را به جان</w:t>
      </w:r>
      <w:bookmarkStart w:id="747" w:name="pg4037_47478"/>
    </w:p>
    <w:p>
      <w:pPr>
        <w:pStyle w:val="BookText"/>
        <w:rPr/>
      </w:pPr>
      <w:bookmarkEnd w:id="747"/>
      <w:r>
        <w:rPr>
          <w:rFonts w:ascii="IRNazanin" w:hAnsi="IRNazanin" w:eastAsia="IRNazanin"/>
          <w:color w:val="111111"/>
          <w:sz w:val="28"/>
          <w:sz w:val="28"/>
          <w:szCs w:val="28"/>
          <w:rtl w:val="true"/>
          <w:lang w:bidi="fa-IR"/>
        </w:rPr>
        <w:t>هم انداختن ـ این بزرگترین مانع است برای اینکه مسلمین، به فکر سیادت اسلام جامه عمل بپوشانند و بتوانند آن را تحقق ببخشند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نمی گذارند شوکت و شکوه و عزت و عظمت این وحدت به چشم امت بزرگ اسلامی منعکس شود و بازتاب پیدا کند، جزو کسانی هستند که این ذخیره را نابود و ضایع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نمی گذارند وحدت و شکوه عظیم امت اسلامی، آن هم در راه خدا ـ نه عظمت به عنوان تفاخر، نه عظمت به عنوان استعمار و تحقیر دیگر ملت ها، نه عظمت به عنوان جنگ افروزی علیه ضعفای عالم؛ بلکه عظمت در جهت ارزش های الهی و در راه توحید ـ به دنیای اسلام منعکس شود، به بشریت ظلم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دنیای اسلام براثر نادیده گرفتن این ذخیره عظیم الهی ضربه می خورد</w:t>
      </w:r>
      <w:r>
        <w:rPr>
          <w:rFonts w:eastAsia="IRNazanin" w:cs="IRNazanin"/>
          <w:color w:val="111111"/>
          <w:sz w:val="28"/>
          <w:szCs w:val="28"/>
          <w:rtl w:val="true"/>
          <w:lang w:bidi="fa-IR"/>
        </w:rPr>
        <w:t>.</w:t>
      </w:r>
      <w:r>
        <w:rPr>
          <w:rStyle w:val="FootnoteAnchor"/>
          <w:rtl w:val="true"/>
        </w:rPr>
        <w:footnoteReference w:id="605"/>
      </w:r>
    </w:p>
    <w:p>
      <w:pPr>
        <w:pStyle w:val="Heading4"/>
        <w:numPr>
          <w:ilvl w:val="3"/>
          <w:numId w:val="1"/>
        </w:numPr>
        <w:rPr/>
      </w:pPr>
      <w:bookmarkStart w:id="748" w:name="__RefHeading___Toc2287907_2281741623"/>
      <w:bookmarkStart w:id="749" w:name="_Toc296"/>
      <w:bookmarkEnd w:id="748"/>
      <w:r>
        <w:rPr/>
        <w:t>5-7</w:t>
      </w:r>
      <w:r>
        <w:rPr>
          <w:rtl w:val="true"/>
        </w:rPr>
        <w:t xml:space="preserve">. </w:t>
      </w:r>
      <w:r>
        <w:rPr>
          <w:rtl w:val="true"/>
        </w:rPr>
        <w:t>تفرقه مسلمین؛ مادر مصائب</w:t>
      </w:r>
      <w:bookmarkEnd w:id="74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ساعتی قبل، مصائب دنیای اسلام را می شمردم، خونریزی ها را، قضایای فلسطین را، قضایای بوسنی را، قضایای افغانستان را، قضایای کشمیر را، قضایای تاجیکستان را، قضایای هند را، قضایای بعضی کشور های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مصائب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بزرگترینِ این مصائب را که شاید بشود ما در این مصائب دانست، تشتت و تفرق مسلمین و غفلت و دوری شان از امت بزرگ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باید تحولی ایجاد کرد</w:t>
      </w:r>
      <w:r>
        <w:rPr>
          <w:rFonts w:eastAsia="IRNazanin" w:cs="IRNazanin"/>
          <w:color w:val="111111"/>
          <w:sz w:val="28"/>
          <w:szCs w:val="28"/>
          <w:rtl w:val="true"/>
          <w:lang w:bidi="fa-IR"/>
        </w:rPr>
        <w:t>.</w:t>
      </w:r>
      <w:r>
        <w:rPr>
          <w:rStyle w:val="FootnoteAnchor"/>
          <w:rtl w:val="true"/>
        </w:rPr>
        <w:footnoteReference w:id="606"/>
      </w:r>
      <w:bookmarkStart w:id="750" w:name="pg4037_47479"/>
    </w:p>
    <w:p>
      <w:pPr>
        <w:pStyle w:val="BookText"/>
        <w:rPr/>
      </w:pPr>
      <w:bookmarkEnd w:id="75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میان درد های گوناگون مسلمان ها، آنچه که بزرگتر از همه و ام الأمراض دیگر دردهاست، تفرق مسلمان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مسلمان ها به این توصیه پیغمبر بزرگ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کَالَّذینَ تَفَرَّقُوا وَ اخْتَلَفُوا</w:t>
      </w:r>
      <w:r>
        <w:rPr>
          <w:rFonts w:eastAsia="IRNazanin" w:cs="IRNazanin"/>
          <w:color w:val="111111"/>
          <w:sz w:val="28"/>
          <w:szCs w:val="28"/>
          <w:rtl w:val="true"/>
          <w:lang w:bidi="fa-IR"/>
        </w:rPr>
        <w:t>»</w:t>
      </w:r>
      <w:r>
        <w:rPr>
          <w:rStyle w:val="FootnoteAnchor"/>
          <w:rtl w:val="true"/>
        </w:rPr>
        <w:footnoteReference w:id="607"/>
      </w:r>
      <w:r>
        <w:rPr>
          <w:rFonts w:ascii="Amiri" w:hAnsi="Amiri" w:eastAsia="Amiri" w:cs="Amiri"/>
          <w:color w:val="111111"/>
          <w:sz w:val="28"/>
          <w:sz w:val="28"/>
          <w:szCs w:val="28"/>
          <w:rtl w:val="true"/>
          <w:lang w:bidi="ar-SA"/>
        </w:rPr>
        <w:t xml:space="preserve">و یا به این توصیه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8"/>
      </w:r>
      <w:r>
        <w:rPr>
          <w:rFonts w:ascii="IRNazanin" w:hAnsi="IRNazanin" w:eastAsia="IRNazanin"/>
          <w:color w:val="111111"/>
          <w:sz w:val="28"/>
          <w:sz w:val="28"/>
          <w:szCs w:val="28"/>
          <w:rtl w:val="true"/>
          <w:lang w:bidi="fa-IR"/>
        </w:rPr>
        <w:t>عمل نمی کنیم؛ ضعف دنیای اسلام هم بر اثر همین تفرق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عامل تداوم ضعف مسلمین، تفرق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 های از زمان بیماری هایی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بیماری اصلی، عدم اتحاد کلمه مسلمان ها است</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مهلک دنیای اسلام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تفرقه، ملت ها را از هم جدا می کند؛ دل ها را از هم جدا می کند</w:t>
      </w:r>
      <w:r>
        <w:rPr>
          <w:rFonts w:eastAsia="IRNazanin" w:cs="IRNazanin"/>
          <w:color w:val="111111"/>
          <w:sz w:val="28"/>
          <w:szCs w:val="28"/>
          <w:rtl w:val="true"/>
          <w:lang w:bidi="fa-IR"/>
        </w:rPr>
        <w:t>.</w:t>
      </w:r>
      <w:r>
        <w:rPr>
          <w:rStyle w:val="FootnoteAnchor"/>
          <w:rtl w:val="true"/>
        </w:rPr>
        <w:footnoteReference w:id="610"/>
      </w:r>
    </w:p>
    <w:p>
      <w:pPr>
        <w:pStyle w:val="Heading4"/>
        <w:numPr>
          <w:ilvl w:val="3"/>
          <w:numId w:val="1"/>
        </w:numPr>
        <w:rPr/>
      </w:pPr>
      <w:bookmarkStart w:id="751" w:name="__RefHeading___Toc2287909_2281741623"/>
      <w:bookmarkStart w:id="752" w:name="_Toc297"/>
      <w:bookmarkEnd w:id="751"/>
      <w:r>
        <w:rPr/>
        <w:t>5-8</w:t>
      </w:r>
      <w:r>
        <w:rPr>
          <w:rtl w:val="true"/>
        </w:rPr>
        <w:t xml:space="preserve">. </w:t>
      </w:r>
      <w:r>
        <w:rPr>
          <w:rtl w:val="true"/>
        </w:rPr>
        <w:t>موجب تزلزل و خیانت به اسلام و مسلمین</w:t>
      </w:r>
      <w:bookmarkEnd w:id="75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همه تحلیل ها و فراتر از همه سلسله علل و عوامل برای گرفتاری هایی که امروز دنیای اسلام با آن مواجه است، انسان اساس را در تفرق مسلمین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اگر با هم مجتمع باشند، دل آنها هم گرم خواهد شد و مرعوب دشمنان خود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مرعوب قدرت های مسلط بین المللی است، به خاطر این است که احساس تن هایی و بی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و ملتی مرعوبند، علت، همین است؛ اگر افرادی مرعوبند، علت،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ها و دولت های اسلامی به یکدیگر احساس دل گرمی کنند؛ دولت ها ببینند</w:t>
      </w:r>
      <w:bookmarkStart w:id="753" w:name="pg4037_47480"/>
    </w:p>
    <w:p>
      <w:pPr>
        <w:pStyle w:val="BookText"/>
        <w:rPr/>
      </w:pPr>
      <w:bookmarkEnd w:id="753"/>
      <w:r>
        <w:rPr>
          <w:rFonts w:ascii="IRNazanin" w:hAnsi="IRNazanin" w:eastAsia="IRNazanin"/>
          <w:color w:val="111111"/>
          <w:sz w:val="28"/>
          <w:sz w:val="28"/>
          <w:szCs w:val="28"/>
          <w:rtl w:val="true"/>
          <w:lang w:bidi="fa-IR"/>
        </w:rPr>
        <w:t>که ملت هایشان پشت سر آنها ایستاده اند؛ ملت ها ببینند که دولت ها عازم بر احقاق حقند؛ ملت ها ببینند که ملت های برادر، با آنها هم دل و هم صدایند؛ آن گاه رعبی که استکبار در دل های بعضی از ملت ها و رؤسای دولت ها انداخته است، دیگر جایی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اثر اتحاد این است که انسان احساس قدرت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اثر تفرق این است که باطن انسان را تهی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تَذْهَبَ ریحُکُم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طراوت و نشاط یک انسان و یک ملت را از آنها می گیرد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امروز هر کس که موجب جدایی دل های مسلمانان و فِرَق اسلامی از یکدیگر شود ـ در حالی که در مقابل دشمنان دین و دشمنان اسلام و دشمنان قرآن، احتیاج به وحدت و هم دلی دارند ـ به همان اندازه تلاش خود، به اسلام و مسلمین خیانت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همه باید بفهمند</w:t>
      </w:r>
      <w:r>
        <w:rPr>
          <w:rFonts w:eastAsia="IRNazanin" w:cs="IRNazanin"/>
          <w:color w:val="111111"/>
          <w:sz w:val="28"/>
          <w:szCs w:val="28"/>
          <w:rtl w:val="true"/>
          <w:lang w:bidi="fa-IR"/>
        </w:rPr>
        <w:t>.</w:t>
      </w:r>
      <w:r>
        <w:rPr>
          <w:rStyle w:val="FootnoteAnchor"/>
          <w:rtl w:val="true"/>
        </w:rPr>
        <w:footnoteReference w:id="613"/>
      </w:r>
    </w:p>
    <w:p>
      <w:pPr>
        <w:pStyle w:val="Heading4"/>
        <w:numPr>
          <w:ilvl w:val="3"/>
          <w:numId w:val="1"/>
        </w:numPr>
        <w:rPr/>
      </w:pPr>
      <w:bookmarkStart w:id="754" w:name="__RefHeading___Toc2287911_2281741623"/>
      <w:bookmarkStart w:id="755" w:name="_Toc298"/>
      <w:bookmarkEnd w:id="754"/>
      <w:r>
        <w:rPr/>
        <w:t>5-9</w:t>
      </w:r>
      <w:r>
        <w:rPr>
          <w:rtl w:val="true"/>
        </w:rPr>
        <w:t xml:space="preserve">. </w:t>
      </w:r>
      <w:r>
        <w:rPr>
          <w:rtl w:val="true"/>
        </w:rPr>
        <w:t>غفلت از دشمن واقعی</w:t>
      </w:r>
      <w:bookmarkEnd w:id="75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اتحاد دنیای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برای به هم زدن همین اتحاد ضعیفِ کنونی، دشمن چه قدر سرمایه گذاری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عراق را نگاه کنید؛ اوضاع دیگر مناطق اسلامی هم کم و بیش با همان توطئه ها دست به گریبان است، برای اینکه بین طوایف اسلامی، فِرَق اسلامی، اقوام اسلامی و ملت های اسلامی، به بهانه های مختلف اختلاف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آنها را بکشند؛ آنها، اینها را بکشند؛ اینها، بُغضِ آنها را در دل</w:t>
      </w:r>
      <w:bookmarkStart w:id="756" w:name="pg4037_47481"/>
    </w:p>
    <w:p>
      <w:pPr>
        <w:pStyle w:val="BookText"/>
        <w:rPr/>
      </w:pPr>
      <w:bookmarkEnd w:id="756"/>
      <w:r>
        <w:rPr>
          <w:rFonts w:ascii="IRNazanin" w:hAnsi="IRNazanin" w:eastAsia="IRNazanin"/>
          <w:color w:val="111111"/>
          <w:sz w:val="28"/>
          <w:sz w:val="28"/>
          <w:szCs w:val="28"/>
          <w:rtl w:val="true"/>
          <w:lang w:bidi="fa-IR"/>
        </w:rPr>
        <w:t>بپرورانند؛ آنها، متقابلاً کینه اینها را به دل بگیرند؛ نتیجه این بشود که از دشمن اصلی دنیای اسلام، طراحان تسلط و سیطره بر این منطقه از دنیا، غافل بمانند</w:t>
      </w:r>
      <w:r>
        <w:rPr>
          <w:rFonts w:eastAsia="IRNazanin" w:cs="IRNazanin"/>
          <w:color w:val="111111"/>
          <w:sz w:val="28"/>
          <w:szCs w:val="28"/>
          <w:rtl w:val="true"/>
          <w:lang w:bidi="fa-IR"/>
        </w:rPr>
        <w:t>.</w:t>
      </w:r>
      <w:r>
        <w:rPr>
          <w:rStyle w:val="FootnoteAnchor"/>
          <w:rtl w:val="true"/>
        </w:rPr>
        <w:footnoteReference w:id="614"/>
      </w:r>
    </w:p>
    <w:p>
      <w:pPr>
        <w:pStyle w:val="Heading3"/>
        <w:numPr>
          <w:ilvl w:val="2"/>
          <w:numId w:val="1"/>
        </w:numPr>
        <w:rPr/>
      </w:pPr>
      <w:bookmarkStart w:id="757" w:name="__RefHeading___Toc2287913_2281741623"/>
      <w:bookmarkStart w:id="758" w:name="_Toc299"/>
      <w:bookmarkEnd w:id="757"/>
      <w:r>
        <w:rPr/>
        <w:t>6</w:t>
      </w:r>
      <w:r>
        <w:rPr>
          <w:rtl w:val="true"/>
        </w:rPr>
        <w:t xml:space="preserve">. </w:t>
      </w:r>
      <w:r>
        <w:rPr>
          <w:rtl w:val="true"/>
        </w:rPr>
        <w:t>مبارزه با تفرقه</w:t>
      </w:r>
      <w:bookmarkEnd w:id="758"/>
    </w:p>
    <w:p>
      <w:pPr>
        <w:pStyle w:val="Heading4"/>
        <w:numPr>
          <w:ilvl w:val="3"/>
          <w:numId w:val="1"/>
        </w:numPr>
        <w:rPr/>
      </w:pPr>
      <w:bookmarkStart w:id="759" w:name="__RefHeading___Toc2287915_2281741623"/>
      <w:bookmarkStart w:id="760" w:name="_Toc300"/>
      <w:bookmarkEnd w:id="759"/>
      <w:r>
        <w:rPr/>
        <w:t>6-1</w:t>
      </w:r>
      <w:r>
        <w:rPr>
          <w:rtl w:val="true"/>
        </w:rPr>
        <w:t xml:space="preserve">. </w:t>
      </w:r>
      <w:r>
        <w:rPr>
          <w:rtl w:val="true"/>
        </w:rPr>
        <w:t>لزوم مبارزه با تفرقه</w:t>
      </w:r>
      <w:bookmarkEnd w:id="760"/>
    </w:p>
    <w:p>
      <w:pPr>
        <w:pStyle w:val="Heading5"/>
        <w:numPr>
          <w:ilvl w:val="4"/>
          <w:numId w:val="1"/>
        </w:numPr>
        <w:rPr/>
      </w:pPr>
      <w:bookmarkStart w:id="761" w:name="__RefHeading___Toc2287917_2281741623"/>
      <w:bookmarkStart w:id="762" w:name="_Toc301"/>
      <w:bookmarkEnd w:id="761"/>
      <w:r>
        <w:rPr>
          <w:rtl w:val="true"/>
        </w:rPr>
        <w:t>اشاره</w:t>
      </w:r>
      <w:bookmarkEnd w:id="7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کنید، در کجای جهان اسلام است که دست های خائن درصدد ایجاد تفرقه و اختلاف نباشد؟ و در کجاست که مغز های پلید طراحان استکباری، ساده دلان و ضعیفانی را پیدا نکرده باشند که در خدمت هدف هایشان قرار بگیرند؟ هدف نزدیک و گام بزرگ ما، عبارت از ایجاد وحدت بین طوایف و مذاهب اسلامی و گروه های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برای ضربه زدن به حرکت عزت آفرین اسلامی، رسالتشان ایجاد تفرقه است؛ آنها را شناسایی کنید و هوشمندانه با آنها مقابله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هشیار باشند و خود را به عزت اسلام، عزیز بشمارند و به قوت اسلام، قوی بپندارند، بی گمان این حرکت خواهد توانست به اهداف خود برسد</w:t>
      </w:r>
      <w:r>
        <w:rPr>
          <w:rFonts w:eastAsia="IRNazanin" w:cs="IRNazanin"/>
          <w:color w:val="111111"/>
          <w:sz w:val="28"/>
          <w:szCs w:val="28"/>
          <w:rtl w:val="true"/>
          <w:lang w:bidi="fa-IR"/>
        </w:rPr>
        <w:t>.</w:t>
      </w:r>
      <w:r>
        <w:rPr>
          <w:rStyle w:val="FootnoteAnchor"/>
          <w:rtl w:val="true"/>
        </w:rPr>
        <w:footnoteReference w:id="61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مشخصه های حرکت و جهت گیری نظام در راه و خط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اصرار بر وحدت مسلمین و مبارزه با تفرقه افکنی استکبار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حرکت تفرقه انگیز در دنیای اسلام، گناهی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عنودانه گروه های عظیمی از مسلمین را به بهانه های واهی تکفیر می کنند؛ آنان که با گمان های باطل، به مقدسات فرقه هایی از مسلمین اهانت می کنند؛ آنان که به جوان های از جان گذشته لبنان که مایه سربلندی امت اسلامی شدند، از پشت خنجر می زنند؛ آنان که برای خوشامد امریکا و صهیونیست ها از خطر موهومی به نام هلال شیعی سخن می گویند؛ آنان که برای شکست دولت مسلمان و مردمی در عراق ناامنی و برادرکشی را دامن می زنند؛ آنان که دولت حماس را که محبوب و منتخب ملت فلسطین است از هرسو زیر فشار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بدانند و چه ندانند مجرمانی به شمار می روند که تاریخ اسلام و نسل های آینده از آنان با نفرت یاد خواهند کرد و آنان را مزدوران دشمن غدار خواهد دانست</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انگیزه های تفرقه و دست های تفرقه افکن که برانگیخته دشمنند، مقاومت کنید</w:t>
      </w:r>
      <w:r>
        <w:rPr>
          <w:rFonts w:eastAsia="IRNazanin" w:cs="IRNazanin"/>
          <w:color w:val="111111"/>
          <w:sz w:val="28"/>
          <w:szCs w:val="28"/>
          <w:rtl w:val="true"/>
          <w:lang w:bidi="fa-IR"/>
        </w:rPr>
        <w:t>.</w:t>
      </w:r>
      <w:r>
        <w:rPr>
          <w:rStyle w:val="FootnoteAnchor"/>
          <w:rtl w:val="true"/>
        </w:rPr>
        <w:footnoteReference w:id="61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 ندارم در مورد اختلافات و گله های بین شیعه و سنّی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ما بالاتر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تقاضا را از خودِ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شیعه نیز می خواهم که این مسائل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و تأکید و توصیه و دعوا می کنم و این سفارش ها اثرگذار است؛ اما رخنه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این موارد، عاقلانه برخورد کرد، نه انتقام جویانه و خصمانه</w:t>
      </w:r>
      <w:r>
        <w:rPr>
          <w:rFonts w:eastAsia="IRNazanin" w:cs="IRNazanin"/>
          <w:color w:val="111111"/>
          <w:sz w:val="28"/>
          <w:szCs w:val="28"/>
          <w:rtl w:val="true"/>
          <w:lang w:bidi="fa-IR"/>
        </w:rPr>
        <w:t>.</w:t>
      </w:r>
      <w:r>
        <w:rPr>
          <w:rStyle w:val="FootnoteAnchor"/>
          <w:rtl w:val="true"/>
        </w:rPr>
        <w:footnoteReference w:id="619"/>
      </w:r>
      <w:bookmarkStart w:id="763" w:name="pg4037_47483"/>
    </w:p>
    <w:p>
      <w:pPr>
        <w:pStyle w:val="Heading5"/>
        <w:numPr>
          <w:ilvl w:val="4"/>
          <w:numId w:val="1"/>
        </w:numPr>
        <w:rPr/>
      </w:pPr>
      <w:bookmarkStart w:id="764" w:name="__RefHeading___Toc2287919_2281741623"/>
      <w:bookmarkStart w:id="765" w:name="_Toc302"/>
      <w:bookmarkEnd w:id="763"/>
      <w:bookmarkEnd w:id="764"/>
      <w:r>
        <w:rPr/>
        <w:t>6-1-1</w:t>
      </w:r>
      <w:r>
        <w:rPr>
          <w:rtl w:val="true"/>
        </w:rPr>
        <w:t xml:space="preserve">. </w:t>
      </w:r>
      <w:r>
        <w:rPr>
          <w:rtl w:val="true"/>
        </w:rPr>
        <w:t>امر قرآنی به مبارزه با تفرقه</w:t>
      </w:r>
      <w:bookmarkEnd w:id="7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راه های مختلف توطئه می کند؛ یکی از راه ها، اختلاف افکنی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اختلافی، هرجا که باشد، برخلاف نظر اسلام و قرآن است؛ چه اختلافات سیاسی باشد، چه اختلافات قبیله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ایلی و قبیله هم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برادرند؛ چه اختلافی؟ ما اختلافات ناسیونالیستی را در سطح دنیا نفی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ملت های مسلمان باید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یک ملت، اقوام و طوایف مسلمان و تیره های گوناگون، چه اختلافی با هم می توانند داشته باشند؟ این کار شیطان است که بین ما اختلاف بیندازد</w:t>
      </w:r>
      <w:r>
        <w:rPr>
          <w:rFonts w:eastAsia="IRNazanin" w:cs="IRNazanin"/>
          <w:color w:val="111111"/>
          <w:sz w:val="28"/>
          <w:szCs w:val="28"/>
          <w:rtl w:val="true"/>
          <w:lang w:bidi="fa-IR"/>
        </w:rPr>
        <w:t>.</w:t>
      </w:r>
      <w:r>
        <w:rPr>
          <w:rStyle w:val="FootnoteAnchor"/>
          <w:rtl w:val="true"/>
        </w:rPr>
        <w:footnoteReference w:id="620"/>
      </w:r>
    </w:p>
    <w:p>
      <w:pPr>
        <w:pStyle w:val="Heading4"/>
        <w:numPr>
          <w:ilvl w:val="3"/>
          <w:numId w:val="1"/>
        </w:numPr>
        <w:rPr/>
      </w:pPr>
      <w:bookmarkStart w:id="766" w:name="__RefHeading___Toc2287921_2281741623"/>
      <w:bookmarkStart w:id="767" w:name="_Toc303"/>
      <w:bookmarkEnd w:id="766"/>
      <w:r>
        <w:rPr/>
        <w:t>6-2</w:t>
      </w:r>
      <w:r>
        <w:rPr>
          <w:rtl w:val="true"/>
        </w:rPr>
        <w:t xml:space="preserve">. </w:t>
      </w:r>
      <w:r>
        <w:rPr>
          <w:rtl w:val="true"/>
        </w:rPr>
        <w:t>راه کار های مبارزه با تفرقه</w:t>
      </w:r>
      <w:bookmarkEnd w:id="767"/>
    </w:p>
    <w:p>
      <w:pPr>
        <w:pStyle w:val="Heading5"/>
        <w:numPr>
          <w:ilvl w:val="4"/>
          <w:numId w:val="1"/>
        </w:numPr>
        <w:rPr/>
      </w:pPr>
      <w:bookmarkStart w:id="768" w:name="__RefHeading___Toc2287923_2281741623"/>
      <w:bookmarkStart w:id="769" w:name="_Toc304"/>
      <w:bookmarkEnd w:id="768"/>
      <w:r>
        <w:rPr/>
        <w:t>6-2-1</w:t>
      </w:r>
      <w:r>
        <w:rPr>
          <w:rtl w:val="true"/>
        </w:rPr>
        <w:t xml:space="preserve">. </w:t>
      </w:r>
      <w:r>
        <w:rPr>
          <w:rtl w:val="true"/>
        </w:rPr>
        <w:t>لزوم از خود راندن تفرقه افکنان</w:t>
      </w:r>
      <w:bookmarkEnd w:id="7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خصوص مسئله ای بین دو جناح و دو گروه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اختلاف های فکری و سلیقه ای یک امر طبیعی است و اشکالی هم ندارد 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را مورد حمایت قرار می دهند و یک طرف دیگر را می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خنثی کردن توطئه آنها این است که آن طرفی که مورد حمایت آنها قرار گرفته، صریحاً و علناً از آنها برائت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بکنند، دشمن به هدف خود ـ که ایجاد شکاف است ـ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نشد، دشمن به هدف خود امیدوار می شود</w:t>
      </w:r>
      <w:r>
        <w:rPr>
          <w:rFonts w:eastAsia="IRNazanin" w:cs="IRNazanin"/>
          <w:color w:val="111111"/>
          <w:sz w:val="28"/>
          <w:szCs w:val="28"/>
          <w:rtl w:val="true"/>
          <w:lang w:bidi="fa-IR"/>
        </w:rPr>
        <w:t>.</w:t>
      </w:r>
      <w:r>
        <w:rPr>
          <w:rStyle w:val="FootnoteAnchor"/>
          <w:rtl w:val="true"/>
        </w:rPr>
        <w:footnoteReference w:id="62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هایی بین این جامعه عظیم تفرقه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چشمشان را باز کنند، این دست ها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دست هایی است که در حقیقت علیه قدرت نیروی اسلامی مجهز شده</w:t>
      </w:r>
      <w:bookmarkStart w:id="770" w:name="pg4037_47484"/>
    </w:p>
    <w:p>
      <w:pPr>
        <w:pStyle w:val="BookText"/>
        <w:rPr/>
      </w:pPr>
      <w:bookmarkEnd w:id="77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ما، وحدت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که این، قدم اول می باشد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طعن و بی احترامی به پیروان فِرَق دیگر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علناً و آشکارا، مقدسات فرق های از فِرَق مسلمین را به باد اهانت می گیرد، این همان خواست استکبار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جدا کردن ملت های مسلمان از ملت ایران، یکی از هدف های مشخص و تعریف شده استکبار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برنامه ریزی و کار و سیاست گزاری می کنند و هم در سطح دنیا و هم ـ متأسفانه ـ داخل ایران پول خرج می کنند</w:t>
      </w:r>
      <w:r>
        <w:rPr>
          <w:rFonts w:eastAsia="IRNazanin" w:cs="IRNazanin"/>
          <w:color w:val="111111"/>
          <w:sz w:val="28"/>
          <w:szCs w:val="28"/>
          <w:rtl w:val="true"/>
          <w:lang w:bidi="fa-IR"/>
        </w:rPr>
        <w:t>.</w:t>
      </w:r>
      <w:r>
        <w:rPr>
          <w:rStyle w:val="FootnoteAnchor"/>
          <w:rtl w:val="true"/>
        </w:rPr>
        <w:footnoteReference w:id="623"/>
      </w:r>
    </w:p>
    <w:p>
      <w:pPr>
        <w:pStyle w:val="Heading5"/>
        <w:numPr>
          <w:ilvl w:val="4"/>
          <w:numId w:val="1"/>
        </w:numPr>
        <w:rPr/>
      </w:pPr>
      <w:bookmarkStart w:id="771" w:name="__RefHeading___Toc2287925_2281741623"/>
      <w:bookmarkStart w:id="772" w:name="_Toc305"/>
      <w:bookmarkEnd w:id="771"/>
      <w:r>
        <w:rPr/>
        <w:t>6-2-3</w:t>
      </w:r>
      <w:r>
        <w:rPr>
          <w:rtl w:val="true"/>
        </w:rPr>
        <w:t xml:space="preserve">. </w:t>
      </w:r>
      <w:r>
        <w:rPr>
          <w:rtl w:val="true"/>
        </w:rPr>
        <w:t>دعوت به محکمات و مشترکات اسلامی</w:t>
      </w:r>
      <w:bookmarkEnd w:id="7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دشمنی دشمنان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تلاش آنها را برای نابود کردن هویت اسلامی و ایجاد اختلاف بین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علاج کنید؛ اصول را بر فروع ترجیح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 ممکن است افراد یک مذهب هم با همدیگر اتحاد نظر نداشته باشند؛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مشترکات بزرگی وجود دارد؛ گرد این محور ـ محور مشترکات ـ همه مجتمع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توطئه دشمن باشند؛ مواظب بازی دشمن باشند</w:t>
      </w:r>
      <w:r>
        <w:rPr>
          <w:rFonts w:eastAsia="IRNazanin" w:cs="IRNazanin"/>
          <w:color w:val="111111"/>
          <w:sz w:val="28"/>
          <w:szCs w:val="28"/>
          <w:rtl w:val="true"/>
          <w:lang w:bidi="fa-IR"/>
        </w:rPr>
        <w:t>.</w:t>
      </w:r>
      <w:r>
        <w:rPr>
          <w:rStyle w:val="FootnoteAnchor"/>
          <w:rtl w:val="true"/>
        </w:rPr>
        <w:footnoteReference w:id="62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طول سال های متمادی، موفق شدند کشور های اسلامی را از هم جدا کنند؛ بایستی با این سیاست، عملاً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هم کمک کنیم؛ آنها به کسی از ما کمک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منافع شان در به جان هم انداختن کشور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bookmarkStart w:id="773" w:name="pg4037_47485"/>
    </w:p>
    <w:p>
      <w:pPr>
        <w:pStyle w:val="BookText"/>
        <w:rPr/>
      </w:pPr>
      <w:bookmarkEnd w:id="773"/>
      <w:r>
        <w:rPr>
          <w:rFonts w:ascii="IRNazanin" w:hAnsi="IRNazanin" w:eastAsia="IRNazanin"/>
          <w:color w:val="111111"/>
          <w:sz w:val="28"/>
          <w:sz w:val="28"/>
          <w:szCs w:val="28"/>
          <w:rtl w:val="true"/>
          <w:lang w:bidi="fa-IR"/>
        </w:rPr>
        <w:t>روی نقاط اساسی دنیای اسلام هم باید تکیه کرد که یکی از مهم ترین آنها، مسئله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فلسطین کلید حل مشکلات دنیای اسلام است</w:t>
      </w:r>
      <w:r>
        <w:rPr>
          <w:rFonts w:eastAsia="IRNazanin" w:cs="IRNazanin"/>
          <w:color w:val="111111"/>
          <w:sz w:val="28"/>
          <w:szCs w:val="28"/>
          <w:rtl w:val="true"/>
          <w:lang w:bidi="fa-IR"/>
        </w:rPr>
        <w:t>.</w:t>
      </w:r>
      <w:r>
        <w:rPr>
          <w:rStyle w:val="FootnoteAnchor"/>
          <w:rtl w:val="true"/>
        </w:rPr>
        <w:footnoteReference w:id="625"/>
      </w:r>
    </w:p>
    <w:p>
      <w:pPr>
        <w:pStyle w:val="Heading5"/>
        <w:numPr>
          <w:ilvl w:val="4"/>
          <w:numId w:val="1"/>
        </w:numPr>
        <w:rPr/>
      </w:pPr>
      <w:bookmarkStart w:id="774" w:name="__RefHeading___Toc2287927_2281741623"/>
      <w:bookmarkStart w:id="775" w:name="_Toc306"/>
      <w:bookmarkEnd w:id="774"/>
      <w:r>
        <w:rPr/>
        <w:t>6-2-4</w:t>
      </w:r>
      <w:r>
        <w:rPr>
          <w:rtl w:val="true"/>
        </w:rPr>
        <w:t xml:space="preserve">. </w:t>
      </w:r>
      <w:r>
        <w:rPr>
          <w:rtl w:val="true"/>
        </w:rPr>
        <w:t>جایگزین کردن روحیه مفاهمه به جای مبارزه</w:t>
      </w:r>
      <w:bookmarkEnd w:id="7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 استحکام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بگذارید این مباحثات و بگومگو ها به مقابله و مواجهه و تخاصم تبدیل شود؛ این تنها توصیه من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شنودن و اعتراض کردن،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اعتراض کردن بدشان می آید که یا متکبرند یا پشتوانه مردمی ندارند؛ می ترسند؛ دلشان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اهل تکبر نباشد ـ که خدای متعال را شکر می کنیم که این آلودگی را در ما قرار نداده ـ و متکی به حمایت مردم باشد، به هیچ وجه از این گفتن ها و شنیدن ها ناراحت نمی شود؛ اما مراقب باشید که از این گفت وشنودها، دشمن همان چیز را که می خواهد وانمود کند،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مخاصمه و دشمنی؛ یعنی فرض می کند یک گروه، گروه دیگر را می خواهد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تصویر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این تصویرسازی مطلوب دشمن تحقق پیدا کند؛ این را مراقب باشید</w:t>
      </w:r>
      <w:r>
        <w:rPr>
          <w:rFonts w:eastAsia="IRNazanin" w:cs="IRNazanin"/>
          <w:color w:val="111111"/>
          <w:sz w:val="28"/>
          <w:szCs w:val="28"/>
          <w:rtl w:val="true"/>
          <w:lang w:bidi="fa-IR"/>
        </w:rPr>
        <w:t>.</w:t>
      </w:r>
      <w:r>
        <w:rPr>
          <w:rStyle w:val="FootnoteAnchor"/>
          <w:rtl w:val="true"/>
        </w:rPr>
        <w:footnoteReference w:id="626"/>
      </w:r>
    </w:p>
    <w:p>
      <w:pPr>
        <w:pStyle w:val="Heading5"/>
        <w:numPr>
          <w:ilvl w:val="4"/>
          <w:numId w:val="1"/>
        </w:numPr>
        <w:rPr/>
      </w:pPr>
      <w:bookmarkStart w:id="776" w:name="__RefHeading___Toc2287929_2281741623"/>
      <w:bookmarkStart w:id="777" w:name="_Toc307"/>
      <w:bookmarkEnd w:id="776"/>
      <w:r>
        <w:rPr/>
        <w:t>6-2-5</w:t>
      </w:r>
      <w:r>
        <w:rPr>
          <w:rtl w:val="true"/>
        </w:rPr>
        <w:t xml:space="preserve">. </w:t>
      </w:r>
      <w:r>
        <w:rPr>
          <w:rtl w:val="true"/>
        </w:rPr>
        <w:t>هشیاری در مقابل دشمنان و تفرقه افکنان</w:t>
      </w:r>
      <w:bookmarkEnd w:id="77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خود را مخاطب این کلام حساب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می گویم؛ هم به اهل سنّت، هم به شیعه، هم به کتاب نویسان، هم به شعرا، هم به مطبعه چی ها، هم به کسانی که در بین مردم پایگاهی دارند،</w:t>
      </w:r>
    </w:p>
    <w:p>
      <w:pPr>
        <w:pStyle w:val="BookText"/>
        <w:rPr/>
      </w:pPr>
      <w:r>
        <w:rPr>
          <w:rFonts w:ascii="IRNazanin" w:hAnsi="IRNazanin" w:eastAsia="IRNazanin"/>
          <w:color w:val="111111"/>
          <w:sz w:val="28"/>
          <w:sz w:val="28"/>
          <w:szCs w:val="28"/>
          <w:rtl w:val="true"/>
          <w:lang w:bidi="fa-IR"/>
        </w:rPr>
        <w:t>حرفی می زنند و مستمعی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این حقیقت را بفهمند و دشمن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دشمن در سنگر خودی جا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شما به جای تهاجم به دشمن، به خودی حمله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زمان باشید؛ یعنی دشمن و دوست و عرصه مبارزه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مهم است</w:t>
      </w:r>
      <w:r>
        <w:rPr>
          <w:rFonts w:eastAsia="IRNazanin" w:cs="IRNazanin"/>
          <w:color w:val="111111"/>
          <w:sz w:val="28"/>
          <w:szCs w:val="28"/>
          <w:rtl w:val="true"/>
          <w:lang w:bidi="fa-IR"/>
        </w:rPr>
        <w:t>.</w:t>
      </w:r>
      <w:r>
        <w:rPr>
          <w:rStyle w:val="FootnoteAnchor"/>
          <w:rtl w:val="true"/>
        </w:rPr>
        <w:footnoteReference w:id="62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ها مراقب باشند و اتحاد خودشان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ملت ها، اتحاد ملی را باید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فلسطینی از جناح ها و گروه های مختلف بدانند که اتحاد آنها امروز از همه عوامل پیروزی شان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خواست دشمن ـ که می خواهد بین گروه های فلسطینی اختلاف بیندازد ـ با هم اختلاف کنند و از نقشه ای که دشمنان برای آنها کشیده اند، غفلت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قضیه در مورد لبنان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لبنان وحدت خود را با همان شعار های کوبنده مقاومت لبنان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عراق از اختلافات فرقه ای و طایفه ای به شدت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راه و علاج حل مشکلات منطقه ماست و امیدواریم خداوند متعال همه ما را موفق بدارد و همه ملت های اسلامی را موفق بدارد که بتوانند به این وظایف مهم عمل کنند</w:t>
      </w:r>
      <w:r>
        <w:rPr>
          <w:rFonts w:eastAsia="IRNazanin" w:cs="IRNazanin"/>
          <w:color w:val="111111"/>
          <w:sz w:val="28"/>
          <w:szCs w:val="28"/>
          <w:rtl w:val="true"/>
          <w:lang w:bidi="fa-IR"/>
        </w:rPr>
        <w:t>.</w:t>
      </w:r>
      <w:r>
        <w:rPr>
          <w:rStyle w:val="FootnoteAnchor"/>
          <w:rtl w:val="true"/>
        </w:rPr>
        <w:footnoteReference w:id="628"/>
      </w:r>
      <w:bookmarkStart w:id="778" w:name="pg4037_47487"/>
    </w:p>
    <w:p>
      <w:pPr>
        <w:pStyle w:val="BookText"/>
        <w:rPr/>
      </w:pPr>
      <w:bookmarkEnd w:id="77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به همه برادران و خواهران در پاکستان ضمن تحیت و سلام یادآوری می کنم که هشیاری در برابر دشمنان اسلام و دست های تفرقه افکن و فسادانگیز را روزبه روز قوی تر کنند</w:t>
      </w:r>
      <w:r>
        <w:rPr>
          <w:rFonts w:eastAsia="IRNazanin" w:cs="IRNazanin"/>
          <w:color w:val="111111"/>
          <w:sz w:val="28"/>
          <w:szCs w:val="28"/>
          <w:rtl w:val="true"/>
          <w:lang w:bidi="fa-IR"/>
        </w:rPr>
        <w:t>.</w:t>
      </w:r>
      <w:r>
        <w:rPr>
          <w:rStyle w:val="FootnoteAnchor"/>
          <w:rtl w:val="true"/>
        </w:rPr>
        <w:footnoteReference w:id="629"/>
      </w:r>
    </w:p>
    <w:p>
      <w:pPr>
        <w:pStyle w:val="Heading3"/>
        <w:numPr>
          <w:ilvl w:val="2"/>
          <w:numId w:val="1"/>
        </w:numPr>
        <w:rPr/>
      </w:pPr>
      <w:bookmarkStart w:id="779" w:name="__RefHeading___Toc2287931_2281741623"/>
      <w:bookmarkStart w:id="780" w:name="_Toc308"/>
      <w:bookmarkEnd w:id="779"/>
      <w:r>
        <w:rPr/>
        <w:t>7</w:t>
      </w:r>
      <w:r>
        <w:rPr>
          <w:rtl w:val="true"/>
        </w:rPr>
        <w:t xml:space="preserve">. </w:t>
      </w:r>
      <w:r>
        <w:rPr>
          <w:rtl w:val="true"/>
        </w:rPr>
        <w:t>نمونه هایی از تفرقه و اثرات آن</w:t>
      </w:r>
      <w:bookmarkEnd w:id="780"/>
    </w:p>
    <w:p>
      <w:pPr>
        <w:pStyle w:val="Heading4"/>
        <w:numPr>
          <w:ilvl w:val="3"/>
          <w:numId w:val="1"/>
        </w:numPr>
        <w:rPr/>
      </w:pPr>
      <w:bookmarkStart w:id="781" w:name="__RefHeading___Toc2287933_2281741623"/>
      <w:bookmarkStart w:id="782" w:name="_Toc309"/>
      <w:bookmarkEnd w:id="781"/>
      <w:r>
        <w:rPr/>
        <w:t>7-1</w:t>
      </w:r>
      <w:r>
        <w:rPr>
          <w:rtl w:val="true"/>
        </w:rPr>
        <w:t xml:space="preserve">. </w:t>
      </w:r>
      <w:r>
        <w:rPr>
          <w:rtl w:val="true"/>
        </w:rPr>
        <w:t>نمونه هایی از دوران صدر اسلام</w:t>
      </w:r>
      <w:bookmarkEnd w:id="782"/>
    </w:p>
    <w:p>
      <w:pPr>
        <w:pStyle w:val="Heading5"/>
        <w:numPr>
          <w:ilvl w:val="4"/>
          <w:numId w:val="1"/>
        </w:numPr>
        <w:rPr/>
      </w:pPr>
      <w:bookmarkStart w:id="783" w:name="__RefHeading___Toc2287935_2281741623"/>
      <w:bookmarkStart w:id="784" w:name="_Toc310"/>
      <w:bookmarkEnd w:id="783"/>
      <w:r>
        <w:rPr/>
        <w:t>7-1-1</w:t>
      </w:r>
      <w:r>
        <w:rPr>
          <w:rtl w:val="true"/>
        </w:rPr>
        <w:t xml:space="preserve">. </w:t>
      </w:r>
      <w:r>
        <w:rPr>
          <w:rtl w:val="true"/>
        </w:rPr>
        <w:t>دوران پیامبر اعظم</w:t>
      </w:r>
      <w:r>
        <w:rPr>
          <w:rtl w:val="true"/>
        </w:rPr>
        <w:t xml:space="preserve">( </w:t>
      </w:r>
      <w:r>
        <w:rPr>
          <w:rtl w:val="true"/>
        </w:rPr>
        <w:t xml:space="preserve">ص </w:t>
      </w:r>
      <w:r>
        <w:rPr>
          <w:rtl w:val="true"/>
        </w:rPr>
        <w:t>)</w:t>
      </w:r>
      <w:bookmarkEnd w:id="78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وحدت و اتحاد و یک پارچگی و هماهنگی در جامعه اسلامی عرض کردیم که برای استحکام نظام و حرکت اجتماعی، وحدت و هماهنگی لازم است و تفرقه زیان بخش است و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نهج البلاغه؛ در خطبه قاصعه نقل کردیم که آن 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اقوام و امم گذشته هرجا وحدت و اتفاق نظر و هماهنگی و هم دلی بین مردم بود، عزت و بزرگواری و قدرت و شرف متعلق به آن ملت ها و اقوام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هرجا دل ها از هم جدا شد، راه ها از هم جدا شد و وحدت از سر مردم سایه برچید، وضع زندگی مردم نابسامان شد؛ عزت آنها تبدیل به ذلت شد؛ پیشرفت آنها متوقف شد و دچار عقب نشینی و عقب گرد شدند</w:t>
      </w:r>
      <w:r>
        <w:rPr>
          <w:rFonts w:eastAsia="IRNazanin" w:cs="IRNazanin"/>
          <w:color w:val="111111"/>
          <w:sz w:val="28"/>
          <w:szCs w:val="28"/>
          <w:rtl w:val="true"/>
          <w:lang w:bidi="fa-IR"/>
        </w:rPr>
        <w:t>»</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آیه در قرآن در باب وحدت مسلمین وجود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که هرکدام اشاره به نکته ای و مطلب اساسی و مهمی می کند؛ بعضی از آن آیات را من امروز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آیات آن آیه ای است که مربوط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مسجد ضرار این است که بعد از آنی که رسول اکرم صلی الله علیه و آله به فتوحات بزرگی نائل شدند، مکه را فتح کردند؛ در جنگ حنین پیروز شدند؛ دشمنان را تا اقصی نقاط جزیرةالعرب منکوب کردند، دشمنان ؛ منافقین و دشمنان خارجی ـ که هم دستی این دو گروه بسیار عبرت انگیز است؛ منافقین داخلی، همدست و همزبان و هم دل با دشمنان صریح و خشن و قصی ّ القلب خارجی؛ با هم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که به شیوه دیگری وارد بشوند و میان مردم اختلاف ایجاد کنند و پایگاهی برای دشمن در درون جامعه اسلامی بوجود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پایگاه در میان مسلمانان بود، باید نام و نشان اسلامی داشته باشد؛ چون دشمن به صراحت نمی گوید من دشمنم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پوشش استفاده می کند؛ از وسیله و کانالی که برای مردم موجه باشد؛ قابل قبول باشد بهره برداری می کند؛ لذا مبادرت کردند به ساختن یک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ای هم که آوردند این بود که در شب های بارانی مردم برای اینکه از راه های دور برسند به مسجد ـ مسجد اصلی ـ مشکل دارند؛ احتیاج به مسجدی هست، این مسجد را ما بنا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هم درخواست کردند که به آن جا بروند و در آن مسجد اقامه نماز کنند تا مسجد از نظر مسلمان ها موجه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هم اول تصمیم گرفتند که به مسجد بروند، بعد وحی الهی نازل شد و حقیقت امر را برای رسول خدا صلی الله علیه و آله و مسلمین افشا کرد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ها که درباره مسجد آمده است، این مسجد توطئه آمیز و پایگاه دشمن و محل ایجاد اختلاف و دودستگی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اتَّخَذُوا مَسْجِداً ضِراراً وَ کُفْراً وَ تَفْریقاً بَیْنَ الْمُؤْمِنینَ وَ إِرْصاداً لِمَنْ حارَبَ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یعنی کسانی که مسجدی با چهار نیت؛ با چهار هدف، بنا کردند که مرجع همه این هدف ها هم یک چیز بیشتر نیست و آن توطئه علیه نظام اسلامی و نابود کردن حاکمیت اسلام و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چهار هدف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ضرر زدن به مردم؛ چون مسجد مایه برکت و رحمت و فایده برای مردم است، اما این مسجد مایه ضرر و زیان می شد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مسجد است و نام خدا بر روی آن هست و به عنوان عبادت خدا به وجود آمده است، اما وسیله ای است برای حاکمیت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تَفْریقاً بَیْنَ الْمُؤْمِنینَ</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 xml:space="preserve">این مسجد برای تفرقه انداختن میان مؤمنین است؛ یک دسته را به آن مسجد ببرند؛ یک دسته را در همان مسجد بگزارند؛ بین مسلمین تفرقه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إِرْصاداً لِمَنْ حارَبَ اللَّهَ وَ رَسولَه</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و بالأخره اینجا کمین گاهی است که دشمنان محارب خدا و رسول خدا صلی الله علیه و آله در آن کمین خواهند گرفت و مترصد فرصتی خواهند شد تا به دشمنان خارجی که با اینها هم قول و هم عهد شده اند،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ابوعامر نامی از عرب که قبل از بعثت رسول خدا صلی الله علیه و آله مسیحی شده بود و راهب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آشکار شدن دعوت رسول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 به مخالفت و معارضه برخاست؛ او بود که به رسول خدا صلی الله علیه و آله گفته بود که هر گروهی با تو بجنگند من با آنها همراه خواهم شد، تا با تو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او با پیغمبر چنین دشمنی کوری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این است که هیچ انگیز ه ای جز هواو هوس بر این معارضه و مبارزه حاکم نیست؛ هرکس با حق درافتاد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داده بود این ابوعامر به منافقین، در داخل، که شما پایگاهی درست کنید؛ آماده باشید تا ما هم برویم و با قدرت بزرگ نظامی آن روزـ یعنی روم ـ مذاکره کنیم تا لشکرکشی کند؛ شما از داخل، نیروی خارجی از بیرون، اسلام را منهدم و نابود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إِرْصاداً لِمَنْ حارَبَ اللَّهَ وَ رَسولَه</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همین ابوعامر راهب است که پیغمبر اکرم اسم او را گذاشتند ابوعامر فاسق؛ یعنی او ادعای ایمان به خدا می کند؛ ادعای مسیحیت می کند، اما در حقیقت هیچ ایمانی بر دل او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مسجدی با این خصوصیات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 آیه ملاحظه می کنید لحن قرآن را، کفر و ارصاد و ضرار در کنار تفریق؛ یعنی تفرقه بین مسلمان ها یکی از بزرگترین گناهانی است که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بقیه هدف های این مسجد ضرار هم جز با تفرقه افکندن میان مسلمان ها امکان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تفرقه افکندن بین مسلمان ها را مشخص می کند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توجه نمی کنند به اینکه جداکردن صفوف مردم از یکدیگر چه قدر بزرگ است؛ چه قدر گناه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توجه نمی کنند</w:t>
      </w:r>
      <w:bookmarkStart w:id="785" w:name="pg4037_47491"/>
    </w:p>
    <w:p>
      <w:pPr>
        <w:pStyle w:val="BookText"/>
        <w:rPr/>
      </w:pPr>
      <w:bookmarkEnd w:id="785"/>
      <w:r>
        <w:rPr>
          <w:rFonts w:ascii="IRNazanin" w:hAnsi="IRNazanin" w:eastAsia="IRNazanin"/>
          <w:color w:val="111111"/>
          <w:sz w:val="28"/>
          <w:sz w:val="28"/>
          <w:szCs w:val="28"/>
          <w:rtl w:val="true"/>
          <w:lang w:bidi="fa-IR"/>
        </w:rPr>
        <w:t>که با گفتن یک جمله، با ایجاد دل خوری میان گروه ها نسبت به یکدیگر، با برانگیختن جمعی در مقابل جمع دیگر چه گناه عظیمی را مرتکب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تفریق بین مؤمنین در این آیه ردیف کفر و ارصاد لمن حارب الله و رسوله گذاشته شده؛ این یک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جا دارد که این قبیل آیات را که اهمیت تفرقه افکندن بین مؤمنین را این طور مشخص می کند، ما دائماً در ذهنمان داشته باشیم؛ مخصوصاً کسانی که با افکار و عقول مردم سروکار دارند</w:t>
      </w:r>
      <w:r>
        <w:rPr>
          <w:rFonts w:eastAsia="IRNazanin" w:cs="IRNazanin"/>
          <w:color w:val="111111"/>
          <w:sz w:val="28"/>
          <w:szCs w:val="28"/>
          <w:rtl w:val="true"/>
          <w:lang w:bidi="fa-IR"/>
        </w:rPr>
        <w:t>.</w:t>
      </w:r>
      <w:r>
        <w:rPr>
          <w:rStyle w:val="FootnoteAnchor"/>
          <w:rtl w:val="true"/>
        </w:rPr>
        <w:footnoteReference w:id="635"/>
      </w:r>
    </w:p>
    <w:p>
      <w:pPr>
        <w:pStyle w:val="Heading5"/>
        <w:numPr>
          <w:ilvl w:val="4"/>
          <w:numId w:val="1"/>
        </w:numPr>
        <w:rPr/>
      </w:pPr>
      <w:bookmarkStart w:id="786" w:name="__RefHeading___Toc2287937_2281741623"/>
      <w:bookmarkStart w:id="787" w:name="_Toc311"/>
      <w:bookmarkEnd w:id="786"/>
      <w:r>
        <w:rPr/>
        <w:t>7-1-2</w:t>
      </w:r>
      <w:r>
        <w:rPr>
          <w:rtl w:val="true"/>
        </w:rPr>
        <w:t xml:space="preserve">. </w:t>
      </w:r>
      <w:r>
        <w:rPr>
          <w:rtl w:val="true"/>
        </w:rPr>
        <w:t>دوران امام حسن مجتبی</w:t>
      </w:r>
      <w:r>
        <w:rPr>
          <w:rtl w:val="true"/>
        </w:rPr>
        <w:t>(</w:t>
      </w:r>
      <w:r>
        <w:rPr>
          <w:rtl w:val="true"/>
        </w:rPr>
        <w:t>ع</w:t>
      </w:r>
      <w:r>
        <w:rPr>
          <w:rtl w:val="true"/>
        </w:rPr>
        <w:t>)</w:t>
      </w:r>
      <w:bookmarkEnd w:id="7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هشیار نباشند، همان بلایی بر سرشان خواهد آمد که بر سر مردم مسلمان در دوره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دوره های دیگر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چون مردم هشیار و آگاه نبودند، جریان حق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آگاهی و هشیاری باشد، وحدت کلمه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که وحدت کلمه را حفظ کنید؛ موقعیت ها را به درستی درک کنید و بدانید که امروز اساسی ترین کار ما، توجه به این امور است</w:t>
      </w:r>
      <w:r>
        <w:rPr>
          <w:rFonts w:eastAsia="IRNazanin" w:cs="IRNazanin"/>
          <w:color w:val="111111"/>
          <w:sz w:val="28"/>
          <w:szCs w:val="28"/>
          <w:rtl w:val="true"/>
          <w:lang w:bidi="fa-IR"/>
        </w:rPr>
        <w:t>.</w:t>
      </w:r>
      <w:r>
        <w:rPr>
          <w:rStyle w:val="FootnoteAnchor"/>
          <w:rtl w:val="true"/>
        </w:rPr>
        <w:footnoteReference w:id="636"/>
      </w:r>
    </w:p>
    <w:p>
      <w:pPr>
        <w:pStyle w:val="Heading5"/>
        <w:numPr>
          <w:ilvl w:val="4"/>
          <w:numId w:val="1"/>
        </w:numPr>
        <w:rPr/>
      </w:pPr>
      <w:bookmarkStart w:id="788" w:name="__RefHeading___Toc2287939_2281741623"/>
      <w:bookmarkStart w:id="789" w:name="_Toc312"/>
      <w:bookmarkEnd w:id="788"/>
      <w:r>
        <w:rPr/>
        <w:t>7-1-3</w:t>
      </w:r>
      <w:r>
        <w:rPr>
          <w:rtl w:val="true"/>
        </w:rPr>
        <w:t xml:space="preserve">. </w:t>
      </w:r>
      <w:r>
        <w:rPr>
          <w:rtl w:val="true"/>
        </w:rPr>
        <w:t>دوران امام حسین</w:t>
      </w:r>
      <w:r>
        <w:rPr>
          <w:rtl w:val="true"/>
        </w:rPr>
        <w:t>(</w:t>
      </w:r>
      <w:r>
        <w:rPr>
          <w:rtl w:val="true"/>
        </w:rPr>
        <w:t>ع</w:t>
      </w:r>
      <w:r>
        <w:rPr>
          <w:rtl w:val="true"/>
        </w:rPr>
        <w:t>)</w:t>
      </w:r>
      <w:bookmarkEnd w:id="78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ماجرای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فکر کند در تاریخ و جامعه اسلامی؛ آن هم جامعه ای که در رأس آن، شخصی مثل پیامبر خدا ـ نه یک بشر معمولی ـ قرار دارد و این پیامبر، ده سال با آن قدرت فوق تصور بشری و با اتصال به اقیانوس لایزال وحی الهی و با حکمت بی انتها و بی مثالی که از آن برخوردار بود، در جامعه حکومت کرده است و بعد باز در فاصله ای، حکومت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جامعه جریان داشته است و مدینه و کوفه، به نوبت پایگاه این حکومت عظیم قرار گرفته اند؛ چه حادثه ای اتفاق افتاده و چه میکروبی وارد کالبد این جامعه شده است که بعد از گذشت نیم قرن از وفات پیامبر و بیست سال از شهادت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همین جامعه و بین همین مردم، کسی مثل حسین بن علی را با آن وضع به شهادت می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دیگری که وضع را به آنجا رسانید و انسان در زندگی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مشاهده می کند، این بود که پیروان حق که ستون های آن اساس واقعی بنای ولایت و تشیع محسوب می شدند، از سرنوشت دنیای اسلام اعراض کردند و نسبت به آن بی توجه شدند و به سرنوشت دنیای اسلام، اهمیت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یک مدت مقداری تحمس و شور نشان دادند که حکامْ سختگیری کردند؛ مثل قضیه هجوم به مدینه در زمان یزید که اینها علیه یزید سر و صدایی به راه انداختند، او هم آدم ظالمی را فرستاد و قتل عامشان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 همه چیز را به کلی بوسیدند و کنار گذاشتند و مسائل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اهل مدینه هم نبودند؛ بلکه عد ه ای بودند که در بین خودشان،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عکس تعالیم اسلامی عمل شد؛ یعنی نه وحدت و نه سازماندهی درست بود و نه نیرو ها با یکدیگر اتصال و ارتباط کاملی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آن شد که دشمن، بیرحمانه تاخت و اینها هم در قدم اول،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نکته مهمی است</w:t>
      </w:r>
      <w:r>
        <w:rPr>
          <w:rFonts w:eastAsia="IRNazanin" w:cs="IRNazanin"/>
          <w:color w:val="111111"/>
          <w:sz w:val="28"/>
          <w:szCs w:val="28"/>
          <w:rtl w:val="true"/>
          <w:lang w:bidi="fa-IR"/>
        </w:rPr>
        <w:t>.</w:t>
      </w:r>
      <w:r>
        <w:rPr>
          <w:rStyle w:val="FootnoteAnchor"/>
          <w:rtl w:val="true"/>
        </w:rPr>
        <w:footnoteReference w:id="637"/>
      </w:r>
      <w:bookmarkStart w:id="790" w:name="pg4037_47493"/>
    </w:p>
    <w:p>
      <w:pPr>
        <w:pStyle w:val="Heading4"/>
        <w:numPr>
          <w:ilvl w:val="3"/>
          <w:numId w:val="1"/>
        </w:numPr>
        <w:rPr/>
      </w:pPr>
      <w:bookmarkStart w:id="791" w:name="__RefHeading___Toc2287941_2281741623"/>
      <w:bookmarkStart w:id="792" w:name="_Toc313"/>
      <w:bookmarkEnd w:id="790"/>
      <w:bookmarkEnd w:id="791"/>
      <w:r>
        <w:rPr/>
        <w:t>7-2</w:t>
      </w:r>
      <w:r>
        <w:rPr>
          <w:rtl w:val="true"/>
        </w:rPr>
        <w:t xml:space="preserve">. </w:t>
      </w:r>
      <w:r>
        <w:rPr>
          <w:rtl w:val="true"/>
        </w:rPr>
        <w:t>در دوران معاصر</w:t>
      </w:r>
      <w:bookmarkEnd w:id="792"/>
    </w:p>
    <w:p>
      <w:pPr>
        <w:pStyle w:val="Heading5"/>
        <w:numPr>
          <w:ilvl w:val="4"/>
          <w:numId w:val="1"/>
        </w:numPr>
        <w:rPr/>
      </w:pPr>
      <w:bookmarkStart w:id="793" w:name="__RefHeading___Toc2287943_2281741623"/>
      <w:bookmarkStart w:id="794" w:name="_Toc314"/>
      <w:bookmarkEnd w:id="793"/>
      <w:r>
        <w:rPr/>
        <w:t>7-2-1</w:t>
      </w:r>
      <w:r>
        <w:rPr>
          <w:rtl w:val="true"/>
        </w:rPr>
        <w:t xml:space="preserve">. </w:t>
      </w:r>
      <w:r>
        <w:rPr>
          <w:rtl w:val="true"/>
        </w:rPr>
        <w:t>فلسطین</w:t>
      </w:r>
      <w:bookmarkEnd w:id="7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امروز وحدت می داشتیم و اگر به معنویت اسلام تکیه می کردیم، دشمن نمی توانست با این وضوح ملت فلسطین را در خانه خودش این گونه مورد شکنجه و فشار و تعقیب و آزار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فلسطین دل هر انسان غیرتمندی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زیاد تدین هم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 کند و راحت و آرام را از او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منظره حمل پراحساس کودک یکی دو سال های را که کشته شده است، ببیند و بتواند راحت بخوابد؟ کیست که محاصره مردم را در خانه ها و کوچه ها و خیابان ها و شهر هایی که متعلق به آنهاست و زمینی که استخوان اجداد آنها قرن هاست در آن دفن است، ببیند و متأثر نشود؟ امروز مردم بیت المقدس و الخلیل و غزه و بقیه مناطق سرزمین مغصوب را محبوس کرده اند؛ آنها را در خانه خودشان می کشند؛ در خانه خودشان پدران و مادران را به داغ فرزندانشان می نشانند؛ به آنها گرسنگی می دهند و آنها را محاصره اقتصادی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اسلامی متحد بود، مگر چنین چیزی ممکن بود؟ امروز هم واجب ترین فرایض ما ملت ها و دولت های مسلمان این است که در این قضیه با هم وحدت کلمه پیدا کنیم</w:t>
      </w:r>
      <w:r>
        <w:rPr>
          <w:rFonts w:eastAsia="IRNazanin" w:cs="IRNazanin"/>
          <w:color w:val="111111"/>
          <w:sz w:val="28"/>
          <w:szCs w:val="28"/>
          <w:rtl w:val="true"/>
          <w:lang w:bidi="fa-IR"/>
        </w:rPr>
        <w:t>.</w:t>
      </w:r>
      <w:r>
        <w:rPr>
          <w:rStyle w:val="FootnoteAnchor"/>
          <w:rtl w:val="true"/>
        </w:rPr>
        <w:footnoteReference w:id="63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دیگر من این است که امروز همه همت دشمن این است که میان صفوف فلسطینی اختلاف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عناصر خائن فلسطینی هم که با دشمن همکاری می کنند، همتشان ایجاد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این توطئه دشمن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حماس، جهاد اسلامی، فتح ـ جوانان فتح که تازه وارد این میدان شده اند ـ این میدان را ر ها</w:t>
      </w:r>
      <w:bookmarkStart w:id="795" w:name="pg4037_47494"/>
    </w:p>
    <w:p>
      <w:pPr>
        <w:pStyle w:val="BookText"/>
        <w:rPr/>
      </w:pPr>
      <w:bookmarkEnd w:id="795"/>
      <w:r>
        <w:rPr>
          <w:rFonts w:ascii="IRNazanin" w:hAnsi="IRNazanin" w:eastAsia="IRNazanin"/>
          <w:color w:val="111111"/>
          <w:sz w:val="28"/>
          <w:sz w:val="28"/>
          <w:szCs w:val="28"/>
          <w:rtl w:val="true"/>
          <w:lang w:bidi="fa-IR"/>
        </w:rPr>
        <w:t>نکنند و همه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رئیسان و سرکردگانی که به نفع دشمن حرف بزنند و دستور بدهند، دستورشان گوش کردنی نیست</w:t>
      </w:r>
      <w:r>
        <w:rPr>
          <w:rFonts w:eastAsia="IRNazanin" w:cs="IRNazanin"/>
          <w:color w:val="111111"/>
          <w:sz w:val="28"/>
          <w:szCs w:val="28"/>
          <w:rtl w:val="true"/>
          <w:lang w:bidi="fa-IR"/>
        </w:rPr>
        <w:t>.</w:t>
      </w:r>
      <w:r>
        <w:rPr>
          <w:rStyle w:val="FootnoteAnchor"/>
          <w:rtl w:val="true"/>
        </w:rPr>
        <w:footnoteReference w:id="639"/>
      </w:r>
    </w:p>
    <w:p>
      <w:pPr>
        <w:pStyle w:val="Heading5"/>
        <w:numPr>
          <w:ilvl w:val="4"/>
          <w:numId w:val="1"/>
        </w:numPr>
        <w:rPr/>
      </w:pPr>
      <w:bookmarkStart w:id="796" w:name="__RefHeading___Toc2287945_2281741623"/>
      <w:bookmarkStart w:id="797" w:name="_Toc315"/>
      <w:bookmarkEnd w:id="796"/>
      <w:r>
        <w:rPr/>
        <w:t>7-2-2</w:t>
      </w:r>
      <w:r>
        <w:rPr>
          <w:rtl w:val="true"/>
        </w:rPr>
        <w:t xml:space="preserve">. </w:t>
      </w:r>
      <w:r>
        <w:rPr>
          <w:rtl w:val="true"/>
        </w:rPr>
        <w:t>عراق</w:t>
      </w:r>
      <w:bookmarkEnd w:id="7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که امروز در عراق وجود دارد، اختلاف بین شیعه و سنی است، که به وسیله یک گروه افراطی بی خبرِ از اسلام، دارند آن را تشدید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گفت اینها سنی اند؛ اینها نه سنی اند، نه شیعه؛ هم دشمن شیعه اند، هم دشمن سنی؛ اینها دشمن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کسانی که مسجد شیعه را منفجر می کنند ـ این روز ها صدام دارد محاکمه می شود برای کشتن صدوپنجاه، شصت نفر شیعه در یک روستایی ـ چه فرقی دارند با صدام؛ اینها هم بمب گذاری می کنند و صد نفر، صدوپنجاه نفر از مردم شیعه را در حله، در بغداد و در بخش های مختلف از بین می برند؛ اینها هم مثل صدام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شود گفت که اینها سنی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دشمنان اسلام ایجاد اختلاف بین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راه 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این اختلافات شدید کمک کند، در واقع به آن اهداف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که همه گروه های عراقی، این حرکات را محکوم کنند و از آن تبری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بزرگان شیعه عاقلانه و خوب عمل کردند؛ به شیعیان توصیه کردند که عکس العمل نشان ندهند، که این کار مهمی بود</w:t>
      </w:r>
      <w:r>
        <w:rPr>
          <w:rFonts w:eastAsia="IRNazanin" w:cs="IRNazanin"/>
          <w:color w:val="111111"/>
          <w:sz w:val="28"/>
          <w:szCs w:val="28"/>
          <w:rtl w:val="true"/>
          <w:lang w:bidi="fa-IR"/>
        </w:rPr>
        <w:t>.</w:t>
      </w:r>
      <w:r>
        <w:rPr>
          <w:rStyle w:val="FootnoteAnchor"/>
          <w:rtl w:val="true"/>
        </w:rPr>
        <w:footnoteReference w:id="64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عراق، شیعه و سنّی قرن ها کنار هم زندگی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فامیل های شیعه و سنی با هم خویشاوند و قوم و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w:t>
      </w:r>
      <w:bookmarkStart w:id="798" w:name="pg4037_47495"/>
    </w:p>
    <w:p>
      <w:pPr>
        <w:pStyle w:val="BookText"/>
        <w:rPr/>
      </w:pPr>
      <w:bookmarkEnd w:id="798"/>
      <w:r>
        <w:rPr>
          <w:rFonts w:ascii="IRNazanin" w:hAnsi="IRNazanin" w:eastAsia="IRNazanin"/>
          <w:color w:val="111111"/>
          <w:sz w:val="28"/>
          <w:sz w:val="28"/>
          <w:szCs w:val="28"/>
          <w:rtl w:val="true"/>
          <w:lang w:bidi="fa-IR"/>
        </w:rPr>
        <w:t>چند قرن گذشته، هیچ وقت اختلافی به این شکل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عثمانی ها دولت و حکومت به شیعه زور می گفتند و اذیت می کردند، و زمان صدام و زمان های دیگر هم کم و بیش همین طور بود؛ اما مردمِ شیعه و سنّی با هم 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خواهند مردم را به جان هم بیندازند</w:t>
      </w:r>
      <w:r>
        <w:rPr>
          <w:rFonts w:eastAsia="IRNazanin" w:cs="IRNazanin"/>
          <w:color w:val="111111"/>
          <w:sz w:val="28"/>
          <w:szCs w:val="28"/>
          <w:rtl w:val="true"/>
          <w:lang w:bidi="fa-IR"/>
        </w:rPr>
        <w:t>.</w:t>
      </w:r>
      <w:r>
        <w:rPr>
          <w:rStyle w:val="FootnoteAnchor"/>
          <w:rtl w:val="true"/>
        </w:rPr>
        <w:footnoteReference w:id="641"/>
      </w:r>
    </w:p>
    <w:p>
      <w:pPr>
        <w:pStyle w:val="Heading5"/>
        <w:numPr>
          <w:ilvl w:val="4"/>
          <w:numId w:val="1"/>
        </w:numPr>
        <w:rPr/>
      </w:pPr>
      <w:bookmarkStart w:id="799" w:name="__RefHeading___Toc2287947_2281741623"/>
      <w:bookmarkStart w:id="800" w:name="_Toc316"/>
      <w:bookmarkEnd w:id="799"/>
      <w:r>
        <w:rPr/>
        <w:t>7-2-3</w:t>
      </w:r>
      <w:r>
        <w:rPr>
          <w:rtl w:val="true"/>
        </w:rPr>
        <w:t xml:space="preserve">. </w:t>
      </w:r>
      <w:r>
        <w:rPr>
          <w:rtl w:val="true"/>
        </w:rPr>
        <w:t>افغانستان</w:t>
      </w:r>
      <w:bookmarkEnd w:id="80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همیشه در ذهن بنده می گذرد، این است، چیزی که در صحنه افغانستان، این بلیات را به دنبال خودش آورده، اختلافات گروه ها و سران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خیلی به مردم فشار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همه جا اختلافات هست؛ یعنی هیچ وقت، آدمی هیچ دو گروهی را نمی تواند پیدا کند که با هم اختلاف نظری نداشته باشند؛ حالا چه در زمینه های اعتقادی، چه در زمینه های سیاسی و یا زمینه های حزبی و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ملاحظه هدف های بزرگ تر، انسان اختلافات را باید به حداقل برساند و نگذارد کار این اختلافات به جا هایی برسد که نشود حلش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الان هم تصورم این است، اگر اعضای این جبهه ای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بازمانده دوران جهاد مقدس افغانستان است، با هم صادقانه و صمیمانه همکاری کنند، این مشکل ـ نمی خواهم بگویم آسان خواهد شد؛ چون به جا های خیلی سختی رسیده است ـ را ه حل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گمان می کنم، باز در بین همین دوستان خودمان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متحد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اختلافات مانع از کارسازی و پیشرفت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بالاخره اختلافات را کنار بگذارند؛</w:t>
      </w:r>
    </w:p>
    <w:p>
      <w:pPr>
        <w:pStyle w:val="BookText"/>
        <w:rPr/>
      </w:pPr>
      <w:r>
        <w:rPr>
          <w:rFonts w:ascii="IRNazanin" w:hAnsi="IRNazanin" w:eastAsia="IRNazanin"/>
          <w:color w:val="111111"/>
          <w:sz w:val="28"/>
          <w:sz w:val="28"/>
          <w:szCs w:val="28"/>
          <w:rtl w:val="true"/>
          <w:lang w:bidi="fa-IR"/>
        </w:rPr>
        <w:t>کم کنند، تا یک مرکز مقتدر و صاحب نفوذ به وجود آید و مردم را با تکیه بر ایمان مذهبی شان ـ که در افغانستان این ایمان به وفور وجود دارد ـ بسیج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دیگران این کار را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اختلافاتِ طایفه ای و مذهبی، نباید آنجا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یک ملت مسلمان، امروز دچار این همه مشکلات است و این همه توطئه علیه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بین خودشان وجه مشترکی دارند، بیایند وحدت نظر پیدا کنند؛ وحدت رویه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موفقیت نزدیکتر خواهد شد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برادران افغانی ما 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آیه شامل حالشان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بَدَّلُوا نِعْمَتَ اللَّهِ کُفْراً وَ أَحَلُّوا قَوْمَهُمْ دارَ الْبَوارِ</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برادران افغانی مواظب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ناشکری کردند؛ به جنگ داخلی روی آوردند و اختلاف و بکُش بکُش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بر سر شهر های خودشان آوردند که روس ها و کمونیست ها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عملشان را اصلاح کنند و به راه حق و حساب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نکنند، این اسلام بود که توانست آنها را بر شوروی پیروز کند</w:t>
      </w:r>
      <w:r>
        <w:rPr>
          <w:rFonts w:eastAsia="IRNazanin" w:cs="IRNazanin"/>
          <w:color w:val="111111"/>
          <w:sz w:val="28"/>
          <w:szCs w:val="28"/>
          <w:rtl w:val="true"/>
          <w:lang w:bidi="fa-IR"/>
        </w:rPr>
        <w:t>.</w:t>
      </w:r>
      <w:r>
        <w:rPr>
          <w:rStyle w:val="FootnoteAnchor"/>
          <w:rtl w:val="true"/>
        </w:rPr>
        <w:footnoteReference w:id="64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بلایی که امروز خود این آقایان و احزاب و گروه ها بر سر افغانستان و ملت آن می آورند، در گذشته کمتر سراغ داریم که بر سر مردم افغانستان آورده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گروه گرایی، به خاطر تعصبات، به خاطر نبودن وحدت ملی، به خاطر اهمیت دادن به نژادها این یکی نژاد سفید است، آن یکی نژاد زرد است، این یکی فارس زبان</w:t>
      </w:r>
      <w:bookmarkStart w:id="801" w:name="pg4037_47497"/>
    </w:p>
    <w:p>
      <w:pPr>
        <w:pStyle w:val="BookText"/>
        <w:rPr/>
      </w:pPr>
      <w:bookmarkEnd w:id="801"/>
      <w:r>
        <w:rPr>
          <w:rFonts w:ascii="IRNazanin" w:hAnsi="IRNazanin" w:eastAsia="IRNazanin"/>
          <w:color w:val="111111"/>
          <w:sz w:val="28"/>
          <w:sz w:val="28"/>
          <w:szCs w:val="28"/>
          <w:rtl w:val="true"/>
          <w:lang w:bidi="fa-IR"/>
        </w:rPr>
        <w:t>است، آن یکی پشتوست، این یکی شیعه است، آن یکی سنی است، این یکی رئیسش فلان آقاست، آن یکی رهبرش فلان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گردانندگان امور یک ملت به این مسائل فکر کنند، ببینید آن ملت به چه روزی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افغانستان مشاهده می کنید</w:t>
      </w:r>
      <w:r>
        <w:rPr>
          <w:rFonts w:eastAsia="IRNazanin" w:cs="IRNazanin"/>
          <w:color w:val="111111"/>
          <w:sz w:val="28"/>
          <w:szCs w:val="28"/>
          <w:rtl w:val="true"/>
          <w:lang w:bidi="fa-IR"/>
        </w:rPr>
        <w:t>.</w:t>
      </w:r>
      <w:r>
        <w:rPr>
          <w:rStyle w:val="FootnoteAnchor"/>
          <w:rtl w:val="true"/>
        </w:rPr>
        <w:footnoteReference w:id="645"/>
      </w:r>
    </w:p>
    <w:p>
      <w:pPr>
        <w:pStyle w:val="Heading5"/>
        <w:numPr>
          <w:ilvl w:val="4"/>
          <w:numId w:val="1"/>
        </w:numPr>
        <w:rPr/>
      </w:pPr>
      <w:bookmarkStart w:id="802" w:name="__RefHeading___Toc2287949_2281741623"/>
      <w:bookmarkStart w:id="803" w:name="_Toc317"/>
      <w:bookmarkEnd w:id="802"/>
      <w:r>
        <w:rPr/>
        <w:t>7-2-4</w:t>
      </w:r>
      <w:r>
        <w:rPr>
          <w:rtl w:val="true"/>
        </w:rPr>
        <w:t xml:space="preserve">. </w:t>
      </w:r>
      <w:r>
        <w:rPr>
          <w:rtl w:val="true"/>
        </w:rPr>
        <w:t>پاکستان</w:t>
      </w:r>
      <w:bookmarkEnd w:id="8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مقدار کاری که انگلیسی ها در این جا کردند، در هر کشور دیگری کرده بودند، شاید بشود گفت از اسلام اثری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کشور های آفریقایی را ملاحظه کنید؛ شمال آفریقا مسلمان و خوبند، اما ظواهر اسلامی مثل پاکستان هرگز رعایت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رعایت های اسلامی و آن خلوص اسلامی که ما در پاکستان مشاهده کردیم، در آن جا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مردم پاکستان به حسب ترکیب روحی و ذهنی، ایمانشان قوی است؛ دشمن این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شناسی مردم در دست دشمن است؛ او می خواهد هر طور که هست، این ایمان را از بین ببرد؛ لذاست که دارند اختلاف ایجاد می کنند</w:t>
      </w:r>
      <w:r>
        <w:rPr>
          <w:rFonts w:eastAsia="IRNazanin" w:cs="IRNazanin"/>
          <w:color w:val="111111"/>
          <w:sz w:val="28"/>
          <w:szCs w:val="28"/>
          <w:rtl w:val="true"/>
          <w:lang w:bidi="fa-IR"/>
        </w:rPr>
        <w:t>.</w:t>
      </w:r>
      <w:r>
        <w:rPr>
          <w:rStyle w:val="FootnoteAnchor"/>
          <w:rtl w:val="true"/>
        </w:rPr>
        <w:footnoteReference w:id="64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انگیزه های اختلاف بین شیعه وجود داشت، آقایان توانستند الحمدللَّه وحدتی 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وحدت بیشتر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ملاحظه می کنید که با شیعه چه می کنند و دولت پاکستان هم به وظایف خودش هیچ عمل نمی کند؛ در حالی که اینها شهروندان خودش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بزرگان شیعه باید فکر اساسی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مورد اتفاق باشد یا لااقل اکثریت آراء بر آن مجتمع باشد، ما از آن حمایت می کنیم؛ اما وقتی اختلاف آراء و تشتت وجود دارد، هرکس</w:t>
      </w:r>
    </w:p>
    <w:p>
      <w:pPr>
        <w:pStyle w:val="BookText"/>
        <w:rPr/>
      </w:pPr>
      <w:r>
        <w:rPr>
          <w:rFonts w:ascii="IRNazanin" w:hAnsi="IRNazanin" w:eastAsia="IRNazanin"/>
          <w:color w:val="111111"/>
          <w:sz w:val="28"/>
          <w:sz w:val="28"/>
          <w:szCs w:val="28"/>
          <w:rtl w:val="true"/>
          <w:lang w:bidi="fa-IR"/>
        </w:rPr>
        <w:t>رأیی می دهد؛ آن وقت مسئولان ما می مانند چه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ان شاءاللَّه بتوانید این مشکلات را از سر راه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متأسفانه وضع شیعه امروز در پاکستان از همیشه بدتر است</w:t>
      </w:r>
      <w:r>
        <w:rPr>
          <w:rFonts w:eastAsia="IRNazanin" w:cs="IRNazanin"/>
          <w:color w:val="111111"/>
          <w:sz w:val="28"/>
          <w:szCs w:val="28"/>
          <w:rtl w:val="true"/>
          <w:lang w:bidi="fa-IR"/>
        </w:rPr>
        <w:t>.</w:t>
      </w:r>
      <w:r>
        <w:rPr>
          <w:rStyle w:val="FootnoteAnchor"/>
          <w:rtl w:val="true"/>
        </w:rPr>
        <w:footnoteReference w:id="64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سنّی و شیعه، نه در ایران و نه در پاکستان، هیچ وقت دعوایی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پاکستان رفته ام؛ آقای رئیس جمهور هم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که رفتیم، میلیون ها مردم شیعه و سنّی پاکستان از ما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آن سفر عجیب و غریب به استقبال بنده آمدند یا به استقبال ایشان آمدند، همه شیعه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رؤسای پاکستانی و دولت های مختلفی که از زمان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سرِ کار آمده اند و با اختلاف سیاست هایی که داشتند، با ما صمیمی و دوست بودند، همه سنّی بودند و هیچ کدام از آنها شیعه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روابط دوستانه و صمیمانه، اصلاً و مطلقاً، عامل شیعه و سنّی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الان دست هایی در پاکستان کار می کنند، برای اینکه وانمود کنند که بین شیعه و سنّی، جنگ است؛ یا می خواهند این جنگ را، عملاً،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نباید حملات و ضربات سپاه صحابه به شیعیان را، به حساب جنگِ شیعه و سنّی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به حساب جنگ شیعه و سنّی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شیعه و هم از سنّی پاکستان حمایت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که دولت پاکستان هستید، دوست می داریم و ملت پاکستان را هم دوست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فرق نمی کند و از لحاظ مذهبی، در روابط و عواطف ما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دشمنند؛ و می خواهند که این</w:t>
      </w:r>
      <w:bookmarkStart w:id="804" w:name="pg4037_47499"/>
    </w:p>
    <w:p>
      <w:pPr>
        <w:pStyle w:val="BookText"/>
        <w:rPr/>
      </w:pPr>
      <w:bookmarkEnd w:id="804"/>
      <w:r>
        <w:rPr>
          <w:rFonts w:ascii="IRNazanin" w:hAnsi="IRNazanin" w:eastAsia="IRNazanin"/>
          <w:color w:val="111111"/>
          <w:sz w:val="28"/>
          <w:sz w:val="28"/>
          <w:szCs w:val="28"/>
          <w:rtl w:val="true"/>
          <w:lang w:bidi="fa-IR"/>
        </w:rPr>
        <w:t>رابطه و احساس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مناسب است که شما با اینها برخورد کنید؛ هر طور خودتان می دانید و هر طور که به مصلحتتان است</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مطالبی که بیان کردید، مورد اعتقاد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گفتید مصمم هستید با اختلافات فرقه در پاکستان بکلی مقابله کنید، برای ما خیلی مایه خرسندی است و می بینیم که این سیاست دارد در پاکستان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خطاست اگر کسی فکر کند چنانچه در جایی اختلاف مذهبی بود، حتماً باید تنازع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های متمادی، شیعه و سنی در پاکستان، در شبه قاره و در ایران کنار هم زندگی کرده اند و هیچ تعارضی هم با یکدیگر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 بینیم در برهه در این زمینه برخورد های خشنی به وجود می آید، باید دنبال عوامل آن بگردیم؛ باید دید چه کسانی از این اختلافات منتفع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نه دولت پاکستان و نه دولت جمهوری اسلامی ایران از این حوادث منتفع نمی شوند؛ ما هر دو از وجود چنین اختلافات و درگیری هایی متضرر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اختلافات خشونت آمیز، تحمیلی است؛ لذا نظر شما کاملاً درست است؛ باید با این اختلافات مقابله کرد</w:t>
      </w:r>
      <w:r>
        <w:rPr>
          <w:rFonts w:eastAsia="IRNazanin" w:cs="IRNazanin"/>
          <w:color w:val="111111"/>
          <w:sz w:val="28"/>
          <w:szCs w:val="28"/>
          <w:rtl w:val="true"/>
          <w:lang w:bidi="fa-IR"/>
        </w:rPr>
        <w:t>.</w:t>
      </w:r>
      <w:r>
        <w:rPr>
          <w:rStyle w:val="FootnoteAnchor"/>
          <w:rtl w:val="true"/>
        </w:rPr>
        <w:footnoteReference w:id="649"/>
      </w:r>
    </w:p>
    <w:p>
      <w:pPr>
        <w:pStyle w:val="Heading5"/>
        <w:numPr>
          <w:ilvl w:val="4"/>
          <w:numId w:val="1"/>
        </w:numPr>
        <w:rPr/>
      </w:pPr>
      <w:bookmarkStart w:id="805" w:name="__RefHeading___Toc2287951_2281741623"/>
      <w:bookmarkStart w:id="806" w:name="_Toc318"/>
      <w:bookmarkEnd w:id="805"/>
      <w:r>
        <w:rPr/>
        <w:t>7-2-5</w:t>
      </w:r>
      <w:r>
        <w:rPr>
          <w:rtl w:val="true"/>
        </w:rPr>
        <w:t xml:space="preserve">. </w:t>
      </w:r>
      <w:r>
        <w:rPr>
          <w:rtl w:val="true"/>
        </w:rPr>
        <w:t>یمن</w:t>
      </w:r>
      <w:bookmarkEnd w:id="80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البته مسئله قحطانی و عدنانی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قضیه، قضیه واقعیت دنیای اسلام و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همواره در سیاست خارجی به دنبال آن هستیم، همکاری دنیای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807" w:name="pg4037_47500"/>
    </w:p>
    <w:p>
      <w:pPr>
        <w:pStyle w:val="BookText"/>
        <w:rPr/>
      </w:pPr>
      <w:bookmarkEnd w:id="807"/>
      <w:r>
        <w:rPr>
          <w:rFonts w:ascii="IRNazanin" w:hAnsi="IRNazanin" w:eastAsia="IRNazanin"/>
          <w:color w:val="111111"/>
          <w:sz w:val="28"/>
          <w:sz w:val="28"/>
          <w:szCs w:val="28"/>
          <w:rtl w:val="true"/>
          <w:lang w:bidi="fa-IR"/>
        </w:rPr>
        <w:t>نفعش به دنیای اسلام و منطقه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دنیای اسلام، از این اختلافات و درگیری ها، خیلی ضرر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درستی به جنگ هایی که در این منطقه اتفاق افتاد، اشاره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ملت های منطقه از این جنگ ها ضرر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سرعت جای خالی این ویرانه ها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بحمدالله توانستید وحدت یمن را تأمین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یمن یک کشور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دهمین سال وحدت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قبلش شما دو قسمت بودید، با انواع تنازعات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همین وضعیت، درهمه دنیای اسلام، همین ضرر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دنیای اسلام باید به هم نزدیکتر شوند</w:t>
      </w:r>
      <w:r>
        <w:rPr>
          <w:rFonts w:eastAsia="IRNazanin" w:cs="IRNazanin"/>
          <w:color w:val="111111"/>
          <w:sz w:val="28"/>
          <w:szCs w:val="28"/>
          <w:rtl w:val="true"/>
          <w:lang w:bidi="fa-IR"/>
        </w:rPr>
        <w:t>.</w:t>
      </w:r>
      <w:r>
        <w:rPr>
          <w:rStyle w:val="FootnoteAnchor"/>
          <w:rtl w:val="true"/>
        </w:rPr>
        <w:footnoteReference w:id="650"/>
      </w:r>
    </w:p>
    <w:p>
      <w:pPr>
        <w:pStyle w:val="Heading5"/>
        <w:numPr>
          <w:ilvl w:val="4"/>
          <w:numId w:val="1"/>
        </w:numPr>
        <w:rPr/>
      </w:pPr>
      <w:bookmarkStart w:id="808" w:name="__RefHeading___Toc2287953_2281741623"/>
      <w:bookmarkStart w:id="809" w:name="_Toc319"/>
      <w:bookmarkEnd w:id="808"/>
      <w:r>
        <w:rPr/>
        <w:t>7-2-6</w:t>
      </w:r>
      <w:r>
        <w:rPr>
          <w:rtl w:val="true"/>
        </w:rPr>
        <w:t xml:space="preserve">. </w:t>
      </w:r>
      <w:r>
        <w:rPr>
          <w:rtl w:val="true"/>
        </w:rPr>
        <w:t>شبه قاره هند</w:t>
      </w:r>
      <w:bookmarkEnd w:id="80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طبق مطالعاتی که در مسائل تاریخی کرده ام، در بین دولت هایی که در منطقه اسلامی، سلطه گری و استعمارگری داشته اند ـ مثلاً در شمال افریقا فرانسوی ها بودند، در شبه قاره انگلیسی ها بودند، قبلاً در شبه قارّه هلندی ها و پرتغالی ها بودند ـ آن دولتی را که متخصص ایجاد اختلاف است، پیدا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متخصص ایجاد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شبه قاره هند، در اواخر قرن نوزدهم، آن وقتی که مسلمانان و غیر مسلمانان با انگلیس مبارزه می کردند، انگلیسی ها یک نوبت بین هندو و مسلمان اختلاف می انداختند، یک نوبت بین خود مسلمانان اختلاف می انداختند، آن هم نه بین شیعه و سنّی، بلکه بین مسلمانان سنّی که اکثریت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سید احمدخان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محمودالحسن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معاصر بودند؛ اما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محمودالحسن با آن خصوصیّات، سِر سیداحمد با این خصوصیّات، و انگلیسی ها دائم در حال اختلاف ایجاد کردن بین این 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ها عجیبند</w:t>
      </w:r>
      <w:r>
        <w:rPr>
          <w:rFonts w:eastAsia="IRNazanin" w:cs="IRNazanin"/>
          <w:color w:val="111111"/>
          <w:sz w:val="28"/>
          <w:szCs w:val="28"/>
          <w:rtl w:val="true"/>
          <w:lang w:bidi="fa-IR"/>
        </w:rPr>
        <w:t>!</w:t>
      </w:r>
      <w:r>
        <w:rPr>
          <w:rStyle w:val="FootnoteAnchor"/>
          <w:rtl w:val="true"/>
        </w:rPr>
        <w:footnoteReference w:id="651"/>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پیامبران بزرگ و پیروانشان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امت واحدی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پیرو یک 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پروردگار شما هستم پس مرا پرستش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از او اطاعت کنید، هدایت خواهید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راه مستقیم من است، از آن پیروی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راه های پراکنده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انحرافی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نکنید، که شما را از طریق حق، دور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چیزی است که خداوند شما را به آن سفارش می کند، شاید پرهیزکاری پیشه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همگی به ریسمان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و اسلام، و هرگونه وسیله وحدت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چنگ زنید و پراکنده نشوید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رهبر معظم انقلاب اسلامی به مناسبت حلول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 همراه با ضدیت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میهمانان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کنفرانس وحدت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04/06/1373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عظیم و وافر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برگزاری کنگره عظیم عبادی سیاسی حج، </w:t>
      </w:r>
      <w:r>
        <w:rPr>
          <w:rFonts w:eastAsia="IRNazanin" w:cs="IRNazanin"/>
          <w:b w:val="false"/>
          <w:bCs w:val="false"/>
          <w:i w:val="false"/>
          <w:iCs w:val="false"/>
          <w:color w:val="333333"/>
          <w:sz w:val="20"/>
          <w:szCs w:val="20"/>
        </w:rPr>
        <w:t>04/02/1375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برگزاری مراسم حج، </w:t>
      </w:r>
      <w:r>
        <w:rPr>
          <w:rFonts w:eastAsia="IRNazanin" w:cs="IRNazanin"/>
          <w:b w:val="false"/>
          <w:bCs w:val="false"/>
          <w:i w:val="false"/>
          <w:iCs w:val="false"/>
          <w:color w:val="333333"/>
          <w:sz w:val="20"/>
          <w:szCs w:val="20"/>
        </w:rPr>
        <w:t>21/01/1376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و میهمانان خارجی شرکت‌کننده در کنفرانس بین‌المللی وحدت اسلامی، </w:t>
      </w:r>
      <w:r>
        <w:rPr>
          <w:rFonts w:eastAsia="IRNazanin" w:cs="IRNazanin"/>
          <w:b w:val="false"/>
          <w:bCs w:val="false"/>
          <w:i w:val="false"/>
          <w:iCs w:val="false"/>
          <w:color w:val="333333"/>
          <w:sz w:val="20"/>
          <w:szCs w:val="20"/>
        </w:rPr>
        <w:t>24/5/1374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میهمانان کنفرانس وحدت اسلامی، روحانیون و مسئولان و ائمه جمعه و برادران اهل تسنن و تشیع استان‌های کردستان و کرمانشاه و جمعی از اقشار مختلف مردم قزوین، مبارکه، سرخه و خواف، </w:t>
      </w:r>
      <w:r>
        <w:rPr>
          <w:rFonts w:eastAsia="IRNazanin" w:cs="IRNazanin"/>
          <w:b w:val="false"/>
          <w:bCs w:val="false"/>
          <w:i w:val="false"/>
          <w:iCs w:val="false"/>
          <w:color w:val="333333"/>
          <w:sz w:val="20"/>
          <w:szCs w:val="20"/>
        </w:rPr>
        <w:t>24/07/1368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فضلای شیعه و سنی، </w:t>
      </w:r>
      <w:r>
        <w:rPr>
          <w:rFonts w:eastAsia="IRNazanin" w:cs="IRNazanin"/>
          <w:b w:val="false"/>
          <w:bCs w:val="false"/>
          <w:i w:val="false"/>
          <w:iCs w:val="false"/>
          <w:color w:val="333333"/>
          <w:sz w:val="20"/>
          <w:szCs w:val="20"/>
        </w:rPr>
        <w:t>04/12/1381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 کثیری از اقشار مختلف مردم شهرهای شاهرود، خلخال، بیرجند، قیدار، خمسه، تیران و چالوس، روحانیون و معاونان دفاتر عقیدتی، سیاسی نیروی زمینی ارتش و جمعی از شیعیان استان سرحد پاکستان، </w:t>
      </w:r>
      <w:r>
        <w:rPr>
          <w:rFonts w:eastAsia="IRNazanin" w:cs="IRNazanin"/>
          <w:b w:val="false"/>
          <w:bCs w:val="false"/>
          <w:i w:val="false"/>
          <w:iCs w:val="false"/>
          <w:color w:val="333333"/>
          <w:sz w:val="20"/>
          <w:szCs w:val="20"/>
        </w:rPr>
        <w:t>9/07/1368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میهمانان کنفرانس وحدت اسلامی در سالروز میلاد خجسته پیامبر اکرم صلی الله علیه و آله و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01/05/1376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و مسئولان حج، </w:t>
      </w:r>
      <w:r>
        <w:rPr>
          <w:rFonts w:eastAsia="IRNazanin" w:cs="IRNazanin"/>
          <w:b w:val="false"/>
          <w:bCs w:val="false"/>
          <w:i w:val="false"/>
          <w:iCs w:val="false"/>
          <w:color w:val="333333"/>
          <w:sz w:val="20"/>
          <w:szCs w:val="20"/>
        </w:rPr>
        <w:t>16/12/1375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چند تن از علمای اهل سنت پاکستان، به اتفاق مولوی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اسحاق مدنی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27/10/1372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گروه‌های مختلف مردم به مناسبت میلاد با سعادت علی‌بن‌ابی‌طالب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17/05/1385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و مسئولان نظام و میهمانان کنفرانس وحدت اسلامی، </w:t>
      </w:r>
      <w:r>
        <w:rPr>
          <w:rFonts w:eastAsia="IRNazanin" w:cs="IRNazanin"/>
          <w:b w:val="false"/>
          <w:bCs w:val="false"/>
          <w:i w:val="false"/>
          <w:iCs w:val="false"/>
          <w:color w:val="333333"/>
          <w:sz w:val="20"/>
          <w:szCs w:val="20"/>
        </w:rPr>
        <w:t>4/06/1373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قم، به مناسبت نوزدهم دی‌ماه، سالروز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 مردم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19/10/1372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هیچ پیامبری را نفرستادیم مگر برای این که به فرمان خدا، از وی اطاعت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رسولان خود را با دلایل روشن فرستادیم، و با آنها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شناسایی حقّ از باطل و قوانین عادلانه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کردیم تا مردم قیام به عدالت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کشوری و لشکری و میهمانان شرکت‌کننده در کنفرانس وحدت اسلامی، </w:t>
      </w:r>
      <w:r>
        <w:rPr>
          <w:rFonts w:eastAsia="IRNazanin" w:cs="IRNazanin"/>
          <w:b w:val="false"/>
          <w:bCs w:val="false"/>
          <w:i w:val="false"/>
          <w:iCs w:val="false"/>
          <w:color w:val="333333"/>
          <w:sz w:val="20"/>
          <w:szCs w:val="20"/>
        </w:rPr>
        <w:t>16/07/1369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کشوری و لشکری و میهمانان شرکت‌کننده در کنفرانس وحدت اسلامی، </w:t>
      </w:r>
      <w:r>
        <w:rPr>
          <w:rFonts w:eastAsia="IRNazanin" w:cs="IRNazanin"/>
          <w:b w:val="false"/>
          <w:bCs w:val="false"/>
          <w:i w:val="false"/>
          <w:iCs w:val="false"/>
          <w:color w:val="333333"/>
          <w:sz w:val="20"/>
          <w:szCs w:val="20"/>
        </w:rPr>
        <w:t>16/07/1369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تَقَطَّعُوا أَمْرَهُمْ بَیْنَهُمْ کُلٌّ إِلَیْنا راجِعُونَ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گروهی از پیروان ناآگاه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خود را به تفرقه در میان خود کشاندند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سرانجام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به سوی ما بازمی گردند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بازگشت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تمامی موجودات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بسوی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از سراسر کشور، </w:t>
      </w:r>
      <w:r>
        <w:rPr>
          <w:rFonts w:eastAsia="IRNazanin" w:cs="IRNazanin"/>
          <w:b w:val="false"/>
          <w:bCs w:val="false"/>
          <w:i w:val="false"/>
          <w:iCs w:val="false"/>
          <w:color w:val="333333"/>
          <w:sz w:val="20"/>
          <w:szCs w:val="20"/>
        </w:rPr>
        <w:t>18/07/1375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اندیشمندان و علمای کشورهای اسلامی شرکت‌کننده در نوزدهمین کنفرانس بین‌المللی وحدت اسلامی، </w:t>
      </w:r>
      <w:r>
        <w:rPr>
          <w:rFonts w:eastAsia="IRNazanin" w:cs="IRNazanin"/>
          <w:b w:val="false"/>
          <w:bCs w:val="false"/>
          <w:i w:val="false"/>
          <w:iCs w:val="false"/>
          <w:color w:val="333333"/>
          <w:sz w:val="20"/>
          <w:szCs w:val="20"/>
        </w:rPr>
        <w:t>30/05/1385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ائمه جمعه سراسر کشور به اتفاق رئیس مجلس خبرگان، </w:t>
      </w:r>
      <w:r>
        <w:rPr>
          <w:rFonts w:eastAsia="IRNazanin" w:cs="IRNazanin"/>
          <w:b w:val="false"/>
          <w:bCs w:val="false"/>
          <w:i w:val="false"/>
          <w:iCs w:val="false"/>
          <w:color w:val="333333"/>
          <w:sz w:val="20"/>
          <w:szCs w:val="20"/>
        </w:rPr>
        <w:t>12/4/1368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و میهمانان شرکت‌کننده در اجلاس وحدت، </w:t>
      </w:r>
      <w:r>
        <w:rPr>
          <w:rFonts w:eastAsia="IRNazanin" w:cs="IRNazanin"/>
          <w:b w:val="false"/>
          <w:bCs w:val="false"/>
          <w:i w:val="false"/>
          <w:iCs w:val="false"/>
          <w:color w:val="333333"/>
          <w:sz w:val="20"/>
          <w:szCs w:val="20"/>
        </w:rPr>
        <w:t>18/02/1383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مداحان و ذاکران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میلاد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14/4/1386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 کثیری از اقشار مختلف مردم شهرهای شاهرود، خلخال، بیرجند، قیدار، خمسه، تیران و چالوس، روحانیون و معاونان دفاتر عقیدتی، سیاسی نیروی زمینی ارتش و جمعی از شیعیان استان سرحد پاکستان، </w:t>
      </w:r>
      <w:r>
        <w:rPr>
          <w:rFonts w:eastAsia="IRNazanin" w:cs="IRNazanin"/>
          <w:b w:val="false"/>
          <w:bCs w:val="false"/>
          <w:i w:val="false"/>
          <w:iCs w:val="false"/>
          <w:color w:val="333333"/>
          <w:sz w:val="20"/>
          <w:szCs w:val="20"/>
        </w:rPr>
        <w:t>19/07/1368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میهمانان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کنفرانس جهانی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نیمه شعبان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08/11/1372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به مناسبت عید سعید فطر، </w:t>
      </w:r>
      <w:r>
        <w:rPr>
          <w:rFonts w:eastAsia="IRNazanin" w:cs="IRNazanin"/>
          <w:b w:val="false"/>
          <w:bCs w:val="false"/>
          <w:i w:val="false"/>
          <w:iCs w:val="false"/>
          <w:color w:val="333333"/>
          <w:sz w:val="20"/>
          <w:szCs w:val="20"/>
        </w:rPr>
        <w:t>04/01/1372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کارگزاران نظام در روز عید فطر،</w:t>
      </w:r>
      <w:r>
        <w:rPr>
          <w:rFonts w:eastAsia="IRNazanin" w:cs="IRNazanin"/>
          <w:b w:val="false"/>
          <w:bCs w:val="false"/>
          <w:i w:val="false"/>
          <w:iCs w:val="false"/>
          <w:color w:val="333333"/>
          <w:sz w:val="20"/>
          <w:szCs w:val="20"/>
        </w:rPr>
        <w:t>22/12/1372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 در دیدار کارگزاران نظام،</w:t>
      </w:r>
      <w:r>
        <w:rPr>
          <w:rFonts w:eastAsia="IRNazanin" w:cs="IRNazanin"/>
          <w:b w:val="false"/>
          <w:bCs w:val="false"/>
          <w:i w:val="false"/>
          <w:iCs w:val="false"/>
          <w:color w:val="333333"/>
          <w:sz w:val="20"/>
          <w:szCs w:val="20"/>
        </w:rPr>
        <w:t>17/1/1386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اجتماع بزرگ زائران و مجاوران حرم مطهر رضوی ، </w:t>
      </w:r>
      <w:r>
        <w:rPr>
          <w:rFonts w:eastAsia="IRNazanin" w:cs="IRNazanin"/>
          <w:b w:val="false"/>
          <w:bCs w:val="false"/>
          <w:i w:val="false"/>
          <w:iCs w:val="false"/>
          <w:color w:val="333333"/>
          <w:sz w:val="20"/>
          <w:szCs w:val="20"/>
        </w:rPr>
        <w:t>1/1/1386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حزب وحدت اسلامی افغانستان، </w:t>
      </w:r>
      <w:r>
        <w:rPr>
          <w:rFonts w:eastAsia="IRNazanin" w:cs="IRNazanin"/>
          <w:b w:val="false"/>
          <w:bCs w:val="false"/>
          <w:i w:val="false"/>
          <w:iCs w:val="false"/>
          <w:color w:val="333333"/>
          <w:sz w:val="20"/>
          <w:szCs w:val="20"/>
        </w:rPr>
        <w:t>22/01/1369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وزارت خارجه، سفرا و کارداران جمهوری اسلامی ایران، </w:t>
      </w:r>
      <w:r>
        <w:rPr>
          <w:rFonts w:eastAsia="IRNazanin" w:cs="IRNazanin"/>
          <w:b w:val="false"/>
          <w:bCs w:val="false"/>
          <w:i w:val="false"/>
          <w:iCs w:val="false"/>
          <w:color w:val="333333"/>
          <w:sz w:val="20"/>
          <w:szCs w:val="20"/>
        </w:rPr>
        <w:t>27/05/1381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رَسُولُ اللَّهِ وَ الَّذینَ مَعَهُ أَشِدَّاءُ عَلَی الْکُفَّارِ رُحَماءُ بَیْنَهُم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پیامبر خدا، و کسانی که با او هستند بر کافران سختگیرند و با یکدیگر مهربان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از سراسر کشور، </w:t>
      </w:r>
      <w:r>
        <w:rPr>
          <w:rFonts w:eastAsia="IRNazanin" w:cs="IRNazanin"/>
          <w:b w:val="false"/>
          <w:bCs w:val="false"/>
          <w:i w:val="false"/>
          <w:iCs w:val="false"/>
          <w:color w:val="333333"/>
          <w:sz w:val="20"/>
          <w:szCs w:val="20"/>
        </w:rPr>
        <w:t>18/07/1375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صفة الإیمان،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 صلی الله علیه و آله مَنْ تَرَکَ مَعْصِیَةً لِلَّهِ مَخَافَةَ اللَّهِ تَبَارَکَ وَ تَعَالَی أَرْضَاهُ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اجتناب المحارم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هیئت دولت، </w:t>
      </w:r>
      <w:r>
        <w:rPr>
          <w:rFonts w:eastAsia="IRNazanin" w:cs="IRNazanin"/>
          <w:b w:val="false"/>
          <w:bCs w:val="false"/>
          <w:i w:val="false"/>
          <w:iCs w:val="false"/>
          <w:color w:val="333333"/>
          <w:sz w:val="20"/>
          <w:szCs w:val="20"/>
        </w:rPr>
        <w:t>20/08/1383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و میهمانان شرکت‌کننده در اجلاس وحدت، </w:t>
      </w:r>
      <w:r>
        <w:rPr>
          <w:rFonts w:eastAsia="IRNazanin" w:cs="IRNazanin"/>
          <w:b w:val="false"/>
          <w:bCs w:val="false"/>
          <w:i w:val="false"/>
          <w:iCs w:val="false"/>
          <w:color w:val="333333"/>
          <w:sz w:val="20"/>
          <w:szCs w:val="20"/>
        </w:rPr>
        <w:t>18/2/1383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مسئولان نظام و سفرای کشورهای اسلامی،</w:t>
      </w:r>
      <w:r>
        <w:rPr>
          <w:rFonts w:eastAsia="IRNazanin" w:cs="IRNazanin"/>
          <w:b w:val="false"/>
          <w:bCs w:val="false"/>
          <w:i w:val="false"/>
          <w:iCs w:val="false"/>
          <w:color w:val="333333"/>
          <w:sz w:val="20"/>
          <w:szCs w:val="20"/>
        </w:rPr>
        <w:t>24/8/1383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شانزدهمین سالگرد ارتحال امام خمینی رحمه الله ، </w:t>
      </w:r>
      <w:r>
        <w:rPr>
          <w:rFonts w:eastAsia="IRNazanin" w:cs="IRNazanin"/>
          <w:b w:val="false"/>
          <w:bCs w:val="false"/>
          <w:i w:val="false"/>
          <w:iCs w:val="false"/>
          <w:color w:val="333333"/>
          <w:sz w:val="20"/>
          <w:szCs w:val="20"/>
        </w:rPr>
        <w:t>14/3/1384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میهمانان کنفرانس وحدت اسلامی در سالروز میلاد خجسته پیامبر اکرم صلی الله علیه و آله و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01/05/1376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به مناسبت عید سعید فطر، </w:t>
      </w:r>
      <w:r>
        <w:rPr>
          <w:rFonts w:eastAsia="IRNazanin" w:cs="IRNazanin"/>
          <w:b w:val="false"/>
          <w:bCs w:val="false"/>
          <w:i w:val="false"/>
          <w:iCs w:val="false"/>
          <w:color w:val="333333"/>
          <w:sz w:val="20"/>
          <w:szCs w:val="20"/>
        </w:rPr>
        <w:t>04/01/1372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جمهور تاجیکستان و هیئت همراه، </w:t>
      </w:r>
      <w:r>
        <w:rPr>
          <w:rFonts w:eastAsia="IRNazanin" w:cs="IRNazanin"/>
          <w:b w:val="false"/>
          <w:bCs w:val="false"/>
          <w:i w:val="false"/>
          <w:iCs w:val="false"/>
          <w:color w:val="333333"/>
          <w:sz w:val="20"/>
          <w:szCs w:val="20"/>
        </w:rPr>
        <w:t>19/09/1376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میهمانان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کنفرانس وحدت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04/06/1373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مسئولان و کارگزاران نظام به مناسبت عید سعید غدیر، </w:t>
      </w:r>
      <w:r>
        <w:rPr>
          <w:rFonts w:eastAsia="IRNazanin" w:cs="IRNazanin"/>
          <w:b w:val="false"/>
          <w:bCs w:val="false"/>
          <w:i w:val="false"/>
          <w:iCs w:val="false"/>
          <w:color w:val="333333"/>
          <w:sz w:val="20"/>
          <w:szCs w:val="20"/>
        </w:rPr>
        <w:t>27/01/1377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حضرت آیت الله خامنه‌ای، </w:t>
      </w:r>
      <w:r>
        <w:rPr>
          <w:rFonts w:eastAsia="IRNazanin" w:cs="IRNazanin"/>
          <w:b w:val="false"/>
          <w:bCs w:val="false"/>
          <w:i w:val="false"/>
          <w:iCs w:val="false"/>
          <w:color w:val="333333"/>
          <w:sz w:val="20"/>
          <w:szCs w:val="20"/>
        </w:rPr>
        <w:t>19/10/1357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امام جمعه شیراز و جمعی از مسئولان استان فارس، </w:t>
      </w:r>
      <w:r>
        <w:rPr>
          <w:rFonts w:eastAsia="IRNazanin" w:cs="IRNazanin"/>
          <w:b w:val="false"/>
          <w:bCs w:val="false"/>
          <w:i w:val="false"/>
          <w:iCs w:val="false"/>
          <w:color w:val="333333"/>
          <w:sz w:val="20"/>
          <w:szCs w:val="20"/>
        </w:rPr>
        <w:t>10/05/1373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همگی به ریسمان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و اسلام، و هر گونه وسیله وحدت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چنگ زنید، و پراکنده نشوید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حضرت آیت‌الله خامنه‌ای با عنوان انقلاب اسلامی یا جنبش ضد امپریالیسم و استثمار، </w:t>
      </w:r>
      <w:r>
        <w:rPr>
          <w:rFonts w:eastAsia="IRNazanin" w:cs="IRNazanin"/>
          <w:b w:val="false"/>
          <w:bCs w:val="false"/>
          <w:i w:val="false"/>
          <w:iCs w:val="false"/>
          <w:color w:val="333333"/>
          <w:sz w:val="20"/>
          <w:szCs w:val="20"/>
        </w:rPr>
        <w:t>11/02/1358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و سفرای کشورهای اسلامی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06/02/1384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اختتامیه هجدهمین دوره مسابقات حفظ، قرائت و تفسیر قرآن کریم، </w:t>
      </w:r>
      <w:r>
        <w:rPr>
          <w:rFonts w:eastAsia="IRNazanin" w:cs="IRNazanin"/>
          <w:b w:val="false"/>
          <w:bCs w:val="false"/>
          <w:i w:val="false"/>
          <w:iCs w:val="false"/>
          <w:color w:val="333333"/>
          <w:sz w:val="20"/>
          <w:szCs w:val="20"/>
        </w:rPr>
        <w:t>26/07/1380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همگی به ریسمان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و اسلام، و هر گونه وسیله وحدت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چنگ زنید، و پراکنده نشوید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دو گروه از مؤمنان با هم به نزاع و جنگ پردازند، آنها را آشتی دهید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آقای حسین مولوی و مسئولان استان سیستان و بلوچستان، </w:t>
      </w:r>
      <w:r>
        <w:rPr>
          <w:rFonts w:eastAsia="IRNazanin" w:cs="IRNazanin"/>
          <w:b w:val="false"/>
          <w:bCs w:val="false"/>
          <w:i w:val="false"/>
          <w:iCs w:val="false"/>
          <w:color w:val="333333"/>
          <w:sz w:val="20"/>
          <w:szCs w:val="20"/>
        </w:rPr>
        <w:t>16/08/1379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میهمانان و شرکت‌کنندگان کنفرانس جهانی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04/03/1369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همگی به ریسمان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و اسلام، و هر گونه وسیله وحدت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چنگ زنید، و پراکنده نشوید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کسی‌که به طاغوت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و هر موجود طغیانگر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 شود و به خدا ایمان آورد، به دستگیره محکمی چنگ زده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اندیشمندان و علمای کشورهای اسلامی شرکت‌کننده در نوزدهمین کنفرانس بین‌المللی وحدت اسلامی، </w:t>
      </w:r>
      <w:r>
        <w:rPr>
          <w:rFonts w:eastAsia="IRNazanin" w:cs="IRNazanin"/>
          <w:b w:val="false"/>
          <w:bCs w:val="false"/>
          <w:i w:val="false"/>
          <w:iCs w:val="false"/>
          <w:color w:val="333333"/>
          <w:sz w:val="20"/>
          <w:szCs w:val="20"/>
        </w:rPr>
        <w:t>30/05/1385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جلسه تودیع با شیخ راغب مصطفی غلوش و شیخ محمد بسیونی، </w:t>
      </w:r>
      <w:r>
        <w:rPr>
          <w:rFonts w:eastAsia="IRNazanin" w:cs="IRNazanin"/>
          <w:b w:val="false"/>
          <w:bCs w:val="false"/>
          <w:i w:val="false"/>
          <w:iCs w:val="false"/>
          <w:color w:val="333333"/>
          <w:sz w:val="20"/>
          <w:szCs w:val="20"/>
        </w:rPr>
        <w:t>11/12/1368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برادر یکدیگرند پس دو برادر خود را صلح و آشتی دهید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قم، به مناسبت نوزدهم دی‌ماه، سالروز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 مردم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19/10/1372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صدقات النبی صلی الله علیه و آله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13/12/1372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صدقات النبی صلی الله علیه و آله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حکم‌کننده است و وعده گاه او قیامت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از سراسر کشور، </w:t>
      </w:r>
      <w:r>
        <w:rPr>
          <w:rFonts w:eastAsia="IRNazanin" w:cs="IRNazanin"/>
          <w:b w:val="false"/>
          <w:bCs w:val="false"/>
          <w:i w:val="false"/>
          <w:iCs w:val="false"/>
          <w:color w:val="333333"/>
          <w:sz w:val="20"/>
          <w:szCs w:val="20"/>
        </w:rPr>
        <w:t>18/07/1375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حکم کننده است و وعده گاه او قیامت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کنگره عظیم حج، </w:t>
      </w:r>
      <w:r>
        <w:rPr>
          <w:rFonts w:eastAsia="IRNazanin" w:cs="IRNazanin"/>
          <w:b w:val="false"/>
          <w:bCs w:val="false"/>
          <w:i w:val="false"/>
          <w:iCs w:val="false"/>
          <w:color w:val="333333"/>
          <w:sz w:val="20"/>
          <w:szCs w:val="20"/>
        </w:rPr>
        <w:t>29/10/1383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چند تن از علمای اهل سنت پاکستان، به اتفاق مولوی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اسحاق مدنی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27/10/1372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حجت‌الاسلام والمسلمین محمدی ری‌شهری و دست‌اندرکاران امور حج، </w:t>
      </w:r>
      <w:r>
        <w:rPr>
          <w:rFonts w:eastAsia="IRNazanin" w:cs="IRNazanin"/>
          <w:b w:val="false"/>
          <w:bCs w:val="false"/>
          <w:i w:val="false"/>
          <w:iCs w:val="false"/>
          <w:color w:val="333333"/>
          <w:sz w:val="20"/>
          <w:szCs w:val="20"/>
        </w:rPr>
        <w:t>13/12/1376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مصاحبه‌ای در پایان سفر به تبریز، </w:t>
      </w:r>
      <w:r>
        <w:rPr>
          <w:rFonts w:eastAsia="IRNazanin" w:cs="IRNazanin"/>
          <w:b w:val="false"/>
          <w:bCs w:val="false"/>
          <w:i w:val="false"/>
          <w:iCs w:val="false"/>
          <w:color w:val="333333"/>
          <w:sz w:val="20"/>
          <w:szCs w:val="20"/>
        </w:rPr>
        <w:t>08/05/1372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میهمانان خارجی شرکت کننده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کنفرانس وحدت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01/05/1376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 در دیدار کارگزاران نظام،</w:t>
      </w:r>
      <w:r>
        <w:rPr>
          <w:rFonts w:eastAsia="IRNazanin" w:cs="IRNazanin"/>
          <w:b w:val="false"/>
          <w:bCs w:val="false"/>
          <w:i w:val="false"/>
          <w:iCs w:val="false"/>
          <w:color w:val="333333"/>
          <w:sz w:val="20"/>
          <w:szCs w:val="20"/>
        </w:rPr>
        <w:t>17/1/1386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میهمانان خارجی شرکت کننده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کنفرانس وحدت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01/05/1376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گروهی از روحانیون، ائمه جمعه و اساتید حوزه‌های علمیه اهل سنت استان‌های سیستان و بلوچستان، خراسان و مازندران، </w:t>
      </w:r>
      <w:r>
        <w:rPr>
          <w:rFonts w:eastAsia="IRNazanin" w:cs="IRNazanin"/>
          <w:b w:val="false"/>
          <w:bCs w:val="false"/>
          <w:i w:val="false"/>
          <w:iCs w:val="false"/>
          <w:color w:val="333333"/>
          <w:sz w:val="20"/>
          <w:szCs w:val="20"/>
        </w:rPr>
        <w:t>05/10/1368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مراسم هیجدهمین سالگرد ارتحال حضرت امام خمینی رحمه الله ، </w:t>
      </w:r>
      <w:r>
        <w:rPr>
          <w:rFonts w:eastAsia="IRNazanin" w:cs="IRNazanin"/>
          <w:b w:val="false"/>
          <w:bCs w:val="false"/>
          <w:i w:val="false"/>
          <w:iCs w:val="false"/>
          <w:color w:val="333333"/>
          <w:sz w:val="20"/>
          <w:szCs w:val="20"/>
        </w:rPr>
        <w:t>14/3/1386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میهمانان خارجی مراسم اولین سالگرد ارتحال امام خمینی رحمه الله </w:t>
      </w:r>
      <w:r>
        <w:rPr>
          <w:rFonts w:eastAsia="IRNazanin" w:cs="IRNazanin"/>
          <w:b w:val="false"/>
          <w:bCs w:val="false"/>
          <w:i w:val="false"/>
          <w:iCs w:val="false"/>
          <w:color w:val="333333"/>
          <w:sz w:val="20"/>
          <w:szCs w:val="20"/>
        </w:rPr>
        <w:t>16/03/1369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کسی که به طاغوت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و هر موجود طغیانگر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 شود و به خدا ایمان آورد، به دستگیره محکمی چنگ زده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سمینار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 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31/06/1371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ولیعهد 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20/09/1376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و میهمانان خارجی شرکت‌کننده در کنفرانس بین‌المللی وحدت اسلامی، </w:t>
      </w:r>
      <w:r>
        <w:rPr>
          <w:rFonts w:eastAsia="IRNazanin" w:cs="IRNazanin"/>
          <w:b w:val="false"/>
          <w:bCs w:val="false"/>
          <w:i w:val="false"/>
          <w:iCs w:val="false"/>
          <w:color w:val="333333"/>
          <w:sz w:val="20"/>
          <w:szCs w:val="20"/>
        </w:rPr>
        <w:t>24/05/1374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نخست‌وزیر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29/10/1379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عید فطر، </w:t>
      </w:r>
      <w:r>
        <w:rPr>
          <w:rFonts w:eastAsia="IRNazanin" w:cs="IRNazanin"/>
          <w:b w:val="false"/>
          <w:bCs w:val="false"/>
          <w:i w:val="false"/>
          <w:iCs w:val="false"/>
          <w:color w:val="333333"/>
          <w:sz w:val="20"/>
          <w:szCs w:val="20"/>
        </w:rPr>
        <w:t>15/09/1381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کنگره بزرگداشت حضرت آیت‌الله العظمی بروجردی و علامه شیخ محمود شلتوت، </w:t>
      </w:r>
      <w:r>
        <w:rPr>
          <w:rFonts w:eastAsia="IRNazanin" w:cs="IRNazanin"/>
          <w:b w:val="false"/>
          <w:bCs w:val="false"/>
          <w:i w:val="false"/>
          <w:iCs w:val="false"/>
          <w:color w:val="333333"/>
          <w:sz w:val="20"/>
          <w:szCs w:val="20"/>
        </w:rPr>
        <w:t>18/10/1379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کنگره عظیم حج، </w:t>
      </w:r>
      <w:r>
        <w:rPr>
          <w:rFonts w:eastAsia="IRNazanin" w:cs="IRNazanin"/>
          <w:b w:val="false"/>
          <w:bCs w:val="false"/>
          <w:i w:val="false"/>
          <w:iCs w:val="false"/>
          <w:color w:val="333333"/>
          <w:sz w:val="20"/>
          <w:szCs w:val="20"/>
        </w:rPr>
        <w:t>29/10/1383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جمهور زنگبار، </w:t>
      </w:r>
      <w:r>
        <w:rPr>
          <w:rFonts w:eastAsia="IRNazanin" w:cs="IRNazanin"/>
          <w:b w:val="false"/>
          <w:bCs w:val="false"/>
          <w:i w:val="false"/>
          <w:iCs w:val="false"/>
          <w:color w:val="333333"/>
          <w:sz w:val="20"/>
          <w:szCs w:val="20"/>
        </w:rPr>
        <w:t>13/07/1378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مسئولان و کارگزاران نظام و میهمانان خارجی شرکت کننده در کنفرانس بین‌المللی وحدت اسلامی،</w:t>
      </w:r>
      <w:r>
        <w:rPr>
          <w:rFonts w:eastAsia="IRNazanin" w:cs="IRNazanin"/>
          <w:b w:val="false"/>
          <w:bCs w:val="false"/>
          <w:i w:val="false"/>
          <w:iCs w:val="false"/>
          <w:color w:val="333333"/>
          <w:sz w:val="20"/>
          <w:szCs w:val="20"/>
        </w:rPr>
        <w:t>24/05/1374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امیر عبدالله ولیعهد عربستان سعودی، </w:t>
      </w:r>
      <w:r>
        <w:rPr>
          <w:rFonts w:eastAsia="IRNazanin" w:cs="IRNazanin"/>
          <w:b w:val="false"/>
          <w:bCs w:val="false"/>
          <w:i w:val="false"/>
          <w:iCs w:val="false"/>
          <w:color w:val="333333"/>
          <w:sz w:val="20"/>
          <w:szCs w:val="20"/>
        </w:rPr>
        <w:t>18/09/1376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اندیشمندان و علمای کشورهای اسلامی شرکت‌کننده در نوزدهمین کنفرانس بین‌المللی وحدت اسلامی، </w:t>
      </w:r>
      <w:r>
        <w:rPr>
          <w:rFonts w:eastAsia="IRNazanin" w:cs="IRNazanin"/>
          <w:b w:val="false"/>
          <w:bCs w:val="false"/>
          <w:i w:val="false"/>
          <w:iCs w:val="false"/>
          <w:color w:val="333333"/>
          <w:sz w:val="20"/>
          <w:szCs w:val="20"/>
        </w:rPr>
        <w:t>30/05/1385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مردم رنج کشیده عراق، </w:t>
      </w:r>
      <w:r>
        <w:rPr>
          <w:rFonts w:eastAsia="IRNazanin" w:cs="IRNazanin"/>
          <w:b w:val="false"/>
          <w:bCs w:val="false"/>
          <w:i w:val="false"/>
          <w:iCs w:val="false"/>
          <w:color w:val="333333"/>
          <w:sz w:val="20"/>
          <w:szCs w:val="20"/>
        </w:rPr>
        <w:t>24/01/1382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اعضای ستاد برگزاری کنفرانس جهانی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26/01/1369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رؤسای مجالس کشورهای اسلامی، </w:t>
      </w:r>
      <w:r>
        <w:rPr>
          <w:rFonts w:eastAsia="IRNazanin" w:cs="IRNazanin"/>
          <w:b w:val="false"/>
          <w:bCs w:val="false"/>
          <w:i w:val="false"/>
          <w:iCs w:val="false"/>
          <w:color w:val="333333"/>
          <w:sz w:val="20"/>
          <w:szCs w:val="20"/>
        </w:rPr>
        <w:t>26/03/1378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به مناسبت عید غدیر خم، </w:t>
      </w:r>
      <w:r>
        <w:rPr>
          <w:rFonts w:eastAsia="IRNazanin" w:cs="IRNazanin"/>
          <w:b w:val="false"/>
          <w:bCs w:val="false"/>
          <w:i w:val="false"/>
          <w:iCs w:val="false"/>
          <w:color w:val="333333"/>
          <w:sz w:val="20"/>
          <w:szCs w:val="20"/>
        </w:rPr>
        <w:t>30/03/1371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عید سعید فطر، </w:t>
      </w:r>
      <w:r>
        <w:rPr>
          <w:rFonts w:eastAsia="IRNazanin" w:cs="IRNazanin"/>
          <w:b w:val="false"/>
          <w:bCs w:val="false"/>
          <w:i w:val="false"/>
          <w:iCs w:val="false"/>
          <w:color w:val="333333"/>
          <w:sz w:val="20"/>
          <w:szCs w:val="20"/>
        </w:rPr>
        <w:t>11/12/1373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دسته‌جمعی، </w:t>
      </w:r>
      <w:r>
        <w:rPr>
          <w:rFonts w:eastAsia="IRNazanin" w:cs="IRNazanin"/>
          <w:b w:val="false"/>
          <w:bCs w:val="false"/>
          <w:i w:val="false"/>
          <w:iCs w:val="false"/>
          <w:color w:val="333333"/>
          <w:sz w:val="20"/>
          <w:szCs w:val="20"/>
        </w:rPr>
        <w:t>07/08/1375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میهمانان کنفرانس وحدت اسلامی در سالروز میلاد خجسته پیامبر اکرم صلی الله علیه و آله و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01/05/1376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به مناسبت عید سعید فطر، </w:t>
      </w:r>
      <w:r>
        <w:rPr>
          <w:rFonts w:eastAsia="IRNazanin" w:cs="IRNazanin"/>
          <w:b w:val="false"/>
          <w:bCs w:val="false"/>
          <w:i w:val="false"/>
          <w:iCs w:val="false"/>
          <w:color w:val="333333"/>
          <w:sz w:val="20"/>
          <w:szCs w:val="20"/>
        </w:rPr>
        <w:t>21/11/1375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اهل تسنن استان سیستان و بلوچستان، </w:t>
      </w:r>
      <w:r>
        <w:rPr>
          <w:rFonts w:eastAsia="IRNazanin" w:cs="IRNazanin"/>
          <w:b w:val="false"/>
          <w:bCs w:val="false"/>
          <w:i w:val="false"/>
          <w:iCs w:val="false"/>
          <w:color w:val="333333"/>
          <w:sz w:val="20"/>
          <w:szCs w:val="20"/>
        </w:rPr>
        <w:t>06/12/1381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مراسم هجدهمین سالگرد ارتحال حضرت امام خمینی رحمه الله ، </w:t>
      </w:r>
      <w:r>
        <w:rPr>
          <w:rFonts w:eastAsia="IRNazanin" w:cs="IRNazanin"/>
          <w:b w:val="false"/>
          <w:bCs w:val="false"/>
          <w:i w:val="false"/>
          <w:iCs w:val="false"/>
          <w:color w:val="333333"/>
          <w:sz w:val="20"/>
          <w:szCs w:val="20"/>
        </w:rPr>
        <w:t>14/3/1386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حج، </w:t>
      </w:r>
      <w:r>
        <w:rPr>
          <w:rFonts w:eastAsia="IRNazanin" w:cs="IRNazanin"/>
          <w:b w:val="false"/>
          <w:bCs w:val="false"/>
          <w:i w:val="false"/>
          <w:iCs w:val="false"/>
          <w:color w:val="333333"/>
          <w:sz w:val="20"/>
          <w:szCs w:val="20"/>
        </w:rPr>
        <w:t>28/11/1377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مجلس کویت، </w:t>
      </w:r>
      <w:r>
        <w:rPr>
          <w:rFonts w:eastAsia="IRNazanin" w:cs="IRNazanin"/>
          <w:b w:val="false"/>
          <w:bCs w:val="false"/>
          <w:i w:val="false"/>
          <w:iCs w:val="false"/>
          <w:color w:val="333333"/>
          <w:sz w:val="20"/>
          <w:szCs w:val="20"/>
        </w:rPr>
        <w:t>27/06/1374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همگی به ریسمان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و اسلام، و هر گونه وسیله وحدت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چنگ زنید، و پراکنده نشوید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به مناسبت عید سعید فطر، </w:t>
      </w:r>
      <w:r>
        <w:rPr>
          <w:rFonts w:eastAsia="IRNazanin" w:cs="IRNazanin"/>
          <w:b w:val="false"/>
          <w:bCs w:val="false"/>
          <w:i w:val="false"/>
          <w:iCs w:val="false"/>
          <w:color w:val="333333"/>
          <w:sz w:val="20"/>
          <w:szCs w:val="20"/>
        </w:rPr>
        <w:t>21/11/1375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شما را از نیکی کردن و رعایت عدالت نسبت به کسانی که در راه دین با شما پیکار نکردند و از خانه و دیارتان بیرون نراندند نهی نمی کند چرا که خداوند عدالت پیشگان را دوست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از سراسر کشور، </w:t>
      </w:r>
      <w:r>
        <w:rPr>
          <w:rFonts w:eastAsia="IRNazanin" w:cs="IRNazanin"/>
          <w:b w:val="false"/>
          <w:bCs w:val="false"/>
          <w:i w:val="false"/>
          <w:iCs w:val="false"/>
          <w:color w:val="333333"/>
          <w:sz w:val="20"/>
          <w:szCs w:val="20"/>
        </w:rPr>
        <w:t>18/07/1375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بندرعباس، </w:t>
      </w:r>
      <w:r>
        <w:rPr>
          <w:rFonts w:eastAsia="IRNazanin" w:cs="IRNazanin"/>
          <w:b w:val="false"/>
          <w:bCs w:val="false"/>
          <w:i w:val="false"/>
          <w:iCs w:val="false"/>
          <w:color w:val="333333"/>
          <w:sz w:val="20"/>
          <w:szCs w:val="20"/>
        </w:rPr>
        <w:t>28/11/1376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مسئولان و قشرهای مختلف مردم در روز ولادت پیامبر اکرم صلی الله علیه و آله و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14/06/1372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سالروز میلاد پیامبر اعظم صلی الله علیه و آله و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27/01/1385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به مناسبت هفدهم ربیع‌الاول، </w:t>
      </w:r>
      <w:r>
        <w:rPr>
          <w:rFonts w:eastAsia="IRNazanin" w:cs="IRNazanin"/>
          <w:b w:val="false"/>
          <w:bCs w:val="false"/>
          <w:i w:val="false"/>
          <w:iCs w:val="false"/>
          <w:color w:val="333333"/>
          <w:sz w:val="20"/>
          <w:szCs w:val="20"/>
        </w:rPr>
        <w:t>31/03/1379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قاریان چهل کشور جهان و جمعی از روشن‌ضمیران، در سالروز بعثت رسول اکرم صلی الله علیه و آله ، </w:t>
      </w:r>
      <w:r>
        <w:rPr>
          <w:rFonts w:eastAsia="IRNazanin" w:cs="IRNazanin"/>
          <w:b w:val="false"/>
          <w:bCs w:val="false"/>
          <w:i w:val="false"/>
          <w:iCs w:val="false"/>
          <w:color w:val="333333"/>
          <w:sz w:val="20"/>
          <w:szCs w:val="20"/>
        </w:rPr>
        <w:t>04/12/1368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و میهمانان خارجی شرکت‌کننده در کنفرانس بین‌المللی وحدت اسلامی، </w:t>
      </w:r>
      <w:r>
        <w:rPr>
          <w:rFonts w:eastAsia="IRNazanin" w:cs="IRNazanin"/>
          <w:b w:val="false"/>
          <w:bCs w:val="false"/>
          <w:i w:val="false"/>
          <w:iCs w:val="false"/>
          <w:color w:val="333333"/>
          <w:sz w:val="20"/>
          <w:szCs w:val="20"/>
        </w:rPr>
        <w:t>24/05/1374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میهمانان کنفرانس وحدت اسلامی در سالروز میلاد خجسته پیامبر‌اکرم صلی الله علیه و آله و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01/05/1376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رؤسای سه قوه، کارگزاران نظام اسلامی و شخصیت‌های خارجی شرکت‌کننده در کنفرانس بین‌المللی وحدت اسلامی، </w:t>
      </w:r>
      <w:r>
        <w:rPr>
          <w:rFonts w:eastAsia="IRNazanin" w:cs="IRNazanin"/>
          <w:b w:val="false"/>
          <w:bCs w:val="false"/>
          <w:i w:val="false"/>
          <w:iCs w:val="false"/>
          <w:color w:val="333333"/>
          <w:sz w:val="20"/>
          <w:szCs w:val="20"/>
        </w:rPr>
        <w:t>13/05/1375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و میهمانان خارجی شرکت‌کننده در کنفرانس بین‌المللی وحدت اسلامی، </w:t>
      </w:r>
      <w:r>
        <w:rPr>
          <w:rFonts w:eastAsia="IRNazanin" w:cs="IRNazanin"/>
          <w:b w:val="false"/>
          <w:bCs w:val="false"/>
          <w:i w:val="false"/>
          <w:iCs w:val="false"/>
          <w:color w:val="333333"/>
          <w:sz w:val="20"/>
          <w:szCs w:val="20"/>
        </w:rPr>
        <w:t>24/05/1374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میهمانان و شرکت‌کنندگان کنفرانس جهانی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4/3/1369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جمع کثیری از اقشار مختلف مردم شهرهای شاهرود، خلخال، بیرجند، قیدار، خمسه، تهران و چالوس، روحانیون و معاونان دفاتر عقیدتی، سیاسی نیروی زمینی ارتش و جمعی از شیعیان استان سرحد پاکستان،</w:t>
      </w:r>
      <w:r>
        <w:rPr>
          <w:rFonts w:eastAsia="IRNazanin" w:cs="IRNazanin"/>
          <w:b w:val="false"/>
          <w:bCs w:val="false"/>
          <w:i w:val="false"/>
          <w:iCs w:val="false"/>
          <w:color w:val="333333"/>
          <w:sz w:val="20"/>
          <w:szCs w:val="20"/>
        </w:rPr>
        <w:t>19/7/1368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گروه‌های مختلف مردم به مناسبت میلاد با سعادت علی‌بن‌ابی‌طالب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17/05/1385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مداحان به مناسبت ولادت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03/09/1373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جمع فرماندهان، مسئولان و پرسنل سپاه پاسداران انقلاب اسلامی و نیروی انتظامی و جمعی از جانبازان انقلاب اسلامی به مناسبت روز پاسدار،</w:t>
      </w:r>
      <w:r>
        <w:rPr>
          <w:rFonts w:eastAsia="IRNazanin" w:cs="IRNazanin"/>
          <w:b w:val="false"/>
          <w:bCs w:val="false"/>
          <w:i w:val="false"/>
          <w:iCs w:val="false"/>
          <w:color w:val="333333"/>
          <w:sz w:val="20"/>
          <w:szCs w:val="20"/>
        </w:rPr>
        <w:t>5/10/1374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گروه کثیری از آزادگان و اقشار مختلف مردم، در اولین روز از هفته وحدت، </w:t>
      </w:r>
      <w:r>
        <w:rPr>
          <w:rFonts w:eastAsia="IRNazanin" w:cs="IRNazanin"/>
          <w:b w:val="false"/>
          <w:bCs w:val="false"/>
          <w:i w:val="false"/>
          <w:iCs w:val="false"/>
          <w:color w:val="333333"/>
          <w:sz w:val="20"/>
          <w:szCs w:val="20"/>
        </w:rPr>
        <w:t>11/07/1369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بسیجیان و روحانیون تهران، مدرسان و طلاب اهل سنت استان خراسان، اقشار مختلف مردم اردستان و مسئولان و کارکنان گمرک کشور و گروهی از اعضای حزب‌الله لبنان، </w:t>
      </w:r>
      <w:r>
        <w:rPr>
          <w:rFonts w:eastAsia="IRNazanin" w:cs="IRNazanin"/>
          <w:b w:val="false"/>
          <w:bCs w:val="false"/>
          <w:i w:val="false"/>
          <w:iCs w:val="false"/>
          <w:color w:val="333333"/>
          <w:sz w:val="20"/>
          <w:szCs w:val="20"/>
        </w:rPr>
        <w:t>05/07/1368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قم، به مناسبت نوزدهم دی‌ماه، سالروز قیام مردم قم، </w:t>
      </w:r>
      <w:r>
        <w:rPr>
          <w:rFonts w:eastAsia="IRNazanin" w:cs="IRNazanin"/>
          <w:b w:val="false"/>
          <w:bCs w:val="false"/>
          <w:i w:val="false"/>
          <w:iCs w:val="false"/>
          <w:color w:val="333333"/>
          <w:sz w:val="20"/>
          <w:szCs w:val="20"/>
        </w:rPr>
        <w:t>19/10/1372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ائمه جمعه سراسر کشور، </w:t>
      </w:r>
      <w:r>
        <w:rPr>
          <w:rFonts w:eastAsia="IRNazanin" w:cs="IRNazanin"/>
          <w:b w:val="false"/>
          <w:bCs w:val="false"/>
          <w:i w:val="false"/>
          <w:iCs w:val="false"/>
          <w:color w:val="333333"/>
          <w:sz w:val="20"/>
          <w:szCs w:val="20"/>
        </w:rPr>
        <w:t>15/07/1381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دست‌اندرکاران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31/01/1373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قشرهای مختلف مردم قم، </w:t>
      </w:r>
      <w:r>
        <w:rPr>
          <w:rFonts w:eastAsia="IRNazanin" w:cs="IRNazanin"/>
          <w:b w:val="false"/>
          <w:bCs w:val="false"/>
          <w:i w:val="false"/>
          <w:iCs w:val="false"/>
          <w:color w:val="333333"/>
          <w:sz w:val="20"/>
          <w:szCs w:val="20"/>
        </w:rPr>
        <w:t>19/10/1371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ائمه جمعه، علما، مسئولان و اقشار مختلف مردم نیشابور، قصرشیرین، سرپل‌ذهاب، گیلان‌غرب، نفت‌شهر، سومار، رشت، خدابنده و قیدار و جمعی از روشندلان و گروهی از زایران پاکستانی، </w:t>
      </w:r>
      <w:r>
        <w:rPr>
          <w:rFonts w:eastAsia="IRNazanin" w:cs="IRNazanin"/>
          <w:b w:val="false"/>
          <w:bCs w:val="false"/>
          <w:i w:val="false"/>
          <w:iCs w:val="false"/>
          <w:color w:val="333333"/>
          <w:sz w:val="20"/>
          <w:szCs w:val="20"/>
        </w:rPr>
        <w:t>03/08/1368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بسیجیان و روحانیون تهران، مدرسان و طلاب اهل سنت استان خراسان، اقشار مختلف مردم اردستان و مسئولان و کارکنان گمرک کشور و گروهی از اعضای حزب‌الله لبنان، </w:t>
      </w:r>
      <w:r>
        <w:rPr>
          <w:rFonts w:eastAsia="IRNazanin" w:cs="IRNazanin"/>
          <w:b w:val="false"/>
          <w:bCs w:val="false"/>
          <w:i w:val="false"/>
          <w:iCs w:val="false"/>
          <w:color w:val="333333"/>
          <w:sz w:val="20"/>
          <w:szCs w:val="20"/>
        </w:rPr>
        <w:t>05/07/1368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وزیر دفاع عربستان سعودی، </w:t>
      </w:r>
      <w:r>
        <w:rPr>
          <w:rFonts w:eastAsia="IRNazanin" w:cs="IRNazanin"/>
          <w:b w:val="false"/>
          <w:bCs w:val="false"/>
          <w:i w:val="false"/>
          <w:iCs w:val="false"/>
          <w:color w:val="333333"/>
          <w:sz w:val="20"/>
          <w:szCs w:val="20"/>
        </w:rPr>
        <w:t>14/02/1378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خرمشهر، </w:t>
      </w:r>
      <w:r>
        <w:rPr>
          <w:rFonts w:eastAsia="IRNazanin" w:cs="IRNazanin"/>
          <w:b w:val="false"/>
          <w:bCs w:val="false"/>
          <w:i w:val="false"/>
          <w:iCs w:val="false"/>
          <w:color w:val="333333"/>
          <w:sz w:val="20"/>
          <w:szCs w:val="20"/>
        </w:rPr>
        <w:t>19/12/1375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میهمانان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کنفرانس وحدت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04/06/1373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آقای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دمیرل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04/05/1373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کارگزاران نظام، به‌مناسبت سالروز ولادت رسول اکرم صلی الله علیه و آله و امام جعفرصادق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24/06/1371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اندیشمندان و علمای کشورهای اسلامی شرکت‌کننده در نوزدهمین کنفرانس بین‌المللی وحدت اسلامی، </w:t>
      </w:r>
      <w:r>
        <w:rPr>
          <w:rFonts w:eastAsia="IRNazanin" w:cs="IRNazanin"/>
          <w:b w:val="false"/>
          <w:bCs w:val="false"/>
          <w:i w:val="false"/>
          <w:iCs w:val="false"/>
          <w:color w:val="333333"/>
          <w:sz w:val="20"/>
          <w:szCs w:val="20"/>
        </w:rPr>
        <w:t>30/05/1385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28/02/1372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رؤسای قبایل و عشایر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28/04/1378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مجلس لبنان، </w:t>
      </w:r>
      <w:r>
        <w:rPr>
          <w:rFonts w:eastAsia="IRNazanin" w:cs="IRNazanin"/>
          <w:b w:val="false"/>
          <w:bCs w:val="false"/>
          <w:i w:val="false"/>
          <w:iCs w:val="false"/>
          <w:color w:val="333333"/>
          <w:sz w:val="20"/>
          <w:szCs w:val="20"/>
        </w:rPr>
        <w:t>29/03/1378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در محل مصلای ارومیه، </w:t>
      </w:r>
      <w:r>
        <w:rPr>
          <w:rFonts w:eastAsia="IRNazanin" w:cs="IRNazanin"/>
          <w:b w:val="false"/>
          <w:bCs w:val="false"/>
          <w:i w:val="false"/>
          <w:iCs w:val="false"/>
          <w:color w:val="333333"/>
          <w:sz w:val="20"/>
          <w:szCs w:val="20"/>
        </w:rPr>
        <w:t>27/06/1375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دسته‌جمعی روزهای دوشنبه، </w:t>
      </w:r>
      <w:r>
        <w:rPr>
          <w:rFonts w:eastAsia="IRNazanin" w:cs="IRNazanin"/>
          <w:b w:val="false"/>
          <w:bCs w:val="false"/>
          <w:i w:val="false"/>
          <w:iCs w:val="false"/>
          <w:color w:val="333333"/>
          <w:sz w:val="20"/>
          <w:szCs w:val="20"/>
        </w:rPr>
        <w:t>07/08/1375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دومین گروه از میهمانان خارجی مراسم دومین سالگرد ارتحال امام خمینی رحمه الله ، </w:t>
      </w:r>
      <w:r>
        <w:rPr>
          <w:rFonts w:eastAsia="IRNazanin" w:cs="IRNazanin"/>
          <w:b w:val="false"/>
          <w:bCs w:val="false"/>
          <w:i w:val="false"/>
          <w:iCs w:val="false"/>
          <w:color w:val="333333"/>
          <w:sz w:val="20"/>
          <w:szCs w:val="20"/>
        </w:rPr>
        <w:t>15/03/1370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میهمانان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کنفرانس جهانی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نیمه شعبان، </w:t>
      </w:r>
      <w:r>
        <w:rPr>
          <w:rFonts w:eastAsia="IRNazanin" w:cs="IRNazanin"/>
          <w:b w:val="false"/>
          <w:bCs w:val="false"/>
          <w:i w:val="false"/>
          <w:iCs w:val="false"/>
          <w:color w:val="333333"/>
          <w:sz w:val="20"/>
          <w:szCs w:val="20"/>
        </w:rPr>
        <w:t>08/11/1372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میهمانان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کنفرانس جهانی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نیمه شعبان، </w:t>
      </w:r>
      <w:r>
        <w:rPr>
          <w:rFonts w:eastAsia="IRNazanin" w:cs="IRNazanin"/>
          <w:b w:val="false"/>
          <w:bCs w:val="false"/>
          <w:i w:val="false"/>
          <w:iCs w:val="false"/>
          <w:color w:val="333333"/>
          <w:sz w:val="20"/>
          <w:szCs w:val="20"/>
        </w:rPr>
        <w:t>08/11/1372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محمدمهدی شمس‌الدین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مجلس اعلای شیعیان لبنان، </w:t>
      </w:r>
      <w:r>
        <w:rPr>
          <w:rFonts w:eastAsia="IRNazanin" w:cs="IRNazanin"/>
          <w:b w:val="false"/>
          <w:bCs w:val="false"/>
          <w:i w:val="false"/>
          <w:iCs w:val="false"/>
          <w:color w:val="333333"/>
          <w:sz w:val="20"/>
          <w:szCs w:val="20"/>
        </w:rPr>
        <w:t>28/04/1377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میهمانان کنفرانس جهانی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نیمه شعبان، </w:t>
      </w:r>
      <w:r>
        <w:rPr>
          <w:rFonts w:eastAsia="IRNazanin" w:cs="IRNazanin"/>
          <w:b w:val="false"/>
          <w:bCs w:val="false"/>
          <w:i w:val="false"/>
          <w:iCs w:val="false"/>
          <w:color w:val="333333"/>
          <w:sz w:val="20"/>
          <w:szCs w:val="20"/>
        </w:rPr>
        <w:t>08/11/1372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اعضای ستاد برگزاری کنفرانس جهانی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26/01/1369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اعضای ستاد برگزاری کنفرانس جهانی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26/01/1369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اعضای ستاد برگزاری کنفرانس جهانی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26/01/1369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به صورت کامل قابل دستیابی نیست همه آن را هم نباید ر‌ها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قواعد اصولی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این ضرب‌المثل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دریا را اگر نتوان کشید هم به قدر تشنگی باید چشید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حزب وحدت اسلامی افغانستان، </w:t>
      </w:r>
      <w:r>
        <w:rPr>
          <w:rFonts w:eastAsia="IRNazanin" w:cs="IRNazanin"/>
          <w:b w:val="false"/>
          <w:bCs w:val="false"/>
          <w:i w:val="false"/>
          <w:iCs w:val="false"/>
          <w:color w:val="333333"/>
          <w:sz w:val="20"/>
          <w:szCs w:val="20"/>
        </w:rPr>
        <w:t>22/01/1369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دسته‌جمعی روزهای دوشنبه،</w:t>
      </w:r>
      <w:r>
        <w:rPr>
          <w:rFonts w:eastAsia="IRNazanin" w:cs="IRNazanin"/>
          <w:b w:val="false"/>
          <w:bCs w:val="false"/>
          <w:i w:val="false"/>
          <w:iCs w:val="false"/>
          <w:color w:val="333333"/>
          <w:sz w:val="20"/>
          <w:szCs w:val="20"/>
        </w:rPr>
        <w:t>21/12/1374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مجلس اندونزی، </w:t>
      </w:r>
      <w:r>
        <w:rPr>
          <w:rFonts w:eastAsia="IRNazanin" w:cs="IRNazanin"/>
          <w:b w:val="false"/>
          <w:bCs w:val="false"/>
          <w:i w:val="false"/>
          <w:iCs w:val="false"/>
          <w:color w:val="333333"/>
          <w:sz w:val="20"/>
          <w:szCs w:val="20"/>
        </w:rPr>
        <w:t>23/06/1379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اعضای دبیرخانه مجمع جهانی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29/07/1369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گروه کثیری از آزادگان و اقشار مختلف مردم، در اولین روز از هفته وحدت، </w:t>
      </w:r>
      <w:r>
        <w:rPr>
          <w:rFonts w:eastAsia="IRNazanin" w:cs="IRNazanin"/>
          <w:b w:val="false"/>
          <w:bCs w:val="false"/>
          <w:i w:val="false"/>
          <w:iCs w:val="false"/>
          <w:color w:val="333333"/>
          <w:sz w:val="20"/>
          <w:szCs w:val="20"/>
        </w:rPr>
        <w:t>11/07/1369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با شکوه مردم استان زنجان، </w:t>
      </w:r>
      <w:r>
        <w:rPr>
          <w:rFonts w:eastAsia="IRNazanin" w:cs="IRNazanin"/>
          <w:b w:val="false"/>
          <w:bCs w:val="false"/>
          <w:i w:val="false"/>
          <w:iCs w:val="false"/>
          <w:color w:val="333333"/>
          <w:sz w:val="20"/>
          <w:szCs w:val="20"/>
        </w:rPr>
        <w:t>21/07/1382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جزیره‌نشینان هرمزگان، </w:t>
      </w:r>
      <w:r>
        <w:rPr>
          <w:rFonts w:eastAsia="IRNazanin" w:cs="IRNazanin"/>
          <w:b w:val="false"/>
          <w:bCs w:val="false"/>
          <w:i w:val="false"/>
          <w:iCs w:val="false"/>
          <w:color w:val="333333"/>
          <w:sz w:val="20"/>
          <w:szCs w:val="20"/>
        </w:rPr>
        <w:t>02/12/1376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ایران، به مناسبت عید سعید غدیر، </w:t>
      </w:r>
      <w:r>
        <w:rPr>
          <w:rFonts w:eastAsia="IRNazanin" w:cs="IRNazanin"/>
          <w:b w:val="false"/>
          <w:bCs w:val="false"/>
          <w:i w:val="false"/>
          <w:iCs w:val="false"/>
          <w:color w:val="333333"/>
          <w:sz w:val="20"/>
          <w:szCs w:val="20"/>
        </w:rPr>
        <w:t>20/04/1369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کارگزاران نظام، </w:t>
      </w:r>
      <w:r>
        <w:rPr>
          <w:rFonts w:eastAsia="IRNazanin" w:cs="IRNazanin"/>
          <w:b w:val="false"/>
          <w:bCs w:val="false"/>
          <w:i w:val="false"/>
          <w:iCs w:val="false"/>
          <w:color w:val="333333"/>
          <w:sz w:val="20"/>
          <w:szCs w:val="20"/>
        </w:rPr>
        <w:t>17/1/1386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نظام به مناسبت عید سعید فطر، </w:t>
      </w:r>
      <w:r>
        <w:rPr>
          <w:rFonts w:eastAsia="IRNazanin" w:cs="IRNazanin"/>
          <w:b w:val="false"/>
          <w:bCs w:val="false"/>
          <w:i w:val="false"/>
          <w:iCs w:val="false"/>
          <w:color w:val="333333"/>
          <w:sz w:val="20"/>
          <w:szCs w:val="20"/>
        </w:rPr>
        <w:t>05/09/1382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به مناسبت عید سعید فطر، </w:t>
      </w:r>
      <w:r>
        <w:rPr>
          <w:rFonts w:eastAsia="IRNazanin" w:cs="IRNazanin"/>
          <w:b w:val="false"/>
          <w:bCs w:val="false"/>
          <w:i w:val="false"/>
          <w:iCs w:val="false"/>
          <w:color w:val="333333"/>
          <w:sz w:val="20"/>
          <w:szCs w:val="20"/>
        </w:rPr>
        <w:t>07/02/1369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امام جمعه و اقشار مختلف مردم قزوین، خواهران حوزه علمیه اصفهان، راهپیمایان رامین، جمعی از رزمندگان نوشهر و دانشجویان سازمان جوانان امامیه پاکستان، </w:t>
      </w:r>
      <w:r>
        <w:rPr>
          <w:rFonts w:eastAsia="IRNazanin" w:cs="IRNazanin"/>
          <w:b w:val="false"/>
          <w:bCs w:val="false"/>
          <w:i w:val="false"/>
          <w:iCs w:val="false"/>
          <w:color w:val="333333"/>
          <w:sz w:val="20"/>
          <w:szCs w:val="20"/>
        </w:rPr>
        <w:t>31/03/1368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کشوری و لشکری و میهمانان شرکت کننده در کنفرانس وحدت اسلامی، </w:t>
      </w:r>
      <w:r>
        <w:rPr>
          <w:rFonts w:eastAsia="IRNazanin" w:cs="IRNazanin"/>
          <w:b w:val="false"/>
          <w:bCs w:val="false"/>
          <w:i w:val="false"/>
          <w:iCs w:val="false"/>
          <w:color w:val="333333"/>
          <w:sz w:val="20"/>
          <w:szCs w:val="20"/>
        </w:rPr>
        <w:t>16/07/1369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کارگزاران نظام، به مناسبت سالروز ولادت رسول اکرم صلی الله علیه و آله و امام جعفرصادق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24/06/1371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ائمه جمعه کشورهای نامیبیا، موزامبیک، افریقای جنوبی و لسوتو، </w:t>
      </w:r>
      <w:r>
        <w:rPr>
          <w:rFonts w:eastAsia="IRNazanin" w:cs="IRNazanin"/>
          <w:b w:val="false"/>
          <w:bCs w:val="false"/>
          <w:i w:val="false"/>
          <w:iCs w:val="false"/>
          <w:color w:val="333333"/>
          <w:sz w:val="20"/>
          <w:szCs w:val="20"/>
        </w:rPr>
        <w:t>03/12/1368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کارگران و معلمان در آستانه روز کارگر و روز معلم، </w:t>
      </w:r>
      <w:r>
        <w:rPr>
          <w:rFonts w:eastAsia="IRNazanin" w:cs="IRNazanin"/>
          <w:b w:val="false"/>
          <w:bCs w:val="false"/>
          <w:i w:val="false"/>
          <w:iCs w:val="false"/>
          <w:color w:val="333333"/>
          <w:sz w:val="20"/>
          <w:szCs w:val="20"/>
        </w:rPr>
        <w:t>09/02/1377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گروه کثیری از ائمه جمعه و روحانیون استان مازندران و اصفهان و علما و طلاب کشورهای اسلامی مقیم ایران، </w:t>
      </w:r>
      <w:r>
        <w:rPr>
          <w:rFonts w:eastAsia="IRNazanin" w:cs="IRNazanin"/>
          <w:b w:val="false"/>
          <w:bCs w:val="false"/>
          <w:i w:val="false"/>
          <w:iCs w:val="false"/>
          <w:color w:val="333333"/>
          <w:sz w:val="20"/>
          <w:szCs w:val="20"/>
        </w:rPr>
        <w:t>04/04/1368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28/02/1372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به مناسبت عید سعید فطر، </w:t>
      </w:r>
      <w:r>
        <w:rPr>
          <w:rFonts w:eastAsia="IRNazanin" w:cs="IRNazanin"/>
          <w:b w:val="false"/>
          <w:bCs w:val="false"/>
          <w:i w:val="false"/>
          <w:iCs w:val="false"/>
          <w:color w:val="333333"/>
          <w:sz w:val="20"/>
          <w:szCs w:val="20"/>
        </w:rPr>
        <w:t>04/01/1372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عید سعید فطر، </w:t>
      </w:r>
      <w:r>
        <w:rPr>
          <w:rFonts w:eastAsia="IRNazanin" w:cs="IRNazanin"/>
          <w:b w:val="false"/>
          <w:bCs w:val="false"/>
          <w:i w:val="false"/>
          <w:iCs w:val="false"/>
          <w:color w:val="333333"/>
          <w:sz w:val="20"/>
          <w:szCs w:val="20"/>
        </w:rPr>
        <w:t>28/10/1377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نظام در روز عید سعید فطر، </w:t>
      </w:r>
      <w:r>
        <w:rPr>
          <w:rFonts w:eastAsia="IRNazanin" w:cs="IRNazanin"/>
          <w:b w:val="false"/>
          <w:bCs w:val="false"/>
          <w:i w:val="false"/>
          <w:iCs w:val="false"/>
          <w:color w:val="333333"/>
          <w:sz w:val="20"/>
          <w:szCs w:val="20"/>
        </w:rPr>
        <w:t>18/10/1378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اندیشمندان و علمای کشورهای اسلامی شرکت‌کننده در نوزدهمین کنفرانس بین‌المللی وحدت اسلامی، </w:t>
      </w:r>
      <w:r>
        <w:rPr>
          <w:rFonts w:eastAsia="IRNazanin" w:cs="IRNazanin"/>
          <w:b w:val="false"/>
          <w:bCs w:val="false"/>
          <w:i w:val="false"/>
          <w:iCs w:val="false"/>
          <w:color w:val="333333"/>
          <w:sz w:val="20"/>
          <w:szCs w:val="20"/>
        </w:rPr>
        <w:t>30/05/1385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جمهور زنگبار، </w:t>
      </w:r>
      <w:r>
        <w:rPr>
          <w:rFonts w:eastAsia="IRNazanin" w:cs="IRNazanin"/>
          <w:b w:val="false"/>
          <w:bCs w:val="false"/>
          <w:i w:val="false"/>
          <w:iCs w:val="false"/>
          <w:color w:val="333333"/>
          <w:sz w:val="20"/>
          <w:szCs w:val="20"/>
        </w:rPr>
        <w:t>13/07/1378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کارگزاران نظام، به‌مناسبت سالروز ولادت رسول اکرم صلی الله علیه و آله و امام جعفرصادق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24/06/1371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جمعیت مسلمین در زمان ایراد بیانات، </w:t>
      </w:r>
      <w:r>
        <w:rPr>
          <w:rFonts w:eastAsia="IRNazanin" w:cs="IRNazanin"/>
          <w:b w:val="false"/>
          <w:bCs w:val="false"/>
          <w:i w:val="false"/>
          <w:iCs w:val="false"/>
          <w:color w:val="333333"/>
          <w:sz w:val="20"/>
          <w:szCs w:val="20"/>
        </w:rPr>
        <w:t>15/10/1360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دفتر مرکزی خبر با حضرت آیت الله خامنه‌ای، </w:t>
      </w:r>
      <w:r>
        <w:rPr>
          <w:rFonts w:eastAsia="IRNazanin" w:cs="IRNazanin"/>
          <w:b w:val="false"/>
          <w:bCs w:val="false"/>
          <w:i w:val="false"/>
          <w:iCs w:val="false"/>
          <w:color w:val="333333"/>
          <w:sz w:val="20"/>
          <w:szCs w:val="20"/>
        </w:rPr>
        <w:t>15/10/1360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و سفرای کشورهای اسلامی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06/02/1384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فرستاده ویژه پادشاه عربستان، </w:t>
      </w:r>
      <w:r>
        <w:rPr>
          <w:rFonts w:eastAsia="IRNazanin" w:cs="IRNazanin"/>
          <w:b w:val="false"/>
          <w:bCs w:val="false"/>
          <w:i w:val="false"/>
          <w:iCs w:val="false"/>
          <w:color w:val="333333"/>
          <w:sz w:val="20"/>
          <w:szCs w:val="20"/>
        </w:rPr>
        <w:t>30/11/1378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میهمانان کنفرانس وحدت اسلامی در سالروز میلاد خجسته پیامبر اکرم صلی الله علیه و آله و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01/05/1376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با شما عهد نکردم ای فرزندان آدم که شیطان را نپرستید، که او برای شما دشمن آشکاری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نقشه شیطان،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قدرتش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تسلط او تنها بر کسانی است که او را به سرپرستی خود برگزیده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صحن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w:t>
      </w:r>
      <w:r>
        <w:rPr>
          <w:rFonts w:eastAsia="IRNazanin" w:cs="IRNazanin"/>
          <w:b w:val="false"/>
          <w:bCs w:val="false"/>
          <w:i w:val="false"/>
          <w:iCs w:val="false"/>
          <w:color w:val="333333"/>
          <w:sz w:val="20"/>
          <w:szCs w:val="20"/>
        </w:rPr>
        <w:t>04/01/1372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بسیجیان و روحانیون تهران، مدرسان و طلاب اهل سنت استان خراسان، اقشار مختلف مردم اردستان و مسئولان و کارکنان گمرک کشور و گروهی از اعضای حزب‌الله لبنان، </w:t>
      </w:r>
      <w:r>
        <w:rPr>
          <w:rFonts w:eastAsia="IRNazanin" w:cs="IRNazanin"/>
          <w:b w:val="false"/>
          <w:bCs w:val="false"/>
          <w:i w:val="false"/>
          <w:iCs w:val="false"/>
          <w:color w:val="333333"/>
          <w:sz w:val="20"/>
          <w:szCs w:val="20"/>
        </w:rPr>
        <w:t>05/07/1368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جمهور یمن، </w:t>
      </w:r>
      <w:r>
        <w:rPr>
          <w:rFonts w:eastAsia="IRNazanin" w:cs="IRNazanin"/>
          <w:b w:val="false"/>
          <w:bCs w:val="false"/>
          <w:i w:val="false"/>
          <w:iCs w:val="false"/>
          <w:color w:val="333333"/>
          <w:sz w:val="20"/>
          <w:szCs w:val="20"/>
        </w:rPr>
        <w:t>30/01/1379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همگی به ریسمان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و اسلام، و هر گونه وسیله وحدت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چنگ زنید، و پراکنده نشوید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عید سعید فطر، </w:t>
      </w:r>
      <w:r>
        <w:rPr>
          <w:rFonts w:eastAsia="IRNazanin" w:cs="IRNazanin"/>
          <w:b w:val="false"/>
          <w:bCs w:val="false"/>
          <w:i w:val="false"/>
          <w:iCs w:val="false"/>
          <w:color w:val="333333"/>
          <w:sz w:val="20"/>
          <w:szCs w:val="20"/>
        </w:rPr>
        <w:t>11/12/1373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زابل، </w:t>
      </w:r>
      <w:r>
        <w:rPr>
          <w:rFonts w:eastAsia="IRNazanin" w:cs="IRNazanin"/>
          <w:b w:val="false"/>
          <w:bCs w:val="false"/>
          <w:i w:val="false"/>
          <w:iCs w:val="false"/>
          <w:color w:val="333333"/>
          <w:sz w:val="20"/>
          <w:szCs w:val="20"/>
        </w:rPr>
        <w:t>11/12/1381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نشست سالیانه اتحادیه انجمن‌های اسلامی دانشجویان در اروپا، </w:t>
      </w:r>
      <w:r>
        <w:rPr>
          <w:rFonts w:eastAsia="IRNazanin" w:cs="IRNazanin"/>
          <w:b w:val="false"/>
          <w:bCs w:val="false"/>
          <w:i w:val="false"/>
          <w:iCs w:val="false"/>
          <w:color w:val="333333"/>
          <w:sz w:val="20"/>
          <w:szCs w:val="20"/>
        </w:rPr>
        <w:t>21/06/1381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کارگزاران حج و مسئولان برگزارکننده مراسم دهه فجر،</w:t>
      </w:r>
      <w:r>
        <w:rPr>
          <w:rFonts w:eastAsia="IRNazanin" w:cs="IRNazanin"/>
          <w:b w:val="false"/>
          <w:bCs w:val="false"/>
          <w:i w:val="false"/>
          <w:iCs w:val="false"/>
          <w:color w:val="333333"/>
          <w:sz w:val="20"/>
          <w:szCs w:val="20"/>
        </w:rPr>
        <w:t>03/11/1380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مسئولان و کارگزاران نظام جمهوری اسلامی به مناسبت میلاد پیامبر اکرم صلی الله علیه و آله و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10/04/1378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بوشهر، </w:t>
      </w:r>
      <w:r>
        <w:rPr>
          <w:rFonts w:eastAsia="IRNazanin" w:cs="IRNazanin"/>
          <w:b w:val="false"/>
          <w:bCs w:val="false"/>
          <w:i w:val="false"/>
          <w:iCs w:val="false"/>
          <w:color w:val="333333"/>
          <w:sz w:val="20"/>
          <w:szCs w:val="20"/>
        </w:rPr>
        <w:t>11/10/1370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آستانه سالروز تسخیر لانه جاسوسی امریکا و روز ملی مبارزه با استکبار، </w:t>
      </w:r>
      <w:r>
        <w:rPr>
          <w:rFonts w:eastAsia="IRNazanin" w:cs="IRNazanin"/>
          <w:b w:val="false"/>
          <w:bCs w:val="false"/>
          <w:i w:val="false"/>
          <w:iCs w:val="false"/>
          <w:color w:val="333333"/>
          <w:sz w:val="20"/>
          <w:szCs w:val="20"/>
        </w:rPr>
        <w:t>11/08/1373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به کسانی از شما که ایمان آورده و کار‌های شایسته انجام داده اند وعده می دهد که قطعاً آنان را حکمران روی زمین خواهد کرد، همان‌گونه که به پیشینیان آنها خلافت روی زمین را بخشید و دین و آیینی را که برای آنان پسندیده، پابرجا و ریشه دار خواهد ساخت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و سفرای کشورهای اسلامی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06/02/1384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روحانیون، مسئولان و گروهی از اقشار مختلف مردم شهرهای دامغان، رفسنجان، بندرگز، شهریار و زاهدان، مسئولان و کارکنان هواپیمایی جمهوری اسلامی، مسئولان و کارکنان سازمان حفاظت اطلاعات ارتش و مسئولان و مربیان نهضت سوادآموزی، </w:t>
      </w:r>
      <w:r>
        <w:rPr>
          <w:rFonts w:eastAsia="IRNazanin" w:cs="IRNazanin"/>
          <w:b w:val="false"/>
          <w:bCs w:val="false"/>
          <w:i w:val="false"/>
          <w:iCs w:val="false"/>
          <w:color w:val="333333"/>
          <w:sz w:val="20"/>
          <w:szCs w:val="20"/>
        </w:rPr>
        <w:t>6/10/1368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شرکت‌کننده در گردهمایی نخستین دوره شورای‌عالی بین‌المللی مجمع التقریب بین المذاهب الاسلامیة، </w:t>
      </w:r>
      <w:r>
        <w:rPr>
          <w:rFonts w:eastAsia="IRNazanin" w:cs="IRNazanin"/>
          <w:b w:val="false"/>
          <w:bCs w:val="false"/>
          <w:i w:val="false"/>
          <w:iCs w:val="false"/>
          <w:color w:val="333333"/>
          <w:sz w:val="20"/>
          <w:szCs w:val="20"/>
        </w:rPr>
        <w:t>1/7/1370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شرکت کننده در گردهمایی نخستین دوره شورای‌عالی بین‌المللی مجمع التقریب بین المذاهب الاسلامیة، </w:t>
      </w:r>
      <w:r>
        <w:rPr>
          <w:rFonts w:eastAsia="IRNazanin" w:cs="IRNazanin"/>
          <w:b w:val="false"/>
          <w:bCs w:val="false"/>
          <w:i w:val="false"/>
          <w:iCs w:val="false"/>
          <w:color w:val="333333"/>
          <w:sz w:val="20"/>
          <w:szCs w:val="20"/>
        </w:rPr>
        <w:t>1/7/1370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برای خدا باشد خدا با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مالک الفهام،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آنها که در راه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خلوص 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کنند، قطعاً به راه های خود، هدایتشان خواهیم کرد و خداوند با نیکوکاران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حزب وحدت اسلامی افغانستان، </w:t>
      </w:r>
      <w:r>
        <w:rPr>
          <w:rFonts w:eastAsia="IRNazanin" w:cs="IRNazanin"/>
          <w:b w:val="false"/>
          <w:bCs w:val="false"/>
          <w:i w:val="false"/>
          <w:iCs w:val="false"/>
          <w:color w:val="333333"/>
          <w:sz w:val="20"/>
          <w:szCs w:val="20"/>
        </w:rPr>
        <w:t>22/01/1369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آقای حسین مولوی و مسئولان استان سیستان و بلوچستان، </w:t>
      </w:r>
      <w:r>
        <w:rPr>
          <w:rFonts w:eastAsia="IRNazanin" w:cs="IRNazanin"/>
          <w:b w:val="false"/>
          <w:bCs w:val="false"/>
          <w:i w:val="false"/>
          <w:iCs w:val="false"/>
          <w:color w:val="333333"/>
          <w:sz w:val="20"/>
          <w:szCs w:val="20"/>
        </w:rPr>
        <w:t>16/08/1379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 کثیری از دانشگاهیان و طلاب حوزه‌های علمیه، </w:t>
      </w:r>
      <w:r>
        <w:rPr>
          <w:rFonts w:eastAsia="IRNazanin" w:cs="IRNazanin"/>
          <w:b w:val="false"/>
          <w:bCs w:val="false"/>
          <w:i w:val="false"/>
          <w:iCs w:val="false"/>
          <w:color w:val="333333"/>
          <w:sz w:val="20"/>
          <w:szCs w:val="20"/>
        </w:rPr>
        <w:t>29/09/1368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w:t>
      </w:r>
      <w:r>
        <w:rPr>
          <w:rFonts w:eastAsia="IRNazanin" w:cs="IRNazanin"/>
          <w:b w:val="false"/>
          <w:bCs w:val="false"/>
          <w:i w:val="false"/>
          <w:iCs w:val="false"/>
          <w:color w:val="333333"/>
          <w:sz w:val="20"/>
          <w:szCs w:val="20"/>
        </w:rPr>
        <w:t>21/04/1377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خرمشهر، </w:t>
      </w:r>
      <w:r>
        <w:rPr>
          <w:rFonts w:eastAsia="IRNazanin" w:cs="IRNazanin"/>
          <w:b w:val="false"/>
          <w:bCs w:val="false"/>
          <w:i w:val="false"/>
          <w:iCs w:val="false"/>
          <w:color w:val="333333"/>
          <w:sz w:val="20"/>
          <w:szCs w:val="20"/>
        </w:rPr>
        <w:t>19/12/1375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و مسئولان نظام در روز عید سعید فطر، </w:t>
      </w:r>
      <w:r>
        <w:rPr>
          <w:rFonts w:eastAsia="IRNazanin" w:cs="IRNazanin"/>
          <w:b w:val="false"/>
          <w:bCs w:val="false"/>
          <w:i w:val="false"/>
          <w:iCs w:val="false"/>
          <w:color w:val="333333"/>
          <w:sz w:val="20"/>
          <w:szCs w:val="20"/>
        </w:rPr>
        <w:t>11/12/1373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اعضای مجمع جهانی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17/07/1382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میهمانان و شرکت‌کنندگان کنفرانس جهانی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04/03/1369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اعضای ستاد برگزاری کنفرانس جهانی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26/01/1369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میهمانان کنفرانس جهانی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نیمه شعبان، </w:t>
      </w:r>
      <w:r>
        <w:rPr>
          <w:rFonts w:eastAsia="IRNazanin" w:cs="IRNazanin"/>
          <w:b w:val="false"/>
          <w:bCs w:val="false"/>
          <w:i w:val="false"/>
          <w:iCs w:val="false"/>
          <w:color w:val="333333"/>
          <w:sz w:val="20"/>
          <w:szCs w:val="20"/>
        </w:rPr>
        <w:t>08/11/1372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اعضای مجمع جهانی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17/07/1382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کنگره جهانی هزاره شیخ مفید، </w:t>
      </w:r>
      <w:r>
        <w:rPr>
          <w:rFonts w:eastAsia="IRNazanin" w:cs="IRNazanin"/>
          <w:b w:val="false"/>
          <w:bCs w:val="false"/>
          <w:i w:val="false"/>
          <w:iCs w:val="false"/>
          <w:color w:val="333333"/>
          <w:sz w:val="20"/>
          <w:szCs w:val="20"/>
        </w:rPr>
        <w:t>28/01/1372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جمهوری اسلامی ایران، </w:t>
      </w:r>
      <w:r>
        <w:rPr>
          <w:rFonts w:eastAsia="IRNazanin" w:cs="IRNazanin"/>
          <w:b w:val="false"/>
          <w:bCs w:val="false"/>
          <w:i w:val="false"/>
          <w:iCs w:val="false"/>
          <w:color w:val="333333"/>
          <w:sz w:val="20"/>
          <w:szCs w:val="20"/>
        </w:rPr>
        <w:t>15/09/1381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میهمانان خارجی دهه فجر و قشرهای مختلف مردم در روز نیمه شعبان، </w:t>
      </w:r>
      <w:r>
        <w:rPr>
          <w:rFonts w:eastAsia="IRNazanin" w:cs="IRNazanin"/>
          <w:b w:val="false"/>
          <w:bCs w:val="false"/>
          <w:i w:val="false"/>
          <w:iCs w:val="false"/>
          <w:color w:val="333333"/>
          <w:sz w:val="20"/>
          <w:szCs w:val="20"/>
        </w:rPr>
        <w:t>18/11/1371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دومین گروه از میهمانان خارجی مراسم دومین سالگرد ارتحال امام خمینی رحمه الله ، </w:t>
      </w:r>
      <w:r>
        <w:rPr>
          <w:rFonts w:eastAsia="IRNazanin" w:cs="IRNazanin"/>
          <w:b w:val="false"/>
          <w:bCs w:val="false"/>
          <w:i w:val="false"/>
          <w:iCs w:val="false"/>
          <w:color w:val="333333"/>
          <w:sz w:val="20"/>
          <w:szCs w:val="20"/>
        </w:rPr>
        <w:t>15/03/1370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و مسئولان حج، </w:t>
      </w:r>
      <w:r>
        <w:rPr>
          <w:rFonts w:eastAsia="IRNazanin" w:cs="IRNazanin"/>
          <w:b w:val="false"/>
          <w:bCs w:val="false"/>
          <w:i w:val="false"/>
          <w:iCs w:val="false"/>
          <w:color w:val="333333"/>
          <w:sz w:val="20"/>
          <w:szCs w:val="20"/>
        </w:rPr>
        <w:t>16/12/1375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میهمانان کنفرانس وحدت اسلامی، روحانیون و مسئولان و ائمه جمعه و برادران اهل تسنن و تشیع استان‌های کردستان و کرمانشاه و جمعی از اقشار مختلف مردم قزوین، مبارکه، سرخه و خواف، </w:t>
      </w:r>
      <w:r>
        <w:rPr>
          <w:rFonts w:eastAsia="IRNazanin" w:cs="IRNazanin"/>
          <w:b w:val="false"/>
          <w:bCs w:val="false"/>
          <w:i w:val="false"/>
          <w:iCs w:val="false"/>
          <w:color w:val="333333"/>
          <w:sz w:val="20"/>
          <w:szCs w:val="20"/>
        </w:rPr>
        <w:t>24/07/1368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اقشار مختلف مردم استان‌های ایلام و فارس و گروهی از طلاب پاکستانی، </w:t>
      </w:r>
      <w:r>
        <w:rPr>
          <w:rFonts w:eastAsia="IRNazanin" w:cs="IRNazanin"/>
          <w:b w:val="false"/>
          <w:bCs w:val="false"/>
          <w:i w:val="false"/>
          <w:iCs w:val="false"/>
          <w:color w:val="333333"/>
          <w:sz w:val="20"/>
          <w:szCs w:val="20"/>
        </w:rPr>
        <w:t>12/04/1368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عید فطر، </w:t>
      </w:r>
      <w:r>
        <w:rPr>
          <w:rFonts w:eastAsia="IRNazanin" w:cs="IRNazanin"/>
          <w:b w:val="false"/>
          <w:bCs w:val="false"/>
          <w:i w:val="false"/>
          <w:iCs w:val="false"/>
          <w:color w:val="333333"/>
          <w:sz w:val="20"/>
          <w:szCs w:val="20"/>
        </w:rPr>
        <w:t>15/09/1381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شرکت کننده در گردهمایی نخستین دوره شورای‌عالی بین‌المللی مجمع التقریب بین المذاهب الاسلامیة، </w:t>
      </w:r>
      <w:r>
        <w:rPr>
          <w:rFonts w:eastAsia="IRNazanin" w:cs="IRNazanin"/>
          <w:b w:val="false"/>
          <w:bCs w:val="false"/>
          <w:i w:val="false"/>
          <w:iCs w:val="false"/>
          <w:color w:val="333333"/>
          <w:sz w:val="20"/>
          <w:szCs w:val="20"/>
        </w:rPr>
        <w:t>01/07/1370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عید سعید فطر، </w:t>
      </w:r>
      <w:r>
        <w:rPr>
          <w:rFonts w:eastAsia="IRNazanin" w:cs="IRNazanin"/>
          <w:b w:val="false"/>
          <w:bCs w:val="false"/>
          <w:i w:val="false"/>
          <w:iCs w:val="false"/>
          <w:color w:val="333333"/>
          <w:sz w:val="20"/>
          <w:szCs w:val="20"/>
        </w:rPr>
        <w:t>11/12/1373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کنگره جهانی هزاره شیخ مفید، </w:t>
      </w:r>
      <w:r>
        <w:rPr>
          <w:rFonts w:eastAsia="IRNazanin" w:cs="IRNazanin"/>
          <w:b w:val="false"/>
          <w:bCs w:val="false"/>
          <w:i w:val="false"/>
          <w:iCs w:val="false"/>
          <w:color w:val="333333"/>
          <w:sz w:val="20"/>
          <w:szCs w:val="20"/>
        </w:rPr>
        <w:t>28/01/1372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مجلس خبرگان، </w:t>
      </w:r>
      <w:r>
        <w:rPr>
          <w:rFonts w:eastAsia="IRNazanin" w:cs="IRNazanin"/>
          <w:b w:val="false"/>
          <w:bCs w:val="false"/>
          <w:i w:val="false"/>
          <w:iCs w:val="false"/>
          <w:color w:val="333333"/>
          <w:sz w:val="20"/>
          <w:szCs w:val="20"/>
        </w:rPr>
        <w:t>19/06/1382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گشایش کنفرانس بین‌المللی حمایت از انتفاضه فلسطین، </w:t>
      </w:r>
      <w:r>
        <w:rPr>
          <w:rFonts w:eastAsia="IRNazanin" w:cs="IRNazanin"/>
          <w:b w:val="false"/>
          <w:bCs w:val="false"/>
          <w:i w:val="false"/>
          <w:iCs w:val="false"/>
          <w:color w:val="333333"/>
          <w:sz w:val="20"/>
          <w:szCs w:val="20"/>
        </w:rPr>
        <w:t>04/02/1380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از سراسر کشور، </w:t>
      </w:r>
      <w:r>
        <w:rPr>
          <w:rFonts w:eastAsia="IRNazanin" w:cs="IRNazanin"/>
          <w:b w:val="false"/>
          <w:bCs w:val="false"/>
          <w:i w:val="false"/>
          <w:iCs w:val="false"/>
          <w:color w:val="333333"/>
          <w:sz w:val="20"/>
          <w:szCs w:val="20"/>
        </w:rPr>
        <w:t>18/07/1375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میهمانان کنفرانس وحدت اسلامی، </w:t>
      </w:r>
      <w:r>
        <w:rPr>
          <w:rFonts w:eastAsia="IRNazanin" w:cs="IRNazanin"/>
          <w:b w:val="false"/>
          <w:bCs w:val="false"/>
          <w:i w:val="false"/>
          <w:iCs w:val="false"/>
          <w:color w:val="333333"/>
          <w:sz w:val="20"/>
          <w:szCs w:val="20"/>
        </w:rPr>
        <w:t>04/06/1373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به مناسبت هفدهم ربیع‌الاول، </w:t>
      </w:r>
      <w:r>
        <w:rPr>
          <w:rFonts w:eastAsia="IRNazanin" w:cs="IRNazanin"/>
          <w:b w:val="false"/>
          <w:bCs w:val="false"/>
          <w:i w:val="false"/>
          <w:iCs w:val="false"/>
          <w:color w:val="333333"/>
          <w:sz w:val="20"/>
          <w:szCs w:val="20"/>
        </w:rPr>
        <w:t>31/03/1379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بیت‌الله‌الحرام، </w:t>
      </w:r>
      <w:r>
        <w:rPr>
          <w:rFonts w:eastAsia="IRNazanin" w:cs="IRNazanin"/>
          <w:b w:val="false"/>
          <w:bCs w:val="false"/>
          <w:i w:val="false"/>
          <w:iCs w:val="false"/>
          <w:color w:val="333333"/>
          <w:sz w:val="20"/>
          <w:szCs w:val="20"/>
        </w:rPr>
        <w:t>12/01/1377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کنگره جهانی هزاره شیخ مفید، </w:t>
      </w:r>
      <w:r>
        <w:rPr>
          <w:rFonts w:eastAsia="IRNazanin" w:cs="IRNazanin"/>
          <w:b w:val="false"/>
          <w:bCs w:val="false"/>
          <w:i w:val="false"/>
          <w:iCs w:val="false"/>
          <w:color w:val="333333"/>
          <w:sz w:val="20"/>
          <w:szCs w:val="20"/>
        </w:rPr>
        <w:t>28/01/1372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به مناسبت عید سعید فطر، </w:t>
      </w:r>
      <w:r>
        <w:rPr>
          <w:rFonts w:eastAsia="IRNazanin" w:cs="IRNazanin"/>
          <w:b w:val="false"/>
          <w:bCs w:val="false"/>
          <w:i w:val="false"/>
          <w:iCs w:val="false"/>
          <w:color w:val="333333"/>
          <w:sz w:val="20"/>
          <w:szCs w:val="20"/>
        </w:rPr>
        <w:t>04/01/1372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 کسی از مردم مصر که او را خریده بود به زنش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در اینجاست گرامیش بدار، شاید به ما سودی برساند، یا او را به فرزندی بپذیریم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بدین سان یوسف را در زمین مکانت دادیم تا به او تعبیر خواب آموزیم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بر کار خویش غالب است، ولی بیشتر مردم نمی 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کشوری و لشکری و میهمانان شرکت‌کننده در کنفرانس وحدت اسلامی، </w:t>
      </w:r>
      <w:r>
        <w:rPr>
          <w:rFonts w:eastAsia="IRNazanin" w:cs="IRNazanin"/>
          <w:b w:val="false"/>
          <w:bCs w:val="false"/>
          <w:i w:val="false"/>
          <w:iCs w:val="false"/>
          <w:color w:val="333333"/>
          <w:sz w:val="20"/>
          <w:szCs w:val="20"/>
        </w:rPr>
        <w:t>16/07/1369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میهمانان خارجی شرکت کننده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کنفرانس وحدت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01/05/1376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شرکت‌کننده در گردهمایی نخستین دوره شورای‌عالی بین‌المللی مجمع التقریب بین المذاهب الاسلامیة، </w:t>
      </w:r>
      <w:r>
        <w:rPr>
          <w:rFonts w:eastAsia="IRNazanin" w:cs="IRNazanin"/>
          <w:b w:val="false"/>
          <w:bCs w:val="false"/>
          <w:i w:val="false"/>
          <w:iCs w:val="false"/>
          <w:color w:val="333333"/>
          <w:sz w:val="20"/>
          <w:szCs w:val="20"/>
        </w:rPr>
        <w:t>01/07/1370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شرکت‌کننده در گردهمایی نخستین دوره شورای‌عالی بین‌المللی مجمع التقریب بین المذاهب الاسلامیة، </w:t>
      </w:r>
      <w:r>
        <w:rPr>
          <w:rFonts w:eastAsia="IRNazanin" w:cs="IRNazanin"/>
          <w:b w:val="false"/>
          <w:bCs w:val="false"/>
          <w:i w:val="false"/>
          <w:iCs w:val="false"/>
          <w:color w:val="333333"/>
          <w:sz w:val="20"/>
          <w:szCs w:val="20"/>
        </w:rPr>
        <w:t>01/07/1370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رحمت کند گذشتگان را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گروهی از روحانیون، ائمه جمعه و اساتید حوزه‌های علمیه اهل سنت استانهای سیستان و بلوچستان، خراسان و مازندران، </w:t>
      </w:r>
      <w:r>
        <w:rPr>
          <w:rFonts w:eastAsia="IRNazanin" w:cs="IRNazanin"/>
          <w:b w:val="false"/>
          <w:bCs w:val="false"/>
          <w:i w:val="false"/>
          <w:iCs w:val="false"/>
          <w:color w:val="333333"/>
          <w:sz w:val="20"/>
          <w:szCs w:val="20"/>
        </w:rPr>
        <w:t>05/10/1368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اندیشمندان و علمای کشورهای اسلامی شرکت‌کننده در نوزدهمین کنفرانس بین‌المللی وحدت اسلامی، </w:t>
      </w:r>
      <w:r>
        <w:rPr>
          <w:rFonts w:eastAsia="IRNazanin" w:cs="IRNazanin"/>
          <w:b w:val="false"/>
          <w:bCs w:val="false"/>
          <w:i w:val="false"/>
          <w:iCs w:val="false"/>
          <w:color w:val="333333"/>
          <w:sz w:val="20"/>
          <w:szCs w:val="20"/>
        </w:rPr>
        <w:t>30/05/1385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روحانیون و ائمه جمعه و جماعات استان مازندران، </w:t>
      </w:r>
      <w:r>
        <w:rPr>
          <w:rFonts w:eastAsia="IRNazanin" w:cs="IRNazanin"/>
          <w:b w:val="false"/>
          <w:bCs w:val="false"/>
          <w:i w:val="false"/>
          <w:iCs w:val="false"/>
          <w:color w:val="333333"/>
          <w:sz w:val="20"/>
          <w:szCs w:val="20"/>
        </w:rPr>
        <w:t>22/02/1369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مجلس خبرگان، </w:t>
      </w:r>
      <w:r>
        <w:rPr>
          <w:rFonts w:eastAsia="IRNazanin" w:cs="IRNazanin"/>
          <w:b w:val="false"/>
          <w:bCs w:val="false"/>
          <w:i w:val="false"/>
          <w:iCs w:val="false"/>
          <w:color w:val="333333"/>
          <w:sz w:val="20"/>
          <w:szCs w:val="20"/>
        </w:rPr>
        <w:t>19/06/1382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 کثیری از اقشار مختلف مردم شهرهای شاهرود، خلخال، بیرجند، قیدار، خمسه، تیران و چالوس، روحانیون و معاونان دفاتر عقیدتی، سیاسی نیروی زمینی ارتش و جمعی از شیعیان استان سرحد پاکستان، </w:t>
      </w:r>
      <w:r>
        <w:rPr>
          <w:rFonts w:eastAsia="IRNazanin" w:cs="IRNazanin"/>
          <w:b w:val="false"/>
          <w:bCs w:val="false"/>
          <w:i w:val="false"/>
          <w:iCs w:val="false"/>
          <w:color w:val="333333"/>
          <w:sz w:val="20"/>
          <w:szCs w:val="20"/>
        </w:rPr>
        <w:t>19/07/1368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مردم زاهدان در استادیوم آزادی، </w:t>
      </w:r>
      <w:r>
        <w:rPr>
          <w:rFonts w:eastAsia="IRNazanin" w:cs="IRNazanin"/>
          <w:b w:val="false"/>
          <w:bCs w:val="false"/>
          <w:i w:val="false"/>
          <w:iCs w:val="false"/>
          <w:color w:val="333333"/>
          <w:sz w:val="20"/>
          <w:szCs w:val="20"/>
        </w:rPr>
        <w:t>04/12/1381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اندیشمندان و علمای کشورهای اسلامی شرکت‌کننده در نوزدهمین کنفرانس بین‌المللی وحدت اسلامی، </w:t>
      </w:r>
      <w:r>
        <w:rPr>
          <w:rFonts w:eastAsia="IRNazanin" w:cs="IRNazanin"/>
          <w:b w:val="false"/>
          <w:bCs w:val="false"/>
          <w:i w:val="false"/>
          <w:iCs w:val="false"/>
          <w:color w:val="333333"/>
          <w:sz w:val="20"/>
          <w:szCs w:val="20"/>
        </w:rPr>
        <w:t>30/05/1385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به مناسبت عید سعید مبعث، </w:t>
      </w:r>
      <w:r>
        <w:rPr>
          <w:rFonts w:eastAsia="IRNazanin" w:cs="IRNazanin"/>
          <w:b w:val="false"/>
          <w:bCs w:val="false"/>
          <w:i w:val="false"/>
          <w:iCs w:val="false"/>
          <w:color w:val="333333"/>
          <w:sz w:val="20"/>
          <w:szCs w:val="20"/>
        </w:rPr>
        <w:t>23/07/1380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جمهوری اسلامی ایران به مناسبت عید مبعث، </w:t>
      </w:r>
      <w:r>
        <w:rPr>
          <w:rFonts w:eastAsia="IRNazanin" w:cs="IRNazanin"/>
          <w:b w:val="false"/>
          <w:bCs w:val="false"/>
          <w:i w:val="false"/>
          <w:iCs w:val="false"/>
          <w:color w:val="333333"/>
          <w:sz w:val="20"/>
          <w:szCs w:val="20"/>
        </w:rPr>
        <w:t>26/08/1377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حج، </w:t>
      </w:r>
      <w:r>
        <w:rPr>
          <w:rFonts w:eastAsia="IRNazanin" w:cs="IRNazanin"/>
          <w:b w:val="false"/>
          <w:bCs w:val="false"/>
          <w:i w:val="false"/>
          <w:iCs w:val="false"/>
          <w:color w:val="333333"/>
          <w:sz w:val="20"/>
          <w:szCs w:val="20"/>
        </w:rPr>
        <w:t>06/10/1382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همگی به ریسمان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و اسلام، و هر گونه وسیله وحدت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چنگ زنید، و پراکنده نشوید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رهبران گروه‌های جهادی افغانستان، به همراه صبغةالله مجددی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 جمهور موقت افغانستان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حجت الاسلام و المسلمین ابراهیمی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نماینده رهبری در امور افغانستان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جمعی از مسئولان وزارت امور خارجه، </w:t>
      </w:r>
      <w:r>
        <w:rPr>
          <w:rFonts w:eastAsia="IRNazanin" w:cs="IRNazanin"/>
          <w:b w:val="false"/>
          <w:bCs w:val="false"/>
          <w:i w:val="false"/>
          <w:iCs w:val="false"/>
          <w:color w:val="333333"/>
          <w:sz w:val="20"/>
          <w:szCs w:val="20"/>
        </w:rPr>
        <w:t>29/8/1369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گروهی از علمای مذهبی بنگلادش، </w:t>
      </w:r>
      <w:r>
        <w:rPr>
          <w:rFonts w:eastAsia="IRNazanin" w:cs="IRNazanin"/>
          <w:b w:val="false"/>
          <w:bCs w:val="false"/>
          <w:i w:val="false"/>
          <w:iCs w:val="false"/>
          <w:color w:val="333333"/>
          <w:sz w:val="20"/>
          <w:szCs w:val="20"/>
        </w:rPr>
        <w:t>16/06/1361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گرامی ترین شما نزد خداوند با تقواترین شماست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برادر یکدیگرند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و میهمانان شرکت‌کننده در اجلاس وحدت، </w:t>
      </w:r>
      <w:r>
        <w:rPr>
          <w:rFonts w:eastAsia="IRNazanin" w:cs="IRNazanin"/>
          <w:b w:val="false"/>
          <w:bCs w:val="false"/>
          <w:i w:val="false"/>
          <w:iCs w:val="false"/>
          <w:color w:val="333333"/>
          <w:sz w:val="20"/>
          <w:szCs w:val="20"/>
        </w:rPr>
        <w:t>18/02/1383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کشمکش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نکنید، تا سست نشوید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اندیشمندان و علمای کشورهای اسلامی شرکت‌کننده در نوزدهمین کنفرانس بین‌المللی وحدت اسلامی، </w:t>
      </w:r>
      <w:r>
        <w:rPr>
          <w:rFonts w:eastAsia="IRNazanin" w:cs="IRNazanin"/>
          <w:b w:val="false"/>
          <w:bCs w:val="false"/>
          <w:i w:val="false"/>
          <w:iCs w:val="false"/>
          <w:color w:val="333333"/>
          <w:sz w:val="20"/>
          <w:szCs w:val="20"/>
        </w:rPr>
        <w:t>30/05/1385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علما و روحانیون در آستانه ماه مبارک رمضان، </w:t>
      </w:r>
      <w:r>
        <w:rPr>
          <w:rFonts w:eastAsia="IRNazanin" w:cs="IRNazanin"/>
          <w:b w:val="false"/>
          <w:bCs w:val="false"/>
          <w:i w:val="false"/>
          <w:iCs w:val="false"/>
          <w:color w:val="333333"/>
          <w:sz w:val="20"/>
          <w:szCs w:val="20"/>
        </w:rPr>
        <w:t>03/10/1376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مفتی مسلمانان مصر، </w:t>
      </w:r>
      <w:r>
        <w:rPr>
          <w:rFonts w:eastAsia="IRNazanin" w:cs="IRNazanin"/>
          <w:b w:val="false"/>
          <w:bCs w:val="false"/>
          <w:i w:val="false"/>
          <w:iCs w:val="false"/>
          <w:color w:val="333333"/>
          <w:sz w:val="20"/>
          <w:szCs w:val="20"/>
        </w:rPr>
        <w:t>20/10/1379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و میهمانان خارجی شرکت کننده در کنفرانس بین‌المللی وحدت اسلامی، </w:t>
      </w:r>
      <w:r>
        <w:rPr>
          <w:rFonts w:eastAsia="IRNazanin" w:cs="IRNazanin"/>
          <w:b w:val="false"/>
          <w:bCs w:val="false"/>
          <w:i w:val="false"/>
          <w:iCs w:val="false"/>
          <w:color w:val="333333"/>
          <w:sz w:val="20"/>
          <w:szCs w:val="20"/>
        </w:rPr>
        <w:t>24/05/1374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اولین سالگرد ارتحال حضرت امام خمینی رحمه الله ، </w:t>
      </w:r>
      <w:r>
        <w:rPr>
          <w:rFonts w:eastAsia="IRNazanin" w:cs="IRNazanin"/>
          <w:b w:val="false"/>
          <w:bCs w:val="false"/>
          <w:i w:val="false"/>
          <w:iCs w:val="false"/>
          <w:color w:val="333333"/>
          <w:sz w:val="20"/>
          <w:szCs w:val="20"/>
        </w:rPr>
        <w:t>14/03/1369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چند تن از علمای اهل سنت پاکستان، به اتفاق مولوی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اسحاق مدنی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27/10/1372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 در دیدار کارگزاران نظام،</w:t>
      </w:r>
      <w:r>
        <w:rPr>
          <w:rFonts w:eastAsia="IRNazanin" w:cs="IRNazanin"/>
          <w:b w:val="false"/>
          <w:bCs w:val="false"/>
          <w:i w:val="false"/>
          <w:iCs w:val="false"/>
          <w:color w:val="333333"/>
          <w:sz w:val="20"/>
          <w:szCs w:val="20"/>
        </w:rPr>
        <w:t>17/1/1386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مفتی مسلمانان مصر، </w:t>
      </w:r>
      <w:r>
        <w:rPr>
          <w:rFonts w:eastAsia="IRNazanin" w:cs="IRNazanin"/>
          <w:b w:val="false"/>
          <w:bCs w:val="false"/>
          <w:i w:val="false"/>
          <w:iCs w:val="false"/>
          <w:color w:val="333333"/>
          <w:sz w:val="20"/>
          <w:szCs w:val="20"/>
        </w:rPr>
        <w:t>20/10/1379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مفتی مسلمانان مصر، </w:t>
      </w:r>
      <w:r>
        <w:rPr>
          <w:rFonts w:eastAsia="IRNazanin" w:cs="IRNazanin"/>
          <w:b w:val="false"/>
          <w:bCs w:val="false"/>
          <w:i w:val="false"/>
          <w:iCs w:val="false"/>
          <w:color w:val="333333"/>
          <w:sz w:val="20"/>
          <w:szCs w:val="20"/>
        </w:rPr>
        <w:t>20/10/1379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نخست وزیر مالزی، </w:t>
      </w:r>
      <w:r>
        <w:rPr>
          <w:rFonts w:eastAsia="IRNazanin" w:cs="IRNazanin"/>
          <w:b w:val="false"/>
          <w:bCs w:val="false"/>
          <w:i w:val="false"/>
          <w:iCs w:val="false"/>
          <w:color w:val="333333"/>
          <w:sz w:val="20"/>
          <w:szCs w:val="20"/>
        </w:rPr>
        <w:t>19/09/1376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رؤسای بانکهای مرکزی کشورهای اسلامی، </w:t>
      </w:r>
      <w:r>
        <w:rPr>
          <w:rFonts w:eastAsia="IRNazanin" w:cs="IRNazanin"/>
          <w:b w:val="false"/>
          <w:bCs w:val="false"/>
          <w:i w:val="false"/>
          <w:iCs w:val="false"/>
          <w:color w:val="333333"/>
          <w:sz w:val="20"/>
          <w:szCs w:val="20"/>
        </w:rPr>
        <w:t>17/01/1384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رؤسای بانکهای مرکزی کشورهای اسلامی، </w:t>
      </w:r>
      <w:r>
        <w:rPr>
          <w:rFonts w:eastAsia="IRNazanin" w:cs="IRNazanin"/>
          <w:b w:val="false"/>
          <w:bCs w:val="false"/>
          <w:i w:val="false"/>
          <w:iCs w:val="false"/>
          <w:color w:val="333333"/>
          <w:sz w:val="20"/>
          <w:szCs w:val="20"/>
        </w:rPr>
        <w:t>17/01/1384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رؤسای بانک‌های مرکزی کشورهای اسلامی، </w:t>
      </w:r>
      <w:r>
        <w:rPr>
          <w:rFonts w:eastAsia="IRNazanin" w:cs="IRNazanin"/>
          <w:b w:val="false"/>
          <w:bCs w:val="false"/>
          <w:i w:val="false"/>
          <w:iCs w:val="false"/>
          <w:color w:val="333333"/>
          <w:sz w:val="20"/>
          <w:szCs w:val="20"/>
        </w:rPr>
        <w:t>17/01/1384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 در دیدار کارگزاران نظام،</w:t>
      </w:r>
      <w:r>
        <w:rPr>
          <w:rFonts w:eastAsia="IRNazanin" w:cs="IRNazanin"/>
          <w:b w:val="false"/>
          <w:bCs w:val="false"/>
          <w:i w:val="false"/>
          <w:iCs w:val="false"/>
          <w:color w:val="333333"/>
          <w:sz w:val="20"/>
          <w:szCs w:val="20"/>
        </w:rPr>
        <w:t>17/1/1386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نظام به مناسبت عید سعید فطر، </w:t>
      </w:r>
      <w:r>
        <w:rPr>
          <w:rFonts w:eastAsia="IRNazanin" w:cs="IRNazanin"/>
          <w:b w:val="false"/>
          <w:bCs w:val="false"/>
          <w:i w:val="false"/>
          <w:iCs w:val="false"/>
          <w:color w:val="333333"/>
          <w:sz w:val="20"/>
          <w:szCs w:val="20"/>
        </w:rPr>
        <w:t>05/09/1382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هزاران نفر از نمایندگان کارگران سراسر کشور، </w:t>
      </w:r>
      <w:r>
        <w:rPr>
          <w:rFonts w:eastAsia="IRNazanin" w:cs="IRNazanin"/>
          <w:b w:val="false"/>
          <w:bCs w:val="false"/>
          <w:i w:val="false"/>
          <w:iCs w:val="false"/>
          <w:color w:val="333333"/>
          <w:sz w:val="20"/>
          <w:szCs w:val="20"/>
        </w:rPr>
        <w:t>05/04/1368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جمع کثیری از علما، روحانیون، مسئولان و اقشار مختلف مردم استان خراسان، در سالروز ولادت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15/03/1369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زیارة أمیر المؤمنین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کسانی را که یاری او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آیینش دفاع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 در دیدار کارگزاران نظام،</w:t>
      </w:r>
      <w:r>
        <w:rPr>
          <w:rFonts w:eastAsia="IRNazanin" w:cs="IRNazanin"/>
          <w:b w:val="false"/>
          <w:bCs w:val="false"/>
          <w:i w:val="false"/>
          <w:iCs w:val="false"/>
          <w:color w:val="333333"/>
          <w:sz w:val="20"/>
          <w:szCs w:val="20"/>
        </w:rPr>
        <w:t>17/1/1386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05/07/1370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جمهور گامبیا، </w:t>
      </w:r>
      <w:r>
        <w:rPr>
          <w:rFonts w:eastAsia="IRNazanin" w:cs="IRNazanin"/>
          <w:b w:val="false"/>
          <w:bCs w:val="false"/>
          <w:i w:val="false"/>
          <w:iCs w:val="false"/>
          <w:color w:val="333333"/>
          <w:sz w:val="20"/>
          <w:szCs w:val="20"/>
        </w:rPr>
        <w:t>14/05/1371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و سفرای کشورهای اسلامی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06/02/1384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عید سعید فطر، </w:t>
      </w:r>
      <w:r>
        <w:rPr>
          <w:rFonts w:eastAsia="IRNazanin" w:cs="IRNazanin"/>
          <w:b w:val="false"/>
          <w:bCs w:val="false"/>
          <w:i w:val="false"/>
          <w:iCs w:val="false"/>
          <w:color w:val="333333"/>
          <w:sz w:val="20"/>
          <w:szCs w:val="20"/>
        </w:rPr>
        <w:t>11/12/1373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مداحان به مناسبت میلاد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17/5/1383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سالروز میلاد پیامبر اعظم صلی الله علیه و آله و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27/01/1385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19/10/1384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چند تن از علمای اهل سنت پاکستان، به اتفاق مولوی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اسحاق مدنی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27/10/1372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رؤسای سه قوه، کارگزاران نظام اسلامی و شخصیت‌های خارجی شرکت‌کننده در کنفرانس بین‌المللی وحدت اسلامی، </w:t>
      </w:r>
      <w:r>
        <w:rPr>
          <w:rFonts w:eastAsia="IRNazanin" w:cs="IRNazanin"/>
          <w:b w:val="false"/>
          <w:bCs w:val="false"/>
          <w:i w:val="false"/>
          <w:iCs w:val="false"/>
          <w:color w:val="333333"/>
          <w:sz w:val="20"/>
          <w:szCs w:val="20"/>
        </w:rPr>
        <w:t>13/05/1375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رؤسای مجالس کشورهای اسلامی، </w:t>
      </w:r>
      <w:r>
        <w:rPr>
          <w:rFonts w:eastAsia="IRNazanin" w:cs="IRNazanin"/>
          <w:b w:val="false"/>
          <w:bCs w:val="false"/>
          <w:i w:val="false"/>
          <w:iCs w:val="false"/>
          <w:color w:val="333333"/>
          <w:sz w:val="20"/>
          <w:szCs w:val="20"/>
        </w:rPr>
        <w:t>26/03/1378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نخبگان و مسئولان استان زنجان، </w:t>
      </w:r>
      <w:r>
        <w:rPr>
          <w:rFonts w:eastAsia="IRNazanin" w:cs="IRNazanin"/>
          <w:b w:val="false"/>
          <w:bCs w:val="false"/>
          <w:i w:val="false"/>
          <w:iCs w:val="false"/>
          <w:color w:val="333333"/>
          <w:sz w:val="20"/>
          <w:szCs w:val="20"/>
        </w:rPr>
        <w:t>23/07/1382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ائمه جمعه سراسر کشور به اتفاق رئیس مجلس خبرگان، </w:t>
      </w:r>
      <w:r>
        <w:rPr>
          <w:rFonts w:eastAsia="IRNazanin" w:cs="IRNazanin"/>
          <w:b w:val="false"/>
          <w:bCs w:val="false"/>
          <w:i w:val="false"/>
          <w:iCs w:val="false"/>
          <w:color w:val="333333"/>
          <w:sz w:val="20"/>
          <w:szCs w:val="20"/>
        </w:rPr>
        <w:t>12/04/1368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و میهمانان شرکت‌کننده در اجلاس وحدت، </w:t>
      </w:r>
      <w:r>
        <w:rPr>
          <w:rFonts w:eastAsia="IRNazanin" w:cs="IRNazanin"/>
          <w:b w:val="false"/>
          <w:bCs w:val="false"/>
          <w:i w:val="false"/>
          <w:iCs w:val="false"/>
          <w:color w:val="333333"/>
          <w:sz w:val="20"/>
          <w:szCs w:val="20"/>
        </w:rPr>
        <w:t>18/02/1383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بیت‌الحرام، </w:t>
      </w:r>
      <w:r>
        <w:rPr>
          <w:rFonts w:eastAsia="IRNazanin" w:cs="IRNazanin"/>
          <w:b w:val="false"/>
          <w:bCs w:val="false"/>
          <w:i w:val="false"/>
          <w:iCs w:val="false"/>
          <w:color w:val="333333"/>
          <w:sz w:val="20"/>
          <w:szCs w:val="20"/>
        </w:rPr>
        <w:t>01/12/1380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کنگره عظیم حج، </w:t>
      </w:r>
      <w:r>
        <w:rPr>
          <w:rFonts w:eastAsia="IRNazanin" w:cs="IRNazanin"/>
          <w:b w:val="false"/>
          <w:bCs w:val="false"/>
          <w:i w:val="false"/>
          <w:iCs w:val="false"/>
          <w:color w:val="333333"/>
          <w:sz w:val="20"/>
          <w:szCs w:val="20"/>
        </w:rPr>
        <w:t>03/10/1385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سالروز میلاد پیامبر اعظم صلی الله علیه و آله و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27/01/1385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مسئولان و قشرهای مختلف مردم در روز ولادت پیامبر اکرم صلی الله علیه و آله و امام‌صادق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14/06/1372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چند تن از علمای اهل سنت پاکستان، به اتفاق مولوی اسحاق مدنی، </w:t>
      </w:r>
      <w:r>
        <w:rPr>
          <w:rFonts w:eastAsia="IRNazanin" w:cs="IRNazanin"/>
          <w:b w:val="false"/>
          <w:bCs w:val="false"/>
          <w:i w:val="false"/>
          <w:iCs w:val="false"/>
          <w:color w:val="333333"/>
          <w:sz w:val="20"/>
          <w:szCs w:val="20"/>
        </w:rPr>
        <w:t>27/10/1372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نامه تسلیت حاج سید ساحد علی نقوی به مناسبت درگذشت حاج سید صفدر علی نقوی، </w:t>
      </w:r>
      <w:r>
        <w:rPr>
          <w:rFonts w:eastAsia="IRNazanin" w:cs="IRNazanin"/>
          <w:b w:val="false"/>
          <w:bCs w:val="false"/>
          <w:i w:val="false"/>
          <w:iCs w:val="false"/>
          <w:color w:val="333333"/>
          <w:sz w:val="20"/>
          <w:szCs w:val="20"/>
        </w:rPr>
        <w:t>02/10/1368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کنگره جهانی هزاره شیخ مفید، </w:t>
      </w:r>
      <w:r>
        <w:rPr>
          <w:rFonts w:eastAsia="IRNazanin" w:cs="IRNazanin"/>
          <w:b w:val="false"/>
          <w:bCs w:val="false"/>
          <w:i w:val="false"/>
          <w:iCs w:val="false"/>
          <w:color w:val="333333"/>
          <w:sz w:val="20"/>
          <w:szCs w:val="20"/>
        </w:rPr>
        <w:t>28/01/1372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و میهمانان خارجی شرکت کننده در کنفرانس بین‌المللی وحدت اسلامی، </w:t>
      </w:r>
      <w:r>
        <w:rPr>
          <w:rFonts w:eastAsia="IRNazanin" w:cs="IRNazanin"/>
          <w:b w:val="false"/>
          <w:bCs w:val="false"/>
          <w:i w:val="false"/>
          <w:iCs w:val="false"/>
          <w:color w:val="333333"/>
          <w:sz w:val="20"/>
          <w:szCs w:val="20"/>
        </w:rPr>
        <w:t>24/05/1374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حجاج بیت‌الله الحرام،</w:t>
      </w:r>
      <w:r>
        <w:rPr>
          <w:rFonts w:eastAsia="IRNazanin" w:cs="IRNazanin"/>
          <w:b w:val="false"/>
          <w:bCs w:val="false"/>
          <w:i w:val="false"/>
          <w:iCs w:val="false"/>
          <w:color w:val="333333"/>
          <w:sz w:val="20"/>
          <w:szCs w:val="20"/>
        </w:rPr>
        <w:t>19/10/1384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 در دیدار کارگزاران نظام،</w:t>
      </w:r>
      <w:r>
        <w:rPr>
          <w:rFonts w:eastAsia="IRNazanin" w:cs="IRNazanin"/>
          <w:b w:val="false"/>
          <w:bCs w:val="false"/>
          <w:i w:val="false"/>
          <w:iCs w:val="false"/>
          <w:color w:val="333333"/>
          <w:sz w:val="20"/>
          <w:szCs w:val="20"/>
        </w:rPr>
        <w:t>17/1/1386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کارگزاران نظام، </w:t>
      </w:r>
      <w:r>
        <w:rPr>
          <w:rFonts w:eastAsia="IRNazanin" w:cs="IRNazanin"/>
          <w:b w:val="false"/>
          <w:bCs w:val="false"/>
          <w:i w:val="false"/>
          <w:iCs w:val="false"/>
          <w:color w:val="333333"/>
          <w:sz w:val="20"/>
          <w:szCs w:val="20"/>
        </w:rPr>
        <w:t>17/1/1386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رئیس جمهور موقت افغانستان و رهبران مجاهدان افغانی، </w:t>
      </w:r>
      <w:r>
        <w:rPr>
          <w:rFonts w:eastAsia="IRNazanin" w:cs="IRNazanin"/>
          <w:b w:val="false"/>
          <w:bCs w:val="false"/>
          <w:i w:val="false"/>
          <w:iCs w:val="false"/>
          <w:color w:val="333333"/>
          <w:sz w:val="20"/>
          <w:szCs w:val="20"/>
        </w:rPr>
        <w:t>11/07/1368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کارگزاران نظام در روز عید فطر،</w:t>
      </w:r>
      <w:r>
        <w:rPr>
          <w:rFonts w:eastAsia="IRNazanin" w:cs="IRNazanin"/>
          <w:b w:val="false"/>
          <w:bCs w:val="false"/>
          <w:i w:val="false"/>
          <w:iCs w:val="false"/>
          <w:color w:val="333333"/>
          <w:sz w:val="20"/>
          <w:szCs w:val="20"/>
        </w:rPr>
        <w:t>22/12/1372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به‌مناسبت مبعث فرخنده پیامبر مکرم اسلام، </w:t>
      </w:r>
      <w:r>
        <w:rPr>
          <w:rFonts w:eastAsia="IRNazanin" w:cs="IRNazanin"/>
          <w:b w:val="false"/>
          <w:bCs w:val="false"/>
          <w:i w:val="false"/>
          <w:iCs w:val="false"/>
          <w:color w:val="333333"/>
          <w:sz w:val="20"/>
          <w:szCs w:val="20"/>
        </w:rPr>
        <w:t>23/06/1383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کنفرانس بین المجالس اسلامی </w:t>
      </w:r>
      <w:r>
        <w:rPr>
          <w:rFonts w:eastAsia="IRNazanin" w:cs="IRNazanin"/>
          <w:b w:val="false"/>
          <w:bCs w:val="false"/>
          <w:i w:val="false"/>
          <w:iCs w:val="false"/>
          <w:color w:val="333333"/>
          <w:sz w:val="20"/>
          <w:szCs w:val="20"/>
        </w:rPr>
        <w:t>25/3/1378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کارگزاران نظام، به‌مناسبت سالروز ولادت رسول اکرم صلی الله علیه و آله و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24/06/1371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باب ما أمر النبی صلی الله علیه و آله بالنصیحه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25/02/1373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زائران ایرانی و خارجی مرقد مطهر امام خمینی رحمه الله ، </w:t>
      </w:r>
      <w:r>
        <w:rPr>
          <w:rFonts w:eastAsia="IRNazanin" w:cs="IRNazanin"/>
          <w:b w:val="false"/>
          <w:bCs w:val="false"/>
          <w:i w:val="false"/>
          <w:iCs w:val="false"/>
          <w:color w:val="333333"/>
          <w:sz w:val="20"/>
          <w:szCs w:val="20"/>
        </w:rPr>
        <w:t>12/03/1373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25/02/1373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28/02/1372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حج، </w:t>
      </w:r>
      <w:r>
        <w:rPr>
          <w:rFonts w:eastAsia="IRNazanin" w:cs="IRNazanin"/>
          <w:b w:val="false"/>
          <w:bCs w:val="false"/>
          <w:i w:val="false"/>
          <w:iCs w:val="false"/>
          <w:color w:val="333333"/>
          <w:sz w:val="20"/>
          <w:szCs w:val="20"/>
        </w:rPr>
        <w:t>26/11/1378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کنگره عظیم حج، </w:t>
      </w:r>
      <w:r>
        <w:rPr>
          <w:rFonts w:eastAsia="IRNazanin" w:cs="IRNazanin"/>
          <w:b w:val="false"/>
          <w:bCs w:val="false"/>
          <w:i w:val="false"/>
          <w:iCs w:val="false"/>
          <w:color w:val="333333"/>
          <w:sz w:val="20"/>
          <w:szCs w:val="20"/>
        </w:rPr>
        <w:t>29/10/1383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کنگره عظیم حج، </w:t>
      </w:r>
      <w:r>
        <w:rPr>
          <w:rFonts w:eastAsia="IRNazanin" w:cs="IRNazanin"/>
          <w:b w:val="false"/>
          <w:bCs w:val="false"/>
          <w:i w:val="false"/>
          <w:iCs w:val="false"/>
          <w:color w:val="333333"/>
          <w:sz w:val="20"/>
          <w:szCs w:val="20"/>
        </w:rPr>
        <w:t>03/10/1385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دست‌اندرکاران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31/01/1373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همگی به ریسمان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و اسلام، و هر گونه وسیله وحدت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چنگ زنید، و پراکنده نشوید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مراسم حج، </w:t>
      </w:r>
      <w:r>
        <w:rPr>
          <w:rFonts w:eastAsia="IRNazanin" w:cs="IRNazanin"/>
          <w:b w:val="false"/>
          <w:bCs w:val="false"/>
          <w:i w:val="false"/>
          <w:iCs w:val="false"/>
          <w:color w:val="333333"/>
          <w:sz w:val="20"/>
          <w:szCs w:val="20"/>
        </w:rPr>
        <w:t>25/10/1381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حج، </w:t>
      </w:r>
      <w:r>
        <w:rPr>
          <w:rFonts w:eastAsia="IRNazanin" w:cs="IRNazanin"/>
          <w:b w:val="false"/>
          <w:bCs w:val="false"/>
          <w:i w:val="false"/>
          <w:iCs w:val="false"/>
          <w:color w:val="333333"/>
          <w:sz w:val="20"/>
          <w:szCs w:val="20"/>
        </w:rPr>
        <w:t>16/01/1374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سپس از همان جا که مردم کوچ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سرزمین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دست‌اندرکاران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31/01/1373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سپس از همان جا که مردم کوچ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سرزمین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خداوند، آمرزش بطلبید، که خدا آمرزنده مهربان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28/02/1372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28/02/1372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26/03/1370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 الله الحرام، </w:t>
      </w:r>
      <w:r>
        <w:rPr>
          <w:rFonts w:eastAsia="IRNazanin" w:cs="IRNazanin"/>
          <w:b w:val="false"/>
          <w:bCs w:val="false"/>
          <w:i w:val="false"/>
          <w:iCs w:val="false"/>
          <w:color w:val="333333"/>
          <w:sz w:val="20"/>
          <w:szCs w:val="20"/>
        </w:rPr>
        <w:t>14/02/1374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بیت‌الله‌الحرام، </w:t>
      </w:r>
      <w:r>
        <w:rPr>
          <w:rFonts w:eastAsia="IRNazanin" w:cs="IRNazanin"/>
          <w:b w:val="false"/>
          <w:bCs w:val="false"/>
          <w:i w:val="false"/>
          <w:iCs w:val="false"/>
          <w:color w:val="333333"/>
          <w:sz w:val="20"/>
          <w:szCs w:val="20"/>
        </w:rPr>
        <w:t>07/04/1369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دست‌اندرکاران مراسم حج، </w:t>
      </w:r>
      <w:r>
        <w:rPr>
          <w:rFonts w:eastAsia="IRNazanin" w:cs="IRNazanin"/>
          <w:b w:val="false"/>
          <w:bCs w:val="false"/>
          <w:i w:val="false"/>
          <w:iCs w:val="false"/>
          <w:color w:val="333333"/>
          <w:sz w:val="20"/>
          <w:szCs w:val="20"/>
        </w:rPr>
        <w:t>30/09/1383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و مسئولان حج، </w:t>
      </w:r>
      <w:r>
        <w:rPr>
          <w:rFonts w:eastAsia="IRNazanin" w:cs="IRNazanin"/>
          <w:b w:val="false"/>
          <w:bCs w:val="false"/>
          <w:i w:val="false"/>
          <w:iCs w:val="false"/>
          <w:color w:val="333333"/>
          <w:sz w:val="20"/>
          <w:szCs w:val="20"/>
        </w:rPr>
        <w:t>16/12/1375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 الله الحرام، </w:t>
      </w:r>
      <w:r>
        <w:rPr>
          <w:rFonts w:eastAsia="IRNazanin" w:cs="IRNazanin"/>
          <w:b w:val="false"/>
          <w:bCs w:val="false"/>
          <w:i w:val="false"/>
          <w:iCs w:val="false"/>
          <w:color w:val="333333"/>
          <w:sz w:val="20"/>
          <w:szCs w:val="20"/>
        </w:rPr>
        <w:t>14/02/1374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برگزار کننده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کنگره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16/02/1371</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بیت‌الله‌الحرام، </w:t>
      </w:r>
      <w:r>
        <w:rPr>
          <w:rFonts w:eastAsia="IRNazanin" w:cs="IRNazanin"/>
          <w:b w:val="false"/>
          <w:bCs w:val="false"/>
          <w:i w:val="false"/>
          <w:iCs w:val="false"/>
          <w:color w:val="333333"/>
          <w:sz w:val="20"/>
          <w:szCs w:val="20"/>
        </w:rPr>
        <w:t>23/12/1378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سازمان حج و زیارت، </w:t>
      </w:r>
      <w:r>
        <w:rPr>
          <w:rFonts w:eastAsia="IRNazanin" w:cs="IRNazanin"/>
          <w:b w:val="false"/>
          <w:bCs w:val="false"/>
          <w:i w:val="false"/>
          <w:iCs w:val="false"/>
          <w:color w:val="333333"/>
          <w:sz w:val="20"/>
          <w:szCs w:val="20"/>
        </w:rPr>
        <w:t>01/09/1385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دست‌اندرکاران مراسم حج، </w:t>
      </w:r>
      <w:r>
        <w:rPr>
          <w:rFonts w:eastAsia="IRNazanin" w:cs="IRNazanin"/>
          <w:b w:val="false"/>
          <w:bCs w:val="false"/>
          <w:i w:val="false"/>
          <w:iCs w:val="false"/>
          <w:color w:val="333333"/>
          <w:sz w:val="20"/>
          <w:szCs w:val="20"/>
        </w:rPr>
        <w:t>30/09/1383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25/02/1373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25/02/1373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28/02/1372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برگزار کننده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کنگره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16/02/1371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28/02/1372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25/02/1373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و مسئولان حج، </w:t>
      </w:r>
      <w:r>
        <w:rPr>
          <w:rFonts w:eastAsia="IRNazanin" w:cs="IRNazanin"/>
          <w:b w:val="false"/>
          <w:bCs w:val="false"/>
          <w:i w:val="false"/>
          <w:iCs w:val="false"/>
          <w:color w:val="333333"/>
          <w:sz w:val="20"/>
          <w:szCs w:val="20"/>
        </w:rPr>
        <w:t>16/12/1375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برگزاری مراسم حج، </w:t>
      </w:r>
      <w:r>
        <w:rPr>
          <w:rFonts w:eastAsia="IRNazanin" w:cs="IRNazanin"/>
          <w:b w:val="false"/>
          <w:bCs w:val="false"/>
          <w:i w:val="false"/>
          <w:iCs w:val="false"/>
          <w:color w:val="333333"/>
          <w:sz w:val="20"/>
          <w:szCs w:val="20"/>
        </w:rPr>
        <w:t>21/01/1376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28/02/1372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دست‌اندرکاران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31/01/1373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 دعوت عمومی به حج کن تا پیاده و سواره بر مرکب‌های لاغر از هر راه دوری بسوی تو بیایند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میهمانان خارجی مراسم اولین سالگرد ارتحال امام خمینی رحمه الله ، </w:t>
      </w:r>
      <w:r>
        <w:rPr>
          <w:rFonts w:eastAsia="IRNazanin" w:cs="IRNazanin"/>
          <w:b w:val="false"/>
          <w:bCs w:val="false"/>
          <w:i w:val="false"/>
          <w:iCs w:val="false"/>
          <w:color w:val="333333"/>
          <w:sz w:val="20"/>
          <w:szCs w:val="20"/>
        </w:rPr>
        <w:t>16/03/1369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 الله الحرام، </w:t>
      </w:r>
      <w:r>
        <w:rPr>
          <w:rFonts w:eastAsia="IRNazanin" w:cs="IRNazanin"/>
          <w:b w:val="false"/>
          <w:bCs w:val="false"/>
          <w:i w:val="false"/>
          <w:iCs w:val="false"/>
          <w:color w:val="333333"/>
          <w:sz w:val="20"/>
          <w:szCs w:val="20"/>
        </w:rPr>
        <w:t>12/12/1379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 الله الحرام، </w:t>
      </w:r>
      <w:r>
        <w:rPr>
          <w:rFonts w:eastAsia="IRNazanin" w:cs="IRNazanin"/>
          <w:b w:val="false"/>
          <w:bCs w:val="false"/>
          <w:i w:val="false"/>
          <w:iCs w:val="false"/>
          <w:color w:val="333333"/>
          <w:sz w:val="20"/>
          <w:szCs w:val="20"/>
        </w:rPr>
        <w:t>12/12/1379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 و پیامبرش اطاعت کنید و با یکدیگر به نزاع برمخیزید که ناتوان شوید و مهابت و قوت شما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پیشه گیرید که خدا همراه صابران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مناسبت کنگره عظیم حج،</w:t>
      </w:r>
      <w:r>
        <w:rPr>
          <w:rFonts w:eastAsia="IRNazanin" w:cs="IRNazanin"/>
          <w:b w:val="false"/>
          <w:bCs w:val="false"/>
          <w:i w:val="false"/>
          <w:iCs w:val="false"/>
          <w:color w:val="333333"/>
          <w:sz w:val="20"/>
          <w:szCs w:val="20"/>
        </w:rPr>
        <w:t>03/10/1385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حج، </w:t>
      </w:r>
      <w:r>
        <w:rPr>
          <w:rFonts w:eastAsia="IRNazanin" w:cs="IRNazanin"/>
          <w:b w:val="false"/>
          <w:bCs w:val="false"/>
          <w:i w:val="false"/>
          <w:iCs w:val="false"/>
          <w:color w:val="333333"/>
          <w:sz w:val="20"/>
          <w:szCs w:val="20"/>
        </w:rPr>
        <w:t>16/01/1374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انتصاب حجـت‌الاسلام و المسلمین حاج سید احمد خمینی به سمت نمایندگی ولی‌فقیه و سرپرست حجّاج ایرانی، </w:t>
      </w:r>
      <w:r>
        <w:rPr>
          <w:rFonts w:eastAsia="IRNazanin" w:cs="IRNazanin"/>
          <w:b w:val="false"/>
          <w:bCs w:val="false"/>
          <w:i w:val="false"/>
          <w:iCs w:val="false"/>
          <w:color w:val="333333"/>
          <w:sz w:val="20"/>
          <w:szCs w:val="20"/>
        </w:rPr>
        <w:t>17/1/1370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بیت‌الله‌الحرام، </w:t>
      </w:r>
      <w:r>
        <w:rPr>
          <w:rFonts w:eastAsia="IRNazanin" w:cs="IRNazanin"/>
          <w:b w:val="false"/>
          <w:bCs w:val="false"/>
          <w:i w:val="false"/>
          <w:iCs w:val="false"/>
          <w:color w:val="333333"/>
          <w:sz w:val="20"/>
          <w:szCs w:val="20"/>
        </w:rPr>
        <w:t>12/01/1377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آقای ری‌شهری و اعضای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بعثه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30/02/1374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26/03/1370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حج، </w:t>
      </w:r>
      <w:r>
        <w:rPr>
          <w:rFonts w:eastAsia="IRNazanin" w:cs="IRNazanin"/>
          <w:b w:val="false"/>
          <w:bCs w:val="false"/>
          <w:i w:val="false"/>
          <w:iCs w:val="false"/>
          <w:color w:val="333333"/>
          <w:sz w:val="20"/>
          <w:szCs w:val="20"/>
        </w:rPr>
        <w:t>16/01/1374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حج، </w:t>
      </w:r>
      <w:r>
        <w:rPr>
          <w:rFonts w:eastAsia="IRNazanin" w:cs="IRNazanin"/>
          <w:b w:val="false"/>
          <w:bCs w:val="false"/>
          <w:i w:val="false"/>
          <w:iCs w:val="false"/>
          <w:color w:val="333333"/>
          <w:sz w:val="20"/>
          <w:szCs w:val="20"/>
        </w:rPr>
        <w:t>16/01/1374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حج و مسئولان برگزارکننده مراسم دهه فجر، </w:t>
      </w:r>
      <w:r>
        <w:rPr>
          <w:rFonts w:eastAsia="IRNazanin" w:cs="IRNazanin"/>
          <w:b w:val="false"/>
          <w:bCs w:val="false"/>
          <w:i w:val="false"/>
          <w:iCs w:val="false"/>
          <w:color w:val="333333"/>
          <w:sz w:val="20"/>
          <w:szCs w:val="20"/>
        </w:rPr>
        <w:t>03/11/1380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سازمان حج و زیارت، </w:t>
      </w:r>
      <w:r>
        <w:rPr>
          <w:rFonts w:eastAsia="IRNazanin" w:cs="IRNazanin"/>
          <w:b w:val="false"/>
          <w:bCs w:val="false"/>
          <w:i w:val="false"/>
          <w:iCs w:val="false"/>
          <w:color w:val="333333"/>
          <w:sz w:val="20"/>
          <w:szCs w:val="20"/>
        </w:rPr>
        <w:t>01/09/1385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25/02/1373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 الله الحرام، </w:t>
      </w:r>
      <w:r>
        <w:rPr>
          <w:rFonts w:eastAsia="IRNazanin" w:cs="IRNazanin"/>
          <w:b w:val="false"/>
          <w:bCs w:val="false"/>
          <w:i w:val="false"/>
          <w:iCs w:val="false"/>
          <w:color w:val="333333"/>
          <w:sz w:val="20"/>
          <w:szCs w:val="20"/>
        </w:rPr>
        <w:t>14/02/1374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أَذِّن فی النَّاسِ بِالحَْجّ ِ یَأْتُوکَ رِجَالًا وَ عَلی کُلّ ِ ضَامِرٍ یَأْتِینَ مِن کلُ ِّ فَجّ ٍ عَمِیق؛ مردم را به حج فرا خوان تا پیاده یا سوار بر شتران تکیده از راه های دور نزد تو بیایند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14/04/1368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دیدار نماینده ولی‌فقیه و سرپرست حجاج، به اتفاق جمعی از اعضای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17/03/1372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هنگامی که مناسکِ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انجام دادید، خدا را یاد کنید، همانند یادآوری از پدرانتان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آن‌گونه که رسم آن زمان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از آن هم بیشتر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اعلامی است از ناحیه خدا و پیامبرش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در روز حج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 عید قربان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و پیامبرش از مشرکان بیزارند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کسانی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بستن احرام، و شروع به مناسک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را بر خود فرض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بدانند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حج، آمیزش جنسی با زنان، و گناه و جدال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26/03/1370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شاهد منافع گوناگون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برنامه حیاتبخش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سازمان حج و زیارت، </w:t>
      </w:r>
      <w:r>
        <w:rPr>
          <w:rFonts w:eastAsia="IRNazanin" w:cs="IRNazanin"/>
          <w:b w:val="false"/>
          <w:bCs w:val="false"/>
          <w:i w:val="false"/>
          <w:iCs w:val="false"/>
          <w:color w:val="333333"/>
          <w:sz w:val="20"/>
          <w:szCs w:val="20"/>
        </w:rPr>
        <w:t>01/09/1385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دست‌اندرکاران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31/01/1373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14/04/1368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دست‌اندرکاران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31/01/1373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به حجت‌الاسلام و المسلمین محمدی ری‌شهری به مناسبت جلوگیری دولت سعودی از آئین برائت حجّاج، </w:t>
      </w:r>
      <w:r>
        <w:rPr>
          <w:rFonts w:eastAsia="IRNazanin" w:cs="IRNazanin"/>
          <w:b w:val="false"/>
          <w:bCs w:val="false"/>
          <w:i w:val="false"/>
          <w:iCs w:val="false"/>
          <w:color w:val="333333"/>
          <w:sz w:val="20"/>
          <w:szCs w:val="20"/>
        </w:rPr>
        <w:t>08/03/1372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سمینار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 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31/06/1371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میهمانان خارجی شرکت‌کننده در مراسم چهلمین روز ارتحال رهبر کبیر انقلاب اسلامی، و جمعی از اقشار مختلف مردم مشهد و گروهی از عشایر استان خوزستان، </w:t>
      </w:r>
      <w:r>
        <w:rPr>
          <w:rFonts w:eastAsia="IRNazanin" w:cs="IRNazanin"/>
          <w:b w:val="false"/>
          <w:bCs w:val="false"/>
          <w:i w:val="false"/>
          <w:iCs w:val="false"/>
          <w:color w:val="333333"/>
          <w:sz w:val="20"/>
          <w:szCs w:val="20"/>
        </w:rPr>
        <w:t>22/04/1368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در سالروز عید سعید مبعث، </w:t>
      </w:r>
      <w:r>
        <w:rPr>
          <w:rFonts w:eastAsia="IRNazanin" w:cs="IRNazanin"/>
          <w:b w:val="false"/>
          <w:bCs w:val="false"/>
          <w:i w:val="false"/>
          <w:iCs w:val="false"/>
          <w:color w:val="333333"/>
          <w:sz w:val="20"/>
          <w:szCs w:val="20"/>
        </w:rPr>
        <w:t>02/07/1382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 کثیری از اقشار مختلف مردم شهرهای شاهرود، خلخال، بیرجند، قیدار، خمسه، تیران و چالوس، روحانیون و معاونان دفاتر عقیدتی، سیاسی نیروی زمینی ارتش و جمعی از شیعیان استان سرحد پاکستان، </w:t>
      </w:r>
      <w:r>
        <w:rPr>
          <w:rFonts w:eastAsia="IRNazanin" w:cs="IRNazanin"/>
          <w:b w:val="false"/>
          <w:bCs w:val="false"/>
          <w:i w:val="false"/>
          <w:iCs w:val="false"/>
          <w:color w:val="333333"/>
          <w:sz w:val="20"/>
          <w:szCs w:val="20"/>
        </w:rPr>
        <w:t>19/07/1368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بسیجیان و روحانیون تهران، مدرسان و طلاب اهل سنت استان خراسان، اقشار مختلف مردم اردستان و مسئولان و کارکنان گمرک کشور و گروهی از اعضای حزب‌الله لبنان، </w:t>
      </w:r>
      <w:r>
        <w:rPr>
          <w:rFonts w:eastAsia="IRNazanin" w:cs="IRNazanin"/>
          <w:b w:val="false"/>
          <w:bCs w:val="false"/>
          <w:i w:val="false"/>
          <w:iCs w:val="false"/>
          <w:color w:val="333333"/>
          <w:sz w:val="20"/>
          <w:szCs w:val="20"/>
        </w:rPr>
        <w:t>05/07/1368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گروه کثیری از آزادگان و اقشار مختلف مردم، در اولین روز از هفته وحدت، </w:t>
      </w:r>
      <w:r>
        <w:rPr>
          <w:rFonts w:eastAsia="IRNazanin" w:cs="IRNazanin"/>
          <w:b w:val="false"/>
          <w:bCs w:val="false"/>
          <w:i w:val="false"/>
          <w:iCs w:val="false"/>
          <w:color w:val="333333"/>
          <w:sz w:val="20"/>
          <w:szCs w:val="20"/>
        </w:rPr>
        <w:t>11/07/1369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و سفرای کشورهای اسلامی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06/02/1384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21/07/1385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جمهوری اسلامی ایران، </w:t>
      </w:r>
      <w:r>
        <w:rPr>
          <w:rFonts w:eastAsia="IRNazanin" w:cs="IRNazanin"/>
          <w:b w:val="false"/>
          <w:bCs w:val="false"/>
          <w:i w:val="false"/>
          <w:iCs w:val="false"/>
          <w:color w:val="333333"/>
          <w:sz w:val="20"/>
          <w:szCs w:val="20"/>
        </w:rPr>
        <w:t>15/09/1381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به مناسبت عید سعید فطر، </w:t>
      </w:r>
      <w:r>
        <w:rPr>
          <w:rFonts w:eastAsia="IRNazanin" w:cs="IRNazanin"/>
          <w:b w:val="false"/>
          <w:bCs w:val="false"/>
          <w:i w:val="false"/>
          <w:iCs w:val="false"/>
          <w:color w:val="333333"/>
          <w:sz w:val="20"/>
          <w:szCs w:val="20"/>
        </w:rPr>
        <w:t>21/11/1375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به مناسبت عید سعید فطر، </w:t>
      </w:r>
      <w:r>
        <w:rPr>
          <w:rFonts w:eastAsia="IRNazanin" w:cs="IRNazanin"/>
          <w:b w:val="false"/>
          <w:bCs w:val="false"/>
          <w:i w:val="false"/>
          <w:iCs w:val="false"/>
          <w:color w:val="333333"/>
          <w:sz w:val="20"/>
          <w:szCs w:val="20"/>
        </w:rPr>
        <w:t>02/08/1385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نظام به مناسبت عید سعید فطر، </w:t>
      </w:r>
      <w:r>
        <w:rPr>
          <w:rFonts w:eastAsia="IRNazanin" w:cs="IRNazanin"/>
          <w:b w:val="false"/>
          <w:bCs w:val="false"/>
          <w:i w:val="false"/>
          <w:iCs w:val="false"/>
          <w:color w:val="333333"/>
          <w:sz w:val="20"/>
          <w:szCs w:val="20"/>
        </w:rPr>
        <w:t>05/09/1382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باب صلاة العیدین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عید سعید فطر، </w:t>
      </w:r>
      <w:r>
        <w:rPr>
          <w:rFonts w:eastAsia="IRNazanin" w:cs="IRNazanin"/>
          <w:b w:val="false"/>
          <w:bCs w:val="false"/>
          <w:i w:val="false"/>
          <w:iCs w:val="false"/>
          <w:color w:val="333333"/>
          <w:sz w:val="20"/>
          <w:szCs w:val="20"/>
        </w:rPr>
        <w:t>09/11/1376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به مناسبت عید سعید فطر، </w:t>
      </w:r>
      <w:r>
        <w:rPr>
          <w:rFonts w:eastAsia="IRNazanin" w:cs="IRNazanin"/>
          <w:b w:val="false"/>
          <w:bCs w:val="false"/>
          <w:i w:val="false"/>
          <w:iCs w:val="false"/>
          <w:color w:val="333333"/>
          <w:sz w:val="20"/>
          <w:szCs w:val="20"/>
        </w:rPr>
        <w:t>21/11/1375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جمهوری اسلامی به مناسبت عید سعید فطر، </w:t>
      </w:r>
      <w:r>
        <w:rPr>
          <w:rFonts w:eastAsia="IRNazanin" w:cs="IRNazanin"/>
          <w:b w:val="false"/>
          <w:bCs w:val="false"/>
          <w:i w:val="false"/>
          <w:iCs w:val="false"/>
          <w:color w:val="333333"/>
          <w:sz w:val="20"/>
          <w:szCs w:val="20"/>
        </w:rPr>
        <w:t>13/08/1384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بزرگ زائران و مجاوران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مشهد مقدس، </w:t>
      </w:r>
      <w:r>
        <w:rPr>
          <w:rFonts w:eastAsia="IRNazanin" w:cs="IRNazanin"/>
          <w:b w:val="false"/>
          <w:bCs w:val="false"/>
          <w:i w:val="false"/>
          <w:iCs w:val="false"/>
          <w:color w:val="333333"/>
          <w:sz w:val="20"/>
          <w:szCs w:val="20"/>
        </w:rPr>
        <w:t>06/01/1379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آغاز سال جدید، </w:t>
      </w:r>
      <w:r>
        <w:rPr>
          <w:rFonts w:eastAsia="IRNazanin" w:cs="IRNazanin"/>
          <w:b w:val="false"/>
          <w:bCs w:val="false"/>
          <w:i w:val="false"/>
          <w:iCs w:val="false"/>
          <w:color w:val="333333"/>
          <w:sz w:val="20"/>
          <w:szCs w:val="20"/>
        </w:rPr>
        <w:t>01/01/1375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سؤالات در دانشگاه تهران، </w:t>
      </w:r>
      <w:r>
        <w:rPr>
          <w:rFonts w:eastAsia="IRNazanin" w:cs="IRNazanin"/>
          <w:b w:val="false"/>
          <w:bCs w:val="false"/>
          <w:i w:val="false"/>
          <w:iCs w:val="false"/>
          <w:color w:val="333333"/>
          <w:sz w:val="20"/>
          <w:szCs w:val="20"/>
        </w:rPr>
        <w:t>25/01/1359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کنگره بزرگداشت علامه سید موسی صدر، </w:t>
      </w:r>
      <w:r>
        <w:rPr>
          <w:rFonts w:eastAsia="IRNazanin" w:cs="IRNazanin"/>
          <w:b w:val="false"/>
          <w:bCs w:val="false"/>
          <w:i w:val="false"/>
          <w:iCs w:val="false"/>
          <w:color w:val="333333"/>
          <w:sz w:val="20"/>
          <w:szCs w:val="20"/>
        </w:rPr>
        <w:t>08/03/1378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شمال خراسان، </w:t>
      </w:r>
      <w:r>
        <w:rPr>
          <w:rFonts w:eastAsia="IRNazanin" w:cs="IRNazanin"/>
          <w:b w:val="false"/>
          <w:bCs w:val="false"/>
          <w:i w:val="false"/>
          <w:iCs w:val="false"/>
          <w:color w:val="333333"/>
          <w:sz w:val="20"/>
          <w:szCs w:val="20"/>
        </w:rPr>
        <w:t>14/07/1362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 قصد می‌کنی آنها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برگرفته از اشعاری که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در جنگ صفین بر بالای جنازه عمار حاضر شدند، در فراق او گفتند؛</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گروه‌های مختلف مردم به مناسبت میلاد با سعادت علی‌بن‌ابی‌طالب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17/05/1385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ملت شریف ایران، در تجلیل از امام امت و تأکید بر وحدت و حفظ آمادگی مردم در صحنه، </w:t>
      </w:r>
      <w:r>
        <w:rPr>
          <w:rFonts w:eastAsia="IRNazanin" w:cs="IRNazanin"/>
          <w:b w:val="false"/>
          <w:bCs w:val="false"/>
          <w:i w:val="false"/>
          <w:iCs w:val="false"/>
          <w:color w:val="333333"/>
          <w:sz w:val="20"/>
          <w:szCs w:val="20"/>
        </w:rPr>
        <w:t>18/03/1368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حجت‌الاسلام والمسلمین هاشمی رفسنجانی، رئیس و کلیه نمایندگان مجلس شورای اسلامی، </w:t>
      </w:r>
      <w:r>
        <w:rPr>
          <w:rFonts w:eastAsia="IRNazanin" w:cs="IRNazanin"/>
          <w:b w:val="false"/>
          <w:bCs w:val="false"/>
          <w:i w:val="false"/>
          <w:iCs w:val="false"/>
          <w:color w:val="333333"/>
          <w:sz w:val="20"/>
          <w:szCs w:val="20"/>
        </w:rPr>
        <w:t>24/03/1368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و میهمانان شرکت‌کننده در اجلاس وحدت، </w:t>
      </w:r>
      <w:r>
        <w:rPr>
          <w:rFonts w:eastAsia="IRNazanin" w:cs="IRNazanin"/>
          <w:b w:val="false"/>
          <w:bCs w:val="false"/>
          <w:i w:val="false"/>
          <w:iCs w:val="false"/>
          <w:color w:val="333333"/>
          <w:sz w:val="20"/>
          <w:szCs w:val="20"/>
        </w:rPr>
        <w:t>18/02/1383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بیعت نخست وزیر و هیئت وزیران، </w:t>
      </w:r>
      <w:r>
        <w:rPr>
          <w:rFonts w:eastAsia="IRNazanin" w:cs="IRNazanin"/>
          <w:b w:val="false"/>
          <w:bCs w:val="false"/>
          <w:i w:val="false"/>
          <w:iCs w:val="false"/>
          <w:color w:val="333333"/>
          <w:sz w:val="20"/>
          <w:szCs w:val="20"/>
        </w:rPr>
        <w:t>16/03/1368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قم، به مناسبت نوزدهم دی‌ماه، سالروز قیام مردم قم، </w:t>
      </w:r>
      <w:r>
        <w:rPr>
          <w:rFonts w:eastAsia="IRNazanin" w:cs="IRNazanin"/>
          <w:b w:val="false"/>
          <w:bCs w:val="false"/>
          <w:i w:val="false"/>
          <w:iCs w:val="false"/>
          <w:color w:val="333333"/>
          <w:sz w:val="20"/>
          <w:szCs w:val="20"/>
        </w:rPr>
        <w:t>19/10/1372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روز دوشنبه، </w:t>
      </w:r>
      <w:r>
        <w:rPr>
          <w:rFonts w:eastAsia="IRNazanin" w:cs="IRNazanin"/>
          <w:b w:val="false"/>
          <w:bCs w:val="false"/>
          <w:i w:val="false"/>
          <w:iCs w:val="false"/>
          <w:color w:val="333333"/>
          <w:sz w:val="20"/>
          <w:szCs w:val="20"/>
        </w:rPr>
        <w:t>14/09/1384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نهمین گردهمایی سراسری ائمه جمعه، </w:t>
      </w:r>
      <w:r>
        <w:rPr>
          <w:rFonts w:eastAsia="IRNazanin" w:cs="IRNazanin"/>
          <w:b w:val="false"/>
          <w:bCs w:val="false"/>
          <w:i w:val="false"/>
          <w:iCs w:val="false"/>
          <w:color w:val="333333"/>
          <w:sz w:val="20"/>
          <w:szCs w:val="20"/>
        </w:rPr>
        <w:t>28/06/1372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28/02/1380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28/02/1380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جوانان در مصلای بزرگ تهران، </w:t>
      </w:r>
      <w:r>
        <w:rPr>
          <w:rFonts w:eastAsia="IRNazanin" w:cs="IRNazanin"/>
          <w:b w:val="false"/>
          <w:bCs w:val="false"/>
          <w:i w:val="false"/>
          <w:iCs w:val="false"/>
          <w:color w:val="333333"/>
          <w:sz w:val="20"/>
          <w:szCs w:val="20"/>
        </w:rPr>
        <w:t>01/02/1379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گشایش کنفرانس بین‌المللی حمایت از انتفاضه فلسطین، </w:t>
      </w:r>
      <w:r>
        <w:rPr>
          <w:rFonts w:eastAsia="IRNazanin" w:cs="IRNazanin"/>
          <w:b w:val="false"/>
          <w:bCs w:val="false"/>
          <w:i w:val="false"/>
          <w:iCs w:val="false"/>
          <w:color w:val="333333"/>
          <w:sz w:val="20"/>
          <w:szCs w:val="20"/>
        </w:rPr>
        <w:t>04/02/1380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کارگزاران نظام، به مناسبت سالروز ولادت رسول اکرم صلی الله علیه و آله و امام جعفرصادق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24/06/1371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مسئولان و کارگزاران نظام به مناسبت عید سعید غدیر، </w:t>
      </w:r>
      <w:r>
        <w:rPr>
          <w:rFonts w:eastAsia="IRNazanin" w:cs="IRNazanin"/>
          <w:b w:val="false"/>
          <w:bCs w:val="false"/>
          <w:i w:val="false"/>
          <w:iCs w:val="false"/>
          <w:color w:val="333333"/>
          <w:sz w:val="20"/>
          <w:szCs w:val="20"/>
        </w:rPr>
        <w:t>27/01/1377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شهرستان تربت‌جام، </w:t>
      </w:r>
      <w:r>
        <w:rPr>
          <w:rFonts w:eastAsia="IRNazanin" w:cs="IRNazanin"/>
          <w:b w:val="false"/>
          <w:bCs w:val="false"/>
          <w:i w:val="false"/>
          <w:iCs w:val="false"/>
          <w:color w:val="333333"/>
          <w:sz w:val="20"/>
          <w:szCs w:val="20"/>
        </w:rPr>
        <w:t>09/06/1378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در محل مصلای ارومیه، </w:t>
      </w:r>
      <w:r>
        <w:rPr>
          <w:rFonts w:eastAsia="IRNazanin" w:cs="IRNazanin"/>
          <w:b w:val="false"/>
          <w:bCs w:val="false"/>
          <w:i w:val="false"/>
          <w:iCs w:val="false"/>
          <w:color w:val="333333"/>
          <w:sz w:val="20"/>
          <w:szCs w:val="20"/>
        </w:rPr>
        <w:t>27/06/1375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گشایش کنفرانس بین‌المللی حمایت از انتفاضه فلسطین، </w:t>
      </w:r>
      <w:r>
        <w:rPr>
          <w:rFonts w:eastAsia="IRNazanin" w:cs="IRNazanin"/>
          <w:b w:val="false"/>
          <w:bCs w:val="false"/>
          <w:i w:val="false"/>
          <w:iCs w:val="false"/>
          <w:color w:val="333333"/>
          <w:sz w:val="20"/>
          <w:szCs w:val="20"/>
        </w:rPr>
        <w:t>04/02/1380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رؤسای سه قوه، کارگزاران نظام اسلامی و شخصیت‌های خارجی شرکت کننده در کنفرانس بین‌المللی وحدت اسلامی </w:t>
      </w:r>
      <w:r>
        <w:rPr>
          <w:rFonts w:eastAsia="IRNazanin" w:cs="IRNazanin"/>
          <w:b w:val="false"/>
          <w:bCs w:val="false"/>
          <w:i w:val="false"/>
          <w:iCs w:val="false"/>
          <w:color w:val="333333"/>
          <w:sz w:val="20"/>
          <w:szCs w:val="20"/>
        </w:rPr>
        <w:t>13/05/1375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ندیدی کسانی را که نعمت خدا را به کفران تبدیل کردند، و قوم خود را به سرای نیستی و نابودی کشاندند؟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اولین سالگرد ارتحال حضرت امام خمینی رحمه الله </w:t>
      </w:r>
      <w:r>
        <w:rPr>
          <w:rFonts w:eastAsia="IRNazanin" w:cs="IRNazanin"/>
          <w:b w:val="false"/>
          <w:bCs w:val="false"/>
          <w:i w:val="false"/>
          <w:iCs w:val="false"/>
          <w:color w:val="333333"/>
          <w:sz w:val="20"/>
          <w:szCs w:val="20"/>
        </w:rPr>
        <w:t>10/03/1369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امیر کویت، </w:t>
      </w:r>
      <w:r>
        <w:rPr>
          <w:rFonts w:eastAsia="IRNazanin" w:cs="IRNazanin"/>
          <w:b w:val="false"/>
          <w:bCs w:val="false"/>
          <w:i w:val="false"/>
          <w:iCs w:val="false"/>
          <w:color w:val="333333"/>
          <w:sz w:val="20"/>
          <w:szCs w:val="20"/>
        </w:rPr>
        <w:t>19/09/1376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نظام به مناسبت عید سعید فطر، </w:t>
      </w:r>
      <w:r>
        <w:rPr>
          <w:rFonts w:eastAsia="IRNazanin" w:cs="IRNazanin"/>
          <w:b w:val="false"/>
          <w:bCs w:val="false"/>
          <w:i w:val="false"/>
          <w:iCs w:val="false"/>
          <w:color w:val="333333"/>
          <w:sz w:val="20"/>
          <w:szCs w:val="20"/>
        </w:rPr>
        <w:t>07/10/1379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 کثیری از اقشار مختلف مردم شهرهای شاهرود، خلخال، بیرجند، قیدار، خمسه، تیران و چالوس، روحانیون و معاونان دفاتر عقیدتی، سیاسی نیروی زمینی ارتش و جمعی از شیعیان استان سرحد پاکستان، </w:t>
      </w:r>
      <w:r>
        <w:rPr>
          <w:rFonts w:eastAsia="IRNazanin" w:cs="IRNazanin"/>
          <w:b w:val="false"/>
          <w:bCs w:val="false"/>
          <w:i w:val="false"/>
          <w:iCs w:val="false"/>
          <w:color w:val="333333"/>
          <w:sz w:val="20"/>
          <w:szCs w:val="20"/>
        </w:rPr>
        <w:t>19/07/1368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عید فطر، </w:t>
      </w:r>
      <w:r>
        <w:rPr>
          <w:rFonts w:eastAsia="IRNazanin" w:cs="IRNazanin"/>
          <w:b w:val="false"/>
          <w:bCs w:val="false"/>
          <w:i w:val="false"/>
          <w:iCs w:val="false"/>
          <w:color w:val="333333"/>
          <w:sz w:val="20"/>
          <w:szCs w:val="20"/>
        </w:rPr>
        <w:t>01/12/1374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در روز عید فطر، </w:t>
      </w:r>
      <w:r>
        <w:rPr>
          <w:rFonts w:eastAsia="IRNazanin" w:cs="IRNazanin"/>
          <w:b w:val="false"/>
          <w:bCs w:val="false"/>
          <w:i w:val="false"/>
          <w:iCs w:val="false"/>
          <w:color w:val="333333"/>
          <w:sz w:val="20"/>
          <w:szCs w:val="20"/>
        </w:rPr>
        <w:t>22/12/1372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نخست‌وزیر پاکستان، </w:t>
      </w:r>
      <w:r>
        <w:rPr>
          <w:rFonts w:eastAsia="IRNazanin" w:cs="IRNazanin"/>
          <w:b w:val="false"/>
          <w:bCs w:val="false"/>
          <w:i w:val="false"/>
          <w:iCs w:val="false"/>
          <w:color w:val="333333"/>
          <w:sz w:val="20"/>
          <w:szCs w:val="20"/>
        </w:rPr>
        <w:t>30/07/1382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شرکت‌کننده در گردهمایی نخستین دوره شورای‌عالی بین‌المللی مجمع التقریب بین المذاهب الاسلامیة، </w:t>
      </w:r>
      <w:r>
        <w:rPr>
          <w:rFonts w:eastAsia="IRNazanin" w:cs="IRNazanin"/>
          <w:b w:val="false"/>
          <w:bCs w:val="false"/>
          <w:i w:val="false"/>
          <w:iCs w:val="false"/>
          <w:color w:val="333333"/>
          <w:sz w:val="20"/>
          <w:szCs w:val="20"/>
        </w:rPr>
        <w:t>01/07/1370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مجلس اندونزی، </w:t>
      </w:r>
      <w:r>
        <w:rPr>
          <w:rFonts w:eastAsia="IRNazanin" w:cs="IRNazanin"/>
          <w:b w:val="false"/>
          <w:bCs w:val="false"/>
          <w:i w:val="false"/>
          <w:iCs w:val="false"/>
          <w:color w:val="333333"/>
          <w:sz w:val="20"/>
          <w:szCs w:val="20"/>
        </w:rPr>
        <w:t>23/06/1379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دست‌اندرکاران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31/01/1373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اندیشمندان و علمای کشورهای اسلامی شرکت‌کننده در نوزدهمین کنفرانس بین‌المللی وحدت اسلامی، </w:t>
      </w:r>
      <w:r>
        <w:rPr>
          <w:rFonts w:eastAsia="IRNazanin" w:cs="IRNazanin"/>
          <w:b w:val="false"/>
          <w:bCs w:val="false"/>
          <w:i w:val="false"/>
          <w:iCs w:val="false"/>
          <w:color w:val="333333"/>
          <w:sz w:val="20"/>
          <w:szCs w:val="20"/>
        </w:rPr>
        <w:t>30/05/1385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شانزدهمین سالگرد ارتحال امام خمینی رحمه الله ، </w:t>
      </w:r>
      <w:r>
        <w:rPr>
          <w:rFonts w:eastAsia="IRNazanin" w:cs="IRNazanin"/>
          <w:b w:val="false"/>
          <w:bCs w:val="false"/>
          <w:i w:val="false"/>
          <w:iCs w:val="false"/>
          <w:color w:val="333333"/>
          <w:sz w:val="20"/>
          <w:szCs w:val="20"/>
        </w:rPr>
        <w:t>14/03/1384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14/04/1368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مجلس لبنان، </w:t>
      </w:r>
      <w:r>
        <w:rPr>
          <w:rFonts w:eastAsia="IRNazanin" w:cs="IRNazanin"/>
          <w:b w:val="false"/>
          <w:bCs w:val="false"/>
          <w:i w:val="false"/>
          <w:iCs w:val="false"/>
          <w:color w:val="333333"/>
          <w:sz w:val="20"/>
          <w:szCs w:val="20"/>
        </w:rPr>
        <w:t>30/10/1371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مجلس لبنان، </w:t>
      </w:r>
      <w:r>
        <w:rPr>
          <w:rFonts w:eastAsia="IRNazanin" w:cs="IRNazanin"/>
          <w:b w:val="false"/>
          <w:bCs w:val="false"/>
          <w:i w:val="false"/>
          <w:iCs w:val="false"/>
          <w:color w:val="333333"/>
          <w:sz w:val="20"/>
          <w:szCs w:val="20"/>
        </w:rPr>
        <w:t>30/10/1371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تبریک به حجت‌الاسلام والمسلمین سیدحسن نصرالله به مناسبت پیروزی مقاومت اسلامی، </w:t>
      </w:r>
      <w:r>
        <w:rPr>
          <w:rFonts w:eastAsia="IRNazanin" w:cs="IRNazanin"/>
          <w:b w:val="false"/>
          <w:bCs w:val="false"/>
          <w:i w:val="false"/>
          <w:iCs w:val="false"/>
          <w:color w:val="333333"/>
          <w:sz w:val="20"/>
          <w:szCs w:val="20"/>
        </w:rPr>
        <w:t>26/05/1385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نخست‌وزیر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24/10/1379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النار بالعودین تذکی و إن الحرب أول‌ها 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به نقل از یکی از شعرای عرب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مجلس لبنان، </w:t>
      </w:r>
      <w:r>
        <w:rPr>
          <w:rFonts w:eastAsia="IRNazanin" w:cs="IRNazanin"/>
          <w:b w:val="false"/>
          <w:bCs w:val="false"/>
          <w:i w:val="false"/>
          <w:iCs w:val="false"/>
          <w:color w:val="333333"/>
          <w:sz w:val="20"/>
          <w:szCs w:val="20"/>
        </w:rPr>
        <w:t>29/03/1378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گشایش کنفرانس بین‌المللی حمایت از انتفاضه فلسطین </w:t>
      </w:r>
      <w:r>
        <w:rPr>
          <w:rFonts w:eastAsia="IRNazanin" w:cs="IRNazanin"/>
          <w:b w:val="false"/>
          <w:bCs w:val="false"/>
          <w:i w:val="false"/>
          <w:iCs w:val="false"/>
          <w:color w:val="333333"/>
          <w:sz w:val="20"/>
          <w:szCs w:val="20"/>
        </w:rPr>
        <w:t>04/02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گشایش کنفرانس بین‌المللی حمایت از انتفاضه فلسطین، </w:t>
      </w:r>
      <w:r>
        <w:rPr>
          <w:rFonts w:eastAsia="IRNazanin" w:cs="IRNazanin"/>
          <w:b w:val="false"/>
          <w:bCs w:val="false"/>
          <w:i w:val="false"/>
          <w:iCs w:val="false"/>
          <w:color w:val="333333"/>
          <w:sz w:val="20"/>
          <w:szCs w:val="20"/>
        </w:rPr>
        <w:t>04/02/1380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روز دوشنبه، </w:t>
      </w:r>
      <w:r>
        <w:rPr>
          <w:rFonts w:eastAsia="IRNazanin" w:cs="IRNazanin"/>
          <w:b w:val="false"/>
          <w:bCs w:val="false"/>
          <w:i w:val="false"/>
          <w:iCs w:val="false"/>
          <w:color w:val="333333"/>
          <w:sz w:val="20"/>
          <w:szCs w:val="20"/>
        </w:rPr>
        <w:t>14/09/1384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اولین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علمای اهل تشیع و تسنن افغانستان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23/07/1371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07/12/1371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همگی به ریسمان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و اسلام، و هر گونه وسیله وحدت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چنگ زنید، و پراکنده نشوید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پیروزی ملت مبارز و مسلمان افغانستان، </w:t>
      </w:r>
      <w:r>
        <w:rPr>
          <w:rFonts w:eastAsia="IRNazanin" w:cs="IRNazanin"/>
          <w:b w:val="false"/>
          <w:bCs w:val="false"/>
          <w:i w:val="false"/>
          <w:iCs w:val="false"/>
          <w:color w:val="333333"/>
          <w:sz w:val="20"/>
          <w:szCs w:val="20"/>
        </w:rPr>
        <w:t>12/02/1371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رهبران گروه‌های جهادی افغانستان، به همراه صبغةالله مجددی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 جمهور موقت افغانستان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حجةالاسلام والمسلمین ابراهیمی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نماینده رهبری در امور افغانستان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جمعی از مسئولان وزارت امور خارجه، </w:t>
      </w:r>
      <w:r>
        <w:rPr>
          <w:rFonts w:eastAsia="IRNazanin" w:cs="IRNazanin"/>
          <w:b w:val="false"/>
          <w:bCs w:val="false"/>
          <w:i w:val="false"/>
          <w:iCs w:val="false"/>
          <w:color w:val="333333"/>
          <w:sz w:val="20"/>
          <w:szCs w:val="20"/>
        </w:rPr>
        <w:t>29/8/1369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رئیس جمهور موقت افغانستان و رهبران مجاهدان افغانی، </w:t>
      </w:r>
      <w:r>
        <w:rPr>
          <w:rFonts w:eastAsia="IRNazanin" w:cs="IRNazanin"/>
          <w:b w:val="false"/>
          <w:bCs w:val="false"/>
          <w:i w:val="false"/>
          <w:iCs w:val="false"/>
          <w:color w:val="333333"/>
          <w:sz w:val="20"/>
          <w:szCs w:val="20"/>
        </w:rPr>
        <w:t>11/07/1368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دسته‌جمعی دوشنبه ها، </w:t>
      </w:r>
      <w:r>
        <w:rPr>
          <w:rFonts w:eastAsia="IRNazanin" w:cs="IRNazanin"/>
          <w:b w:val="false"/>
          <w:bCs w:val="false"/>
          <w:i w:val="false"/>
          <w:iCs w:val="false"/>
          <w:color w:val="333333"/>
          <w:sz w:val="20"/>
          <w:szCs w:val="20"/>
        </w:rPr>
        <w:t>05/08/1376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گروه‌های مختلف مردم به مناسبت میلاد با سعادت علی‌بن‌ابی‌طالب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17/05/1385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w:t>
      </w:r>
      <w:r>
        <w:rPr>
          <w:rFonts w:eastAsia="IRNazanin" w:cs="IRNazanin"/>
          <w:b w:val="false"/>
          <w:bCs w:val="false"/>
          <w:i w:val="false"/>
          <w:iCs w:val="false"/>
          <w:color w:val="333333"/>
          <w:sz w:val="20"/>
          <w:szCs w:val="20"/>
        </w:rPr>
        <w:t>26/01/1383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کنگره عظیم حج، </w:t>
      </w:r>
      <w:r>
        <w:rPr>
          <w:rFonts w:eastAsia="IRNazanin" w:cs="IRNazanin"/>
          <w:b w:val="false"/>
          <w:bCs w:val="false"/>
          <w:i w:val="false"/>
          <w:iCs w:val="false"/>
          <w:color w:val="333333"/>
          <w:sz w:val="20"/>
          <w:szCs w:val="20"/>
        </w:rPr>
        <w:t>29/10/1383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ریاست جمهوری عراق، </w:t>
      </w:r>
      <w:r>
        <w:rPr>
          <w:rFonts w:eastAsia="IRNazanin" w:cs="IRNazanin"/>
          <w:b w:val="false"/>
          <w:bCs w:val="false"/>
          <w:i w:val="false"/>
          <w:iCs w:val="false"/>
          <w:color w:val="333333"/>
          <w:sz w:val="20"/>
          <w:szCs w:val="20"/>
        </w:rPr>
        <w:t>01/09/1384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علمای عراق، </w:t>
      </w:r>
      <w:r>
        <w:rPr>
          <w:rFonts w:eastAsia="IRNazanin" w:cs="IRNazanin"/>
          <w:b w:val="false"/>
          <w:bCs w:val="false"/>
          <w:i w:val="false"/>
          <w:iCs w:val="false"/>
          <w:color w:val="333333"/>
          <w:sz w:val="20"/>
          <w:szCs w:val="20"/>
        </w:rPr>
        <w:t>29/07/1382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علمای عراق، </w:t>
      </w:r>
      <w:r>
        <w:rPr>
          <w:rFonts w:eastAsia="IRNazanin" w:cs="IRNazanin"/>
          <w:b w:val="false"/>
          <w:bCs w:val="false"/>
          <w:i w:val="false"/>
          <w:iCs w:val="false"/>
          <w:color w:val="333333"/>
          <w:sz w:val="20"/>
          <w:szCs w:val="20"/>
        </w:rPr>
        <w:t>29/07/1382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اعضای مجمع جهانی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17/07/1382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معاون رئیس جمهور سوریه، </w:t>
      </w:r>
      <w:r>
        <w:rPr>
          <w:rFonts w:eastAsia="IRNazanin" w:cs="IRNazanin"/>
          <w:b w:val="false"/>
          <w:bCs w:val="false"/>
          <w:i w:val="false"/>
          <w:iCs w:val="false"/>
          <w:color w:val="333333"/>
          <w:sz w:val="20"/>
          <w:szCs w:val="20"/>
        </w:rPr>
        <w:t>08/07/1382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میهمانان عراقی، </w:t>
      </w:r>
      <w:r>
        <w:rPr>
          <w:rFonts w:eastAsia="IRNazanin" w:cs="IRNazanin"/>
          <w:b w:val="false"/>
          <w:bCs w:val="false"/>
          <w:i w:val="false"/>
          <w:iCs w:val="false"/>
          <w:color w:val="333333"/>
          <w:sz w:val="20"/>
          <w:szCs w:val="20"/>
        </w:rPr>
        <w:t>05/05/1382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علمای عراق، </w:t>
      </w:r>
      <w:r>
        <w:rPr>
          <w:rFonts w:eastAsia="IRNazanin" w:cs="IRNazanin"/>
          <w:b w:val="false"/>
          <w:bCs w:val="false"/>
          <w:i w:val="false"/>
          <w:iCs w:val="false"/>
          <w:color w:val="333333"/>
          <w:sz w:val="20"/>
          <w:szCs w:val="20"/>
        </w:rPr>
        <w:t>01/05/1382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جمهور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20/06/1373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گروهی از شیعیان پاکستان، </w:t>
      </w:r>
      <w:r>
        <w:rPr>
          <w:rFonts w:eastAsia="IRNazanin" w:cs="IRNazanin"/>
          <w:b w:val="false"/>
          <w:bCs w:val="false"/>
          <w:i w:val="false"/>
          <w:iCs w:val="false"/>
          <w:color w:val="333333"/>
          <w:sz w:val="20"/>
          <w:szCs w:val="20"/>
        </w:rPr>
        <w:t>16/10/1370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گروهی از شیعیان پاکستان، </w:t>
      </w:r>
      <w:r>
        <w:rPr>
          <w:rFonts w:eastAsia="IRNazanin" w:cs="IRNazanin"/>
          <w:b w:val="false"/>
          <w:bCs w:val="false"/>
          <w:i w:val="false"/>
          <w:iCs w:val="false"/>
          <w:color w:val="333333"/>
          <w:sz w:val="20"/>
          <w:szCs w:val="20"/>
        </w:rPr>
        <w:t>16/10/1370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 کثیری از اقشار مختلف مردم شهرهای شاهرود، خلخال، بیرجند، قیدار، خمسه، تیران و چالوس، روحانیون و معاونان دفاتر عقیدتی، سیاسی نیروی زمینی ارتش و جمعی از شیعیان استان سرحد پاکستان، </w:t>
      </w:r>
      <w:r>
        <w:rPr>
          <w:rFonts w:eastAsia="IRNazanin" w:cs="IRNazanin"/>
          <w:b w:val="false"/>
          <w:bCs w:val="false"/>
          <w:i w:val="false"/>
          <w:iCs w:val="false"/>
          <w:color w:val="333333"/>
          <w:sz w:val="20"/>
          <w:szCs w:val="20"/>
        </w:rPr>
        <w:t>19/07/1368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ریاست جمهوری سودان، </w:t>
      </w:r>
      <w:r>
        <w:rPr>
          <w:rFonts w:eastAsia="IRNazanin" w:cs="IRNazanin"/>
          <w:b w:val="false"/>
          <w:bCs w:val="false"/>
          <w:i w:val="false"/>
          <w:iCs w:val="false"/>
          <w:color w:val="333333"/>
          <w:sz w:val="20"/>
          <w:szCs w:val="20"/>
        </w:rPr>
        <w:t>05/02/1385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در مصلای بندرعباس، </w:t>
      </w:r>
      <w:r>
        <w:rPr>
          <w:rFonts w:eastAsia="IRNazanin" w:cs="IRNazanin"/>
          <w:b w:val="false"/>
          <w:bCs w:val="false"/>
          <w:i w:val="false"/>
          <w:iCs w:val="false"/>
          <w:color w:val="333333"/>
          <w:sz w:val="20"/>
          <w:szCs w:val="20"/>
        </w:rPr>
        <w:t>28/11/1376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مسئولان دانشگاه علوم پزشکی و دانشگاه کردستان،</w:t>
      </w:r>
      <w:r>
        <w:rPr>
          <w:rFonts w:eastAsia="IRNazanin" w:cs="IRNazanin"/>
          <w:b w:val="false"/>
          <w:bCs w:val="false"/>
          <w:i w:val="false"/>
          <w:iCs w:val="false"/>
          <w:color w:val="333333"/>
          <w:sz w:val="20"/>
          <w:szCs w:val="20"/>
        </w:rPr>
        <w:t>10/12/1377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مسئولان دانشگاه علوم پزشکی و دانشگاه کردستان،</w:t>
      </w:r>
      <w:r>
        <w:rPr>
          <w:rFonts w:eastAsia="IRNazanin" w:cs="IRNazanin"/>
          <w:b w:val="false"/>
          <w:bCs w:val="false"/>
          <w:i w:val="false"/>
          <w:iCs w:val="false"/>
          <w:color w:val="333333"/>
          <w:sz w:val="20"/>
          <w:szCs w:val="20"/>
        </w:rPr>
        <w:t>10/12/1377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ائمه جمعه سراسر کشور، </w:t>
      </w:r>
      <w:r>
        <w:rPr>
          <w:rFonts w:eastAsia="IRNazanin" w:cs="IRNazanin"/>
          <w:b w:val="false"/>
          <w:bCs w:val="false"/>
          <w:i w:val="false"/>
          <w:iCs w:val="false"/>
          <w:color w:val="333333"/>
          <w:sz w:val="20"/>
          <w:szCs w:val="20"/>
        </w:rPr>
        <w:t>30/02/1377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استانداران سراسر کشور، </w:t>
      </w:r>
      <w:r>
        <w:rPr>
          <w:rFonts w:eastAsia="IRNazanin" w:cs="IRNazanin"/>
          <w:b w:val="false"/>
          <w:bCs w:val="false"/>
          <w:i w:val="false"/>
          <w:iCs w:val="false"/>
          <w:color w:val="333333"/>
          <w:sz w:val="20"/>
          <w:szCs w:val="20"/>
        </w:rPr>
        <w:t>08/12/1384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کنگره عظیم حج، </w:t>
      </w:r>
      <w:r>
        <w:rPr>
          <w:rFonts w:eastAsia="IRNazanin" w:cs="IRNazanin"/>
          <w:b w:val="false"/>
          <w:bCs w:val="false"/>
          <w:i w:val="false"/>
          <w:iCs w:val="false"/>
          <w:color w:val="333333"/>
          <w:sz w:val="20"/>
          <w:szCs w:val="20"/>
        </w:rPr>
        <w:t>03/10/1385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شرکت کننده در گردهمایی نخستین دوره شورای‌عالی بین‌المللی مجمع التقریب بین المذاهب الاسلامیة، </w:t>
      </w:r>
      <w:r>
        <w:rPr>
          <w:rFonts w:eastAsia="IRNazanin" w:cs="IRNazanin"/>
          <w:b w:val="false"/>
          <w:bCs w:val="false"/>
          <w:i w:val="false"/>
          <w:iCs w:val="false"/>
          <w:color w:val="333333"/>
          <w:sz w:val="20"/>
          <w:szCs w:val="20"/>
        </w:rPr>
        <w:t>01/07/1370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w:t>
      </w:r>
      <w:r>
        <w:rPr>
          <w:rFonts w:eastAsia="IRNazanin" w:cs="IRNazanin"/>
          <w:b w:val="false"/>
          <w:bCs w:val="false"/>
          <w:i w:val="false"/>
          <w:iCs w:val="false"/>
          <w:color w:val="333333"/>
          <w:sz w:val="20"/>
          <w:szCs w:val="20"/>
        </w:rPr>
        <w:t>21/04/1377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 کثیری از دانشگاهیان و طلاب حوزه‌های علمیه، </w:t>
      </w:r>
      <w:r>
        <w:rPr>
          <w:rFonts w:eastAsia="IRNazanin" w:cs="IRNazanin"/>
          <w:b w:val="false"/>
          <w:bCs w:val="false"/>
          <w:i w:val="false"/>
          <w:iCs w:val="false"/>
          <w:color w:val="333333"/>
          <w:sz w:val="20"/>
          <w:szCs w:val="20"/>
        </w:rPr>
        <w:t>29/09/1368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خرم‌آباد، </w:t>
      </w:r>
      <w:r>
        <w:rPr>
          <w:rFonts w:eastAsia="IRNazanin" w:cs="IRNazanin"/>
          <w:b w:val="false"/>
          <w:bCs w:val="false"/>
          <w:i w:val="false"/>
          <w:iCs w:val="false"/>
          <w:color w:val="333333"/>
          <w:sz w:val="20"/>
          <w:szCs w:val="20"/>
        </w:rPr>
        <w:t>30/05/1370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اختتامیه سیزدهمین دوره مسابقات بین‌المللی قرآن کریم، </w:t>
      </w:r>
      <w:r>
        <w:rPr>
          <w:rFonts w:eastAsia="IRNazanin" w:cs="IRNazanin"/>
          <w:b w:val="false"/>
          <w:bCs w:val="false"/>
          <w:i w:val="false"/>
          <w:iCs w:val="false"/>
          <w:color w:val="333333"/>
          <w:sz w:val="20"/>
          <w:szCs w:val="20"/>
        </w:rPr>
        <w:t>24/09/1375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کنگره عظیم حج، </w:t>
      </w:r>
      <w:r>
        <w:rPr>
          <w:rFonts w:eastAsia="IRNazanin" w:cs="IRNazanin"/>
          <w:b w:val="false"/>
          <w:bCs w:val="false"/>
          <w:i w:val="false"/>
          <w:iCs w:val="false"/>
          <w:color w:val="333333"/>
          <w:sz w:val="20"/>
          <w:szCs w:val="20"/>
        </w:rPr>
        <w:t>03/10/1385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کارگزاران نظام در روز عید فطر،</w:t>
      </w:r>
      <w:r>
        <w:rPr>
          <w:rFonts w:eastAsia="IRNazanin" w:cs="IRNazanin"/>
          <w:b w:val="false"/>
          <w:bCs w:val="false"/>
          <w:i w:val="false"/>
          <w:iCs w:val="false"/>
          <w:color w:val="333333"/>
          <w:sz w:val="20"/>
          <w:szCs w:val="20"/>
        </w:rPr>
        <w:t>22/12/1372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اعضای ستاد برگزاری کنفرانس جهانی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26/01/1369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چند تن از علمای اهل سنت پاکستان، به اتفاق مولوی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اسحاق مدنی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27/10/1372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28/02/1372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برگزاری کنگره عظیم عبادی سیاسی حج، </w:t>
      </w:r>
      <w:r>
        <w:rPr>
          <w:rFonts w:eastAsia="IRNazanin" w:cs="IRNazanin"/>
          <w:b w:val="false"/>
          <w:bCs w:val="false"/>
          <w:i w:val="false"/>
          <w:iCs w:val="false"/>
          <w:color w:val="333333"/>
          <w:sz w:val="20"/>
          <w:szCs w:val="20"/>
        </w:rPr>
        <w:t>04/02/1375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کشوری و لشکری و میهمانان شرکت‌کننده در کنفرانس وحدت اسلامی، </w:t>
      </w:r>
      <w:r>
        <w:rPr>
          <w:rFonts w:eastAsia="IRNazanin" w:cs="IRNazanin"/>
          <w:b w:val="false"/>
          <w:bCs w:val="false"/>
          <w:i w:val="false"/>
          <w:iCs w:val="false"/>
          <w:color w:val="333333"/>
          <w:sz w:val="20"/>
          <w:szCs w:val="20"/>
        </w:rPr>
        <w:t>16/07/1369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اندیشمندان و علمای کشورهای اسلامی شرکت‌کننده در نوزدهمین کنفرانس بین‌المللی وحدت اسلامی، </w:t>
      </w:r>
      <w:r>
        <w:rPr>
          <w:rFonts w:eastAsia="IRNazanin" w:cs="IRNazanin"/>
          <w:b w:val="false"/>
          <w:bCs w:val="false"/>
          <w:i w:val="false"/>
          <w:iCs w:val="false"/>
          <w:color w:val="333333"/>
          <w:sz w:val="20"/>
          <w:szCs w:val="20"/>
        </w:rPr>
        <w:t>30/05/1385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همگی را گمراه خواهم 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میهمانان خارجی مراسم اولین سالگرد ارتحال امام خمینی رحمه الله ، </w:t>
      </w:r>
      <w:r>
        <w:rPr>
          <w:rFonts w:eastAsia="IRNazanin" w:cs="IRNazanin"/>
          <w:b w:val="false"/>
          <w:bCs w:val="false"/>
          <w:i w:val="false"/>
          <w:iCs w:val="false"/>
          <w:color w:val="333333"/>
          <w:sz w:val="20"/>
          <w:szCs w:val="20"/>
        </w:rPr>
        <w:t>16/03/1369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به‌مناسبت مبعث فرخنده پیامبر مکرم اسلام، </w:t>
      </w:r>
      <w:r>
        <w:rPr>
          <w:rFonts w:eastAsia="IRNazanin" w:cs="IRNazanin"/>
          <w:b w:val="false"/>
          <w:bCs w:val="false"/>
          <w:i w:val="false"/>
          <w:iCs w:val="false"/>
          <w:color w:val="333333"/>
          <w:sz w:val="20"/>
          <w:szCs w:val="20"/>
        </w:rPr>
        <w:t>11/06/1384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میهمانان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کنفرانس جهانی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نیمه شعبان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08/11/1372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میهمانان خارجی شرکت‌کننده در مراسم سالگرد ارتحال حضرت امام رحمه الله ، </w:t>
      </w:r>
      <w:r>
        <w:rPr>
          <w:rFonts w:eastAsia="IRNazanin" w:cs="IRNazanin"/>
          <w:b w:val="false"/>
          <w:bCs w:val="false"/>
          <w:i w:val="false"/>
          <w:iCs w:val="false"/>
          <w:color w:val="333333"/>
          <w:sz w:val="20"/>
          <w:szCs w:val="20"/>
        </w:rPr>
        <w:t>13/03/1371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سازمان حج و زیارت، </w:t>
      </w:r>
      <w:r>
        <w:rPr>
          <w:rFonts w:eastAsia="IRNazanin" w:cs="IRNazanin"/>
          <w:b w:val="false"/>
          <w:bCs w:val="false"/>
          <w:i w:val="false"/>
          <w:iCs w:val="false"/>
          <w:color w:val="333333"/>
          <w:sz w:val="20"/>
          <w:szCs w:val="20"/>
        </w:rPr>
        <w:t>01/09/1385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آقای نظربایف، رئیس جمهور قزاقستان، </w:t>
      </w:r>
      <w:r>
        <w:rPr>
          <w:rFonts w:eastAsia="IRNazanin" w:cs="IRNazanin"/>
          <w:b w:val="false"/>
          <w:bCs w:val="false"/>
          <w:i w:val="false"/>
          <w:iCs w:val="false"/>
          <w:color w:val="333333"/>
          <w:sz w:val="20"/>
          <w:szCs w:val="20"/>
        </w:rPr>
        <w:t>11/08/1371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 منافق و زنان منافق، همه از یک گروهند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مردان و زنان باایمان،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یار و 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یکدیگرند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آغاز هفتمین گردهمایی ائمه جمعه سراسر کشور، </w:t>
      </w:r>
      <w:r>
        <w:rPr>
          <w:rFonts w:eastAsia="IRNazanin" w:cs="IRNazanin"/>
          <w:b w:val="false"/>
          <w:bCs w:val="false"/>
          <w:i w:val="false"/>
          <w:iCs w:val="false"/>
          <w:color w:val="333333"/>
          <w:sz w:val="20"/>
          <w:szCs w:val="20"/>
        </w:rPr>
        <w:t>25/06/1370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امام جمعه شیراز و جمعی از مسئولان استان فارس، </w:t>
      </w:r>
      <w:r>
        <w:rPr>
          <w:rFonts w:eastAsia="IRNazanin" w:cs="IRNazanin"/>
          <w:b w:val="false"/>
          <w:bCs w:val="false"/>
          <w:i w:val="false"/>
          <w:iCs w:val="false"/>
          <w:color w:val="333333"/>
          <w:sz w:val="20"/>
          <w:szCs w:val="20"/>
        </w:rPr>
        <w:t>10/05/1373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خرمشهر، </w:t>
      </w:r>
      <w:r>
        <w:rPr>
          <w:rFonts w:eastAsia="IRNazanin" w:cs="IRNazanin"/>
          <w:b w:val="false"/>
          <w:bCs w:val="false"/>
          <w:i w:val="false"/>
          <w:iCs w:val="false"/>
          <w:color w:val="333333"/>
          <w:sz w:val="20"/>
          <w:szCs w:val="20"/>
        </w:rPr>
        <w:t>19/12/1375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شانزدهمین سالگرد ارتحال امام خمینی رحمه الله ، </w:t>
      </w:r>
      <w:r>
        <w:rPr>
          <w:rFonts w:eastAsia="IRNazanin" w:cs="IRNazanin"/>
          <w:b w:val="false"/>
          <w:bCs w:val="false"/>
          <w:i w:val="false"/>
          <w:iCs w:val="false"/>
          <w:color w:val="333333"/>
          <w:sz w:val="20"/>
          <w:szCs w:val="20"/>
        </w:rPr>
        <w:t>14/03/1384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نظام به مناسبت عید سعید فطر، </w:t>
      </w:r>
      <w:r>
        <w:rPr>
          <w:rFonts w:eastAsia="IRNazanin" w:cs="IRNazanin"/>
          <w:b w:val="false"/>
          <w:bCs w:val="false"/>
          <w:i w:val="false"/>
          <w:iCs w:val="false"/>
          <w:color w:val="333333"/>
          <w:sz w:val="20"/>
          <w:szCs w:val="20"/>
        </w:rPr>
        <w:t>07/10/1379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دفتر مرکزی خبر با حضرت آیت‌الله خامنه‌ای، </w:t>
      </w:r>
      <w:r>
        <w:rPr>
          <w:rFonts w:eastAsia="IRNazanin" w:cs="IRNazanin"/>
          <w:b w:val="false"/>
          <w:bCs w:val="false"/>
          <w:i w:val="false"/>
          <w:iCs w:val="false"/>
          <w:color w:val="333333"/>
          <w:sz w:val="20"/>
          <w:szCs w:val="20"/>
        </w:rPr>
        <w:t>15/10/1360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 در دیدار کارگزاران نظام،</w:t>
      </w:r>
      <w:r>
        <w:rPr>
          <w:rFonts w:eastAsia="IRNazanin" w:cs="IRNazanin"/>
          <w:b w:val="false"/>
          <w:bCs w:val="false"/>
          <w:i w:val="false"/>
          <w:iCs w:val="false"/>
          <w:color w:val="333333"/>
          <w:sz w:val="20"/>
          <w:szCs w:val="20"/>
        </w:rPr>
        <w:t>17/1/1386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شرکت‌کننده در گردهمایی نخستین دوره شورای‌عالی بین‌المللی مجمع التقریب بین المذاهب الاسلامیة، </w:t>
      </w:r>
      <w:r>
        <w:rPr>
          <w:rFonts w:eastAsia="IRNazanin" w:cs="IRNazanin"/>
          <w:b w:val="false"/>
          <w:bCs w:val="false"/>
          <w:i w:val="false"/>
          <w:iCs w:val="false"/>
          <w:color w:val="333333"/>
          <w:sz w:val="20"/>
          <w:szCs w:val="20"/>
        </w:rPr>
        <w:t>01/07/1370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دیدار قشرهای مختلف مردم، </w:t>
      </w:r>
      <w:r>
        <w:rPr>
          <w:rFonts w:eastAsia="IRNazanin" w:cs="IRNazanin"/>
          <w:b w:val="false"/>
          <w:bCs w:val="false"/>
          <w:i w:val="false"/>
          <w:iCs w:val="false"/>
          <w:color w:val="333333"/>
          <w:sz w:val="20"/>
          <w:szCs w:val="20"/>
        </w:rPr>
        <w:t>29/07/1371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کنگره عظیم حج، </w:t>
      </w:r>
      <w:r>
        <w:rPr>
          <w:rFonts w:eastAsia="IRNazanin" w:cs="IRNazanin"/>
          <w:b w:val="false"/>
          <w:bCs w:val="false"/>
          <w:i w:val="false"/>
          <w:iCs w:val="false"/>
          <w:color w:val="333333"/>
          <w:sz w:val="20"/>
          <w:szCs w:val="20"/>
        </w:rPr>
        <w:t>29/10/1383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و سفرای کشورهای اسلامی در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06/02/1384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گروه کثیری از آزادگان و اقشار مختلف مردم، در اولین روز از هفته وحدت، </w:t>
      </w:r>
      <w:r>
        <w:rPr>
          <w:rFonts w:eastAsia="IRNazanin" w:cs="IRNazanin"/>
          <w:b w:val="false"/>
          <w:bCs w:val="false"/>
          <w:i w:val="false"/>
          <w:iCs w:val="false"/>
          <w:color w:val="333333"/>
          <w:sz w:val="20"/>
          <w:szCs w:val="20"/>
        </w:rPr>
        <w:t>11/07/1369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کارگزاران نظام، </w:t>
      </w:r>
      <w:r>
        <w:rPr>
          <w:rFonts w:eastAsia="IRNazanin" w:cs="IRNazanin"/>
          <w:b w:val="false"/>
          <w:bCs w:val="false"/>
          <w:i w:val="false"/>
          <w:iCs w:val="false"/>
          <w:color w:val="333333"/>
          <w:sz w:val="20"/>
          <w:szCs w:val="20"/>
        </w:rPr>
        <w:t>17/1/1386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مجلس کویت، </w:t>
      </w:r>
      <w:r>
        <w:rPr>
          <w:rFonts w:eastAsia="IRNazanin" w:cs="IRNazanin"/>
          <w:b w:val="false"/>
          <w:bCs w:val="false"/>
          <w:i w:val="false"/>
          <w:iCs w:val="false"/>
          <w:color w:val="333333"/>
          <w:sz w:val="20"/>
          <w:szCs w:val="20"/>
        </w:rPr>
        <w:t>27/06/1374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قم، به مناسبت نوزدهم دی‌ماه، سالروز قیام مردم قم، </w:t>
      </w:r>
      <w:r>
        <w:rPr>
          <w:rFonts w:eastAsia="IRNazanin" w:cs="IRNazanin"/>
          <w:b w:val="false"/>
          <w:bCs w:val="false"/>
          <w:i w:val="false"/>
          <w:iCs w:val="false"/>
          <w:color w:val="333333"/>
          <w:sz w:val="20"/>
          <w:szCs w:val="20"/>
        </w:rPr>
        <w:t>19/10/1372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دوستان، </w:t>
      </w:r>
      <w:r>
        <w:rPr>
          <w:rFonts w:eastAsia="IRNazanin" w:cs="IRNazanin"/>
          <w:b w:val="false"/>
          <w:bCs w:val="false"/>
          <w:i w:val="false"/>
          <w:iCs w:val="false"/>
          <w:color w:val="333333"/>
          <w:sz w:val="20"/>
          <w:szCs w:val="20"/>
        </w:rPr>
        <w:t>23/04/1384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نظام به مناسبت عید سعید فطر، </w:t>
      </w:r>
      <w:r>
        <w:rPr>
          <w:rFonts w:eastAsia="IRNazanin" w:cs="IRNazanin"/>
          <w:b w:val="false"/>
          <w:bCs w:val="false"/>
          <w:i w:val="false"/>
          <w:iCs w:val="false"/>
          <w:color w:val="333333"/>
          <w:sz w:val="20"/>
          <w:szCs w:val="20"/>
        </w:rPr>
        <w:t>5/9/1382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28/02/1372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دست‌اندرکاران مراسم حج، </w:t>
      </w:r>
      <w:r>
        <w:rPr>
          <w:rFonts w:eastAsia="IRNazanin" w:cs="IRNazanin"/>
          <w:b w:val="false"/>
          <w:bCs w:val="false"/>
          <w:i w:val="false"/>
          <w:iCs w:val="false"/>
          <w:color w:val="333333"/>
          <w:sz w:val="20"/>
          <w:szCs w:val="20"/>
        </w:rPr>
        <w:t>30/09/1383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جمهور یمن، </w:t>
      </w:r>
      <w:r>
        <w:rPr>
          <w:rFonts w:eastAsia="IRNazanin" w:cs="IRNazanin"/>
          <w:b w:val="false"/>
          <w:bCs w:val="false"/>
          <w:i w:val="false"/>
          <w:iCs w:val="false"/>
          <w:color w:val="333333"/>
          <w:sz w:val="20"/>
          <w:szCs w:val="20"/>
        </w:rPr>
        <w:t>30/01/1379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یَکْفُرْ بِالطَّاغُوتِ وَ یُؤْمِنْ بِاللَّهِ فقد استَمْسَکَ بِالْعُرْوَةِ الْوُثْقی لاَ انْفِصامَ لَ‌ها وَ اللَّهُ سَمیعٌ عَلیم ؛ کسی که به طاغوت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 و شیطان، و هر موجود طغیانگر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 شود و به خدا ایمان آورد، به دستگیره محکمی چنگ‌زده است، که گسستن برای آن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میهمانان کنفرانس وحدت اسلامی، روحانیون و مسئولان و ائمه جمعه و برادران اهل تسنن و تشیع استان‌های کردستان و کرمانشاه و جمعی از اقشار مختلف مردم قزوین، مبارکه، سرخه و خواف، </w:t>
      </w:r>
      <w:r>
        <w:rPr>
          <w:rFonts w:eastAsia="IRNazanin" w:cs="IRNazanin"/>
          <w:b w:val="false"/>
          <w:bCs w:val="false"/>
          <w:i w:val="false"/>
          <w:iCs w:val="false"/>
          <w:color w:val="333333"/>
          <w:sz w:val="20"/>
          <w:szCs w:val="20"/>
        </w:rPr>
        <w:t>24/07/1368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پاکدشت، در سالروز عید سعید غدیر، </w:t>
      </w:r>
      <w:r>
        <w:rPr>
          <w:rFonts w:eastAsia="IRNazanin" w:cs="IRNazanin"/>
          <w:b w:val="false"/>
          <w:bCs w:val="false"/>
          <w:i w:val="false"/>
          <w:iCs w:val="false"/>
          <w:color w:val="333333"/>
          <w:sz w:val="20"/>
          <w:szCs w:val="20"/>
        </w:rPr>
        <w:t>10/11/1383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گروهی از روحانیون، ائمه جمعه و اساتید حوزه‌های علمیه اهل سنت استانهای سیستان و بلوچستان، خراسان و مازندران، </w:t>
      </w:r>
      <w:r>
        <w:rPr>
          <w:rFonts w:eastAsia="IRNazanin" w:cs="IRNazanin"/>
          <w:b w:val="false"/>
          <w:bCs w:val="false"/>
          <w:i w:val="false"/>
          <w:iCs w:val="false"/>
          <w:color w:val="333333"/>
          <w:sz w:val="20"/>
          <w:szCs w:val="20"/>
        </w:rPr>
        <w:t>05/10/1368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و سفرای کشورهای اسلامی در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06/02/1384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بیت‌الله‌الحرام، </w:t>
      </w:r>
      <w:r>
        <w:rPr>
          <w:rFonts w:eastAsia="IRNazanin" w:cs="IRNazanin"/>
          <w:b w:val="false"/>
          <w:bCs w:val="false"/>
          <w:i w:val="false"/>
          <w:iCs w:val="false"/>
          <w:color w:val="333333"/>
          <w:sz w:val="20"/>
          <w:szCs w:val="20"/>
        </w:rPr>
        <w:t>12/01/1377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و میهمانان شرکت‌کننده در اجلاس وحدت، </w:t>
      </w:r>
      <w:r>
        <w:rPr>
          <w:rFonts w:eastAsia="IRNazanin" w:cs="IRNazanin"/>
          <w:b w:val="false"/>
          <w:bCs w:val="false"/>
          <w:i w:val="false"/>
          <w:iCs w:val="false"/>
          <w:color w:val="333333"/>
          <w:sz w:val="20"/>
          <w:szCs w:val="20"/>
        </w:rPr>
        <w:t>18/02/1383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استانداران سراسر کشور، </w:t>
      </w:r>
      <w:r>
        <w:rPr>
          <w:rFonts w:eastAsia="IRNazanin" w:cs="IRNazanin"/>
          <w:b w:val="false"/>
          <w:bCs w:val="false"/>
          <w:i w:val="false"/>
          <w:iCs w:val="false"/>
          <w:color w:val="333333"/>
          <w:sz w:val="20"/>
          <w:szCs w:val="20"/>
        </w:rPr>
        <w:t>08/12/1384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به مناسبت هفدهم ربیع‌الاول، </w:t>
      </w:r>
      <w:r>
        <w:rPr>
          <w:rFonts w:eastAsia="IRNazanin" w:cs="IRNazanin"/>
          <w:b w:val="false"/>
          <w:bCs w:val="false"/>
          <w:i w:val="false"/>
          <w:iCs w:val="false"/>
          <w:color w:val="333333"/>
          <w:sz w:val="20"/>
          <w:szCs w:val="20"/>
        </w:rPr>
        <w:t>31/03/1379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رهبر معظم انقلاب در محکومیت هتک حرمت حرمین عسکریین، </w:t>
      </w:r>
      <w:r>
        <w:rPr>
          <w:rFonts w:eastAsia="IRNazanin" w:cs="IRNazanin"/>
          <w:b w:val="false"/>
          <w:bCs w:val="false"/>
          <w:i w:val="false"/>
          <w:iCs w:val="false"/>
          <w:color w:val="333333"/>
          <w:sz w:val="20"/>
          <w:szCs w:val="20"/>
        </w:rPr>
        <w:t>24/3/1386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مناسبت انفجار بمب در حرم مطهر امام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30/03/1373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مناسبت انفجار بمب در حرم مطهر امام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30/03/1373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روز عزای ملی بخاطر هتک حرمت اعتاب مقدسه، </w:t>
      </w:r>
      <w:r>
        <w:rPr>
          <w:rFonts w:eastAsia="IRNazanin" w:cs="IRNazanin"/>
          <w:b w:val="false"/>
          <w:bCs w:val="false"/>
          <w:i w:val="false"/>
          <w:iCs w:val="false"/>
          <w:color w:val="333333"/>
          <w:sz w:val="20"/>
          <w:szCs w:val="20"/>
        </w:rPr>
        <w:t>6/3/1383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مردم زاهدان در استادیوم آزادی، </w:t>
      </w:r>
      <w:r>
        <w:rPr>
          <w:rFonts w:eastAsia="IRNazanin" w:cs="IRNazanin"/>
          <w:b w:val="false"/>
          <w:bCs w:val="false"/>
          <w:i w:val="false"/>
          <w:iCs w:val="false"/>
          <w:color w:val="333333"/>
          <w:sz w:val="20"/>
          <w:szCs w:val="20"/>
        </w:rPr>
        <w:t>04/12/1381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21/07/1385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میهمانان کنفرانس جهانی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نیمه شعبان، </w:t>
      </w:r>
      <w:r>
        <w:rPr>
          <w:rFonts w:eastAsia="IRNazanin" w:cs="IRNazanin"/>
          <w:b w:val="false"/>
          <w:bCs w:val="false"/>
          <w:i w:val="false"/>
          <w:iCs w:val="false"/>
          <w:color w:val="333333"/>
          <w:sz w:val="20"/>
          <w:szCs w:val="20"/>
        </w:rPr>
        <w:t>08/11/1372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و مسئولان حج، </w:t>
      </w:r>
      <w:r>
        <w:rPr>
          <w:rFonts w:eastAsia="IRNazanin" w:cs="IRNazanin"/>
          <w:b w:val="false"/>
          <w:bCs w:val="false"/>
          <w:i w:val="false"/>
          <w:iCs w:val="false"/>
          <w:color w:val="333333"/>
          <w:sz w:val="20"/>
          <w:szCs w:val="20"/>
        </w:rPr>
        <w:t>16/12/1375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ادامه بده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به مناسبت عید سعید فطر، </w:t>
      </w:r>
      <w:r>
        <w:rPr>
          <w:rFonts w:eastAsia="IRNazanin" w:cs="IRNazanin"/>
          <w:b w:val="false"/>
          <w:bCs w:val="false"/>
          <w:i w:val="false"/>
          <w:iCs w:val="false"/>
          <w:color w:val="333333"/>
          <w:sz w:val="20"/>
          <w:szCs w:val="20"/>
        </w:rPr>
        <w:t>21/11/1375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گشایش کنفرانس بین‌المللی حمایت از انتفاضه فلسطین، </w:t>
      </w:r>
      <w:r>
        <w:rPr>
          <w:rFonts w:eastAsia="IRNazanin" w:cs="IRNazanin"/>
          <w:b w:val="false"/>
          <w:bCs w:val="false"/>
          <w:i w:val="false"/>
          <w:iCs w:val="false"/>
          <w:color w:val="333333"/>
          <w:sz w:val="20"/>
          <w:szCs w:val="20"/>
        </w:rPr>
        <w:t>04/02/1380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دومین گروه از میهمانان خارجی مراسم دومین سالگرد ارتحال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15/03/1370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دومین گروه از میهمانان خارجی مراسم دومین سالگرد ارتحال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15/03/1370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مشکل</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و مسئولان حج، </w:t>
      </w:r>
      <w:r>
        <w:rPr>
          <w:rFonts w:eastAsia="IRNazanin" w:cs="IRNazanin"/>
          <w:b w:val="false"/>
          <w:bCs w:val="false"/>
          <w:i w:val="false"/>
          <w:iCs w:val="false"/>
          <w:color w:val="333333"/>
          <w:sz w:val="20"/>
          <w:szCs w:val="20"/>
        </w:rPr>
        <w:t>16/12/1375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21/07/1385</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21/07/1385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گروه‌های مختلف مردم به مناسبت</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فضلای شیعه و سنی، </w:t>
      </w:r>
      <w:r>
        <w:rPr>
          <w:rFonts w:eastAsia="IRNazanin" w:cs="IRNazanin"/>
          <w:b w:val="false"/>
          <w:bCs w:val="false"/>
          <w:i w:val="false"/>
          <w:iCs w:val="false"/>
          <w:color w:val="333333"/>
          <w:sz w:val="20"/>
          <w:szCs w:val="20"/>
        </w:rPr>
        <w:t>04/12/1381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حج، </w:t>
      </w:r>
      <w:r>
        <w:rPr>
          <w:rFonts w:eastAsia="IRNazanin" w:cs="IRNazanin"/>
          <w:b w:val="false"/>
          <w:bCs w:val="false"/>
          <w:i w:val="false"/>
          <w:iCs w:val="false"/>
          <w:color w:val="333333"/>
          <w:sz w:val="20"/>
          <w:szCs w:val="20"/>
        </w:rPr>
        <w:t>06/10/1382</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جمهوری اسلامی ایران، </w:t>
      </w:r>
      <w:r>
        <w:rPr>
          <w:rFonts w:eastAsia="IRNazanin" w:cs="IRNazanin"/>
          <w:b w:val="false"/>
          <w:bCs w:val="false"/>
          <w:i w:val="false"/>
          <w:iCs w:val="false"/>
          <w:color w:val="333333"/>
          <w:sz w:val="20"/>
          <w:szCs w:val="20"/>
        </w:rPr>
        <w:t>15/09/1381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امیر قطر، </w:t>
      </w:r>
      <w:r>
        <w:rPr>
          <w:rFonts w:eastAsia="IRNazanin" w:cs="IRNazanin"/>
          <w:b w:val="false"/>
          <w:bCs w:val="false"/>
          <w:i w:val="false"/>
          <w:iCs w:val="false"/>
          <w:color w:val="333333"/>
          <w:sz w:val="20"/>
          <w:szCs w:val="20"/>
        </w:rPr>
        <w:t>28/04/1379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میهمانان کنفرانس وحدت اسلامی در سالروز میلاد خجسته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01/05/1376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قاریان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محمود طبلاوی، ابوالعینین شعیشع و احمد رزیقی، </w:t>
      </w:r>
      <w:r>
        <w:rPr>
          <w:rFonts w:eastAsia="IRNazanin" w:cs="IRNazanin"/>
          <w:b w:val="false"/>
          <w:bCs w:val="false"/>
          <w:i w:val="false"/>
          <w:iCs w:val="false"/>
          <w:color w:val="333333"/>
          <w:sz w:val="20"/>
          <w:szCs w:val="20"/>
        </w:rPr>
        <w:t>16/03/1370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پیوسته حیله می‌کنند و من هم در برابر آنها چاره می‌کنم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 و دشمنان مسیح، برای نابودی او و آیینش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نقشه کشیدند و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حفظ او و آیینش،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چاره‌جویی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میهمانان کنفرانس وحدت اسلامی در سالروز میلاد خجسته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01/05/1376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05/07/1370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خرمشهر، </w:t>
      </w:r>
      <w:r>
        <w:rPr>
          <w:rFonts w:eastAsia="IRNazanin" w:cs="IRNazanin"/>
          <w:b w:val="false"/>
          <w:bCs w:val="false"/>
          <w:i w:val="false"/>
          <w:iCs w:val="false"/>
          <w:color w:val="333333"/>
          <w:sz w:val="20"/>
          <w:szCs w:val="20"/>
        </w:rPr>
        <w:t>19/12/1375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جزیره‌نشینان هرمزگان، </w:t>
      </w:r>
      <w:r>
        <w:rPr>
          <w:rFonts w:eastAsia="IRNazanin" w:cs="IRNazanin"/>
          <w:b w:val="false"/>
          <w:bCs w:val="false"/>
          <w:i w:val="false"/>
          <w:iCs w:val="false"/>
          <w:color w:val="333333"/>
          <w:sz w:val="20"/>
          <w:szCs w:val="20"/>
        </w:rPr>
        <w:t>02/12/1376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به‌مناسبت سالروز ولادت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جعفرصادق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24/06/1371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گشایش کنفرانس بین‌المللی حمایت از انتفاضه فلسطین، </w:t>
      </w:r>
      <w:r>
        <w:rPr>
          <w:rFonts w:eastAsia="IRNazanin" w:cs="IRNazanin"/>
          <w:b w:val="false"/>
          <w:bCs w:val="false"/>
          <w:i w:val="false"/>
          <w:iCs w:val="false"/>
          <w:color w:val="333333"/>
          <w:sz w:val="20"/>
          <w:szCs w:val="20"/>
        </w:rPr>
        <w:t>04/02/1380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دست‌اندرکاران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31/01/1373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رهبر معظم انقلاب اسلامی به مناسبت حلول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1/1/1386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کارگران، </w:t>
      </w:r>
      <w:r>
        <w:rPr>
          <w:rFonts w:eastAsia="IRNazanin" w:cs="IRNazanin"/>
          <w:b w:val="false"/>
          <w:bCs w:val="false"/>
          <w:i w:val="false"/>
          <w:iCs w:val="false"/>
          <w:color w:val="333333"/>
          <w:sz w:val="20"/>
          <w:szCs w:val="20"/>
        </w:rPr>
        <w:t>06/02/1385</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میهمانان کنفرانس وحدت اسلامی در سالروز میلاد خجسته پیامبراکرم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01/05/1376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اولین اجلاس دوره سوم مجلس خبرگان، </w:t>
      </w:r>
      <w:r>
        <w:rPr>
          <w:rFonts w:eastAsia="IRNazanin" w:cs="IRNazanin"/>
          <w:b w:val="false"/>
          <w:bCs w:val="false"/>
          <w:i w:val="false"/>
          <w:iCs w:val="false"/>
          <w:color w:val="333333"/>
          <w:sz w:val="20"/>
          <w:szCs w:val="20"/>
        </w:rPr>
        <w:t>03/12/1377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به مناسبت عید سعید فطر، </w:t>
      </w:r>
      <w:r>
        <w:rPr>
          <w:rFonts w:eastAsia="IRNazanin" w:cs="IRNazanin"/>
          <w:b w:val="false"/>
          <w:bCs w:val="false"/>
          <w:i w:val="false"/>
          <w:iCs w:val="false"/>
          <w:color w:val="333333"/>
          <w:sz w:val="20"/>
          <w:szCs w:val="20"/>
        </w:rPr>
        <w:t>21/11/1375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کارگزاران نظام، به مناسبت سالروز ولادت رسول اکرم صلی الله علیه و آله و امام جعفرصادق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24/06/1371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اولین مجمع علمای اهل تشیع و تسنن افغانستان، </w:t>
      </w:r>
      <w:r>
        <w:rPr>
          <w:rFonts w:eastAsia="IRNazanin" w:cs="IRNazanin"/>
          <w:b w:val="false"/>
          <w:bCs w:val="false"/>
          <w:i w:val="false"/>
          <w:iCs w:val="false"/>
          <w:color w:val="333333"/>
          <w:sz w:val="20"/>
          <w:szCs w:val="20"/>
        </w:rPr>
        <w:t>23/07/1371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آقای حسین مولوی و مسئولان استان سیستان و بلوچستان، </w:t>
      </w:r>
      <w:r>
        <w:rPr>
          <w:rFonts w:eastAsia="IRNazanin" w:cs="IRNazanin"/>
          <w:b w:val="false"/>
          <w:bCs w:val="false"/>
          <w:i w:val="false"/>
          <w:iCs w:val="false"/>
          <w:color w:val="333333"/>
          <w:sz w:val="20"/>
          <w:szCs w:val="20"/>
        </w:rPr>
        <w:t>16/08/1379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 کثیری از اقشار مختلف مردم شهرهای شاهرود، خلخال، بیرجند، قیدار، خمسه، تیران و چالوس، روحانیون و معاونان دفاتر عقیدتی ـ سیاسی نیروی زمینی ارتش و جمعی از شیعیان استان سرحد پاکستان، </w:t>
      </w:r>
      <w:r>
        <w:rPr>
          <w:rFonts w:eastAsia="IRNazanin" w:cs="IRNazanin"/>
          <w:b w:val="false"/>
          <w:bCs w:val="false"/>
          <w:i w:val="false"/>
          <w:iCs w:val="false"/>
          <w:color w:val="333333"/>
          <w:sz w:val="20"/>
          <w:szCs w:val="20"/>
        </w:rPr>
        <w:t>19/07/1368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دست‌اندرکاران مراسم حج، </w:t>
      </w:r>
      <w:r>
        <w:rPr>
          <w:rFonts w:eastAsia="IRNazanin" w:cs="IRNazanin"/>
          <w:b w:val="false"/>
          <w:bCs w:val="false"/>
          <w:i w:val="false"/>
          <w:iCs w:val="false"/>
          <w:color w:val="333333"/>
          <w:sz w:val="20"/>
          <w:szCs w:val="20"/>
        </w:rPr>
        <w:t>30/09/1383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مسئولان و قشرهای مختلف مردم در روز ولادت پیامبر اکرم صلی الله علیه و آله و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14/06/1372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به مناسبت عید سعید فطر، </w:t>
      </w:r>
      <w:r>
        <w:rPr>
          <w:rFonts w:eastAsia="IRNazanin" w:cs="IRNazanin"/>
          <w:b w:val="false"/>
          <w:bCs w:val="false"/>
          <w:i w:val="false"/>
          <w:iCs w:val="false"/>
          <w:color w:val="333333"/>
          <w:sz w:val="20"/>
          <w:szCs w:val="20"/>
        </w:rPr>
        <w:t>04/01/1372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گروه‌های مختلف مردم به مناسبت میلاد با سعادت علی‌بن‌ابی‌طالب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17/05/1385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کارگزاران نظام، </w:t>
      </w:r>
      <w:r>
        <w:rPr>
          <w:rFonts w:eastAsia="IRNazanin" w:cs="IRNazanin"/>
          <w:b w:val="false"/>
          <w:bCs w:val="false"/>
          <w:i w:val="false"/>
          <w:iCs w:val="false"/>
          <w:color w:val="333333"/>
          <w:sz w:val="20"/>
          <w:szCs w:val="20"/>
        </w:rPr>
        <w:t>17/1/1386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ائمه جمعه سراسر کشور، </w:t>
      </w:r>
      <w:r>
        <w:rPr>
          <w:rFonts w:eastAsia="IRNazanin" w:cs="IRNazanin"/>
          <w:b w:val="false"/>
          <w:bCs w:val="false"/>
          <w:i w:val="false"/>
          <w:iCs w:val="false"/>
          <w:color w:val="333333"/>
          <w:sz w:val="20"/>
          <w:szCs w:val="20"/>
        </w:rPr>
        <w:t>23/08/1384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گروهی از علمای مذهبی بنگلادش، </w:t>
      </w:r>
      <w:r>
        <w:rPr>
          <w:rFonts w:eastAsia="IRNazanin" w:cs="IRNazanin"/>
          <w:b w:val="false"/>
          <w:bCs w:val="false"/>
          <w:i w:val="false"/>
          <w:iCs w:val="false"/>
          <w:color w:val="333333"/>
          <w:sz w:val="20"/>
          <w:szCs w:val="20"/>
        </w:rPr>
        <w:t>16/06/1361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قم، به مناسبت نوزدهم دی‌ماه، سالروز قیام مردم قم، </w:t>
      </w:r>
      <w:r>
        <w:rPr>
          <w:rFonts w:eastAsia="IRNazanin" w:cs="IRNazanin"/>
          <w:b w:val="false"/>
          <w:bCs w:val="false"/>
          <w:i w:val="false"/>
          <w:iCs w:val="false"/>
          <w:color w:val="333333"/>
          <w:sz w:val="20"/>
          <w:szCs w:val="20"/>
        </w:rPr>
        <w:t>19/10/1372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خطبه‌های نماز عید فطر،</w:t>
      </w:r>
      <w:r>
        <w:rPr>
          <w:rFonts w:eastAsia="IRNazanin" w:cs="IRNazanin"/>
          <w:b w:val="false"/>
          <w:bCs w:val="false"/>
          <w:i w:val="false"/>
          <w:iCs w:val="false"/>
          <w:color w:val="333333"/>
          <w:sz w:val="20"/>
          <w:szCs w:val="20"/>
        </w:rPr>
        <w:t>01/12/1374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گروه کثیری از آزادگان و اقشار مختلف مردم، در اولین روز از هفته وحدت، </w:t>
      </w:r>
      <w:r>
        <w:rPr>
          <w:rFonts w:eastAsia="IRNazanin" w:cs="IRNazanin"/>
          <w:b w:val="false"/>
          <w:bCs w:val="false"/>
          <w:i w:val="false"/>
          <w:iCs w:val="false"/>
          <w:color w:val="333333"/>
          <w:sz w:val="20"/>
          <w:szCs w:val="20"/>
        </w:rPr>
        <w:t>11/07/1369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کارگزاران نظام، به‌مناسبت سالروز ولادت رسول اکرم صلی الله علیه و آله و امام جعفرصادق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24/06/1371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کنفرانس بین‌المجالس اسلامی، </w:t>
      </w:r>
      <w:r>
        <w:rPr>
          <w:rFonts w:eastAsia="IRNazanin" w:cs="IRNazanin"/>
          <w:b w:val="false"/>
          <w:bCs w:val="false"/>
          <w:i w:val="false"/>
          <w:iCs w:val="false"/>
          <w:color w:val="333333"/>
          <w:sz w:val="20"/>
          <w:szCs w:val="20"/>
        </w:rPr>
        <w:t>25/03/1378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جمهور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20/06/1373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و سفرای کشورهای اسلامی در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06/02/1384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رهبر معظم انقلاب در محکومیت هتک حرمت حرمین عسکریین، </w:t>
      </w:r>
      <w:r>
        <w:rPr>
          <w:rFonts w:eastAsia="IRNazanin" w:cs="IRNazanin"/>
          <w:b w:val="false"/>
          <w:bCs w:val="false"/>
          <w:i w:val="false"/>
          <w:iCs w:val="false"/>
          <w:color w:val="333333"/>
          <w:sz w:val="20"/>
          <w:szCs w:val="20"/>
        </w:rPr>
        <w:t>24/3/1386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به مناسبت عید غدیر خم، </w:t>
      </w:r>
      <w:r>
        <w:rPr>
          <w:rFonts w:eastAsia="IRNazanin" w:cs="IRNazanin"/>
          <w:b w:val="false"/>
          <w:bCs w:val="false"/>
          <w:i w:val="false"/>
          <w:iCs w:val="false"/>
          <w:color w:val="333333"/>
          <w:sz w:val="20"/>
          <w:szCs w:val="20"/>
        </w:rPr>
        <w:t>28/02/1374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شرکت کنندگان در همایش جهان اسلام، </w:t>
      </w:r>
      <w:r>
        <w:rPr>
          <w:rFonts w:eastAsia="IRNazanin" w:cs="IRNazanin"/>
          <w:b w:val="false"/>
          <w:bCs w:val="false"/>
          <w:i w:val="false"/>
          <w:iCs w:val="false"/>
          <w:color w:val="333333"/>
          <w:sz w:val="20"/>
          <w:szCs w:val="20"/>
        </w:rPr>
        <w:t>02/10/1382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برادران اهل سنت و شیعه استان‌های کردستان، آذربایجان غربی، سیستان و بلوچستان، </w:t>
      </w:r>
      <w:r>
        <w:rPr>
          <w:rFonts w:eastAsia="IRNazanin" w:cs="IRNazanin"/>
          <w:b w:val="false"/>
          <w:bCs w:val="false"/>
          <w:i w:val="false"/>
          <w:iCs w:val="false"/>
          <w:color w:val="333333"/>
          <w:sz w:val="20"/>
          <w:szCs w:val="20"/>
        </w:rPr>
        <w:t>14/09/1363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انتصاب حجت‌الاسلام و المسلمین حاج سیداحمد خمینی به سمت نمایندگی ولی‌فقیه و سرپرست حجّاج ایرانی، </w:t>
      </w:r>
      <w:r>
        <w:rPr>
          <w:rFonts w:eastAsia="IRNazanin" w:cs="IRNazanin"/>
          <w:b w:val="false"/>
          <w:bCs w:val="false"/>
          <w:i w:val="false"/>
          <w:iCs w:val="false"/>
          <w:color w:val="333333"/>
          <w:sz w:val="20"/>
          <w:szCs w:val="20"/>
        </w:rPr>
        <w:t>17/01/1370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و میهمانان شرکت‌کننده در اجلاس وحدت، </w:t>
      </w:r>
      <w:r>
        <w:rPr>
          <w:rFonts w:eastAsia="IRNazanin" w:cs="IRNazanin"/>
          <w:b w:val="false"/>
          <w:bCs w:val="false"/>
          <w:i w:val="false"/>
          <w:iCs w:val="false"/>
          <w:color w:val="333333"/>
          <w:sz w:val="20"/>
          <w:szCs w:val="20"/>
        </w:rPr>
        <w:t>18/02/1383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شرکت کنندگان در همایش جهان اسلام، </w:t>
      </w:r>
      <w:r>
        <w:rPr>
          <w:rFonts w:eastAsia="IRNazanin" w:cs="IRNazanin"/>
          <w:b w:val="false"/>
          <w:bCs w:val="false"/>
          <w:i w:val="false"/>
          <w:iCs w:val="false"/>
          <w:color w:val="333333"/>
          <w:sz w:val="20"/>
          <w:szCs w:val="20"/>
        </w:rPr>
        <w:t>02/10/1382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پاکدشت، در سالروز عید سعید غدیر، </w:t>
      </w:r>
      <w:r>
        <w:rPr>
          <w:rFonts w:eastAsia="IRNazanin" w:cs="IRNazanin"/>
          <w:b w:val="false"/>
          <w:bCs w:val="false"/>
          <w:i w:val="false"/>
          <w:iCs w:val="false"/>
          <w:color w:val="333333"/>
          <w:sz w:val="20"/>
          <w:szCs w:val="20"/>
        </w:rPr>
        <w:t>10/11/1383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تحریم حجب الشیعه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بسیجیان و روحانیون تهران، مدرسان و طلاب اهل سنت استان خراسان، اقشار مختلف مردم اردستان و مسئولان و کارکنان گمرک کشور و گروهی از اعضای حزب‌الله لبنان، </w:t>
      </w:r>
      <w:r>
        <w:rPr>
          <w:rFonts w:eastAsia="IRNazanin" w:cs="IRNazanin"/>
          <w:b w:val="false"/>
          <w:bCs w:val="false"/>
          <w:i w:val="false"/>
          <w:iCs w:val="false"/>
          <w:color w:val="333333"/>
          <w:sz w:val="20"/>
          <w:szCs w:val="20"/>
        </w:rPr>
        <w:t>05/07/1368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در محکومیت جنایات رژیم صهیونیستی در لبنان، </w:t>
      </w:r>
      <w:r>
        <w:rPr>
          <w:rFonts w:eastAsia="IRNazanin" w:cs="IRNazanin"/>
          <w:b w:val="false"/>
          <w:bCs w:val="false"/>
          <w:i w:val="false"/>
          <w:iCs w:val="false"/>
          <w:color w:val="333333"/>
          <w:sz w:val="20"/>
          <w:szCs w:val="20"/>
        </w:rPr>
        <w:t>11/05/1385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نظام به مناسبت عید سعید فطر، </w:t>
      </w:r>
      <w:r>
        <w:rPr>
          <w:rFonts w:eastAsia="IRNazanin" w:cs="IRNazanin"/>
          <w:b w:val="false"/>
          <w:bCs w:val="false"/>
          <w:i w:val="false"/>
          <w:iCs w:val="false"/>
          <w:color w:val="333333"/>
          <w:sz w:val="20"/>
          <w:szCs w:val="20"/>
        </w:rPr>
        <w:t>05/09/1382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کارگزاران نظام، به‌مناسبت سالروز ولادت رسول اکرم صلی الله علیه و آله و امام جعفرصادق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24/06/1371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بسیجیان و روحانیون تهران، مدرسان و طلاب اهل سنت استان خراسان، اقشار مختلف مردم اردستان و مسئولان و کارکنان گمرک کشور و گروهی از اعضای حزب‌الله لبنان، </w:t>
      </w:r>
      <w:r>
        <w:rPr>
          <w:rFonts w:eastAsia="IRNazanin" w:cs="IRNazanin"/>
          <w:b w:val="false"/>
          <w:bCs w:val="false"/>
          <w:i w:val="false"/>
          <w:iCs w:val="false"/>
          <w:color w:val="333333"/>
          <w:sz w:val="20"/>
          <w:szCs w:val="20"/>
        </w:rPr>
        <w:t>05/07/1368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برادر یکدیگرند پس دو برادر خود را صلح و آشتی دهید و تقوای الهی پیشه کنید، باشد که مشمول رحمت او 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مسئولان و قشرهای مختلف مردم در روز ولادت پیامبر اکرم صلی الله علیه و آله و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14/06/1372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به مناسبت عید سعید فطر، </w:t>
      </w:r>
      <w:r>
        <w:rPr>
          <w:rFonts w:eastAsia="IRNazanin" w:cs="IRNazanin"/>
          <w:b w:val="false"/>
          <w:bCs w:val="false"/>
          <w:i w:val="false"/>
          <w:iCs w:val="false"/>
          <w:color w:val="333333"/>
          <w:sz w:val="20"/>
          <w:szCs w:val="20"/>
        </w:rPr>
        <w:t>04/01/1372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شرکت کننده در گردهمایی نخستین دوره شورای‌عالی بین‌المللی مجمع التقریب بین المذاهب الاسلامیة، </w:t>
      </w:r>
      <w:r>
        <w:rPr>
          <w:rFonts w:eastAsia="IRNazanin" w:cs="IRNazanin"/>
          <w:b w:val="false"/>
          <w:bCs w:val="false"/>
          <w:i w:val="false"/>
          <w:iCs w:val="false"/>
          <w:color w:val="333333"/>
          <w:sz w:val="20"/>
          <w:szCs w:val="20"/>
        </w:rPr>
        <w:t>01/07/1370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مراسم حج، </w:t>
      </w:r>
      <w:r>
        <w:rPr>
          <w:rFonts w:eastAsia="IRNazanin" w:cs="IRNazanin"/>
          <w:b w:val="false"/>
          <w:bCs w:val="false"/>
          <w:i w:val="false"/>
          <w:iCs w:val="false"/>
          <w:color w:val="333333"/>
          <w:sz w:val="20"/>
          <w:szCs w:val="20"/>
        </w:rPr>
        <w:t>25/10/1381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به مناسبت عید سعید فطر، </w:t>
      </w:r>
      <w:r>
        <w:rPr>
          <w:rFonts w:eastAsia="IRNazanin" w:cs="IRNazanin"/>
          <w:b w:val="false"/>
          <w:bCs w:val="false"/>
          <w:i w:val="false"/>
          <w:iCs w:val="false"/>
          <w:color w:val="333333"/>
          <w:sz w:val="20"/>
          <w:szCs w:val="20"/>
        </w:rPr>
        <w:t>04/01/1372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کسانی نباشید که پراکنده شدند و اختلاف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همگی به ریسمان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و اسلام، و هرگونه وسیله وحدت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چنگ زنید، و پراکنده نشوید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نظام و سفرای کشورهای اسلامی، </w:t>
      </w:r>
      <w:r>
        <w:rPr>
          <w:rFonts w:eastAsia="IRNazanin" w:cs="IRNazanin"/>
          <w:b w:val="false"/>
          <w:bCs w:val="false"/>
          <w:i w:val="false"/>
          <w:iCs w:val="false"/>
          <w:color w:val="333333"/>
          <w:sz w:val="20"/>
          <w:szCs w:val="20"/>
        </w:rPr>
        <w:t>24/08/1383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گروه‌های مختلف مردم به مناسبت میلاد با سعادت علی‌بن‌ابی‌طالب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17/05/1385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کشمکش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نکنید، تا سست نشوید، و قدرت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شوکت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از میان نرود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کارگزاران نظام جمهوری اسلامی به مناسبت عید سعید فطر، </w:t>
      </w:r>
      <w:r>
        <w:rPr>
          <w:rFonts w:eastAsia="IRNazanin" w:cs="IRNazanin"/>
          <w:b w:val="false"/>
          <w:bCs w:val="false"/>
          <w:i w:val="false"/>
          <w:iCs w:val="false"/>
          <w:color w:val="333333"/>
          <w:sz w:val="20"/>
          <w:szCs w:val="20"/>
        </w:rPr>
        <w:t>25/09/1380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و مسئولان حج، </w:t>
      </w:r>
      <w:r>
        <w:rPr>
          <w:rFonts w:eastAsia="IRNazanin" w:cs="IRNazanin"/>
          <w:b w:val="false"/>
          <w:bCs w:val="false"/>
          <w:i w:val="false"/>
          <w:iCs w:val="false"/>
          <w:color w:val="333333"/>
          <w:sz w:val="20"/>
          <w:szCs w:val="20"/>
        </w:rPr>
        <w:t>16/12/1375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سالروز میلاد پیامبر اعظم صلی الله علیه و آله و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27/01/1385</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دومین گروه از میهمانان خارجی مراسم دومین سالگرد ارتحال امام خمینی رحمه الله ، </w:t>
      </w:r>
      <w:r>
        <w:rPr>
          <w:rFonts w:eastAsia="IRNazanin" w:cs="IRNazanin"/>
          <w:b w:val="false"/>
          <w:bCs w:val="false"/>
          <w:i w:val="false"/>
          <w:iCs w:val="false"/>
          <w:color w:val="333333"/>
          <w:sz w:val="20"/>
          <w:szCs w:val="20"/>
        </w:rPr>
        <w:t>15/03/1370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سالگرد ارتحال حضرت امام رحمه الله ، </w:t>
      </w:r>
      <w:r>
        <w:rPr>
          <w:rFonts w:eastAsia="IRNazanin" w:cs="IRNazanin"/>
          <w:b w:val="false"/>
          <w:bCs w:val="false"/>
          <w:i w:val="false"/>
          <w:iCs w:val="false"/>
          <w:color w:val="333333"/>
          <w:sz w:val="20"/>
          <w:szCs w:val="20"/>
        </w:rPr>
        <w:t>14/03/1371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کنگره عظیم حج، </w:t>
      </w:r>
      <w:r>
        <w:rPr>
          <w:rFonts w:eastAsia="IRNazanin" w:cs="IRNazanin"/>
          <w:b w:val="false"/>
          <w:bCs w:val="false"/>
          <w:i w:val="false"/>
          <w:iCs w:val="false"/>
          <w:color w:val="333333"/>
          <w:sz w:val="20"/>
          <w:szCs w:val="20"/>
        </w:rPr>
        <w:t>03/10/1385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کنفرانس بین‌المللی وحدت اسلامی در شهرستان سنندج، </w:t>
      </w:r>
      <w:r>
        <w:rPr>
          <w:rFonts w:eastAsia="IRNazanin" w:cs="IRNazanin"/>
          <w:b w:val="false"/>
          <w:bCs w:val="false"/>
          <w:i w:val="false"/>
          <w:iCs w:val="false"/>
          <w:color w:val="333333"/>
          <w:sz w:val="20"/>
          <w:szCs w:val="20"/>
        </w:rPr>
        <w:t>19/06/1371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اهل تسنن استان سیستان و بلوچستان، </w:t>
      </w:r>
      <w:r>
        <w:rPr>
          <w:rFonts w:eastAsia="IRNazanin" w:cs="IRNazanin"/>
          <w:b w:val="false"/>
          <w:bCs w:val="false"/>
          <w:i w:val="false"/>
          <w:iCs w:val="false"/>
          <w:color w:val="333333"/>
          <w:sz w:val="20"/>
          <w:szCs w:val="20"/>
        </w:rPr>
        <w:t>06/12/1381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خرم‌آباد، </w:t>
      </w:r>
      <w:r>
        <w:rPr>
          <w:rFonts w:eastAsia="IRNazanin" w:cs="IRNazanin"/>
          <w:b w:val="false"/>
          <w:bCs w:val="false"/>
          <w:i w:val="false"/>
          <w:iCs w:val="false"/>
          <w:color w:val="333333"/>
          <w:sz w:val="20"/>
          <w:szCs w:val="20"/>
        </w:rPr>
        <w:t>30/05/1370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26/12/1379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ائمه جمعه کشورهای نامبیا، موزامبیک، افریقای جنوبی و لسوتو، </w:t>
      </w:r>
      <w:r>
        <w:rPr>
          <w:rFonts w:eastAsia="IRNazanin" w:cs="IRNazanin"/>
          <w:b w:val="false"/>
          <w:bCs w:val="false"/>
          <w:i w:val="false"/>
          <w:iCs w:val="false"/>
          <w:color w:val="333333"/>
          <w:sz w:val="20"/>
          <w:szCs w:val="20"/>
        </w:rPr>
        <w:t>03/12/1368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رؤسای سه قوه، کارگزاران نظام اسلامی و شخصیت‌های خارجی شرکت کننده در کنفرانس بین‌المللی وحدت اسلامی، </w:t>
      </w:r>
      <w:r>
        <w:rPr>
          <w:rFonts w:eastAsia="IRNazanin" w:cs="IRNazanin"/>
          <w:b w:val="false"/>
          <w:bCs w:val="false"/>
          <w:i w:val="false"/>
          <w:iCs w:val="false"/>
          <w:color w:val="333333"/>
          <w:sz w:val="20"/>
          <w:szCs w:val="20"/>
        </w:rPr>
        <w:t>13/05/1375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کارگزاران نظام، </w:t>
      </w:r>
      <w:r>
        <w:rPr>
          <w:rFonts w:eastAsia="IRNazanin" w:cs="IRNazanin"/>
          <w:b w:val="false"/>
          <w:bCs w:val="false"/>
          <w:i w:val="false"/>
          <w:iCs w:val="false"/>
          <w:color w:val="333333"/>
          <w:sz w:val="20"/>
          <w:szCs w:val="20"/>
        </w:rPr>
        <w:t>17/1/1386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ریاست جمهوری سودان، </w:t>
      </w:r>
      <w:r>
        <w:rPr>
          <w:rFonts w:eastAsia="IRNazanin" w:cs="IRNazanin"/>
          <w:b w:val="false"/>
          <w:bCs w:val="false"/>
          <w:i w:val="false"/>
          <w:iCs w:val="false"/>
          <w:color w:val="333333"/>
          <w:sz w:val="20"/>
          <w:szCs w:val="20"/>
        </w:rPr>
        <w:t>05/02/1385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نمایندگان مجلس شورای اسلامی، </w:t>
      </w:r>
      <w:r>
        <w:rPr>
          <w:rFonts w:eastAsia="IRNazanin" w:cs="IRNazanin"/>
          <w:b w:val="false"/>
          <w:bCs w:val="false"/>
          <w:i w:val="false"/>
          <w:iCs w:val="false"/>
          <w:color w:val="333333"/>
          <w:sz w:val="20"/>
          <w:szCs w:val="20"/>
        </w:rPr>
        <w:t>07/03/1382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میهمانان کنفرانس وحدت اسلامی در سالروز میلاد خجسته پیامبر اکرم صلی الله علیه و آله و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01/05/1376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عید سعید فطر، </w:t>
      </w:r>
      <w:r>
        <w:rPr>
          <w:rFonts w:eastAsia="IRNazanin" w:cs="IRNazanin"/>
          <w:b w:val="false"/>
          <w:bCs w:val="false"/>
          <w:i w:val="false"/>
          <w:iCs w:val="false"/>
          <w:color w:val="333333"/>
          <w:sz w:val="20"/>
          <w:szCs w:val="20"/>
        </w:rPr>
        <w:t>02/08/1385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گروهی از روحانیون، ائمه جمعه و اساتید حوزه‌های علمیه اهل سنت استان‌های سیستان و بلوچستان، خراسان و مازندران، </w:t>
      </w:r>
      <w:r>
        <w:rPr>
          <w:rFonts w:eastAsia="IRNazanin" w:cs="IRNazanin"/>
          <w:b w:val="false"/>
          <w:bCs w:val="false"/>
          <w:i w:val="false"/>
          <w:iCs w:val="false"/>
          <w:color w:val="333333"/>
          <w:sz w:val="20"/>
          <w:szCs w:val="20"/>
        </w:rPr>
        <w:t>05/10/1368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تَفَکَّرْتُمْ فِی تَفَاوُتِ حَالَیْهِمْ فَالْزَمُوا کُلَّ أَمْرٍ لَزِمَتِ الْعِزَّةُ بِهِ شَأْنَهُمْ وَ زَاحَتِ الْأَعْدَاءُ لَهُ عَنْهُمْ وَ مُدَّتِ الْعَافِیَةُ بِهِ عَلَیْهِمْ وَ انْقَادَتِ النِّعْمَةُ لَهُ مَعَهُمْ وَ وَصَلَتِ الْکَرَامَةُ عَلَیْهِ حَبْلَهُمْ مِنَ الِاجْتِنَابِ لِلْفُرْقَةِ وَ اللُّزُومِ لِلْأُلْفَةِ وَ التَّحَاضِّ عَلَیْ‌ها وَ التَّوَاصِی بِها وَ اجْتَنِبُوا کُلَّ أَمْرٍ کَسَرَ فِقْرَتَهُمْ وَ أَوْهَنَ مُنَّتَهُمْ مِنْ تَضَاغُنِ الْقُلُوبِ وَ تَشَاحُنِ الصُّدُورِ وَ تَدَابُرِ النُّفُوسِ وَ تَخَاذُلِ الْأَیْدِی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آن‌گاه در زندگی گذشتگان مطالعه و اندیشه می‌کنید، عهده‌دار چیزی باشید که عامل عزت آنان بود و دشمنان را از سر راه‌شان برداشت، و سلامت و عافیت زندگی آنان را فراهم کرد ، و نعمت‌های فراوان را در اختیار گذاشت ، و کرامت و شخصیت به آنان بخشید، که از تفرقه و جدایی اجتناب کردند، و بر وحدت و هم‌دلی همت گماشتند، و یکدیگر را به وحدت واداشته به آن سفارش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کار‌هایی که پشت آنها را شکست، و قدرت آنها را درهم کوبید، چون کینه‌توزی با یکدیگر، پر کردن دل‌ها از بخل و حسد به یکدیگر پشت‌کردن و از هم بریدن، و دست از یاری هم کشیدن، بپرهیزید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اتَّخَذُوا مَسْجِداً ضِراراً وَ کُفْراً وَ تَفْریقاً بَیْنَ الْمُؤْمِنینَ وَ إِرْصاداً لِمَنْ حارَبَ اللَّهَ وَ رَسُولَهُ مِنْ قَبْلُ وَ لَیَحْلِفُنَّ إِنْ أَرَدْنا إِلاَّ الْحُسْنی وَ اللَّهُ یَشْهَدُ إِنَّهُمْ لَکاذِبُونَ؛ خدا شهادت می دهد، آنهایی که مسجدی می سازند تا به مؤمنان زیان رسانند و میانشان کفر و تفرقه اندازند و تا برای کسانی که می خواهند با خدا و پیامبرش جنگ کنند کمین‌گاهی باشد، آن‌گاه سوگند می خورند که ما را قصدی جز نیکوکاری نبوده است دروغ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نمازجمعه تهران، </w:t>
      </w:r>
      <w:r>
        <w:rPr>
          <w:rFonts w:eastAsia="IRNazanin" w:cs="IRNazanin"/>
          <w:b w:val="false"/>
          <w:bCs w:val="false"/>
          <w:i w:val="false"/>
          <w:iCs w:val="false"/>
          <w:color w:val="333333"/>
          <w:sz w:val="20"/>
          <w:szCs w:val="20"/>
        </w:rPr>
        <w:t>25/01/1368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جمع کثیری از عشایر عرب خوزستان و مردم نجف آباد، </w:t>
      </w:r>
      <w:r>
        <w:rPr>
          <w:rFonts w:eastAsia="IRNazanin" w:cs="IRNazanin"/>
          <w:b w:val="false"/>
          <w:bCs w:val="false"/>
          <w:i w:val="false"/>
          <w:iCs w:val="false"/>
          <w:color w:val="333333"/>
          <w:sz w:val="20"/>
          <w:szCs w:val="20"/>
        </w:rPr>
        <w:t>19/03/1368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فرماندهان، مسئولان و پرسنل سپاه پاسداران انقلاب اسلامی و نیروی انتظامی و جمعی از جانبازان انقلاب اسلامی به مناسبت روز پاسدار، </w:t>
      </w:r>
      <w:r>
        <w:rPr>
          <w:rFonts w:eastAsia="IRNazanin" w:cs="IRNazanin"/>
          <w:b w:val="false"/>
          <w:bCs w:val="false"/>
          <w:i w:val="false"/>
          <w:iCs w:val="false"/>
          <w:color w:val="333333"/>
          <w:sz w:val="20"/>
          <w:szCs w:val="20"/>
        </w:rPr>
        <w:t>05/10/1374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نظام به مناسبت عید سعید فطر، </w:t>
      </w:r>
      <w:r>
        <w:rPr>
          <w:rFonts w:eastAsia="IRNazanin" w:cs="IRNazanin"/>
          <w:b w:val="false"/>
          <w:bCs w:val="false"/>
          <w:i w:val="false"/>
          <w:iCs w:val="false"/>
          <w:color w:val="333333"/>
          <w:sz w:val="20"/>
          <w:szCs w:val="20"/>
        </w:rPr>
        <w:t>07/10/1379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اجتماع بزرگ بسیجیان شرکت کننده در اردوی فرهنگی، رزمی یاران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29/07/1379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29/07/1384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21/07/1385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آقای بشار اسد به مناسبت درگذشت آقای حافظ اسد، </w:t>
      </w:r>
      <w:r>
        <w:rPr>
          <w:rFonts w:eastAsia="IRNazanin" w:cs="IRNazanin"/>
          <w:b w:val="false"/>
          <w:bCs w:val="false"/>
          <w:i w:val="false"/>
          <w:iCs w:val="false"/>
          <w:color w:val="333333"/>
          <w:sz w:val="20"/>
          <w:szCs w:val="20"/>
        </w:rPr>
        <w:t>21/03/1379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ندیدی کسانی را که نعمت خدا را به کفران تبدیل کردند، و قوم خود را به سرای نیستی و نابودی کشاندند؟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20/11/1374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07/12/1371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گروهی از شیعیان پاکستان، </w:t>
      </w:r>
      <w:r>
        <w:rPr>
          <w:rFonts w:eastAsia="IRNazanin" w:cs="IRNazanin"/>
          <w:b w:val="false"/>
          <w:bCs w:val="false"/>
          <w:i w:val="false"/>
          <w:iCs w:val="false"/>
          <w:color w:val="333333"/>
          <w:sz w:val="20"/>
          <w:szCs w:val="20"/>
        </w:rPr>
        <w:t>16/10/1370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علمای پاکستان، </w:t>
      </w:r>
      <w:r>
        <w:rPr>
          <w:rFonts w:eastAsia="IRNazanin" w:cs="IRNazanin"/>
          <w:b w:val="false"/>
          <w:bCs w:val="false"/>
          <w:i w:val="false"/>
          <w:iCs w:val="false"/>
          <w:color w:val="333333"/>
          <w:sz w:val="20"/>
          <w:szCs w:val="20"/>
        </w:rPr>
        <w:t>04/08/1377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جمهور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20/06/1373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نخست‌وزیر پاکستان، </w:t>
      </w:r>
      <w:r>
        <w:rPr>
          <w:rFonts w:eastAsia="IRNazanin" w:cs="IRNazanin"/>
          <w:b w:val="false"/>
          <w:bCs w:val="false"/>
          <w:i w:val="false"/>
          <w:iCs w:val="false"/>
          <w:color w:val="333333"/>
          <w:sz w:val="20"/>
          <w:szCs w:val="20"/>
        </w:rPr>
        <w:t>05/12/1383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جمهور یمن، </w:t>
      </w:r>
      <w:r>
        <w:rPr>
          <w:rFonts w:eastAsia="IRNazanin" w:cs="IRNazanin"/>
          <w:b w:val="false"/>
          <w:bCs w:val="false"/>
          <w:i w:val="false"/>
          <w:iCs w:val="false"/>
          <w:color w:val="333333"/>
          <w:sz w:val="20"/>
          <w:szCs w:val="20"/>
        </w:rPr>
        <w:t>30/01/1379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فضلای شیعه و سنی، </w:t>
      </w:r>
      <w:r>
        <w:rPr>
          <w:rFonts w:eastAsia="IRNazanin" w:cs="IRNazanin"/>
          <w:b w:val="false"/>
          <w:bCs w:val="false"/>
          <w:i w:val="false"/>
          <w:iCs w:val="false"/>
          <w:color w:val="333333"/>
          <w:sz w:val="20"/>
          <w:szCs w:val="20"/>
        </w:rPr>
        <w:t>04/12/1381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266</Pages>
  <Words>39218</Words>
  <Characters>147618</Characters>
  <CharactersWithSpaces>186130</CharactersWithSpaces>
  <Paragraphs>707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2026-08-18T07:42:08Z</dcterms:created>
  <dc:creator>ghaemiyeh.com</dc:creator>
  <dc:description/>
  <dc:language>en-US</dc:language>
  <cp:lastModifiedBy/>
  <dcterms:modified xsi:type="dcterms:W3CDTF">2026-08-18T11:12:15Z</dcterms:modified>
  <cp:revision>1</cp:revision>
  <dc:subject/>
  <dc:title>اکسیر اعظم 2 رهیافتی به منظومه فکری رهبر معظم انقلاب مدظله العالی درباره انسجام اسلامی</dc:title>
</cp:coreProperties>
</file>

<file path=docProps/custom.xml><?xml version="1.0" encoding="utf-8"?>
<Properties xmlns="http://schemas.openxmlformats.org/officeDocument/2006/custom-properties" xmlns:vt="http://schemas.openxmlformats.org/officeDocument/2006/docPropsVTypes"/>
</file>