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تولید ملی حمایت از کار و سرمایه ایرانی بررسی مفهومی و راهکارهای رسانه ای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2951_139525021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22953_139525021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22955_1395250215">
            <w:r>
              <w:rPr>
                <w:webHidden/>
                <w:rStyle w:val="IndexLink"/>
                <w:rtl w:val="true"/>
              </w:rPr>
              <w:t>دیباچه</w:t>
            </w:r>
            <w:r>
              <w:rPr>
                <w:rStyle w:val="IndexLink"/>
                <w:rtl w:val="true"/>
              </w:rPr>
              <w:tab/>
            </w:r>
            <w:r>
              <w:rPr>
                <w:rStyle w:val="IndexLink"/>
              </w:rPr>
              <w:t>6</w:t>
            </w:r>
          </w:hyperlink>
        </w:p>
        <w:p>
          <w:pPr>
            <w:pStyle w:val="Contents2"/>
            <w:tabs>
              <w:tab w:val="clear" w:pos="8743"/>
              <w:tab w:val="right" w:pos="9026" w:leader="dot"/>
            </w:tabs>
            <w:rPr/>
          </w:pPr>
          <w:hyperlink w:anchor="__RefHeading___Toc522957_1395250215">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8</w:t>
            </w:r>
          </w:hyperlink>
        </w:p>
        <w:p>
          <w:pPr>
            <w:pStyle w:val="Contents3"/>
            <w:tabs>
              <w:tab w:val="clear" w:pos="8459"/>
              <w:tab w:val="right" w:pos="9026" w:leader="dot"/>
            </w:tabs>
            <w:rPr/>
          </w:pPr>
          <w:hyperlink w:anchor="__RefHeading___Toc522959_1395250215">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522961_1395250215">
            <w:r>
              <w:rPr>
                <w:webHidden/>
                <w:rStyle w:val="IndexLink"/>
                <w:rtl w:val="true"/>
              </w:rPr>
              <w:t>مقدمه</w:t>
            </w:r>
            <w:r>
              <w:rPr>
                <w:rStyle w:val="IndexLink"/>
                <w:rtl w:val="true"/>
              </w:rPr>
              <w:tab/>
            </w:r>
            <w:r>
              <w:rPr>
                <w:rStyle w:val="IndexLink"/>
              </w:rPr>
              <w:t>8</w:t>
            </w:r>
          </w:hyperlink>
        </w:p>
        <w:p>
          <w:pPr>
            <w:pStyle w:val="Contents4"/>
            <w:tabs>
              <w:tab w:val="clear" w:pos="8176"/>
              <w:tab w:val="right" w:pos="9026" w:leader="dot"/>
            </w:tabs>
            <w:rPr/>
          </w:pPr>
          <w:hyperlink w:anchor="__RefHeading___Toc522963_1395250215">
            <w:r>
              <w:rPr>
                <w:webHidden/>
                <w:rStyle w:val="IndexLink"/>
                <w:rtl w:val="true"/>
              </w:rPr>
              <w:t>اشاره</w:t>
            </w:r>
            <w:r>
              <w:rPr>
                <w:rStyle w:val="IndexLink"/>
                <w:rtl w:val="true"/>
              </w:rPr>
              <w:tab/>
            </w:r>
            <w:r>
              <w:rPr>
                <w:rStyle w:val="IndexLink"/>
              </w:rPr>
              <w:t>8</w:t>
            </w:r>
          </w:hyperlink>
        </w:p>
        <w:p>
          <w:pPr>
            <w:pStyle w:val="Contents4"/>
            <w:tabs>
              <w:tab w:val="clear" w:pos="8176"/>
              <w:tab w:val="right" w:pos="9026" w:leader="dot"/>
            </w:tabs>
            <w:rPr/>
          </w:pPr>
          <w:hyperlink w:anchor="__RefHeading___Toc522965_1395250215">
            <w:r>
              <w:rPr>
                <w:webHidden/>
                <w:rStyle w:val="IndexLink"/>
                <w:rtl w:val="true"/>
              </w:rPr>
              <w:t>ضرورت و اهمیت موضوع</w:t>
            </w:r>
            <w:r>
              <w:rPr>
                <w:rStyle w:val="IndexLink"/>
                <w:rtl w:val="true"/>
              </w:rPr>
              <w:tab/>
            </w:r>
            <w:r>
              <w:rPr>
                <w:rStyle w:val="IndexLink"/>
              </w:rPr>
              <w:t>12</w:t>
            </w:r>
          </w:hyperlink>
        </w:p>
        <w:p>
          <w:pPr>
            <w:pStyle w:val="Contents4"/>
            <w:tabs>
              <w:tab w:val="clear" w:pos="8176"/>
              <w:tab w:val="right" w:pos="9026" w:leader="dot"/>
            </w:tabs>
            <w:rPr/>
          </w:pPr>
          <w:hyperlink w:anchor="__RefHeading___Toc522967_1395250215">
            <w:r>
              <w:rPr>
                <w:webHidden/>
                <w:rStyle w:val="IndexLink"/>
                <w:rtl w:val="true"/>
              </w:rPr>
              <w:t>دهه چهارم، پیشرفت و عدالت</w:t>
            </w:r>
            <w:r>
              <w:rPr>
                <w:rStyle w:val="IndexLink"/>
                <w:rtl w:val="true"/>
              </w:rPr>
              <w:tab/>
            </w:r>
            <w:r>
              <w:rPr>
                <w:rStyle w:val="IndexLink"/>
              </w:rPr>
              <w:t>14</w:t>
            </w:r>
          </w:hyperlink>
        </w:p>
        <w:p>
          <w:pPr>
            <w:pStyle w:val="Contents4"/>
            <w:tabs>
              <w:tab w:val="clear" w:pos="8176"/>
              <w:tab w:val="right" w:pos="9026" w:leader="dot"/>
            </w:tabs>
            <w:rPr/>
          </w:pPr>
          <w:hyperlink w:anchor="__RefHeading___Toc522969_1395250215">
            <w:r>
              <w:rPr>
                <w:webHidden/>
                <w:rStyle w:val="IndexLink"/>
                <w:rtl w:val="true"/>
              </w:rPr>
              <w:t>تعریف مفاهیم تحقیق</w:t>
            </w:r>
            <w:r>
              <w:rPr>
                <w:rStyle w:val="IndexLink"/>
                <w:rtl w:val="true"/>
              </w:rPr>
              <w:tab/>
            </w:r>
            <w:r>
              <w:rPr>
                <w:rStyle w:val="IndexLink"/>
              </w:rPr>
              <w:t>18</w:t>
            </w:r>
          </w:hyperlink>
        </w:p>
        <w:p>
          <w:pPr>
            <w:pStyle w:val="Contents5"/>
            <w:tabs>
              <w:tab w:val="clear" w:pos="7892"/>
              <w:tab w:val="right" w:pos="9026" w:leader="dot"/>
            </w:tabs>
            <w:rPr/>
          </w:pPr>
          <w:hyperlink w:anchor="__RefHeading___Toc522971_1395250215">
            <w:r>
              <w:rPr>
                <w:webHidden/>
                <w:rStyle w:val="IndexLink"/>
                <w:rtl w:val="true"/>
              </w:rPr>
              <w:t>اشاره</w:t>
            </w:r>
            <w:r>
              <w:rPr>
                <w:rStyle w:val="IndexLink"/>
                <w:rtl w:val="true"/>
              </w:rPr>
              <w:tab/>
            </w:r>
            <w:r>
              <w:rPr>
                <w:rStyle w:val="IndexLink"/>
              </w:rPr>
              <w:t>18</w:t>
            </w:r>
          </w:hyperlink>
        </w:p>
        <w:p>
          <w:pPr>
            <w:pStyle w:val="Contents5"/>
            <w:tabs>
              <w:tab w:val="clear" w:pos="7892"/>
              <w:tab w:val="right" w:pos="9026" w:leader="dot"/>
            </w:tabs>
            <w:rPr/>
          </w:pPr>
          <w:hyperlink w:anchor="__RefHeading___Toc522973_1395250215">
            <w:r>
              <w:rPr>
                <w:webHidden/>
                <w:rStyle w:val="IndexLink"/>
                <w:rtl w:val="true"/>
              </w:rPr>
              <w:t>توسعه</w:t>
            </w:r>
            <w:r>
              <w:rPr>
                <w:rStyle w:val="IndexLink"/>
                <w:rtl w:val="true"/>
              </w:rPr>
              <w:tab/>
            </w:r>
            <w:r>
              <w:rPr>
                <w:rStyle w:val="IndexLink"/>
              </w:rPr>
              <w:t>18</w:t>
            </w:r>
          </w:hyperlink>
        </w:p>
        <w:p>
          <w:pPr>
            <w:pStyle w:val="Contents5"/>
            <w:tabs>
              <w:tab w:val="clear" w:pos="7892"/>
              <w:tab w:val="right" w:pos="9026" w:leader="dot"/>
            </w:tabs>
            <w:rPr/>
          </w:pPr>
          <w:hyperlink w:anchor="__RefHeading___Toc522975_1395250215">
            <w:r>
              <w:rPr>
                <w:webHidden/>
                <w:rStyle w:val="IndexLink"/>
                <w:rtl w:val="true"/>
              </w:rPr>
              <w:t>پیشرفت</w:t>
            </w:r>
            <w:r>
              <w:rPr>
                <w:rStyle w:val="IndexLink"/>
                <w:rtl w:val="true"/>
              </w:rPr>
              <w:tab/>
            </w:r>
            <w:r>
              <w:rPr>
                <w:rStyle w:val="IndexLink"/>
              </w:rPr>
              <w:t>19</w:t>
            </w:r>
          </w:hyperlink>
        </w:p>
        <w:p>
          <w:pPr>
            <w:pStyle w:val="Contents5"/>
            <w:tabs>
              <w:tab w:val="clear" w:pos="7892"/>
              <w:tab w:val="right" w:pos="9026" w:leader="dot"/>
            </w:tabs>
            <w:rPr/>
          </w:pPr>
          <w:hyperlink w:anchor="__RefHeading___Toc522977_1395250215">
            <w:r>
              <w:rPr>
                <w:webHidden/>
                <w:rStyle w:val="IndexLink"/>
                <w:rtl w:val="true"/>
              </w:rPr>
              <w:t>تولید ملی</w:t>
            </w:r>
            <w:r>
              <w:rPr>
                <w:rStyle w:val="IndexLink"/>
                <w:rtl w:val="true"/>
              </w:rPr>
              <w:tab/>
            </w:r>
            <w:r>
              <w:rPr>
                <w:rStyle w:val="IndexLink"/>
              </w:rPr>
              <w:t>19</w:t>
            </w:r>
          </w:hyperlink>
        </w:p>
        <w:p>
          <w:pPr>
            <w:pStyle w:val="Contents5"/>
            <w:tabs>
              <w:tab w:val="clear" w:pos="7892"/>
              <w:tab w:val="right" w:pos="9026" w:leader="dot"/>
            </w:tabs>
            <w:rPr/>
          </w:pPr>
          <w:hyperlink w:anchor="__RefHeading___Toc522979_1395250215">
            <w:r>
              <w:rPr>
                <w:webHidden/>
                <w:rStyle w:val="IndexLink"/>
                <w:rtl w:val="true"/>
              </w:rPr>
              <w:t>رسانه ملی</w:t>
            </w:r>
            <w:r>
              <w:rPr>
                <w:rStyle w:val="IndexLink"/>
                <w:rtl w:val="true"/>
              </w:rPr>
              <w:tab/>
            </w:r>
            <w:r>
              <w:rPr>
                <w:rStyle w:val="IndexLink"/>
              </w:rPr>
              <w:t>19</w:t>
            </w:r>
          </w:hyperlink>
        </w:p>
        <w:p>
          <w:pPr>
            <w:pStyle w:val="Contents2"/>
            <w:tabs>
              <w:tab w:val="clear" w:pos="8743"/>
              <w:tab w:val="right" w:pos="9026" w:leader="dot"/>
            </w:tabs>
            <w:rPr/>
          </w:pPr>
          <w:hyperlink w:anchor="__RefHeading___Toc522981_1395250215">
            <w:r>
              <w:rPr>
                <w:webHidden/>
                <w:rStyle w:val="IndexLink"/>
                <w:rtl w:val="true"/>
              </w:rPr>
              <w:t>فصل دوم</w:t>
            </w:r>
            <w:r>
              <w:rPr>
                <w:rStyle w:val="IndexLink"/>
                <w:rtl w:val="true"/>
              </w:rPr>
              <w:t xml:space="preserve">: </w:t>
            </w:r>
            <w:r>
              <w:rPr>
                <w:rStyle w:val="IndexLink"/>
                <w:rtl w:val="true"/>
              </w:rPr>
              <w:t>ادبیات تحقیق</w:t>
            </w:r>
            <w:r>
              <w:rPr>
                <w:rStyle w:val="IndexLink"/>
                <w:rtl w:val="true"/>
              </w:rPr>
              <w:tab/>
            </w:r>
            <w:r>
              <w:rPr>
                <w:rStyle w:val="IndexLink"/>
              </w:rPr>
              <w:t>21</w:t>
            </w:r>
          </w:hyperlink>
        </w:p>
        <w:p>
          <w:pPr>
            <w:pStyle w:val="Contents3"/>
            <w:tabs>
              <w:tab w:val="clear" w:pos="8459"/>
              <w:tab w:val="right" w:pos="9026" w:leader="dot"/>
            </w:tabs>
            <w:rPr/>
          </w:pPr>
          <w:hyperlink w:anchor="__RefHeading___Toc522983_1395250215">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522985_1395250215">
            <w:r>
              <w:rPr>
                <w:webHidden/>
                <w:rStyle w:val="IndexLink"/>
                <w:rtl w:val="true"/>
              </w:rPr>
              <w:t>مقدمه</w:t>
            </w:r>
            <w:r>
              <w:rPr>
                <w:rStyle w:val="IndexLink"/>
                <w:rtl w:val="true"/>
              </w:rPr>
              <w:tab/>
            </w:r>
            <w:r>
              <w:rPr>
                <w:rStyle w:val="IndexLink"/>
              </w:rPr>
              <w:t>21</w:t>
            </w:r>
          </w:hyperlink>
        </w:p>
        <w:p>
          <w:pPr>
            <w:pStyle w:val="Contents4"/>
            <w:tabs>
              <w:tab w:val="clear" w:pos="8176"/>
              <w:tab w:val="right" w:pos="9026" w:leader="dot"/>
            </w:tabs>
            <w:rPr/>
          </w:pPr>
          <w:hyperlink w:anchor="__RefHeading___Toc522987_1395250215">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522989_1395250215">
            <w:r>
              <w:rPr>
                <w:webHidden/>
                <w:rStyle w:val="IndexLink"/>
                <w:rtl w:val="true"/>
              </w:rPr>
              <w:t>ایران و الگوهای منتخب توسعه</w:t>
            </w:r>
            <w:r>
              <w:rPr>
                <w:rStyle w:val="IndexLink"/>
                <w:rtl w:val="true"/>
              </w:rPr>
              <w:tab/>
            </w:r>
            <w:r>
              <w:rPr>
                <w:rStyle w:val="IndexLink"/>
              </w:rPr>
              <w:t>24</w:t>
            </w:r>
          </w:hyperlink>
        </w:p>
        <w:p>
          <w:pPr>
            <w:pStyle w:val="Contents4"/>
            <w:tabs>
              <w:tab w:val="clear" w:pos="8176"/>
              <w:tab w:val="right" w:pos="9026" w:leader="dot"/>
            </w:tabs>
            <w:rPr/>
          </w:pPr>
          <w:hyperlink w:anchor="__RefHeading___Toc522991_1395250215">
            <w:r>
              <w:rPr>
                <w:webHidden/>
                <w:rStyle w:val="IndexLink"/>
                <w:rtl w:val="true"/>
              </w:rPr>
              <w:t>الگوی توسعه ایران قبل از انقلاب</w:t>
            </w:r>
            <w:r>
              <w:rPr>
                <w:rStyle w:val="IndexLink"/>
                <w:rtl w:val="true"/>
              </w:rPr>
              <w:tab/>
            </w:r>
            <w:r>
              <w:rPr>
                <w:rStyle w:val="IndexLink"/>
              </w:rPr>
              <w:t>25</w:t>
            </w:r>
          </w:hyperlink>
        </w:p>
        <w:p>
          <w:pPr>
            <w:pStyle w:val="Contents4"/>
            <w:tabs>
              <w:tab w:val="clear" w:pos="8176"/>
              <w:tab w:val="right" w:pos="9026" w:leader="dot"/>
            </w:tabs>
            <w:rPr/>
          </w:pPr>
          <w:hyperlink w:anchor="__RefHeading___Toc522993_1395250215">
            <w:r>
              <w:rPr>
                <w:webHidden/>
                <w:rStyle w:val="IndexLink"/>
                <w:rtl w:val="true"/>
              </w:rPr>
              <w:t>الگوی توسعه ایران بعد از انقلاب</w:t>
            </w:r>
            <w:r>
              <w:rPr>
                <w:rStyle w:val="IndexLink"/>
                <w:rtl w:val="true"/>
              </w:rPr>
              <w:tab/>
            </w:r>
            <w:r>
              <w:rPr>
                <w:rStyle w:val="IndexLink"/>
              </w:rPr>
              <w:t>26</w:t>
            </w:r>
          </w:hyperlink>
        </w:p>
        <w:p>
          <w:pPr>
            <w:pStyle w:val="Contents4"/>
            <w:tabs>
              <w:tab w:val="clear" w:pos="8176"/>
              <w:tab w:val="right" w:pos="9026" w:leader="dot"/>
            </w:tabs>
            <w:rPr/>
          </w:pPr>
          <w:hyperlink w:anchor="__RefHeading___Toc522995_1395250215">
            <w:r>
              <w:rPr>
                <w:webHidden/>
                <w:rStyle w:val="IndexLink"/>
                <w:rtl w:val="true"/>
              </w:rPr>
              <w:t>چارچوب نظری تحقیق</w:t>
            </w:r>
            <w:r>
              <w:rPr>
                <w:rStyle w:val="IndexLink"/>
                <w:rtl w:val="true"/>
              </w:rPr>
              <w:tab/>
            </w:r>
            <w:r>
              <w:rPr>
                <w:rStyle w:val="IndexLink"/>
              </w:rPr>
              <w:t>28</w:t>
            </w:r>
          </w:hyperlink>
        </w:p>
        <w:p>
          <w:pPr>
            <w:pStyle w:val="Contents4"/>
            <w:tabs>
              <w:tab w:val="clear" w:pos="8176"/>
              <w:tab w:val="right" w:pos="9026" w:leader="dot"/>
            </w:tabs>
            <w:rPr/>
          </w:pPr>
          <w:hyperlink w:anchor="__RefHeading___Toc522997_1395250215">
            <w:r>
              <w:rPr>
                <w:webHidden/>
                <w:rStyle w:val="IndexLink"/>
                <w:rtl w:val="true"/>
              </w:rPr>
              <w:t>توسعه درون‌زا</w:t>
            </w:r>
            <w:r>
              <w:rPr>
                <w:rStyle w:val="IndexLink"/>
                <w:rtl w:val="true"/>
              </w:rPr>
              <w:tab/>
            </w:r>
            <w:r>
              <w:rPr>
                <w:rStyle w:val="IndexLink"/>
              </w:rPr>
              <w:t>28</w:t>
            </w:r>
          </w:hyperlink>
        </w:p>
        <w:p>
          <w:pPr>
            <w:pStyle w:val="Contents4"/>
            <w:tabs>
              <w:tab w:val="clear" w:pos="8176"/>
              <w:tab w:val="right" w:pos="9026" w:leader="dot"/>
            </w:tabs>
            <w:rPr/>
          </w:pPr>
          <w:hyperlink w:anchor="__RefHeading___Toc522999_1395250215">
            <w:r>
              <w:rPr>
                <w:webHidden/>
                <w:rStyle w:val="IndexLink"/>
                <w:rtl w:val="true"/>
              </w:rPr>
              <w:t>چارچوب تحلیل</w:t>
            </w:r>
            <w:r>
              <w:rPr>
                <w:rStyle w:val="IndexLink"/>
                <w:rtl w:val="true"/>
              </w:rPr>
              <w:tab/>
            </w:r>
            <w:r>
              <w:rPr>
                <w:rStyle w:val="IndexLink"/>
              </w:rPr>
              <w:t>31</w:t>
            </w:r>
          </w:hyperlink>
        </w:p>
        <w:p>
          <w:pPr>
            <w:pStyle w:val="Contents4"/>
            <w:tabs>
              <w:tab w:val="clear" w:pos="8176"/>
              <w:tab w:val="right" w:pos="9026" w:leader="dot"/>
            </w:tabs>
            <w:rPr/>
          </w:pPr>
          <w:hyperlink w:anchor="__RefHeading___Toc523001_1395250215">
            <w:r>
              <w:rPr>
                <w:webHidden/>
                <w:rStyle w:val="IndexLink"/>
                <w:rtl w:val="true"/>
              </w:rPr>
              <w:t>نظریه همگرا</w:t>
            </w:r>
            <w:r>
              <w:rPr>
                <w:rStyle w:val="IndexLink"/>
                <w:rtl w:val="true"/>
              </w:rPr>
              <w:tab/>
            </w:r>
            <w:r>
              <w:rPr>
                <w:rStyle w:val="IndexLink"/>
              </w:rPr>
              <w:t>35</w:t>
            </w:r>
          </w:hyperlink>
        </w:p>
        <w:p>
          <w:pPr>
            <w:pStyle w:val="Contents2"/>
            <w:tabs>
              <w:tab w:val="clear" w:pos="8743"/>
              <w:tab w:val="right" w:pos="9026" w:leader="dot"/>
            </w:tabs>
            <w:rPr/>
          </w:pPr>
          <w:hyperlink w:anchor="__RefHeading___Toc523003_1395250215">
            <w:r>
              <w:rPr>
                <w:webHidden/>
                <w:rStyle w:val="IndexLink"/>
                <w:rtl w:val="true"/>
              </w:rPr>
              <w:t>فصل سوم</w:t>
            </w:r>
            <w:r>
              <w:rPr>
                <w:rStyle w:val="IndexLink"/>
                <w:rtl w:val="true"/>
              </w:rPr>
              <w:t xml:space="preserve">: </w:t>
            </w:r>
            <w:r>
              <w:rPr>
                <w:rStyle w:val="IndexLink"/>
                <w:rtl w:val="true"/>
              </w:rPr>
              <w:t>روش تحقیق</w:t>
            </w:r>
            <w:r>
              <w:rPr>
                <w:rStyle w:val="IndexLink"/>
                <w:rtl w:val="true"/>
              </w:rPr>
              <w:tab/>
            </w:r>
            <w:r>
              <w:rPr>
                <w:rStyle w:val="IndexLink"/>
              </w:rPr>
              <w:t>37</w:t>
            </w:r>
          </w:hyperlink>
        </w:p>
        <w:p>
          <w:pPr>
            <w:pStyle w:val="Contents3"/>
            <w:tabs>
              <w:tab w:val="clear" w:pos="8459"/>
              <w:tab w:val="right" w:pos="9026" w:leader="dot"/>
            </w:tabs>
            <w:rPr/>
          </w:pPr>
          <w:hyperlink w:anchor="__RefHeading___Toc523005_1395250215">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523007_1395250215">
            <w:r>
              <w:rPr>
                <w:webHidden/>
                <w:rStyle w:val="IndexLink"/>
                <w:rtl w:val="true"/>
              </w:rPr>
              <w:t>مقدمه</w:t>
            </w:r>
            <w:r>
              <w:rPr>
                <w:rStyle w:val="IndexLink"/>
                <w:rtl w:val="true"/>
              </w:rPr>
              <w:tab/>
            </w:r>
            <w:r>
              <w:rPr>
                <w:rStyle w:val="IndexLink"/>
              </w:rPr>
              <w:t>37</w:t>
            </w:r>
          </w:hyperlink>
        </w:p>
        <w:p>
          <w:pPr>
            <w:pStyle w:val="Contents4"/>
            <w:tabs>
              <w:tab w:val="clear" w:pos="8176"/>
              <w:tab w:val="right" w:pos="9026" w:leader="dot"/>
            </w:tabs>
            <w:rPr/>
          </w:pPr>
          <w:hyperlink w:anchor="__RefHeading___Toc523009_1395250215">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523011_1395250215">
            <w:r>
              <w:rPr>
                <w:webHidden/>
                <w:rStyle w:val="IndexLink"/>
                <w:rtl w:val="true"/>
              </w:rPr>
              <w:t>نمونه‌گیری و حجم نمونه</w:t>
            </w:r>
            <w:r>
              <w:rPr>
                <w:rStyle w:val="IndexLink"/>
                <w:rtl w:val="true"/>
              </w:rPr>
              <w:tab/>
            </w:r>
            <w:r>
              <w:rPr>
                <w:rStyle w:val="IndexLink"/>
              </w:rPr>
              <w:t>37</w:t>
            </w:r>
          </w:hyperlink>
        </w:p>
        <w:p>
          <w:pPr>
            <w:pStyle w:val="Contents4"/>
            <w:tabs>
              <w:tab w:val="clear" w:pos="8176"/>
              <w:tab w:val="right" w:pos="9026" w:leader="dot"/>
            </w:tabs>
            <w:rPr/>
          </w:pPr>
          <w:hyperlink w:anchor="__RefHeading___Toc523013_1395250215">
            <w:r>
              <w:rPr>
                <w:webHidden/>
                <w:rStyle w:val="IndexLink"/>
                <w:rtl w:val="true"/>
              </w:rPr>
              <w:t>مصاحبه عمیق</w:t>
            </w:r>
            <w:r>
              <w:rPr>
                <w:rStyle w:val="IndexLink"/>
                <w:rtl w:val="true"/>
              </w:rPr>
              <w:tab/>
            </w:r>
            <w:r>
              <w:rPr>
                <w:rStyle w:val="IndexLink"/>
              </w:rPr>
              <w:t>39</w:t>
            </w:r>
          </w:hyperlink>
        </w:p>
        <w:p>
          <w:pPr>
            <w:pStyle w:val="Contents2"/>
            <w:tabs>
              <w:tab w:val="clear" w:pos="8743"/>
              <w:tab w:val="right" w:pos="9026" w:leader="dot"/>
            </w:tabs>
            <w:rPr/>
          </w:pPr>
          <w:hyperlink w:anchor="__RefHeading___Toc523015_1395250215">
            <w:r>
              <w:rPr>
                <w:webHidden/>
                <w:rStyle w:val="IndexLink"/>
                <w:rtl w:val="true"/>
              </w:rPr>
              <w:t>فصل چهارم</w:t>
            </w:r>
            <w:r>
              <w:rPr>
                <w:rStyle w:val="IndexLink"/>
                <w:rtl w:val="true"/>
              </w:rPr>
              <w:t xml:space="preserve">: </w:t>
            </w:r>
            <w:r>
              <w:rPr>
                <w:rStyle w:val="IndexLink"/>
                <w:rtl w:val="true"/>
              </w:rPr>
              <w:t>یافته‌های تحقیق</w:t>
            </w:r>
            <w:r>
              <w:rPr>
                <w:rStyle w:val="IndexLink"/>
                <w:rtl w:val="true"/>
              </w:rPr>
              <w:tab/>
            </w:r>
            <w:r>
              <w:rPr>
                <w:rStyle w:val="IndexLink"/>
              </w:rPr>
              <w:t>41</w:t>
            </w:r>
          </w:hyperlink>
        </w:p>
        <w:p>
          <w:pPr>
            <w:pStyle w:val="Contents3"/>
            <w:tabs>
              <w:tab w:val="clear" w:pos="8459"/>
              <w:tab w:val="right" w:pos="9026" w:leader="dot"/>
            </w:tabs>
            <w:rPr/>
          </w:pPr>
          <w:hyperlink w:anchor="__RefHeading___Toc523017_1395250215">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523019_1395250215">
            <w:r>
              <w:rPr>
                <w:webHidden/>
                <w:rStyle w:val="IndexLink"/>
                <w:rtl w:val="true"/>
              </w:rPr>
              <w:t>مقدمه</w:t>
            </w:r>
            <w:r>
              <w:rPr>
                <w:rStyle w:val="IndexLink"/>
                <w:rtl w:val="true"/>
              </w:rPr>
              <w:tab/>
            </w:r>
            <w:r>
              <w:rPr>
                <w:rStyle w:val="IndexLink"/>
              </w:rPr>
              <w:t>41</w:t>
            </w:r>
          </w:hyperlink>
        </w:p>
        <w:p>
          <w:pPr>
            <w:pStyle w:val="Contents3"/>
            <w:tabs>
              <w:tab w:val="clear" w:pos="8459"/>
              <w:tab w:val="right" w:pos="9026" w:leader="dot"/>
            </w:tabs>
            <w:rPr/>
          </w:pPr>
          <w:hyperlink w:anchor="__RefHeading___Toc523021_1395250215">
            <w:r>
              <w:rPr>
                <w:webHidden/>
                <w:rStyle w:val="IndexLink"/>
                <w:rtl w:val="true"/>
              </w:rPr>
              <w:t>منظور از تولید ملی چیست؟</w:t>
            </w:r>
            <w:r>
              <w:rPr>
                <w:rStyle w:val="IndexLink"/>
                <w:rtl w:val="true"/>
              </w:rPr>
              <w:tab/>
            </w:r>
            <w:r>
              <w:rPr>
                <w:rStyle w:val="IndexLink"/>
              </w:rPr>
              <w:t>41</w:t>
            </w:r>
          </w:hyperlink>
        </w:p>
        <w:p>
          <w:pPr>
            <w:pStyle w:val="Contents3"/>
            <w:tabs>
              <w:tab w:val="clear" w:pos="8459"/>
              <w:tab w:val="right" w:pos="9026" w:leader="dot"/>
            </w:tabs>
            <w:rPr/>
          </w:pPr>
          <w:hyperlink w:anchor="__RefHeading___Toc523023_1395250215">
            <w:r>
              <w:rPr>
                <w:webHidden/>
                <w:rStyle w:val="IndexLink"/>
                <w:rtl w:val="true"/>
              </w:rPr>
              <w:t>موانع تولید ملی چیست؟</w:t>
            </w:r>
            <w:r>
              <w:rPr>
                <w:rStyle w:val="IndexLink"/>
                <w:rtl w:val="true"/>
              </w:rPr>
              <w:tab/>
            </w:r>
            <w:r>
              <w:rPr>
                <w:rStyle w:val="IndexLink"/>
              </w:rPr>
              <w:t>54</w:t>
            </w:r>
          </w:hyperlink>
        </w:p>
        <w:p>
          <w:pPr>
            <w:pStyle w:val="Contents3"/>
            <w:tabs>
              <w:tab w:val="clear" w:pos="8459"/>
              <w:tab w:val="right" w:pos="9026" w:leader="dot"/>
            </w:tabs>
            <w:rPr/>
          </w:pPr>
          <w:hyperlink w:anchor="__RefHeading___Toc523025_1395250215">
            <w:r>
              <w:rPr>
                <w:webHidden/>
                <w:rStyle w:val="IndexLink"/>
                <w:rtl w:val="true"/>
              </w:rPr>
              <w:t>کار و سرمایه ایرانی در چه نوع تولیدی نقش داشته باشد؟</w:t>
            </w:r>
            <w:r>
              <w:rPr>
                <w:rStyle w:val="IndexLink"/>
                <w:rtl w:val="true"/>
              </w:rPr>
              <w:tab/>
            </w:r>
            <w:r>
              <w:rPr>
                <w:rStyle w:val="IndexLink"/>
              </w:rPr>
              <w:t>56</w:t>
            </w:r>
          </w:hyperlink>
        </w:p>
        <w:p>
          <w:pPr>
            <w:pStyle w:val="Contents3"/>
            <w:tabs>
              <w:tab w:val="clear" w:pos="8459"/>
              <w:tab w:val="right" w:pos="9026" w:leader="dot"/>
            </w:tabs>
            <w:rPr/>
          </w:pPr>
          <w:hyperlink w:anchor="__RefHeading___Toc523027_1395250215">
            <w:r>
              <w:rPr>
                <w:webHidden/>
                <w:rStyle w:val="IndexLink"/>
                <w:rtl w:val="true"/>
              </w:rPr>
              <w:t>حمایت از تولید به چه معناست و چه راه‌کارهای حمایتی لازم الاجرا است؟</w:t>
            </w:r>
            <w:r>
              <w:rPr>
                <w:rStyle w:val="IndexLink"/>
                <w:rtl w:val="true"/>
              </w:rPr>
              <w:tab/>
            </w:r>
            <w:r>
              <w:rPr>
                <w:rStyle w:val="IndexLink"/>
              </w:rPr>
              <w:t>61</w:t>
            </w:r>
          </w:hyperlink>
        </w:p>
        <w:p>
          <w:pPr>
            <w:pStyle w:val="Contents3"/>
            <w:tabs>
              <w:tab w:val="clear" w:pos="8459"/>
              <w:tab w:val="right" w:pos="9026" w:leader="dot"/>
            </w:tabs>
            <w:rPr/>
          </w:pPr>
          <w:hyperlink w:anchor="__RefHeading___Toc523029_1395250215">
            <w:r>
              <w:rPr>
                <w:webHidden/>
                <w:rStyle w:val="IndexLink"/>
                <w:rtl w:val="true"/>
              </w:rPr>
              <w:t>نقش مردم، سرمایه‌دار و دولت</w:t>
            </w:r>
            <w:r>
              <w:rPr>
                <w:rStyle w:val="IndexLink"/>
                <w:rtl w:val="true"/>
              </w:rPr>
              <w:tab/>
            </w:r>
            <w:r>
              <w:rPr>
                <w:rStyle w:val="IndexLink"/>
              </w:rPr>
              <w:t>66</w:t>
            </w:r>
          </w:hyperlink>
        </w:p>
        <w:p>
          <w:pPr>
            <w:pStyle w:val="Contents4"/>
            <w:tabs>
              <w:tab w:val="clear" w:pos="8176"/>
              <w:tab w:val="right" w:pos="9026" w:leader="dot"/>
            </w:tabs>
            <w:rPr/>
          </w:pPr>
          <w:hyperlink w:anchor="__RefHeading___Toc523031_1395250215">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523033_1395250215">
            <w:r>
              <w:rPr>
                <w:webHidden/>
                <w:rStyle w:val="IndexLink"/>
                <w:rtl w:val="true"/>
              </w:rPr>
              <w:t>وظیفه مردم در حمایت از تولید ملی چیست؟</w:t>
            </w:r>
            <w:r>
              <w:rPr>
                <w:rStyle w:val="IndexLink"/>
                <w:rtl w:val="true"/>
              </w:rPr>
              <w:tab/>
            </w:r>
            <w:r>
              <w:rPr>
                <w:rStyle w:val="IndexLink"/>
              </w:rPr>
              <w:t>66</w:t>
            </w:r>
          </w:hyperlink>
        </w:p>
        <w:p>
          <w:pPr>
            <w:pStyle w:val="Contents4"/>
            <w:tabs>
              <w:tab w:val="clear" w:pos="8176"/>
              <w:tab w:val="right" w:pos="9026" w:leader="dot"/>
            </w:tabs>
            <w:rPr/>
          </w:pPr>
          <w:hyperlink w:anchor="__RefHeading___Toc523035_1395250215">
            <w:r>
              <w:rPr>
                <w:webHidden/>
                <w:rStyle w:val="IndexLink"/>
                <w:rtl w:val="true"/>
              </w:rPr>
              <w:t>نقش سرمایه‌دار در تولید ملی چیست؟</w:t>
            </w:r>
            <w:r>
              <w:rPr>
                <w:rStyle w:val="IndexLink"/>
                <w:rtl w:val="true"/>
              </w:rPr>
              <w:tab/>
            </w:r>
            <w:r>
              <w:rPr>
                <w:rStyle w:val="IndexLink"/>
              </w:rPr>
              <w:t>70</w:t>
            </w:r>
          </w:hyperlink>
        </w:p>
        <w:p>
          <w:pPr>
            <w:pStyle w:val="Contents4"/>
            <w:tabs>
              <w:tab w:val="clear" w:pos="8176"/>
              <w:tab w:val="right" w:pos="9026" w:leader="dot"/>
            </w:tabs>
            <w:rPr/>
          </w:pPr>
          <w:hyperlink w:anchor="__RefHeading___Toc523037_1395250215">
            <w:r>
              <w:rPr>
                <w:webHidden/>
                <w:rStyle w:val="IndexLink"/>
                <w:rtl w:val="true"/>
              </w:rPr>
              <w:t>وظیفه دولت</w:t>
            </w:r>
            <w:r>
              <w:rPr>
                <w:rStyle w:val="IndexLink"/>
                <w:rtl w:val="true"/>
              </w:rPr>
              <w:tab/>
            </w:r>
            <w:r>
              <w:rPr>
                <w:rStyle w:val="IndexLink"/>
              </w:rPr>
              <w:t>71</w:t>
            </w:r>
          </w:hyperlink>
        </w:p>
        <w:p>
          <w:pPr>
            <w:pStyle w:val="Contents5"/>
            <w:tabs>
              <w:tab w:val="clear" w:pos="7892"/>
              <w:tab w:val="right" w:pos="9026" w:leader="dot"/>
            </w:tabs>
            <w:rPr/>
          </w:pPr>
          <w:hyperlink w:anchor="__RefHeading___Toc523039_1395250215">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523041_1395250215">
            <w:r>
              <w:rPr>
                <w:webHidden/>
                <w:rStyle w:val="IndexLink"/>
                <w:rtl w:val="true"/>
              </w:rPr>
              <w:t>الف</w:t>
            </w:r>
            <w:r>
              <w:rPr>
                <w:rStyle w:val="IndexLink"/>
                <w:rtl w:val="true"/>
              </w:rPr>
              <w:t xml:space="preserve">) </w:t>
            </w:r>
            <w:r>
              <w:rPr>
                <w:rStyle w:val="IndexLink"/>
                <w:rtl w:val="true"/>
              </w:rPr>
              <w:t>وظیفه قوه مجریه در تحقق شعار تولید ملی چیست؟</w:t>
            </w:r>
            <w:r>
              <w:rPr>
                <w:rStyle w:val="IndexLink"/>
                <w:rtl w:val="true"/>
              </w:rPr>
              <w:tab/>
            </w:r>
            <w:r>
              <w:rPr>
                <w:rStyle w:val="IndexLink"/>
              </w:rPr>
              <w:t>71</w:t>
            </w:r>
          </w:hyperlink>
        </w:p>
        <w:p>
          <w:pPr>
            <w:pStyle w:val="Contents5"/>
            <w:tabs>
              <w:tab w:val="clear" w:pos="7892"/>
              <w:tab w:val="right" w:pos="9026" w:leader="dot"/>
            </w:tabs>
            <w:rPr/>
          </w:pPr>
          <w:hyperlink w:anchor="__RefHeading___Toc523043_1395250215">
            <w:r>
              <w:rPr>
                <w:webHidden/>
                <w:rStyle w:val="IndexLink"/>
                <w:rtl w:val="true"/>
              </w:rPr>
              <w:t>ب</w:t>
            </w:r>
            <w:r>
              <w:rPr>
                <w:rStyle w:val="IndexLink"/>
                <w:rtl w:val="true"/>
              </w:rPr>
              <w:t xml:space="preserve">) </w:t>
            </w:r>
            <w:r>
              <w:rPr>
                <w:rStyle w:val="IndexLink"/>
                <w:rtl w:val="true"/>
              </w:rPr>
              <w:t>نقش قوه مقننه در تولید ملی چیست؟</w:t>
            </w:r>
            <w:r>
              <w:rPr>
                <w:rStyle w:val="IndexLink"/>
                <w:rtl w:val="true"/>
              </w:rPr>
              <w:tab/>
            </w:r>
            <w:r>
              <w:rPr>
                <w:rStyle w:val="IndexLink"/>
              </w:rPr>
              <w:t>74</w:t>
            </w:r>
          </w:hyperlink>
        </w:p>
        <w:p>
          <w:pPr>
            <w:pStyle w:val="Contents5"/>
            <w:tabs>
              <w:tab w:val="clear" w:pos="7892"/>
              <w:tab w:val="right" w:pos="9026" w:leader="dot"/>
            </w:tabs>
            <w:rPr/>
          </w:pPr>
          <w:hyperlink w:anchor="__RefHeading___Toc523045_1395250215">
            <w:r>
              <w:rPr>
                <w:webHidden/>
                <w:rStyle w:val="IndexLink"/>
                <w:rtl w:val="true"/>
              </w:rPr>
              <w:t>ج</w:t>
            </w:r>
            <w:r>
              <w:rPr>
                <w:rStyle w:val="IndexLink"/>
                <w:rtl w:val="true"/>
              </w:rPr>
              <w:t xml:space="preserve">) </w:t>
            </w:r>
            <w:r>
              <w:rPr>
                <w:rStyle w:val="IndexLink"/>
                <w:rtl w:val="true"/>
              </w:rPr>
              <w:t>نقش قوه قضائیه در حمایت از تولید ملی چیست؟</w:t>
            </w:r>
            <w:r>
              <w:rPr>
                <w:rStyle w:val="IndexLink"/>
                <w:rtl w:val="true"/>
              </w:rPr>
              <w:tab/>
            </w:r>
            <w:r>
              <w:rPr>
                <w:rStyle w:val="IndexLink"/>
              </w:rPr>
              <w:t>75</w:t>
            </w:r>
          </w:hyperlink>
        </w:p>
        <w:p>
          <w:pPr>
            <w:pStyle w:val="Contents3"/>
            <w:tabs>
              <w:tab w:val="clear" w:pos="8459"/>
              <w:tab w:val="right" w:pos="9026" w:leader="dot"/>
            </w:tabs>
            <w:rPr/>
          </w:pPr>
          <w:hyperlink w:anchor="__RefHeading___Toc523047_1395250215">
            <w:r>
              <w:rPr>
                <w:webHidden/>
                <w:rStyle w:val="IndexLink"/>
                <w:rtl w:val="true"/>
              </w:rPr>
              <w:t>ارزش‌های اجتماعی، فرهنگی، اقتصادی در جامعه و رسانه</w:t>
            </w:r>
            <w:r>
              <w:rPr>
                <w:rStyle w:val="IndexLink"/>
                <w:rtl w:val="true"/>
              </w:rPr>
              <w:tab/>
            </w:r>
            <w:r>
              <w:rPr>
                <w:rStyle w:val="IndexLink"/>
              </w:rPr>
              <w:t>76</w:t>
            </w:r>
          </w:hyperlink>
        </w:p>
        <w:p>
          <w:pPr>
            <w:pStyle w:val="Contents4"/>
            <w:tabs>
              <w:tab w:val="clear" w:pos="8176"/>
              <w:tab w:val="right" w:pos="9026" w:leader="dot"/>
            </w:tabs>
            <w:rPr/>
          </w:pPr>
          <w:hyperlink w:anchor="__RefHeading___Toc523049_1395250215">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523051_1395250215">
            <w:r>
              <w:rPr>
                <w:webHidden/>
                <w:rStyle w:val="IndexLink"/>
                <w:rtl w:val="true"/>
              </w:rPr>
              <w:t>در جامعه ایران چه ارزش‌های فرهنگی، اقتصادی، اجتماعی و سیاسی، مهم هستند؟</w:t>
            </w:r>
            <w:r>
              <w:rPr>
                <w:rStyle w:val="IndexLink"/>
                <w:rtl w:val="true"/>
              </w:rPr>
              <w:tab/>
            </w:r>
            <w:r>
              <w:rPr>
                <w:rStyle w:val="IndexLink"/>
              </w:rPr>
              <w:t>76</w:t>
            </w:r>
          </w:hyperlink>
        </w:p>
        <w:p>
          <w:pPr>
            <w:pStyle w:val="Contents4"/>
            <w:tabs>
              <w:tab w:val="clear" w:pos="8176"/>
              <w:tab w:val="right" w:pos="9026" w:leader="dot"/>
            </w:tabs>
            <w:rPr/>
          </w:pPr>
          <w:hyperlink w:anchor="__RefHeading___Toc523053_1395250215">
            <w:r>
              <w:rPr>
                <w:webHidden/>
                <w:rStyle w:val="IndexLink"/>
                <w:rtl w:val="true"/>
              </w:rPr>
              <w:t>در حال حاضر چه ارزش‌های فرهنگی، اجتماعی، اقتصادی در رسانه ارائه میشود؟</w:t>
            </w:r>
            <w:r>
              <w:rPr>
                <w:rStyle w:val="IndexLink"/>
                <w:rtl w:val="true"/>
              </w:rPr>
              <w:tab/>
            </w:r>
            <w:r>
              <w:rPr>
                <w:rStyle w:val="IndexLink"/>
              </w:rPr>
              <w:t>83</w:t>
            </w:r>
          </w:hyperlink>
        </w:p>
        <w:p>
          <w:pPr>
            <w:pStyle w:val="Contents3"/>
            <w:tabs>
              <w:tab w:val="clear" w:pos="8459"/>
              <w:tab w:val="right" w:pos="9026" w:leader="dot"/>
            </w:tabs>
            <w:rPr/>
          </w:pPr>
          <w:hyperlink w:anchor="__RefHeading___Toc523055_1395250215">
            <w:r>
              <w:rPr>
                <w:webHidden/>
                <w:rStyle w:val="IndexLink"/>
                <w:rtl w:val="true"/>
              </w:rPr>
              <w:t>وظیفه رسانه</w:t>
            </w:r>
            <w:r>
              <w:rPr>
                <w:rStyle w:val="IndexLink"/>
                <w:rtl w:val="true"/>
              </w:rPr>
              <w:tab/>
            </w:r>
            <w:r>
              <w:rPr>
                <w:rStyle w:val="IndexLink"/>
              </w:rPr>
              <w:t>93</w:t>
            </w:r>
          </w:hyperlink>
        </w:p>
        <w:p>
          <w:pPr>
            <w:pStyle w:val="Contents2"/>
            <w:tabs>
              <w:tab w:val="clear" w:pos="8743"/>
              <w:tab w:val="right" w:pos="9026" w:leader="dot"/>
            </w:tabs>
            <w:rPr/>
          </w:pPr>
          <w:hyperlink w:anchor="__RefHeading___Toc523057_1395250215">
            <w:r>
              <w:rPr>
                <w:webHidden/>
                <w:rStyle w:val="IndexLink"/>
                <w:rtl w:val="true"/>
              </w:rPr>
              <w:t>فصل پنجم</w:t>
            </w:r>
            <w:r>
              <w:rPr>
                <w:rStyle w:val="IndexLink"/>
                <w:rtl w:val="true"/>
              </w:rPr>
              <w:t xml:space="preserve">: </w:t>
            </w:r>
            <w:r>
              <w:rPr>
                <w:rStyle w:val="IndexLink"/>
                <w:rtl w:val="true"/>
              </w:rPr>
              <w:t>بحث و نتیجه‌گیری</w:t>
            </w:r>
            <w:r>
              <w:rPr>
                <w:rStyle w:val="IndexLink"/>
                <w:rtl w:val="true"/>
              </w:rPr>
              <w:tab/>
            </w:r>
            <w:r>
              <w:rPr>
                <w:rStyle w:val="IndexLink"/>
              </w:rPr>
              <w:t>109</w:t>
            </w:r>
          </w:hyperlink>
        </w:p>
        <w:p>
          <w:pPr>
            <w:pStyle w:val="Contents3"/>
            <w:tabs>
              <w:tab w:val="clear" w:pos="8459"/>
              <w:tab w:val="right" w:pos="9026" w:leader="dot"/>
            </w:tabs>
            <w:rPr/>
          </w:pPr>
          <w:hyperlink w:anchor="__RefHeading___Toc523059_1395250215">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523061_1395250215">
            <w:r>
              <w:rPr>
                <w:webHidden/>
                <w:rStyle w:val="IndexLink"/>
                <w:rtl w:val="true"/>
              </w:rPr>
              <w:t>مقدمه</w:t>
            </w:r>
            <w:r>
              <w:rPr>
                <w:rStyle w:val="IndexLink"/>
                <w:rtl w:val="true"/>
              </w:rPr>
              <w:tab/>
            </w:r>
            <w:r>
              <w:rPr>
                <w:rStyle w:val="IndexLink"/>
              </w:rPr>
              <w:t>109</w:t>
            </w:r>
          </w:hyperlink>
        </w:p>
        <w:p>
          <w:pPr>
            <w:pStyle w:val="Contents4"/>
            <w:tabs>
              <w:tab w:val="clear" w:pos="8176"/>
              <w:tab w:val="right" w:pos="9026" w:leader="dot"/>
            </w:tabs>
            <w:rPr/>
          </w:pPr>
          <w:hyperlink w:anchor="__RefHeading___Toc523063_1395250215">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523065_1395250215">
            <w:r>
              <w:rPr>
                <w:webHidden/>
                <w:rStyle w:val="IndexLink"/>
                <w:rtl w:val="true"/>
              </w:rPr>
              <w:t>مفهوم تولید ملی، حمایت از کار و سرمایه ایرانی</w:t>
            </w:r>
            <w:r>
              <w:rPr>
                <w:rStyle w:val="IndexLink"/>
                <w:rtl w:val="true"/>
              </w:rPr>
              <w:tab/>
            </w:r>
            <w:r>
              <w:rPr>
                <w:rStyle w:val="IndexLink"/>
              </w:rPr>
              <w:t>110</w:t>
            </w:r>
          </w:hyperlink>
        </w:p>
        <w:p>
          <w:pPr>
            <w:pStyle w:val="Contents4"/>
            <w:tabs>
              <w:tab w:val="clear" w:pos="8176"/>
              <w:tab w:val="right" w:pos="9026" w:leader="dot"/>
            </w:tabs>
            <w:rPr/>
          </w:pPr>
          <w:hyperlink w:anchor="__RefHeading___Toc523067_1395250215">
            <w:r>
              <w:rPr>
                <w:webHidden/>
                <w:rStyle w:val="IndexLink"/>
                <w:rtl w:val="true"/>
              </w:rPr>
              <w:t>نقش مردم، تولیدکنندگان و دولت در تولید ملی</w:t>
            </w:r>
            <w:r>
              <w:rPr>
                <w:rStyle w:val="IndexLink"/>
                <w:rtl w:val="true"/>
              </w:rPr>
              <w:tab/>
            </w:r>
            <w:r>
              <w:rPr>
                <w:rStyle w:val="IndexLink"/>
              </w:rPr>
              <w:t>114</w:t>
            </w:r>
          </w:hyperlink>
        </w:p>
        <w:p>
          <w:pPr>
            <w:pStyle w:val="Contents5"/>
            <w:tabs>
              <w:tab w:val="clear" w:pos="7892"/>
              <w:tab w:val="right" w:pos="9026" w:leader="dot"/>
            </w:tabs>
            <w:rPr/>
          </w:pPr>
          <w:hyperlink w:anchor="__RefHeading___Toc523069_1395250215">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523071_1395250215">
            <w:r>
              <w:rPr>
                <w:webHidden/>
                <w:rStyle w:val="IndexLink"/>
                <w:rtl w:val="true"/>
              </w:rPr>
              <w:t>قوه مجریه</w:t>
            </w:r>
            <w:r>
              <w:rPr>
                <w:rStyle w:val="IndexLink"/>
                <w:rtl w:val="true"/>
              </w:rPr>
              <w:tab/>
            </w:r>
            <w:r>
              <w:rPr>
                <w:rStyle w:val="IndexLink"/>
              </w:rPr>
              <w:t>115</w:t>
            </w:r>
          </w:hyperlink>
        </w:p>
        <w:p>
          <w:pPr>
            <w:pStyle w:val="Contents5"/>
            <w:tabs>
              <w:tab w:val="clear" w:pos="7892"/>
              <w:tab w:val="right" w:pos="9026" w:leader="dot"/>
            </w:tabs>
            <w:rPr/>
          </w:pPr>
          <w:hyperlink w:anchor="__RefHeading___Toc523073_1395250215">
            <w:r>
              <w:rPr>
                <w:webHidden/>
                <w:rStyle w:val="IndexLink"/>
                <w:rtl w:val="true"/>
              </w:rPr>
              <w:t>قوه مقننه</w:t>
            </w:r>
            <w:r>
              <w:rPr>
                <w:rStyle w:val="IndexLink"/>
                <w:rtl w:val="true"/>
              </w:rPr>
              <w:tab/>
            </w:r>
            <w:r>
              <w:rPr>
                <w:rStyle w:val="IndexLink"/>
              </w:rPr>
              <w:t>116</w:t>
            </w:r>
          </w:hyperlink>
        </w:p>
        <w:p>
          <w:pPr>
            <w:pStyle w:val="Contents5"/>
            <w:tabs>
              <w:tab w:val="clear" w:pos="7892"/>
              <w:tab w:val="right" w:pos="9026" w:leader="dot"/>
            </w:tabs>
            <w:rPr/>
          </w:pPr>
          <w:hyperlink w:anchor="__RefHeading___Toc523075_1395250215">
            <w:r>
              <w:rPr>
                <w:webHidden/>
                <w:rStyle w:val="IndexLink"/>
                <w:rtl w:val="true"/>
              </w:rPr>
              <w:t>قوه قضائیه</w:t>
            </w:r>
            <w:r>
              <w:rPr>
                <w:rStyle w:val="IndexLink"/>
                <w:rtl w:val="true"/>
              </w:rPr>
              <w:tab/>
            </w:r>
            <w:r>
              <w:rPr>
                <w:rStyle w:val="IndexLink"/>
              </w:rPr>
              <w:t>117</w:t>
            </w:r>
          </w:hyperlink>
        </w:p>
        <w:p>
          <w:pPr>
            <w:pStyle w:val="Contents5"/>
            <w:tabs>
              <w:tab w:val="clear" w:pos="7892"/>
              <w:tab w:val="right" w:pos="9026" w:leader="dot"/>
            </w:tabs>
            <w:rPr/>
          </w:pPr>
          <w:hyperlink w:anchor="__RefHeading___Toc523077_1395250215">
            <w:r>
              <w:rPr>
                <w:webHidden/>
                <w:rStyle w:val="IndexLink"/>
                <w:rtl w:val="true"/>
              </w:rPr>
              <w:t>نقش مردم</w:t>
            </w:r>
            <w:r>
              <w:rPr>
                <w:rStyle w:val="IndexLink"/>
                <w:rtl w:val="true"/>
              </w:rPr>
              <w:tab/>
            </w:r>
            <w:r>
              <w:rPr>
                <w:rStyle w:val="IndexLink"/>
              </w:rPr>
              <w:t>117</w:t>
            </w:r>
          </w:hyperlink>
        </w:p>
        <w:p>
          <w:pPr>
            <w:pStyle w:val="Contents5"/>
            <w:tabs>
              <w:tab w:val="clear" w:pos="7892"/>
              <w:tab w:val="right" w:pos="9026" w:leader="dot"/>
            </w:tabs>
            <w:rPr/>
          </w:pPr>
          <w:hyperlink w:anchor="__RefHeading___Toc523079_1395250215">
            <w:r>
              <w:rPr>
                <w:webHidden/>
                <w:rStyle w:val="IndexLink"/>
                <w:rtl w:val="true"/>
              </w:rPr>
              <w:t>نقش تولیدکنندگان</w:t>
            </w:r>
            <w:r>
              <w:rPr>
                <w:rStyle w:val="IndexLink"/>
                <w:rtl w:val="true"/>
              </w:rPr>
              <w:tab/>
            </w:r>
            <w:r>
              <w:rPr>
                <w:rStyle w:val="IndexLink"/>
              </w:rPr>
              <w:t>118</w:t>
            </w:r>
          </w:hyperlink>
        </w:p>
        <w:p>
          <w:pPr>
            <w:pStyle w:val="Contents5"/>
            <w:tabs>
              <w:tab w:val="clear" w:pos="7892"/>
              <w:tab w:val="right" w:pos="9026" w:leader="dot"/>
            </w:tabs>
            <w:rPr/>
          </w:pPr>
          <w:hyperlink w:anchor="__RefHeading___Toc523081_1395250215">
            <w:r>
              <w:rPr>
                <w:webHidden/>
                <w:rStyle w:val="IndexLink"/>
                <w:rtl w:val="true"/>
              </w:rPr>
              <w:t>راهکارهای رسانه‌ای و ارزش‌های فرهنگی، اجتماعی، اقتصادی</w:t>
            </w:r>
            <w:r>
              <w:rPr>
                <w:rStyle w:val="IndexLink"/>
                <w:rtl w:val="true"/>
              </w:rPr>
              <w:tab/>
            </w:r>
            <w:r>
              <w:rPr>
                <w:rStyle w:val="IndexLink"/>
              </w:rPr>
              <w:t>119</w:t>
            </w:r>
          </w:hyperlink>
        </w:p>
        <w:p>
          <w:pPr>
            <w:pStyle w:val="Contents2"/>
            <w:tabs>
              <w:tab w:val="clear" w:pos="8743"/>
              <w:tab w:val="right" w:pos="9026" w:leader="dot"/>
            </w:tabs>
            <w:rPr/>
          </w:pPr>
          <w:hyperlink w:anchor="__RefHeading___Toc523083_1395250215">
            <w:r>
              <w:rPr>
                <w:webHidden/>
                <w:rStyle w:val="IndexLink"/>
                <w:rtl w:val="true"/>
              </w:rPr>
              <w:t>کتاب‌نامه</w:t>
            </w:r>
            <w:r>
              <w:rPr>
                <w:rStyle w:val="IndexLink"/>
                <w:rtl w:val="true"/>
              </w:rPr>
              <w:tab/>
            </w:r>
            <w:r>
              <w:rPr>
                <w:rStyle w:val="IndexLink"/>
              </w:rPr>
              <w:t>129</w:t>
            </w:r>
          </w:hyperlink>
        </w:p>
        <w:p>
          <w:pPr>
            <w:pStyle w:val="Contents3"/>
            <w:tabs>
              <w:tab w:val="clear" w:pos="8459"/>
              <w:tab w:val="right" w:pos="9026" w:leader="dot"/>
            </w:tabs>
            <w:rPr/>
          </w:pPr>
          <w:hyperlink w:anchor="__RefHeading___Toc523085_1395250215">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523087_1395250215">
            <w:r>
              <w:rPr>
                <w:webHidden/>
                <w:rStyle w:val="IndexLink"/>
                <w:rtl w:val="true"/>
              </w:rPr>
              <w:t>الف</w:t>
            </w:r>
            <w:r>
              <w:rPr>
                <w:rStyle w:val="IndexLink"/>
                <w:rtl w:val="true"/>
              </w:rPr>
              <w:t xml:space="preserve">) </w:t>
            </w:r>
            <w:r>
              <w:rPr>
                <w:rStyle w:val="IndexLink"/>
                <w:rtl w:val="true"/>
              </w:rPr>
              <w:t>کتاب</w:t>
            </w:r>
            <w:r>
              <w:rPr>
                <w:rStyle w:val="IndexLink"/>
                <w:rtl w:val="true"/>
              </w:rPr>
              <w:tab/>
            </w:r>
            <w:r>
              <w:rPr>
                <w:rStyle w:val="IndexLink"/>
              </w:rPr>
              <w:t>129</w:t>
            </w:r>
          </w:hyperlink>
        </w:p>
        <w:p>
          <w:pPr>
            <w:pStyle w:val="Contents3"/>
            <w:tabs>
              <w:tab w:val="clear" w:pos="8459"/>
              <w:tab w:val="right" w:pos="9026" w:leader="dot"/>
            </w:tabs>
            <w:rPr/>
          </w:pPr>
          <w:hyperlink w:anchor="__RefHeading___Toc523089_1395250215">
            <w:r>
              <w:rPr>
                <w:webHidden/>
                <w:rStyle w:val="IndexLink"/>
                <w:rtl w:val="true"/>
              </w:rPr>
              <w:t>ب</w:t>
            </w:r>
            <w:r>
              <w:rPr>
                <w:rStyle w:val="IndexLink"/>
                <w:rtl w:val="true"/>
              </w:rPr>
              <w:t xml:space="preserve">) </w:t>
            </w:r>
            <w:r>
              <w:rPr>
                <w:rStyle w:val="IndexLink"/>
                <w:rtl w:val="true"/>
              </w:rPr>
              <w:t>نشریه</w:t>
            </w:r>
            <w:r>
              <w:rPr>
                <w:rStyle w:val="IndexLink"/>
                <w:rtl w:val="true"/>
              </w:rPr>
              <w:tab/>
            </w:r>
            <w:r>
              <w:rPr>
                <w:rStyle w:val="IndexLink"/>
              </w:rPr>
              <w:t>130</w:t>
            </w:r>
          </w:hyperlink>
        </w:p>
        <w:p>
          <w:pPr>
            <w:pStyle w:val="Contents3"/>
            <w:tabs>
              <w:tab w:val="clear" w:pos="8459"/>
              <w:tab w:val="right" w:pos="9026" w:leader="dot"/>
            </w:tabs>
            <w:rPr/>
          </w:pPr>
          <w:hyperlink w:anchor="__RefHeading___Toc523091_1395250215">
            <w:r>
              <w:rPr>
                <w:webHidden/>
                <w:rStyle w:val="IndexLink"/>
                <w:rtl w:val="true"/>
              </w:rPr>
              <w:t>ج</w:t>
            </w:r>
            <w:r>
              <w:rPr>
                <w:rStyle w:val="IndexLink"/>
                <w:rtl w:val="true"/>
              </w:rPr>
              <w:t xml:space="preserve">) </w:t>
            </w:r>
            <w:r>
              <w:rPr>
                <w:rStyle w:val="IndexLink"/>
                <w:rtl w:val="true"/>
              </w:rPr>
              <w:t>پایگاه اینترنتی</w:t>
            </w:r>
            <w:r>
              <w:rPr>
                <w:rStyle w:val="IndexLink"/>
                <w:rtl w:val="true"/>
              </w:rPr>
              <w:tab/>
            </w:r>
            <w:r>
              <w:rPr>
                <w:rStyle w:val="IndexLink"/>
              </w:rPr>
              <w:t>131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25_16332"/>
      <w:bookmarkStart w:id="1" w:name="pg2625_16332"/>
      <w:bookmarkEnd w:id="1"/>
    </w:p>
    <w:p>
      <w:pPr>
        <w:pStyle w:val="Heading2"/>
        <w:numPr>
          <w:ilvl w:val="1"/>
          <w:numId w:val="1"/>
        </w:numPr>
        <w:rPr/>
      </w:pPr>
      <w:bookmarkStart w:id="2" w:name="pg2625_16332"/>
      <w:bookmarkStart w:id="3" w:name="__RefHeading___Toc522951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w:t>
      </w:r>
      <w:r>
        <w:rPr>
          <w:rFonts w:eastAsia="IRNazanin" w:cs="IRNazanin"/>
          <w:color w:val="111111"/>
          <w:sz w:val="28"/>
          <w:szCs w:val="28"/>
          <w:lang w:bidi="fa-IR"/>
        </w:rPr>
        <w:t>1985</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خلجی</w:t>
      </w:r>
    </w:p>
    <w:p>
      <w:pPr>
        <w:pStyle w:val="BookText"/>
        <w:rPr/>
      </w:pPr>
      <w:r>
        <w:rPr>
          <w:rFonts w:ascii="IRNazanin" w:hAnsi="IRNazanin" w:eastAsia="IRNazanin"/>
          <w:color w:val="111111"/>
          <w:sz w:val="28"/>
          <w:sz w:val="28"/>
          <w:szCs w:val="28"/>
          <w:rtl w:val="true"/>
          <w:lang w:bidi="fa-IR"/>
        </w:rPr>
        <w:t>تهیه‌کننده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هدایتی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حاجی رمضانعلی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38000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2915511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سامانه ارتباطات</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ascii="IRNazanin" w:hAnsi="IRNazanin" w:eastAsia="IRNazanin"/>
          <w:color w:val="111111"/>
          <w:sz w:val="28"/>
          <w:sz w:val="28"/>
          <w:szCs w:val="28"/>
          <w:rtl w:val="true"/>
          <w:lang w:bidi="fa-IR"/>
        </w:rPr>
        <w:t>دفتر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ـ خیابان امام خمینی رحمه الله ، جنب باغ ملی، ساختمان صبا، طبقه سوم</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2215108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2215106</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2953_1395250215"/>
      <w:bookmarkStart w:id="6" w:name="_Toc2"/>
      <w:bookmarkEnd w:id="5"/>
      <w:r>
        <w:rPr>
          <w:rtl w:val="true"/>
        </w:rPr>
        <w:t>اشاره</w:t>
      </w:r>
      <w:bookmarkStart w:id="7" w:name="pg2625_16337"/>
      <w:bookmarkEnd w:id="6"/>
    </w:p>
    <w:p>
      <w:pPr>
        <w:pStyle w:val="Heading2"/>
        <w:numPr>
          <w:ilvl w:val="1"/>
          <w:numId w:val="1"/>
        </w:numPr>
        <w:rPr/>
      </w:pPr>
      <w:bookmarkStart w:id="8" w:name="__RefHeading___Toc522955_1395250215"/>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دیباچه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اندیشمندان دوران جدید و اقتصاددانان تاکید کرده‌اند که ثروت ناشی از نیروی کار انسانی است و با تلاش و کار انسان‌ها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هرجا که انسان هست ثروت نیز بالقوه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این قوه فعلیت نیابد ما شاهد فقر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به توانایی‌های بشری و آوردن این توانایی‌ها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اصطلاح امروزی به آن توانمندی‌سازی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ایجاد نهادهای حقوقی ـ اقتصادی مناسب، عامل این توفیق در راه مبارزه با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که توانسته‌اند خود را از فقر مطلق رها سازند در سایه سیاست‌های توزیعی و صدقه‌دهی این موفقیت را به دست نیاورده‌اند، بلکه با تکیه بر توانمندی‌های خود و تلاش در محیطی کسب و کار مناسب اقتصادی به این هدف نائل آمده‌اند؛ چراکه بررسی کارشناسان نشان می‌دهد که سیاست‌های توزیعی عمدتاً به گسترش رانت‌خواری، شکل‌گیری ثروت‌های نامشروع و نابرابری مشهود در توزیع و امتیاز ویژه به نفع اقشار پردرآمد و به زیان فقرا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چند سالی است که به منظور توجه افکار عمومی و هدایت جامعه به سوی مقصد با نام‌گذاری سال‌ها، چشم‌انداز پیشرفت اقتصادی جامعه را بر</w:t>
      </w:r>
    </w:p>
    <w:p>
      <w:pPr>
        <w:pStyle w:val="BookText"/>
        <w:rPr/>
      </w:pPr>
      <w:r>
        <w:rPr>
          <w:rFonts w:ascii="IRNazanin" w:hAnsi="IRNazanin" w:eastAsia="IRNazanin"/>
          <w:color w:val="111111"/>
          <w:sz w:val="28"/>
          <w:sz w:val="28"/>
          <w:szCs w:val="28"/>
          <w:rtl w:val="true"/>
          <w:lang w:bidi="fa-IR"/>
        </w:rPr>
        <w:t>اساس گفتمان پیشرفت و عدالت جهت برنامه‌ریزی مسئولان و همراهی مردم معرفی می‌نماید؛ لکن تبیین و شناساندن دست‌یابی به این قله بر عهده نهادهایی است که وظیفه هدایت و تنویر افکار عمومی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رسانه ملی، روشنگری در این زمینه را وظیفه خطیر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مرکز پژوهش‌های اسلامی صدا وسیما همه ساله درصدد بوده است با انجام پژوهش‌های ارزنده در این زمینه ابعاد مختلف موضوع را بکاود و تقدیم برنامه‌سازان رسانه کند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حاضر تلاشی است در جهت اخذ، تحلیل و بررسی نظر کارشناسان حوزه ارتباطات و رسانه و اقتصاد با هدف دست‌یابی به شیوه‌های مناسب برنامه‌سازی، که امید است در راستای تحقق اهداف و آرمان‌های نظام مورد بهره‌گیری قرار گیرد</w:t>
      </w:r>
      <w:r>
        <w:rPr>
          <w:rFonts w:eastAsia="IRNazanin" w:cs="IRNazanin"/>
          <w:color w:val="111111"/>
          <w:sz w:val="28"/>
          <w:szCs w:val="28"/>
          <w:rtl w:val="true"/>
          <w:lang w:bidi="fa-IR"/>
        </w:rPr>
        <w:t>.</w:t>
      </w:r>
      <w:bookmarkStart w:id="10" w:name="pg2625_16339"/>
    </w:p>
    <w:p>
      <w:pPr>
        <w:pStyle w:val="Heading2"/>
        <w:numPr>
          <w:ilvl w:val="1"/>
          <w:numId w:val="1"/>
        </w:numPr>
        <w:rPr/>
      </w:pPr>
      <w:bookmarkStart w:id="11" w:name="__RefHeading___Toc522957_1395250215"/>
      <w:bookmarkStart w:id="12" w:name="_Toc4"/>
      <w:bookmarkEnd w:id="10"/>
      <w:bookmarkEnd w:id="11"/>
      <w:r>
        <w:rPr>
          <w:rtl w:val="true"/>
        </w:rPr>
        <w:t>فصل اول</w:t>
      </w:r>
      <w:r>
        <w:rPr>
          <w:rtl w:val="true"/>
        </w:rPr>
        <w:t xml:space="preserve">: </w:t>
      </w:r>
      <w:r>
        <w:rPr>
          <w:rtl w:val="true"/>
        </w:rPr>
        <w:t>کلیات</w:t>
      </w:r>
      <w:bookmarkEnd w:id="12"/>
    </w:p>
    <w:p>
      <w:pPr>
        <w:pStyle w:val="Heading3"/>
        <w:numPr>
          <w:ilvl w:val="2"/>
          <w:numId w:val="1"/>
        </w:numPr>
        <w:rPr/>
      </w:pPr>
      <w:bookmarkStart w:id="13" w:name="__RefHeading___Toc522959_1395250215"/>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مقدمه</w:t>
      </w:r>
    </w:p>
    <w:p>
      <w:pPr>
        <w:pStyle w:val="Heading3"/>
        <w:numPr>
          <w:ilvl w:val="2"/>
          <w:numId w:val="1"/>
        </w:numPr>
        <w:rPr/>
      </w:pPr>
      <w:bookmarkStart w:id="15" w:name="__RefHeading___Toc522961_1395250215"/>
      <w:bookmarkStart w:id="16" w:name="_Toc6"/>
      <w:bookmarkEnd w:id="15"/>
      <w:r>
        <w:rPr>
          <w:rtl w:val="true"/>
        </w:rPr>
        <w:t>مقدمه</w:t>
      </w:r>
      <w:bookmarkEnd w:id="16"/>
    </w:p>
    <w:p>
      <w:pPr>
        <w:pStyle w:val="Heading4"/>
        <w:numPr>
          <w:ilvl w:val="3"/>
          <w:numId w:val="1"/>
        </w:numPr>
        <w:rPr/>
      </w:pPr>
      <w:bookmarkStart w:id="17" w:name="__RefHeading___Toc522963_1395250215"/>
      <w:bookmarkStart w:id="18" w:name="_Toc7"/>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رهبر معظم انقلاب با نامگذاری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سیاسی و حماسه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 سال جدید را امیدوارانه و همراه با حضور جهادی ملت ایران در عرصه‌های سیاسی و اقتصادی توصیف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بخشی از پیام نوروزی خود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هم در زمینه اقتصاد، هم در زمینه سیاست، حضور مردم حضور جهادی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عرصه اقتصاد، به تولید ملی باید توجه شود؛ همچنان‌که در شعار 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کارهایی انجام گرفت؛ منتها ترویج تولید ملی و حمایت از کار و سرمایه ایرانی، یک مسئله بلند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سال به سرانجام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در نیمه دوم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تولید ملی تصویب و ابلاغ شد ـ یعنی در واقع این کار ریل‌گذاری شد ـ که بر اساس آن، مجلس و دولت می‌توانند برنامه‌ریزی کنند و حرکت خوبی را آغاز کنند و ان شاء الله با همت بلند و با پشتکار پیش بروند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سخنان رهبر معظم انقلاب، این نکته اساسی که مورد تأکید اقتصاددانان است وجود دارد که موضوع تولید ملی، یک امر بلندمدت است و سیاست‌های</w:t>
      </w:r>
    </w:p>
    <w:p>
      <w:pPr>
        <w:pStyle w:val="BookText"/>
        <w:rPr/>
      </w:pPr>
      <w:r>
        <w:rPr>
          <w:rFonts w:ascii="IRNazanin" w:hAnsi="IRNazanin" w:eastAsia="IRNazanin"/>
          <w:color w:val="111111"/>
          <w:sz w:val="28"/>
          <w:sz w:val="28"/>
          <w:szCs w:val="28"/>
          <w:rtl w:val="true"/>
          <w:lang w:bidi="fa-IR"/>
        </w:rPr>
        <w:t>حمایتی و فضای کسب و کار لازم برای آن، برای چند سال باید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وقتی قانون حمایت از تولید ملی داریم، این قانون قرار نیست فقط برای چند سال که در تحریم هستیم یا مشکل ارزی داریم ادامه یابد، و بعد از اینکه درآمد ارزی حاصل از نفت افزایش یافت و محدودیت‌ها و افزایش هزینه‌های تولید حاصل از تحریم برطرف شد، دوباره به مسیر رشد واردات و رهاسازی تولید ملی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شعار حمایت از تولید ملی، کار و سرمایه ایرانی، وظیفه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به‌معنای مجموع سه 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دست‌اندرکاران تولید و مردم تعیین گردیده است؛ سه حلقهای که نحوه تعامل آنها بر یکدیگر تأثیر مستقیم دارد و نتیجه نهاییاش وابسته به این تعامل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تشویق مردم به خرید کالای داخلی بدون ارتقای کیفی تولیدات، عملاً ثمربخش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تلاش تولیدکننده برای تولید کالای با کیفیت بدون حمایت مالی و قانونی دولت و سیستم بانکی کشور بی‌ثمر خواهد ماند بر همین منوال فقط وجود یک دولت فعال نیز نمیتواند نتیجه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اصلاح ارتباط این سه حلقه در راستای افزایش تولید ملی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تولید، اشتغال داخلی است، اشتغال در بعد ایجابی یعنی افزایش رفاه فردی و اجتماعی و در بعد سلبی یعنی کاهش آسیبهای اخلاقی و امنیتی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خامنهای در پیام نوروزی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بتوانیم از کارِ کارگر ایرانی حمایت کنیم؛ از سرمایه سرمایه‌دار ایرانی حمایت کنیم؛ و این فقط با تقویت تولید ملی امکان پذیر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دولت در این کار، پشتیبانی از تولیدات داخلی صنعتی و کشاورزی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سرمایه‌داران و کارگران، تقویت چرخه تولید و اتقان در کار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نظر من از همه اینها مهم‌تر است ـ مصرف تولیدات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عادت کنیم، برای خودمان فرهنگ کنیم، برای خودمان یک فریضه بدانیم که هر کالایی که مشابه داخلی آن</w:t>
      </w:r>
    </w:p>
    <w:p>
      <w:pPr>
        <w:pStyle w:val="BookText"/>
        <w:rPr/>
      </w:pPr>
      <w:r>
        <w:rPr>
          <w:rFonts w:ascii="IRNazanin" w:hAnsi="IRNazanin" w:eastAsia="IRNazanin"/>
          <w:color w:val="111111"/>
          <w:sz w:val="28"/>
          <w:sz w:val="28"/>
          <w:szCs w:val="28"/>
          <w:rtl w:val="true"/>
          <w:lang w:bidi="fa-IR"/>
        </w:rPr>
        <w:t>وجود دارد و تولید داخلی متوجه به آن است، آن کالا را از تولید داخلی مصرف کنیم و از مصرف تولیدات خارجی به‌جد پرهیز کنیم</w:t>
      </w:r>
      <w:r>
        <w:rPr>
          <w:rFonts w:eastAsia="IRNazanin" w:cs="IRNazanin"/>
          <w:color w:val="111111"/>
          <w:sz w:val="28"/>
          <w:szCs w:val="28"/>
          <w:rtl w:val="true"/>
          <w:lang w:bidi="fa-IR"/>
        </w:rPr>
        <w:t>...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بازنگری و اصلاح بسیاری از قوانینی که موجب ایجاد سردرگمی، مشکل و کندی امور تولیدکنندگان و فعالان اقتصادی شدهاند و تقویت بعد نظارتی مجلس بر حسن اجرای قوانین کارآمد و حمایت کننده از تولید اهمیت ویژه‌ای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وزارتخانههایی مانند صنعت، معدن و تجارت، امور اقتصادی و دارایی، جهاد کشاورزی، نفت، نیرو، راه و شهرسازی، تعاون، کار و رفاه اجتماعی، ارتباطات و فن‌آوری اطلاعات و دفاع و پشتیبانی نیروهای مسلح و سازمانها و نهادهای تابعه آنها و نیز بانک مرکزی، بیمه مرکزی و ثبت اسناد و املاک که نقش مستقیمی در امور تولیدکنندگان دارند میتوانند با هماهنگی و همسویی و ایجاد اشتراک در سیاست‌گذاری‌ها و اقدامات بلندمدت برنامهریزی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سرمایه با توجه به نیازهای ضروری داخلی و فرصتهای حضور کالاهای ایرانی در فراسوی مرزهای ایران میتوانند با ایجاد تحرک در سرمایههای موجود و راکد خود و خروج از وضعیت نگهداری پول خام، کالاهای لوکس، زمین، طلا، ارز و نظایر آنها، نسبت به شناسایی راههای سرمایهگذاری جهت ایجاد واحدهای تولیدی یا حفظ و توسعه آنها یا خرید سهام این قبیل بنگاهها به طور مستقیم یا از طریق بورس به صورت مستقل یا مشارکتی اقدام نمایند و در این مسیر با بهره‌گیری از تجارب تشکل‌های تخصصی و کارشناسان و مدیران خبره و متخصص ضمن پیشگیری از اتلاف منابع، سرمایه و زمان با کمترین هزینه بهترین سرمایهگذاری تولیدی محقق شود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مردم، رسالت بسیار سنگینتری در این عرصه بر عهده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جست‌وجو و خرید برخی کالاهای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کیفیت و قیمت مناسب و خدمات پس از فروش مناسب باشند، قدری سخت و دشوار به نظر برسد، میسر، مطلوب و لذتبخش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بارها با ناباوری کالایی را دیده و خریدهایم که فکر می‌کردیم خارجی است از ایرانی بودن آن حظّ وافر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برای تأمین نیازهای جامعه، کالاها و خدمات مختلفی باید تولید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با به‌کارگرفتن عوامل مختلف تولیدی صورت میگیرد و رسانه ملی، به‌منزله گستردهترین و تأثیرگذارترین تریبون رسانهای کشور، نقش تعیینکنندهای در تحقق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ملی میتواند سهم بخشهای مختلف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کشاورزی و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 هریک در روند توسعه را به جامعه نشان دهد تا عوامل تولید به نسبت صحیحی در این بخشها توزیع شوند و بهترین استفاده ممکن از آنها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کردن مردم از فعالیتهای عمرانی، ترغیب آنها در استفاده بیشتر از منابع تجدید شدنی و مشخص کردن هدف‌های توسعه می‌تواند از وظایف رسانه ملی در کمک به توسعه ملی باشد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تولیدات داخلی هر کشور در گرو حمایت مصرفکنندگان و برنامه‌ریزان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مصرفکننده از این کالاها تنها از طریق تقاضا برای آن میسر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پیامهای رسانههای همگانی در مصرف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پیامها از سویی می‌توانند ضمن ایجاد منافع انحصاری درخور توجهی برای عده‌ای معدود، به افزایش هزینههای تولیدی، و بالاخره تنوع تولیدات کوچک تجملی بلااستفاده بینجامند و از سوی دیگر، هزینه تولید و فروش را کاهش دهند، به اثبات تولید کمک کنند، در بهبود کیفیت و استاندارد محصولات مؤثر بوده، به افزایش سرمایهگذاری و توسعه تکنولوژی و درآمد ملی کمک کنند؛ مخاطرات تولید را کمتر کرده، به تنوع کالاهای تولیدی بیفزایند، نوآوری را تشویق، بازگشت سرمایه را تسریع، تغییر شکل کالاها و</w:t>
      </w:r>
      <w:bookmarkStart w:id="19" w:name="pg2625_16343"/>
    </w:p>
    <w:p>
      <w:pPr>
        <w:pStyle w:val="BookText"/>
        <w:rPr/>
      </w:pPr>
      <w:bookmarkEnd w:id="19"/>
      <w:r>
        <w:rPr>
          <w:rFonts w:ascii="IRNazanin" w:hAnsi="IRNazanin" w:eastAsia="IRNazanin"/>
          <w:color w:val="111111"/>
          <w:sz w:val="28"/>
          <w:sz w:val="28"/>
          <w:szCs w:val="28"/>
          <w:rtl w:val="true"/>
          <w:lang w:bidi="fa-IR"/>
        </w:rPr>
        <w:t>صنایع را تشویق، و روشهای اقتصادیتر را جای‌گزین روش‌هایی کنند که جنبه اقتصادی کمتری دارند و تولید و مصرف را به هم نزدیک نمایند؛ و به تولید انبوه که نتیجه آن کمک به اقتصاد ملی است کمک کنند؛ برای تولید اضافی تقاضا به وجود آوردند، فاصله زمانی بین تولید و مصرف را کوتاه‌تر کنند و استفاده از ظرفیت عوامل مختلف تولید را به حداکثر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تحقیق حاضر، محقق در تلاش است در گفت‌وگو با صاحبنظران ارتباطات و اقتصاد، و استفاده از نظریهها و دیدگاههای موجود درباره ارتباطات و توسعه پس از تحلیل مفهوم تولید ملی از دیدگاه مقام معظم رهبری راهکارهای رسانهای شدن آن در رسانه ملی را بررسی کند</w:t>
      </w:r>
      <w:r>
        <w:rPr>
          <w:rFonts w:eastAsia="IRNazanin" w:cs="IRNazanin"/>
          <w:color w:val="111111"/>
          <w:sz w:val="28"/>
          <w:szCs w:val="28"/>
          <w:rtl w:val="true"/>
          <w:lang w:bidi="fa-IR"/>
        </w:rPr>
        <w:t>.</w:t>
      </w:r>
    </w:p>
    <w:p>
      <w:pPr>
        <w:pStyle w:val="Heading4"/>
        <w:numPr>
          <w:ilvl w:val="3"/>
          <w:numId w:val="1"/>
        </w:numPr>
        <w:rPr/>
      </w:pPr>
      <w:bookmarkStart w:id="20" w:name="__RefHeading___Toc522965_1395250215"/>
      <w:bookmarkStart w:id="21" w:name="_Toc8"/>
      <w:bookmarkEnd w:id="20"/>
      <w:r>
        <w:rPr>
          <w:rtl w:val="true"/>
        </w:rPr>
        <w:t>ضرورت و اهمیت موضوع</w:t>
      </w:r>
      <w:bookmarkEnd w:id="21"/>
    </w:p>
    <w:p>
      <w:pPr>
        <w:pStyle w:val="BookText"/>
        <w:rPr/>
      </w:pPr>
      <w:r>
        <w:rPr>
          <w:rFonts w:ascii="IRNazanin" w:hAnsi="IRNazanin" w:eastAsia="IRNazanin"/>
          <w:color w:val="111111"/>
          <w:sz w:val="28"/>
          <w:sz w:val="28"/>
          <w:szCs w:val="28"/>
          <w:rtl w:val="true"/>
          <w:lang w:bidi="fa-IR"/>
        </w:rPr>
        <w:t>ضرورت و اهمیت موضوع</w:t>
      </w:r>
    </w:p>
    <w:p>
      <w:pPr>
        <w:pStyle w:val="BookText"/>
        <w:rPr/>
      </w:pPr>
      <w:r>
        <w:rPr>
          <w:rFonts w:ascii="IRNazanin" w:hAnsi="IRNazanin" w:eastAsia="IRNazanin"/>
          <w:color w:val="111111"/>
          <w:sz w:val="28"/>
          <w:sz w:val="28"/>
          <w:szCs w:val="28"/>
          <w:rtl w:val="true"/>
          <w:lang w:bidi="fa-IR"/>
        </w:rPr>
        <w:t>در سه دهه گذشته با وجود اهتمام جدی دست‌اندرکاران اقتصاد ایران و تأکید خاص بر برنامه‌های توسعه‌ای، تولید ملی از سطح مطلوب فاصله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ویژگی‌های اقتصاد ایران اقتصاد تک‌محصولی، سهم نازل صنعت، رشد روزافزون واردات کالاهای مصرفی بیکیفیت به داخل کشور و فقدان شرایط اقتصادی پویا و درون‌زاست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درک این واقعیات، ضرورت تحول توسعه‌ای در تولید ملی ایران کاملاً احساس می‌شود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است که جمهوری اسلامی ایران در سی و پنجمین سال از عمر با شکوه خود، دهه نود را با شروعی قدرتمند در عرصه‌های مختلف سیاسی، علمی، دفاعی، فرهنگی، اجتماعی و اقتصادی آغاز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اسلامی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دستاوردهای زیادی در عرصه‌های مختلف به دست آورده است لکن در برخی بخشها خصوصاً بخش اقتصاد که شعار ویژه سال بود با نقایص و کاستیهایی روبه‌رو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مقام معظم رهبری 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ضرورت و اهمیت تولید ملی فرمودند، عبارت است از اهمیت عرصه اقتصادی به‌منزله عرصه فعلی مبارزه ما با غرب، اثرات مثبت رونق تولید ملی بر رفع کمبود اشتغال و تورم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دغدغه کشور باید بر موضوعی متمرکز باشد که به‌یقین نظام جدیدی از مدیریت تولید در کشور را رقم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تولید داخلی و حمایت از سرمایهگذار و کار داخلی سبب خواهد شد توسعه پایدار مقدمهای برای تبدیل تولیدات داخلی به محصول با کیفیت، برای مصرف کشور، و تولید صادرات‌محور بوده و زمینهساز تبدیل ایران به یک قدرت اقتصادی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انقلاب اسلامی از ابتدای تشکیل خود به خودکفایی در عرصههای مختلف توجه داشته است و بخشی از اقتدار ایران امروز مرهون ایستادگی و پافشاری بر آرمانهایی است که هیچ گونه وابستگی‌ای را برنمیتابد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شاید تحقق منسجمتر آن نیازمند فرهنگ مصرف کالای داخلی و تولید کالای باکیفیت باشد که رهبر معظم انقلاب خواستار اشاعه 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تمرکز کشور بر تولید ملی و تقویت نظام اقتصادی کشور شکست سنگینی در برابر تحریم‌های غرب خواهد بود و کشورهایی که خود، درگیر بحران اقتصادی‌اند ثمره تلاش نظام دینی و تأکیدش بر استقلال را خواهند دید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برای تحقق این اهداف، رسانهها نقش بسزایی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عدم ارتباط پویا میان بخشهای اقتصادی و رسانهها همواره مانعی بر سر راه اطلاعرسانی و فعالیت رسانهای در صنعت و تولید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 برقراری ارتباط لازم با روابط عمومیها و مؤسسات تولیدی و صنعتی و انعکاس دیدگاه‌های مردم می‌توانند در آگاهیبخشی جامعه برای افزایش تولید ملی نقش درخور توجهی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میتوانند در تبیین ابعاد خاص تولید و</w:t>
      </w:r>
      <w:bookmarkStart w:id="22" w:name="pg2625_16345"/>
    </w:p>
    <w:p>
      <w:pPr>
        <w:pStyle w:val="BookText"/>
        <w:rPr/>
      </w:pPr>
      <w:bookmarkEnd w:id="22"/>
      <w:r>
        <w:rPr>
          <w:rFonts w:ascii="IRNazanin" w:hAnsi="IRNazanin" w:eastAsia="IRNazanin"/>
          <w:color w:val="111111"/>
          <w:sz w:val="28"/>
          <w:sz w:val="28"/>
          <w:szCs w:val="28"/>
          <w:rtl w:val="true"/>
          <w:lang w:bidi="fa-IR"/>
        </w:rPr>
        <w:t>صنعت، مانند توسعه پایدار و حفظ محیط زیست و ترغیب جامعه به مصرف کالاهای داخلی، به شیوه فعال و مؤثر عمل کرده و دستگاهها و نهادها را به کنترل و مدیریت تمامی جوانب تولید و صنعت داخلی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ایفای این نقشها، لازم است اطلاعات و مطالب مورد انتشار در یک راستا عمل کرده و از انتشار دیدگاهها و مطالب متناقض و متعارض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شایسته است رسانه ملی نقش مؤثر خود در اجرای دقیق و صحیح این وظیفه ملی را به خوبی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تأکید بر تولید ملی، با پی‌گیری و پای‌بندی عموم به یک عزم و باور ملی بدل شود تا اقتدار کشور در سایه ایجاد فرصتهای شغلی، کسب درآمدهای ناشی از تلاش و کار، و نه منابع ارزشمندی که سرمایه نسلهای آینده نیز به‌شمار میآید، رفاه عمومی، عدالت اجتماعی و بالاخره استقلال اقتصادی،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امیدوار است با بررسی مفهومی و راهکارهای رسانهای شدن امر مهم تولید ملی در رسانه، تولیدکنندگان برنامههای رسانهای را با مفهوم دقیق این مفهوم آشنا کرده و راهکارهایی عملی برای استفاده مدیران و برنامهسازان سازمان صدا و سیما برای رسانهای شدن آن ارائه دهد و گامی هرچند ناچیز برای توجه بیشتر به تولید ملی و حمایت از کار و سرمایه ایرانی بردارد</w:t>
      </w:r>
      <w:r>
        <w:rPr>
          <w:rFonts w:eastAsia="IRNazanin" w:cs="IRNazanin"/>
          <w:color w:val="111111"/>
          <w:sz w:val="28"/>
          <w:szCs w:val="28"/>
          <w:rtl w:val="true"/>
          <w:lang w:bidi="fa-IR"/>
        </w:rPr>
        <w:t>.</w:t>
      </w:r>
    </w:p>
    <w:p>
      <w:pPr>
        <w:pStyle w:val="Heading4"/>
        <w:numPr>
          <w:ilvl w:val="3"/>
          <w:numId w:val="1"/>
        </w:numPr>
        <w:rPr/>
      </w:pPr>
      <w:bookmarkStart w:id="23" w:name="__RefHeading___Toc522967_1395250215"/>
      <w:bookmarkStart w:id="24" w:name="_Toc9"/>
      <w:bookmarkEnd w:id="23"/>
      <w:r>
        <w:rPr>
          <w:rtl w:val="true"/>
        </w:rPr>
        <w:t>دهه چهارم، پیشرفت و عدالت</w:t>
      </w:r>
      <w:bookmarkEnd w:id="24"/>
    </w:p>
    <w:p>
      <w:pPr>
        <w:pStyle w:val="BookText"/>
        <w:rPr/>
      </w:pPr>
      <w:r>
        <w:rPr>
          <w:rFonts w:ascii="IRNazanin" w:hAnsi="IRNazanin" w:eastAsia="IRNazanin"/>
          <w:color w:val="111111"/>
          <w:sz w:val="28"/>
          <w:sz w:val="28"/>
          <w:szCs w:val="28"/>
          <w:rtl w:val="true"/>
          <w:lang w:bidi="fa-IR"/>
        </w:rPr>
        <w:t>دهه چهارم، پیشرفت و عدالت</w:t>
      </w:r>
    </w:p>
    <w:p>
      <w:pPr>
        <w:pStyle w:val="BookText"/>
        <w:rPr/>
      </w:pPr>
      <w:r>
        <w:rPr>
          <w:rFonts w:ascii="IRNazanin" w:hAnsi="IRNazanin" w:eastAsia="IRNazanin"/>
          <w:color w:val="111111"/>
          <w:sz w:val="28"/>
          <w:sz w:val="28"/>
          <w:szCs w:val="28"/>
          <w:rtl w:val="true"/>
          <w:lang w:bidi="fa-IR"/>
        </w:rPr>
        <w:t xml:space="preserve">در آغاز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،رهبر معظم انقلاب در حرم مطهر رضوی برای نخستین بار موضوع عدالت و پیشرفت را به‌منزله اولویت دهه چهارم انقلاب مطرح کردند و در همان سخنرانی، مهم‌ترین مانع دستیابی همزمان به عدالت و پیشرفت را استفاده از تئوری‌های غربی برای اداره کشور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درباره این مانع بزرگ فرمودند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در همه این زمینه‌ها لازم است؛ اما همه این پیشرفتها باید در</w:t>
      </w:r>
    </w:p>
    <w:p>
      <w:pPr>
        <w:pStyle w:val="BookText"/>
        <w:rPr/>
      </w:pPr>
      <w:r>
        <w:rPr>
          <w:rFonts w:ascii="IRNazanin" w:hAnsi="IRNazanin" w:eastAsia="IRNazanin"/>
          <w:color w:val="111111"/>
          <w:sz w:val="28"/>
          <w:sz w:val="28"/>
          <w:szCs w:val="28"/>
          <w:rtl w:val="true"/>
          <w:lang w:bidi="fa-IR"/>
        </w:rPr>
        <w:t>سایه عدالت و در کنار تأمین عدالت باشد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گفتمان پیشرفت و دادگری، گفتمانی بسیار دشوار و سراسر پیچیده است و چنین گفتمانی به اندازه همه تاریخ بشر درازا و پیشینه داشته و به شمار یکایک فرزندان آدم نگرانی و دغدغه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پیشرفت و دادگری، دو آرمان برتر همه جوامع انسانی بوده و میتوانند در صدر خواستهها و آرمانهای انسانی قرارگیرند و بیشترین اهتمام همگانی بدانها تخصیص یابد؛ و چنان‌چه کشور و ملتی بتواند به‌راستی و به گونهای خدشهناپذیر آرمانهای مذکور را در آغاز به‌روشنی تعریف و در پایان به‌درستی پیاده سازی کند، بزرگترین میراث ارزشی تاریخ بشر را آفریده و میتواند سردمدار همه جوامع آینده در حوزه نبرد با بیدادگری و پایهریزی پیشرفت باشد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پیشرفت بار ارزشی دارد و با فرهنگ، باورها و ایدئولوژی هر جامعه‌ای عجین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پیشرفت کشورهاـ که شامل توسعه نیز می‌شود، مبتنی بر ارزش‌ها و فرهنگ‌های جامعه خاص خود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 برای همه کشورها، یک الگوی واحد ندارد؛ زیرا در این مفهوم سیاست خاصی در نظر گرفته شده است که واجد تنوع در الگوها ـ و قبل از آن شاخص‌ها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گوناگونی همچون شرایط تاریخی، جغرافیایی، سیاسی، طبیعی، انسانی و در نهایت زمانی و مکانی شاخص‌های پیشرفت را تعیین می‌کنند و در نتیجه الگوی دست‌یابی و تسریع پیشرفت نیز از این شرایط متأثر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ممکن است یک مدل پیشرفت با توجه به مقتضیات یک کشور، مطلوب، اما برای کشور دیگر نامطلوب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شرایط بومی و تاریخی هر کشور، با کشور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تاریخی به چگونگی پیشرفت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w:t>
      </w:r>
    </w:p>
    <w:p>
      <w:pPr>
        <w:pStyle w:val="BookText"/>
        <w:rPr/>
      </w:pPr>
      <w:r>
        <w:rPr>
          <w:rFonts w:ascii="IRNazanin" w:hAnsi="IRNazanin" w:eastAsia="IRNazanin"/>
          <w:color w:val="111111"/>
          <w:sz w:val="28"/>
          <w:sz w:val="28"/>
          <w:szCs w:val="28"/>
          <w:rtl w:val="true"/>
          <w:lang w:bidi="fa-IR"/>
        </w:rPr>
        <w:t>پاسخ‌گویی به این پرسش که چرا بعضی از کشورها پیشرفت کرده‌اند و چرا الگو و وضعیت خاصی برای آنها پیشرفت تلقی می‌شود، بسترهای تاریخی را بررسی کنیم و تحولات اجتماعی، فرهنگی، سیاسی و اقتصادی در طول تاریخ بررسی صرف وضعیت فعلی بعضی از کشورها، القای این وضعیت به‌منزله بهترین حالت ممکن و سعی در دیکته کردن آن به سایر کشورها نتیجه بخش نخواهد برد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مبانی معرفتی بر قضاوت درباره مطلوب یا نامطلوب بودن پیشرفت تأثیر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 و ملتی، مبانی معرفتی، فلسفی و اخلاقی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مبانی یک نوع پیشرفت را برای کشور مطلوب می‌نمایاند در حالی‌که ممکن است همان نوع پیشرفت برای سایر کشورها مطلوب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چنین استنباط کرد که کپی‌برداری صرف از غرب بدون توجه به مبانی معرفتی و فرهنگی آن راه دستیابی به پیشرفت نخواهد بود؛ زیرا مبانی معرفتی و اخلاقی ما با کشورهای غربی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یکسان بودن فضای معرفتی و ایدئولوژیک بسیاری از کشورها برای آنها یک الگوی یکسان توسعه را ایجاب کند اما برای ایران به‌منزله کشوری مسلمان الگوی خاصی باید طراحی شود که مختصات معرفتی بومی ـ اسلامی ما در آن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تفکر سودمحور حاکم باشد سود تعیین کننده ارزش یا ضد ارزش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اصالت لذت حاکم باشد، لذت معیار همه قضاوت‌ها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 مبانی معرفتی و اخلاقی ما اصول دیگری، بر لذت و سود حاکم‌اند</w:t>
      </w:r>
      <w:r>
        <w:rPr>
          <w:rFonts w:eastAsia="IRNazanin" w:cs="IRNazanin"/>
          <w:color w:val="111111"/>
          <w:sz w:val="28"/>
          <w:szCs w:val="28"/>
          <w:rtl w:val="true"/>
          <w:lang w:bidi="fa-IR"/>
        </w:rPr>
        <w:t>.</w:t>
      </w:r>
      <w:r>
        <w:rPr>
          <w:rStyle w:val="FootnoteAnchor"/>
          <w:rtl w:val="true"/>
        </w:rPr>
        <w:footnoteReference w:id="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الگوی توسعه غربی بر اصالت ثروت و رفاه به هر قیمت استوار بوده، عدالت</w:t>
      </w:r>
    </w:p>
    <w:p>
      <w:pPr>
        <w:pStyle w:val="BookText"/>
        <w:rPr/>
      </w:pPr>
      <w:r>
        <w:rPr>
          <w:rFonts w:ascii="IRNazanin" w:hAnsi="IRNazanin" w:eastAsia="IRNazanin"/>
          <w:color w:val="111111"/>
          <w:sz w:val="28"/>
          <w:sz w:val="28"/>
          <w:szCs w:val="28"/>
          <w:rtl w:val="true"/>
          <w:lang w:bidi="fa-IR"/>
        </w:rPr>
        <w:t>و اخلاق صرفاً ابزاری برای کسب سود بیشتر و رسیدن به رفاه‌اند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الگوی پیشرفت باید مبتنی بر عدالت باشد نه مانند الگوی غرب که هدفش فقط افزایش تولید ناخالص داخلی است؛ توزیع عادلانه درآمد و در یک کلام اقتصاد اخلاقی عدالت‌محور هدف اصلی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رهبر‌معظم انقلاب، ابتکار، انضباط و شجاعت را از جمله ویژگی‌های توسعه غربی میدانند و بر لحاظ کردن آن در الگوی پیشرفت ایرانی اسلامی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غفلت از دنیا و صرفاً پرداختن به آخرت، غفلت از آخرت و صرفاً پرداختن به دنیا و مادیات و بی‌توجهی به مواهب و نیازهای مادی را سه انحراف از الگوی ملی پیشرفت دانسته، برقراری تعادل میان دنیا و آخرت را ویژگی بارز این الگو میدانند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حقیقت نگاه اسلامی به انسان تعیین‌کننده مختصات پیشرفت در کشور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انسان را موجودی دو ساحتی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پیشرفت توجه به ساحت‌های دوگانه انسان یک شاخص اساسی است؛ درحالی‌که در غرب، انسان تکساحتی تعریف می‌شود و رفاه و سعادت انسان فقط در زندگی مادی دنیایی مد نظر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نگرش به انسان طبعاً دو نوع دلالت متفاوت برای الگوی پیشرفت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جهانبینیِ اسلامی، دین برای هر دو بعد جسمی و روحی انسان برنامه دارد و زندگی را نیز فراگیر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نیز هدایت و رستگاری همه‌جانبه انسان است</w:t>
      </w:r>
      <w:r>
        <w:rPr>
          <w:rFonts w:eastAsia="IRNazanin" w:cs="IRNazanin"/>
          <w:color w:val="111111"/>
          <w:sz w:val="28"/>
          <w:szCs w:val="28"/>
          <w:rtl w:val="true"/>
          <w:lang w:bidi="fa-IR"/>
        </w:rPr>
        <w:t>.</w:t>
      </w:r>
      <w:r>
        <w:rPr>
          <w:rStyle w:val="FootnoteAnchor"/>
          <w:rtl w:val="true"/>
        </w:rPr>
        <w:footnoteReference w:id="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مکاتب و نظامهای سیاسی به موضوع عدالت و پیشرفت توجه داشته‌اند؛ مثلاً نظامهای لیبرالیستی تحقق این دو هدف را با تعدیل قدرت، و نظامهای مارکسیستی با تعدیل ثروت دنبال نمودهاند؛ اما وجه تمایز الگوی عدالت و پیشرفت اسلامی،</w:t>
      </w:r>
      <w:bookmarkStart w:id="25" w:name="pg2625_16349"/>
    </w:p>
    <w:p>
      <w:pPr>
        <w:pStyle w:val="BookText"/>
        <w:rPr/>
      </w:pPr>
      <w:bookmarkEnd w:id="25"/>
      <w:r>
        <w:rPr>
          <w:rFonts w:ascii="IRNazanin" w:hAnsi="IRNazanin" w:eastAsia="IRNazanin"/>
          <w:color w:val="111111"/>
          <w:sz w:val="28"/>
          <w:sz w:val="28"/>
          <w:szCs w:val="28"/>
          <w:rtl w:val="true"/>
          <w:lang w:bidi="fa-IR"/>
        </w:rPr>
        <w:t>بهره‌مندی از زیربنا و جهتگیری توحیدی و تقدم این بعد بر سایر ابعاد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بنابر آموزههای قرآنی پیشرفت واقعی و مبنایی در توحید و یکتاپرستی است و هرگونه ارتقا و رشدی در زندگی دنیایی و حیات اخروی، محصول اعتقاد به وحدانیت الهی و بهره‌مندی از حیات طیبه مؤمنانه و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توحید و ایمان به وحدانیت الهی عالیترین مصداق عدالت‌اند، و شرک و کفرورزی به خدای متعال به‌منزله بزرگ‌ترین ستمکاری، و مبنای هرگونه پسرفت و حرکت قهقرایی انسان‌ها و جوامع انسانی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آن، میتوان این عاقبت را برای هرگونه ستمورزی متصور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ظلم اصلی، نشناختن حق عبودیت الهی است و عدل اصلی بجای آوردن عبادت خدا و عدم شرک به اوست و میتوان این گونه نتیجه گرفت که هرگونه رشد، پیشرفت و تعالی مادی و معنوی در گرو توحید و عبودیت خالص الهی، و توحیدخواهی در گرو عدالتخواهی و نفی ستم و شرک است؛ آیات الهی نیز، بهترین شاهد بر این مدعایند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به‌وضوح می‌توان نتیجه گرفت که اصلیترین و مبناییترین شاخصه جامعه پیشرفته و متعالی اسلامی عدالت، و محو ستم و ستمکاری در بستر توحیدی بوده، این مفروض بیانگر تعامل توحیدی عدالت و پیشرفت است</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26" w:name="__RefHeading___Toc522969_1395250215"/>
      <w:bookmarkStart w:id="27" w:name="_Toc10"/>
      <w:bookmarkEnd w:id="26"/>
      <w:r>
        <w:rPr>
          <w:rtl w:val="true"/>
        </w:rPr>
        <w:t>تعریف مفاهیم تحقیق</w:t>
      </w:r>
      <w:bookmarkEnd w:id="27"/>
    </w:p>
    <w:p>
      <w:pPr>
        <w:pStyle w:val="Heading5"/>
        <w:numPr>
          <w:ilvl w:val="4"/>
          <w:numId w:val="1"/>
        </w:numPr>
        <w:rPr/>
      </w:pPr>
      <w:bookmarkStart w:id="28" w:name="__RefHeading___Toc522971_1395250215"/>
      <w:bookmarkStart w:id="29" w:name="_Toc11"/>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تعریف مفاهیم تحقیق</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توسعه</w:t>
      </w:r>
    </w:p>
    <w:p>
      <w:pPr>
        <w:pStyle w:val="BookText"/>
        <w:rPr/>
      </w:pPr>
      <w:r>
        <w:rPr>
          <w:rFonts w:ascii="IRNazanin" w:hAnsi="IRNazanin" w:eastAsia="IRNazanin"/>
          <w:color w:val="111111"/>
          <w:sz w:val="28"/>
          <w:sz w:val="28"/>
          <w:szCs w:val="28"/>
          <w:rtl w:val="true"/>
          <w:lang w:bidi="fa-IR"/>
        </w:rPr>
        <w:t>پیشرفت</w:t>
      </w:r>
    </w:p>
    <w:p>
      <w:pPr>
        <w:pStyle w:val="BookText"/>
        <w:rPr/>
      </w:pPr>
      <w:r>
        <w:rPr>
          <w:rFonts w:ascii="IRNazanin" w:hAnsi="IRNazanin" w:eastAsia="IRNazanin"/>
          <w:color w:val="111111"/>
          <w:sz w:val="28"/>
          <w:sz w:val="28"/>
          <w:szCs w:val="28"/>
          <w:rtl w:val="true"/>
          <w:lang w:bidi="fa-IR"/>
        </w:rPr>
        <w:t>تولید ملی</w:t>
      </w:r>
    </w:p>
    <w:p>
      <w:pPr>
        <w:pStyle w:val="BookText"/>
        <w:rPr/>
      </w:pPr>
      <w:r>
        <w:rPr>
          <w:rFonts w:ascii="IRNazanin" w:hAnsi="IRNazanin" w:eastAsia="IRNazanin"/>
          <w:color w:val="111111"/>
          <w:sz w:val="28"/>
          <w:sz w:val="28"/>
          <w:szCs w:val="28"/>
          <w:rtl w:val="true"/>
          <w:lang w:bidi="fa-IR"/>
        </w:rPr>
        <w:t>رسانه ملی</w:t>
      </w:r>
    </w:p>
    <w:p>
      <w:pPr>
        <w:pStyle w:val="Heading5"/>
        <w:numPr>
          <w:ilvl w:val="4"/>
          <w:numId w:val="1"/>
        </w:numPr>
        <w:rPr/>
      </w:pPr>
      <w:bookmarkStart w:id="30" w:name="__RefHeading___Toc522973_1395250215"/>
      <w:bookmarkStart w:id="31" w:name="_Toc12"/>
      <w:bookmarkEnd w:id="30"/>
      <w:r>
        <w:rPr>
          <w:rtl w:val="true"/>
        </w:rPr>
        <w:t>توسعه</w:t>
      </w:r>
      <w:bookmarkEnd w:id="31"/>
    </w:p>
    <w:p>
      <w:pPr>
        <w:pStyle w:val="BookText"/>
        <w:rPr/>
      </w:pPr>
      <w:r>
        <w:rPr>
          <w:rFonts w:ascii="IRNazanin" w:hAnsi="IRNazanin" w:eastAsia="IRNazanin"/>
          <w:color w:val="111111"/>
          <w:sz w:val="28"/>
          <w:sz w:val="28"/>
          <w:szCs w:val="28"/>
          <w:rtl w:val="true"/>
          <w:lang w:bidi="fa-IR"/>
        </w:rPr>
        <w:t>توسعه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را باید جریانی چندبعدی دانست که مستلزم تغییرات اساسی در ساخت اجتماعی، طرز تلقی عامه مردم و نهادهای ملی و نیز تسریع رشد اقتصادی، کاهش</w:t>
      </w:r>
      <w:bookmarkStart w:id="32" w:name="pg2625_16350"/>
    </w:p>
    <w:p>
      <w:pPr>
        <w:pStyle w:val="BookText"/>
        <w:rPr/>
      </w:pPr>
      <w:bookmarkEnd w:id="32"/>
      <w:r>
        <w:rPr>
          <w:rFonts w:ascii="IRNazanin" w:hAnsi="IRNazanin" w:eastAsia="IRNazanin"/>
          <w:color w:val="111111"/>
          <w:sz w:val="28"/>
          <w:sz w:val="28"/>
          <w:szCs w:val="28"/>
          <w:rtl w:val="true"/>
          <w:lang w:bidi="fa-IR"/>
        </w:rPr>
        <w:t>نابرابری و ریشه‌کن کردن فقر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در اصل باید نشان دهد که مجموعه نظام اجتماعی، هماهنگ با نیازهای متنوع اساسی و خواستههای افراد و گروه‌های اجتماعی در داخل نظام، از حالت نامطلوب زندگی گذشته خارج شده و به سوی وضع یا حالتی از زندگی که از نظر مادی و معنوی بهتر است، سوق مییابد</w:t>
      </w:r>
      <w:r>
        <w:rPr>
          <w:rFonts w:eastAsia="IRNazanin" w:cs="IRNazanin"/>
          <w:color w:val="111111"/>
          <w:sz w:val="28"/>
          <w:szCs w:val="28"/>
          <w:rtl w:val="true"/>
          <w:lang w:bidi="fa-IR"/>
        </w:rPr>
        <w:t>.</w:t>
      </w:r>
      <w:r>
        <w:rPr>
          <w:rStyle w:val="FootnoteAnchor"/>
          <w:rtl w:val="true"/>
        </w:rPr>
        <w:footnoteReference w:id="11"/>
      </w:r>
    </w:p>
    <w:p>
      <w:pPr>
        <w:pStyle w:val="Heading5"/>
        <w:numPr>
          <w:ilvl w:val="4"/>
          <w:numId w:val="1"/>
        </w:numPr>
        <w:rPr/>
      </w:pPr>
      <w:bookmarkStart w:id="33" w:name="__RefHeading___Toc522975_1395250215"/>
      <w:bookmarkStart w:id="34" w:name="_Toc13"/>
      <w:bookmarkEnd w:id="33"/>
      <w:r>
        <w:rPr>
          <w:rtl w:val="true"/>
        </w:rPr>
        <w:t>پیشرفت</w:t>
      </w:r>
      <w:bookmarkEnd w:id="34"/>
    </w:p>
    <w:p>
      <w:pPr>
        <w:pStyle w:val="BookText"/>
        <w:rPr/>
      </w:pPr>
      <w:r>
        <w:rPr>
          <w:rFonts w:ascii="IRNazanin" w:hAnsi="IRNazanin" w:eastAsia="IRNazanin"/>
          <w:color w:val="111111"/>
          <w:sz w:val="28"/>
          <w:sz w:val="28"/>
          <w:szCs w:val="28"/>
          <w:rtl w:val="true"/>
          <w:lang w:bidi="fa-IR"/>
        </w:rPr>
        <w:t>پیشرفت</w:t>
      </w:r>
    </w:p>
    <w:p>
      <w:pPr>
        <w:pStyle w:val="BookText"/>
        <w:rPr/>
      </w:pPr>
      <w:r>
        <w:rPr>
          <w:rFonts w:ascii="IRNazanin" w:hAnsi="IRNazanin" w:eastAsia="IRNazanin"/>
          <w:color w:val="111111"/>
          <w:sz w:val="28"/>
          <w:sz w:val="28"/>
          <w:szCs w:val="28"/>
          <w:rtl w:val="true"/>
          <w:lang w:bidi="fa-IR"/>
        </w:rPr>
        <w:t>از دیدگاه مقام معظم رهبری مفهوم حقیقی پیشرفت با توسعه به مفهوم رایج غربی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توسعه با نوعی ارزش‌گذاری غربی همراه شده است به گونه‌ای که در افکار عمومی، کشور توسعه‌یافته، کشوری است غربی یا شبه‌غربی که واجد فرهنگ و آداب و جهت‌گیری سیاسی غرب است درحالی‌که این برداشت مطلقاً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تاریخی، جغرافیایی، سیاسی، انسانی و فرهنگی تعیین‌کننده مدل و الگوی پیشرفت هر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چهار عرصه اساسی پیشرفت عبارت‌اند از عرصهها‌ی زندگی، تفکر، علم و معنویت</w:t>
      </w:r>
      <w:r>
        <w:rPr>
          <w:rFonts w:eastAsia="IRNazanin" w:cs="IRNazanin"/>
          <w:color w:val="111111"/>
          <w:sz w:val="28"/>
          <w:szCs w:val="28"/>
          <w:rtl w:val="true"/>
          <w:lang w:bidi="fa-IR"/>
        </w:rPr>
        <w:t>.</w:t>
      </w:r>
    </w:p>
    <w:p>
      <w:pPr>
        <w:pStyle w:val="Heading5"/>
        <w:numPr>
          <w:ilvl w:val="4"/>
          <w:numId w:val="1"/>
        </w:numPr>
        <w:rPr/>
      </w:pPr>
      <w:bookmarkStart w:id="35" w:name="__RefHeading___Toc522977_1395250215"/>
      <w:bookmarkStart w:id="36" w:name="_Toc14"/>
      <w:bookmarkEnd w:id="35"/>
      <w:r>
        <w:rPr>
          <w:rtl w:val="true"/>
        </w:rPr>
        <w:t>تولید ملی</w:t>
      </w:r>
      <w:bookmarkEnd w:id="36"/>
    </w:p>
    <w:p>
      <w:pPr>
        <w:pStyle w:val="BookText"/>
        <w:rPr/>
      </w:pPr>
      <w:r>
        <w:rPr>
          <w:rFonts w:ascii="IRNazanin" w:hAnsi="IRNazanin" w:eastAsia="IRNazanin"/>
          <w:color w:val="111111"/>
          <w:sz w:val="28"/>
          <w:sz w:val="28"/>
          <w:szCs w:val="28"/>
          <w:rtl w:val="true"/>
          <w:lang w:bidi="fa-IR"/>
        </w:rPr>
        <w:t>تولید ملی</w:t>
      </w:r>
    </w:p>
    <w:p>
      <w:pPr>
        <w:pStyle w:val="BookText"/>
        <w:rPr/>
      </w:pPr>
      <w:r>
        <w:rPr>
          <w:rFonts w:ascii="IRNazanin" w:hAnsi="IRNazanin" w:eastAsia="IRNazanin"/>
          <w:color w:val="111111"/>
          <w:sz w:val="28"/>
          <w:sz w:val="28"/>
          <w:szCs w:val="28"/>
          <w:rtl w:val="true"/>
          <w:lang w:bidi="fa-IR"/>
        </w:rPr>
        <w:t>منظور از تولید ملی در فرمایشات مقام معظم رهبری ارتقای توان داخلی و بومی در تولید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بتوانیم از کارِ کارگر ایرانی حمایت کنیم؛ از سرمایه سرمایه دار ایرانی حمایت کنیم؛ و این فقط با تقویت تولید ملی امکان پذیر خواهد شد </w:t>
      </w:r>
      <w:r>
        <w:rPr>
          <w:rFonts w:eastAsia="IRNazanin" w:cs="IRNazanin"/>
          <w:color w:val="111111"/>
          <w:sz w:val="28"/>
          <w:szCs w:val="28"/>
          <w:rtl w:val="true"/>
          <w:lang w:bidi="fa-IR"/>
        </w:rPr>
        <w:t>...».</w:t>
      </w:r>
      <w:r>
        <w:rPr>
          <w:rStyle w:val="FootnoteAnchor"/>
          <w:rtl w:val="true"/>
        </w:rPr>
        <w:footnoteReference w:id="12"/>
      </w:r>
    </w:p>
    <w:p>
      <w:pPr>
        <w:pStyle w:val="Heading5"/>
        <w:numPr>
          <w:ilvl w:val="4"/>
          <w:numId w:val="1"/>
        </w:numPr>
        <w:rPr/>
      </w:pPr>
      <w:bookmarkStart w:id="37" w:name="__RefHeading___Toc522979_1395250215"/>
      <w:bookmarkStart w:id="38" w:name="_Toc15"/>
      <w:bookmarkEnd w:id="37"/>
      <w:r>
        <w:rPr>
          <w:rtl w:val="true"/>
        </w:rPr>
        <w:t>رسانه ملی</w:t>
      </w:r>
      <w:bookmarkEnd w:id="38"/>
    </w:p>
    <w:p>
      <w:pPr>
        <w:pStyle w:val="BookText"/>
        <w:rPr/>
      </w:pPr>
      <w:r>
        <w:rPr>
          <w:rFonts w:ascii="IRNazanin" w:hAnsi="IRNazanin" w:eastAsia="IRNazanin"/>
          <w:color w:val="111111"/>
          <w:sz w:val="28"/>
          <w:sz w:val="28"/>
          <w:szCs w:val="28"/>
          <w:rtl w:val="true"/>
          <w:lang w:bidi="fa-IR"/>
        </w:rPr>
        <w:t>رسانه ملی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رسانه ملی در این تحقیق کلیه سرمایه‌های مادی و معنوی سازمان صدا و سیماست که در قالب شبکه‌های رادیویی و تلویزیونی برونداد رسانه‌ای خود را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مخاطب عرضه می‌دارند</w:t>
      </w:r>
      <w:r>
        <w:rPr>
          <w:rFonts w:eastAsia="IRNazanin" w:cs="IRNazanin"/>
          <w:color w:val="111111"/>
          <w:sz w:val="28"/>
          <w:szCs w:val="28"/>
          <w:rtl w:val="true"/>
          <w:lang w:bidi="fa-IR"/>
        </w:rPr>
        <w:t>.</w:t>
      </w:r>
      <w:bookmarkStart w:id="39" w:name="pg2625_16353"/>
    </w:p>
    <w:p>
      <w:pPr>
        <w:pStyle w:val="Heading2"/>
        <w:numPr>
          <w:ilvl w:val="1"/>
          <w:numId w:val="1"/>
        </w:numPr>
        <w:rPr/>
      </w:pPr>
      <w:bookmarkStart w:id="40" w:name="__RefHeading___Toc522981_1395250215"/>
      <w:bookmarkStart w:id="41" w:name="_Toc16"/>
      <w:bookmarkEnd w:id="39"/>
      <w:bookmarkEnd w:id="40"/>
      <w:r>
        <w:rPr>
          <w:rtl w:val="true"/>
        </w:rPr>
        <w:t>فصل دوم</w:t>
      </w:r>
      <w:r>
        <w:rPr>
          <w:rtl w:val="true"/>
        </w:rPr>
        <w:t xml:space="preserve">: </w:t>
      </w:r>
      <w:r>
        <w:rPr>
          <w:rtl w:val="true"/>
        </w:rPr>
        <w:t>ادبیات تحقیق</w:t>
      </w:r>
      <w:bookmarkEnd w:id="41"/>
    </w:p>
    <w:p>
      <w:pPr>
        <w:pStyle w:val="Heading3"/>
        <w:numPr>
          <w:ilvl w:val="2"/>
          <w:numId w:val="1"/>
        </w:numPr>
        <w:rPr/>
      </w:pPr>
      <w:bookmarkStart w:id="42" w:name="__RefHeading___Toc522983_1395250215"/>
      <w:bookmarkStart w:id="43" w:name="_Toc17"/>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تحقیق</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مقدمه</w:t>
      </w:r>
    </w:p>
    <w:p>
      <w:pPr>
        <w:pStyle w:val="Heading3"/>
        <w:numPr>
          <w:ilvl w:val="2"/>
          <w:numId w:val="1"/>
        </w:numPr>
        <w:rPr/>
      </w:pPr>
      <w:bookmarkStart w:id="44" w:name="__RefHeading___Toc522985_1395250215"/>
      <w:bookmarkStart w:id="45" w:name="_Toc18"/>
      <w:bookmarkEnd w:id="44"/>
      <w:r>
        <w:rPr>
          <w:rtl w:val="true"/>
        </w:rPr>
        <w:t>مقدمه</w:t>
      </w:r>
      <w:bookmarkEnd w:id="45"/>
    </w:p>
    <w:p>
      <w:pPr>
        <w:pStyle w:val="Heading4"/>
        <w:numPr>
          <w:ilvl w:val="3"/>
          <w:numId w:val="1"/>
        </w:numPr>
        <w:rPr/>
      </w:pPr>
      <w:bookmarkStart w:id="46" w:name="__RefHeading___Toc522987_1395250215"/>
      <w:bookmarkStart w:id="47" w:name="_Toc19"/>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در این فصل با بررسی نظریهها و مفاهیم مرتبط با تحقیق حاضر به تبیین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راهکارهای رسانهای شدن آن در رسانه ملی را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وضعیت توسعه ایران قبل و بعد از انقلاب میپردازیم تا وضعیت ایران برای توسعه و پیشرفت بیشتر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ملی در دهه پیشرفت و عدالت بر درونزا و بومی بودن توسعه تأکید دارد؛ بنابراین با استفاده از الگوی توسعه درونزا به تبیین مفهومی و چیستی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ارتباطات و توسعه نیز برای مشخص شدن نقش رسانه در توسعه و همچنین وظیفه رسانه ملی در ترویج گسترش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چارچوب تحلیل ارتباطات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 که در آن ابعاد مختلف سیاستهای توسعه و رویههای ارتباطی در یک نمودار و مشتمل بر تحول اجتماعی و انفرادی گنجانده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همگرایی فرهنگ و وسایل ارتباط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که به بیان رابطه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ارتباط جمعی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پیام‌های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ملی می‌پردازد نیز خواهیم پرداخت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الگوی مطلوب به معنای کوششی برای تشخیص و درک روابط بین تمام</w:t>
      </w:r>
    </w:p>
    <w:p>
      <w:pPr>
        <w:pStyle w:val="BookText"/>
        <w:rPr/>
      </w:pPr>
      <w:r>
        <w:rPr>
          <w:rFonts w:ascii="IRNazanin" w:hAnsi="IRNazanin" w:eastAsia="IRNazanin"/>
          <w:color w:val="111111"/>
          <w:sz w:val="28"/>
          <w:sz w:val="28"/>
          <w:szCs w:val="28"/>
          <w:rtl w:val="true"/>
          <w:lang w:bidi="fa-IR"/>
        </w:rPr>
        <w:t>بخش‌های مهم توسعه ملی و پیش‌شرطی برای شناخت راهبردها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 و تکنیک‌های محلی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الگوی توسعه واحدی برای همه کشورهای در حال توسعه ـ مگر در کلیترین شکل آن نمیتوان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کشوری باید الگوی توسعه خود را، خود تهیه کند؛ زیرا باید میراث فرهنگی،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توسعه و بسیاری دیگر از ویژگیهای خود را در نظر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الگوی توسعه باید با اتکا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پایهریزی گردد و اساساً در جهت تحقق کشوری قوی عمل کند و به حفظ حقوق مشروع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اجتماعی شهروندانش متعهد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الگویی ریشه کن نمودن فقر و گسترش عدالت اجتماعی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کن نمودن فقر از یک سو با فرایندی آرام سطح زندگی فقیرترین بخش جمعیت را ارتقا داده، از سوی دیگر سطح بالای مصرف غنیترین بخش جمعیت ثروتمند را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اقدامی عملاً بر ارزشهایی نظیر 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و پرورش آنها تکیه 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الگوی مطلوب توسعه باید با آثار و نشانههای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روشنی را برای جامعه تضمین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الگوی مطلوبی به‌منزله کالایی نیست که در بازار 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مستلزم تلاش آگاهانه و هماهنگ رهبران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توسعه در گرو عواملی است که عقل و خرد مهم‌ترین آن‌اند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الگوی سنتی توسعه که تاکنون بر رشد اقتصادی متمرکز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الگوی جدید توسعه در حال تکوین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علائم رشد آن تمجید زبانی کسانی است که راهبردهای سنتی رشد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ارزشهای جایگزین، شامل تقدم ارضای نیازهای اساسی و محو فقر مطلق نسبت به صرف رشد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ایجاد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محیط زیست و حرمت نهادن به</w:t>
      </w:r>
    </w:p>
    <w:p>
      <w:pPr>
        <w:pStyle w:val="BookText"/>
        <w:rPr/>
      </w:pPr>
      <w:r>
        <w:rPr>
          <w:rFonts w:ascii="IRNazanin" w:hAnsi="IRNazanin" w:eastAsia="IRNazanin"/>
          <w:color w:val="111111"/>
          <w:sz w:val="28"/>
          <w:sz w:val="28"/>
          <w:szCs w:val="28"/>
          <w:rtl w:val="true"/>
          <w:lang w:bidi="fa-IR"/>
        </w:rPr>
        <w:t>فرهنگ محلی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این موضوعات اغلب سرسری انگاشته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نگاه مزبور آن است که توسعه اساساً رویکردی اخلاقی بوده، هر بحث جدی درباره آن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ضرورت تدوین الگوی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به‌مثابه یک راهنمای عملی جامعه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غیر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با انتخاب راهبردها و خطمشیهای بعضاً متناقض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و یکنواختی را نخواهد پیمود که خود عاملی برای دور ماندن از توسعه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الگوی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باید لوازم و آثار آن را در نظر گرفت و بعد از دقت کارشناسانه الگوی مناسب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الگوی توسعهای ترویج میشود که مستلزم آزادسازی اقتصادی و ورود شرکتهای فراملّیتی در داخل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لزوماً آثار ارزشی این ورود را نیز باید پذیرا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بارز این اقدام تغییر الگوی مصرف، تولید و حتی کیفیت زندگی است که مستلزم تغییر ارزشهای حاکم بر جامعه در جهت امیال شرکتهای خارجی و چندملیتی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تدوین الگوی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شرایط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 خصوصاً هویت فرهنگی جامعه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وظیفه الگوساز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ارزشها در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یا در جامعه حاکم‌اند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حاکم شوند؛ ترویج و نهادینه کردن ارزش‌ها در جامعه بر عهده مجموعه‌ای از افراد و نهادهای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تدوین الگوی توسعه باید به هویت فرهنگی هر کشور به طور خاص توجه شود والّا الگوی توسعه کارآیی مناسبی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تدوین الگوی مناسب توسعه باید از سه منبع اساسی زیر بهره برداری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تجربیات دیگران که مستلزم شناخت عمیق علمی، از شرایط اقتصادی اجتماعی و فرهنگی آن کشورهاست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ارزشهای ملی و هویت فرهنگی؛</w:t>
      </w:r>
      <w:bookmarkStart w:id="48" w:name="pg2625_16356"/>
    </w:p>
    <w:p>
      <w:pPr>
        <w:pStyle w:val="BookText"/>
        <w:rPr/>
      </w:pPr>
      <w:bookmarkEnd w:id="4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دقیق واقعیات و عینیات جامعه و درک امکانات و محدودیتهای کشور؛</w:t>
      </w:r>
    </w:p>
    <w:p>
      <w:pPr>
        <w:pStyle w:val="Heading4"/>
        <w:numPr>
          <w:ilvl w:val="3"/>
          <w:numId w:val="1"/>
        </w:numPr>
        <w:rPr/>
      </w:pPr>
      <w:bookmarkStart w:id="49" w:name="__RefHeading___Toc522989_1395250215"/>
      <w:bookmarkStart w:id="50" w:name="_Toc20"/>
      <w:bookmarkEnd w:id="49"/>
      <w:r>
        <w:rPr>
          <w:rtl w:val="true"/>
        </w:rPr>
        <w:t>ایران و الگوهای منتخب توسعه</w:t>
      </w:r>
      <w:bookmarkEnd w:id="50"/>
    </w:p>
    <w:p>
      <w:pPr>
        <w:pStyle w:val="BookText"/>
        <w:rPr/>
      </w:pPr>
      <w:r>
        <w:rPr>
          <w:rFonts w:ascii="IRNazanin" w:hAnsi="IRNazanin" w:eastAsia="IRNazanin"/>
          <w:color w:val="111111"/>
          <w:sz w:val="28"/>
          <w:sz w:val="28"/>
          <w:szCs w:val="28"/>
          <w:rtl w:val="true"/>
          <w:lang w:bidi="fa-IR"/>
        </w:rPr>
        <w:t>ایران و الگوهای منتخب توسعه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تأکید بر ضرورت و فوریت در نظر گرفتن شرایط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 فرهنگی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گذرا به الگوهای انتخاب شده قبل و بعد از انقلاب اسلامی میاندازیم؛ تا این واقعیت آشکار شود که عدم انتخاب الگوی صحیح و مناسب کشور را در مدارهای توسعه نیافتگی نگه میدارد و با گذشت هر روز امکان خروج از آن را دشوارتر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الگوهایی که در گذشته بیشتر به ایران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مطالعات عمیق و همه‌جانبه مقدماتی نبودند به گونهای نادرست ارزیابی شدند؛ از این‌رو، افزون بر از یاد بردن راه و روش سنتی خود از راه و روشهای وارداتی نیز طرفی نبستیم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مشکل ایران عدم ارزیابی درست الگوهای مختلف توسعه و انتخاب الگوی نامطلوب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کشور را به هنجارهای عمومی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از ترس دولتهای روس و انگلیس می‌خواستیم پا جای آلمان بگذاریم که موفق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جهانی دوم تصمیم گرفتیم امریکایی بشویم که موفق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ژاپنی میشویم که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اسلامی نیز گاهی از الگوی هند، چین و ژاپن و گاهی از مالزی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تایلند و کره سخن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تصمیمات عجولانه حاکی از عدم شناسایی دقیق این جوامع و روشن نبودن هدفهای توسعه برای برنامهریزان است</w:t>
      </w:r>
      <w:r>
        <w:rPr>
          <w:rFonts w:eastAsia="IRNazanin" w:cs="IRNazanin"/>
          <w:color w:val="111111"/>
          <w:sz w:val="28"/>
          <w:szCs w:val="28"/>
          <w:rtl w:val="true"/>
          <w:lang w:bidi="fa-IR"/>
        </w:rPr>
        <w:t>.</w:t>
      </w:r>
      <w:r>
        <w:rPr>
          <w:rStyle w:val="FootnoteAnchor"/>
          <w:rtl w:val="true"/>
        </w:rPr>
        <w:footnoteReference w:id="13"/>
      </w:r>
      <w:bookmarkStart w:id="51" w:name="pg2625_16357"/>
    </w:p>
    <w:p>
      <w:pPr>
        <w:pStyle w:val="Heading4"/>
        <w:numPr>
          <w:ilvl w:val="3"/>
          <w:numId w:val="1"/>
        </w:numPr>
        <w:rPr/>
      </w:pPr>
      <w:bookmarkStart w:id="52" w:name="__RefHeading___Toc522991_1395250215"/>
      <w:bookmarkStart w:id="53" w:name="_Toc21"/>
      <w:bookmarkEnd w:id="51"/>
      <w:bookmarkEnd w:id="52"/>
      <w:r>
        <w:rPr>
          <w:rtl w:val="true"/>
        </w:rPr>
        <w:t>الگوی توسعه ایران قبل از انقلاب</w:t>
      </w:r>
      <w:bookmarkEnd w:id="53"/>
    </w:p>
    <w:p>
      <w:pPr>
        <w:pStyle w:val="BookText"/>
        <w:rPr/>
      </w:pPr>
      <w:r>
        <w:rPr>
          <w:rFonts w:ascii="IRNazanin" w:hAnsi="IRNazanin" w:eastAsia="IRNazanin"/>
          <w:color w:val="111111"/>
          <w:sz w:val="28"/>
          <w:sz w:val="28"/>
          <w:szCs w:val="28"/>
          <w:rtl w:val="true"/>
          <w:lang w:bidi="fa-IR"/>
        </w:rPr>
        <w:t>الگوی توسعه ایران قبل از انقلاب</w:t>
      </w:r>
    </w:p>
    <w:p>
      <w:pPr>
        <w:pStyle w:val="BookText"/>
        <w:rPr/>
      </w:pPr>
      <w:r>
        <w:rPr>
          <w:rFonts w:ascii="IRNazanin" w:hAnsi="IRNazanin" w:eastAsia="IRNazanin"/>
          <w:color w:val="111111"/>
          <w:sz w:val="28"/>
          <w:sz w:val="28"/>
          <w:szCs w:val="28"/>
          <w:rtl w:val="true"/>
          <w:lang w:bidi="fa-IR"/>
        </w:rPr>
        <w:t xml:space="preserve">از فردای کودتای رضاخان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توسعه اقتصادی ایران با تقلید از غرب و بدون انطباق با شرایط داخلی انتخاب شد که معیارها و محورهای اصلی آن را میتوان چنین بر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پیشرفت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 و صنعتی غرب راههای توسعه نیز باید مشابه غرب باشد؛ در این راستا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سازماندهی لشکری و کشوری مصرف کالاهای خارجی و نوع زندگی و حتی نوع پوشش، به طور جدّی به غرب به‌منزله مظهر پیشرفت و تمدّن توجه شد و با آنچه بوی ایران و ایرانی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نشانه‌های عقب‌ماندگی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یا بیمهری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تأمین نیازهای جدید توسعه اعم از نظامی و غیرنظامی، به‌طور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کالاها و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به طور غیر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صنایع مصرفی در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خارج؛</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 قرارداد جدید با شرکت نفت انگلیس و پس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با کنسرسیوم نفت با هدف امکانپذیر کردن گسترش صادرات نفت برای تأمین ارز مورد نیاز واردات؛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شبکه زیربنایی اقتصادی لازم برای تأمین اهداف فوق؛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 تقویت بخش خصوصی سرمایهدار و گسترش نظام اداری؛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ارتش سراسری با سازماندهی جدید و آموزش سلاحهای وارداتی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شاخصهای اقتصادی بیانگر کافی بودن تلاش اقتصاد داخلی تا دوره ملی کردن صنعت نفت و حکومت دکتر مصدق است و اداره دو سال و چند ماه اقتصاد ایران بدون درآمد نفت همراه با تراز مثبت بازرگانی خارجی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تأییدی بر وجود اقتصادی هنوز ادغام نشده در بازار جهانی و نشانگر وجود الگوی مصرف و زندگی متأثر نشده اقتصاد سنتی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اجرا شده در</w:t>
      </w:r>
      <w:bookmarkStart w:id="54" w:name="pg2625_16358"/>
    </w:p>
    <w:p>
      <w:pPr>
        <w:pStyle w:val="BookText"/>
        <w:rPr/>
      </w:pPr>
      <w:bookmarkEnd w:id="54"/>
      <w:r>
        <w:rPr>
          <w:rFonts w:ascii="IRNazanin" w:hAnsi="IRNazanin" w:eastAsia="IRNazanin"/>
          <w:color w:val="111111"/>
          <w:sz w:val="28"/>
          <w:sz w:val="28"/>
          <w:szCs w:val="28"/>
          <w:rtl w:val="true"/>
          <w:lang w:bidi="fa-IR"/>
        </w:rPr>
        <w:t xml:space="preserve">زمینه رشد و توسعه سرمایهداری مصرفی و دلالی و وابسته ایران تا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سوی بخش خصوصی و چه از طرف صاحبان امتیاز لشکری و کشوری و چه توسط طبقه متوسط شهرنشین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 و نطفههای لازم را برای رشد بعدی خود به‌وجود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عقد قرارداد جدید با کنسرسیوم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صدور عظیم نفت فراهم شد و با درآمد حاصل از آن پنج برنامه عمرانی الگوی توسعه منتخب که به سرمایهداری وابسته بود به‌شدت گسترش یافت، و ایران را نمونه کامل انتخاب الگوی توسعه سرمایهداری بر اساس تقلید بی‌پروا از غرب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شیوه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و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چندین دهه و صرف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که از محل صدور نفت خام پرداخت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صنایع مصرفی کاملاً وابسته به صنایع سنگین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ماشین 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واسطه و قطعات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علمی، فنی و وابستگی در تأمین مواد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وسایل ارتباطی و حمل و نقل بود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55" w:name="__RefHeading___Toc522993_1395250215"/>
      <w:bookmarkStart w:id="56" w:name="_Toc22"/>
      <w:bookmarkEnd w:id="55"/>
      <w:r>
        <w:rPr>
          <w:rtl w:val="true"/>
        </w:rPr>
        <w:t>الگوی توسعه ایران بعد از انقلاب</w:t>
      </w:r>
      <w:bookmarkEnd w:id="56"/>
    </w:p>
    <w:p>
      <w:pPr>
        <w:pStyle w:val="BookText"/>
        <w:rPr/>
      </w:pPr>
      <w:r>
        <w:rPr>
          <w:rFonts w:ascii="IRNazanin" w:hAnsi="IRNazanin" w:eastAsia="IRNazanin"/>
          <w:color w:val="111111"/>
          <w:sz w:val="28"/>
          <w:sz w:val="28"/>
          <w:szCs w:val="28"/>
          <w:rtl w:val="true"/>
          <w:lang w:bidi="fa-IR"/>
        </w:rPr>
        <w:t>الگوی توسعه ایران بعد از انقلاب</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مسلمان ایران به امر خداوند برای تعالی جامعه با جهاد علیه باطل و طاغوت نظام مقدس جمهوری اسلامی را بنیان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تغییر نوع نظام حکومتی، نخبگان علمی ـ اجرایی کشور باید ساختارهای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بینشی و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را متحول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لازمه این تحول، تغییر اساسی مسائل کشور در پرتو جهان‌بینی و ایدئولوژی اسلامی و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تحول جز با تغییر علمی عناصر اثرگذار در عملکرد جامعه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الگوهای علمی اسلامی ـ ایرانی، مهمترین اصل در تحقق پیشرفت است؛ ولی دستیابی این الگو مستلزم ایجاد مفاهیم و ادبیات علمی تخصصی در بستر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 دارای الگوهای</w:t>
      </w:r>
    </w:p>
    <w:p>
      <w:pPr>
        <w:pStyle w:val="BookText"/>
        <w:rPr/>
      </w:pPr>
      <w:r>
        <w:rPr>
          <w:rFonts w:ascii="IRNazanin" w:hAnsi="IRNazanin" w:eastAsia="IRNazanin"/>
          <w:color w:val="111111"/>
          <w:sz w:val="28"/>
          <w:sz w:val="28"/>
          <w:szCs w:val="28"/>
          <w:rtl w:val="true"/>
          <w:lang w:bidi="fa-IR"/>
        </w:rPr>
        <w:t>مطلوب و اهداف متعالی بسیاری است که در بسیاری از موارد به‌ویژه در زندگی فردی تحقق دارد ولی در زندگی اجتماعی، به‌ویژه در اقتصاد کمرنگتر است که نیازمند کارهای علمی نخبگان جامعه اسلامی ایرانی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دهه نخست انقلاب که دهه جنگ و دفاع بود، همه توان اجرایی و علمی کشور صرف جنگ شد و هیچ فرصتی برای طراحی الگوی مطلوب پدید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دوم که دوران بازسازی آثار جنگ و مسائل پس از آن بود، دولت برای رفع سریع مشکلات مردم کوشید و در این راستا، به علت کمبود ادبیات تخصصی اقتصاد اسلامی بومی، و با توجه به ضرورت و فوریت بازسازی کشور، از الگوهای رایج اقتصادی بهره جستند که پیآمدهایی نیز برای جامعه اسلامی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دهه نخست، با توجه به فراز و نشیبهای اقتصادی بسیار، با وجود دغدغه مسئولان و نخبگان، هیچگاه فرصت کافی برای کالبدشکافی مدلهای اجرایی جامعه در راستای معیارهای اسلامی ـ ایرانی پیش نیامد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دهه سوم، نخبگان علمی ـ اجرایی در عرصه اقتصاد کشور بیش‌ازپیش به ضرورت تولید و تبیین مفاهیم اسلامی ـ اقتصادی با رویکرد اختصاصی جامعه ایرانی، پیبردند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حلقههای ارتباطی علم اقتصاد اسلامی در درون نخبگان ایرانی شکل گرفت و به تبادل دستاوردهای علمی ـ اقتصادی با دیگر جوامع اسلامی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مفهوم و مبانی الگوی پیشرفت اسلامی ـ ایرانی و آمادگی فرهنگی اجتماعی در عرصه اقتصادی که در اقتصاد به‌منزله توسعه مفهوم سرمایه اجتماعی</w:t>
      </w:r>
      <w:r>
        <w:rPr>
          <w:rStyle w:val="FootnoteAnchor"/>
          <w:rtl w:val="true"/>
        </w:rPr>
        <w:footnoteReference w:id="15"/>
      </w:r>
      <w:r>
        <w:rPr>
          <w:rFonts w:ascii="IRNazanin" w:hAnsi="IRNazanin" w:eastAsia="IRNazanin"/>
          <w:color w:val="111111"/>
          <w:sz w:val="28"/>
          <w:sz w:val="28"/>
          <w:szCs w:val="28"/>
          <w:rtl w:val="true"/>
          <w:lang w:bidi="fa-IR"/>
        </w:rPr>
        <w:t>از آن یاد میشود، به رویکردهای اصلاح الگوی مصرف، همت و کار مضاعف برای انجام جراحی در اقتصاد ایران و تغییر فضای فکری ـ عقیدتی در اقتصاد انجامید</w:t>
      </w:r>
      <w:r>
        <w:rPr>
          <w:rFonts w:eastAsia="IRNazanin" w:cs="IRNazanin"/>
          <w:color w:val="111111"/>
          <w:sz w:val="28"/>
          <w:szCs w:val="28"/>
          <w:rtl w:val="true"/>
          <w:lang w:bidi="fa-IR"/>
        </w:rPr>
        <w:t>.</w:t>
      </w:r>
      <w:r>
        <w:rPr>
          <w:rStyle w:val="FootnoteAnchor"/>
          <w:rtl w:val="true"/>
        </w:rPr>
        <w:footnoteReference w:id="16"/>
      </w:r>
      <w:bookmarkStart w:id="57" w:name="pg2625_16360"/>
    </w:p>
    <w:p>
      <w:pPr>
        <w:pStyle w:val="BookText"/>
        <w:rPr/>
      </w:pPr>
      <w:bookmarkEnd w:id="57"/>
      <w:r>
        <w:rPr>
          <w:rFonts w:ascii="IRNazanin" w:hAnsi="IRNazanin" w:eastAsia="IRNazanin"/>
          <w:color w:val="111111"/>
          <w:sz w:val="28"/>
          <w:sz w:val="28"/>
          <w:szCs w:val="28"/>
          <w:rtl w:val="true"/>
          <w:lang w:bidi="fa-IR"/>
        </w:rPr>
        <w:t>بدیهی است از طرفی مسائل اقتصادی، با توجه به علم بومی شناخته و حل می‌شوند و از طرفی دیگر با تأکید بر الگوی پیشرفت مسائل و مشکلات اولویت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نظری نیز فرصتی دست داد تا ضمن احیای ادبیات انقلاب اسلامی در چارچوب مفاهیم اقتصادی، از این فرصت برای نقد بهتر علم اقتصاد، بومی کردن آن و البته اصلاح الگوی پیشرفت بهره ببریم و افقی را پیش روی نظام اقتصادی کشور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در تبیین هرچه بهتر مفاهیم اقتصاد اسلامی و طراحی الگویی مناسب در راستای پیشرفت اسلامی ـ ایرانی کوشا باشیم</w:t>
      </w:r>
      <w:r>
        <w:rPr>
          <w:rFonts w:eastAsia="IRNazanin" w:cs="IRNazanin"/>
          <w:color w:val="111111"/>
          <w:sz w:val="28"/>
          <w:szCs w:val="28"/>
          <w:rtl w:val="true"/>
          <w:lang w:bidi="fa-IR"/>
        </w:rPr>
        <w:t>.</w:t>
      </w:r>
    </w:p>
    <w:p>
      <w:pPr>
        <w:pStyle w:val="Heading4"/>
        <w:numPr>
          <w:ilvl w:val="3"/>
          <w:numId w:val="1"/>
        </w:numPr>
        <w:rPr/>
      </w:pPr>
      <w:bookmarkStart w:id="58" w:name="__RefHeading___Toc522995_1395250215"/>
      <w:bookmarkStart w:id="59" w:name="_Toc23"/>
      <w:bookmarkEnd w:id="58"/>
      <w:r>
        <w:rPr>
          <w:rtl w:val="true"/>
        </w:rPr>
        <w:t>چارچوب نظری تحقیق</w:t>
      </w:r>
      <w:bookmarkEnd w:id="59"/>
    </w:p>
    <w:p>
      <w:pPr>
        <w:pStyle w:val="BookText"/>
        <w:rPr/>
      </w:pPr>
      <w:r>
        <w:rPr>
          <w:rFonts w:ascii="IRNazanin" w:hAnsi="IRNazanin" w:eastAsia="IRNazanin"/>
          <w:color w:val="111111"/>
          <w:sz w:val="28"/>
          <w:sz w:val="28"/>
          <w:szCs w:val="28"/>
          <w:rtl w:val="true"/>
          <w:lang w:bidi="fa-IR"/>
        </w:rPr>
        <w:t>چارچوب نظری تحقیق</w:t>
      </w:r>
    </w:p>
    <w:p>
      <w:pPr>
        <w:pStyle w:val="BookText"/>
        <w:rPr/>
      </w:pPr>
      <w:r>
        <w:rPr>
          <w:rFonts w:ascii="IRNazanin" w:hAnsi="IRNazanin" w:eastAsia="IRNazanin"/>
          <w:color w:val="111111"/>
          <w:sz w:val="28"/>
          <w:sz w:val="28"/>
          <w:szCs w:val="28"/>
          <w:rtl w:val="true"/>
          <w:lang w:bidi="fa-IR"/>
        </w:rPr>
        <w:t>این تحقیق دو هدف اصلی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راهکارهای رسانهای کردن آن در رسانه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مفهوم تولید ملی، از فرمایشهای مقام معظم رهبری، و الگوی توسعه درونزا استفاده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هدف دوم تحقیق که راهکارهای رسانهای کردن بحث تولید ملی در رسانه ملی است، از چارچوب تحلیل ارتباطات و توسعه و نظریه همگرایی مولانا استفاده میکنیم</w:t>
      </w:r>
      <w:r>
        <w:rPr>
          <w:rFonts w:eastAsia="IRNazanin" w:cs="IRNazanin"/>
          <w:color w:val="111111"/>
          <w:sz w:val="28"/>
          <w:szCs w:val="28"/>
          <w:rtl w:val="true"/>
          <w:lang w:bidi="fa-IR"/>
        </w:rPr>
        <w:t>.</w:t>
      </w:r>
    </w:p>
    <w:p>
      <w:pPr>
        <w:pStyle w:val="Heading4"/>
        <w:numPr>
          <w:ilvl w:val="3"/>
          <w:numId w:val="1"/>
        </w:numPr>
        <w:rPr/>
      </w:pPr>
      <w:bookmarkStart w:id="60" w:name="__RefHeading___Toc522997_1395250215"/>
      <w:bookmarkStart w:id="61" w:name="_Toc24"/>
      <w:bookmarkEnd w:id="60"/>
      <w:r>
        <w:rPr>
          <w:rtl w:val="true"/>
        </w:rPr>
        <w:t>توسعه درون‌زا</w:t>
      </w:r>
      <w:bookmarkEnd w:id="61"/>
    </w:p>
    <w:p>
      <w:pPr>
        <w:pStyle w:val="BookText"/>
        <w:rPr/>
      </w:pPr>
      <w:r>
        <w:rPr>
          <w:rFonts w:ascii="IRNazanin" w:hAnsi="IRNazanin" w:eastAsia="IRNazanin"/>
          <w:color w:val="111111"/>
          <w:sz w:val="28"/>
          <w:sz w:val="28"/>
          <w:szCs w:val="28"/>
          <w:rtl w:val="true"/>
          <w:lang w:bidi="fa-IR"/>
        </w:rPr>
        <w:t>توسعه درون‌زا</w:t>
      </w:r>
      <w:r>
        <w:rPr>
          <w:rStyle w:val="FootnoteAnchor"/>
          <w:rtl w:val="true"/>
        </w:rPr>
        <w:footnoteReference w:id="1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همواره بر درونزا و بومی بودن تولید ملی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درونزا توسعهای است که با استفاده از منابع داخلی صورت پذیرد و زمانی تحقق مییابد که سطح آگاهی و دانش و امکانات و توانمندی و علاقه‌مندی جامعه به حدّی رسیده باشد که بتواند از درون خود با توجه به فرهنگ، آداب و سنن اجتماعی و ارزشها و باورهای حاکم بر جامعه و با استفاده از همه نیروهای موجود برای</w:t>
      </w:r>
    </w:p>
    <w:p>
      <w:pPr>
        <w:pStyle w:val="BookText"/>
        <w:rPr/>
      </w:pPr>
      <w:r>
        <w:rPr>
          <w:rFonts w:ascii="IRNazanin" w:hAnsi="IRNazanin" w:eastAsia="IRNazanin"/>
          <w:color w:val="111111"/>
          <w:sz w:val="28"/>
          <w:sz w:val="28"/>
          <w:szCs w:val="28"/>
          <w:rtl w:val="true"/>
          <w:lang w:bidi="fa-IR"/>
        </w:rPr>
        <w:t>دستیابی به اهداف مطلوب مادی و معنوی خویش بکوشد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جامعه به آن میزان از صلاحیت و توانایی برسد که بتواند نیازها و مشکلات خود را شناسایی کرده، با عزمی راسخ و تدبیری هنرمندانه مدل توسعه درونزا را با ظرافت تمام بنا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درونزا شدن توسعه است که برنامههای آن انسجام خاص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هیچ‌گاه اجازه رخنه و نفوذ بیگانگان به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اقتصاد خود را نمیدهد و این توسعه به توسعهای پایدار و ماندنی و پویا و شکوفا تبدیل خواهد شد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موفقیت این رهیافت، مستلزم مشارکت مردم تا سرحد امکان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تعریف توسعه اشاره شد مایکل تودارو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ارزش‌های اصلی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سه ارزش قدرت تأمین نیازهای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اعتمادبه‌نفس و آزادگی از قید بردگی و توانایی انتخاب دانش را مطرح کرده و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فرایند توسعه اگر این ارزشها تأمین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به هدف خویش دست نیافته است؛ احساس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و آلت دست دیگران نشدن، یکی از ارزشهای اساسی توسعه است و تمام جوامع نیز به دنبال نوعی اعتمادبه‌نفس‌اند؛ اگرچه ممکن است به طور صحیح آن را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و استقلال بنامند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اعتمادبه‌نفس ممکن است از یک جامعه به جامعه دیگر و یا از یک فرهنگ به فرهنگ دیگر تغییر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اعتمادبه‌نفس به‌منزله یک ارزش اجتماعی که به شکل‌های استقلال و خوداتکایی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تحقق مییابد که توسعه با استفاده از همه امکانات و توانهای مادی و غیرمادی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 جامعه شکل بگیرد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نویسندگان نیز بر این باورند که در مفهوم توسعه درونزا رگههایی از</w:t>
      </w:r>
    </w:p>
    <w:p>
      <w:pPr>
        <w:pStyle w:val="BookText"/>
        <w:rPr/>
      </w:pPr>
      <w:r>
        <w:rPr>
          <w:rFonts w:ascii="IRNazanin" w:hAnsi="IRNazanin" w:eastAsia="IRNazanin"/>
          <w:color w:val="111111"/>
          <w:sz w:val="28"/>
          <w:sz w:val="28"/>
          <w:szCs w:val="28"/>
          <w:rtl w:val="true"/>
          <w:lang w:bidi="fa-IR"/>
        </w:rPr>
        <w:t>اندیشه کهن اقتصادی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تفکرات مربوط به خودبسندگی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خودمداری از این مقولهاند و اساساً توسعه پیش 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فرهنگی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اجتماعی متعالی از این دست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با توسعه دورنزا تأمین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دورنزا نامید؛ و از آن روی که میتوانند در انتخاب الگوی توسعه مؤثر باشند و کفّه ترازو را به نفع توسعه دورنزا سنگین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الگوی دورن‌زا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علّی و معلولی، که محکمترین نوع رابطه است، بین توسعه درونزا و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رابطهای بس استوار و محکم است که با شفافیت تمام جایگاه ارزشها را در توسعه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حقیقی است؛ زیرا در این مدل سرچشمههای تولید، ابداع و خلاّقیت و علوم و فنون مورد نیاز تا حد امکان در درون جامعه شکل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دو اصل کلی توسعه درونزا عبارت‌اند از</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هویت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اصل فرهنگ خاص هر ملت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نیست که جوامع مختلف به دور خود دیوار بکشند؛ بلکه بیشتر احترام متقابل به ارزشهای تمام 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همگامی بیشتر در راه توسعه و پذیرش حق حیات و گفت و شنود برای اجتماعات منزوی مدنظر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مشارکت مردم در اجرای توسعه دورنزا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با مشارکت مردم و با ابتکار هر ملت به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خمیرمایه فرهنگها برای حفظ اصالت خویش باید درونی و خودجوش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درچنین شرایطی توسعه درونزا هماهنگ میشود و به صورت یک پروژه تمدن واقعاً انسانی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توسعه درونزا متضمن پذیرش یک فرایند خودآفرینندگی است؛ فرایندی که با تحمیل عناصر وارداتی ناسازگار است</w:t>
      </w:r>
      <w:r>
        <w:rPr>
          <w:rFonts w:eastAsia="IRNazanin" w:cs="IRNazanin"/>
          <w:color w:val="111111"/>
          <w:sz w:val="28"/>
          <w:szCs w:val="28"/>
          <w:rtl w:val="true"/>
          <w:lang w:bidi="fa-IR"/>
        </w:rPr>
        <w:t>.</w:t>
      </w:r>
      <w:bookmarkStart w:id="62" w:name="pg2625_16363"/>
    </w:p>
    <w:p>
      <w:pPr>
        <w:pStyle w:val="Heading4"/>
        <w:numPr>
          <w:ilvl w:val="3"/>
          <w:numId w:val="1"/>
        </w:numPr>
        <w:rPr/>
      </w:pPr>
      <w:bookmarkStart w:id="63" w:name="__RefHeading___Toc522999_1395250215"/>
      <w:bookmarkStart w:id="64" w:name="_Toc25"/>
      <w:bookmarkEnd w:id="62"/>
      <w:bookmarkEnd w:id="63"/>
      <w:r>
        <w:rPr>
          <w:rtl w:val="true"/>
        </w:rPr>
        <w:t>چارچوب تحلیل</w:t>
      </w:r>
      <w:bookmarkEnd w:id="64"/>
    </w:p>
    <w:p>
      <w:pPr>
        <w:pStyle w:val="BookText"/>
        <w:rPr/>
      </w:pPr>
      <w:r>
        <w:rPr>
          <w:rFonts w:ascii="IRNazanin" w:hAnsi="IRNazanin" w:eastAsia="IRNazanin"/>
          <w:color w:val="111111"/>
          <w:sz w:val="28"/>
          <w:sz w:val="28"/>
          <w:szCs w:val="28"/>
          <w:rtl w:val="true"/>
          <w:lang w:bidi="fa-IR"/>
        </w:rPr>
        <w:t>چارچوب تحلیل</w:t>
      </w:r>
      <w:r>
        <w:rPr>
          <w:rStyle w:val="FootnoteAnchor"/>
          <w:rtl w:val="true"/>
        </w:rPr>
        <w:footnoteReference w:id="2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سطح جهانی در قبال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اتفاق‌نظر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مرزهای زبانشناسی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تفاوتهایی نیز در قبال مفهوم ارتباطات ـ اگر به‌منزله نقش طرف سوم با آن برخورد شود ـ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پیچیدگیهای ارتباطات میتوان از یک چارچوب مفهومی آغاز کرد که در آن ابعاد مختلف سیاستهای توسعه و رویههای ارتباطی در یک نمودار و مشتمل بر تحول اجتماعی و انفرادی گنجانده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بدون ربط دادن این ابعاد به موضوع محوری فلسفه و مفهوم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نموداری را ترسیم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تأکید اولیه بر ترسیم یک چارچوب تحلیل است که در آن همه فعالیتهای متمرکز بر پدیده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خود پدیده به‌خوبی تعریف و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خود قرارگیرد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است که می‌توان سنگپایه شناسایی و ارزیابی منتقدانه از نگرشها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تعاریف اصلی را پیریزی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وضعیت متنوع پژوهشهای توسعه به صورتی هدفدار و مبتنی بر مفهوم نگریسته میشود تا حکم واجد ابزار رسیدن به یک ترکیب منطقی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خاص ـ عام میان اجرای یک نظریه توسعه نه حاکی از خواص خود قطببندیها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حاکی از یک وضعیت دفاعی است که در آن، این قطببندیها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چارچوب میتوان از قطب‌بندی‌ها در راستای ایجاد زمینههای مشترک یک نظریه توسعه استفاده کرد؛ نظریه‌ای که به خود و به تحولات خود اشاره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نمودار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فلسفه پدیده در شکل بنیادین و معرفت‌شناسانه آن در کانون بررسی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بدون طرح صحیح مسئله در مراحل بعدی و حاشیه نمودار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سیاستهای ارتباطی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اشکال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ارزشی هر جامعه و ملت که در آن آمیزهای از کنشهای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فرهنگی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مفهوم فلسفه توسعه قرار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 سر این نیست که بر کدام ارزشها باید به قیمت کنار گذاشتن سایر ارزشها تأکید کرد؛ تأکید باید بر شناخت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نکته که ثبات و تعادل نظامهای موجود مستقیماً به فرایند سمتگیری ارزشی و حفظ ارزشها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محور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افقی و محور عمودی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محور عمودی که در ارتباط مستقیم با منطقه مرکزی نمودار است؛ یعنی در رابطه با معنا و فلسفه توسعه، دو جزء مستقل تغییر و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درعین‌حال</w:t>
      </w:r>
    </w:p>
    <w:p>
      <w:pPr>
        <w:pStyle w:val="BookText"/>
        <w:rPr/>
      </w:pPr>
      <w:r>
        <w:rPr>
          <w:rFonts w:ascii="IRNazanin" w:hAnsi="IRNazanin" w:eastAsia="IRNazanin"/>
          <w:color w:val="111111"/>
          <w:sz w:val="28"/>
          <w:sz w:val="28"/>
          <w:szCs w:val="28"/>
          <w:rtl w:val="true"/>
          <w:lang w:bidi="fa-IR"/>
        </w:rPr>
        <w:t>ارتباط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رویت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کلان توسعه، یا توسعه سیستمهاست که در قلمروهای ویژهای چون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اقتصادی و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فرهنگی و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سیاسی و نهادی شناسایی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قلمروهای دیگری نیز وجود دارند که در نمودار لحاظ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دوم به تحلیل سطح خرد مربوط میشود که به‌طور مشخص به تحول فرد و رابطه آن با تکامل جامعه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محور افقی که این محور نیز به منطقه مرکزی نمودار یعنی به معنا و فلسفه توسعه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سایر اجزا را در قلمرو اصلی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نظم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در هر دو سطح خرد و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هنجارهای متغیر را در یک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آگاهی و واقعیت نشان میدهد؛ رابطهای که به نوبه خود آنچه درک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هستیم و آنچه احساس میکنیم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هنجارهای متغیری که با سطوح تحول فردی و توسعه سیستم نیز در ارتباط‌اند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ارتباطات و تکامل آگاهی به سامانهای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فیزیکی‌ای که در برابر انسان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روند فعالیت زندگی در چارچوب یک جهان پویا و در چارچوب یک نظم عالیتری اطلاق میشود که بر هرچه به الگوهای مکانیکی و ارگانیکی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مییابد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قلمرو زندگی فردی و اجتماعی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خودسازمانی و برنامهریزی نگریست که پیششرط خودمختاری و رهایی، و مشخصه تکامل مشترک قلمروهای خرد و کلان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همین فرایندهای ارتباطی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اهداف مشخص توسعه شناسایی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محتوی اطلاعات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و مجاری ارتباطات مشخص میشوند و</w:t>
      </w:r>
    </w:p>
    <w:p>
      <w:pPr>
        <w:pStyle w:val="BookText"/>
        <w:rPr/>
      </w:pPr>
      <w:r>
        <w:rPr>
          <w:rFonts w:ascii="IRNazanin" w:hAnsi="IRNazanin" w:eastAsia="IRNazanin"/>
          <w:color w:val="111111"/>
          <w:sz w:val="28"/>
          <w:sz w:val="28"/>
          <w:szCs w:val="28"/>
          <w:rtl w:val="true"/>
          <w:lang w:bidi="fa-IR"/>
        </w:rPr>
        <w:t>بوروکراسی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زیرساخت و مدیریت سازمان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ارتباطی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آمیزهای از اصول‌اند که برای نظم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و کنشهای متقابل مربوط به برخی از ابعاد زندگی انسان به وجود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با موضوع انگیزهدهنده توسعه در جوامع ماقبل مرحله صنعتی و یا کمترصنعتی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برخوردی مکانیکی بوده، و از طرحهای خوشبینانه برنامه‌ریزان اقتصادی ناشی شده‌اند و هیچ‌یک با آلام این جوامع سنخیت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باید امیدوار بود که هر تجزیه و تحلیلی از توان اقتصادی یک کشور برای مقاومت در برابر یک طرح، مفروض توسعه یا کاربرد سودآور آن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دانش ارتباطات درونی آن طرح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ملموس فردی و اجتماعی به سوی شیوه رضایت‌بخش زندگی در جنبه‌های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و بین‌المللی حاکی از ارتباطات پیشرفته در این سطوح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ارتباط باید بخشهایی از سنن که نقش تاریخی خود را ایفا کردهاند و در راه توسعه تا روشن شدن نقش خود درنگ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 اما در اینجا ما به توسعه از زاویه زنجیره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 و نوگرایی برخورد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مقامات و نهادهای سنتی و نحوه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روند توسعه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آسان است که هر چیز تازهای را مدرن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سادهلوحانه و گمراهکننده خواهد بود که سعی کنیم سنتها را نیز به همین شیوه طبقهبندی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درهمین قلمرو است که ارتباطات اصلیترین نقش خود را ایفا می‌کنند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نمودار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ارتباطات در اینجا به مفهوم عامتر آن به‌کار رفته است تا جنبههای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تکنولوژیک و نهادی آن را نیز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یک کنش همگرا و مبتنی بر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جامعه را مردم در ارتباط تلقی کرد و این فشار و اختلال در ارتباطات است که به سقوط</w:t>
      </w:r>
      <w:bookmarkStart w:id="65" w:name="pg2625_16367"/>
    </w:p>
    <w:p>
      <w:pPr>
        <w:pStyle w:val="BookText"/>
        <w:rPr/>
      </w:pPr>
      <w:bookmarkEnd w:id="65"/>
      <w:r>
        <w:rPr>
          <w:rFonts w:ascii="IRNazanin" w:hAnsi="IRNazanin" w:eastAsia="IRNazanin"/>
          <w:color w:val="111111"/>
          <w:sz w:val="28"/>
          <w:sz w:val="28"/>
          <w:szCs w:val="28"/>
          <w:rtl w:val="true"/>
          <w:lang w:bidi="fa-IR"/>
        </w:rPr>
        <w:t>جوامع و نهادها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کنش ارتباطی چنین قدرتی قائل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اساسیتری مطرح میشوند؛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ارتباطات میتوانند به نیرویی مثبت و پیشرونده تبدیل شوند؟ و چه کسی اهرمهای کنترل را به دست میگیرد تا این نیرو به نیرویی مخرب و ضد توسعه تبدیل نشود؟</w:t>
      </w:r>
    </w:p>
    <w:p>
      <w:pPr>
        <w:pStyle w:val="BookText"/>
        <w:rPr/>
      </w:pPr>
      <w:r>
        <w:rPr>
          <w:rFonts w:ascii="IRNazanin" w:hAnsi="IRNazanin" w:eastAsia="IRNazanin"/>
          <w:color w:val="111111"/>
          <w:sz w:val="28"/>
          <w:sz w:val="28"/>
          <w:szCs w:val="28"/>
          <w:rtl w:val="true"/>
          <w:lang w:bidi="fa-IR"/>
        </w:rPr>
        <w:t>باید گوشزد کرد که هیچ بخشی از چارچوب طرح شده را نمیتوان بدون ارجاع و ارتباط با سایر بخشها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است که آنچه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چارچوب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تمایل وجود دارد که پدیده مورد بحث را بشناسیم و تجزیه و تحلیل و تشریح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طرح همه‌جانبه همگرا نیازمندیم</w:t>
      </w:r>
      <w:r>
        <w:rPr>
          <w:rFonts w:eastAsia="IRNazanin" w:cs="IRNazanin"/>
          <w:color w:val="111111"/>
          <w:sz w:val="28"/>
          <w:szCs w:val="28"/>
          <w:rtl w:val="true"/>
          <w:lang w:bidi="fa-IR"/>
        </w:rPr>
        <w:t>.</w:t>
      </w:r>
    </w:p>
    <w:p>
      <w:pPr>
        <w:pStyle w:val="Heading4"/>
        <w:numPr>
          <w:ilvl w:val="3"/>
          <w:numId w:val="1"/>
        </w:numPr>
        <w:rPr/>
      </w:pPr>
      <w:bookmarkStart w:id="66" w:name="__RefHeading___Toc523001_1395250215"/>
      <w:bookmarkStart w:id="67" w:name="_Toc26"/>
      <w:bookmarkEnd w:id="66"/>
      <w:r>
        <w:rPr>
          <w:rtl w:val="true"/>
        </w:rPr>
        <w:t>نظریه همگرا</w:t>
      </w:r>
      <w:bookmarkEnd w:id="67"/>
    </w:p>
    <w:p>
      <w:pPr>
        <w:pStyle w:val="BookText"/>
        <w:rPr/>
      </w:pPr>
      <w:r>
        <w:rPr>
          <w:rFonts w:ascii="IRNazanin" w:hAnsi="IRNazanin" w:eastAsia="IRNazanin"/>
          <w:color w:val="111111"/>
          <w:sz w:val="28"/>
          <w:sz w:val="28"/>
          <w:szCs w:val="28"/>
          <w:rtl w:val="true"/>
          <w:lang w:bidi="fa-IR"/>
        </w:rPr>
        <w:t>نظریه همگرا</w:t>
      </w:r>
    </w:p>
    <w:p>
      <w:pPr>
        <w:pStyle w:val="BookText"/>
        <w:rPr/>
      </w:pPr>
      <w:r>
        <w:rPr>
          <w:rFonts w:ascii="IRNazanin" w:hAnsi="IRNazanin" w:eastAsia="IRNazanin"/>
          <w:color w:val="111111"/>
          <w:sz w:val="28"/>
          <w:sz w:val="28"/>
          <w:szCs w:val="28"/>
          <w:rtl w:val="true"/>
          <w:lang w:bidi="fa-IR"/>
        </w:rPr>
        <w:t>برنامهریزان و نظریهپردازان توسعه و رسانهها، به‌جهت آگاهی فزاینده در قبال اهمیت فرهنگ در مناسبات ملی و بینالمللی، ناگزیر بیش از پیش به موضوع ماهیت فرهنگ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وسایل ارتباط جمعی و فرهنگ، جایگاه برجسته و عمدهای در مناسبات درون و بین ملتها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دو جهت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پیچیدگی شایان توجه بحث؛ و ناپیوستگی و عدم توازن این پدیده در برنامه فرهنگی کشورها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همه سونگر و همگرا که در اینجا به آن خواهیم پرداخت، تلاش در راستای نمایش پیچیدگی همین فرآیند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ارتباط جمعی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پیامهای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ملی را میتوان به طور ابتدایی در شکل زیر که بیانگر دایره رسانهها و فرهنگ در عمل است، ترسیم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برای تحقق شعار تولید ملی، برای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به‌معنای مجموع سه 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اندرکاران تولید و مردم وظایفی را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حلقهای که نحوه تعامل آنها بر هم تأثیر مستقیم دارد و نتیجه نهاییاش وابسته به این تعامل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سویی تشویق مردم به خرید کالای داخلی بدون ارتقای کیفیت تولید، عملاً بی‌رغبتی مردم به خرید کالای داخلی خواهد انجامید؛ و از سوی دیگر همت تولیدکننده برای تولید کالای با کیفیت بدون حمایت دولت و سیستم بانکی کشور و با وجود قوانین اقتصادی سخت گیرانه در فضای کسب و کار ثمر بخش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منوال فقط وجود یک دولت فعال نمیتواند نتیجه‌بخش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تمامی ارتباطات این سه حلقه با هم اصلاح شده و در راستای افزایش تولید ملی بهبود پیدا 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رسانهای شدن شعار تولید ملی آمیزهای است از تولید و توزیع پیام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گیرنده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یک کانال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کانالها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 نظام ارزشی با یک نیت خاص، با یک اقتصاد سیاسی</w:t>
      </w:r>
      <w:r>
        <w:rPr>
          <w:rFonts w:eastAsia="IRNazanin" w:cs="IRNazanin"/>
          <w:color w:val="111111"/>
          <w:sz w:val="28"/>
          <w:szCs w:val="28"/>
          <w:rtl w:val="true"/>
          <w:lang w:bidi="fa-IR"/>
        </w:rPr>
        <w:t>.</w:t>
      </w:r>
      <w:bookmarkStart w:id="68" w:name="pg2625_16369"/>
    </w:p>
    <w:p>
      <w:pPr>
        <w:pStyle w:val="Heading2"/>
        <w:numPr>
          <w:ilvl w:val="1"/>
          <w:numId w:val="1"/>
        </w:numPr>
        <w:rPr/>
      </w:pPr>
      <w:bookmarkStart w:id="69" w:name="__RefHeading___Toc523003_1395250215"/>
      <w:bookmarkStart w:id="70" w:name="_Toc27"/>
      <w:bookmarkEnd w:id="68"/>
      <w:bookmarkEnd w:id="69"/>
      <w:r>
        <w:rPr>
          <w:rtl w:val="true"/>
        </w:rPr>
        <w:t>فصل سوم</w:t>
      </w:r>
      <w:r>
        <w:rPr>
          <w:rtl w:val="true"/>
        </w:rPr>
        <w:t xml:space="preserve">: </w:t>
      </w:r>
      <w:r>
        <w:rPr>
          <w:rtl w:val="true"/>
        </w:rPr>
        <w:t>روش تحقیق</w:t>
      </w:r>
      <w:bookmarkEnd w:id="70"/>
    </w:p>
    <w:p>
      <w:pPr>
        <w:pStyle w:val="Heading3"/>
        <w:numPr>
          <w:ilvl w:val="2"/>
          <w:numId w:val="1"/>
        </w:numPr>
        <w:rPr/>
      </w:pPr>
      <w:bookmarkStart w:id="71" w:name="__RefHeading___Toc523005_1395250215"/>
      <w:bookmarkStart w:id="72" w:name="_Toc28"/>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مقدمه</w:t>
      </w:r>
    </w:p>
    <w:p>
      <w:pPr>
        <w:pStyle w:val="Heading3"/>
        <w:numPr>
          <w:ilvl w:val="2"/>
          <w:numId w:val="1"/>
        </w:numPr>
        <w:rPr/>
      </w:pPr>
      <w:bookmarkStart w:id="73" w:name="__RefHeading___Toc523007_1395250215"/>
      <w:bookmarkStart w:id="74" w:name="_Toc29"/>
      <w:bookmarkEnd w:id="73"/>
      <w:r>
        <w:rPr>
          <w:rtl w:val="true"/>
        </w:rPr>
        <w:t>مقدمه</w:t>
      </w:r>
      <w:bookmarkEnd w:id="74"/>
    </w:p>
    <w:p>
      <w:pPr>
        <w:pStyle w:val="Heading4"/>
        <w:numPr>
          <w:ilvl w:val="3"/>
          <w:numId w:val="1"/>
        </w:numPr>
        <w:rPr/>
      </w:pPr>
      <w:bookmarkStart w:id="75" w:name="__RefHeading___Toc523009_1395250215"/>
      <w:bookmarkStart w:id="76" w:name="_Toc30"/>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روش تحقیق یکی از مهم‌ترین قسمت‌های هر تحقیق شمرده می‌شود از این رو، اتخاذ یک روش مناسب با موضوع تحقیق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ابتدا به روش تحقیق کیفی پرداخته، ارکان این روش را به اختصار شرح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روش‌های گردآوری اطلاعات در روش تحقیق کیفی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انتخاب مصاحبه عمیق جهت جمع‌آوری اطلاعات در این تحقیق، به‌تفصیل بر این تکنیک تأکید و جنبه‌های مختلف آن تشریح خواهند شد</w:t>
      </w:r>
      <w:r>
        <w:rPr>
          <w:rFonts w:eastAsia="IRNazanin" w:cs="IRNazanin"/>
          <w:color w:val="111111"/>
          <w:sz w:val="28"/>
          <w:szCs w:val="28"/>
          <w:rtl w:val="true"/>
          <w:lang w:bidi="fa-IR"/>
        </w:rPr>
        <w:t>.</w:t>
      </w:r>
    </w:p>
    <w:p>
      <w:pPr>
        <w:pStyle w:val="Heading4"/>
        <w:numPr>
          <w:ilvl w:val="3"/>
          <w:numId w:val="1"/>
        </w:numPr>
        <w:rPr/>
      </w:pPr>
      <w:bookmarkStart w:id="77" w:name="__RefHeading___Toc523011_1395250215"/>
      <w:bookmarkStart w:id="78" w:name="_Toc31"/>
      <w:bookmarkEnd w:id="77"/>
      <w:r>
        <w:rPr>
          <w:rtl w:val="true"/>
        </w:rPr>
        <w:t>نمونه‌گیری و حجم نمونه</w:t>
      </w:r>
      <w:bookmarkEnd w:id="78"/>
    </w:p>
    <w:p>
      <w:pPr>
        <w:pStyle w:val="BookText"/>
        <w:rPr/>
      </w:pPr>
      <w:r>
        <w:rPr>
          <w:rFonts w:ascii="IRNazanin" w:hAnsi="IRNazanin" w:eastAsia="IRNazanin"/>
          <w:color w:val="111111"/>
          <w:sz w:val="28"/>
          <w:sz w:val="28"/>
          <w:szCs w:val="28"/>
          <w:rtl w:val="true"/>
          <w:lang w:bidi="fa-IR"/>
        </w:rPr>
        <w:t>نمونه‌گیری و حجم نمونه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فرایند انتخاب تعدادی از افراد، حوادث و اشیا از یک جامعه تعریف‌شده به‌منزله نمایندگی آن جامعه را نمونه‌گیری گویند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در اینجا باید اشاره کرد که نمونه‌گیری نظری، روش اصلی نمونه‌گیری در تحقیقات کیفی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هدف تحقیق ارزیابی و نظریه‌پردازی یک فعالیت سازمانی باشد، غالباً استفاده از سایر استراتژی‌های انتخاب مناسب‌تر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بر همین اساس روش نمونه‌گیری در این تحقیق، غیراحتمالی از نوع هدفمند یا قضاوتی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نمونه‌گیری، با توجه به موضوع مبتنی بر فهم نظری و تجربه پیشین محقق از جمعیت مورد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نمونه‌گیری قضاوتی، انتخاب سنجیده واحدها به گونه‌ای صورت می‌گیرد که هر یک معرف بخشی از جمعیت باشد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در خصوص حجم نمونه نیز باید گفت، هیچ‌گونه پاسخ مشخصی وجود ندارد و تعداد نمونه‌ها بستگی به اهداف تحقیق و منابع موجود دارد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مطابق شیوه متعارف و صحیح و انتخاب آزمودنی در تحقیقات کیفی، از آنجا که در پی کشف ساختارهای تفسیری و ذهنی مواجهه کنشگران با واقعیت اجتماعی هستیم، معمولاً کار با انتخاب حداقلی آزمودنی‌ها که اعتبار تحقیق را نزد برنامه‌های پژوهشی مشابه تأمین کند، آغاز می‌شود و در وضع ایدئال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به‌لحاظ بودجه و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جایی ادامه پیدا می‌کند که تیپ‌های عمده و تازه‌ای از روش‌های تفسیری کشف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تحقیق حاضر در پی بررسی مفهومی و ارائه راهکارهای رسانه‌ای شدن شعار تولید ملی است، برای دستیابی به این مفهوم از کارشناسان اقتصادی و برای رسیدن به راهکارهای رسانهای از کارشناسان ارتباطی و رسانهای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از دوازده نفر مصاحبه شده است که اسامی مصاحبه‌شونده‌ها بدین شرح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اقتصادی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ابراهیم حسینی‌نسب، دانشیار گروه اقتصاد دانشگاه تربیت مدرس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محمد خوشچهره، استاد گروه اقتصاد دانشگاه تهران</w:t>
      </w:r>
      <w:r>
        <w:rPr>
          <w:rFonts w:eastAsia="IRNazanin" w:cs="IRNazanin"/>
          <w:color w:val="111111"/>
          <w:sz w:val="28"/>
          <w:szCs w:val="28"/>
          <w:rtl w:val="true"/>
          <w:lang w:bidi="fa-IR"/>
        </w:rPr>
        <w:t>.</w:t>
      </w:r>
      <w:bookmarkStart w:id="79" w:name="pg2625_16371"/>
    </w:p>
    <w:p>
      <w:pPr>
        <w:pStyle w:val="BookText"/>
        <w:rPr/>
      </w:pPr>
      <w:bookmarkEnd w:id="7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عادل پیغامی، استادیار گروه اقتصاد دانشگاه امام صادق علیه السلام و رئیس مرکز تحقیقات میانرشتهای دانشگاه امام صادق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غدیر مهدوی، دکترای اقتصاد، عضو هیئت علمی دانشکده بیمه اکو دانشگاه علامه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وحید یاوری، دکترای مدیریت دولتی، گرایش تطبیقی و توسعه، از دانشگاه علامه طباطبایی، و عضو هیئت علمی دانشگاه امام صادق علیه السلام و مدیر گروه مطالعات مدیریت مرکز تحقیقات دانشگاه امام صادق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جعفر حسینی، عضو هیئت علمی مرکز تحقیقات میانرشتهای دانشگاه امام صادق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مهدی طغیانی، دکترای اقتصاد، عضو هیئت علمی مرکز تحقیقات امام صادق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حجت الله عبدالملکی، عضو هیئت علمی گروه اقتصاد دانشگاه 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ارتباطی و رسانهای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حسین رضی، عضو هیات علمی گروه ارتباطات دانشکده صدا و سیما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امیدعلی مسعودی، مدیرگروه ارتباطات دانشگاه سوره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مجید امامی، مدیرگروه فرهنگ و ارتباطات مرکز تحقیقات دانشگاه امام صادق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حسین شرفالدین، عضو هیئت علمی مؤسسه آموزشی ـ پژوهشی امام خمینی رحمه الله </w:t>
      </w:r>
      <w:r>
        <w:rPr>
          <w:rFonts w:eastAsia="IRNazanin" w:cs="IRNazanin"/>
          <w:color w:val="111111"/>
          <w:sz w:val="28"/>
          <w:szCs w:val="28"/>
          <w:rtl w:val="true"/>
          <w:lang w:bidi="fa-IR"/>
        </w:rPr>
        <w:t>.</w:t>
      </w:r>
    </w:p>
    <w:p>
      <w:pPr>
        <w:pStyle w:val="Heading4"/>
        <w:numPr>
          <w:ilvl w:val="3"/>
          <w:numId w:val="1"/>
        </w:numPr>
        <w:rPr/>
      </w:pPr>
      <w:bookmarkStart w:id="80" w:name="__RefHeading___Toc523013_1395250215"/>
      <w:bookmarkStart w:id="81" w:name="_Toc32"/>
      <w:bookmarkEnd w:id="80"/>
      <w:r>
        <w:rPr>
          <w:rtl w:val="true"/>
        </w:rPr>
        <w:t>مصاحبه عمیق</w:t>
      </w:r>
      <w:bookmarkEnd w:id="81"/>
    </w:p>
    <w:p>
      <w:pPr>
        <w:pStyle w:val="BookText"/>
        <w:rPr/>
      </w:pPr>
      <w:r>
        <w:rPr>
          <w:rFonts w:ascii="IRNazanin" w:hAnsi="IRNazanin" w:eastAsia="IRNazanin"/>
          <w:color w:val="111111"/>
          <w:sz w:val="28"/>
          <w:sz w:val="28"/>
          <w:szCs w:val="28"/>
          <w:rtl w:val="true"/>
          <w:lang w:bidi="fa-IR"/>
        </w:rPr>
        <w:t>مصاحبه عمیق</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متداول‌ترین وسیله بررسی تجربی در جامعه‌شناسی و بسیاری از رشته‌های مجاور دیگر و همچنین در بخش‌های کاربردی، روش مصاحبه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مصاحبه</w:t>
      </w:r>
    </w:p>
    <w:p>
      <w:pPr>
        <w:pStyle w:val="BookText"/>
        <w:rPr/>
      </w:pPr>
      <w:r>
        <w:rPr>
          <w:rFonts w:ascii="IRNazanin" w:hAnsi="IRNazanin" w:eastAsia="IRNazanin"/>
          <w:color w:val="111111"/>
          <w:sz w:val="28"/>
          <w:sz w:val="28"/>
          <w:szCs w:val="28"/>
          <w:rtl w:val="true"/>
          <w:lang w:bidi="fa-IR"/>
        </w:rPr>
        <w:t>عبارتست از هنر پرسیدن پرسش‌های درست و گوش‌دادن دقیق به آنچه مصاحبه‌شونده می‌گوید و توجه به چیزهایی که مصاحبه‌شونده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ارتباطی طراحی شده، هدف دار، رودررو و نیازمند به تصمیم‌گیری است که دو طرف در آن حضور دارند و دست‌کم یکی از طرفین با برنامه‌ریزی قبلی در آن شرکت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به‌عبارتی محقق طی برنامه‌ای معین با طرح سؤالاتی مشخص در پی سنجش هدف‌هایی مشخص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مصاحبه عمیق یکی از روش‌های شناخته شده در روش کیفی برای جمع‌آوری داده‌هاست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مصاحبه عمیق پژوهشگر برای کشف مقصود پژوهش در پی چند موضوع اصلی برمی‌آید، ضمن آنکه به چارچوب و ساختار عقاید پاسخ‌دهنده احترام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جنبه مصاحبه، پذیرش نگرش است؛ یعنی اطلاعاتی را که فرد یا جامعه مورد تحقیق به پژوهشگر می‌دهد، ارزشمند و مفید تلقی شود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در این تحقیق بر دستیابی به پاسخ سؤالات تحقیق از تکنیک مصاحبه با متخصصان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توصیف یافته‌های تحقیق حاضر در بررسی مفهومی، این موضوع به پنج قسمت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ملی، حمایت، کار ایرانی، و سرمایه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افزون بر این با توجه به تأکید مقام معظم رهبری بر نقش مردم، تولیدکنندگان و دولت، نقش این سه نیز به‌منزله مقولههای بعدی قرار گرفت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راهکارهای رسانهای ارزشهای فرهنگی، اجتماعی، و اقتصادی جامعه و ارزش‌های فرهنگی، اجتماعی و اقتصادی ارائه شده در رسانه نیز مقوله‌های بعدی این تحقیق بودند؛ و در نهایت راهکارهای رسانهای شدن این امر بررسی شد</w:t>
      </w:r>
      <w:r>
        <w:rPr>
          <w:rFonts w:eastAsia="IRNazanin" w:cs="IRNazanin"/>
          <w:color w:val="111111"/>
          <w:sz w:val="28"/>
          <w:szCs w:val="28"/>
          <w:rtl w:val="true"/>
          <w:lang w:bidi="fa-IR"/>
        </w:rPr>
        <w:t>.</w:t>
      </w:r>
      <w:bookmarkStart w:id="82" w:name="pg2625_16373"/>
    </w:p>
    <w:p>
      <w:pPr>
        <w:pStyle w:val="Heading2"/>
        <w:numPr>
          <w:ilvl w:val="1"/>
          <w:numId w:val="1"/>
        </w:numPr>
        <w:rPr/>
      </w:pPr>
      <w:bookmarkStart w:id="83" w:name="__RefHeading___Toc523015_1395250215"/>
      <w:bookmarkStart w:id="84" w:name="_Toc33"/>
      <w:bookmarkEnd w:id="82"/>
      <w:bookmarkEnd w:id="83"/>
      <w:r>
        <w:rPr>
          <w:rtl w:val="true"/>
        </w:rPr>
        <w:t>فصل چهارم</w:t>
      </w:r>
      <w:r>
        <w:rPr>
          <w:rtl w:val="true"/>
        </w:rPr>
        <w:t xml:space="preserve">: </w:t>
      </w:r>
      <w:r>
        <w:rPr>
          <w:rtl w:val="true"/>
        </w:rPr>
        <w:t>یافته‌های تحقیق</w:t>
      </w:r>
      <w:bookmarkEnd w:id="84"/>
    </w:p>
    <w:p>
      <w:pPr>
        <w:pStyle w:val="Heading3"/>
        <w:numPr>
          <w:ilvl w:val="2"/>
          <w:numId w:val="1"/>
        </w:numPr>
        <w:rPr/>
      </w:pPr>
      <w:bookmarkStart w:id="85" w:name="__RefHeading___Toc523017_1395250215"/>
      <w:bookmarkStart w:id="86" w:name="_Toc34"/>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تحقیق</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منظور از تولید ملی چیست؟</w:t>
      </w:r>
    </w:p>
    <w:p>
      <w:pPr>
        <w:pStyle w:val="BookText"/>
        <w:rPr/>
      </w:pPr>
      <w:r>
        <w:rPr>
          <w:rFonts w:ascii="IRNazanin" w:hAnsi="IRNazanin" w:eastAsia="IRNazanin"/>
          <w:color w:val="111111"/>
          <w:sz w:val="28"/>
          <w:sz w:val="28"/>
          <w:szCs w:val="28"/>
          <w:rtl w:val="true"/>
          <w:lang w:bidi="fa-IR"/>
        </w:rPr>
        <w:t>موانع تولید ملی چیست؟</w:t>
      </w:r>
    </w:p>
    <w:p>
      <w:pPr>
        <w:pStyle w:val="BookText"/>
        <w:rPr/>
      </w:pPr>
      <w:r>
        <w:rPr>
          <w:rFonts w:ascii="IRNazanin" w:hAnsi="IRNazanin" w:eastAsia="IRNazanin"/>
          <w:color w:val="111111"/>
          <w:sz w:val="28"/>
          <w:sz w:val="28"/>
          <w:szCs w:val="28"/>
          <w:rtl w:val="true"/>
          <w:lang w:bidi="fa-IR"/>
        </w:rPr>
        <w:t>کار و سرمایه ایرانی در چه نوع تولیدی نقش داشته باشد؟</w:t>
      </w:r>
    </w:p>
    <w:p>
      <w:pPr>
        <w:pStyle w:val="BookText"/>
        <w:rPr/>
      </w:pPr>
      <w:r>
        <w:rPr>
          <w:rFonts w:ascii="IRNazanin" w:hAnsi="IRNazanin" w:eastAsia="IRNazanin"/>
          <w:color w:val="111111"/>
          <w:sz w:val="28"/>
          <w:sz w:val="28"/>
          <w:szCs w:val="28"/>
          <w:rtl w:val="true"/>
          <w:lang w:bidi="fa-IR"/>
        </w:rPr>
        <w:t>حمایت از تولید به چه معناست و چه راه‌کارهای حمایتی لازم الاجرا است؟</w:t>
      </w:r>
    </w:p>
    <w:p>
      <w:pPr>
        <w:pStyle w:val="BookText"/>
        <w:rPr/>
      </w:pPr>
      <w:r>
        <w:rPr>
          <w:rFonts w:ascii="IRNazanin" w:hAnsi="IRNazanin" w:eastAsia="IRNazanin"/>
          <w:color w:val="111111"/>
          <w:sz w:val="28"/>
          <w:sz w:val="28"/>
          <w:szCs w:val="28"/>
          <w:rtl w:val="true"/>
          <w:lang w:bidi="fa-IR"/>
        </w:rPr>
        <w:t>نقش مردم، سرمایه‌دار و دولت</w:t>
      </w:r>
    </w:p>
    <w:p>
      <w:pPr>
        <w:pStyle w:val="BookText"/>
        <w:rPr/>
      </w:pPr>
      <w:r>
        <w:rPr>
          <w:rFonts w:ascii="IRNazanin" w:hAnsi="IRNazanin" w:eastAsia="IRNazanin"/>
          <w:color w:val="111111"/>
          <w:sz w:val="28"/>
          <w:sz w:val="28"/>
          <w:szCs w:val="28"/>
          <w:rtl w:val="true"/>
          <w:lang w:bidi="fa-IR"/>
        </w:rPr>
        <w:t>ارزش‌های اجتماعی، فرهنگی، اقتصادی در جامعه و رسانه</w:t>
      </w:r>
    </w:p>
    <w:p>
      <w:pPr>
        <w:pStyle w:val="BookText"/>
        <w:rPr/>
      </w:pPr>
      <w:r>
        <w:rPr>
          <w:rFonts w:ascii="IRNazanin" w:hAnsi="IRNazanin" w:eastAsia="IRNazanin"/>
          <w:color w:val="111111"/>
          <w:sz w:val="28"/>
          <w:sz w:val="28"/>
          <w:szCs w:val="28"/>
          <w:rtl w:val="true"/>
          <w:lang w:bidi="fa-IR"/>
        </w:rPr>
        <w:t>وظیفه رسانه</w:t>
      </w:r>
    </w:p>
    <w:p>
      <w:pPr>
        <w:pStyle w:val="Heading3"/>
        <w:numPr>
          <w:ilvl w:val="2"/>
          <w:numId w:val="1"/>
        </w:numPr>
        <w:rPr/>
      </w:pPr>
      <w:bookmarkStart w:id="87" w:name="__RefHeading___Toc523019_1395250215"/>
      <w:bookmarkStart w:id="88" w:name="_Toc35"/>
      <w:bookmarkEnd w:id="87"/>
      <w:r>
        <w:rPr>
          <w:rtl w:val="true"/>
        </w:rPr>
        <w:t>مقدمه</w:t>
      </w:r>
      <w:bookmarkEnd w:id="88"/>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این فصل به تفصیل به پرسش و پاسخهای انجام شده در مصاحبهها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این تحقیق دو هدف اصلی دارد؛ یکی بررسی مفهومی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دیگری راهکارهای رسانهای شدن آن، در قسمت اول، مفهوم این شعار، و در قسمت دوم نیز راهکارهای رسانهای شدن آن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مفهومی از نظر کارشناسان اقتصادی، استفاده و برای بررسی راهکارهای رسانهای از آرای کارشناسان ارتباطات و رسانه بهره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دیدگاههای کارشناسان اقتصادی برای تبیین مفهومی این موضوع می‌پردازیم تا ببینیم کارشناسان درباره مفهوم تولید ملی چه نظری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بیان نظرها و دیدگاه‌های کارشناسان حوزه اقتصاد در زمینه این چهار قسمت میپردازیم، سپس به تفسیر آنها خواهیم پرداخت</w:t>
      </w:r>
      <w:r>
        <w:rPr>
          <w:rFonts w:eastAsia="IRNazanin" w:cs="IRNazanin"/>
          <w:color w:val="111111"/>
          <w:sz w:val="28"/>
          <w:szCs w:val="28"/>
          <w:rtl w:val="true"/>
          <w:lang w:bidi="fa-IR"/>
        </w:rPr>
        <w:t>.</w:t>
      </w:r>
    </w:p>
    <w:p>
      <w:pPr>
        <w:pStyle w:val="Heading3"/>
        <w:numPr>
          <w:ilvl w:val="2"/>
          <w:numId w:val="1"/>
        </w:numPr>
        <w:rPr/>
      </w:pPr>
      <w:bookmarkStart w:id="89" w:name="__RefHeading___Toc523021_1395250215"/>
      <w:bookmarkStart w:id="90" w:name="_Toc36"/>
      <w:bookmarkEnd w:id="89"/>
      <w:r>
        <w:rPr>
          <w:rtl w:val="true"/>
        </w:rPr>
        <w:t>منظور از تولید ملی چیست؟</w:t>
      </w:r>
      <w:bookmarkEnd w:id="90"/>
    </w:p>
    <w:p>
      <w:pPr>
        <w:pStyle w:val="BookText"/>
        <w:rPr/>
      </w:pPr>
      <w:r>
        <w:rPr>
          <w:rFonts w:ascii="IRNazanin" w:hAnsi="IRNazanin" w:eastAsia="IRNazanin"/>
          <w:color w:val="111111"/>
          <w:sz w:val="28"/>
          <w:sz w:val="28"/>
          <w:szCs w:val="28"/>
          <w:rtl w:val="true"/>
          <w:lang w:bidi="fa-IR"/>
        </w:rPr>
        <w:t>منظور از تولید ملی چیست؟</w:t>
      </w:r>
    </w:p>
    <w:p>
      <w:pPr>
        <w:pStyle w:val="BookText"/>
        <w:rPr/>
      </w:pPr>
      <w:r>
        <w:rPr>
          <w:rFonts w:ascii="IRNazanin" w:hAnsi="IRNazanin" w:eastAsia="IRNazanin"/>
          <w:color w:val="111111"/>
          <w:sz w:val="28"/>
          <w:sz w:val="28"/>
          <w:szCs w:val="28"/>
          <w:rtl w:val="true"/>
          <w:lang w:bidi="fa-IR"/>
        </w:rPr>
        <w:t>دکتر عادل پیغامی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چیست و ملی بودن آن به چه معناست؟ تولید به خروجی کالا و خدمات بر اثر فرآیندهای کار و تلاش می‌گویند که هم از مقوله فرآیند است و هم از مقوله خروجی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ورودیها، نهادههای تولید هستند، تولید نیستند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ورودیهای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نیروی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کار، نیرویی است که زور بازو دارد</w:t>
      </w:r>
    </w:p>
    <w:p>
      <w:pPr>
        <w:pStyle w:val="BookText"/>
        <w:rPr/>
      </w:pPr>
      <w:r>
        <w:rPr>
          <w:rFonts w:ascii="IRNazanin" w:hAnsi="IRNazanin" w:eastAsia="IRNazanin"/>
          <w:color w:val="111111"/>
          <w:sz w:val="28"/>
          <w:sz w:val="28"/>
          <w:szCs w:val="28"/>
          <w:rtl w:val="true"/>
          <w:lang w:bidi="fa-IR"/>
        </w:rPr>
        <w:t>و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نیروی فکری را سرمایه انسانی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مقام معظم رهبری از تعبیر کار استفاده میکنند، برای عوام این لفظ را به کار می‌برند که هم سرمایه انسانی و هم نیروی کار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کار در فرمایش ایشان، عنصر انسانی، اعم از نیروی ماهیچه و سرمایه انسانی مثل متخصص و کارآفرین و مدیر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غیرانسانی، شامل سرمایه فیزیکی، سرمایه مالی، زمین، تجهیزات و ماشین آلات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اصطلاح‌های تولید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نیروی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کارگری که 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سرمایه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متخصصین مد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سرمایه انسانی بحث می‌شود و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کارآفرین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کلماتی است که هرگاه مقام معظم رهبری به کار بردهاند، از نظر تخصصی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صحبتهای ایشان، ارزش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میفرمایند که منظورم از اقتصاد مقاومتی، اقتصاد کارآفرین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ریسک پذیری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 که ما باید از غربیها چیزهایی را یاد بگیریم مثل اینکه بچه‌هایشان را ریسکپذیر بار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نوآوری هم ایشان به آموزش و پرورش تأکید میکردند که نوآوری را آموزش دهید و خلاقیت را تقویت کنید و یک سال را هم به نام سال نوآوری نامیدند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سرمایه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اعتماد و صداقت و امنیت که در عرصه تولید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و بستر را برای کارهای دیگر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سرمایه معنوی</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به تازگی در ادبیات اقتصادی غربی، مطرح شده است و سابقه زیادی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سرمایه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پول و اعتبار و هر آنچه در این مقوله می‌گنجد،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اوراق بهادار وقتی وارد فرآیند تولید میشود، سرمایه مالی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مثل سهام خود به خود مالی هستند، ولی برخی ممکن است زیاد وارد فرآیند تولید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زمین، فقط عرصه و خاک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عرصه است و آنچه زیر مجموعه آن قرار می‌گیرد، مثل نفت و 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مفرداتی که ذکر شد، بین ما و غرب مشترک است، ولی ممکن است بگوییم ما سرمایه اجتماعی را با قوامتر و مهمتر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در المیزان تئوریهایی در سرمایه اجتماعی میبینید که در غرب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رابطه بین این اصطلاحات مشترک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ممکن است، عموم و خصوص مطلق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مورد عبارت ریسکپذیری، عموم و خصوص مطلق است؛ چرا که ما قائل به حضور خداوند در همه عرصهها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خیلی چیزها برای ما ریسک محسوب نمیشود، ولی در مورد سرمایه معنوی با ابعادی مواجه میشویم که اصلاً در فرهنگ غربی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تولید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مذکور در چینشی خاص با نسبت درست کنار هم قرار میگیرند تا محصولی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محصول کل محصولات اقتصاد یک کشور باشد، به این محصول تولید کل میگوییم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محصولات دو نوع است؛ یکی ملموس و سخت‌افزاری، کالا و دیگری نرم و غیر ملموس، خدمات، مثل معلمی و حمل و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ملی یعنی هر کدام از عوامل تولید که شناسنامه ایرانی داشته باشند، مثل کارگر ایرانی یا سرمایهدار ایرانی در تولید ملی حساب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کارگری ایرانی که در ژاپن کار میکند و کار مهندسهای ما در افریقای مرکزی، اسمش تولید ملی است و مقام معظم رهبری، آگاهانه از کلمه تولید ملی برای این معنی تخصصی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ممکن است بگویند که این شعار به معنای تولید در داخل کشور و بستن مرزهای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تلقی به دلیل نداشتن سواد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انقلاب اسلامی، هویتی نیست که داخل مرزهای کشور ما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هرجا کار و سرمایه ایرانی باشد، مشمول این شعار میشود و باید از آن حمایت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حمایت از کار ملی اقتضا کند که به کارگر ایرانی که میخواهد از افریقا به امریکا برود و تولید کند،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از ملی، مسئولیت بزرگ دیپلماسی وزارت خارجه و وزارت اقتصاد است که متأسفانه به آن توجه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زندگی اجتماعی ساده نمیتوانیم بگوییم، من به نانوا نیاز ندارم، در عرصه جهانی هم به صورت پیچیدهتر نمیشود گفت که ما به کشورهای دیگر نیاز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اندیشه مقام معظم رهبری، با تبادل مشکل نداریم، ولی اگر این تبادل یک طرفه باشد و ضرر کنیم، از نظر عقلایی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آن هم استثمار است، ولی به صورت کلی، اسلام تبادل را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تولید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داخلی، تولید داخل مرزهای کشور است، ولی اگر مرزهای جغرافیایی ملاک باشد، و تولید در مرزهای داخلی ملاک باشد، نامش تولید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کارگر افغانی که در ایران تولید میکند، نامش تولید داخلی است، نه تولید ملی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هر ایرانی باید در تولید ملی محاسبه شود، اما ملاک ایرانیت، ملاکی</w:t>
      </w:r>
    </w:p>
    <w:p>
      <w:pPr>
        <w:pStyle w:val="BookText"/>
        <w:rPr/>
      </w:pPr>
      <w:r>
        <w:rPr>
          <w:rFonts w:ascii="IRNazanin" w:hAnsi="IRNazanin" w:eastAsia="IRNazanin"/>
          <w:color w:val="111111"/>
          <w:sz w:val="28"/>
          <w:sz w:val="28"/>
          <w:szCs w:val="28"/>
          <w:rtl w:val="true"/>
          <w:lang w:bidi="fa-IR"/>
        </w:rPr>
        <w:t>است مثل ملاکهای دیگر، مثل ملاک بیکاری که به وسیله آمار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مرکز آمار اعلام کند، هر کس، پاسپورت ایرانی داشته باشد، تابعیت ایرانی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تابعیت چیست؟ فرض کنیم ملاک تابعیت مشخص شد، با هر تعریفی از تابعیت ایرانی داشته باشد، به نوعی با ایران در ارتباط است و اگر هم فرضاً در ظاهر خود، فرد ایرانی خارج از کشور منفعتی به تولید ملی نرساند، ولی نسلهای بعدی این فرد ممکن است با کشور ارتباط داشته باشند و به کشور منفعت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تابعیت ایرانی داشته باشد، در محاسبه تولید ملی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ممکن است سرمایه‌ای از نظر ملیت، متعلق به سرمایه ملی باشد، ولی در خارج از مرز ما گردش مالی داشته باشد؛ مثل اینکه کارخانهای در خارج از مرز ایران ساخته شود، ولی به ظاهر چیزی عاید سرمایه داخلی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هرحال باید مطمئن باشیم که صرفاً به دلیل اینکه سرمایهگذار با ایران رابطه دارد، در تولید ملی اثرگذار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کارکرد سرمایهگذاری خارجی متعلق به تابعیت ایرانی، این است که بالاخره سرمایهگذار به شکلی با ایران رابطه دارد که این رابطه میتواند رابطه پولی یا حقوقی یا اعتباری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این رابطه در تولید ملی ایرانی اثرگذار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شخصی در شرکت بزرگی در خارج از کشور سرمایهگذاری و تولید کند، اگر هم در یک نگاه خرد و اولیه، وجهی داخل کشور نیاید و عایدی برای ما نداشته باشد، ولی در نگاهی کلان، یک ایرانی تولید کرده است و حتماً این تولید به نحوی سبب جلب منفعت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ظرفیت کلان تولید ملی آن را حساب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مشابه سرمایهگذاری خارجی است که دولت انجام می‌دهد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باید تأکید کنیم که از نظر عینی، تولید ملی و تولید داخلی در</w:t>
      </w:r>
    </w:p>
    <w:p>
      <w:pPr>
        <w:pStyle w:val="BookText"/>
        <w:rPr/>
      </w:pPr>
      <w:r>
        <w:rPr>
          <w:rFonts w:ascii="IRNazanin" w:hAnsi="IRNazanin" w:eastAsia="IRNazanin"/>
          <w:color w:val="111111"/>
          <w:sz w:val="28"/>
          <w:sz w:val="28"/>
          <w:szCs w:val="28"/>
          <w:rtl w:val="true"/>
          <w:lang w:bidi="fa-IR"/>
        </w:rPr>
        <w:t>کشور ما زیاد تفاوتی ندارند، ولی از نظر نگاه استراتژیک مورد نظر مقام معظم رهبری، تولید ملی است، نه تولید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تولید ملی، تولید داخلی به معنای تولید در داخل مرزهای ایران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کدام تولید را انجام دهد؟ هر کس که بهرهوری بالاتری دارد، باید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بین یک استاد و یک دامدار، اگر شیر را دامدار تولید نکند اسراف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معیارهای اتلاف نکردن و اسراف نکردن این است که ماهرترین فرد تولید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اندیشه اسلامی، انسان مدنی بالطبع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مراوده عاطفی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همه مبادله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هر خانوار بتواند مایحتاجش را تولید کند و اصطلاحاً خودکفا شود، ولی این خودکفایی با مدنی بالطبع بودن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مدنی بودن باشیم و کارها را تقسیم کنیم، کارها تخصصیتر میشود و اگر کارها تخصصی شود، بهرهوری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این است که هر کس روی کار خودش تمرکز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مهارتش در کارش و همچنین بهرهوری وی بالا می‌رود و سرعت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قَسَمْنَا بَیْنَهُمْ مَعِیشَتَهُمْ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نمیتواند به تنهایی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باید نجار شود، دیگری بزاز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در جامعه به تقسیم کار بپردازیم و هر کسی تخصصی داشته باشد و تولیدات را با هم مبادله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مدنی این سه عنصر را باید به صورت قوی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تکوین الهی در مدنی بودن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گفتیم، در فضای بینالمللی هم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متخصص کامپیوتر است و دیگری متخصص کشاورزی و دیگری متخصص جنگ‌افزار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فضای بینالمللی باید مبادله کنیم و اگر از این مبادله، تجارت حاصل شود، این تجارت اقتضای تکوینیات این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تجارت، کاری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میتوان گفت، انسان موجودی مبادلهگر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کالای 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مسئله به این سادگیها نیست و در شرایطی مثل تحریم، اوضاع پیچیدهتر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تحریم باید توانایی تولید نان را داشته باشیم تا اگر کسی به ما نان نفروخت، خودمان نان بپزیم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مثالی از یک کالای استراتژیک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مسئله کالای استراتژیک در تولید ملی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بینالمللی مسئله کالای استراتژیک حادتر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عرصه دفاعی عرصه‌ای استراتژیک است و نمیتوان با استناد به اصل مبادله، از تولید سلاح چشم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حد 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کالای استراتژیک حدی را که باید خودمان تولید کنیم، چقدر است؟ حد استراتژیک، حدی از تولید کالای استراتژیک است که بعد از آن دیگر کالا برای ما استراتژیک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گندم برای ما یک کالای استراتژیک است، ولی به این معنا نیست که حتماً باید در تولید گندم خودکفا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یک حدی تولید داخلی اقتضای استراتژیک بودن گندم است، ولی از یک حدی بیشتر، بهتر است واردات گندم داشته باشیم؛ چرا که ما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قیمت جهانی گندم تولید میکنیم و اگر از خارج گندم میخریدیم، سه چهارم از کار و سرمایه ایرانی مصرف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لازم است خودمان تولید کنیم، ولو با ده برابر قیمت، ولی حدش چقدر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مزیت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با هزینه کمتر، بیشتر تولید کنیم و کسی که مزیت نسبی دارد،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نانوا نسبت به بقیه جامعه در تولید نان مزیت نسبی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را بر اساس میزان تولید و بهرهوری میسنجیم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از کار و سرمایه ایرانی را در چه عرصهای به کار بگیریم؟ تولید ملیمان را به چه سمت و سویی ببریم؟ کار و سرمایه ایرانی نباید درگیر تولید داخلی ـ به این معنا که</w:t>
      </w:r>
    </w:p>
    <w:p>
      <w:pPr>
        <w:pStyle w:val="BookText"/>
        <w:rPr/>
      </w:pPr>
      <w:r>
        <w:rPr>
          <w:rFonts w:ascii="IRNazanin" w:hAnsi="IRNazanin" w:eastAsia="IRNazanin"/>
          <w:color w:val="111111"/>
          <w:sz w:val="28"/>
          <w:sz w:val="28"/>
          <w:szCs w:val="28"/>
          <w:rtl w:val="true"/>
          <w:lang w:bidi="fa-IR"/>
        </w:rPr>
        <w:t>بخواهیم همه چیز را خودمان تولید کنیم ـ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تولید ملی نیازمند این است که بدون اینکه تولیدمان را در یک بخش مثل کشاورزی کاهش دهیم، عدهای را از آن جدا سازیم و مشغول کارهای دیگر مثل تولید علم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تولید رمان جنگ کم است؟ جواب ساده این است که اقتصاد رمان نداریم، یعنی کار و سرمایه ایرانی، درگیر رمان نویسی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حسینی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ملی ارزش ریالی کالاها و خدماتی است که در دوره مشخصی، مثلاً یک سال در اقتصاد تولید و مصرف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تولید ملی تفاصیل مختلفی دارد، مثلاً تولید خالص یا بحث استهلاک سرمایه یا درآمد ملی، یعنی اختلافاتی جزئی با هم دارند؛ ولی اساساً بیانگر حجم فعالیتهای اقتصادی یک کشور است، کالایی که در طول یک مدت، تولید و علی القاعده، مصرف یا به کشورهای دیگر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تولید ملی در این سالها در ایران، به نسبت رشدش خوب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چیزی که برنامهریزی شده بود، در چشمانداز محقق نشده است، ولی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سالها بالا یا پایین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مهم این است که رشد ملی باید بیش از رشد جمعیت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پایینتر باشد، درآمد سرانه و استانداردهای زندگی پایین میآید، ولی تا زمانی که بالاتر از رشد جمعیت است، قابل قبول است؛ یعنی برای اقتصادی که در حال توسعه است، رشد کمتر و پیوسته که پایدار باشد، بهتر از این است که نوسان شدید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همیشه این سؤال مطرح میشود که آیا ما توان رشد سریعتر اقتصادی را داشتهایم یا نه؟ البته یک‌سری مسائل وجود دارد که سرعت رشد اقتصادی را کم میکند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ایران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تورم پایدار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ایران تورم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وجود این تورم پایدار، کمبود تولید و عرضه است؛ یعنی میزان کالای تولیدی داخلی، کفاف تقاضای مردم ایران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همیشه کمبود تولید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قیمتها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بخواهم مشکل اقتصاد ایران را خلاصه کنم، مسئله کاهش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دلایلش چیست؟ سرمایه و انگیزه کم است و مقررات و قوانین، خیلی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سرمایهگذاری حمایت نمیشود و بازار سرمایه شفاف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دلایل نهانی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دیده میشود این است که واقعاً تولید ما کم است و تنها راه نجات اقتصاد ایران، این است که تولید را افزایش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سعی کنند با انگیزه کار کنند و برای تسهیل تولید، قوانین و مقررات را درست کنیم تا تورم و بیکاری مهار شود، تا اقتصاد به حالت ثابت و متعادل و پر رونق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مسئله را خیلی خوب تشخیص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یک اقتصاددان منتظر این مسئله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اختیار داشته باشم، میگویم سالهای بعدی نیز به همین نام باشد تا مردم تکانی بخورند و کشور از این وضعیت ناراحتکننده نجات پیدا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خوشچهره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محوریترین و اساسیترین واژه حوزه اقتصاد است؛ یعنی رفاه اقتصادی یا نظام اقتصادی، بدون محوریت تولید ملی،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تولید ملی، که در ادبیات تخصصی به آن </w:t>
      </w:r>
      <w:r>
        <w:rPr>
          <w:rFonts w:eastAsia="Times New Roman" w:cs="Times New Roman" w:ascii="Times New Roman" w:hAnsi="Times New Roman"/>
          <w:color w:val="111111"/>
          <w:sz w:val="28"/>
          <w:szCs w:val="28"/>
          <w:lang w:val="en-US" w:bidi="en-US"/>
        </w:rPr>
        <w:t>GNP</w:t>
      </w:r>
      <w:r>
        <w:rPr>
          <w:rStyle w:val="FootnoteAnchor"/>
          <w:rtl w:val="true"/>
        </w:rPr>
        <w:footnoteReference w:id="29"/>
      </w:r>
      <w:r>
        <w:rPr>
          <w:rFonts w:ascii="IRNazanin" w:hAnsi="IRNazanin" w:eastAsia="IRNazanin"/>
          <w:color w:val="111111"/>
          <w:sz w:val="28"/>
          <w:sz w:val="28"/>
          <w:szCs w:val="28"/>
          <w:rtl w:val="true"/>
          <w:lang w:bidi="fa-IR"/>
        </w:rPr>
        <w:t>میگویند، یعنی مجموع تولید کالا و خدماتی که در دوره‌ای مورد نظر، در کشوری صورت میگیرد که مجموعه تولید کالا و خدمات، اعم از تولید در بخش صنعت، کشاورزی، خدمات و زیرمجموعههای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همه متغیرهای کلان اقتصاد و هدفهای اقتصادی به تولید بر میگردد؛ یعنی ما اگر میخواهیم اشتغال یا برعکس بیکاری</w:t>
      </w:r>
    </w:p>
    <w:p>
      <w:pPr>
        <w:pStyle w:val="BookText"/>
        <w:rPr/>
      </w:pPr>
      <w:r>
        <w:rPr>
          <w:rFonts w:ascii="IRNazanin" w:hAnsi="IRNazanin" w:eastAsia="IRNazanin"/>
          <w:color w:val="111111"/>
          <w:sz w:val="28"/>
          <w:sz w:val="28"/>
          <w:szCs w:val="28"/>
          <w:rtl w:val="true"/>
          <w:lang w:bidi="fa-IR"/>
        </w:rPr>
        <w:t>داشته باشیم، از راه تولید و رونق تولید به آن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میخواهیم قیمتها، کاهش و ثبات یابد، راه حل آن از طریق تولید پویاست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افزایش درآمد، سرمایهگذاری، مصرف و صادرات میخواهید، باید به تولید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تولید، متغیر محوری در حوزه اقتصاد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طغیانی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یک سری تعریف اقتصادی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معیارهای تولید اقتصادی کشورها، افزایش رشد تولید ناخالص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حرف از تولید ملی میزنیم، یکی از معیارهایمان نمیتواند جز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آخر میآییم اول، یعنی از شاخص به سمت محتوا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چیزهایی در ذیل شاخص تولید ناخالص ملی 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شاخصها چیست؟ این شاخصها، جمع تولید یا درآمد کل عوامل تولید در یک سال در ایران است؛ یعنی تولید، خدمات و کشاورزی را که باهم جمع کنیم، میشود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آقا این شعار را میگویند؟ چون به یک تعبیری، شاهکلید خیلی از مشکلات اقتصادی ما این است، که به تولید ملی اهمیت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مشکل بیکاری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تولید ملی را تقویت کنید، اشتغال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تورم دارید، تولید ملی را تقویت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اجناس خیلی مزایده به 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تعریف خیلی ساده‌ای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پنج تا خودکار دارید و پنج نفر پول دارند و خودکار میخواهند، این تورم نیست، ولی اگر پنج خودکار باشد و بیست نفر پول دارند که خودکار میخواهند، این تورم میشود و شروع میکنند به مزایده و قیمت بالاتر میرود و تورم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شما تحریم باشید و تولید ملی قوی داشته باشید، میتوانید خودتان را بالا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را تحریم کنند، این تحریم که تا ابد نیست و ما میتوانیم دوام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وابستهاند، نمیتوانند دوام بیاورند و از هم میپاشند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ما در لباس مزیت نداشته باشیم، باید بگذاریم لباس را چین تولید کند و ما برویم کار دیگری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برویم در چیزی که مزیت داریم، رقابت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آقا میگویند تولید ملی، منظور این نیست که از شیر مرغ تا جان آدمیزاد، هر چیزی را که در آن مزیت داریم و نداریم، خودمان تولید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وقت یک سری کالای استراتژیک داریم؛ مثل گندم که اگر در آن مزیت داشته باشیم یا نداشته باشیم، باید تولید کنیم، اما کالایی را که استراتژیک نیست، تولید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لباس را باید به اندازهای تولید کنیم که اگر روزی مرزها بسته شد، دچار مشکل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چند کارخانه را با ضرردهی باید برای روز مبادا، نگه داریم و از آنها حمایت کنیم؛ یعنی دیگر قرار نیست ما در لباس با دنیا رقابت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نیست در موبایل رقابت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کارخانه موبایلی برای روز مبادا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بفهمیم در چه زمینههایی مزیت داریم و برویم روی آن مزایا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دولت کار کند و مردم هم کالای ایرانی را ترجیح بدهند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عبدالملکی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منویات صریح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پیام نوروزی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تولید ملی در ادامه جریان جهاد اقتصادی و ورود به یکی از موضوعات مهم و اساسی در این حوزه، به روشنی نشان‌دهنده لزوم تداوم و تأکید بر الگوی رفتاری جهادی در جهت تحقق اهداف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ضرورت حرکتهای جهادگونه برای تحقق اهداف تعیین شده و عدم پاسخ‌گویی حرکتهای عادی و عمومی، به این نکته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اقتصاد مقاومتی، لزوم برنامهریزی و اجرای عملیات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بخش‌های دولتی و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دشمن‌شناسی و تهدیدهای خارجی و داخلی و توجه به عنصر ایثار در رفتارهای اقتصادی به وسیله مصرف‌کنندگان، تولیدکنندگان و دولت، از اجزای اصلی تفکر جهاد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امر خطیر ارتقای تولید ملی با تکیه بر کار، اندیشه و سرمایه ایرانی، جز با رهیافتی جهادی در عملکرد اقتصادی اجزا و نهادهای مختلف،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تهدیدهای خارجی، به طور خاص تحریم‌های بین المللی و مسائل و معضلات داخلی، از جمله اجرای قانون هدفمندسازی یارانه‌ها و تأثیر آن بر افزایش هزینه‌های تولید و نیز به هم ریختگی بازارهای مالی در ماههای پایانی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مشکلات بروز یافته در این مسیر، بر جریان تأمین منابع مالی طرحهای سرمایهگذاری، مستلزم شکل خاصی از برنامهریزی حمایتی در راستای تقویت اقتصاد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به فرموده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پیام نوروزی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منویات بعدی ایشان به مناسبتهای مختلف، اندیشمندان، دولتمردان، تولیدکنندگان و مصرفکنندگان در این زمینه مسئولیت دارند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فرض کنید فعالیتهایی هستند که ضروری‌اند، اما در داخل کشور تولید نمیشوند و به خارج وابسته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بیاییم و در یک سری از کالاها و محصولات خودکفا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خودکفایی در برخی از حوزهها مستلزم فعالیتی است که خطر و فن‌آوری بالایی دارد و باید کسانی سرمایه‌گذاری کنند، و ممکن است حتی ضرر هم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البته کار بگیرد، سود خوبی میکند، اما چون خطرش به سودش میچربد، کسی این کار 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تولیدکننده یا سرمایهگذار جهادی هستید، یک کاری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مثل خود را پیدا کنید، نفری یک میلیارد بگذارید و صنعت پیشرفته‌ای</w:t>
      </w:r>
      <w:r>
        <w:rPr>
          <w:rStyle w:val="FootnoteAnchor"/>
          <w:rtl w:val="true"/>
        </w:rPr>
        <w:footnoteReference w:id="30"/>
      </w:r>
      <w:r>
        <w:rPr>
          <w:rFonts w:ascii="IRNazanin" w:hAnsi="IRNazanin" w:eastAsia="IRNazanin"/>
          <w:color w:val="111111"/>
          <w:sz w:val="28"/>
          <w:sz w:val="28"/>
          <w:szCs w:val="28"/>
          <w:rtl w:val="true"/>
          <w:lang w:bidi="fa-IR"/>
        </w:rPr>
        <w:t>را با اینکه کوچک است، راه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خلاء را برطرف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کشاورزی که روشن‌فکر بود، صحبت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کاشته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میگیرم گندم سودآورترین محصول برای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گندم میکارم، چون فقط نیاز کشور است، وگرنه سیب زمینی میکاشتم، چون سودش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یعنی از چیزی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یک درصد از سودت بگذر، اما اگر در این کار ایثار نباشد، کارش جهاد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بیایم در دانشگاه بنشینم، حقوقم را هم تمام و کمال بگیرم و بعد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جهادگرم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جهادگر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جهاد باید از جانت بگذری یا از مالت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برنامه‌ای، رئیس خانه صنعت و معدن تلفنی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که سال جهاد اقتصادی است، صنعتگر ما چه‌کار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صنعتگران ما دارند جهاد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سرمایه‌گذاری میکنند، ولی دولت حمایت نکرده و یارانه‌ها بالا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صنعتگر، پارسال هم که داشت سرمایهگذاری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امسال با پارسال چه فرقی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از تأکید بر تولید ملی هدفی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هرکسی همان کارهای قبلیاش را انجام میدهد و اسمش هم جهاد است، پس ضرورتی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صنعت‌گر این نیست که بیاید سرمایه‌گذاری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دنبال سودش است و سرمایهگذاری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جهادش این است که الان که قیمت نهادهها بالا رفته، قیمت برق و گاز بالا رفته، نیاید بگوید من پانصد میلیون هزینه‌هایم شده، پانصد میلیون قیمتم را بالا میبرم، حالا ما می‌گوییم متناسب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متناسب هم نباید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من پانصد میلیون هزینهام رفته بالا، ولی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قیمتم را بالا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همه‌اش باید گردن مصرف کننده بیفتد، بلکه ده درصد را خودم میپذیرم و نود درصد آن به گردن مصرف‌کننده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تولیدکننده حرکتی جهادی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نشانه اعتراض کارخانه‌ها را بستهاند، تعطیل یا اخراج کردهاند، اهل جهاد نیستند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ملی به مزیتهای ملی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 یک وقت</w:t>
      </w:r>
      <w:bookmarkStart w:id="91" w:name="pg2625_16386"/>
    </w:p>
    <w:p>
      <w:pPr>
        <w:pStyle w:val="BookText"/>
        <w:rPr/>
      </w:pPr>
      <w:bookmarkEnd w:id="91"/>
      <w:r>
        <w:rPr>
          <w:rFonts w:ascii="IRNazanin" w:hAnsi="IRNazanin" w:eastAsia="IRNazanin"/>
          <w:color w:val="111111"/>
          <w:sz w:val="28"/>
          <w:sz w:val="28"/>
          <w:szCs w:val="28"/>
          <w:rtl w:val="true"/>
          <w:lang w:bidi="fa-IR"/>
        </w:rPr>
        <w:t>کشوری مثل ژاپن، نه نفت دارد، نه معادن دارد و مجبور است سراغ تولید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کارش هم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وارد تولید فن‌آوری‌های پیشرفته شود که کار کمتری میبرد و سود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زمینهای بسیاری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آن فکر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دوم اینکه ما نیروی کار زیادی داریم و این نیروی کار بیشتر هم میشود و سیاست مقام معظم رهبری این است که جمعیت باید به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جمعیت را زیاد کنیم، لااقل این یک سیاست کلان کشور است و ایشان مخالف کنترل جمعیت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فکر صنایع پیشرفته هم باشیم، یعنی تکنولوژیهایی پیشرفته بالا اینها فرصت‌های جدیدی برای اشتغال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صنایعی که تکنولوژیهای پایینی دارند، مثل سیمان و ذوب آهن، هم دارای آلاینده‌اند و هم خیلی انرژی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چنین صنایعی، هم سرمایه اولیه زیادی میخواهد و هم در بلندمدت، بحث آلایندگی به ضرر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سراغ تکنولوژی نو و نانو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دولت در این زمینه‌ها سرمایه‌گذاری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را به تولید انبوه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یعنی ما از یک سری مواد اولیه، محصولی ایجاد کنیم که آن محصول مشتری داشته باشد و وقتی آن مشتری آن محصول را میخرد، دارد پول وارد چرخه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 مصرف کننده پاسخ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من هم در عرضه، مشارکت و اشتغال ایجاد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چه داخلی و چه خارجی،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کسی که خدمات آپاراتی ارائه میدهد، تولید ایجاد میکند</w:t>
      </w:r>
      <w:r>
        <w:rPr>
          <w:rFonts w:eastAsia="IRNazanin" w:cs="IRNazanin"/>
          <w:color w:val="111111"/>
          <w:sz w:val="28"/>
          <w:szCs w:val="28"/>
          <w:rtl w:val="true"/>
          <w:lang w:bidi="fa-IR"/>
        </w:rPr>
        <w:t>.</w:t>
      </w:r>
    </w:p>
    <w:p>
      <w:pPr>
        <w:pStyle w:val="Heading3"/>
        <w:numPr>
          <w:ilvl w:val="2"/>
          <w:numId w:val="1"/>
        </w:numPr>
        <w:rPr/>
      </w:pPr>
      <w:bookmarkStart w:id="92" w:name="__RefHeading___Toc523023_1395250215"/>
      <w:bookmarkStart w:id="93" w:name="_Toc37"/>
      <w:bookmarkEnd w:id="92"/>
      <w:r>
        <w:rPr>
          <w:rtl w:val="true"/>
        </w:rPr>
        <w:t>موانع تولید ملی چیست؟</w:t>
      </w:r>
      <w:bookmarkEnd w:id="93"/>
    </w:p>
    <w:p>
      <w:pPr>
        <w:pStyle w:val="BookText"/>
        <w:rPr/>
      </w:pPr>
      <w:r>
        <w:rPr>
          <w:rFonts w:ascii="IRNazanin" w:hAnsi="IRNazanin" w:eastAsia="IRNazanin"/>
          <w:color w:val="111111"/>
          <w:sz w:val="28"/>
          <w:sz w:val="28"/>
          <w:szCs w:val="28"/>
          <w:rtl w:val="true"/>
          <w:lang w:bidi="fa-IR"/>
        </w:rPr>
        <w:t>موانع تولید ملی چیست؟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حسینی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ملی متأثر از تولید سرمایه، کار و فنآوری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انقلاب، در جهت فنآوریهای نو، گامهای مثبتی برداشتهایم، ولی علی‌القاعده</w:t>
      </w:r>
    </w:p>
    <w:p>
      <w:pPr>
        <w:pStyle w:val="BookText"/>
        <w:rPr/>
      </w:pPr>
      <w:r>
        <w:rPr>
          <w:rFonts w:ascii="IRNazanin" w:hAnsi="IRNazanin" w:eastAsia="IRNazanin"/>
          <w:color w:val="111111"/>
          <w:sz w:val="28"/>
          <w:sz w:val="28"/>
          <w:szCs w:val="28"/>
          <w:rtl w:val="true"/>
          <w:lang w:bidi="fa-IR"/>
        </w:rPr>
        <w:t>از نظر فنآوری هنوز به بلوغ نرسیدهایم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موانع تولید ملی این است که سرمایهگذاری، روحیه کارآفرینی میخواهد و افرادی که ریسک سرمایه را قبول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ظرفیتهای بالقوه را باید کشف کنیم و دنبال سرمایهگذاری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این روحیه که انتظار میرود، در اقتصاد ما شکل نگرفته است، که علل مختلفی دارد مثل علت‌های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به سیاستگذاریهای دولت هم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حد طبیعی است، نه در حدی که بگوییم چیز خارقالعادهای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کشورهای در حال توسعه تا به مرحله خیز اقتصادی و بلوغ اقتصادی برسند، دوران گذار سخت و پر فراز و نشیبی را طی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به آن خیز نرسیدیم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خیز اول بزرگی که واقعاً ما را در سطح بالاتری که از نظر فن‌آوری، مخصوصاً نیروی انسانی ماهر و متخصص، به سطح قابل رقابت برساند، کمی فاصله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سید جعفر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خرد و کلان اقتصاد، تفاوتی که وجود دارد این است که در حوزه خرد، مجموع اجزا فراتر از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انتخاب‌های ما در حوزه خرد، بر روی هم اثر همافزایی و هماهنگی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بحث این است که دستگاهها در حوزه اقتصادی، نهادسازی و قانونگذاری‌شان، نباید اثر همافزایی را خنثی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الان این اتفاق میافتد؛ یعنی قانونی که دولت می‌گذارد، با قانونی که مجلس میگذارد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لایههای متعدد قانونگذاری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نهادی که این هماهنگی را ایجاد کند،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نهاد را هم داریم، اما 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 است که انتخاب‌های هر سه قوه باید در راستای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راستای هم نباشند، همدیگر را خنثی میکنند و انرژی و منابع هدر میرود و کار و سرمایه اتلاف میشود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قوانین باید در راستای هم باشند؛ یعنی اگر قرار است در تکنولوژی</w:t>
      </w:r>
      <w:bookmarkStart w:id="94" w:name="pg2625_16388"/>
    </w:p>
    <w:p>
      <w:pPr>
        <w:pStyle w:val="BookText"/>
        <w:rPr/>
      </w:pPr>
      <w:bookmarkEnd w:id="94"/>
      <w:r>
        <w:rPr>
          <w:rFonts w:ascii="IRNazanin" w:hAnsi="IRNazanin" w:eastAsia="IRNazanin"/>
          <w:color w:val="111111"/>
          <w:sz w:val="28"/>
          <w:sz w:val="28"/>
          <w:szCs w:val="28"/>
          <w:rtl w:val="true"/>
          <w:lang w:bidi="fa-IR"/>
        </w:rPr>
        <w:t>سرمایه‌گذاری کنیم، وزارت علوم هم باید در این جهت سیاستگذاری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بیاید و در تکنولوژی دیگری دانشجو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قاعدهگذاری وزارت علوم نیز باید در این جهت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باید تمامی وزارتخانهها و ارگانهای تحت نظر خود را در این جهت حمایت کند</w:t>
      </w:r>
      <w:r>
        <w:rPr>
          <w:rFonts w:eastAsia="IRNazanin" w:cs="IRNazanin"/>
          <w:color w:val="111111"/>
          <w:sz w:val="28"/>
          <w:szCs w:val="28"/>
          <w:rtl w:val="true"/>
          <w:lang w:bidi="fa-IR"/>
        </w:rPr>
        <w:t>.</w:t>
      </w:r>
    </w:p>
    <w:p>
      <w:pPr>
        <w:pStyle w:val="Heading3"/>
        <w:numPr>
          <w:ilvl w:val="2"/>
          <w:numId w:val="1"/>
        </w:numPr>
        <w:rPr/>
      </w:pPr>
      <w:bookmarkStart w:id="95" w:name="__RefHeading___Toc523025_1395250215"/>
      <w:bookmarkStart w:id="96" w:name="_Toc38"/>
      <w:bookmarkEnd w:id="95"/>
      <w:r>
        <w:rPr>
          <w:rtl w:val="true"/>
        </w:rPr>
        <w:t>کار و سرمایه ایرانی در چه نوع تولیدی نقش داشته باشد؟</w:t>
      </w:r>
      <w:bookmarkEnd w:id="96"/>
    </w:p>
    <w:p>
      <w:pPr>
        <w:pStyle w:val="BookText"/>
        <w:rPr/>
      </w:pPr>
      <w:r>
        <w:rPr>
          <w:rFonts w:ascii="IRNazanin" w:hAnsi="IRNazanin" w:eastAsia="IRNazanin"/>
          <w:color w:val="111111"/>
          <w:sz w:val="28"/>
          <w:sz w:val="28"/>
          <w:szCs w:val="28"/>
          <w:rtl w:val="true"/>
          <w:lang w:bidi="fa-IR"/>
        </w:rPr>
        <w:t>کار و سرمایه ایرانی در چه نوع تولیدی نقش داشته باشد؟</w:t>
      </w:r>
    </w:p>
    <w:p>
      <w:pPr>
        <w:pStyle w:val="BookText"/>
        <w:rPr/>
      </w:pPr>
      <w:r>
        <w:rPr>
          <w:rFonts w:ascii="IRNazanin" w:hAnsi="IRNazanin" w:eastAsia="IRNazanin"/>
          <w:color w:val="111111"/>
          <w:sz w:val="28"/>
          <w:sz w:val="28"/>
          <w:szCs w:val="28"/>
          <w:rtl w:val="true"/>
          <w:lang w:bidi="fa-IR"/>
        </w:rPr>
        <w:t>دکتر پیغامی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بنده، منطقاً متضمن این معناست که در مدیریت کلان اقتصادی کشور باید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بازسازی اقتصاد خودمان، استفاده بهینه‌ای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در زمینی که یک خانه کلنگی قدیمی دارد، ساختمانی پیشرفته و مجهز بنا کنیم، ابتدا باید آن ساختمان کلنگی را خراب کنیم تا بتوانیم بنای جدید را به جای آن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اقتصاد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نیازمند نوعی تخریب سازنده در بخش‌های نامولد اقتصاد خود هستیم تا بتوانیم بخش‌هایی مولد و بهره‌ور در اقتصادمان را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از حمایت از کار و سرمایه این است که جلوی اسراف و تبذیر کار و سرمایه‌های ایرانی را در بخش‌های غیر مولد اقتصاد بگیریم و آنها را به سوی بخش‌های مولد اقتصادی هدایت کنیم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مفهوم مولد بودن در دانش واقعی اقتصاد، صرفاً به هزینه ـ فایده‌های پولی و مادی صرف محدود نمی‌شود و به فایده‌های اجتماعی و راهبردی مورد نیاز کشور نیز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الزامات ناشی از اقتصاد مقاومتی و استراتژی‌های دشمن در ضربه زدن به انقلاب و نظام در تک‌تک مصادیق سیاستی اقتصاد، باید مورد نظر کارشناس اقتصادی ایرانی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تأکید حضرت آقا به مقوله اقتصاد از این مهم سرچشمه می‌گیرد که اولاً انقلاب اسلامی مقتدر، بیش از</w:t>
      </w:r>
    </w:p>
    <w:p>
      <w:pPr>
        <w:pStyle w:val="BookText"/>
        <w:rPr/>
      </w:pPr>
      <w:r>
        <w:rPr>
          <w:rFonts w:ascii="IRNazanin" w:hAnsi="IRNazanin" w:eastAsia="IRNazanin"/>
          <w:color w:val="111111"/>
          <w:sz w:val="28"/>
          <w:sz w:val="28"/>
          <w:szCs w:val="28"/>
          <w:rtl w:val="true"/>
          <w:lang w:bidi="fa-IR"/>
        </w:rPr>
        <w:t>پیش باید موجبات اقتدار بیشتر را به‌ویژه در عرصه‌هایی ـ که دشمن به آنها امید بسته است ـ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چون در همه این سال‌ها، به‌ویژه سال‌های اخیر به مثابه یک رسانه، الهام‌بخش و الگوی آزادگان دنیا بوده، باید برای دیگران الگویی کارآمد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اقتدار و کارآمدی، دو عنصری هستند که انتخاب‌های سیاستی ما باید برحسب میزان دست‌یابی و تحقق آنها، ارزیابی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سال‌ها، رهبر انقلاب به مسئله‌هایی تأکید فرمودند که لازمه تحقق آنها از نظر دانش اقتصاد،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تأکید بر مجموعه‌ای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صنایع فوق پیشرفته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High Tech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نانوتکنولوژی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بیوتکنولوژی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نکته توجه دارند که اشتغال و رشد اقتصادی در دهه‌های آینده بیشتر بر دوش فن‌آوری‌های نو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آینده‌پژوهی ایجاب می‌کند که ما نسبت به صنایع قدیمی خودمان، نوعی تخریب سازنده داشته باشیم و با انتقال کار و سرمایه ایرانی به بخش‌های نوآور، با ارزش افزوده بالا و با ثمربخشی بیشتر، از آنها حمایت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شاهد هستیم که عده‌ای از افراد و گروه‌ها نسبت به این نوع تخریب سازنده، مقاومت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بخش‌هایی از اقتصاد ایران که اساساً ارزش افزوده بالا و در عرصه جهانی توان هیچ رقابتی را ندارند و افق چشم‌اندازی هم برای خلق مزیت نسبی در کوتاه‌مدت برای آنها فراهم نیست، به دلیل مطالبه حمایت‌های دولتی و جذب رانت‌ها، مقاومت می‌کنند و در برابر رشد اقتصاد ایران مانع می‌تراشند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این گردش مولد سرمایه و کار، یکی از پیش‌نیازها و الزامات تحقق اهداف ما در سال تولید ملی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سخنان نوروزی سال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حضرت آقا توجه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شاخص شدت انرژی اشاره فرمودند، که ما برای یک میزان مساوی از تولید، در مقایسه با</w:t>
      </w:r>
    </w:p>
    <w:p>
      <w:pPr>
        <w:pStyle w:val="BookText"/>
        <w:rPr/>
      </w:pPr>
      <w:r>
        <w:rPr>
          <w:rFonts w:ascii="IRNazanin" w:hAnsi="IRNazanin" w:eastAsia="IRNazanin"/>
          <w:color w:val="111111"/>
          <w:sz w:val="28"/>
          <w:sz w:val="28"/>
          <w:szCs w:val="28"/>
          <w:rtl w:val="true"/>
          <w:lang w:bidi="fa-IR"/>
        </w:rPr>
        <w:t>متوسط جهانی، انرژی بیشتری مصرف می‌کنیم تا همان میزان مساوی از تولید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دغدغه و هشدار ایشان درباره دیگر نهاده‌های مولد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تأکیدات ایشان در باب بهره‌وری، یعنی نهاده کمتر و ستاده بیشتر، قابل اغماض و غفلت نیست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سید جعفر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باید بر اساس مزیت نسبی تولید کنیم؟ سؤال بعدی اینکه به این نتیجه برسیم، چه چیزی را میتوانیم تولید کنیم؟ یقیناً صحبت رهبری ناظر بر این قضیه نبوده است، چون این محال عقلی است که همه چیز را تولید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سوم اینکه چه چیزی تولید کنیم یا بر چه اساس، نظام ما تولید و تجارت کند؟ ما اگر اول الگوی تجارتمان را تعیین کنیم، الگوی تولید مشخص میشود، اما اگر اول الگوی تولید، بعد الگوی تجارت را در نظر نگیریم، دچار خطاهایی میشویم که در آمارها درگیر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تجارت مشهود است، این است که کشورهای صنعتی، بعد از جنگ جهانی دوم، به این نتیجه رسیدند که بالاخره بخشی از کالاها و خدمات، به اصطلاح ارزش افزوده تولید کالا و خدمات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هم علم تولید کنید و هم دانش و هم محصول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 قالپاق ماشین تولید کنید و هم میتوانید دانش تولید قالپاق را داشته باشید و خود قالپاق را تولید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امکانات محدود جامعه، اجازه نمیدهد کشورها همه چیز را تولید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بعدی، بحث زیست محیطی است که بسیار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محصولات صنعتی مثل سیمان، فولاد و پتروشیمی برایشان مهم است که لازم دارند و از طرف دیگر، آثار زیست محیطی هم برایشان دردسر ساز بوده و مسائلی مانند نقل و انتقالات سرمایه، که مفصل است و به آن نمی‌پردازیم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نتیجه رسیدهایم که کار و سرمایه را به سمت تولید کالاهای با ارزش افزوده بالا و کارهایی که قبلاً خودمان</w:t>
      </w:r>
    </w:p>
    <w:p>
      <w:pPr>
        <w:pStyle w:val="BookText"/>
        <w:rPr/>
      </w:pPr>
      <w:r>
        <w:rPr>
          <w:rFonts w:ascii="IRNazanin" w:hAnsi="IRNazanin" w:eastAsia="IRNazanin"/>
          <w:color w:val="111111"/>
          <w:sz w:val="28"/>
          <w:sz w:val="28"/>
          <w:szCs w:val="28"/>
          <w:rtl w:val="true"/>
          <w:lang w:bidi="fa-IR"/>
        </w:rPr>
        <w:t>تولید میکردیم، با ارزش افزوده پایینتر، به کشورهای جهان سوم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نظام تقسیم کار در دنیا شکل گرفت و گروهی محصولات اولیه را تولید میکردند و تعدادی کارخانه بنا شدند، که نماد آن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تولیدکننده با فن‌آوری بالا بودند که به عبارتی کارآفرینان و مبدعان</w:t>
      </w:r>
      <w:r>
        <w:rPr>
          <w:rStyle w:val="FootnoteAnchor"/>
          <w:rtl w:val="true"/>
        </w:rPr>
        <w:footnoteReference w:id="31"/>
      </w:r>
      <w:r>
        <w:rPr>
          <w:rFonts w:ascii="IRNazanin" w:hAnsi="IRNazanin" w:eastAsia="IRNazanin"/>
          <w:color w:val="111111"/>
          <w:sz w:val="28"/>
          <w:sz w:val="28"/>
          <w:szCs w:val="28"/>
          <w:rtl w:val="true"/>
          <w:lang w:bidi="fa-IR"/>
        </w:rPr>
        <w:t>دنیا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کارآفرینان محصولاتی را تولید میکردند که ارزش افزوده آن بیشتر بود و کارخانه‌ها محصولات اولیه را که امورات اولیه زندگی را لازم داشتند، به کشورهای جهان سوم که عمدتاً از سمت شرق و آسیا و بخشی از آن که متاسفانه ما هستیم می‌فرستند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کالاهایی که به عنوان کالاهای کارآفرین شناخته میشود، چیست؟ مهم‌ترین ویژگی اقتصادی‌اش این است که ارزش افزوده وارد نشود و تبلور عمدهاش، مثلاً در حوزه فنی مهندسی، بحث هستهای، بحث صنایع بیوهای تکنولوژی، صنایع هوا فضا بوده، از این منظر کارهایی را که در سال‌های اخیر در کشور ما انجام شده، میتوانیم تحرکات مثبت ارزیابی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میخواستیم از این چرخه خارج شویم؛ یعنی نمیخواستیم تولیدکننده مواد اولیه و کارخانه آنها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میخواستیم به چرخه کارآفرینهای دنیا وارد شویم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کارآفرین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خواستیم وارد حوزهای شویم که در نظام تقسیم کار، ته کار نیفتیم؛ یعنی ما تازه عقبه چین نشویم که در بعضی حوزهها افتادهایم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تولیدکننده نفت هستیم، نفت چین را تولید میکنیم، ما میشویم عقبه چین و کارخانه دنیا و کارآفرین دنیا هم جای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ما در سال‌های اخیر، حرکتهای مثبتی انجام داده و جلو 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دنیای غرب دانش دیگری دارد که آن دانش اتفاقاً مهمتر از این دانش تکنولوژی است، یعنی زیر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انسانی این است که آن دانش طراحی است که من اسم آن را تکنولوژی اجتماعی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دنیای غرب به این نتیجه رسیده است که آرام آرام به جای اینکه بیاید وقت خود را برای طراحی موتور بگذارد یا قطعههای دیگری را تولید کند، دانش خلق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ماشین در سطح فنی ـ مهندسی و در سطح کلانتر آن در علوم انسانی، دانش خلق انواع تعاملات انسانی است که برای او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تولید بیشتری برای او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ما اگر فن خلق انواع بازی‌های ورزشی را یاد بگیریم تا اینکه خود یک بازی ورزشی را بیاموزیم،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فن خلق آن را یاد بگیریم، به راحتی میتوانیم انواع آن را یاد بگیریم و صورت‌های متفاوت آن را تولید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به سمت دانش خلق یا تکنولوژی اجتماعی برنامه‌سازی در حوزه رسانه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طراحی میکند و دیگران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نظام برنامه‌سازی، عملاً به کارخانه تولید آنچه آنها طراحی کردهاند، تبدیل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کالاهای مختلفی را تولید میکنیم، اما آنها دانش آن را تولید میکنند و ما کار و سرمایهمان را به آن سمت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اگر الگوی تجارت، تکلیفش مشخص باشد، تولید داخلی را باید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کار و سرمایه ایرانی را به سمت تولید هر محصولی ببریم که محیط زیست را آلوده میکند و به کشور ما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مزیت نسبی را این‌طور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الان از مزیت‌های نسبی برخورداریم؟ ما باید دنبال خلق مزیت نسبی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برجسته آن ژاپن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 بعد از جنگ جهانی دوم، در صنایع‌های تک مزیت نداشت، بلکه مزیت نسبی را برای خود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 با مزیت نسبی جلو برود، باید الان برنج کشت میکرد یا در صنایع دریایی سرمایه‌گذاری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دنیا دست کسانی است که مزیت خلق</w:t>
      </w:r>
      <w:bookmarkStart w:id="97" w:name="pg2625_16393"/>
    </w:p>
    <w:p>
      <w:pPr>
        <w:pStyle w:val="BookText"/>
        <w:rPr/>
      </w:pPr>
      <w:bookmarkEnd w:id="97"/>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خلق مزیت میکنند؟ کسانی که به دانش تکنولوژی اجتماعی و دانشهای خلق، مسلط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شرکت</w:t>
      </w:r>
      <w:r>
        <w:rPr>
          <w:rFonts w:eastAsia="Times New Roman" w:cs="Times New Roman" w:ascii="Times New Roman" w:hAnsi="Times New Roman"/>
          <w:color w:val="111111"/>
          <w:sz w:val="28"/>
          <w:szCs w:val="28"/>
          <w:lang w:val="en-US" w:bidi="en-US"/>
        </w:rPr>
        <w:t>IBM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کامپیوتری تولید می‌کند، چند درصد آن سهم خودش است؟ مثلاً دیده میشود 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خارج از آمریکا تولید میشود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IBM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لیسانس آن را تولید میکند، چه لزومی دارد خودش برای تولید قطعههای آن، وقت و انرژی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نقش دولت چیست؟ نقش دولت، مدیریت قضیه است؛ یعنی بالاخره اگر بخواهیم کار و سرمایه را از بخشی آزاد کنیم و وارد هایتک و صنایع تکنولوژی اجتماعی در حوزههای برنامهسازی شویم</w:t>
      </w:r>
      <w:r>
        <w:rPr>
          <w:rFonts w:eastAsia="IRNazanin" w:cs="IRNazanin"/>
          <w:color w:val="111111"/>
          <w:sz w:val="28"/>
          <w:szCs w:val="28"/>
          <w:rtl w:val="true"/>
          <w:lang w:bidi="fa-IR"/>
        </w:rPr>
        <w:t>.</w:t>
      </w:r>
    </w:p>
    <w:p>
      <w:pPr>
        <w:pStyle w:val="Heading3"/>
        <w:numPr>
          <w:ilvl w:val="2"/>
          <w:numId w:val="1"/>
        </w:numPr>
        <w:rPr/>
      </w:pPr>
      <w:bookmarkStart w:id="98" w:name="__RefHeading___Toc523027_1395250215"/>
      <w:bookmarkStart w:id="99" w:name="_Toc39"/>
      <w:bookmarkEnd w:id="98"/>
      <w:r>
        <w:rPr>
          <w:rtl w:val="true"/>
        </w:rPr>
        <w:t>حمایت از تولید به چه معناست و چه راه‌کارهای حمایتی لازم الاجرا است؟</w:t>
      </w:r>
      <w:bookmarkEnd w:id="99"/>
    </w:p>
    <w:p>
      <w:pPr>
        <w:pStyle w:val="BookText"/>
        <w:rPr/>
      </w:pPr>
      <w:r>
        <w:rPr>
          <w:rFonts w:ascii="IRNazanin" w:hAnsi="IRNazanin" w:eastAsia="IRNazanin"/>
          <w:color w:val="111111"/>
          <w:sz w:val="28"/>
          <w:sz w:val="28"/>
          <w:szCs w:val="28"/>
          <w:rtl w:val="true"/>
          <w:lang w:bidi="fa-IR"/>
        </w:rPr>
        <w:t>حمایت از تولید به چه معناست و چه راه‌کارهای حمایتی لازم الاجرا است؟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خوشچهره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حمایت</w:t>
      </w:r>
      <w:r>
        <w:rPr>
          <w:rStyle w:val="FootnoteAnchor"/>
          <w:rtl w:val="true"/>
        </w:rPr>
        <w:footnoteReference w:id="32"/>
      </w:r>
      <w:r>
        <w:rPr>
          <w:rFonts w:ascii="IRNazanin" w:hAnsi="IRNazanin" w:eastAsia="IRNazanin"/>
          <w:color w:val="111111"/>
          <w:sz w:val="28"/>
          <w:sz w:val="28"/>
          <w:szCs w:val="28"/>
          <w:rtl w:val="true"/>
          <w:lang w:bidi="fa-IR"/>
        </w:rPr>
        <w:t>مقوله شناخته شده‌ای در تاریخ ادبیات اقتصادی، به خصوص اقتصاد توسعه است؛ یعنی رشد و پیشرفت و توسعه کشورها، به‌ویژه بعد از انقلاب صنعتی صورت نگرفته، مگر از راه مقولاتی که در رأس آن حمایت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امروزه مفهوم حمایت، موافقان و مخالفانی جدی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موافقان جدی، صاحبنظران، اندیشمندان و بسیاری از برنامهریزان ملی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آن عمدتاً شرکتهای چند ملیتی، کشورهای صنعتی و نظام سلطه اقتصاد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حمایت تا حدودی در برابر گسترش صادرات آنها به کشورهای دیگر، یعنی واردات برای کشورهای در حال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سعی میکنند بیشترین فشار و حملات را به چنین واژهای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محوری در حمایت مقوله شناخته شده‌ای در اقتصاد و سیاستهای اقتصادی است و شواهد تلویحی و مبانی نظری تولید به شدت آن را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محوری، هرگونه اقدام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چنین</w:t>
      </w:r>
    </w:p>
    <w:p>
      <w:pPr>
        <w:pStyle w:val="BookText"/>
        <w:rPr/>
      </w:pPr>
      <w:r>
        <w:rPr>
          <w:rFonts w:ascii="IRNazanin" w:hAnsi="IRNazanin" w:eastAsia="IRNazanin"/>
          <w:color w:val="111111"/>
          <w:sz w:val="28"/>
          <w:sz w:val="28"/>
          <w:szCs w:val="28"/>
          <w:rtl w:val="true"/>
          <w:lang w:bidi="fa-IR"/>
        </w:rPr>
        <w:t>واژهای، یک پیششرط</w:t>
      </w:r>
      <w:r>
        <w:rPr>
          <w:rStyle w:val="FootnoteAnchor"/>
          <w:rtl w:val="true"/>
        </w:rPr>
        <w:footnoteReference w:id="33"/>
      </w:r>
      <w:r>
        <w:rPr>
          <w:rFonts w:ascii="IRNazanin" w:hAnsi="IRNazanin" w:eastAsia="IRNazanin"/>
          <w:color w:val="111111"/>
          <w:sz w:val="28"/>
          <w:sz w:val="28"/>
          <w:szCs w:val="28"/>
          <w:rtl w:val="true"/>
          <w:lang w:bidi="fa-IR"/>
        </w:rPr>
        <w:t>برنامهریزی و اقدام در مقوله حمایت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به مفهوم این است که صنایع نوپا و فعالیتهای تازه شکل گرفته، چگونه در بستر منطقی، به سمت بلوغ خودش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هم یعنی در مقطعی که قابل رقابت باشد، یعنی وقتی در برابر کالاهای قبلی، اعم از واردات و تولیدهای مشابه قرار میگیرد، بتواند خودش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حمایت از کار پیش شرط چنین مقولهای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پیغامی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یعنی مواظبت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دیدار از ایران خودرو فرمودند که حمایت‌ها را فقط پولی نبینید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انواع حمایت هم فکر کنید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انواع حمایتها مبتنی بر فرآیند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تولید، حین تولید، پس از تولید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حمایتهای پیش از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حمایت‌های پیش از تولید را در تمام ورودی‌ها میتوان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چند مورد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حمایت، قبل از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مالکیت به منظور حمایت از سرمایه مالی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یعنی هر شخص، صاحب تولیدات قبلی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نمونهاش این است که اگر پدر کار و فوت کرده است، فرزندش بتواند مالک حاصل دسترنج او شود و از او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از جمله حمایت هایی است که در اسلام درباره آنها فکر شده است، ولی اندیشههای سوسیالیستی در مورد آن حرفی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قسمت از حمایت، حمایت از مالکیت خصوصی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از سرمایه‌های طبیعی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حفظ زیست محیط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سرمایه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سرمایه معنوی، بحث مهمی است که به دلیل کمبود وقت، به آن نمی‌پردازیم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حمایت‌های در حین تولید</w:t>
      </w:r>
    </w:p>
    <w:p>
      <w:pPr>
        <w:pStyle w:val="BookText"/>
        <w:rPr/>
      </w:pPr>
      <w:r>
        <w:rPr>
          <w:rFonts w:ascii="IRNazanin" w:hAnsi="IRNazanin" w:eastAsia="IRNazanin"/>
          <w:color w:val="111111"/>
          <w:sz w:val="28"/>
          <w:sz w:val="28"/>
          <w:szCs w:val="28"/>
          <w:rtl w:val="true"/>
          <w:lang w:bidi="fa-IR"/>
        </w:rPr>
        <w:t>ـ باید فرصتهایی باشد که نیروی کار با استفاده از آن استعدادهایش را شکوفا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تأمین ابزار تولید از جمله وظایفی است که شهید بهشتی و یارانش در قانون اساسی ذکر کردهاند و در جهت حمایت از نیروی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ابزار تولید از وظایف دولت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طرح یک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اشکال مطرح شود که تأمین ابزار تولید به وسیله دولت به معنای دولتی کردن تولید است و مخالف کوچک‌سازی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ما قائل به کوچک‌سازی دولت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 هستیم، بخش‌های خصوصی و تعاونی و دولتی، باید به بزرگی خود باشند، ولی مهم این است که در حوزه‌های یکدیگر دخالت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در برخی عرصه‌ها وارد شود، رانت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محدود کردن دولت باید در حوزه‌های عملکردی باشد، نه در اندازه دولت، بلکه دولت باید در حوزه‌های عملکردی خودش، هرچه می‌تواند بزرگتر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شرایط خاص مثل جنگ ممکن است لازم باشد که دولت در عرصه‌های دیگر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حوزه عملکردی دولت وابسته به اقتضای زمان و مکان است و باید کاهش و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باید در شرایط بحران مالی، جنرال موتور دولتی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چه زمانی صنعتی، دولتی باشد و چه وقتی خصوصی باشد، بحثی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دخالت دولت برای حمایت از تولید لازم است و دولت باید ابزار تولید را به صورت مستقیم یا غیرمستقیم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یارانه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حمایت از آموزشهای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نباید ایرانی استعداد داشته باشد و تحت آموزش عمومی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آموزشهای عمومی یعنی اینکه افراد جامعه بتوانند وارد مقاطع آموزشی بشوند و در مقاطع ابتدایی و راهنمایی و دبیرستان، استعدادهای آنها با هزینه خودشان تحت آموزشهای تخصصی در جهت استعدادهایشان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حمایت از کارآفرینی و ریسک‌پذیری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ایران قانونهایی برای حمایت از کارآفرینی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نوآوری به گونهای باشد که یکی نوآوری داشته و دیگری اهل موج سواری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ریسک‌پذیری به حمایت نیاز دارد و کسی که می‌خواهد ریسک‌پذیر باشد، باید از او حمایت شود تا بتواند ریسک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بیمه باید به نخبگان ریسک‌پذیر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نخبه به حمایت نیاز دارد تا بتواند ریسک کند و تولید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برخلاف سند ملی نخبگان در کشور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داروسازی، از هر شش آزمایش، یکی به نتیجه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نخبه‌ای که می‌خواهد در این عرصه ریسک کند، به حمایت نیاز 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حمایت از سرمایه‌های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سرمایه مالی نیازمند داشتن بازار سرمایه و نهادهای پولی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سرمایه، بخشی از پول‌ها دارد از فضای مالی در میآید و به فضای بورس‌بازی و سرمایه‌بازی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حمایت از سرمایه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سرمایه باید با واقعیت اقتصاد گره بخورد و به تولید بی‌انجامد و پول با پول مبادله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رباست و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بحثی به عنوان پول‌شویی دارند؛ به این معنا که افراد تا سقف مشخصی پول جا به جا کنند، ولی درباره بیشتر از آن، از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جا به جا شده، بابت چیست؟ ماشین خریده ای، برای قتل گرفته‌ای یا صرفاً پول جا</w:t>
      </w:r>
    </w:p>
    <w:p>
      <w:pPr>
        <w:pStyle w:val="BookText"/>
        <w:rPr/>
      </w:pPr>
      <w:r>
        <w:rPr>
          <w:rFonts w:ascii="IRNazanin" w:hAnsi="IRNazanin" w:eastAsia="IRNazanin"/>
          <w:color w:val="111111"/>
          <w:sz w:val="28"/>
          <w:sz w:val="28"/>
          <w:szCs w:val="28"/>
          <w:rtl w:val="true"/>
          <w:lang w:bidi="fa-IR"/>
        </w:rPr>
        <w:t>به جا کرده ای؟ حمایت از سرمایه ایرانی مستلزم اجرای قانون پولشویی در ایران است که اجرا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امریکا قانون ربا دارند، به این معنی که ربا را رسمی می‌کنند و از حالت غیر رسمی در می‌آورند تا بتوانند با آن مبارزه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حمایت از سرمایه فیزیکی و منابع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حوزه استفاده، مشکل و معمولاً استهلاک بالایی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حوزه منابع طبیعی هم استهلاک بالایی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سرمایه‌های طبیعی، یعنی اصلاً یک مقداری هم وارد فرآیند تولید نشود و اگر وارد فرآیند تولید شد، به مقدار لازم مصرف شود و اسراف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ایران تخریب خاک زیاد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ته سیگاری که زباله متداولی است، بسیار برای آب و خاک آلوده‌کننده است که ما اصلاً به آن توجه نمی‌کنیم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 حمایت از صنایع نوزاد، قابلیت و امکان خلق مزیت نسبی در آنها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می‌توانیم طی مدتی مشخص و محدود، به مزیت رقابتی برسیم و از هیچ حمایتی فروگذاری نکنیم، ولو اینکه هزینه زیادی از کار و سرمایه ایرانی را صرف آن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حمایت از عرصه‌هایی که مزیت رقابتی اقتصادی به ظاهر ندارد، فقط و فقط در صورتی متصور است که حد استراتژیک آن با توجه به شرایط و مقتضیات انقلاب اسلامی و راههای مقابله با دشمنان،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هرگونه حمایت خارج از این دو عرصه، برخلاف منطق عقلایی و شرعی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کار و سرمایه ایرانی این نیست که در تقسیم کار بین‌المللی، خودمان را پیشرو در تبدیل شدن به کارخانه دنیا قرار دهیم و با قرار گرفتن در نقشه دشمن بخواهیم به کشورهایی مثل چین و اندونزی و مالزی ملحق شویم، بلکه ما باید به سناریوهای رقیب توجه کنیم؛ سناریوهایی که عرصه اقتصاد ملی در قرن بیست‌ویکم را عرصه کارآفرینی، تولید و ارزش افزوده در صنایع فوق پیشرفته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برای مثال به</w:t>
      </w:r>
      <w:bookmarkStart w:id="100" w:name="pg2625_16398"/>
    </w:p>
    <w:p>
      <w:pPr>
        <w:pStyle w:val="BookText"/>
        <w:rPr/>
      </w:pPr>
      <w:bookmarkEnd w:id="100"/>
      <w:r>
        <w:rPr>
          <w:rFonts w:ascii="IRNazanin" w:hAnsi="IRNazanin" w:eastAsia="IRNazanin"/>
          <w:color w:val="111111"/>
          <w:sz w:val="28"/>
          <w:sz w:val="28"/>
          <w:szCs w:val="28"/>
          <w:rtl w:val="true"/>
          <w:lang w:bidi="fa-IR"/>
        </w:rPr>
        <w:t>واردات کفش ارزان چینی، تنها به دید تهدید نگاه نمی‌کنیم، بلکه در شرایطی که باعث شود ما کار و سرمایه خود را از آن آزاد و متوجه صنایع فوق پیشرفته کنیم، چه‌بسا از چنین وارداتی استقبال هم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مدیریت کلان اقتصادی کشور باید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بازسازی اقتصاد خودمان استفاده بهینه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در زمینی که خانه‌ا‌ی کلنگی دارد، ساختمانی پیشرفته و مجهز بنا کنیم، ابتدا باید آن ساختمان کلنگی را خراب کنیم تا بتوانیم خانه جدید را بنا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اقتصاد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نیازمند نوعی تخریب سازنده در بخش‌های نامولد اقتصاد خود هستیم تا بتوانیم بخش‌هایی مولد و بهره‌ور در اقتصادمان را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از حمایت از کار و سرمایه اینجاست که باید جلوی اسراف و تبذیر کار و سرمایه‌های ایرانی را در بخش‌های غیر مولد اقتصاد بگیریم و آنها را به سوی بخش‌های مولد اقتصادی هدایت کنیم</w:t>
      </w:r>
      <w:r>
        <w:rPr>
          <w:rFonts w:eastAsia="IRNazanin" w:cs="IRNazanin"/>
          <w:color w:val="111111"/>
          <w:sz w:val="28"/>
          <w:szCs w:val="28"/>
          <w:rtl w:val="true"/>
          <w:lang w:bidi="fa-IR"/>
        </w:rPr>
        <w:t>.</w:t>
      </w:r>
    </w:p>
    <w:p>
      <w:pPr>
        <w:pStyle w:val="Heading3"/>
        <w:numPr>
          <w:ilvl w:val="2"/>
          <w:numId w:val="1"/>
        </w:numPr>
        <w:rPr/>
      </w:pPr>
      <w:bookmarkStart w:id="101" w:name="__RefHeading___Toc523029_1395250215"/>
      <w:bookmarkStart w:id="102" w:name="_Toc40"/>
      <w:bookmarkEnd w:id="101"/>
      <w:r>
        <w:rPr>
          <w:rtl w:val="true"/>
        </w:rPr>
        <w:t>نقش مردم، سرمایه‌دار و دولت</w:t>
      </w:r>
      <w:bookmarkEnd w:id="102"/>
    </w:p>
    <w:p>
      <w:pPr>
        <w:pStyle w:val="Heading4"/>
        <w:numPr>
          <w:ilvl w:val="3"/>
          <w:numId w:val="1"/>
        </w:numPr>
        <w:rPr/>
      </w:pPr>
      <w:bookmarkStart w:id="103" w:name="__RefHeading___Toc523031_1395250215"/>
      <w:bookmarkStart w:id="104" w:name="_Toc41"/>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نقش مردم، سرمایه‌دار و دولت</w:t>
      </w:r>
    </w:p>
    <w:p>
      <w:pPr>
        <w:pStyle w:val="BookText"/>
        <w:rPr/>
      </w:pPr>
      <w:r>
        <w:rPr>
          <w:rFonts w:ascii="IRNazanin" w:hAnsi="IRNazanin" w:eastAsia="IRNazanin"/>
          <w:color w:val="111111"/>
          <w:sz w:val="28"/>
          <w:sz w:val="28"/>
          <w:szCs w:val="28"/>
          <w:rtl w:val="true"/>
          <w:lang w:bidi="fa-IR"/>
        </w:rPr>
        <w:t xml:space="preserve">رهبر معظم انقلاب اسلامی در سال تولید ملی، حمایت از کار و سرمایه ایرانی، سه وظیفه برای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مجموع سه 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دست‌اندرکاران تولید و مردم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حلقهای که نحوه تعامل آنها بر روی هم اثر مستقیم دارد و نتیجه نهایی آن وابسته به این تعامل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مشخص شدن نقش و وظیفه مردم به بررسی نظر کارشناسان در این زمینه میپردازیم</w:t>
      </w:r>
      <w:r>
        <w:rPr>
          <w:rFonts w:eastAsia="IRNazanin" w:cs="IRNazanin"/>
          <w:color w:val="111111"/>
          <w:sz w:val="28"/>
          <w:szCs w:val="28"/>
          <w:rtl w:val="true"/>
          <w:lang w:bidi="fa-IR"/>
        </w:rPr>
        <w:t>.</w:t>
      </w:r>
    </w:p>
    <w:p>
      <w:pPr>
        <w:pStyle w:val="Heading4"/>
        <w:numPr>
          <w:ilvl w:val="3"/>
          <w:numId w:val="1"/>
        </w:numPr>
        <w:rPr/>
      </w:pPr>
      <w:bookmarkStart w:id="105" w:name="__RefHeading___Toc523033_1395250215"/>
      <w:bookmarkStart w:id="106" w:name="_Toc42"/>
      <w:bookmarkEnd w:id="105"/>
      <w:r>
        <w:rPr>
          <w:rtl w:val="true"/>
        </w:rPr>
        <w:t>وظیفه مردم در حمایت از تولید ملی چیست؟</w:t>
      </w:r>
      <w:bookmarkEnd w:id="106"/>
    </w:p>
    <w:p>
      <w:pPr>
        <w:pStyle w:val="BookText"/>
        <w:rPr/>
      </w:pPr>
      <w:r>
        <w:rPr>
          <w:rFonts w:ascii="IRNazanin" w:hAnsi="IRNazanin" w:eastAsia="IRNazanin"/>
          <w:color w:val="111111"/>
          <w:sz w:val="28"/>
          <w:sz w:val="28"/>
          <w:szCs w:val="28"/>
          <w:rtl w:val="true"/>
          <w:lang w:bidi="fa-IR"/>
        </w:rPr>
        <w:t>وظیفه مردم در حمایت از تولید ملی چیست؟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زمینه تقاضا و عرضه وظیفه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فرمایش مقام معظم عملی شود، باید مردم کالای ایرانی تقاضا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الامکان وقتی کیفیت</w:t>
      </w:r>
    </w:p>
    <w:p>
      <w:pPr>
        <w:pStyle w:val="BookText"/>
        <w:rPr/>
      </w:pPr>
      <w:r>
        <w:rPr>
          <w:rFonts w:ascii="IRNazanin" w:hAnsi="IRNazanin" w:eastAsia="IRNazanin"/>
          <w:color w:val="111111"/>
          <w:sz w:val="28"/>
          <w:sz w:val="28"/>
          <w:szCs w:val="28"/>
          <w:rtl w:val="true"/>
          <w:lang w:bidi="fa-IR"/>
        </w:rPr>
        <w:t>کالا مناسب است، عرق ملی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تجربه‌های خودم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تحصیلات من در ژاپن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ژاپن بسیار جدی، محصول ژاپنی را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کیفیتش پایینتر و قیمتش بالاتر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گیلاس ژاپنی را به گیلاس امریکایی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قارچ ژاپنی ده برابر قیمت چینی است، ولی مردم قارچ ژاپنی 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شما قیمت واقعی را بپردازید، کیفیت هم خوب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که فقط توصیه شود که بروید و کالای ایرانی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کیفیت خوب نیست، نه آنجا توصیه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مردم توصیه کرد، تا جایی که میشود بروند و کالای ایرانی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عرضه هم باید به مردم هشدار داد که بیشتر بکوشند و عرضه بیشتر و بهتری داشته باشند و کیفیت را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در ذهن هست تأمین شود و مردم برای خرید کالای ایرانی تشویق شوند بنابراین، صدا و سیما باید به مردم بگوید که کالای ایرانی تولید و عرضه کنید و در این زمینه بیشتر بکوشند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عبدالملکی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ضرورت همکاری و هماهنگی بخش مصرفی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خانوارها، دولت و مصرف کنندگان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تحقق اهداف اقتصادی،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در جهت پیشرفت تولید ملی نیز معظم له به خودداری از مصرف کالاهایی خارجی که مشابه داخلی آن وجود دارد توصیه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ایثار مصرفکنندگان در این زمینه، تحمل اندکی کیفیت پایینتر یا اندکی قیمت بالاتر محصولات مشابه داخلی باشد، تا در میان‌مدت با پیشرفت مناسب تولید داخلی، کیفیت و قیمت مطلوب به دست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با توجه به بازار بزرگ داخلی، هم‌گامی بخش مصرفی در ارتقای تولید، افزایش سرمایه‌گذاری و کاهش بیکاری نقش بسیار مؤثری خواهد داشت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مصرفی این است که با پذیرش اینکه کفش ایرانی بد است و باید دو برابر هزینه کند، کفش ایرانی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خارجی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این‌قدر پول ندارم که جنس ارزان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 میخواهد جهاد کند، باید این کار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چهار تا کفش بخرد که صد هزار تومان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وقت فرد ناتوان است و پولی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یک کار دیگر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کیفی که میخواهی بخری، مقایسه کن این سه هزار تومان است و آن یکی دو هزار تومان، تو کیف دو هزار تومانی ایرانی را بخر که دو تا میشود چهار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حد میتوانی هزار تومان جهاد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سهم و حدی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استاد دانشگاه میتوانم برای یک جفت کفش،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پنجاه هزار تومان جهاد کنم و این کار را هم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جهاد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خیلیها به این فکر می‌کنند تا مادامی که تولید بیکیفیت است، ما وظیفهای نداریم محصول ایرانی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دانشجویی بسیاری از بچهها گفتند که از تولید شروع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تولیدکنندگان کیفیتشان را بهتر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میگفتم که وظیفه تولیدکننده است که کیفیتش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تو هم این است که از جیب بزنی و جنس کم کیفیت را بخری، اما اگر تولیدکننده آمد و جنس کاملاً با کیفیت و رقابتی با جنس خارجی تولید کرد و تو خریدی، تو جهاد نکردی؛ یعنی تو آمدی و کاری منطقی و حساب‌گرانه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امریکایی هم بیاید ایران، کار تو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دیگر جهاد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مادامی جهاد میکنی که حاضر بشوی جنس کم کیفیت بخری و متقبل خسارت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در بلندمدت مؤثر است، چون اگر تقاضا بالا برود، او روی کیفیت محصولش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هم نظارت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بحث این است که واقعاً مردم و تولیدکنندهها و دولت و حتی جامعه دانشگاهی ما نمیدانند که تکلیفشان در این زمینه چیست؟ همه منتظرند رهبری،</w:t>
      </w:r>
    </w:p>
    <w:p>
      <w:pPr>
        <w:pStyle w:val="BookText"/>
        <w:rPr/>
      </w:pPr>
      <w:r>
        <w:rPr>
          <w:rFonts w:ascii="IRNazanin" w:hAnsi="IRNazanin" w:eastAsia="IRNazanin"/>
          <w:color w:val="111111"/>
          <w:sz w:val="28"/>
          <w:sz w:val="28"/>
          <w:szCs w:val="28"/>
          <w:rtl w:val="true"/>
          <w:lang w:bidi="fa-IR"/>
        </w:rPr>
        <w:t>اول سال در دو ـ سه سخنرانی، جزئیات تکلیف همه را مشخص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تهدیدهای خارجی و داخلی، برونرفت از شرایط رکودی و پیشرفت تولید در کشور، مستلزم شناسایی الگوهای میانبر و کارآمد و بومی ـ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تکمیل الگوی اسلامی ـ ایرانی و پیشرفت و نقش اندیشمندان و دانشگاهیان،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ترسیم شرایط و اقتضائات توسعه کارآفرینی، سرمایه‌گذاری و پیشرفت تولید در کشور، جزئی از الگوی اسلامی ـ ایرانی پیشرفت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حسینی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اهداف چشمانداز درازمدت کشور را بالاتر از هدف شخصی خود بدانند که امر سختی است، ولی باید تا جایی که می‌شود، با آموزش و فرهنگسازی و ایجاد روحیه جمعی آن‌را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روحیه جمعی در کشور در بسیاری از موارد بالاست، ولی در مسائل اقتصادی، این مقوله ضعیفتر و حسابگری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نوعی به منافع ملی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در کوتاهمدت دست‌یافتنی نیست و به برنامه بلندمدت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باید به سهم خود، کاری را که به وی واگذار شده است، به بهترین وجه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باید مسئولیتپذیر باشند و نباید این‌طور فکر کنند که اگر کاری را درست انجام ندهند، ضرر آن به خودشان بر نمیگردد و زیان آن برای دیگران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کار میکن مگو چیست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سرمایه جاودانی است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سرمایه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یعنی ماشینآلات، ساختمانها، تأسیسات، انسان همه اینها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در مراحل کمتر توسعهیافتگی، شکل ابتدایی سرمایه را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کمکم آن را گسترش میدهید و تکنولوژی را ارتقا میدهید و این تکنولوژی به تکنولوژی پیچیدهای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w:t>
      </w:r>
      <w:bookmarkStart w:id="107" w:name="pg2625_16402"/>
    </w:p>
    <w:p>
      <w:pPr>
        <w:pStyle w:val="BookText"/>
        <w:rPr/>
      </w:pPr>
      <w:bookmarkEnd w:id="107"/>
      <w:r>
        <w:rPr>
          <w:rFonts w:ascii="IRNazanin" w:hAnsi="IRNazanin" w:eastAsia="IRNazanin"/>
          <w:color w:val="111111"/>
          <w:sz w:val="28"/>
          <w:sz w:val="28"/>
          <w:szCs w:val="28"/>
          <w:rtl w:val="true"/>
          <w:lang w:bidi="fa-IR"/>
        </w:rPr>
        <w:t>اینجا نقش انسان فوقالعاده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سرمایهگذاری مهم روی دستگاههای سرمایهای و تأسیسات ماشینهایی که وجودشان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یک صاحب فنی برای ما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پول آن را هم داشته باشیم، اما نتوانیم پالایشگاه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باید از متخصص خارجی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توانمندیها را باید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سهم خود باید توانمندیاش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در حیطه کار خود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همه مسئولیتها را به عهده دولت بگذاریم، بلکه همه باید مسئولیتپذیر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طغیانی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ملی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عرضه و مصرف، تولید‌کننده و مصرفکننده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پوشک خوب ایرانی تولید کنید و شما هم که میخرید، کالای ایرانی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پوشک، کالای استراتژیکی نیست که آلمانی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درجه پایین‌تر را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مردم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جریان فرهنگسازی در جهت تولید و مصرف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مردم این است که تولید ملی را ترجیح بدهند</w:t>
      </w:r>
      <w:r>
        <w:rPr>
          <w:rFonts w:eastAsia="IRNazanin" w:cs="IRNazanin"/>
          <w:color w:val="111111"/>
          <w:sz w:val="28"/>
          <w:szCs w:val="28"/>
          <w:rtl w:val="true"/>
          <w:lang w:bidi="fa-IR"/>
        </w:rPr>
        <w:t>.</w:t>
      </w:r>
    </w:p>
    <w:p>
      <w:pPr>
        <w:pStyle w:val="Heading4"/>
        <w:numPr>
          <w:ilvl w:val="3"/>
          <w:numId w:val="1"/>
        </w:numPr>
        <w:rPr/>
      </w:pPr>
      <w:bookmarkStart w:id="108" w:name="__RefHeading___Toc523035_1395250215"/>
      <w:bookmarkStart w:id="109" w:name="_Toc43"/>
      <w:bookmarkEnd w:id="108"/>
      <w:r>
        <w:rPr>
          <w:rtl w:val="true"/>
        </w:rPr>
        <w:t>نقش سرمایه‌دار در تولید ملی چیست؟</w:t>
      </w:r>
      <w:bookmarkEnd w:id="109"/>
    </w:p>
    <w:p>
      <w:pPr>
        <w:pStyle w:val="BookText"/>
        <w:rPr/>
      </w:pPr>
      <w:r>
        <w:rPr>
          <w:rFonts w:ascii="IRNazanin" w:hAnsi="IRNazanin" w:eastAsia="IRNazanin"/>
          <w:color w:val="111111"/>
          <w:sz w:val="28"/>
          <w:sz w:val="28"/>
          <w:szCs w:val="28"/>
          <w:rtl w:val="true"/>
          <w:lang w:bidi="fa-IR"/>
        </w:rPr>
        <w:t>نقش سرمایه‌دار در تولید ملی چیست؟</w:t>
      </w:r>
    </w:p>
    <w:p>
      <w:pPr>
        <w:pStyle w:val="BookText"/>
        <w:rPr/>
      </w:pPr>
      <w:r>
        <w:rPr>
          <w:rFonts w:ascii="IRNazanin" w:hAnsi="IRNazanin" w:eastAsia="IRNazanin"/>
          <w:color w:val="111111"/>
          <w:sz w:val="28"/>
          <w:sz w:val="28"/>
          <w:szCs w:val="28"/>
          <w:rtl w:val="true"/>
          <w:lang w:bidi="fa-IR"/>
        </w:rPr>
        <w:t>دکتر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جایی که میشود، قوانین و مقررات را برای سرمایهدارها تسهیل کرد تا بتوانند تولید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با آنها، صحبت و مشکلات آنها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مشکلاتی جدی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ندارند بوروکراسی آنها را خیلی اذیت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تولید در کشور ما خیلی مشکل شده است و کار سفته‌بازی و دلال‌بازی رونق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به تولید بها داده نمیشود و تولیدکنندگان اذیت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بخواهد مرغداری بزند، آن‌قدر اذیت میشود که آخرش منصرف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آخر سودش کم میشود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عبدالملکی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اصلی در پیشرفت تولید، بر دوش تولیدکنندگان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ترسیم شده برای بخش دولتی، دانشمندان و مصرفکنندگان، به جهت</w:t>
      </w:r>
      <w:bookmarkStart w:id="110" w:name="pg2625_16403"/>
    </w:p>
    <w:p>
      <w:pPr>
        <w:pStyle w:val="BookText"/>
        <w:rPr/>
      </w:pPr>
      <w:bookmarkEnd w:id="110"/>
      <w:r>
        <w:rPr>
          <w:rFonts w:ascii="IRNazanin" w:hAnsi="IRNazanin" w:eastAsia="IRNazanin"/>
          <w:color w:val="111111"/>
          <w:sz w:val="28"/>
          <w:sz w:val="28"/>
          <w:szCs w:val="28"/>
          <w:rtl w:val="true"/>
          <w:lang w:bidi="fa-IR"/>
        </w:rPr>
        <w:t>تسهیل در ایفای نقش مؤثر به‌وسیله تولیدکنندگان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رهیافت جهادی مطرح شده، تولیدکنندگان باید با توجه به تهدیدهای خارجی و معضلات داخلی، ضمن در نظر گرفتن رفاه مصرف کننده، تلاش گذشته خود را در افزایش سرمایه‌گذاری و تولید ـ با کیفیت مطلوب ـ و عرضه محصولات خود با قیمت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امکان کاهش موقت سود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و شتاب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تولید‌کنندگان باید با روحیه جهادی در سال جاری به تولید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تولید جهادی نیاز است که تا حدی ایثار کنند و تا جایی که میتوانند، از سود خود کم کنند</w:t>
      </w:r>
      <w:r>
        <w:rPr>
          <w:rFonts w:eastAsia="IRNazanin" w:cs="IRNazanin"/>
          <w:color w:val="111111"/>
          <w:sz w:val="28"/>
          <w:szCs w:val="28"/>
          <w:rtl w:val="true"/>
          <w:lang w:bidi="fa-IR"/>
        </w:rPr>
        <w:t>.</w:t>
      </w:r>
    </w:p>
    <w:p>
      <w:pPr>
        <w:pStyle w:val="Heading4"/>
        <w:numPr>
          <w:ilvl w:val="3"/>
          <w:numId w:val="1"/>
        </w:numPr>
        <w:rPr/>
      </w:pPr>
      <w:bookmarkStart w:id="111" w:name="__RefHeading___Toc523037_1395250215"/>
      <w:bookmarkStart w:id="112" w:name="_Toc44"/>
      <w:bookmarkEnd w:id="111"/>
      <w:r>
        <w:rPr>
          <w:rtl w:val="true"/>
        </w:rPr>
        <w:t>وظیفه دولت</w:t>
      </w:r>
      <w:bookmarkEnd w:id="112"/>
    </w:p>
    <w:p>
      <w:pPr>
        <w:pStyle w:val="Heading5"/>
        <w:numPr>
          <w:ilvl w:val="4"/>
          <w:numId w:val="1"/>
        </w:numPr>
        <w:rPr/>
      </w:pPr>
      <w:bookmarkStart w:id="113" w:name="__RefHeading___Toc523039_1395250215"/>
      <w:bookmarkStart w:id="114" w:name="_Toc45"/>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وظیفه دولت</w:t>
      </w:r>
    </w:p>
    <w:p>
      <w:pPr>
        <w:pStyle w:val="BookText"/>
        <w:rPr/>
      </w:pPr>
      <w:r>
        <w:rPr>
          <w:rFonts w:ascii="IRNazanin" w:hAnsi="IRNazanin" w:eastAsia="IRNazanin"/>
          <w:color w:val="111111"/>
          <w:sz w:val="28"/>
          <w:sz w:val="28"/>
          <w:szCs w:val="28"/>
          <w:rtl w:val="true"/>
          <w:lang w:bidi="fa-IR"/>
        </w:rPr>
        <w:t>درباره وظیفه دولت که مقام معظم رهبری بر آن تأکید کردهاند، باید اشاره کرد که منظور ایشان از دولت فقط قوه مجریه نیست، بلکه منظور هر سه 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ادامه به نقش هر سه قوه به صورت جداگانه میپردازیم</w:t>
      </w:r>
      <w:r>
        <w:rPr>
          <w:rFonts w:eastAsia="IRNazanin" w:cs="IRNazanin"/>
          <w:color w:val="111111"/>
          <w:sz w:val="28"/>
          <w:szCs w:val="28"/>
          <w:rtl w:val="true"/>
          <w:lang w:bidi="fa-IR"/>
        </w:rPr>
        <w:t>:</w:t>
      </w:r>
    </w:p>
    <w:p>
      <w:pPr>
        <w:pStyle w:val="Heading5"/>
        <w:numPr>
          <w:ilvl w:val="4"/>
          <w:numId w:val="1"/>
        </w:numPr>
        <w:rPr/>
      </w:pPr>
      <w:bookmarkStart w:id="115" w:name="__RefHeading___Toc523041_1395250215"/>
      <w:bookmarkStart w:id="116" w:name="_Toc46"/>
      <w:bookmarkEnd w:id="115"/>
      <w:r>
        <w:rPr>
          <w:rtl w:val="true"/>
        </w:rPr>
        <w:t>الف</w:t>
      </w:r>
      <w:r>
        <w:rPr>
          <w:rtl w:val="true"/>
        </w:rPr>
        <w:t xml:space="preserve">) </w:t>
      </w:r>
      <w:r>
        <w:rPr>
          <w:rtl w:val="true"/>
        </w:rPr>
        <w:t>وظیفه قوه مجریه در تحقق شعار تولید ملی چیست؟</w:t>
      </w:r>
      <w:bookmarkEnd w:id="11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قوه مجریه در تحقق شعار تولید ملی چیست؟</w:t>
      </w:r>
    </w:p>
    <w:p>
      <w:pPr>
        <w:pStyle w:val="BookText"/>
        <w:rPr/>
      </w:pPr>
      <w:r>
        <w:rPr>
          <w:rFonts w:ascii="IRNazanin" w:hAnsi="IRNazanin" w:eastAsia="IRNazanin"/>
          <w:color w:val="111111"/>
          <w:sz w:val="28"/>
          <w:sz w:val="28"/>
          <w:szCs w:val="28"/>
          <w:rtl w:val="true"/>
          <w:lang w:bidi="fa-IR"/>
        </w:rPr>
        <w:t>دکتر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کاذبی برای پول درآوردن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به سرمایهدار گفت که نرو دنبال خرید و فروش زمین و سکه و ارز؟ به جای آن، برو سرمایهگذاری کن که سودش کمتر و مشقاتش بیشتر است؟</w:t>
      </w:r>
    </w:p>
    <w:p>
      <w:pPr>
        <w:pStyle w:val="BookText"/>
        <w:rPr/>
      </w:pPr>
      <w:r>
        <w:rPr>
          <w:rFonts w:ascii="IRNazanin" w:hAnsi="IRNazanin" w:eastAsia="IRNazanin"/>
          <w:color w:val="111111"/>
          <w:sz w:val="28"/>
          <w:sz w:val="28"/>
          <w:szCs w:val="28"/>
          <w:rtl w:val="true"/>
          <w:lang w:bidi="fa-IR"/>
        </w:rPr>
        <w:t>باید ضلع سوم؛ یعنی دولت، برنامه‌ای جدی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عمل آمد و قوانین و مقررات را تسهیل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مالیات‌ها درست شود و بانکها تسهیلات بدهند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عبدالملکی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در مقام مسئول فضای عمومی کسب و کار، ملزم به ارتقای شرایط تولید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وظایف دولت، ضرورت تعیین و پرداخت سهم بخش تولیدی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صنعتی، کشاورزی و خدماتی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ناشی از آزادسازی قیمتها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قانون هدفمندسازی یارانهها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قانون و تخلف نکردن از این موضوع مهم است؛ امری که در سال گذشته کمابیش</w:t>
      </w:r>
    </w:p>
    <w:p>
      <w:pPr>
        <w:pStyle w:val="BookText"/>
        <w:rPr/>
      </w:pPr>
      <w:r>
        <w:rPr>
          <w:rFonts w:ascii="IRNazanin" w:hAnsi="IRNazanin" w:eastAsia="IRNazanin"/>
          <w:color w:val="111111"/>
          <w:sz w:val="28"/>
          <w:sz w:val="28"/>
          <w:szCs w:val="28"/>
          <w:rtl w:val="true"/>
          <w:lang w:bidi="fa-IR"/>
        </w:rPr>
        <w:t>نادیده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دولت باید به پرداخت حقوق بخش تولید از منابع یاد شده، ولو با محدود شدن منابع مربوط به پرداخت‌های نقدی به خانوارها و احتمالاً تبعات نامطلوب این اقدام در شکلگیری ذهنیت مصرف‌کنندگان نوعی، از قوه مجریه پای‌بند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طغیانی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دولت این است که برای حمایت و رشد سرمایهگذار برنامه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پنج میلیون تومان هم پول دارد، در یک زمینه مولد سرمایهگذاری کند، نه در زمینه 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هم در این میان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وظیفه تولیدکننده است که کیفیت کالا را بالا ببرد و وظیفه دولت است که نظارت کند و برای اینها برنامه کاری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صنفی برنامه‌ریزی کند که مثلاً لوازمالتحریر ایران، در برنامه‌ای ده ساله به جایی برسد و به تولیدکننده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تو حمایت میکنم، تو هم باید تا سال بعد به این نقطه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برنامه و نگاه استراتژیک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بیاید به تولیدکننده ایرانی وام بدهد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حمایت میکنم، به شرط اینکه کیفیت کالا را تا سطح قابل قبولی بالا ببری و با مشابه خارجی رقابت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جلوی کالای خارجی را میگیرند تا مردم هم شاکی نشوند که کالایی که من استفاده میکردم، دیگر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خیلیها هم به معرفی نیاز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که بالا برود، خود به خود کالا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باید باورسازی کند که کالای داخلی هم میتواند خوب و بهتر از نمونه خارجی‌اش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از تولید بیکیفیت داخلی هم حمایت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افزایش کیفیت باید کمی به تولید داخلی فشار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فشار تعرفه‌ای و هم فشار استاندارد تا کیفیت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 نباید فکر کنند که دولت حامی آنهاست و آنها هر کالای</w:t>
      </w:r>
    </w:p>
    <w:p>
      <w:pPr>
        <w:pStyle w:val="BookText"/>
        <w:rPr/>
      </w:pPr>
      <w:r>
        <w:rPr>
          <w:rFonts w:ascii="IRNazanin" w:hAnsi="IRNazanin" w:eastAsia="IRNazanin"/>
          <w:color w:val="111111"/>
          <w:sz w:val="28"/>
          <w:sz w:val="28"/>
          <w:szCs w:val="28"/>
          <w:rtl w:val="true"/>
          <w:lang w:bidi="fa-IR"/>
        </w:rPr>
        <w:t>بی‌کیفیتی میتوانند تولید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 وجود مراکز پژوهشی که برای افزایش کیفیت یک محصول در مدت چند سال کار میکند، باید از مصرف‌کننده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اساس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در حوزههای جدید دانش نداشته باشیم، نمیتوانیم محصول جدیدی تولید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بهرهوری تولید داخلی را در زمینههای مختلف باید بالا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ناحیه بهرهوری میتوانیم ارزش افزوده بیشتری تولید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بهرهوری یکی از مفاهیم کلیدی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اصلاح الگوی مصرف مفهومی کلیدی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نوآوری داشته باشیم و سراغ حوزههای جدید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سازمانهای دانش بنیان دارد و باید خیلی جدی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مردم باید فرهنگ‌سازی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حسینی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قوه‌های مجریه و مقننه درگیر مسائل جزئی شوند، باید به اهداف بلند مدت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بلندمدت صرف نظر از اینکه چه دولتی روی کار باشد، باید در اولویت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نباید به این دولت یا آن دولت ارتباط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اساسی کمی از وظایف را بر عهده قوه مجریه گذاشته و تعدیل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قوه مجریه سلسله وظایف قانونی را دارد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میتواند برای سرمایهگذاری انگیزه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سرمایهگذاری را امنتر کند و به صورت حساب شده، برای زیرساختها جلب سرمایه کند و از بخش خصوصی فعالتر کمک بگیرد در مقررات، تجدید نظرهایی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موانع را به تدریج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سادهای نیست و زمان‌بر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برنامههای دولت، در جهت اهداف رشد اقتصادی بوده و شاید در برخی موارد، سیاست مناسبی اتخاذ نشده و شاید در بعضی جاها کاستیهایی بوده و زیادهرویهایی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تولید ملی مهم است که بتوانیم از توان هفتاد میلیون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w:t>
      </w:r>
      <w:bookmarkStart w:id="117" w:name="pg2625_16406"/>
    </w:p>
    <w:p>
      <w:pPr>
        <w:pStyle w:val="BookText"/>
        <w:rPr/>
      </w:pPr>
      <w:bookmarkEnd w:id="117"/>
      <w:r>
        <w:rPr>
          <w:rFonts w:ascii="IRNazanin" w:hAnsi="IRNazanin" w:eastAsia="IRNazanin"/>
          <w:color w:val="111111"/>
          <w:sz w:val="28"/>
          <w:sz w:val="28"/>
          <w:szCs w:val="28"/>
          <w:rtl w:val="true"/>
          <w:lang w:bidi="fa-IR"/>
        </w:rPr>
        <w:t>ما مدیریت قوی منابع انسانی میخواهیم که باید شکل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قوانین استخدامی و قوانین بیمههای اجتماعی یک‌پارچه سازی و تقویت و قوانین مالیاتی، فراگیرتر و بهتر و مؤثرتر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مدیریت منابع انسانی از عوامل دیگر مؤثرتر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کشورهایی که پیشرفت کردهاند، سرمایه‌گذاری بیشتری در عرصه منابع انسانی داشته‌اند، هم در ایجاد منابع انسانی و هم در اخلاق حرفهای و هم مسئولیت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سند چشمانداز بازنگری شود و اهداف عملی و راهکارهای مشخصتر، تقویت شود و گرد این چشمانداز متحد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باید بیشتر عملی باشد تا شعاری</w:t>
      </w:r>
      <w:r>
        <w:rPr>
          <w:rFonts w:eastAsia="IRNazanin" w:cs="IRNazanin"/>
          <w:color w:val="111111"/>
          <w:sz w:val="28"/>
          <w:szCs w:val="28"/>
          <w:rtl w:val="true"/>
          <w:lang w:bidi="fa-IR"/>
        </w:rPr>
        <w:t>.</w:t>
      </w:r>
    </w:p>
    <w:p>
      <w:pPr>
        <w:pStyle w:val="Heading5"/>
        <w:numPr>
          <w:ilvl w:val="4"/>
          <w:numId w:val="1"/>
        </w:numPr>
        <w:rPr/>
      </w:pPr>
      <w:bookmarkStart w:id="118" w:name="__RefHeading___Toc523043_1395250215"/>
      <w:bookmarkStart w:id="119" w:name="_Toc47"/>
      <w:bookmarkEnd w:id="118"/>
      <w:r>
        <w:rPr>
          <w:rtl w:val="true"/>
        </w:rPr>
        <w:t>ب</w:t>
      </w:r>
      <w:r>
        <w:rPr>
          <w:rtl w:val="true"/>
        </w:rPr>
        <w:t xml:space="preserve">) </w:t>
      </w:r>
      <w:r>
        <w:rPr>
          <w:rtl w:val="true"/>
        </w:rPr>
        <w:t>نقش قوه مقننه در تولید ملی چیست؟</w:t>
      </w:r>
      <w:bookmarkEnd w:id="11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قوه مقننه در تولید ملی چیست؟</w:t>
      </w:r>
    </w:p>
    <w:p>
      <w:pPr>
        <w:pStyle w:val="BookText"/>
        <w:rPr/>
      </w:pPr>
      <w:r>
        <w:rPr>
          <w:rFonts w:ascii="IRNazanin" w:hAnsi="IRNazanin" w:eastAsia="IRNazanin"/>
          <w:color w:val="111111"/>
          <w:sz w:val="28"/>
          <w:sz w:val="28"/>
          <w:szCs w:val="28"/>
          <w:rtl w:val="true"/>
          <w:lang w:bidi="fa-IR"/>
        </w:rPr>
        <w:t>دکتر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باید مقررات و قوانین آسانی برای تولید، تصویب و قوه مجریه آن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قوانین درباره سرمایهگذاری باید کمی تعدیل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میخواهند بودجه تصویب کنند، برای بخشهای عمرانی و تولیدی باید بودجه بیشتری تصویب کنند، تا برای بخشهای هزینهای و اجرایی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حسینی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قوه مقننه، قانونگذاری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فعالیت اقتصادی در چارچوب قوانین و مقررات خاص شکل میگیرد، یعنی در هر مبادله اقتصادی، حق رد و بدل یک چک معمولی، بین بنده و جناب‌عالی، مستلزم حمایت و پشتیبانی از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مقررات و قوانین در رابطه با کشورهای دیگر مخصوصاً بحث مالیاتهاست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کمی اجرا شده و شفاف است، ولی اگر جا داشته باشد، باید بیشتر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امکان دارد این بحث را باز کند و به اصطلاح از نظر اجرایی و قانونگذاری، بیشتر حمایت شود</w:t>
      </w:r>
      <w:r>
        <w:rPr>
          <w:rFonts w:eastAsia="IRNazanin" w:cs="IRNazanin"/>
          <w:color w:val="111111"/>
          <w:sz w:val="28"/>
          <w:szCs w:val="28"/>
          <w:rtl w:val="true"/>
          <w:lang w:bidi="fa-IR"/>
        </w:rPr>
        <w:t>.</w:t>
      </w:r>
      <w:bookmarkStart w:id="120" w:name="pg2625_16407"/>
    </w:p>
    <w:p>
      <w:pPr>
        <w:pStyle w:val="BookText"/>
        <w:rPr/>
      </w:pPr>
      <w:bookmarkEnd w:id="120"/>
      <w:r>
        <w:rPr>
          <w:rFonts w:ascii="IRNazanin" w:hAnsi="IRNazanin" w:eastAsia="IRNazanin"/>
          <w:color w:val="111111"/>
          <w:sz w:val="28"/>
          <w:sz w:val="28"/>
          <w:szCs w:val="28"/>
          <w:rtl w:val="true"/>
          <w:lang w:bidi="fa-IR"/>
        </w:rPr>
        <w:t>قوانینی درباره حقوق مالکیت مثل اراضی کشاورزی است که باید مشخص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کاستیهایی وجود دارد، باید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امنیت سرمایهگذاری، اگر قرار است که قوانینی باشد، باید این قوانین روشن شود و در زمینه تعامل با بقیه کشورها، اگر امکانش باشد و فضا مناسب باشد، برنامهریزی و قوانین برای مبادله با کشورها تسهیل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قوه مقننه میتواند مؤثر باشد، ولی امروزه تولید اقتصادی آسیب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قوه مقننه باید بسترهای قانونی را آماده کند، مثل قانون کسب و کار که سال گذشته تصویب شد که بستر خوبی برای تولید 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باید یک سری قوانین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تسهیلات را در اختیار بخش خصوصی قرار دهند</w:t>
      </w:r>
      <w:r>
        <w:rPr>
          <w:rFonts w:eastAsia="IRNazanin" w:cs="IRNazanin"/>
          <w:color w:val="111111"/>
          <w:sz w:val="28"/>
          <w:szCs w:val="28"/>
          <w:rtl w:val="true"/>
          <w:lang w:bidi="fa-IR"/>
        </w:rPr>
        <w:t>.</w:t>
      </w:r>
    </w:p>
    <w:p>
      <w:pPr>
        <w:pStyle w:val="Heading5"/>
        <w:numPr>
          <w:ilvl w:val="4"/>
          <w:numId w:val="1"/>
        </w:numPr>
        <w:rPr/>
      </w:pPr>
      <w:bookmarkStart w:id="121" w:name="__RefHeading___Toc523045_1395250215"/>
      <w:bookmarkStart w:id="122" w:name="_Toc48"/>
      <w:bookmarkEnd w:id="121"/>
      <w:r>
        <w:rPr>
          <w:rtl w:val="true"/>
        </w:rPr>
        <w:t>ج</w:t>
      </w:r>
      <w:r>
        <w:rPr>
          <w:rtl w:val="true"/>
        </w:rPr>
        <w:t xml:space="preserve">) </w:t>
      </w:r>
      <w:r>
        <w:rPr>
          <w:rtl w:val="true"/>
        </w:rPr>
        <w:t>نقش قوه قضائیه در حمایت از تولید ملی چیست؟</w:t>
      </w:r>
      <w:bookmarkEnd w:id="12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قوه قضائیه در حمایت از تولید ملی چیست؟</w:t>
      </w:r>
    </w:p>
    <w:p>
      <w:pPr>
        <w:pStyle w:val="BookText"/>
        <w:rPr/>
      </w:pPr>
      <w:r>
        <w:rPr>
          <w:rFonts w:ascii="IRNazanin" w:hAnsi="IRNazanin" w:eastAsia="IRNazanin"/>
          <w:color w:val="111111"/>
          <w:sz w:val="28"/>
          <w:sz w:val="28"/>
          <w:szCs w:val="28"/>
          <w:rtl w:val="true"/>
          <w:lang w:bidi="fa-IR"/>
        </w:rPr>
        <w:t>دکتر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هر کشوری عدالت، امنیت و آرامش باشد، زود به پروندهها رسیدگی شود، سرمایهدار و سرمایهگذار امنیت داشته باشند، برای سرمایهگذاری خیال‌ها راحت باشد، ولی اگر قوه قضائیه پروندهای را شش سال نگه دارد و هیچ عدالتی نباشد، طبیعتاً اقتصاد هم شکل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قضائیه بازوی توانمند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بدانید کشورهای پیشرفته، امنیت و قوه قضائیه جدی و نیرومند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هم استثنا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قضائیه، بازوی توانمندی برای اقتصاد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قضائیه میتواند امنیت سرمایهگذاری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مبارزه با فساد اقتصادی، با تسهیل سرمایهگذاری، با نظارت سازمان بازرسی مجلس، می‌تواند در تعرفه واردات و صادرات اثرگذار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قوه قضائیه، تأمین‌کننده امنیت، آرامش و عدالت برای سرمایه‌دار و سرمایه‌گذار، مبارزه با فساد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قوه قضائیه بازوی توانمندی</w:t>
      </w:r>
      <w:bookmarkStart w:id="123" w:name="pg2625_16408"/>
    </w:p>
    <w:p>
      <w:pPr>
        <w:pStyle w:val="BookText"/>
        <w:rPr/>
      </w:pPr>
      <w:bookmarkEnd w:id="123"/>
      <w:r>
        <w:rPr>
          <w:rFonts w:ascii="IRNazanin" w:hAnsi="IRNazanin" w:eastAsia="IRNazanin"/>
          <w:color w:val="111111"/>
          <w:sz w:val="28"/>
          <w:sz w:val="28"/>
          <w:szCs w:val="28"/>
          <w:rtl w:val="true"/>
          <w:lang w:bidi="fa-IR"/>
        </w:rPr>
        <w:t>برای اقتصاد به شمار می‌آید</w:t>
      </w:r>
      <w:r>
        <w:rPr>
          <w:rFonts w:eastAsia="IRNazanin" w:cs="IRNazanin"/>
          <w:color w:val="111111"/>
          <w:sz w:val="28"/>
          <w:szCs w:val="28"/>
          <w:rtl w:val="true"/>
          <w:lang w:bidi="fa-IR"/>
        </w:rPr>
        <w:t>.</w:t>
      </w:r>
    </w:p>
    <w:p>
      <w:pPr>
        <w:pStyle w:val="Heading3"/>
        <w:numPr>
          <w:ilvl w:val="2"/>
          <w:numId w:val="1"/>
        </w:numPr>
        <w:rPr/>
      </w:pPr>
      <w:bookmarkStart w:id="124" w:name="__RefHeading___Toc523047_1395250215"/>
      <w:bookmarkStart w:id="125" w:name="_Toc49"/>
      <w:bookmarkEnd w:id="124"/>
      <w:r>
        <w:rPr>
          <w:rtl w:val="true"/>
        </w:rPr>
        <w:t>ارزش‌های اجتماعی، فرهنگی، اقتصادی در جامعه و رسانه</w:t>
      </w:r>
      <w:bookmarkEnd w:id="125"/>
    </w:p>
    <w:p>
      <w:pPr>
        <w:pStyle w:val="Heading4"/>
        <w:numPr>
          <w:ilvl w:val="3"/>
          <w:numId w:val="1"/>
        </w:numPr>
        <w:rPr/>
      </w:pPr>
      <w:bookmarkStart w:id="126" w:name="__RefHeading___Toc523049_1395250215"/>
      <w:bookmarkStart w:id="127" w:name="_Toc50"/>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ارزش‌های اجتماعی، فرهنگی، اقتصادی در جامعه و رسانه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در جامعه ایران چه ارزش‌های فرهنگی، اقتصادی، اجتماعی و سیاسی، مهم هستند؟</w:t>
      </w:r>
    </w:p>
    <w:p>
      <w:pPr>
        <w:pStyle w:val="BookText"/>
        <w:rPr/>
      </w:pPr>
      <w:r>
        <w:rPr>
          <w:rFonts w:ascii="IRNazanin" w:hAnsi="IRNazanin" w:eastAsia="IRNazanin"/>
          <w:color w:val="111111"/>
          <w:sz w:val="28"/>
          <w:sz w:val="28"/>
          <w:szCs w:val="28"/>
          <w:rtl w:val="true"/>
          <w:lang w:bidi="fa-IR"/>
        </w:rPr>
        <w:t>در حال حاضر چه ارزش‌های فرهنگی، اجتماعی، اقتصادی در رسانه ارائه میشود؟</w:t>
      </w:r>
    </w:p>
    <w:p>
      <w:pPr>
        <w:pStyle w:val="Heading4"/>
        <w:numPr>
          <w:ilvl w:val="3"/>
          <w:numId w:val="1"/>
        </w:numPr>
        <w:rPr/>
      </w:pPr>
      <w:bookmarkStart w:id="128" w:name="__RefHeading___Toc523051_1395250215"/>
      <w:bookmarkStart w:id="129" w:name="_Toc51"/>
      <w:bookmarkEnd w:id="128"/>
      <w:r>
        <w:rPr>
          <w:rtl w:val="true"/>
        </w:rPr>
        <w:t>در جامعه ایران چه ارزش‌های فرهنگی، اقتصادی، اجتماعی و سیاسی، مهم هستند؟</w:t>
      </w:r>
      <w:bookmarkEnd w:id="129"/>
    </w:p>
    <w:p>
      <w:pPr>
        <w:pStyle w:val="BookText"/>
        <w:rPr/>
      </w:pPr>
      <w:r>
        <w:rPr>
          <w:rFonts w:ascii="IRNazanin" w:hAnsi="IRNazanin" w:eastAsia="IRNazanin"/>
          <w:color w:val="111111"/>
          <w:sz w:val="28"/>
          <w:sz w:val="28"/>
          <w:szCs w:val="28"/>
          <w:rtl w:val="true"/>
          <w:lang w:bidi="fa-IR"/>
        </w:rPr>
        <w:t>در جامعه ایران چه ارزش‌های فرهنگی، اقتصادی، اجتماعی و سیاسی، مهم هستند؟</w:t>
      </w:r>
    </w:p>
    <w:p>
      <w:pPr>
        <w:pStyle w:val="BookText"/>
        <w:rPr/>
      </w:pPr>
      <w:r>
        <w:rPr>
          <w:rFonts w:ascii="IRNazanin" w:hAnsi="IRNazanin" w:eastAsia="IRNazanin"/>
          <w:color w:val="111111"/>
          <w:sz w:val="28"/>
          <w:sz w:val="28"/>
          <w:szCs w:val="28"/>
          <w:rtl w:val="true"/>
          <w:lang w:bidi="fa-IR"/>
        </w:rPr>
        <w:t>دکتر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نگاه مردم ایران به کالاهای ایرانی باید گفت که ریشه تاریخی این مسئله به دورهای برمیگردد که استعمارگران اروپا و بعد هم امریکاییها وارد جامعه 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ما در آن دوره جامعه‌ای سنتی بود که به هیچ وجه نمیتوانست با ورود کالای خارجی با کیفیت رقابت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باعث شد سلطه اقتصادی غرب بر کشور ما تثبیت بشود و به مرور زمان، مردم نسبت به اقلام خارجی، با توجه به اینکه تولیدات کارخانهای و صنعتی بود، ذهنیت مثبتی پیدا کردند؛ چرا که کیفیت داشت و قیمتش نسبتاً 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منجر به شکلگیری چیزی شد که از نظر امر رسانه، تصویرسازی مثبت است؛ یعنی در جامعه ما نسبت به موضوع ذهنیت مثبت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تبلیغات هم خیلی شدید بود و بسیاری از فروشندگان داخلی ما، مبلّغ فروشندگان کالاهای خارجی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تبلیغات، چه تبلیغات رسانهای چه تبلیغات عملی، گسترش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مقبولیت و مطبوعیت، ارجحیت کالای خارجی در مقایسه با کالای ایرانی، با توجه به همه زمینهها در فرهنگ کشور ما تثبیت 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مرور زمان صنایع دستی و سنتی ما نمیتوانستند با صنایع کارخانه رقابت کنند، و عملاً از دور خارج شدند و حداقلهایی را هم که تولید میکردند، عملاً احساس کردند که این بازار با این روان‌شناسی خاصی که بر آن حاکم شده است، با این مقبولیتی که کالای خارجی دارد، با این نفوذ و سلطهای که استعمار پیدا کرده، عملاً امید به اینکه بتوانند با تولیدات سنتی همراهی بکنند،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میبینیم عاملین دیگر هم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 زیرساخت تقریباً از بین</w:t>
      </w:r>
    </w:p>
    <w:p>
      <w:pPr>
        <w:pStyle w:val="BookText"/>
        <w:rPr/>
      </w:pPr>
      <w:r>
        <w:rPr>
          <w:rFonts w:ascii="IRNazanin" w:hAnsi="IRNazanin" w:eastAsia="IRNazanin"/>
          <w:color w:val="111111"/>
          <w:sz w:val="28"/>
          <w:sz w:val="28"/>
          <w:szCs w:val="28"/>
          <w:rtl w:val="true"/>
          <w:lang w:bidi="fa-IR"/>
        </w:rPr>
        <w:t>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جمعیت کشور به شدت شهرنشین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 و مصرفزدگی در بالاترین سطح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کالاهای خارجی ورود بیرویهای پیدا کرد، با توجه به اینکه زمینه اقتصادی از بین رفته بود و انقلاب هم یک مقداری اخلال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وجود جنگ و مشکلات، میدان برای ورود کالاهای خارجی، به طور بی‌رویه و به شکل قاچاق، فراهم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طرف قضیه، طرف دیگر هم اقلام ایرانی بود که در مقایسه با بسیاری از اقلام خارجی، کیفیت بالایی نداشت که بتواند ذهن مشتری ایرانی را منصرف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بعد، قیمت بسیار بالای کالای ایرانی در مقایسه با کالای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نشان میدهد که در دورههای اخیر، کالاهای ما در مقایسه با کالاهای چینی، چون قیمت بالایی دارد، از رقابت بازماندند و یکی از عوامل وازدگی مشتری ایرانی به‌شمار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مشتری ایرانی به دلیل اینکه وضع اقتصادی مناسبی ندارد، قادر به خرید اقلام 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بعد، توزیع نامناسب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نشان میدهد، در کشور ما حتی همین امکانات حداقلی هم که تولید میشود، به دلیل اینکه امکانات حمل و نقل جادهای نیست، معمولاً نمیتوانیم کالاها را در کشور توزیع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میشنویم که برنج شمال در مناطق مختلف کشور توزیع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فلان منطقه فقط تا شعاعی میتواند از آن منطقه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زیرساخت‌های ارتباطی باعث شده ما همین میزان حداقلی را هم که می‌توانیم داشته باشیم، نتوانیم به همه کشور، به شکل متناسب با نیاز مصرفکنندگان، توزیع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بعد، تبلیغات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تبلیغات پر جاذبه اقتصادی ما در رسانهها، عمدتاً به نفع کالاهای با کیفیت و جا افتاده خارجی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دیگر، جریان سوداگرانه ورود غیر قانونی کالا به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کشورمان با جریان قاچاق کالا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زیادی با ورود کالای خارجی</w:t>
      </w:r>
    </w:p>
    <w:p>
      <w:pPr>
        <w:pStyle w:val="BookText"/>
        <w:rPr/>
      </w:pPr>
      <w:r>
        <w:rPr>
          <w:rFonts w:ascii="IRNazanin" w:hAnsi="IRNazanin" w:eastAsia="IRNazanin"/>
          <w:color w:val="111111"/>
          <w:sz w:val="28"/>
          <w:sz w:val="28"/>
          <w:szCs w:val="28"/>
          <w:rtl w:val="true"/>
          <w:lang w:bidi="fa-IR"/>
        </w:rPr>
        <w:t>و واردات کالا، منتفع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خیلی خوش ندارند ما در داخل بتوانیم صاحب کالای لازم برای تأمین نیازهای مردم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هم تولید داخلی در چرخه رقابت با کالای خارجی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دیگر عدم کفایت تولیدات داخلی به ویژه در برخی زمینههاست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مصرفمان بالاست و تولیداتمان هم در بسیاری از عرصهها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کشوری مصرفزدهایم و در مقایسه با بسیاری از کشورهای مثل خودمان، مصرف ما بسیار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زمینه‌ای پدید می‌آورد که درصدی واردات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پذیرفتهایم که این میزان نیاز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بهانهای میشود برای اینکه ما از این قاعده فراتر برویم و معمولاً به آن سطحی هم برسیم که نیاز داریم و در تجارت خارجی باز شده و حد و قاعدهای نمیشناسد و معمولاً هم قابل کنترل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محدود ما باعث میشود که ما همواره ایجاد نیاز بکنیم تا بتوانیم از واردات خارجی استفاده بکنیم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بعد، به نظر من ضعف مکانیزه بودن صنایع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بخشی از تولیدات خودمان حرفهای عمل نمیکنیم؛ یعنی کالای ما کیفیت بالایی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داخل و نه برای صادرات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افرادی که وارد چرخه تولید میشوند، آدمهای تازه‌کاری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میخواهند یک شبه ره صد ساله را بروند، به سرعت هم تغییر شغل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کمتر آدمی را در جامعه ایران می‌بینید که کارخانهداری باسابقه و مجرب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میشود که ما همواره در دانش تخصصی تولید کالا و در انتقال تجربه، در بهرهوری از یافتههای پیشین، همیشه ضعیف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چرخه از نظر دانش تجربی و کسب مهارت‌های لازم، خیلی به بار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میشود ما همواره در چرخه تولید، همان وضعیت ابتدایی را داشته باشیم و در مقایسه با صنایع خیلی پیشرفته و با سابقهای که معمولاً چند نسل کارخانهایش، به طور پیشرفته در اختیار یک</w:t>
      </w:r>
    </w:p>
    <w:p>
      <w:pPr>
        <w:pStyle w:val="BookText"/>
        <w:rPr/>
      </w:pPr>
      <w:r>
        <w:rPr>
          <w:rFonts w:ascii="IRNazanin" w:hAnsi="IRNazanin" w:eastAsia="IRNazanin"/>
          <w:color w:val="111111"/>
          <w:sz w:val="28"/>
          <w:sz w:val="28"/>
          <w:szCs w:val="28"/>
          <w:rtl w:val="true"/>
          <w:lang w:bidi="fa-IR"/>
        </w:rPr>
        <w:t>جریانی است و الگوهای جدید تولید میکند و بیرون میدهد، نتوانیم در آن چرخهها خیلی رونق داشته باشیم و تولیدات ما به بار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نظرم از عواملی است که به طور بنیادین توان ما را در تولید برخی از اقلام ضعیف کرده است و پذیرفتهایم که باید همچنان نیازمند خارجی‌ها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تنوع کالاهای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از کشورهای مختلف کالا وارد میکنیم، بنابراین یک ویترین خیلی بزرگ و متنوع از کالا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کالای ما به فرض هم با کیفیت تولید بشود، یک طیف خاصی از کالاست و نمیتواند با این منشور رنگارنگ کالای خارجی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کشورهای مختلف کالا میآوریم و این باعث میشود وقتی کالای متعددی در کشور عرضه بشود، امکان اینکه مشتری ایرانی برود به سمت کالای ایرانی،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ذهنیت قبلی را هم ضمیمه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بیشتر احتمال دارد به سمت انتخاب کالای خارجی بچرخد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اینکه ما معمولاً بحث استقلال اقتصادی، و آثاری که برای آن مترتب است، شعاری که مقام معظم رهبری مطرح کردند و خیلی چیزهای دیگر را جدی نگرفتیم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خیلی از مسائل بنیادین و اصولی در این چند ساله بازی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بخشی از استقلال اقتصادی کشور یا شاید یکی از ارکان اساسی اقتصادی کشور که ما شعارش را در انقلاب دادیم، استقلال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استقلال اقتصادی چگونه حاصل میشود، وقتی که ما درِ کشور را به سمت ورود کالاهای خارجی باز میگذاریم و همه زمینه‌ها را برای ضربه خوردن تولیدکننده داخلی فراهم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می‌توانیم توقع داشته باشیم در این دنیای شلوغ و پر رقابت و آن پشتوانههای خاصی که صنایع خارجی دارند، بتوانیم در این چرخه بمانیم و رقابت کنیم؟ به نظرم اگر مقداری این ورودها تا حدودی محدود میشد و سیاستهای گمرکی دقیقتری اعمال میشد؛ ما حتی فشارهای تولید داخلی را تحمل کنیم و خود این فشارها باعث میشد که تولید ما رشد کند و مشتری</w:t>
      </w:r>
    </w:p>
    <w:p>
      <w:pPr>
        <w:pStyle w:val="BookText"/>
        <w:rPr/>
      </w:pPr>
      <w:r>
        <w:rPr>
          <w:rFonts w:ascii="IRNazanin" w:hAnsi="IRNazanin" w:eastAsia="IRNazanin"/>
          <w:color w:val="111111"/>
          <w:sz w:val="28"/>
          <w:sz w:val="28"/>
          <w:szCs w:val="28"/>
          <w:rtl w:val="true"/>
          <w:lang w:bidi="fa-IR"/>
        </w:rPr>
        <w:t>ایرانی ترغیب شود به اینکه، کالا فقط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ضعف باید استفاده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بیاید و استفاده کند، این امید است که آرام‌آرام کالای ما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برای فروش، بازار درست کنیم، تولید‌کننده ایرانی هم تشویق میشود به بازار پاسخ بدهد و کیفیت کالا را بالا ببرد و به نیاز مشتری پاسخ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ورود بی‌رویه کالا و عدم برخورد جدی با قاچاق کالا، عملاً این زمینه را از بین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رمق را از تولیدکننده داخلی گرفتیم و او را در مخمصههایی قرار دادیم که اساساً زمینه انتقال تجربه، به بار نشستن تولیدات با کیفیت، ورژن‌های مختلف تولید کردن و امید به اینکه بتواند در این بازار کاری از پیش ببرد، تا حد زیادی محدود کردیم و مجموع اینها دست به دست هم داده و ما را به شدت نیازمند واردات کالا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کلمه حمایت یعنی زمینه را برای کالاهای داخلی بیشتر فراهم کردن یا جلوگیری از ورود بیرویه کالاهای خارجی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تحقق تولید ملی، زیر ساختی فرهنگی، به لحاظ اخلاقیات اجتماعی و جامعهشناسی فرهنگی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مصداقی صحبت کنیم، مردم باید از دایره آسودگی و رفاه زدگی به معنای لیبرال سرمایه‌داری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سرمایهداری هم این‌طور نبوده که از اول با سرمایهزدگی آغاز بکند و البته خود مصرفزدگی نیز در آنجا مؤید تولید ملی است، ولی چیزی که از نظر فرهنگی شاید اقتصادیها به آن توجه نکنند، این است تا وقتی که کسی نتواند در شرایطی مثل ما خودش را از گفتمان رفاه‌زدگی بیرون بیاورد، شما نمیتوانید به وی تبیین کنید که کالای ایرانی بخرد، چون در شرایط ملی در کشور ما و ناهمسانی بردارهای تولید و عرضه، و مصرف و تقاضا، و این گونه حرفها، مصرف کالای ایرانی در مجموع، باعث کاهش ضریب رفاه مصرف‌کننده است، حتی اگر یک دهم قیمت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یک</w:t>
      </w:r>
    </w:p>
    <w:p>
      <w:pPr>
        <w:pStyle w:val="BookText"/>
        <w:rPr/>
      </w:pPr>
      <w:r>
        <w:rPr>
          <w:rFonts w:ascii="IRNazanin" w:hAnsi="IRNazanin" w:eastAsia="IRNazanin"/>
          <w:color w:val="111111"/>
          <w:sz w:val="28"/>
          <w:sz w:val="28"/>
          <w:szCs w:val="28"/>
          <w:rtl w:val="true"/>
          <w:lang w:bidi="fa-IR"/>
        </w:rPr>
        <w:t>ضرب‌المثل دارند که خیلی قشنگ است، ولی دقیقاً نقطه مقابل ما قرار میگیرد که ما الان در ایران در آن وضعیت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آن‌قدر پولدار نشدیم که کالای ارزان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طرفدار کالای ارزان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طرفدار بهترین کالای ایرانی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باید ترویج کنیم، نه کالای ارزان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خریدن کالای ارزان، عملی غیراقتصادی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بوده است که به تولید ملی ما در دوره‌ای ضربه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خریدن کالای ایرانی البته میتواند معنای فرهنگی دیگری هم داشته باشد، به معنای بیکلاس بودن، امل بودن، رابطه نداشتن با دنیا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الان دارد این کفش را مصرف میکنه، نه گیوه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مفصلی که در این باره باید مورد توجه قرار گیرد، مشخص کردن سهم این تأثیر است؛ یعنی آیا تولید ملی نیازمند به زیرساخت فرهنگی، به معنای خروج از رفاهزدگی و ورود به رفتار جهادگونه اقتصادی و ایثار اقتصادی و ازخودگذشتگی اقتصادی است یا نه نیازمند از خودگذشتگی اقتصادی نیست؟</w:t>
      </w:r>
    </w:p>
    <w:p>
      <w:pPr>
        <w:pStyle w:val="BookText"/>
        <w:rPr/>
      </w:pPr>
      <w:r>
        <w:rPr>
          <w:rFonts w:ascii="IRNazanin" w:hAnsi="IRNazanin" w:eastAsia="IRNazanin"/>
          <w:color w:val="111111"/>
          <w:sz w:val="28"/>
          <w:sz w:val="28"/>
          <w:szCs w:val="28"/>
          <w:rtl w:val="true"/>
          <w:lang w:bidi="fa-IR"/>
        </w:rPr>
        <w:t>بخشی از آن هم هویتجویی ملی است، بخشی هم اعتماد بهنفس است؛ یعنی عوامل فرهنگی مصرف کالای خارجی را باید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نکردن کالای ایرانی، الزاماً به معنای نداشتن هویت 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الزاماً ضعف اعتماد به‌نفس و سرمایههای روانی و فردی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واقعاً این است که فرد جهانی که برای خود ترسیم کرده، جهانی رفاهزده و کاملاً از جنس اسراف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 جدی، در بین تولیدکنندگان کشور که عموماً خرده بورژوا و سرمایهگذار هستند، فقدان فرهنگ جهادی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مسئله اساسی، جمع نشدن بین فرهنگ سرمایهداری و فرهنگ جهادی است که لازمه کار کردن در کشور ما در شرایط فعلی است؛ یعنی حتماً باید نگاهی جهادی وجود داشته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اتقان در تولید بحث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اتقان در تولید، نشان</w:t>
      </w:r>
    </w:p>
    <w:p>
      <w:pPr>
        <w:pStyle w:val="BookText"/>
        <w:rPr/>
      </w:pPr>
      <w:r>
        <w:rPr>
          <w:rFonts w:ascii="IRNazanin" w:hAnsi="IRNazanin" w:eastAsia="IRNazanin"/>
          <w:color w:val="111111"/>
          <w:sz w:val="28"/>
          <w:sz w:val="28"/>
          <w:szCs w:val="28"/>
          <w:rtl w:val="true"/>
          <w:lang w:bidi="fa-IR"/>
        </w:rPr>
        <w:t>دادن تجربههای دیگر کشورهاست که به واسطه اتقان در تولید توانستند بهره‌شان را از بازار بیشتر بکنند و این کار تبیین آیندهنگری به جای کوتهنگری برای تولیدکننده و هم مصرفکننده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مدرسه اگر بچه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بابام در شرکت کار میکند، خیلی بیشتر از اینکه بگوید بابام کارگاه دارد، با کلاستر است یا اگر بگوید پدرم تاجر است و در کار صادرات و واردات فلان کالاست، خیلی با کلاستر است، اما اگر بگوید کارگاه دارد، چشمگیر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حرفم به طور مشخص این است که باید هزینههای روانی تولید را در کشور به شدت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بسیار مهم دیگر مسئله آموزش و پرورش است که می‌شود از آن به عنوان گلوگاه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اوجگیری و رأس بودن، باید نفی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فردگرایی که از زیرساختهای فرهنگی ـ اجتماعی و علت پا نگرفتن تولید است،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تعاملات اقتصادی یعنی ما سه نفر نمیتوانیم کار را انجام بدهیم، ولی تک‌تک ممکن است کار را به خوبی انجام بدهیم و اینکه بگوییم شریک اگر خوب بود، خدا میگرفت، اینها باید تغییر کنند؛ یعنی ارزش‌ها باید عوض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بخش عمدهای از مهندسی ارزش، ناظر بر پاگرفتن و تثبیت و توسعه تولید اقتصادی در کشور، بر عهده آموزش و پرورش و صدا و سیماست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هم این نکته را بگویم، تا وقتی ما و شما، محور و زمین بازیمان را چیزی تعیین میکنیم که دیگران پهن کردند و دارند در آن بازی میکنند، چندان موفق نیستیم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سالهایی که حکومتهای وابسته در این کشور بودند، به خصوص ارزش‌ها، در این جامعه رواج پیدا کرده و یک بخش عمده آن این است که کالاهای خارجی را بدتر از جنس داخلی و ایرانی میدانستند و کماکان این فرهنگ هنوز وجود دارد که متأسفانه بخشی در حوزه فرهنگی است و بخشی هم</w:t>
      </w:r>
      <w:bookmarkStart w:id="130" w:name="pg2625_16415"/>
    </w:p>
    <w:p>
      <w:pPr>
        <w:pStyle w:val="BookText"/>
        <w:rPr/>
      </w:pPr>
      <w:bookmarkEnd w:id="130"/>
      <w:r>
        <w:rPr>
          <w:rFonts w:ascii="IRNazanin" w:hAnsi="IRNazanin" w:eastAsia="IRNazanin"/>
          <w:color w:val="111111"/>
          <w:sz w:val="28"/>
          <w:sz w:val="28"/>
          <w:szCs w:val="28"/>
          <w:rtl w:val="true"/>
          <w:lang w:bidi="fa-IR"/>
        </w:rPr>
        <w:t>معلول حوزه تولید است که نتوانسته در خیلی از حوزهها، کالاهای خوب، درجه یک و مناسب تولید و رقابت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دیگر هم به این برمیگردد که خودباوری در آن سالها وجود نداشته که در کشور، در خیلی از حوزهها هنوز هم این موضوع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باور داشته باشیم میتوانیم کالاهای نیاز روزمان را خودمان تولید کنیم، اما آنچه وجود دارد، شاید چیزهایی است که ما در طول انقلاب شاهد آن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مقابل مباحثی که عرض کردم، به دلیل شرایط جهانی و وضعیت برخورد کشورهای بزرگ با کشور جمهوری اسلامی ایران، ما در خیلی از حوزهها توانستهایم روی پای خودمان بایستیم و خیلی از حوزهها را میتوانیم پوشش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زیادی در بعضی حوزهها این اتفاق افتاده، ولی باز هم مشکلاتی داریم، اما از یک طرف دیگر، در حوزه مباحث فرهنگی و دینی، شاید ارزش‌هایی مثل صرفهجویی، قناعت یا مباحثی که به نوعی به کمتر مصرف کردن، دوری از اسراف و تبذیر، برمیگردد به اینکه ما بعد از انقلاب شاهد تقویت و پررنگ شدنش در جامعه هستیم و اینها میتواند در حوزه رسانه هم به نوعی مورد توجه قرار بگیرد که در خیلی از حوزهها، میتواند کمککار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زمینههایی که کمبود وجود دارد یا به نوعی کمبودهای کاذب از سوی عدهای، ممکن است با این روحیه مردم و ترویج این نوع گرایش در جامعه درست شود و تا حد زیادی مشکل مرتفع شود</w:t>
      </w:r>
      <w:r>
        <w:rPr>
          <w:rFonts w:eastAsia="IRNazanin" w:cs="IRNazanin"/>
          <w:color w:val="111111"/>
          <w:sz w:val="28"/>
          <w:szCs w:val="28"/>
          <w:rtl w:val="true"/>
          <w:lang w:bidi="fa-IR"/>
        </w:rPr>
        <w:t>.</w:t>
      </w:r>
    </w:p>
    <w:p>
      <w:pPr>
        <w:pStyle w:val="Heading4"/>
        <w:numPr>
          <w:ilvl w:val="3"/>
          <w:numId w:val="1"/>
        </w:numPr>
        <w:rPr/>
      </w:pPr>
      <w:bookmarkStart w:id="131" w:name="__RefHeading___Toc523053_1395250215"/>
      <w:bookmarkStart w:id="132" w:name="_Toc52"/>
      <w:bookmarkEnd w:id="131"/>
      <w:r>
        <w:rPr>
          <w:rtl w:val="true"/>
        </w:rPr>
        <w:t>در حال حاضر چه ارزش‌های فرهنگی، اجتماعی، اقتصادی در رسانه ارائه میشود؟</w:t>
      </w:r>
      <w:bookmarkEnd w:id="132"/>
    </w:p>
    <w:p>
      <w:pPr>
        <w:pStyle w:val="BookText"/>
        <w:rPr/>
      </w:pPr>
      <w:r>
        <w:rPr>
          <w:rFonts w:ascii="IRNazanin" w:hAnsi="IRNazanin" w:eastAsia="IRNazanin"/>
          <w:color w:val="111111"/>
          <w:sz w:val="28"/>
          <w:sz w:val="28"/>
          <w:szCs w:val="28"/>
          <w:rtl w:val="true"/>
          <w:lang w:bidi="fa-IR"/>
        </w:rPr>
        <w:t>در حال حاضر چه ارزش‌های فرهنگی، اجتماعی، اقتصادی در رسانه ارائه میشود؟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طغیانی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خیلی 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بانک ملت تبلیغی داشت که مرتب پخش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رؤیاهات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تفکری امریکایی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دینی ما کسی که به رؤیاهایش فکر میکند، از واقعیت دور میشود؛ یعنی همهاش به این فکر میکند که ره صد ساله را یک شبه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مشکل مردم ایران این است که هرچی هم وضعشان خوب میشود، ناراضی هستند؟</w:t>
      </w:r>
    </w:p>
    <w:p>
      <w:pPr>
        <w:pStyle w:val="BookText"/>
        <w:rPr/>
      </w:pPr>
      <w:r>
        <w:rPr>
          <w:rFonts w:ascii="IRNazanin" w:hAnsi="IRNazanin" w:eastAsia="IRNazanin"/>
          <w:color w:val="111111"/>
          <w:sz w:val="28"/>
          <w:sz w:val="28"/>
          <w:szCs w:val="28"/>
          <w:rtl w:val="true"/>
          <w:lang w:bidi="fa-IR"/>
        </w:rPr>
        <w:t>به این دلیل است که میخواهند یک شبه ره صد ساله را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کسی فکر نمیکند، یک قدم بالاتر و بعد یک قدم بالاتر برود، این تبلیغ چنین نگاه سوداگرانه‌ای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 در بزرگراه تهران زده بودند که ساعتی که به مچ شماست، نشانه شخصیت شماست؛ یعنی اینکه شما به ساعتت نگاه کن، یعنی من چقدر بی‌شخصیتم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تبلیغ، نگاه مادیگرایانه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فیلمهایی که نشان میدهد، برای میلیاردرهاست، نه کسی که خیلی فقیر است، در حالی که نود درصد جامعه کسانی هستند که وضع مالی آنچنانی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تلویزیون دارد نشان میدهد، دقیقاً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شخص عوام وقتی صد تا فیلم نگاه میکند که همه روی میز غذاخوری آنچنانی غذا می‌خورند، کمکم احساس حقارت میکند که من میز ندارم و باید میز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وام بگیرم که میز غذاخوری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تلویزیون تصویرش خوب و مناسب است، ولی هرچی نگاه میکنی، می‌بینی همه </w:t>
      </w:r>
      <w:r>
        <w:rPr>
          <w:rFonts w:eastAsia="Times New Roman" w:cs="Times New Roman" w:ascii="Times New Roman" w:hAnsi="Times New Roman"/>
          <w:color w:val="111111"/>
          <w:sz w:val="28"/>
          <w:szCs w:val="28"/>
          <w:lang w:val="en-US" w:bidi="en-US"/>
        </w:rPr>
        <w:t>LCD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بروم تلویزیون معمولی را به </w:t>
      </w:r>
      <w:r>
        <w:rPr>
          <w:rFonts w:eastAsia="Times New Roman" w:cs="Times New Roman" w:ascii="Times New Roman" w:hAnsi="Times New Roman"/>
          <w:color w:val="111111"/>
          <w:sz w:val="28"/>
          <w:szCs w:val="28"/>
          <w:lang w:val="en-US" w:bidi="en-US"/>
        </w:rPr>
        <w:t>LCD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تبدیل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درصد کسانی که در رادیو و تلویزیون برنامهسازی میکنند، مال شمال شهر تهران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وضعش خوب است، زندگی خودش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پولداری جذابیت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ایران به شدت مصرفگرا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ده قلم عمده صادراتی در سال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بدون احتساب میعانات گازی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پروپان، پلی اتیلن، سنگ آهن، متانول، پسته، بوتان مایع شده، سایر گازهای نفتی، قیر، کاتوئو قطعات مس و فرش</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احتساب میعانات گازی، به این ترتیب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میعانات گازی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صادرات غیرنفتی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صادرات غیر نفتی ما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میعانات گازی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پروپان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احتساب میعانات گازی فرش، از لیست ده قلم</w:t>
      </w:r>
    </w:p>
    <w:p>
      <w:pPr>
        <w:pStyle w:val="BookText"/>
        <w:rPr/>
      </w:pPr>
      <w:r>
        <w:rPr>
          <w:rFonts w:ascii="IRNazanin" w:hAnsi="IRNazanin" w:eastAsia="IRNazanin"/>
          <w:color w:val="111111"/>
          <w:sz w:val="28"/>
          <w:sz w:val="28"/>
          <w:szCs w:val="28"/>
          <w:rtl w:val="true"/>
          <w:lang w:bidi="fa-IR"/>
        </w:rPr>
        <w:t>اول کالاهای صادراتی خارج میشود؛ یعنی دیگر جز ده کالای اول صادراتی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پسته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واقعیت اقتصادی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ما میگفت اگر ما صادرات نفت و منابع طبیعی را کنار بگذاریم، زندگی ما مثل مردم بنگلادش میشود، یعنی فقر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ببینند که کار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که به اندازه بنگلادش تولید میکند حق ندارد به اندازه کشورهای اروپایی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اصلاً برو زندگی استاد دانشگاه آکسفورد را بررسی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با او زندگی کن و ببین چه میخورد؟ سوار چی میشود؟ چه هزینه‌هایی دارد؟ چه میوهای برای مهمانش میگذارد؟ بعد بیا با استادی در ایران مقایسه کن؛ چقدر مالیات میدهد؟ برو آنجا ببین دارد،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درآمدش را مالیات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جامعهشناسی فرهنگی تبلیغات تجاری در کشور ما مسئله‌ای است که در این سال باید تعیین تکلیف شود و ما باید واقعاً بپذیریم که کالای خارجی، خط مقدم ورودش و پیشانی ورودش، تبلیغات بازرگانی خارجی است و به‌طور مفصل در نظریههای ارتباطی و نظریههای پروپاگاندا و در نظریه‌های اقناع، مطرح شده که با مخاطب چه‌کار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بخواهیم و چه نخواهیم، تبلیغات تجاری سبک زندگی خاصی را تبیین میکند که تأمین آن سبک زندگی، بهرهگیری از کالاهای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انفعال و وادادگی و اینکه ما دنباله‌روی سبک نوعی از زندگی هستیم که تبلیغات تجاری برای ما تولید می‌کنند، در واقع، انفعال نظام فرهنگی و نظام مدیریت سبک زندگی‌مان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جهان، جهانی است که شیشهای شده و نمیشود آن را نادیده گرفت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به آن نکاتی برمیگردیم که زیرساخت فرهنگی رسانه، داشتن سواد رسانهای، داشتن اعتماد به نفس فرهنگی، داشتن یک جور شعور و درک فرهنگی که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آنچه دیده بیند، دل کند فریاد،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مهم‌ترین کاری که میتوانیم در این سال انجام دهیم، تدوین زیرساخت و پی‌آمدهای فرهنگی مصرف رسانههای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جمعی درست است که خودشان یک سنخ عمل فرهنگی و ارتباطی هستند، اما در کنار تأثیرات سیاسی و اقتصادی، تأثیرات فرهنگی بسیار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رسانههای جمعی تأثیرشان، تأثیر اقتصادی آنها، فقط در مورد بحث تولید ملی دیده بشود که اینها چون کالای خارجی مصرف کنند، پس این تأثیر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تبلیغ کالای خارجی را در تلویزیون ممنوع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این اتفاق امسال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کاملاً با تبلیغات بدون هدف در شبکههای عمومی تلویزیون مخالف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عمومی ما باید تبلیغات هدفمند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خصوصی می‌توانند با هزینههای خصوصی یا نیمهخصوصی و بدون بهرهگیری صفر ریال از بودجه عمومی کشور تبلیغات تجاری پخش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محل تعرفه و مالیاتی که از تبلیغات دولت میگیرد، مثل خیلی جاهای دیگر دنیا، ممکن است صدا و سیما هم بتواند بخشی از نیازهایش را تأمین کند، بنده با تبلیغات رایج مخالفم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به دلیل اینکه تغییر غیرمنصفانه فرهنگی است، بلکه تغییر فرهنگی با محور قرار دادن امیال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فقط کالا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هم باید تبلیغ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فرهنگی کالا یا تبلیغ فرهنگی خدمات،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تبلیغ بانک میکنید، تبلیغ سرویس‌های تلفنی یا تبلیغ سرویسهای اینترنتی میکنید، در واقع تبلیغ خدمات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پروپاگانداست، آگهی بازرگانی</w:t>
      </w:r>
      <w:r>
        <w:rPr>
          <w:rStyle w:val="FootnoteAnchor"/>
          <w:rtl w:val="true"/>
        </w:rPr>
        <w:footnoteReference w:id="3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یک چیز جدید هم به نام آنونسهای تبلیغ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وزارت راه میخواهد بگوید من فلان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جدیدی است که وارد 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نظام رسانه‌ای باید سود و زیان تبلیغات تجاری را برای خود محاسبه نماید و بر این نکته توجه داشته باشد شأن رسانه حفظ شود و اصول و ارزش‌ها 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مشخص، در تبلیغات</w:t>
      </w:r>
    </w:p>
    <w:p>
      <w:pPr>
        <w:pStyle w:val="BookText"/>
        <w:rPr/>
      </w:pPr>
      <w:r>
        <w:rPr>
          <w:rFonts w:ascii="IRNazanin" w:hAnsi="IRNazanin" w:eastAsia="IRNazanin"/>
          <w:color w:val="111111"/>
          <w:sz w:val="28"/>
          <w:sz w:val="28"/>
          <w:szCs w:val="28"/>
          <w:rtl w:val="true"/>
          <w:lang w:bidi="fa-IR"/>
        </w:rPr>
        <w:t>تجاری اتفاقی که میافتد سرعت بخشی به تغییرات فرهنگی است، به نحوی که نظام فرهنگی دیگر نمی‌تواند از آن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نتوانید تغییرات فرهنگی را مدیریت کنید، تغییرات فرهنگی شما را مدیریت میکند و تغییرات فرهنگی شما را سامان می‌دهد و خودش برای خودش متولی مشخص میکند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ژانر کودک و نوجوان، زود رسیدن به نتیجه و فرهنگ سوداگری، نفی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سوداگری باید زشت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کشیدن، آزمون و خطا کردن و شکست خوردن، باید برای دانشآموز ما طبیعی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از شکست خوردن میترسد، احتمالاً مقداری اعتماد به نفسش تضعیف شده یا آن‌قدر که باید و شاید در حوزه اقتصادی قوی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حاضر نیست برود و پول خود را در حوزه تولید سرمایه‌گذاری کند، ولی حاضر است سکه بخرد و به گلدکوئیست برود یا دلار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 را انیمیشن برای کودک و نوجوان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نمی‌توانیم در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برای کودکانمان انیمیشن تولید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میرویم کار تأمینی انجام میدهیم و در کار تأمینی هم آنها می‌دانند چه چیزی برای جهان سوم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به شدت مصرف رسانهای در اروپا کنترل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امریکا استثناست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ذیل حوزه آموزش و پرورش قرار میگیرد، اما در ایران اصلاً کنترلشده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یک معلم نمیتواند بگوید که بچه در اختیار او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هفت ساعت در اختیار تلویزیون است یا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رسانهای کودکان و نوجوانان، اصلاً در اختیار ما نیست و البته چون خانوادهها سواد رسانهای ندارند، به این وضعیت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بگوییم که آقا پس چرا آنها این کارها را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برنامههای تلویزیونی، خود آنها را به این شکل در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ما با غرب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شرایطی هستیم که به شدت نیازمند تولید درونزای ثروت</w:t>
      </w:r>
    </w:p>
    <w:p>
      <w:pPr>
        <w:pStyle w:val="BookText"/>
        <w:rPr/>
      </w:pPr>
      <w:r>
        <w:rPr>
          <w:rFonts w:ascii="IRNazanin" w:hAnsi="IRNazanin" w:eastAsia="IRNazanin"/>
          <w:color w:val="111111"/>
          <w:sz w:val="28"/>
          <w:sz w:val="28"/>
          <w:szCs w:val="28"/>
          <w:rtl w:val="true"/>
          <w:lang w:bidi="fa-IR"/>
        </w:rPr>
        <w:t>در جامعه هستیم، ولی یکی از مشکلات اروپا و امریکا امروز این است که چرا مصرف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سرمایه‌داری به وضعیتی رسیده که میگوید شما مصرف کن، دولت حاضر است به تو پول بدهد که تو مصرف کنی و نظام سرمایهداری زنده بماند؛ یعنی مشکل از تولید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 تولید نیست، مسئله مصرف است؛ مصرف بیشتر که بتواند پویایی نظام سرمایهداری را حفظ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قانون طلایی آدام اسمیت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اصلاً نباید قضاوت کرد که آقا چرا ما حالمان بد است، ولی یک چیز هم داریم مصرف میکنیم و یک نظم رسانهای هم هر دو جا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الی پانزده عادت فرهنگی در جامعه ما هست که اینها مانع شکل گرفتن تولیدگرایی در تولیدکننده مصرفکننده و توزیعکننده میشوند؛ یعنی در هر سه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توزیع‌کنندهها همان واسطهگرهای دیگر اصناف، دلالها، بستهبندیکنندهها، همه اینها میتوانند توزیعکننده باشند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نکته مبنایی توجه کنیم و اینکه برنامه‌های ما نوعی کپی‌برداری از تلویزیونهای غربی شده است که در جامعه ایران ورود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در سالهای بعد از انقلاب هنوز نتوانستهایم الگویی بومی از رسانه تراز جامعه ایران، ارائه کنیم و با وجود تلاشهای زیادی که مدیران، دست‌اندرکاران، استادان و همه دلسوزان انجام دادهاند، اما مدل رسانهای امروز ما، ملقمهای از رسانه تجاری، رسانه دولتی و به یک نوعی رسانهای است که شاید دلش بخواهد صدای مردم هم باشد، ولی وقتی درست تحلیل میکنیم، میبینیم گاهی پارامترهایی مثل مباحث اقتصادی در سازمان صدا و سیمای ما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در چارچوب ضوابط و مقرراتی اقدام به پذیرش پخش آگهی تبلیغاتی می‌کند اما بالاخره کسی که آگهی میدهد، دلش میخواهد از این وقت استفاده کند و با فروش بیشتر کالا، سود بیشتری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وقت به نوعی</w:t>
      </w:r>
    </w:p>
    <w:p>
      <w:pPr>
        <w:pStyle w:val="BookText"/>
        <w:rPr/>
      </w:pPr>
      <w:r>
        <w:rPr>
          <w:rFonts w:ascii="IRNazanin" w:hAnsi="IRNazanin" w:eastAsia="IRNazanin"/>
          <w:color w:val="111111"/>
          <w:sz w:val="28"/>
          <w:sz w:val="28"/>
          <w:szCs w:val="28"/>
          <w:rtl w:val="true"/>
          <w:lang w:bidi="fa-IR"/>
        </w:rPr>
        <w:t>در اختیار ترویج روحیه مصرفگرایی قرار می‌گیرد و به نوعی کالاهایی از طرف کمپانیهای بزرگ، ساخته و از آنها حمایت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عمدهای هم کالاهای خارجی است که تبلیغ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این، پیامهای غیرمستقیم رسانه است که عمدتاً در زمینه پیامهای ضمنی فیلم، سریال یا چیزهایی که مخاطبان زیادی دارد، پخش می‌شود ما دائماً داریم به این سمت حرکت میکنیم که خانههای پر زرق و برق و خانوادههای ثروتمند را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ناخودآگاه ماشینهای خارجی را تبلیغ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چیزهایی که در سالهای گذشته جزو کالاهای لوکس و غیر ضروری بوده، امروزه جزو کالاهای ضروری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خانوادهای فقیر از همان ابتدا تلقیشان این است که باید همه چیز مهیا باشد و اگر کمبودی باشد این زندگی، زندگی ناقص و پر اشکالی است؛ یعنی این پیامهای ضمنی از نظر من سرجمعش تبلیغ مصرفگرایی است و پیش رفتن به سمت کالاهای پر زرق و برق و غیر ضروری را نشان میدهد که این با فرهنگ بومی ـ ایرانی و سنتی ـ ایرانی که بخش عمدهای برگرفته از آرمانهای اسلامی هم بوده، سازگار نیست و دچار اشکالاتی است که باید به‌طور جدی اصلاح شود و ما با توجه به فرهنگ بومی و اسلامی‌مان بتوانیم زندگیهای ساده را تبلیغ بکنیم که اگر به سمت سادگی حرکت کردیم، آن وقت میتوانیم به کالاهایی تکیه کنیم که ایرانی است و هرچه به سمت پیچیدهتر شدن، پر زرق و برق شدن، به روزتر شدن، حرکت کنیم، به سمت کالاهای غیر ایرانی و حوزه کالاهای خارجی حرکت کردیم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ساختار دنیا به گونهای شکل گرفته است که مواد خام را از کشورهای دیگر میگیرند و محصولی تولید میکنند و همان محصول را با قیمت بسیار گزافی به همان کشوری برمیگردانند که مواد خام را به شما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استعمار جدید سخن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که منابع خام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دارند، منابع خامشان را میدهند و کشورهایی که تولید‌کننده‌اند و میتوانند از مواد خام چیزی را تولید کنند و ارزش افزودهاش را هم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نظام سرمایهداری که اسمش را استکبار جهانی میگذاریم، به این شیوه عمل میکند که یک سری کارگر را در کارخانههایی میآورد و کالاهایی را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کالاها که تولید میشود، به قیمتی بیشتر از محصولی که مواد خام از آن تهیه شده، حقوق کارگر، تجهیزات اولیه، حمل و نقل، اینها را با یک سودی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سود، این کارگران اصلی، سهم چندانی ندارند و سهم اصلی به صاحب ابزار تولید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نشان میدهد این ساختار، استعمارگرانه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استکباری است، بگذارید برویم سراغ اینکه این محصول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تولید، تولید انبوه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کارخانهها آمدند و تولید انبوه را ایجاد کردند، یک کالایی، دو هزار عدد در روز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خط تولید اتومبیل در یک ماه، مثلاً صد هزار اتومبیل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 هزار ماشین که تولید میشود، بازار مصرف میخواهد، اما ما میدانیم این بازار مصرف، مثلاً ده هزار تا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اینها دست میزنند به رقابت و قیمت را کاهش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مقداری از سود پایین میآید و میبینند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میآیند سراغ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تبلیغات بخش مهمی از ساختار تولید اقتصادی استکبار جهانی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برای مصرف بهتر نیست، تبلیغات در ذهن ما مصرف کاذب را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ماشین را داریم، باید مدلش بالاتر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ماشین رنگش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انسانی مصرفی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نگاهش استفاده از کالا نیست، مصرف کالا است؛ یعنی بخرد 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تولید ملی چه میگوید؟ تولید ملی میگوید، دنیا، دنیای استکباری و تبلیغات است، دنیای تولید انبوه است، دنیای تبلیغات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مقابل این دنیا بایستیم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بایستیم؟ باید</w:t>
      </w:r>
    </w:p>
    <w:p>
      <w:pPr>
        <w:pStyle w:val="BookText"/>
        <w:rPr/>
      </w:pPr>
      <w:r>
        <w:rPr>
          <w:rFonts w:ascii="IRNazanin" w:hAnsi="IRNazanin" w:eastAsia="IRNazanin"/>
          <w:color w:val="111111"/>
          <w:sz w:val="28"/>
          <w:sz w:val="28"/>
          <w:szCs w:val="28"/>
          <w:rtl w:val="true"/>
          <w:lang w:bidi="fa-IR"/>
        </w:rPr>
        <w:t>تولید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کار ما این است که اجازه ندهیم تبلیغات کاذب در کشور ما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داریم اتومبیل تولید میکنیم، چه لزومی دارد اتومبیل مرسدس بنز آلمان یا تویوتای ژاپن را تبلیغ کنیم؟ ما باید خودروی ملی‌مان را تبلیغ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توقع نداریم جامعه ما جامعه‌ای مصرفی باشد، چون بعدش میگوییم وقتی کشور ما اشباع شد، سراغ کشورهای دیگر، کشورهای اسلامی برویم، در حالیکه ماشین با دوام میخواهیم، ماشینی میخواهیم که اقتصاد کشور اسلامی را بچرخاند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سیاستگذاریهایی در دولت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اصولاً به دنبال مصرف انبوه و تولید انبوه و ایجاد نیاز کاذب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هرگونه تبلیغی هم به دنبال آن میآید و کاذب باشد، یعنی اگر از نظر روحی برای ما نیاز ایجاد کند، ولی به لحاظ عقلی نیاز اجتماعی نباشد، نباید به آن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درباره ارزش‌های فرهنگی، در تبلیغاتمان باید صداقت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وقتی در تولید نیاز کاذب ایجاد میشود، دروغ هم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کولری درست میکنند و میگویند این کولر هوا را بهداشتی و مطبوع میکند، ویروسها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سیستمی گذاشتیم که مثلاً کپکها را از بین میبرد یا تبلیغ‌هایی که زیبنده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استفاده از زنان و کودکان، مثل تبلیغ بیحجابی یا بدحجابی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فعالیتهای رسانهای ما هم‌سو با نیازها، ضرورت‌ها و اقتضائات فرهنگی کشور ما نیست؛ یعنی جریان رسانهای، جریانی نیست با مطالعه دقیق و متناسب با نیازها و زمینههایی که در کشور وجود دارد، برنامه‌سازی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بحث حمایت از تولید داخلی، ایجاد انگیزه برای مصرف کالای داخلی یا دامن زدن به استقلال اقتصادی با شعاری که مشتری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ایرانی باید کالای ایرانی مصرف بکند، در رسانه هم جدی تلقی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رسانه ما خلاق نیست و در بسیاری موارد از رسانه‌های دیگر الهام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یک مقداری بیشتر حال و هوای جهانی بودن و اینکه دنیا دارد مرزها را حذف میکند و ما داریم به همدیگر نزدیک میشویم و خیلی حساسیت خاصی در بخشی از زمینهها در جریان داخلی و ملی نداریم، برخی از تبلیغات رسانه به مصرفگرایی دامن میزند و حساسیتی نسبت به مصرف کالای خارجی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تجملگرایی ناخواسته به گونههای مختلفی ترویج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جامعه ما حتی اگر بخواهیم تولیدات داخلی را هم داشته باشیم، چارهای نداریم جز تحمل برخی ریاضتهای اقتصادی، حداقل برای 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ریاضت کشیدن در سطوحی، جزء اخلاق دینی ماست، حتی در شرایطی که وفور نعمت هم هست، ما به تجملگرایی و اسراف رو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تولید برنامه‌های رسانه ملی پژوهش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 نیازمند مطالعات مردم‌شناختی و جامعه‌شناختی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در جامعه مادر، جامعه‌ای که دارد فعالیت می‌کند، نیازهایش همسو و همراه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هنوز به عنوان مسئله مطرح نشده تا رسانه ملی دنبال ساز و کارش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اتفاقی بعضی برنامههای رسانه با این شعار همراهی کند یا تحت تأثیر فرمایش مقام معظم رهبری باشد و از این به بعد به این سمت و سو بروند ولی تا به حال چیز مثبتی که در جامعه ایرانی آگاهی و حساسیت ایجاد کند،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پی‌آمد این نوع وابستگی مطالعه و تحقیق نشده است و آثار مثبت استفاده از کالای ایرانی در درازمدت تحلیل نشده است، جز در قالب نشستهای تخصصی که آن هم غالباً مصرف عمومی ندارد و متخصصان استفاده می‌کنند و فکر نمیکنم این مسئله در حد یک معضل، در حد آن‌گونه که شأن آن</w:t>
      </w:r>
      <w:bookmarkStart w:id="133" w:name="pg2625_16425"/>
    </w:p>
    <w:p>
      <w:pPr>
        <w:pStyle w:val="BookText"/>
        <w:rPr/>
      </w:pPr>
      <w:bookmarkEnd w:id="133"/>
      <w:r>
        <w:rPr>
          <w:rFonts w:ascii="IRNazanin" w:hAnsi="IRNazanin" w:eastAsia="IRNazanin"/>
          <w:color w:val="111111"/>
          <w:sz w:val="28"/>
          <w:sz w:val="28"/>
          <w:szCs w:val="28"/>
          <w:rtl w:val="true"/>
          <w:lang w:bidi="fa-IR"/>
        </w:rPr>
        <w:t>است و آن‌گونه که اهمیت دارد، در بخشهای مختلف رسانه مورد توجه و استقبال قرار بگیرد</w:t>
      </w:r>
      <w:r>
        <w:rPr>
          <w:rFonts w:eastAsia="IRNazanin" w:cs="IRNazanin"/>
          <w:color w:val="111111"/>
          <w:sz w:val="28"/>
          <w:szCs w:val="28"/>
          <w:rtl w:val="true"/>
          <w:lang w:bidi="fa-IR"/>
        </w:rPr>
        <w:t>.</w:t>
      </w:r>
    </w:p>
    <w:p>
      <w:pPr>
        <w:pStyle w:val="Heading3"/>
        <w:numPr>
          <w:ilvl w:val="2"/>
          <w:numId w:val="1"/>
        </w:numPr>
        <w:rPr/>
      </w:pPr>
      <w:bookmarkStart w:id="134" w:name="__RefHeading___Toc523055_1395250215"/>
      <w:bookmarkStart w:id="135" w:name="_Toc53"/>
      <w:bookmarkEnd w:id="134"/>
      <w:r>
        <w:rPr>
          <w:rtl w:val="true"/>
        </w:rPr>
        <w:t>وظیفه رسانه</w:t>
      </w:r>
      <w:bookmarkEnd w:id="135"/>
    </w:p>
    <w:p>
      <w:pPr>
        <w:pStyle w:val="BookText"/>
        <w:rPr/>
      </w:pPr>
      <w:r>
        <w:rPr>
          <w:rFonts w:ascii="IRNazanin" w:hAnsi="IRNazanin" w:eastAsia="IRNazanin"/>
          <w:color w:val="111111"/>
          <w:sz w:val="28"/>
          <w:sz w:val="28"/>
          <w:szCs w:val="28"/>
          <w:rtl w:val="true"/>
          <w:lang w:bidi="fa-IR"/>
        </w:rPr>
        <w:t>وظیفه رسانه</w:t>
      </w:r>
    </w:p>
    <w:p>
      <w:pPr>
        <w:pStyle w:val="BookText"/>
        <w:rPr/>
      </w:pPr>
      <w:r>
        <w:rPr>
          <w:rFonts w:ascii="IRNazanin" w:hAnsi="IRNazanin" w:eastAsia="IRNazanin"/>
          <w:color w:val="111111"/>
          <w:sz w:val="28"/>
          <w:sz w:val="28"/>
          <w:szCs w:val="28"/>
          <w:rtl w:val="true"/>
          <w:lang w:bidi="fa-IR"/>
        </w:rPr>
        <w:t>دکتر عبدالملکی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رسانه این است که در جریانی به اصطلاح فضاسازی یا ترویجی وارد شود، آیا ما به اصطلاح به فعالیتهای ترویجی احتیاج داریم؟ بله، خیلی هم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علمی باید تولید محتوا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گروه‌های دولت، مردم و تولیدکننده، هرکدام باید چه‌کاری انجام دهند؟ محتوا که تولید شد، باید اطلاع‌رسانی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پارسال درباره جهاد اقتصادی و امسال هم درباره تولید ملی، برنامه زیاد داشتیم، ولی پارسال برنامه بیشتر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سرمایهگذار حزب الهی بود، ولی نمیدانست جهادش چیست؟ چه‌کار میتواند انجام دهد؟ مثلاً میگفتیم حوزه و فعالیتهایی داریم که پرخطر، اما ضروری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بعضی مواد اولیه صنایع غذایی در داخل کشور تولید نمیشوند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حسینی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در زمینه الگوهای رفتاری و سبک زندگی بسیار اثربخش است؛ زیرا مردم ساعات زیادی از وقت خود را به تماشای تلویزیون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ملی یک سری ابزار تولید مانند ماشین، دستگاه، آب و خاک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نیاز به زیرساخت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زیرساخت می‌تواند روحیهسازی، فرهنگسازی و اخلاق حرفهای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رسانه فراهم کردن این زیرساختها برای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رسانه ملی باید الگویی را برای رابطه بین کارفرما و کارگر را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نباید در تبلیغات خود مادی‌گرایی را ترویج کند و باید کمک کند تا مردم شرایط واقعی را درک کنند و از واقعیت‌ها جدا نشوند که این امر برای اقتصاد جامعه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رسانه به مادی‌گرایی، باعث بالا رفتن انتظارات مردم میشود و این منجر به افزایش نارضایتی مردم از</w:t>
      </w:r>
    </w:p>
    <w:p>
      <w:pPr>
        <w:pStyle w:val="BookText"/>
        <w:rPr/>
      </w:pPr>
      <w:r>
        <w:rPr>
          <w:rFonts w:ascii="IRNazanin" w:hAnsi="IRNazanin" w:eastAsia="IRNazanin"/>
          <w:color w:val="111111"/>
          <w:sz w:val="28"/>
          <w:sz w:val="28"/>
          <w:szCs w:val="28"/>
          <w:rtl w:val="true"/>
          <w:lang w:bidi="fa-IR"/>
        </w:rPr>
        <w:t>شرایط زندگی 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به نیازهای غیرضروری خود دامن بزند و این نیازها نیز انتهایی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باید افراد را به واقعیت زندگی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زدن رسانه به الگوهای مصرفی غربی، به جامعه زیان وارد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طغیانی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انگیزه دادن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تلویزیون باید انجام بدهد، فقط هم در مورد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رسانه این است که این مطالبه را پیگیری کند؛ یعنی از دولت پیگیری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دولت، صنایعی که میتوانند در دنیا رقابت کنند، چه چیزهایی است؟ مزیت داریم یا نداریم؟ کی مزیت پیدا میکنیم؟ آقای دولت، برنامه‌ای برای حمایت از صنایعی که قابلیت رقابت دارند؟ آقای دولت آیا نظارت می‌کنی اینها طبق برنامه تو عمل میکنند یا نه؟ این کار رسانه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مجلس برای اینکه شعار آقا تحقق یابد، چه قوانینی برای تحقق این شعار گذاشتی که احساس میکردی به آن ربط دارد؟ چه موانعی را از سر راه تولید برداشتی؟ چه موانعی را از سر راه تجارت برداشتی؟ آیا بالاخره زمینههای دلالی را کور کردی؟ آیا توانستی خلأهای قانونی را ببندی؟ آقای قوه قضائیه، آیا خلأهای قانونی را لایحه کردهای، به مجلس بدهی تا رفع بشود؟ اینها پیگیری رسانه را میخواهد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ضلع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هم باید در جهت تحقق اهداف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برنامه عمو پورنگ و خاله شادونه، مجری‌ها لابه‌لای برنامههایشان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هر چیزی ایرانی‌اش را بخری،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بچهها هم قبول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نخری، افراد زیادی بیکار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 بشوند دیگر درآمد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پدر و مادر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را به بچه یاد دادی، ارزش خرید کالای ایرانی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واقعاً در برنامهها این‌طور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دغدغههای مردم را 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تولید کننده بگوییم حالا درست است که مردم به تو کمک می‌کنند،</w:t>
      </w:r>
    </w:p>
    <w:p>
      <w:pPr>
        <w:pStyle w:val="BookText"/>
        <w:rPr/>
      </w:pPr>
      <w:r>
        <w:rPr>
          <w:rFonts w:ascii="IRNazanin" w:hAnsi="IRNazanin" w:eastAsia="IRNazanin"/>
          <w:color w:val="111111"/>
          <w:sz w:val="28"/>
          <w:sz w:val="28"/>
          <w:szCs w:val="28"/>
          <w:rtl w:val="true"/>
          <w:lang w:bidi="fa-IR"/>
        </w:rPr>
        <w:t>حالا تو داری چه کار میکنی؟ چه‌کار کردی که تولیدت نسبت به سال گذشته بیشترشود؟ یعنی در مواجهه با دولت لحن مطالبه‌گرانه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مردم بیشتر روشنگری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رسانه راه بیفتد و از مغازه‌ها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ایرانی داری؟ چه چیز خارجی داری؟ اینها کدام فروش بیشتری دارد و تفاوت قیمتشان چقدر است؟ از طرف دیگر هم، کارخانه ایرانی را نشان دهد که چقدر کارگر دارد و کار میکند که جنسشان روی دستشان مانده و فروش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 هم است؟ کیفیتشان هم خوب است؟ اینها را باید به مردم 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ضلع سوم تولیدکننده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تعمیرکار، اشکالهای فلان آبگرمکن دیواری چیست؟ چون تعمیرکار، بهتر اشکالات محصولات را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اینها را به مدیر طراحی و تولید گزارش دادی و گفتی؟ مثلاً بوتان در سراسر کشور فروش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از تعمیرکارهایش نظرسنجی کند و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حرفی که گفته میشود، بیاید به صد مورد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فکرش را بکنید همه باید واحد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R&amp;D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eastAsia="Times New Roman" w:cs="Times New Roman" w:ascii="Times New Roman" w:hAnsi="Times New Roman"/>
          <w:color w:val="111111"/>
          <w:sz w:val="28"/>
          <w:szCs w:val="28"/>
          <w:lang w:val="en-US" w:bidi="en-US"/>
        </w:rPr>
        <w:t>R&amp;D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چیست؟ واحد تحقیق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واحد تحقیق و توسعه است که پنج هزار پیشنهاد را بگیرد و به صد مورد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تولیدکننده شما واحد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R&amp;D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داری؟ این واحد چقدر کیفیت شما را بهبود بخشیده است؟ در کل باید تولیدات و تولیدکننده‌های برتر را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از مردم بپرسید، اگر شما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داشتید چه‌کار میکردید؟ اگر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داشتید، چه‌کار میکردید؟ این کار رسانه است تا برای سرمایه‌های کوچک راهکار بگوید؛ برای سرمایههای کوچک متوسط و بزرگ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نامگذاری هم فکر میکنم حرفهای زیاد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به رسانهای کردن، گفتمانی کردن گفته میشود، اما به طور</w:t>
      </w:r>
    </w:p>
    <w:p>
      <w:pPr>
        <w:pStyle w:val="BookText"/>
        <w:rPr/>
      </w:pPr>
      <w:r>
        <w:rPr>
          <w:rFonts w:ascii="IRNazanin" w:hAnsi="IRNazanin" w:eastAsia="IRNazanin"/>
          <w:color w:val="111111"/>
          <w:sz w:val="28"/>
          <w:sz w:val="28"/>
          <w:szCs w:val="28"/>
          <w:rtl w:val="true"/>
          <w:lang w:bidi="fa-IR"/>
        </w:rPr>
        <w:t>مشخص، افرادی که در حوزه فرهنگ اقتصادی و فرهنگسازی اقتصادی کار می‌کنند، باید بیشتر نظر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آسیب‌شناسانه کلی شاید امثال ما بتوانند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بگویند آقا این اشتباه است که شما این جور عمل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برنامههایی را میتوان به شعار سال اختصاص داد؟ چه برنامههایی را نباید اختصاص داد؟ چطور شعار سال باید وارد تلویزیون بشود؟ اینها حرفهایی است که میشود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بیپناه بودن تولیدکننده در چنبره اقتصاد، صد یا نود 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بی‌پناه بودن این تولیدکننده به این معنی نیست که هرچه او میگوید، حق است، ولی به این معناست که نیازمند همدلی رسانهای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رسانههای ما رسانه عمومی هستند، حداقل بهرهشان برای ما باید این باشد که بتوانیم این کفه ترازوی بین ساختارهای متسلب تولیدستیز و تولیدکننده بیپناه، که هرچه داشته را وسط گذاشته، لااقل بتواند این کفه را برابر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تولیدکننده در کشور ما بیپناه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اینکه، کسی برای تولید انگیزه ندارد که وارد حوزه تولید بشود و سرمایه ملموس و غیر ملموس، وارد حوزه دلال‌بازی و سفته بازی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وارد حوزه تولید میشود، بیپناه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یکی از مهم‌ترین کارهایی که باید انجام بدهد، این است که در برنامههای نمایشی ـ ترکیبی خود، در قالبهای مستقیم و غیرمستقیم، تریبون این نسل بیپناه بشود و مهمتر از همه، برای تولید ارزش‌آفرینی 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در دنیا، پژوهش جایگاه مهمی دارد؛ یعنی رسانه بیاید در برنامههای نخبگان، مروج پا گرفتن حوزههای پژوهشی در حوزه تولید و مصرف و رفتار اقتصادی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مهندسی ارزشی در برنامههای نمایشی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تقبیح جدی رفتارهای سوء اقتصادی مردم و دولت، بحث مفصلی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باید از ساختارهای اطلاع‌رسانی و کارکرد اطلاع‌رسانی سیاسی و کارکرد بسیج‌گرایانه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ساختارها و رویهها و قوانین و در برنامههای نمایشی به خود مردم باید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اندازه کافی مشکلاتشان را به ساختارهای سخت، فرافکنی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باید ساختارهای نمایشی غیرمنصفانه مردم را نقد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که غیرمنصفانه چه‌کار میکنیم با خودمان و بگوییم غیرمنصفانه سریع میرود و دو تا سکه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علقهاش به انقلاب و ایران و اسلام خیلی تفاوت دارد تا کسی که در وقت شلوغی، دو تا سکهای هم که دارد، میبرد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نقد کنیم کسی را که غیرمنصفانه در این شرایط میرود و سهمیه دلارش را میفروشد و میرود بلیت اتوبوس ترکیه ـ استانبول میخرد و بعد پس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از آن کم میکند و به وی به چهار صد دلار میرسد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دولت، بیشتر کارکردهای اطلاعرسانی و کارکردهای خبری و تحلیلی</w:t>
      </w:r>
      <w:r>
        <w:rPr>
          <w:rStyle w:val="FootnoteAnchor"/>
          <w:rtl w:val="true"/>
        </w:rPr>
        <w:footnoteReference w:id="36"/>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قالبها و کارکردهایی هم داریم که این کارکردها با قالبها،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آموزشی متوجهام که هم به مردم، کارشناسان و کارمندان ـ منظورم از کارمندان و کارشناسان، کسانی هستند که تسهیلگران</w:t>
      </w:r>
      <w:r>
        <w:rPr>
          <w:rStyle w:val="FootnoteAnchor"/>
          <w:rtl w:val="true"/>
        </w:rPr>
        <w:footnoteReference w:id="37"/>
      </w:r>
      <w:r>
        <w:rPr>
          <w:rFonts w:ascii="IRNazanin" w:hAnsi="IRNazanin" w:eastAsia="IRNazanin"/>
          <w:color w:val="111111"/>
          <w:sz w:val="28"/>
          <w:sz w:val="28"/>
          <w:szCs w:val="28"/>
          <w:rtl w:val="true"/>
          <w:lang w:bidi="fa-IR"/>
        </w:rPr>
        <w:t>تحقق اهداف اقتصادی نظامند ـ باید در کارکردهای آموزشی بیایند و به شدت روی آنها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جای خالی یک کلاس درس خیلی جذاب برای چگونگی ورود به بورس، چگونگی ورود به آموزش احکام فقهی حاکم بر ورود به بازار سرمایه و بازار تولید، در شبکه‌های عمومی،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و توک کارهای ایضایی و حتی به صورت آنونسهای تبلیغاتی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اینها نباید آنونس تبلیغاتی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پولهای راکد زیاد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رسانه آمده است بگوید منی که پنج تا ده میلیون پول دارم، به جای خرید سکه چه‌کار دیگری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قالب‌هایی بیاید و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ما قالبهایی درست کنیم که در مسجد، روحانی مطلع به احکام اقتصادی و اهمیت به مشارکت اقتصادی صحبت کند یا مثلاً الگوی اقتصادی مسجد محور را چرا ما توسعه نمیدهیم که مثلاً مردم با محوریت مسجد و هیئت امنای مسجدشان بیایند و یک کار اقتصادی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بیست درصد سود آن را وقف مسجد میکنیم و هشتاد درصد را بین خودمان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اول انقلاب به عنوان تعاونی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ما استراتژی تعاونی را با محوریت مساجد باید پیش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هم یادم است که تعاونیها کنار مساجد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واقعاً تعاونی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به این قائلند که تعاونی اساساً اسلامی نیست و این هم یک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تعاونی میتواند چیزی مستقل از بخش خصوصی باشد و در این زمینه باید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انقلاب، سیاست جمهوری اسلامی بر این روال بود که همه چیز را مردم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همه زمینهها مسئول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این‌طور نبوده است که بگوییم عدهای از مردم مسئول هستند، بلکه تمام مردم مسئول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سیاست نخبهگرایی مخالف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مسئلههای اجتماعی، سیاسی و فرهنگی کشور را برخلاف تصور، نخبگان حل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امریکا یکی از فحشهایی که اگر بخواهند به رئیسجمهور بدهند، به او برچسب نخبهگرایی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رأی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نخبهگرایی برای آنها معنای بدی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نخبهگرایی را نوعی نژادپرستی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میکنند مسائل جامعه را برای تمام جامعه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تمام مسائل، مسئول هستند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مورد مسائل جامعه همه باید مسئول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مردم</w:t>
      </w:r>
    </w:p>
    <w:p>
      <w:pPr>
        <w:pStyle w:val="BookText"/>
        <w:rPr/>
      </w:pPr>
      <w:r>
        <w:rPr>
          <w:rFonts w:ascii="IRNazanin" w:hAnsi="IRNazanin" w:eastAsia="IRNazanin"/>
          <w:color w:val="111111"/>
          <w:sz w:val="28"/>
          <w:sz w:val="28"/>
          <w:szCs w:val="28"/>
          <w:rtl w:val="true"/>
          <w:lang w:bidi="fa-IR"/>
        </w:rPr>
        <w:t>جامعه هم باید فکر کنند که واقعاً در عرصه عمل هم حاکمیت میخواهد آنها را دخیل بداند که بعضاً دیده نمیشود، در حالی که در برخی مواقع بعضی گروهها و جریانها خود را متولی مسائل کشور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فکر میکنند تنها مسئول فرمایش مقام معظم رهبری، فقط آنها هستند و این ضربه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بعضاً مردم بین حرف آقا و آن ادراکی که برایشان ایجاد میشود، تفاوت میبینند و رسانه نقشش تصحیح ادراک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ادراک مردم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اگر ادراک مردم به سمتی نرود که این مسئله خودشان است، این حرف آقا به زمین خورده است و به نتیجه نمیرسد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زمانی که احساس کنند آنها هم در موضوع دخیل هستند، نتیجه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دنیا به سراغ مدیریتهای محلی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تاریخ شفاهی در دنیا اهمیت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شما باید اول تاریخ شفاهی آن منطقه را پیدا کنید تا بتوانید مردم را درگیر بازی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اولاً بسیاری از مسئلهها محلی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نمیتوان برای همه مسائل، یک نسخه واحد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قضیه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به وضوح دیدیم که بعد هم رهبری فرمودند که ما نگفتیم که فقط بروید و همه چیز را واگذار کنید تا مسئله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پارسال بود که معظمله فرمودند، بحثهای مدیریتی خاص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در نگاهی کلانتر صنعتی، صنعت نفت با صنعتی مثل نساجی و با صنعتی مثل کاغذ یکی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محلی میگوییم، منظور جنبه جغرافیایی آن نیست، بلکه منظور حوزههای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خصوصیسازی در این حوزهها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صنعت نفت روابط بلندمدت بسیار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صنعت نفت تأکید زیادی بر رقابت نیست، بلکه همکاری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صنعت کاغذ ممکن است این‌طور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دنیا به این سمت رفتهاند که برای همه</w:t>
      </w:r>
    </w:p>
    <w:p>
      <w:pPr>
        <w:pStyle w:val="BookText"/>
        <w:rPr/>
      </w:pPr>
      <w:r>
        <w:rPr>
          <w:rFonts w:ascii="IRNazanin" w:hAnsi="IRNazanin" w:eastAsia="IRNazanin"/>
          <w:color w:val="111111"/>
          <w:sz w:val="28"/>
          <w:sz w:val="28"/>
          <w:szCs w:val="28"/>
          <w:rtl w:val="true"/>
          <w:lang w:bidi="fa-IR"/>
        </w:rPr>
        <w:t>چیز یک نسخه واحد نمیپیچند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رسیدند که در هر مسئلهای باید از نخبهگرایی صرف فاصله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احساس مسئولیت کنند که مسئله برای همه است و درگیر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این سمت نروند، ادراکشان ممکن است تناقض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حاکمان را در بعضی مواقع رقیب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مدیران از روی نادانی فکر کنند که مسئول حرفهای رهبری فقط خودشان هستند و این حرفها فقط برای او گفته شده است و بقیه مردم دخیل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حرف را نزنند، ولی در عمل این‌گونه رفتار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ادراک مردم از عملکرد مدیران به سمتی برود که بین حرف و عمل حاکمان تناقض ببینند، همه سیاستها شکست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دقیقاً کارش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جاهایی شاید نیاز باشد که رسانه چالشی عمل کند و به سیاستگذار و حاکم بگوید که ادراک مردم به بیراهه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افرادی که متولی این امر هستند، نباید با اصل این موضوع تناقض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ببینند در پروژه‌ای عمرانی ریخت و پاش زیادی میشود، شاید احساس کنند کلاه سرشان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رسانه مصرفگرایی تبلیغ میشود، چگونه میشود مخاطب، ادراک دیگری نسبت به این موضوع داشته 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پیغامی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ایران اقتصاد رسانه‌ای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بگویید ما جنگ داشتیم، اما اخبار جنگ در رسانه 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فتحی هم نباشد یا بازی استقلال ـ پرسپولیس برگزار شود، اما هیچ رسانهای آن را منعکس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میتوانیم بگوییم فوتبال رسانه نداشته است یا خبر آن گفته شود، اما بازی منعکس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بگوییم فوتبال رسانه داشته است؟ مثلاً چند سال پیش در مورد نقش رسانه در فوتبال اصطلاحی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یار دوازدهم فوتبال است، اما گفته نشد توپ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اثر‌گذاری آن به اندازه بازیکن داخل زمین، در نتیجه بازی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هم برای بازی استقلال ـ پرسپولیس،</w:t>
      </w:r>
    </w:p>
    <w:p>
      <w:pPr>
        <w:pStyle w:val="BookText"/>
        <w:rPr/>
      </w:pPr>
      <w:r>
        <w:rPr>
          <w:rFonts w:ascii="IRNazanin" w:hAnsi="IRNazanin" w:eastAsia="IRNazanin"/>
          <w:color w:val="111111"/>
          <w:sz w:val="28"/>
          <w:sz w:val="28"/>
          <w:szCs w:val="28"/>
          <w:rtl w:val="true"/>
          <w:lang w:bidi="fa-IR"/>
        </w:rPr>
        <w:t>خدمات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در اختیار تماشاگران میگذارد، اما به آن یار دوازدهم نمیگویند، چون تأثیرگذاری آن هیچگاه به اندازه تلویزیون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اقتصاد با رسانه باید ارتباط داشته باشد؛ اقتصاد یک سری بازیگرانی دارد، مثل کارگر، بازار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رسانه چه بازیگردانی میکند؟ من میگویم اقتصاد رسانه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اقتصادی، مساوی رسانه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کارکردهای مختلفی دارد، از جمله اطلاعرسانی، سرگرمسازی، آموزش و بسیج کردن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رسانه کاملاً هم درست اطلاعرسانی کند، فقط به یکی از کارکردهایش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 استفاده از همه کارکرهایی که دارد، باید رفتارسازی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بهبود در این شکل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باید کاری کند که در اقتصاد جامعه بهبود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اقتصاد چه بهبودی باید صورت گیرد؟ اسم بهبود را رفتارسازی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رفتارسازی انجام دهد، باید در مورد کارگر، کارفرما، سرمایهگذار، پساندازکننده، تصمیمساز، تصمیمگیر و غیره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رفتارسازی نیازمند این است که اهداف و بایدهای مربوط در حوزههای شناخت و گرایش و مهارت، تعریف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در مورد اینکه چه گرایشها، مهارتها و شناختهایی را منتقل کند، باید نقشه 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اقتضایی، موردی، سطحی و بخشی، ضعیف و یا گاهی اوقات غلط عمل نکند و لذا لازم است در حوزه اقتصاد تخصصی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فرمودند که رسانه،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هیئت علمی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رسانه باید اعضای هیئت علمی اقتصادی داشته باشد تا طراحی در زمینه برنامه‌های اقتصادی را انجام دهند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چه‌کار باید کرد؟ اول به لحاظ شناختی، گرایشی و رفتاری، هدفنویسی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مسئله‌یابی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آخر من این است که الان اگر از من بپرسند چند درصد از مشکلات اقتصادی مردم واقعی است و چقدر ذهنی است و چند درصد</w:t>
      </w:r>
    </w:p>
    <w:p>
      <w:pPr>
        <w:pStyle w:val="BookText"/>
        <w:rPr/>
      </w:pPr>
      <w:r>
        <w:rPr>
          <w:rFonts w:ascii="IRNazanin" w:hAnsi="IRNazanin" w:eastAsia="IRNazanin"/>
          <w:color w:val="111111"/>
          <w:sz w:val="28"/>
          <w:sz w:val="28"/>
          <w:szCs w:val="28"/>
          <w:rtl w:val="true"/>
          <w:lang w:bidi="fa-IR"/>
        </w:rPr>
        <w:t>این واقعی را نیز آن ذهنیها ایجاد کردهاند؟ میگویم هشتاد درصد این مشکلات ما ذهنی است و آن بیست درصد واقعی را نیز مشکلات ذهنی ایجاد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مردم ما احساس فقر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امر را نگاه کنید، مردم نسبت به بیست سال پیش یا ده سال پیش بیشتر دارند و مصرف میکنند، اما احساس فقرشان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ده سال یک‌بار هم به زحمت میتوانست به مشهد برود، اما الان سالی دو بار مشهد میرود اما نق زدنش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مسائل اقتصادی بیشتر اذیت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دارد اذیت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ادراکی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ادراکی را چه کسی باید حل کند؟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انقلاب اسلامی ایران در عرصه اقتصاد ضعفهایی دارد، اما نسبت به سی سال اخیر، رشد آن را نگاه می‌کنیم، خیلی موفق عمل شده است، اما اگر به ذهن مردم رجوع کنیم، میگویند خیلی بدتر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اقتصاد انقلاب اسلامی، رسانه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مردم ایران جایی مدیریت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اذهان، مدیریت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بخشی از صدا و سیماست و بخشی هم از مسئولین اقتصادی کشور است که فکر کردهاند مشکلات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باید به سرمایه‌دار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نمیتواند زیاد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صدا و سیما فرصتهای سرمایهداری را معرفی 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مهم این است که کالاهای خوب ایرانی را معرفی کنیم؛ یعنی تلویزیون باید یک جاهایی برای کالاهای ایرانی نیز تبلیغ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تلویزیونی بسازند و برندهای موفق ایرانی را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برنامه جهتش معرفی برندهای موفق ایرانی، معرفی کارآفرینان موفق 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سالانه حدود ده میلیارد دلار واردات انجام میدهیم که سود آن به جیب تولیدکننده خارجی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تولیدکننده داخلی کم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دست‌کم جلوی فروش را نمیگیریم، جلوی تبلیغات را که میتوانیم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تبلیغات فرهنگ مصرفی را ترویج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بیلبورد برای شهرداری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سود خود برای تولیدکننده داخلی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خارجی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میدهد، داخلی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باید از سود خود برای آن بگذری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حتماً باید کالای ملی را در اولویت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باید اول در مدیران و بعد برنامهسازان نهادینه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نیست که دیگر در تلویزیون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مدیران اگر اهل عمل باشند، حرفشان در مورد آن کار بر دل مردم مینشیند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کیفیت را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 انداختن اینکه بعضی کالاهای ایرانی بهتر است، نباید فقط به تبلیغات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کارشناس به نقاط ضعف و قوت کالای ایرانی و خارجی بپردازد و سپس مردم داوری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برنامههای علمی این نکات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 و وزارت بهداشت را در این کارها وارد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باید به مثلاً وزارت بگوید، من آنتن و امکانات صدا و سیما را در اختیار تو قرار میدهم و وزارت نیز کارشناسان فن در این زمینه را بیاورد تا داروی ایرانی را به مردم بشناسانیم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فرهنگسازی، آدمهای موفق را نشان داد، هرچند کراواتی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شبکه چهار یک برنامه دارد به نام چهارسوی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جدید را نشان میدهد که در دنیا هنوز تولید نشده، ولی برای مردم جالب و جذاب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بعضی رشتهها پیشرفت داشته‌ایم، مثل نانو تکنولوژی، بیوتکنولوژی، هوا و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پیشرفتها هنوز برای مردم مطرح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به مردم بشناسانیم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استفاده از نانو، پارچهای میسازند که کثیف نمیشود، جورابی که بو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کارها را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استفاده از نانو چیزی تولید کردند که گاز را تا ده برابر فشردهتر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ملی یکی از اجزای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صدا و سیما این است که پیشرفت را به مردم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هست که هواپیما تولید میکند و به کشورهای بالای دریای خزر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تمام سختیها ساخته و در این کشور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نخبه است و رفته، بیشتر در مورد آنها صحبت میشود تا نخبهای که مانده و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باید به مغزهایی توجه کند که درون کشور هستند و کار میکنند و مظلوم و موفق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یک بخشی از پیامهای رسانه ملی، پیامهای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به نظر من در این حوزهها باید بخش کمتری به پیامهای مستقیم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شاهدیم که یک پیام را به یک سری کلیپ و برنامههای مستقیم شعاری،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 از آن میتواند خوب باشد، ولی اگر از حدی بگذرد، قطعاً به لوث شدن آن شعار و بیتفاوتی مردم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رسانه ملی در بخشی از پیامهای غیرمستقیم خود به این مورد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می‌خواهد اتومبیل‌هایی در یک فیلم نشان دهد، سعی کند اتومبیلهای ساخت داخل باشد، درحالیکه این در فیلمها و سریالها کمتر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حتی خیلی از چیزهایی که در تشکیل دکور و صحنه آن فیلم استفاده میشود، میتواند کالای ساخت داخل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پیامهایی را به صورتهای جذاب به صورتهای فیلم و سریال و داستانی، با همین پیامها و مضمون تولید کنند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بخش دیگر هم اگر بخواهیم از زاویه مردم نگاه کنیم، این است که آموزههای دینی و سادهزیستی، کم مصرف کردن و اتکا به خود را میتوان در بیشتر پیامهای مستقیم و غیر مستقیم تبلیغ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تولید، رسانه ملی می‌تواند با اختصاص بعضی برنامهها به کالاهای تولید داخلی که با کیفیت خوب عرضه میشوند و قرار دادن تسهیلات در اختیار تولیدکنندگان داخلی بتواند آن کالاها را معرفی کند و به نوعی جای‌گزین کالای خارجی آنها را مطرح کند که</w:t>
      </w:r>
    </w:p>
    <w:p>
      <w:pPr>
        <w:pStyle w:val="BookText"/>
        <w:rPr/>
      </w:pPr>
      <w:r>
        <w:rPr>
          <w:rFonts w:ascii="IRNazanin" w:hAnsi="IRNazanin" w:eastAsia="IRNazanin"/>
          <w:color w:val="111111"/>
          <w:sz w:val="28"/>
          <w:sz w:val="28"/>
          <w:szCs w:val="28"/>
          <w:rtl w:val="true"/>
          <w:lang w:bidi="fa-IR"/>
        </w:rPr>
        <w:t>در مواردی رسانه ملی این کارها را کرده و موفق هم بوده و به نظر من هنوز جای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 یک نوع نظارت کردن که باز هم یک جنبه‌اش به مردم بر میگردد و یک جنبه‌اش به تولیدکنندگان، بتواند معایب کالاهای داخلی را به یک سرعت منتقل کند و حتی از موضع مردم بتواند داخل شود که اشکالات کالاهای داخلی باید برطرف شود و نگذارد در این آشفته بازار، عده‌ای سودجو و کسانی که کار درازمدت و مستمر در مباحث ملی برایشان مطرح نیست، با سودجویی کالاهای نامرغوب را تولید و در بازار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حوزه دولت هم به نظرم، هم در بخش زمینهسازی، هم در بخش ایجاد فرهنگی، جنبه رسانهای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بعد دیگر هم نظارت است که به نظر می‌رسد باید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رسانه میتواند پل ارتباطی بین دولت به عنوان حمایت‌کننده اصلی و بزرگ در حوزه تولید از یک طرف و صنعت‌گرانی که امکاناتی ندارند و دستشان به جایی نمیرسد، اما میتوانند چیزهایی را تولید کنند، ایجاد کند، مثل مخترعان جوان، مثل کسانی که در حوزه تولیدات جدید کار میکنند، با معرفی‌شان و ایجاد پل ارتباطی، اینها بتوانند موجبات حمایت آنها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دیگر هم بتوانند از موضع مردم نسبت به دولت نکاتی را که به نظر میرسد میتواند زمینهساز اتخاذ سیاستهای مناسب باشد، منتقل کند؛ یعنی رسانه ملی می‌تواند کار خیلی مؤثری درباره این شعار انجام دهد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نظرم میرسد، صدا و سیما از برنامههای گفت‌وگومحور که خشک است، بیرون بیاید و به سمت برنامههای مستند گزارشی برود؛ یعنی هر بحثی که صورت میگیرد، باید رسانه ملی قبل از آن در فضای جامعه رفته باشد و اطلاعات لازم را به صورت تصویری گرفته باشد و مستند صحبت شود؛ در حالی که در خیلی از برنامه‌های اقتصادی، ادعایی از جانب رسانه مطرح می‌شود که</w:t>
      </w:r>
    </w:p>
    <w:p>
      <w:pPr>
        <w:pStyle w:val="BookText"/>
        <w:rPr/>
      </w:pPr>
      <w:r>
        <w:rPr>
          <w:rFonts w:ascii="IRNazanin" w:hAnsi="IRNazanin" w:eastAsia="IRNazanin"/>
          <w:color w:val="111111"/>
          <w:sz w:val="28"/>
          <w:sz w:val="28"/>
          <w:szCs w:val="28"/>
          <w:rtl w:val="true"/>
          <w:lang w:bidi="fa-IR"/>
        </w:rPr>
        <w:t>مسئول دولتی یا آن را نفی یا ادعای دیگری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اینها، حرف و عدد و رقم است؛ یعنی می‌تواند درست یا غلط باشد، اما وقتی با گزارشهای عینی و واقعی از سطح جامعه همراه میشود، به نظرم موجب اقبال بیشتر مردم به این برنامه می‌شود و برنامهها را هم از حالت یک‌نواختی خارج میکند و هم اینکه کاملاً متمرکز در واقعیتهای موجود در جامعه و محدود در یک خط مشخص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ما در بعضی برنامهها داشتیم که حتی وزیری چیزی را نفی کرده، اما در نشان دادن، گزارش مستندی وزیر بلافاصله عکسالعمل نشان می‌دهد و مشکل را رفع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رسانه است، در حالی که اگر آن گزارش مستند نبود، به نظرم هر دو طرف ادعاهایی را می‌کردند، اما آخرش وزیر ادعا میکرد که من وزیر وزارت‌خانه هستم و بهتر از هر کس میدانم که چه خبر است، اما گزارش مستند، تصویری واقعی را نشان می‌دهد و جای هیچ گونه ادعایی را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رسانه باید بیشتر به بطن و داخل مردم بیاید و دوربین صدا و سیما باید در داخل مردم حرکت کند و واقعیت‌های جامعه را در رسانه منعکس سازد و از آن طرف در این حوزه، از دولتمردان و مسئولان و دستاندرکاران، پاسخ مناسب را دریافت و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حوزه به پژوهش میدانی نیاز است؛ یعنی از صحنه واقعی، فاکتوری بتواند ارائه کند که بشود سیاستگذاری کرد؛ یعنی میتواند به کسانی کمک کند که حوزههای مختلف را مدیریت میکنند و میتواند به جذابیت برنامه هم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خودشان را در داخل رسانه ملی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دیدگاههایشان را منعکس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اینکه دیدگاههایشان را ببینند، به نوعی مخاطبان رسانه افزایش می‌یابد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تبلیغات در خدمت چه ساختاری است؛ در</w:t>
      </w:r>
    </w:p>
    <w:p>
      <w:pPr>
        <w:pStyle w:val="BookText"/>
        <w:rPr/>
      </w:pPr>
      <w:r>
        <w:rPr>
          <w:rFonts w:ascii="IRNazanin" w:hAnsi="IRNazanin" w:eastAsia="IRNazanin"/>
          <w:color w:val="111111"/>
          <w:sz w:val="28"/>
          <w:sz w:val="28"/>
          <w:szCs w:val="28"/>
          <w:rtl w:val="true"/>
          <w:lang w:bidi="fa-IR"/>
        </w:rPr>
        <w:t>خدمت ساختاری است که استثمار میکند و تولید‌کننده و کارفرما باید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جامعه بدون آنکه نیاز واقعی داشته باشد، برود و از این اجناس مصرف کند و این اجناس، ابزار تفاخر و شخصیت افراد بشوند؛ یعنی نوع مدل ماشین، تعیین‌کننده جایگاه افراد در جامعه باشد یا تقوا، تفکیک‌کننده آدمها از هم باشد؟ اینکه میگوییم از کدام قبیله و نژاد است، ملاک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کالاهای مصرفی ما را به صورت قبیلهای، تقسیم میکند و به صورت نژادی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آپارتایدی در مصرف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اینجا تکلیف صدا و سیما معلوم است که به دنبال چه نوع تبلیغی باشد که بتواند پشتوانهای برای تولید ملی باشد، نه تولیداتی که استکبار جهانی را تأمین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باید در زمینه دعوت مردم برای استفاده از کالای ایرانی، شعار تولید کند تا مردم را به مصرف کالای ایرانی تشویق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باید در این زمینه که چرا باید کالای ایرانی استفاده کنیم و اگر استفاده نکنیم، چه می‌شود، روشنگری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مردم را باید با دستاوردهای تولید داخلی آشنا 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رسانه ملی با توجه به اینکه شأن فرهنگسازی دارد، شأن الگودهی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هم قدرت تأثیرگذاری مثبت دارد و هم قدرت تأثیرگذاری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بالقوه، برای فرهنگ سازی در این بخش به نظرم باید طرح جامعی و با ملاحظه همه ابعاد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 رسانه نیست، همه سازمانهای فرهنگی ما مسئول هستند، خانواده مسئول است، آموزش و پرورش مسئول است، دانشگاهها مسئول هستند، حوزههای علمیه و سازمانهای تبلیغات دینی مسئولند و نهادهای مدنی مردمنهاد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مشارکت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مقدارش هم سیاست عملی دارد و مردم هم باید در عمل نشان بدهند که اساساً این الگو را میخواهند در زندگی اجرا کنند و به این شعار به طور عملی پاسخ</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مثبت بدهند و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عرصههای گستردهای برای این شعار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میتواند آموزش دهد و میتواند اطلاعرسانی کند و میتواند از طریق فیلم، سریال، میزگردهای تخصصی، سخنرانی، کلیپهای تبلیغاتی ایجاد حساسیت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بعضی از سیاستهای غربی را اعمال کند یا به مصرفگرایی دامن بزند و به اهمیت کالای خارجی بپردازد، بلکه باید از تبلیغ بیرویه کالای خارجی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رسانههایمان از عرق ملی و کار ایرانی و رسیدن به قلههای بلند، زیاد حرف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لوازمش هم این است که در همین بخش کاری بکنیم که در جامعه، به معنای واقعی کلمه به آن قله برسد، و الا با وجود این وضعیت، ما فقط شعار میدهیم، اما در عمل امکان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کشوری به استقلال اقتصادی نرسد و استقلال سیاسی و فرهنگی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رسانه باید در حد شأن و انتظار متناسب با آنچه شورای انقلاب فرهنگی طراحی کرده است ایفای نقش نماید و عملکرد آن با زیر ساخت‌های نظری و انتظارات و پتانسیل‌های جامعه تناسب داشته باشد و بتواند به عنوان بزرگ‌ترین و فعال‌ترین کارگزار فرهنگی ایفای نقش نماید</w:t>
      </w:r>
      <w:r>
        <w:rPr>
          <w:rFonts w:eastAsia="IRNazanin" w:cs="IRNazanin"/>
          <w:color w:val="111111"/>
          <w:sz w:val="28"/>
          <w:szCs w:val="28"/>
          <w:rtl w:val="true"/>
          <w:lang w:bidi="fa-IR"/>
        </w:rPr>
        <w:t>.</w:t>
      </w:r>
      <w:bookmarkStart w:id="136" w:name="pg2625_16442"/>
    </w:p>
    <w:p>
      <w:pPr>
        <w:pStyle w:val="Heading2"/>
        <w:numPr>
          <w:ilvl w:val="1"/>
          <w:numId w:val="1"/>
        </w:numPr>
        <w:rPr/>
      </w:pPr>
      <w:bookmarkStart w:id="137" w:name="__RefHeading___Toc523057_1395250215"/>
      <w:bookmarkStart w:id="138" w:name="_Toc54"/>
      <w:bookmarkEnd w:id="136"/>
      <w:bookmarkEnd w:id="137"/>
      <w:r>
        <w:rPr>
          <w:rtl w:val="true"/>
        </w:rPr>
        <w:t>فصل پنجم</w:t>
      </w:r>
      <w:r>
        <w:rPr>
          <w:rtl w:val="true"/>
        </w:rPr>
        <w:t xml:space="preserve">: </w:t>
      </w:r>
      <w:r>
        <w:rPr>
          <w:rtl w:val="true"/>
        </w:rPr>
        <w:t>بحث و نتیجه‌گیری</w:t>
      </w:r>
      <w:bookmarkEnd w:id="138"/>
    </w:p>
    <w:p>
      <w:pPr>
        <w:pStyle w:val="Heading3"/>
        <w:numPr>
          <w:ilvl w:val="2"/>
          <w:numId w:val="1"/>
        </w:numPr>
        <w:rPr/>
      </w:pPr>
      <w:bookmarkStart w:id="139" w:name="__RefHeading___Toc523059_1395250215"/>
      <w:bookmarkStart w:id="140" w:name="_Toc55"/>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نتیجه‌گیری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مقدمه</w:t>
      </w:r>
    </w:p>
    <w:p>
      <w:pPr>
        <w:pStyle w:val="Heading3"/>
        <w:numPr>
          <w:ilvl w:val="2"/>
          <w:numId w:val="1"/>
        </w:numPr>
        <w:rPr/>
      </w:pPr>
      <w:bookmarkStart w:id="141" w:name="__RefHeading___Toc523061_1395250215"/>
      <w:bookmarkStart w:id="142" w:name="_Toc56"/>
      <w:bookmarkEnd w:id="141"/>
      <w:r>
        <w:rPr>
          <w:rtl w:val="true"/>
        </w:rPr>
        <w:t>مقدمه</w:t>
      </w:r>
      <w:bookmarkEnd w:id="142"/>
    </w:p>
    <w:p>
      <w:pPr>
        <w:pStyle w:val="Heading4"/>
        <w:numPr>
          <w:ilvl w:val="3"/>
          <w:numId w:val="1"/>
        </w:numPr>
        <w:rPr/>
      </w:pPr>
      <w:bookmarkStart w:id="143" w:name="__RefHeading___Toc523063_1395250215"/>
      <w:bookmarkStart w:id="144" w:name="_Toc57"/>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صدا و سیما به عنوان مؤثرترین و پرمخاطبترین رسانه ملی، در عرصه اطلاع رسانی، آموزش و انتقال ارزش‌های ملی و اسلامی به جامعه و فرهنگ سازی نقش قابل توجهی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بهترین تعبیر برای رسانه صدا و سیما را حضرت امام رحمه الله اظهار داشته که صدا و سیما دانشگاهی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در شرایط امروز، مسائل اقتصادی، به ویژه با اثری که در ابعاد فرهنگی و سیاسی دارد، به مبرمترین موضوع روز تبدیل شده و اهتمام خاصی را در سطوح فرهنگسازی، سیاست‌گذاری و اجرا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 توجه به شرایط بینالمللی موجود و ترفندهای پنهان و آشکار دشمنان این مرز و بوم برای شکست اراده و ایجاد احساس نا امیدی به آینده، نقش رسانه صدا و سیما درباره احساس خودباوری و امید به فردا، نقش خطیری است که باید در این زمینه کوشا باشیم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سعی بر آن است گفتههای مصاحبه شوندهها را بر اساس مبانی نظری مرتبط با بحث تولید ملی، حمایت از کار و سرمایه ایرانی، که در فصل دوم گفته شد، تفسیر و تبیین کنیم</w:t>
      </w:r>
      <w:r>
        <w:rPr>
          <w:rFonts w:eastAsia="IRNazanin" w:cs="IRNazanin"/>
          <w:color w:val="111111"/>
          <w:sz w:val="28"/>
          <w:szCs w:val="28"/>
          <w:rtl w:val="true"/>
          <w:lang w:bidi="fa-IR"/>
        </w:rPr>
        <w:t>.</w:t>
      </w:r>
      <w:bookmarkStart w:id="145" w:name="pg2625_16443"/>
    </w:p>
    <w:p>
      <w:pPr>
        <w:pStyle w:val="BookText"/>
        <w:rPr/>
      </w:pPr>
      <w:bookmarkEnd w:id="145"/>
      <w:r>
        <w:rPr>
          <w:rFonts w:ascii="IRNazanin" w:hAnsi="IRNazanin" w:eastAsia="IRNazanin"/>
          <w:color w:val="111111"/>
          <w:sz w:val="28"/>
          <w:sz w:val="28"/>
          <w:szCs w:val="28"/>
          <w:rtl w:val="true"/>
          <w:lang w:bidi="fa-IR"/>
        </w:rPr>
        <w:t>در فصل دوم، برای درک پیچیدگیهای ارتباطات و توسعه از چارچوب تحلیل حمید مولانا استفاده شد که در آن ابعاد مختلف سیاستهای توسعه و رویههای ارتباطی، مشتمل بر تحول اجتماعی و انفرادی گنجانده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تحلیل، قصد بر این است تا با ارتباطات و توسعه، نه به عنوان دو موجودیت متمایز، بلکه به عنوان موجودیت مستقل و خاصی برخورد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مفهومی بحث تولید ملی، حمایت از کار و سرمایه ایرانی از توسعه درون‌زا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نقش مردم، تولیدکنندگان و دولت در تولید ملی و همچنین راهکارهای رسانهای شدن آن از چارچوب تحلیل و نظریه همگرایی استفاده خواهد شد</w:t>
      </w:r>
      <w:r>
        <w:rPr>
          <w:rFonts w:eastAsia="IRNazanin" w:cs="IRNazanin"/>
          <w:color w:val="111111"/>
          <w:sz w:val="28"/>
          <w:szCs w:val="28"/>
          <w:rtl w:val="true"/>
          <w:lang w:bidi="fa-IR"/>
        </w:rPr>
        <w:t>.</w:t>
      </w:r>
    </w:p>
    <w:p>
      <w:pPr>
        <w:pStyle w:val="Heading4"/>
        <w:numPr>
          <w:ilvl w:val="3"/>
          <w:numId w:val="1"/>
        </w:numPr>
        <w:rPr/>
      </w:pPr>
      <w:bookmarkStart w:id="146" w:name="__RefHeading___Toc523065_1395250215"/>
      <w:bookmarkStart w:id="147" w:name="_Toc58"/>
      <w:bookmarkEnd w:id="146"/>
      <w:r>
        <w:rPr>
          <w:rtl w:val="true"/>
        </w:rPr>
        <w:t>مفهوم تولید ملی، حمایت از کار و سرمایه ایرانی</w:t>
      </w:r>
      <w:bookmarkEnd w:id="147"/>
    </w:p>
    <w:p>
      <w:pPr>
        <w:pStyle w:val="BookText"/>
        <w:rPr/>
      </w:pPr>
      <w:r>
        <w:rPr>
          <w:rFonts w:ascii="IRNazanin" w:hAnsi="IRNazanin" w:eastAsia="IRNazanin"/>
          <w:color w:val="111111"/>
          <w:sz w:val="28"/>
          <w:sz w:val="28"/>
          <w:szCs w:val="28"/>
          <w:rtl w:val="true"/>
          <w:lang w:bidi="fa-IR"/>
        </w:rPr>
        <w:t>مفهوم تولید ملی، حمایت از کار و سرمایه ایرانی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چارچوب تحلیل ارتباطات و توسعه، معنی و فلسفه پدیده در شکل بنیادین و معرفت‌شناسانه آن در کانون بررسی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با بهرهگیری از توسعه درونزا به بررسی مفهومی معنی تولید ملی، حمایت از کار و سرمایه ملی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درونزا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توسعهای است که با استفاده از منابع داخلی صورت میپذیرد و زمانی تحقق مییابد که سطح آگاهی و دانش و امکانات و توانمندی و علاقه‌مندی جامعه به حدی رسیده باشد که بتواند از درون خود با توجه به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سنن اجتماعی و ارزش‌ها و باورهای حاکم بر جامعه و با استفاده از همه نیروهای موجود، اقدام به تلاش برای دستیابی به اهداف مطلوب مادی و معنوی خویش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حقیقی است؛ زیرا سرچشمههای تولید و ابداع و خلاّقیت در داخل جامعه است و علوم و فنون مورد نیاز نیز تا حد امکان در درون جامعه شکل گرفته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بر اساس گفته کارشناسان، این شعار شامل چهار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ملی، حمایت، کار ایرانی، سرمایه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گفته کارشناسان این تحقیق، مفهوم تولید ملی به این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محوریترین و اساسیترین واژه حوزه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همه متغیرهای کلان اقتصاد و هدفهای اقتصادی به تولید بر میگردد؛ یعنی ما اگر میخواهیم اشتغال یا برعکس بیکاری داشته باشیم، جواب و راهش از طریق تولید و رونق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میخواهیم کاهش و ثبات قیمتها را داشته باشیم، راه حل آن از طریق یک تولید پویاست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ملی عبارت است از مجموع تولید کالا و خدماتی که در یک دوره مورد نظر در یک کشور صورت میگیرد که مجموعه تولید کالا و خدمات، اعم از تولید در بخش صنعت، کشاورزی، خدمات و زیر مجموعههای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تولید ملی با تولید ناخالص ملی،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ناخالص ارزش همه کالاها و خدماتی است که در یک سال در کشور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میگویند ناخالص، چون استهلاکی که از تولیدات در طی سال ایجاد میشود، به شمار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برای تولید ملی ویژگیهایی را قائل هستند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کارشناسان معتقدند که در تولید ملی باید سراغ مزیت نسبی رفت، اما در این زمینه، دکتر حسینی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دنبال خلق مزیت نسبی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برجسته آن ژاپن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 بعد از جنگ جهانی دوم در صنایع‌های تک، مزیت نداشت، بلکه مزیت نسبی را برای خود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اگر می‌خواست با مزیت نسبی جلو برود، میباید الان برنج کشت میکرد یا در صنایع دریایی سرمایه‌گذاری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دنیا دست کسانی است که خلق مزیت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عبدالملکی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تولید ملی، حمایت از کار و سرمایه ایرانی در ادامه جریان جهاد اقتصادی است و این شعار جز با رهیافتی جهادی در عملکرد اقتصادی اجزا و نهادهای مختلف، محقق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اندیشه اسلامی، انسان مدنی بالطبع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باید با هم مبادله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مدنی بالطبع بودن باشیم و کارها را تقسیم کنیم، کارها تخصصیتر میشود و اگر کارها تخصصی شود، بهرهوری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کار را در جامعه تقسیم کنیم و هر کسی تخصصی داشته باشد و با هم مبادله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مدنی این سه عنصر را باید به صورت قوی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این شعار، بستن مرزهای کشور و تولید همه محصولات در داخل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تولید ملی مسئله کالای استراتژیک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تحریم باید توانایی تولید نان داشته باشیم تا اگر کسی به ما نان نفروخت، خودمان نان بپزیم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مثالی از کالایی استراتژیک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بینالمللی، مسئله کالای استراتژیک حادتر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عرصه دفاعی عرصه‌ای استراتژیک است و نمیتوان با استناد به اصل مبادله از تولید سلاح چشم پوشید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دکتر پیغامی، تولید ملی، تولید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ملی یعنی هر کدام از عوامل تولید که شناسنامه ایرانی داشته باشند، مثل کارگر ایرانی یا سرمایهدار ایرانی، در تولید ملی حساب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کارگری ایرانی که که در ژاپن کار میکند و کار مهندسهای ما در افریقای مرکزی، اسمش تولید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آگاهانه از کلمه تولید ملی به این معنی تخصصی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ملی متفاوت از تولید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داخلی، تولید داخل مرزهای کشور است، ولی اگر مرزهای جغرافیایی ملاک باشد و تولید در مرزهای داخلی ملاک باشد، نامش تولید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کارگر افغانی که در ایران تولید می‌کند، نامش تولید داخلی است، نه تولید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تعریف دکتر پیغامی و دکتر خوشچهره، حمایت یعنی مواظبت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به مفهوم این است که صنایع نو پا و فعالیتهای تازه شکل گرفته، چگونه در بستری منطقی به سمت بلوغ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هم یعنی در مقطعی قابل رقابت باشد، یعنی وقتی در برابر کالاهای قبلی، اعم از واردات و تولیدهای مشابه قرار میگیرد، بتواند خودش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مقوله حمایت با توجه به صحبتهای کارشناسان، توجه به چند مورد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 حمایت از صنایع نوزاد ـ که قابلیت و امکان خلق مزیت نسبی در آنها مطرح است ـ از هیچ حمایتی فروگذاری نکنیم، ولو اینکه هزینه زیادی از کار و سرمایه ایرانی را صرف آن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حمایت از عرصه‌هایی که مزیت رقابتی اقتصادی به ظاهر ندارد، فقط در صورتی متصور است که حد استراتژیک آن با توجه به شرایط و مقتضیات انقلاب اسلامی و راه‌های مقابله با دشمنان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هرگونه حمایتی خارج از این دو عرصه، برخلاف منطق عقلایی و شرعی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نیازمند نوعی تخریب سازنده در بخش‌های نامولد اقتصاد خود هستیم تا بتوانیم بخش‌هایی مولد و بهره‌ور در اقتصادمان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از حمایت از کار و سرمایه این است که باید جلوی اسراف و تبذیر کار و سرمایه‌های ایرانی را در بخش‌های غیر مولد اقتصاد بگیریم و آنها را به سوی بخش‌های مولد اقتصادی هدایت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حمایت از کار و سرمایه ایرانی باید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کارگر ایرانی فرصت کار ایجاد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کار را در اختیارش گذاشت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خطرپذیری و کارآفرینی حمایت کرد</w:t>
      </w:r>
      <w:r>
        <w:rPr>
          <w:rFonts w:eastAsia="IRNazanin" w:cs="IRNazanin"/>
          <w:color w:val="111111"/>
          <w:sz w:val="28"/>
          <w:szCs w:val="28"/>
          <w:rtl w:val="true"/>
          <w:lang w:bidi="fa-IR"/>
        </w:rPr>
        <w:t>.</w:t>
      </w:r>
      <w:bookmarkStart w:id="148" w:name="pg2625_16447"/>
    </w:p>
    <w:p>
      <w:pPr>
        <w:pStyle w:val="BookText"/>
        <w:rPr/>
      </w:pPr>
      <w:bookmarkEnd w:id="14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آموزش عمومی حمایت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سرمایه مالی نیازمند داشتن بازار سرمایه و نهادهای پولی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سرمایه فیزیکی و منابع طبیعی حمایت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کار، منزلت و ارزش دادن به کوشش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جریانات سوداگری و غیرمولد در جامعه، به قدرت، ثروت یا ارزش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نیروی کار ایرانی هم سرمایه انسانی و هم نیروی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کار نیرویی است که زور بازو دارد و به آن نیروی فکری سرمایه انسانی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سرمایه فقط سرمایه اقتصادی نیست، بلکه اعم از سرمایههای مادی، سرمایههای انسانی، سرمایههای طبیعی، سرمایههای زیر ساختی، علمی و غیره است</w:t>
      </w:r>
      <w:r>
        <w:rPr>
          <w:rFonts w:eastAsia="IRNazanin" w:cs="IRNazanin"/>
          <w:color w:val="111111"/>
          <w:sz w:val="28"/>
          <w:szCs w:val="28"/>
          <w:rtl w:val="true"/>
          <w:lang w:bidi="fa-IR"/>
        </w:rPr>
        <w:t>.</w:t>
      </w:r>
    </w:p>
    <w:p>
      <w:pPr>
        <w:pStyle w:val="Heading4"/>
        <w:numPr>
          <w:ilvl w:val="3"/>
          <w:numId w:val="1"/>
        </w:numPr>
        <w:rPr/>
      </w:pPr>
      <w:bookmarkStart w:id="149" w:name="__RefHeading___Toc523067_1395250215"/>
      <w:bookmarkStart w:id="150" w:name="_Toc59"/>
      <w:bookmarkEnd w:id="149"/>
      <w:r>
        <w:rPr>
          <w:rtl w:val="true"/>
        </w:rPr>
        <w:t>نقش مردم، تولیدکنندگان و دولت در تولید ملی</w:t>
      </w:r>
      <w:bookmarkEnd w:id="150"/>
    </w:p>
    <w:p>
      <w:pPr>
        <w:pStyle w:val="Heading5"/>
        <w:numPr>
          <w:ilvl w:val="4"/>
          <w:numId w:val="1"/>
        </w:numPr>
        <w:rPr/>
      </w:pPr>
      <w:bookmarkStart w:id="151" w:name="__RefHeading___Toc523069_1395250215"/>
      <w:bookmarkStart w:id="152" w:name="_Toc60"/>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نقش مردم، تولیدکنندگان و دولت در تولید ملی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نمودار زیر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ارزشی هر جامعه و ملت که در آن آمیزهای از کنشهای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فرهنگی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مفهوم فلسفه توسعه قرار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تأکید بر این است که ثبات و تعادل نظامهای موجود، مستقیماً به فرآیند سمتگیری ارزشی و حفظ ارزش‌ها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محور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افقی و محور عمودی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عمودی که در ارتباط مستقیم با منطقه مرکزی نمودار است؛ یعنی در رابطه با معنی و فلسفه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جزء مستقل تغییر و تکامل اما در عین حال ارتباط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رویت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کلان توسعه و یا توسعه سیستمهاست که در قلمروهای ویژهای چون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اقتصادی و</w:t>
      </w:r>
      <w:bookmarkStart w:id="153" w:name="pg2625_16448"/>
    </w:p>
    <w:p>
      <w:pPr>
        <w:pStyle w:val="BookText"/>
        <w:rPr/>
      </w:pPr>
      <w:bookmarkEnd w:id="153"/>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فرهنگی و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سیاسی و نهادی، قابل شناسایی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در زمینه سیاستهای توسعه، وظایفی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شعار، منظور مقام معظم رهبری از دولت فقط قوه مجریه نیست، بلکه منظور هر سه 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ادامه به نقش هر سه قوه به صورت جداگانه میپردازیم</w:t>
      </w:r>
      <w:r>
        <w:rPr>
          <w:rFonts w:eastAsia="IRNazanin" w:cs="IRNazanin"/>
          <w:color w:val="111111"/>
          <w:sz w:val="28"/>
          <w:szCs w:val="28"/>
          <w:rtl w:val="true"/>
          <w:lang w:bidi="fa-IR"/>
        </w:rPr>
        <w:t>:</w:t>
      </w:r>
    </w:p>
    <w:p>
      <w:pPr>
        <w:pStyle w:val="Heading5"/>
        <w:numPr>
          <w:ilvl w:val="4"/>
          <w:numId w:val="1"/>
        </w:numPr>
        <w:rPr/>
      </w:pPr>
      <w:bookmarkStart w:id="154" w:name="__RefHeading___Toc523071_1395250215"/>
      <w:bookmarkStart w:id="155" w:name="_Toc61"/>
      <w:bookmarkEnd w:id="154"/>
      <w:r>
        <w:rPr>
          <w:rtl w:val="true"/>
        </w:rPr>
        <w:t>قوه مجریه</w:t>
      </w:r>
      <w:bookmarkEnd w:id="155"/>
    </w:p>
    <w:p>
      <w:pPr>
        <w:pStyle w:val="BookText"/>
        <w:rPr/>
      </w:pPr>
      <w:r>
        <w:rPr>
          <w:rFonts w:ascii="IRNazanin" w:hAnsi="IRNazanin" w:eastAsia="IRNazanin"/>
          <w:color w:val="111111"/>
          <w:sz w:val="28"/>
          <w:sz w:val="28"/>
          <w:szCs w:val="28"/>
          <w:rtl w:val="true"/>
          <w:lang w:bidi="fa-IR"/>
        </w:rPr>
        <w:t>قوه مجریه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تعیین و پرداخت سهم بخش تولیدی اعم از صنعتی، کشاورزی و خدماتی، از منابع ناشی از آزادسازی قیمتها و اجرای قانون هدفمندسازی یارانهها، براساس قانون و عدم تخلف از این موضوع</w:t>
      </w:r>
      <w:r>
        <w:rPr>
          <w:rFonts w:eastAsia="IRNazanin" w:cs="IRNazanin"/>
          <w:color w:val="111111"/>
          <w:sz w:val="28"/>
          <w:szCs w:val="28"/>
          <w:rtl w:val="true"/>
          <w:lang w:bidi="fa-IR"/>
        </w:rPr>
        <w:t>.</w:t>
      </w:r>
      <w:bookmarkStart w:id="156" w:name="pg2625_16449"/>
    </w:p>
    <w:p>
      <w:pPr>
        <w:pStyle w:val="BookText"/>
        <w:rPr/>
      </w:pPr>
      <w:bookmarkEnd w:id="156"/>
      <w:r>
        <w:rPr>
          <w:rFonts w:ascii="IRNazanin" w:hAnsi="IRNazanin" w:eastAsia="IRNazanin"/>
          <w:color w:val="111111"/>
          <w:sz w:val="28"/>
          <w:sz w:val="28"/>
          <w:szCs w:val="28"/>
          <w:rtl w:val="true"/>
          <w:lang w:bidi="fa-IR"/>
        </w:rPr>
        <w:t>ـ برای حمایت از رشد سرمایهگذاری برنامه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وظیفه تولیدکننده افزایش کیفیت است و این کار دولت است که با نگاهی استراتژیک، بر افزایش کیفیت نظارت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دولت برای افزایش کیفیت باید کمی به تولید داخلی فشار آورد؛ هم فشار تعرفه و هم فشار استاندارد، تا کیفیت بالا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دولت باید از مراکز پژوهشی که برای افزایش کیفیت یک محصول کار می‌کنند،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اساس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در حوزههای جدید دانش نداشته باشیم، نمیتوانیم محصول جدید تولید کنیم و بهرهوری تولید داخلی را در زمینههای مختلف بالا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جای اینکه قوه‌های مجریه و مقننه، درگیر مسائل جزئی شوند، باید به اهداف بلندمدت، مثلاً پنجاه سال آینده کشور توجه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دولت باید قوانین استخدامی و قوانین بیمههای اجتماعی را یک پارچه و تقویت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باید قوانین مالیاتی، فراگیرتر و بهتر و مؤثرتر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دولت باید در ایجاد منابع انسانی و در اخلاق حرفهای و مسئولیت اجتماعی، سرمایهگذاری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باید سند چشمانداز بازنگری شود و اهدافی که عملی هستند و راهکارهای مشخصتری دارند، تقویت شوند و حول این چشمانداز متحد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باید بیشتر عملی باشد تا شعاری</w:t>
      </w:r>
      <w:r>
        <w:rPr>
          <w:rFonts w:eastAsia="IRNazanin" w:cs="IRNazanin"/>
          <w:color w:val="111111"/>
          <w:sz w:val="28"/>
          <w:szCs w:val="28"/>
          <w:rtl w:val="true"/>
          <w:lang w:bidi="fa-IR"/>
        </w:rPr>
        <w:t>.</w:t>
      </w:r>
    </w:p>
    <w:p>
      <w:pPr>
        <w:pStyle w:val="Heading5"/>
        <w:numPr>
          <w:ilvl w:val="4"/>
          <w:numId w:val="1"/>
        </w:numPr>
        <w:rPr/>
      </w:pPr>
      <w:bookmarkStart w:id="157" w:name="__RefHeading___Toc523073_1395250215"/>
      <w:bookmarkStart w:id="158" w:name="_Toc62"/>
      <w:bookmarkEnd w:id="157"/>
      <w:r>
        <w:rPr>
          <w:rtl w:val="true"/>
        </w:rPr>
        <w:t>قوه مقننه</w:t>
      </w:r>
      <w:bookmarkEnd w:id="158"/>
    </w:p>
    <w:p>
      <w:pPr>
        <w:pStyle w:val="BookText"/>
        <w:rPr/>
      </w:pPr>
      <w:r>
        <w:rPr>
          <w:rFonts w:ascii="IRNazanin" w:hAnsi="IRNazanin" w:eastAsia="IRNazanin"/>
          <w:color w:val="111111"/>
          <w:sz w:val="28"/>
          <w:sz w:val="28"/>
          <w:szCs w:val="28"/>
          <w:rtl w:val="true"/>
          <w:lang w:bidi="fa-IR"/>
        </w:rPr>
        <w:t>قوه مقننه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مجلس باید مقررات و قوانین راحتی برای تولید تصویب کند و قوه مجریه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مربوط به سرمایهگذاری باید کمی تعدیل شود</w:t>
      </w:r>
      <w:r>
        <w:rPr>
          <w:rFonts w:eastAsia="IRNazanin" w:cs="IRNazanin"/>
          <w:color w:val="111111"/>
          <w:sz w:val="28"/>
          <w:szCs w:val="28"/>
          <w:rtl w:val="true"/>
          <w:lang w:bidi="fa-IR"/>
        </w:rPr>
        <w:t>.</w:t>
      </w:r>
      <w:bookmarkStart w:id="159" w:name="pg2625_16450"/>
    </w:p>
    <w:p>
      <w:pPr>
        <w:pStyle w:val="BookText"/>
        <w:rPr/>
      </w:pPr>
      <w:bookmarkEnd w:id="159"/>
      <w:r>
        <w:rPr>
          <w:rFonts w:ascii="IRNazanin" w:hAnsi="IRNazanin" w:eastAsia="IRNazanin"/>
          <w:color w:val="111111"/>
          <w:sz w:val="28"/>
          <w:sz w:val="28"/>
          <w:szCs w:val="28"/>
          <w:rtl w:val="true"/>
          <w:lang w:bidi="fa-IR"/>
        </w:rPr>
        <w:t>ـ برای بخشهای عمرانی و تولیدی باید بودجه بیشتری تصویب کنند تا برای بخشهای هزینهای و اجرایی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کمی اجرا شده و شفاف است، ولی باید بیشتر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قوه مقننه باید بسترهای قانونی را آماده کند، مثل قانون کسب و کار که سال گذشته تصویب شد که بستر خوبی برای تولید ملی بود و از طرف دیگر باید یک سری قوانین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تسهیلات در اختیار بخش خصوصی قرار دهند</w:t>
      </w:r>
      <w:r>
        <w:rPr>
          <w:rFonts w:eastAsia="IRNazanin" w:cs="IRNazanin"/>
          <w:color w:val="111111"/>
          <w:sz w:val="28"/>
          <w:szCs w:val="28"/>
          <w:rtl w:val="true"/>
          <w:lang w:bidi="fa-IR"/>
        </w:rPr>
        <w:t>.</w:t>
      </w:r>
    </w:p>
    <w:p>
      <w:pPr>
        <w:pStyle w:val="Heading5"/>
        <w:numPr>
          <w:ilvl w:val="4"/>
          <w:numId w:val="1"/>
        </w:numPr>
        <w:rPr/>
      </w:pPr>
      <w:bookmarkStart w:id="160" w:name="__RefHeading___Toc523075_1395250215"/>
      <w:bookmarkStart w:id="161" w:name="_Toc63"/>
      <w:bookmarkEnd w:id="160"/>
      <w:r>
        <w:rPr>
          <w:rtl w:val="true"/>
        </w:rPr>
        <w:t>قوه قضائیه</w:t>
      </w:r>
      <w:bookmarkEnd w:id="161"/>
    </w:p>
    <w:p>
      <w:pPr>
        <w:pStyle w:val="BookText"/>
        <w:rPr/>
      </w:pPr>
      <w:r>
        <w:rPr>
          <w:rFonts w:ascii="IRNazanin" w:hAnsi="IRNazanin" w:eastAsia="IRNazanin"/>
          <w:color w:val="111111"/>
          <w:sz w:val="28"/>
          <w:sz w:val="28"/>
          <w:szCs w:val="28"/>
          <w:rtl w:val="true"/>
          <w:lang w:bidi="fa-IR"/>
        </w:rPr>
        <w:t>قوه قضائیه</w:t>
      </w:r>
    </w:p>
    <w:p>
      <w:pPr>
        <w:pStyle w:val="BookText"/>
        <w:rPr/>
      </w:pPr>
      <w:r>
        <w:rPr>
          <w:rFonts w:ascii="IRNazanin" w:hAnsi="IRNazanin" w:eastAsia="IRNazanin"/>
          <w:color w:val="111111"/>
          <w:sz w:val="28"/>
          <w:sz w:val="28"/>
          <w:szCs w:val="28"/>
          <w:rtl w:val="true"/>
          <w:lang w:bidi="fa-IR"/>
        </w:rPr>
        <w:t>وظیفه قوه قضائیه، تأمین امنیت، آرامش و عدالت برای سرمایهدار و سرمایهگذار و مبارزه با فساد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قضائیه بازوی توانمند برای اقتصاد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سطح خرد به طور مشخص به تحول فرد و رابطه آن با تکامل جامعه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سطح، بنابر اظهارات کارشناسان در مورد نقش مردم و تولیدکنندگان در زمینه تحقق این شعار میتوان به این موارد اشاره کرد</w:t>
      </w:r>
      <w:r>
        <w:rPr>
          <w:rFonts w:eastAsia="IRNazanin" w:cs="IRNazanin"/>
          <w:color w:val="111111"/>
          <w:sz w:val="28"/>
          <w:szCs w:val="28"/>
          <w:rtl w:val="true"/>
          <w:lang w:bidi="fa-IR"/>
        </w:rPr>
        <w:t>:</w:t>
      </w:r>
    </w:p>
    <w:p>
      <w:pPr>
        <w:pStyle w:val="Heading5"/>
        <w:numPr>
          <w:ilvl w:val="4"/>
          <w:numId w:val="1"/>
        </w:numPr>
        <w:rPr/>
      </w:pPr>
      <w:bookmarkStart w:id="162" w:name="__RefHeading___Toc523077_1395250215"/>
      <w:bookmarkStart w:id="163" w:name="_Toc64"/>
      <w:bookmarkEnd w:id="162"/>
      <w:r>
        <w:rPr>
          <w:rtl w:val="true"/>
        </w:rPr>
        <w:t>نقش مردم</w:t>
      </w:r>
      <w:bookmarkEnd w:id="163"/>
    </w:p>
    <w:p>
      <w:pPr>
        <w:pStyle w:val="BookText"/>
        <w:rPr/>
      </w:pPr>
      <w:r>
        <w:rPr>
          <w:rFonts w:ascii="IRNazanin" w:hAnsi="IRNazanin" w:eastAsia="IRNazanin"/>
          <w:color w:val="111111"/>
          <w:sz w:val="28"/>
          <w:sz w:val="28"/>
          <w:szCs w:val="28"/>
          <w:rtl w:val="true"/>
          <w:lang w:bidi="fa-IR"/>
        </w:rPr>
        <w:t>نقش مردم</w:t>
      </w:r>
    </w:p>
    <w:p>
      <w:pPr>
        <w:pStyle w:val="BookText"/>
        <w:rPr/>
      </w:pPr>
      <w:r>
        <w:rPr>
          <w:rFonts w:ascii="IRNazanin" w:hAnsi="IRNazanin" w:eastAsia="IRNazanin"/>
          <w:color w:val="111111"/>
          <w:sz w:val="28"/>
          <w:sz w:val="28"/>
          <w:szCs w:val="28"/>
          <w:rtl w:val="true"/>
          <w:lang w:bidi="fa-IR"/>
        </w:rPr>
        <w:t>ـ هر فردی باید اهداف چشمانداز درازمدت کشور را بالاتر از هدف شخصی خودش بداند و باید به نوعی به منافع ملی تأکید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 کسی به سهم خود کاری را که به وی واگذار شده است، باید به بهترین وجه انجام دهد، یعنی افراد باید مسئولیتپذیر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خودداری از مصرف کالاهایی خارجی که مشابه داخلی آن وجود 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حمایت از تولید ملی، نیازمند روحیه جهادی است، نیاز به این است که تا حدی مردم در حمایت از کالای ایرانی ایثار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ایثار مصرفکنندگان در این زمینه، تحمل اندکی کیفیت پایینتر یا اندکی قیمت بالاتر است</w:t>
      </w:r>
      <w:r>
        <w:rPr>
          <w:rFonts w:eastAsia="IRNazanin" w:cs="IRNazanin"/>
          <w:color w:val="111111"/>
          <w:sz w:val="28"/>
          <w:szCs w:val="28"/>
          <w:rtl w:val="true"/>
          <w:lang w:bidi="fa-IR"/>
        </w:rPr>
        <w:t>.</w:t>
      </w:r>
      <w:bookmarkStart w:id="164" w:name="pg2625_16451"/>
    </w:p>
    <w:p>
      <w:pPr>
        <w:pStyle w:val="Heading5"/>
        <w:numPr>
          <w:ilvl w:val="4"/>
          <w:numId w:val="1"/>
        </w:numPr>
        <w:rPr/>
      </w:pPr>
      <w:bookmarkStart w:id="165" w:name="__RefHeading___Toc523079_1395250215"/>
      <w:bookmarkStart w:id="166" w:name="_Toc65"/>
      <w:bookmarkEnd w:id="164"/>
      <w:bookmarkEnd w:id="165"/>
      <w:r>
        <w:rPr>
          <w:rtl w:val="true"/>
        </w:rPr>
        <w:t>نقش تولیدکنندگان</w:t>
      </w:r>
      <w:bookmarkEnd w:id="166"/>
    </w:p>
    <w:p>
      <w:pPr>
        <w:pStyle w:val="BookText"/>
        <w:rPr/>
      </w:pPr>
      <w:r>
        <w:rPr>
          <w:rFonts w:ascii="IRNazanin" w:hAnsi="IRNazanin" w:eastAsia="IRNazanin"/>
          <w:color w:val="111111"/>
          <w:sz w:val="28"/>
          <w:sz w:val="28"/>
          <w:szCs w:val="28"/>
          <w:rtl w:val="true"/>
          <w:lang w:bidi="fa-IR"/>
        </w:rPr>
        <w:t>نقش تولیدکنندگان</w:t>
      </w:r>
    </w:p>
    <w:p>
      <w:pPr>
        <w:pStyle w:val="BookText"/>
        <w:rPr/>
      </w:pPr>
      <w:r>
        <w:rPr>
          <w:rFonts w:ascii="IRNazanin" w:hAnsi="IRNazanin" w:eastAsia="IRNazanin"/>
          <w:color w:val="111111"/>
          <w:sz w:val="28"/>
          <w:sz w:val="28"/>
          <w:szCs w:val="28"/>
          <w:rtl w:val="true"/>
          <w:lang w:bidi="fa-IR"/>
        </w:rPr>
        <w:t>ـ بار اصلی در پیشرفت تولید، بر دوش تولیدکنندگان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ترسیم شده برای سه گروه ذکر شده، مردم، تولیدکنندگان و دولت، به جهت تسهیل در ایفای نقش مؤثر تولیدکنندگان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تولیدکنندگان نیز باید با روحیه جهادی در سال جاری به تولید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تولید جهادی، نیاز است تا حدی ایثار کنند و از سود خود بکاهند و گذشت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مشکلات تولیدکنندگان باید اشاره داشت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برای سرمایهدارها باید تا جایی که میشود، قوانین و مقررات را تسهیل کرد تا بتوانند تولید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تولیدکنندگان امنیت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بوروکراسی آنها را خیلی اذیت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تولید بها داده نمیشود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محور افقی ـ که این محور نیز به منطقه مرکزی نمودار، یعنی به معنی و فلسفه توسعه مربوط میشود ـ میتوان سایر اجزا را به دو قلمرو اصلی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نظم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در هر دو سطح خرد و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هنجارهای متغیر را در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آگاهی و واقعیت نشان میدهد؛ رابطهای که به نوبه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درک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احساس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هنجارهای متغیر که در ارتباط با سطوح تحول فردی و توسعه سیستم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ارتباطات و تکامل آگاهی به سامانهای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فیزیکی که در برابر انسان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روند فعالیت زندگی در چارچوب یک جهان پویا و در چارچوب نظمی عالیتر گفته می‌شود که بر هرچه به الگوهای مکانیکی و ارگانیکی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مییابد</w:t>
      </w:r>
      <w:r>
        <w:rPr>
          <w:rFonts w:eastAsia="IRNazanin" w:cs="IRNazanin"/>
          <w:color w:val="111111"/>
          <w:sz w:val="28"/>
          <w:szCs w:val="28"/>
          <w:rtl w:val="true"/>
          <w:lang w:bidi="fa-IR"/>
        </w:rPr>
        <w:t>.</w:t>
      </w:r>
      <w:bookmarkStart w:id="167" w:name="pg2625_16452"/>
    </w:p>
    <w:p>
      <w:pPr>
        <w:pStyle w:val="BookText"/>
        <w:rPr/>
      </w:pPr>
      <w:bookmarkEnd w:id="167"/>
      <w:r>
        <w:rPr>
          <w:rFonts w:ascii="IRNazanin" w:hAnsi="IRNazanin" w:eastAsia="IRNazanin"/>
          <w:color w:val="111111"/>
          <w:sz w:val="28"/>
          <w:sz w:val="28"/>
          <w:szCs w:val="28"/>
          <w:rtl w:val="true"/>
          <w:lang w:bidi="fa-IR"/>
        </w:rPr>
        <w:t xml:space="preserve">در قلمرو زندگی فردی و اجتماعی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کانال خودسازمانی و برنامهریزی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جنبه نگریست که این امر پیششرط خودمختاری و رهایی و ویژگی تکامل مشترک قلمروهای خرد و کلان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همین فرایندهای ارتباطی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اهداف مشخص توسعه شناسایی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اطلاعات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و مجاری ارتباطات مشخص میشوند و بوروکراسی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زیرساخت و مدیریت، سازمان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ارتباطی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آمیزهای از اصول‌اند که برای نظم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و کنشهای متقابل مربوط به برخی از ابعاد زندگی انسان به وجود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نمودار مشخص شده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ارتباطات به مفهوم عامتر آن به کار رفته است تا جنبههای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تکنولوژیک و نهادی آن را نیز دربر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یک کنش، همگرا و مبتنی بر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 جامعه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کرد و این فشار و اختلال در ارتباطات است که به سقوط جوامع و نهادها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یادآور شد، هیچ بخشی از چارچوب طرح شده را نمیتوان بدون ارجاع و ارتباط با دیگر بخشها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است که آنچه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تمایل وجود دارد که پدیده مورد بحث را بشناسیم و تجزیه و تحلیل و تشریح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طرح همه جانبه همگرایی نیازمندیم</w:t>
      </w:r>
      <w:r>
        <w:rPr>
          <w:rFonts w:eastAsia="IRNazanin" w:cs="IRNazanin"/>
          <w:color w:val="111111"/>
          <w:sz w:val="28"/>
          <w:szCs w:val="28"/>
          <w:rtl w:val="true"/>
          <w:lang w:bidi="fa-IR"/>
        </w:rPr>
        <w:t>.</w:t>
      </w:r>
    </w:p>
    <w:p>
      <w:pPr>
        <w:pStyle w:val="Heading5"/>
        <w:numPr>
          <w:ilvl w:val="4"/>
          <w:numId w:val="1"/>
        </w:numPr>
        <w:rPr/>
      </w:pPr>
      <w:bookmarkStart w:id="168" w:name="__RefHeading___Toc523081_1395250215"/>
      <w:bookmarkStart w:id="169" w:name="_Toc66"/>
      <w:bookmarkEnd w:id="168"/>
      <w:r>
        <w:rPr>
          <w:rtl w:val="true"/>
        </w:rPr>
        <w:t>راهکارهای رسانه‌ای و ارزش‌های فرهنگی، اجتماعی، اقتصادی</w:t>
      </w:r>
      <w:bookmarkEnd w:id="169"/>
    </w:p>
    <w:p>
      <w:pPr>
        <w:pStyle w:val="BookText"/>
        <w:rPr/>
      </w:pPr>
      <w:r>
        <w:rPr>
          <w:rFonts w:ascii="IRNazanin" w:hAnsi="IRNazanin" w:eastAsia="IRNazanin"/>
          <w:color w:val="111111"/>
          <w:sz w:val="28"/>
          <w:sz w:val="28"/>
          <w:szCs w:val="28"/>
          <w:rtl w:val="true"/>
          <w:lang w:bidi="fa-IR"/>
        </w:rPr>
        <w:t>راهکارهای رسانه‌ای و ارزش‌های فرهنگی، اجتماعی، اقتصادی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چارچوب تحلیل و نظریه همگرایی آمد، ارزش‌های فرهنگی، اجتماعی و اقتصادی در توسعه اثرگذارند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نظریه همگرایی گفته شد، فرآیند تولید و بازسازی پیامهای فرهنگی از سوی دو عامل کنترل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نظامهای فرهنگی و ارزشی؛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نظامهای سیاسی و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کنش ارتباطی در سطوح ملی و بینالمللی، عبارت از آمیزهای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و توزیع پیام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گیرنده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یک کانال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کانالها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 نظام ارزشی با یک نیت خاص، با یک اقتصاد سیاسی که تأثیرات خود را به جا میگذارد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بنابراین، ابتدا به موانع فرهنگی، اجتماعی، اقتصادی و سیاسی تولید ملی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ارزش‌های مهم فرهنگی، اجتماعی، اقتصادی و سیاسی موجود در جامعه ایران، از نظر کارشناسان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معتقدند در جامعه ایران، موانع فرهنگی، اجتماعی و اقتصادی برای پیشرفت در تولید ملی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دوره ورود استعمارگران اروپا و بعد هم امریکاییها به جامعه ما، کالاهای خارجی، تقریباً با کیفیت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ما در آن دوره جامعه‌ای سنتی بود که به هیچ وجه نمیتوانست با ورود کالای خارجی با کیفیت رقابت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باعث شد که سلطه اقتصادی غرب بر کشور ما تثبیت بشود و به مرور زمان، مردم نسبت به اقلام خارجی ذهنیت مثبتی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جریان تبلیغات، چه تبلیغات رسانهای چه تبلیغات عملی، گسترش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مقبولیت و مطبوعیت، ارجحیت کالای خارجی در مقایسه با کالای ایرانی، با توجه به همه زمینهها، در فرهنگ کشور ما تثبیت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مرور زمان صنایع دستی و سنتی ما توان رقابت با صنایع پیشرفته غربی را نداشتند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به دلیل وجود جنگ و مشکلات، میدان را برای ورود کالاهای خارجی، به</w:t>
      </w:r>
    </w:p>
    <w:p>
      <w:pPr>
        <w:pStyle w:val="BookText"/>
        <w:rPr/>
      </w:pPr>
      <w:r>
        <w:rPr>
          <w:rFonts w:ascii="IRNazanin" w:hAnsi="IRNazanin" w:eastAsia="IRNazanin"/>
          <w:color w:val="111111"/>
          <w:sz w:val="28"/>
          <w:sz w:val="28"/>
          <w:szCs w:val="28"/>
          <w:rtl w:val="true"/>
          <w:lang w:bidi="fa-IR"/>
        </w:rPr>
        <w:t>طور بی رویه و قاچاق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کشور ما به شدت جمعیت شهرنشین شد و نیازها و مصرفزدگی در بالاترین سطح خود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اقلام ایرانی در مقایسه با بسیاری از اقلام خارجی، کیفیت بالایی نداشتند که بتواند ذهن مشتری ایرانی را منصرف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قیمت بسیار بالای کالای ایرانی، در مقایسه با کالای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کشور ما حتی همین امکانات حداقلی هم که تولید میشود، به دلیل امکانات اندک در عرصه حمل و نقل، معمولاً در کشور توزیع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تبلیغات پر جاذبه اقتصادی ما در رسانهها، عمدتاً به نفع کالاهای با کیفیت و جا افتاده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جریانات سوداگرانه ورود غیر قانونی کالا به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عدم کفایت تولیدات داخلی به ویژه در برخی از زمینههاست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ضعف مکانیزه بودن صنایع داخلی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افرادی که وارد چرخه تولید میشوند، تازه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میخواهند یک شبه ره صد ساله را بروند، و به سرعت تغییر شغل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کالاهای خارجی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کشور ما از کشورهای مختلف کالا وارد میشود، بنابراین، ما یک ویترین خیلی بزرگ و متنوعی از کالا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جدی نگرفتن بحث استقلال اقتصادی و آثاری که برای آن مترتب است، شعاری که مقام معظم رهبری مطرح کردند و خیلی چیزهای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عدم وجود خودباوری برای تولید کالای ایرانی درخیلی از حوزهها هنوز هم وجود 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کارشناسان در مورد تغییراتی که باید در حوزه ارزشهای فرهنگی،</w:t>
      </w:r>
    </w:p>
    <w:p>
      <w:pPr>
        <w:pStyle w:val="BookText"/>
        <w:rPr/>
      </w:pPr>
      <w:r>
        <w:rPr>
          <w:rFonts w:ascii="IRNazanin" w:hAnsi="IRNazanin" w:eastAsia="IRNazanin"/>
          <w:color w:val="111111"/>
          <w:sz w:val="28"/>
          <w:sz w:val="28"/>
          <w:szCs w:val="28"/>
          <w:rtl w:val="true"/>
          <w:lang w:bidi="fa-IR"/>
        </w:rPr>
        <w:t>اجتماعی و اقتصادی در جامعه ایران اتفاق بیفتد، بدین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یکی از مشکلات جدی، در بین تولیدکنندگان کشور که عموماً خرده بورژوا و سرمایهگذارند، فقدان فرهنگ جهادی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رسانه ملی باید بر تقویت فرهنگ جهادی تأکید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باید این فرهنگ را که کالای ایرانی به درد نمیخورد،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از کالای با کیفیت ایرانی حمایت کرد، نه اینکه شعاری 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باید در زمینه هویتجویی ملی و اعتماد بهنفس ملی بیشتر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باید هزینههای روانی تولید در کشور را به شدت کاهش داد؛ زیرا تولیدکنندگان بسیار بیپناه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خیلی از کالاها، پرستیژ بالایی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ترجیح میدهند به دلال‌بازی رو آورند تا بروند در کارگاهی به تولید محصولی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معنای اوجگیری و رأس بودن، باید نفی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فردگرایی که از زیرساخت‌های فرهنگی ـ اجتماعی و علت پا نگرفتن تولید است، باید تغییر کنند و روحیه کار جمعی تشویق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تقویت فرهنگ صرفهجویی، قناعت یا مباحثی که به یک نوعی به کمتر مصرف کردن، عدم اسراف و تبذیر برمیگردد، به جای ترویج روحیه مصرفگرایی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در زمینه ارزش‌های فرهنگی، اجتماعی، و اقتصادی در رسانه معتقدند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رسانه باید تفکر مردم را به واقعیت نزدیک کند و آنها را از تفکرات سوداگرانه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یکی از آگهیهای بازرگانی میبینیم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رؤیاهات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تفکری امریکایی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دینی ما کسی که به</w:t>
      </w:r>
    </w:p>
    <w:p>
      <w:pPr>
        <w:pStyle w:val="BookText"/>
        <w:rPr/>
      </w:pPr>
      <w:r>
        <w:rPr>
          <w:rFonts w:ascii="IRNazanin" w:hAnsi="IRNazanin" w:eastAsia="IRNazanin"/>
          <w:color w:val="111111"/>
          <w:sz w:val="28"/>
          <w:sz w:val="28"/>
          <w:szCs w:val="28"/>
          <w:rtl w:val="true"/>
          <w:lang w:bidi="fa-IR"/>
        </w:rPr>
        <w:t>رؤیاهایش فکر میکند، از واقعیت دور میشود؛ یعنی همهاش به این فکر میکند که ره صد ساله را یک شبه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رسانه فرهنگ مادیگرایانه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تلویزیون فیلمهایی نشان میدهد، برای میلیاردرهاست، نه افراد متوسط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اشاعه فرهنگ مادی‌گرایانه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برنامهها و آگهیهای بازرگانی، رسانه به شدت مصرفگرایی را ترویج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ایران به شدت مصرفگرا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بر فرهنگ صرفه جویی تأکید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مردم باید از دایره ترفّه و رفاهزدگی به معنای لیبرال سرمایهداری،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تبلیغات تجاری، زندگی خاصی را تبیین میکند که تأمین آن سبک زندگی، با بهرهگیری از کالاهای خارجی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به دنبال تغییر فرهنگی با محور قرار دادن امیال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با تبلیغ کالاهای ایرانی به ترویج فرهنگ بومی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مهم‌ترین کاری که میتوانیم در این سال انجام دهیم، تدوین زیرساخت و پی‌آمدهای فرهنگی مصرف رسانههای جمعی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باید در ژانر کودک و نوجوان، زود رسیدن به نتیجه و فرهنگ سوداگری نفی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سوداگری باید زشت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کشیدن، آزمودن و خطا کردن و شکست خوردن، باید برای دانشآموز ما طبیعی 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تلاش برای ارائه الگوی بومی از رسانه تراز در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ما به نوعی کپیبرداری از تلویزیونهای غربی است که در جامعه ایران ورود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بعد از انقلاب نتوانستهایم الگوی بومی از رسانه تراز جامعه ایران، ارائه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ترویج ساده‌زیستی در رسانه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ما به سمتی حرکت میکند که خانهها و خانوادههای پر زرق و برق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مصرفگرایی به جایی رسیده که خیلی از چیزهایی که در سالهای گذشته جزو کالاهای لوکس و غیر ضروری بوده، امروزه جزو کالاهای ضروری درآمده است و در خانوارها فرض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تجملگرایی به گونههای مختلفی در رسانه ترویج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جامعه ما حتی اگر بخواهیم تولیدات داخلی را هم داشته باشیم، چارهای نداریم، جز تحمل برخی ریاضتهای اقتصادی حداقل برای 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ریاضت کشیدن در سطوحی، جز اخلاق دینی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کارشناسان، راهکارهای رسانهای شدن شعار امسال در رسانه ملی بدین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حمایت رسانه ملی از اقتصاد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ایران رسانه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بازی استقلال ـ پرسپولیس برگزار شود و هیچ رسانهای آن را منعکس نکند، میتوانیم بگوییم فوتبال رسانه نداشته است یا خبر آن گفته شود، اما بازی منعکس نشود؛ آیا میتوانیم بگوییم فوتبال رسانه داشته است؟</w:t>
      </w:r>
    </w:p>
    <w:p>
      <w:pPr>
        <w:pStyle w:val="BookText"/>
        <w:rPr/>
      </w:pPr>
      <w:r>
        <w:rPr>
          <w:rFonts w:ascii="IRNazanin" w:hAnsi="IRNazanin" w:eastAsia="IRNazanin"/>
          <w:color w:val="111111"/>
          <w:sz w:val="28"/>
          <w:sz w:val="28"/>
          <w:szCs w:val="28"/>
          <w:rtl w:val="true"/>
          <w:lang w:bidi="fa-IR"/>
        </w:rPr>
        <w:t>ـ با توجه به اینکه شعار امسال در ادامه شعار سال گذشته است، مردم در سال جاری نیز در حمایت از تولید ملی باید جهادگونه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رسانه باید به مردم و تولیدکنندگان بیاموزد که اولاً در حمایت از تولید ملی باید رفتاری جهادگونه داشته باشد، ثانیاً آنها چه رفتارهای جهادگونهای میتوانند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جاها واقعاً سرمایهگذار حزب الهی نمیداند که جهادش چیست؟</w:t>
      </w:r>
    </w:p>
    <w:p>
      <w:pPr>
        <w:pStyle w:val="BookText"/>
        <w:rPr/>
      </w:pPr>
      <w:r>
        <w:rPr>
          <w:rFonts w:ascii="IRNazanin" w:hAnsi="IRNazanin" w:eastAsia="IRNazanin"/>
          <w:color w:val="111111"/>
          <w:sz w:val="28"/>
          <w:sz w:val="28"/>
          <w:szCs w:val="28"/>
          <w:rtl w:val="true"/>
          <w:lang w:bidi="fa-IR"/>
        </w:rPr>
        <w:t>ـ الگوهای صحیح رفتاری و سبک زندگی را به مردم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رسانه ملی باید الگویی را برای رابطه بین کارفرما و کارگر را تعریف 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رسانه در برنامههایش از تبلیغ و ترویج مادیگرایی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رسانه</w:t>
      </w:r>
    </w:p>
    <w:p>
      <w:pPr>
        <w:pStyle w:val="BookText"/>
        <w:rPr/>
      </w:pPr>
      <w:r>
        <w:rPr>
          <w:rFonts w:ascii="IRNazanin" w:hAnsi="IRNazanin" w:eastAsia="IRNazanin"/>
          <w:color w:val="111111"/>
          <w:sz w:val="28"/>
          <w:sz w:val="28"/>
          <w:szCs w:val="28"/>
          <w:rtl w:val="true"/>
          <w:lang w:bidi="fa-IR"/>
        </w:rPr>
        <w:t>به مادیگرایی باعث بالا رفتن انتظارات مردم میشود و این منجر به افزایش نارضایتی مردم از شرایط زندگی خود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رسانه باید بر وظایف دولت و مجلس به دقت نظارت کند، و همچنین با برخوردی مطالبهگرایانه پیگیر انجام وظایف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مردم باید روشنگری کند، یعنی تأثیر تولید ملی بر زندگی مردم را به روشنی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تولیدکننده هم برای تولید کالاهای مرغوبتر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تولیدات و تولیدکنندههای برتر را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رسانه باید برای سرمایههای کوچک، متوسط و بزرگ راهکار بدهد که در کجا سرمایهگذاری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افراد نمیدانند کجا و چطور باید سرمایهگذاری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کسی برای تولید انگیزه ندارد که وارد این حوزه بشود و سرمایه ملموس و غیر ملموس وارد حوزه دلال‌بازی و سفته بازی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یکی از مهم‌ترین کارهایی که باید انجام بدهد این است که در برنامههای نمایشی، ترکیبی خود، در قالبهای مستقیم و غیرمستقیم تریبون این نسل بیپناه بشود و مهمتر از همه، برای تولید ارزش آفرینی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رسانه مخصوصاً در برنامههای نخبگان مروج پاگرفتن حوزههای پژوهشی در حوزه تولید و مصرف و رفتار اقتصادی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رسانه باید در نقد ساختارها و رویهها و قوانین، در برنامههای نمایشی به خود مردم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ساختارهای غیرمنصفانه زندگی اجتماعی مردم را نقد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بگوید، غیرمنصفانه چه‌کار میکنیم با خودمان، بگوید بعضی افراد چگونه غیرمنصفانه سریع میروند و دو تا سکه میخرند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در زمینه دولت، بیشتر کارکردهای اطلاعرسانی و کارکردهای خبری و تحلیلی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باید به مردم مهارتهای اقتصادی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جای خالی کلاس درسی جذاب، برای چگونگی ورود به بورس، چگونگی ورود به آموزش احکام فقهی حاکم بر ورود به بازار سرمایه و بازار تولید، در شبکه‌های عمومی مثل یک و دو،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قالبهایی درست کنیم که در مسجد، روحانی مطلع از احکام اقتصادی و اهمیت به مشارکت اقتصادی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اقتصادی مسجد محور را آموزش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جای تمرکز بر نخبگان، باید در برنامهها بر مردم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پیشرفت کشور و موفقیت شعار تولید ملی، همه مردم مسئول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رسانه باید ادراک مردم را به درستی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همه درباره مسائل جامعه، خود را مسئول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مردم جامعه باید فکر کنند که واقعاً در عرصه عمل، حاکمیت آنها را مؤثر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ادراک مردم از عملکرد مدیران به سمتی برود که بین حرف و عمل حاکمان تناقض ببینند، همه سیاستها شکست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الان در دنیا سراغ مدیریتهای محلی میروند، چون بسیاری از مسئلهها محلی هستند و نمیتوان برای همه مسائل، نسخه واحدی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شبکه‌های استانی باید به مسائل محلی هر منطقه بپردازند و مزیتهای نسبی هر استان را شناسایی و از مسئولان استان، برنامههایی را برای تولید استانی، مطالبه و همکاری مردم را نیز جلب کرد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رسانه با استفاده از همه کارکردهایی که دارد باید رفتارسازی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مورد کارگر، کارفرما، سرمایهگذار، پساندازکننده، تصمیمساز، تصمیمگیر و غیره رفتارسازی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 توجه به اینکه رسانه باید رفتارسازی کند، و رفتارسازی نیز نیازمند این است که اهداف و بایدهای مربوطه در حوزههای شناخت و گرایش و مهارت، تعریف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در مورد اینکه چه گرایشها، مهارتها و شناختهایی را منتقل کند، نقشه راهی ندارد، کاملاً اقتضایی، موردی، سطحی و بخشی، ضعیف و گاهی اوقات غلط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تخصصی در زمینه اقتصادی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رسانه باید اول به لحاظ شناختی، گرایشی و رفتاری، هدفنویسی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مسئله 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در استراتژی و راهبردهای اطلاعرسانیاش هم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که تلویزیون هر روز آمار بیکاری و تورم همه دنیا را به ما میگوید، اما آمار بیکاری و تورم خودمان را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 توجه به اینکه بیشتر مشکلات اقتصادی مردم ذهنی است تا اینکه واقعی باشد، رسانه باید برای تعدیل این وضعیت برنامهریزی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مردم ما احساس فقر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امر را نگاه کنید، مردم نسبت به بیست سال پیش یا ده سال پیش بیشتر دارند مصرف میکنند، اما احساس فقرشان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جلوی تبلیغات کالاهای خارجی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رسانه بیشتر در مورد کسی که نخبه هست و از ایران رفته، صحبت میکند تا نخبهای که مانده و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باید به مغزهایی توجه کند که درون هستند کار میکنند، مظلوم و موفق هستند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رسانه باید بخش کمتری را به پیامهای مستقیم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شاهدیم که یک پیام را به یک سری کلیپ، برنامههای مستقیم شعاری،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حدی از آن میتواند خوب باشد، ولی اگر از حدی بگذرد قطعاً به لوث شدن آن شعار و به یک نوعی رفتن به سمت اینکه بیتفاوتی در مردم ایجاد شود، و اثر معکوس بگذارد،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خیلی از چیزهایی که در تشکیل دکور و صحنه فیلم استفاده میشود می‌تواند کالای ساخت داخل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رسانه میتواند آموزههای دینی و سادهزیستی، کم مصرفکردن، اتکا به خود را در قالب پیامهای مستقیم و غیر مستقیم تبلیغ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رسانه ملی میتواند با اختصاص بعضی برنامهها به کالاهای تولید داخلی که با کیفیت خوب عرضه میشوند و قرار دادن تسهیلات در اختیار تولیدکنندگان داخلی بتواند آن کالاها را معرفی کند و به یک نوعی آنها را جایگزین کالای خارجی 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رسانه میتواند پل ارتباطی بین دولت به عنوان حمایت‌کننده اصلی در حوزه تولید و صنعت‌گرانی باشد که امکاناتی را ندارند و دستشان به جایی نمیرسد اما میتوانند چیزهایی را تولید کنند؛ مثل مخترعان جوان، مثل کسانی که در حوزه تولیدات جدید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هم میتواند از موضع مردم نسبت به دولت نکاتی را، که به نظر میرسد میتواند زمینهساز اتخاذ سیاستهای مناسب در پیشبرد شعار تولید ملی شود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برای آنکه برنامههای گفت‌وگومحور از حالت خشک بیرون بیاید، باید به سمت برنامههای مستند گزارشی 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بحثی که صورت میگیرد باید رسانه ملی قبل از آن در فضای جامعه رفته باشد و اطلاعات لازم را به صورت تصویری گرفته باشد و مستند صحبت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رسانه باید در حمایت از کالای ایرانی شعار تولید 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رسانه باید مردم را با دستاوردهای تولید داخلی آشنا کند</w:t>
      </w:r>
      <w:r>
        <w:rPr>
          <w:rFonts w:eastAsia="IRNazanin" w:cs="IRNazanin"/>
          <w:color w:val="111111"/>
          <w:sz w:val="28"/>
          <w:szCs w:val="28"/>
          <w:rtl w:val="true"/>
          <w:lang w:bidi="fa-IR"/>
        </w:rPr>
        <w:t>.</w:t>
      </w:r>
      <w:bookmarkStart w:id="170" w:name="pg2625_16462"/>
    </w:p>
    <w:p>
      <w:pPr>
        <w:pStyle w:val="Heading2"/>
        <w:numPr>
          <w:ilvl w:val="1"/>
          <w:numId w:val="1"/>
        </w:numPr>
        <w:rPr/>
      </w:pPr>
      <w:bookmarkStart w:id="171" w:name="__RefHeading___Toc523083_1395250215"/>
      <w:bookmarkStart w:id="172" w:name="_Toc67"/>
      <w:bookmarkEnd w:id="170"/>
      <w:bookmarkEnd w:id="171"/>
      <w:r>
        <w:rPr>
          <w:rtl w:val="true"/>
        </w:rPr>
        <w:t>کتاب‌نامه</w:t>
      </w:r>
      <w:bookmarkEnd w:id="172"/>
    </w:p>
    <w:p>
      <w:pPr>
        <w:pStyle w:val="Heading3"/>
        <w:numPr>
          <w:ilvl w:val="2"/>
          <w:numId w:val="1"/>
        </w:numPr>
        <w:rPr/>
      </w:pPr>
      <w:bookmarkStart w:id="173" w:name="__RefHeading___Toc523085_1395250215"/>
      <w:bookmarkStart w:id="174" w:name="_Toc68"/>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اینترنتی</w:t>
      </w:r>
    </w:p>
    <w:p>
      <w:pPr>
        <w:pStyle w:val="Heading3"/>
        <w:numPr>
          <w:ilvl w:val="2"/>
          <w:numId w:val="1"/>
        </w:numPr>
        <w:rPr/>
      </w:pPr>
      <w:bookmarkStart w:id="175" w:name="__RefHeading___Toc523087_1395250215"/>
      <w:bookmarkStart w:id="176" w:name="_Toc69"/>
      <w:bookmarkEnd w:id="175"/>
      <w:r>
        <w:rPr>
          <w:rtl w:val="true"/>
        </w:rPr>
        <w:t>الف</w:t>
      </w:r>
      <w:r>
        <w:rPr>
          <w:rtl w:val="true"/>
        </w:rPr>
        <w:t xml:space="preserve">) </w:t>
      </w:r>
      <w:r>
        <w:rPr>
          <w:rtl w:val="true"/>
        </w:rPr>
        <w:t>کتاب</w:t>
      </w:r>
      <w:bookmarkEnd w:id="17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ـ قرآن کریم</w:t>
      </w:r>
    </w:p>
    <w:p>
      <w:pPr>
        <w:pStyle w:val="BookText"/>
        <w:rPr/>
      </w:pPr>
      <w:r>
        <w:rPr>
          <w:rFonts w:ascii="IRNazanin" w:hAnsi="IRNazanin" w:eastAsia="IRNazanin"/>
          <w:color w:val="111111"/>
          <w:sz w:val="28"/>
          <w:sz w:val="28"/>
          <w:szCs w:val="28"/>
          <w:rtl w:val="true"/>
          <w:lang w:bidi="fa-IR"/>
        </w:rPr>
        <w:t xml:space="preserve">ـ آیت الله خامنهای، سخنرانی نوروز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آیت الله خامنهای، نوروز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آیت‌الله خامنه‌ای، در جمع استادان و دانشجویان دانشگاه‌های کردستان، اردیبهشت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ازکیا، مصطفی و علیرضا دربان آستانه، روشهای کاربردی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کیهان،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 جامعه‌شناسی توسعه،تهران، نشر کلمه، چاپ سوم،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تودارو، مایکل، توسعه اقتصادی در جهان سوم،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غلامعلی فرجادی، تهران، انتشارات کوهسار،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فلیک، اووه، درآمدی بر تحقیق کیفی،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جلیلی، تهران، نی، </w:t>
      </w:r>
      <w:r>
        <w:rPr>
          <w:rFonts w:eastAsia="IRNazanin" w:cs="IRNazanin"/>
          <w:color w:val="111111"/>
          <w:sz w:val="28"/>
          <w:szCs w:val="28"/>
          <w:lang w:bidi="fa-IR"/>
        </w:rPr>
        <w:t>1388</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کانث، راجانی، مراحل پنجگانه رشد روستو،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آزاد ارمکی،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نظری در اقتصاد توسعه</w:t>
      </w:r>
      <w:r>
        <w:rPr>
          <w:rFonts w:eastAsia="IRNazanin" w:cs="IRNazanin"/>
          <w:color w:val="111111"/>
          <w:sz w:val="28"/>
          <w:szCs w:val="28"/>
          <w:rtl w:val="true"/>
          <w:lang w:bidi="fa-IR"/>
        </w:rPr>
        <w:t>.</w:t>
      </w:r>
      <w:bookmarkStart w:id="177" w:name="pg2625_16463"/>
    </w:p>
    <w:p>
      <w:pPr>
        <w:pStyle w:val="BookText"/>
        <w:rPr/>
      </w:pPr>
      <w:bookmarkEnd w:id="177"/>
      <w:r>
        <w:rPr>
          <w:rFonts w:ascii="IRNazanin" w:hAnsi="IRNazanin" w:eastAsia="IRNazanin"/>
          <w:color w:val="111111"/>
          <w:sz w:val="28"/>
          <w:sz w:val="28"/>
          <w:szCs w:val="28"/>
          <w:rtl w:val="true"/>
          <w:lang w:bidi="fa-IR"/>
        </w:rPr>
        <w:t>لیندف، تامس و برایان تیلور، روش تحقیق کیفی در علوم ارتباطات،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گیویان، تهران، همشهری،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مایر، جرالد، پیشگامان توسعه،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 هدایتی و علی یاسری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محمدپور، احمد، روش تحقیق کیفی ضد روش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جامعهشناسان،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حمید، گذر از نوگرایی،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شکرخواه، تهران، مرکز تحقیقات و مطالعات رسانه‌ها،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نظرپور، محمد نقی، ارزش‌ها و توسعه، تهران، پژوهشگاه فرهنگ و اندیشه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یونسکو، فرهنگ و توسعه، رهیافت مردم شناسی توسعه،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نعمتالله فاضلی و محمد فاضلی،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Heading3"/>
        <w:numPr>
          <w:ilvl w:val="2"/>
          <w:numId w:val="1"/>
        </w:numPr>
        <w:rPr/>
      </w:pPr>
      <w:bookmarkStart w:id="178" w:name="__RefHeading___Toc523089_1395250215"/>
      <w:bookmarkStart w:id="179" w:name="_Toc70"/>
      <w:bookmarkEnd w:id="178"/>
      <w:r>
        <w:rPr>
          <w:rtl w:val="true"/>
        </w:rPr>
        <w:t>ب</w:t>
      </w:r>
      <w:r>
        <w:rPr>
          <w:rtl w:val="true"/>
        </w:rPr>
        <w:t xml:space="preserve">) </w:t>
      </w:r>
      <w:r>
        <w:rPr>
          <w:rtl w:val="true"/>
        </w:rPr>
        <w:t>نشریه</w:t>
      </w:r>
      <w:bookmarkEnd w:id="17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w:t>
      </w:r>
    </w:p>
    <w:p>
      <w:pPr>
        <w:pStyle w:val="BookText"/>
        <w:rPr/>
      </w:pPr>
      <w:r>
        <w:rPr>
          <w:rFonts w:ascii="IRNazanin" w:hAnsi="IRNazanin" w:eastAsia="IRNazanin"/>
          <w:color w:val="111111"/>
          <w:sz w:val="28"/>
          <w:sz w:val="28"/>
          <w:szCs w:val="28"/>
          <w:rtl w:val="true"/>
          <w:lang w:bidi="fa-IR"/>
        </w:rPr>
        <w:t xml:space="preserve">اخوان کاظمی، بهرام،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بعد توحیدی و اعتقادی الگوی عدالت و پیشرفت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نشست اندیشه‌های راهبردی با موضوع عدالت،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حسن‌زاده،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جستجوی الگوی بومی پیشرفت و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جام،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ظهیری، سید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دینی به آرمان توسعه‌یافتگی و مقایسه آن با توسعه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اندیشه، سال هفتم،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توسعه،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مصاحبه با محمد نقیزاده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محمدی، محمد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تاملی بر جهاد اقتصادی در ایران با تأکید بر آموزه‌های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بایستههای جهاد اقتصادی، مرکز پژوهش‌های اسلامی صدا و سیما،</w:t>
      </w:r>
      <w:bookmarkStart w:id="180" w:name="pg2625_16464"/>
    </w:p>
    <w:p>
      <w:pPr>
        <w:pStyle w:val="BookText"/>
        <w:rPr/>
      </w:pPr>
      <w:bookmarkEnd w:id="180"/>
      <w:r>
        <w:rPr>
          <w:rFonts w:eastAsia="Times New Roman" w:cs="Times New Roman" w:ascii="Times New Roman" w:hAnsi="Times New Roman"/>
          <w:color w:val="111111"/>
          <w:sz w:val="28"/>
          <w:szCs w:val="28"/>
          <w:lang w:val="en-US" w:bidi="en-US"/>
        </w:rPr>
        <w:t>1390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523091_1395250215"/>
      <w:bookmarkStart w:id="182" w:name="_Toc71"/>
      <w:bookmarkEnd w:id="181"/>
      <w:r>
        <w:rPr>
          <w:rtl w:val="true"/>
        </w:rPr>
        <w:t>ج</w:t>
      </w:r>
      <w:r>
        <w:rPr>
          <w:rtl w:val="true"/>
        </w:rPr>
        <w:t xml:space="preserve">) </w:t>
      </w:r>
      <w:r>
        <w:rPr>
          <w:rtl w:val="true"/>
        </w:rPr>
        <w:t>پایگاه اینترنتی</w:t>
      </w:r>
      <w:bookmarkEnd w:id="18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اینترنتی</w:t>
      </w:r>
    </w:p>
    <w:p>
      <w:pPr>
        <w:pStyle w:val="BookText"/>
        <w:rPr/>
      </w:pPr>
      <w:r>
        <w:rPr>
          <w:rFonts w:ascii="IRNazanin" w:hAnsi="IRNazanin" w:eastAsia="IRNazanin"/>
          <w:color w:val="111111"/>
          <w:sz w:val="28"/>
          <w:sz w:val="28"/>
          <w:szCs w:val="28"/>
          <w:rtl w:val="true"/>
          <w:lang w:bidi="fa-IR"/>
        </w:rPr>
        <w:t>سلیمانی، محمد، تاملی بر نسبت پیشرفت با توسعه و عدالت، پایگاه اطلاع‌رسانی دفتر حفظ و نشر آثار حضرت آیت‌الله العظمی خامنه‌ای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Farsi.khamenei.ir/others-article?id=9576</w:t>
      </w:r>
    </w:p>
    <w:p>
      <w:pPr>
        <w:pStyle w:val="BookText"/>
        <w:rPr/>
      </w:pPr>
      <w:r>
        <w:rPr>
          <w:rFonts w:ascii="IRNazanin" w:hAnsi="IRNazanin" w:eastAsia="IRNazanin"/>
          <w:color w:val="111111"/>
          <w:sz w:val="28"/>
          <w:sz w:val="28"/>
          <w:szCs w:val="28"/>
          <w:rtl w:val="true"/>
          <w:lang w:bidi="fa-IR"/>
        </w:rPr>
        <w:t>قلیزاده، بهنام، فنون مصاحبه، بازیابی، در پایگاه اینترنتی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مرکز تحقیقات و مطالعات مؤسسه همشهری،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1391</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محمدخانی، آرش و علی داوطلب، مخاطبان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گروه‌های کانونی،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در پایگاه اینترنتی سایت مرکز تحقیقات و مطالعات موسسه همشهری، بازیابی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خامنهای، نوروز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حرم رضوی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خامنهای، نوروز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حسن‌زاده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جست‌وجوی الگوی بومی پیشرفت و عدالت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جام جم،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سلیمانی،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تاملی بر نسبت پیشرفت با توسعه و عدالت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پایگاه اطلاع‌رسانی دفتر حفظ و نشر آثار حضرت آیت‌الله العظمی خامنه‌ای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Farsi.khamenei.ir/others-article?id=9576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سلیمانی،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تاملی بر نسبت پیشرفت با توسعه و عدالت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پایگاه اطلاع‌رسانی دفتر حفظ و نشر آثار حضرت آیت‌الله العظمی خامنه‌ای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Farsi.khamenei.ir/others-article?id=9576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آیت‌الله خامنه‌ای، در جمع استادان و دانشجویان دانشگاه‌های کردستان، اردیبهشت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مجید ظهیری،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رویکرد دینی به آرمان توسعه یافتگی و مقایسه آن با توسعه غربی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اندیشه، سال هفتم، آذر و دی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 اخوان کاظمی،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بعد توحیدی و اعتقادی الگوی عدالت و پیشرفت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نشست اندیشه‌های راهبردی با موضوع عدالت،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دبیرخانه نشست اندیشه‌های راهبردی، تهران،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 اخوان کاظمی،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بعد توحیدی و اعتقادی الگوی عدالت و پیشرفت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نشست اندیشه‌های راهبردی با موضوع عدالت،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دبیرخانه نشست اندیشه‌های راهبردی، تهران،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مایکل تودارو، توسعه اقتصادی در جهان سوم،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غلامعلی فرجادی،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آیت‌الله خامنهای، نوروز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حرم رضوی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توسعه،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مصاحبه با محمد نقیزاده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محمدنقی نظرپور، ارزش‌ها و توسعه،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Capital</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داوود محمدی،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تأملی بر جهاد اقتصادی در ایران با تأکید بر آموزههای قرآنی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بایستههای جهاد اقتصادی، مرکز پژوهش های اسلامی صدا و سیما، قم،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Inward Looking Development</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یونسکو، فرهنگ و توسعه، رهیافت مردم‌شناسی توسعه،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نعمتالله فاضلی و محمد فاضلی،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ازکیا، جامعه‌شناسی توسعه،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محمدنقی نظرپور، ارزش‌ها و توسعه،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چارچوب تحلیل،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گذر از نوگرایی حمید مولانا،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ازکیا و علی‌رضا دربان آستانه، روش‌های کاربردی تحقیق،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فلیک، درآمدی بر تحقیق کیفی،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فلیک، درآمدی بر تحقیق کیفی،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مخاطبان رسانه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گروه‌های کانونی، محمدخانی، داوطلب،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قلی‌زاده، فنون مصاحبه،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مارشال راس‌من، روش تحقیق کیفی،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Spiritual Capital</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Growth National Production</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High technology</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Innovators</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Protectionism</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Precondition</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بازدید از توانمندی‌های صنعت خودرو سازی، </w:t>
      </w:r>
      <w:r>
        <w:rPr>
          <w:rFonts w:eastAsia="IRNazanin" w:cs="IRNazanin"/>
          <w:b w:val="false"/>
          <w:bCs w:val="false"/>
          <w:i w:val="false"/>
          <w:iCs w:val="false"/>
          <w:color w:val="333333"/>
          <w:sz w:val="20"/>
          <w:szCs w:val="20"/>
        </w:rPr>
        <w:t>09/01/1389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Advertising</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Analytic</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Facilitators</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ازکیا، جامعه‌شناسی توسعه،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مولانا، گذر از نوگرایی، صص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image" Target="media/image2.jpeg"/><Relationship Id="rId134" Type="http://schemas.openxmlformats.org/officeDocument/2006/relationships/image" Target="media/image2.jpeg"/><Relationship Id="rId135" Type="http://schemas.openxmlformats.org/officeDocument/2006/relationships/footer" Target="footer128.xml"/><Relationship Id="rId136" Type="http://schemas.openxmlformats.org/officeDocument/2006/relationships/footnotes" Target="footnotes.xml"/><Relationship Id="rId137" Type="http://schemas.openxmlformats.org/officeDocument/2006/relationships/numbering" Target="numbering.xml"/><Relationship Id="rId138" Type="http://schemas.openxmlformats.org/officeDocument/2006/relationships/fontTable" Target="fontTable.xml"/><Relationship Id="rId139" Type="http://schemas.openxmlformats.org/officeDocument/2006/relationships/settings" Target="settings.xml"/><Relationship Id="rId1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132</Pages>
  <Words>32970</Words>
  <Characters>140162</Characters>
  <CharactersWithSpaces>172281</CharactersWithSpaces>
  <Paragraphs>963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2026-08-17T11:48:57Z</dcterms:created>
  <dc:creator>ghaemiyeh.com</dc:creator>
  <dc:description/>
  <dc:language>en-US</dc:language>
  <cp:lastModifiedBy/>
  <dcterms:modified xsi:type="dcterms:W3CDTF">2026-08-17T15:19:00Z</dcterms:modified>
  <cp:revision>1</cp:revision>
  <dc:subject/>
  <dc:title>تولید ملی حمایت از کار و سرمایه ایرانی بررسی مفهومی و راهکارهای رسانه ای</dc:title>
</cp:coreProperties>
</file>

<file path=docProps/custom.xml><?xml version="1.0" encoding="utf-8"?>
<Properties xmlns="http://schemas.openxmlformats.org/officeDocument/2006/custom-properties" xmlns:vt="http://schemas.openxmlformats.org/officeDocument/2006/docPropsVTypes"/>
</file>