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بخشی از سوره مبارکه فرقان آیات </w:t>
      </w:r>
      <w:r>
        <w:rPr/>
        <w:t>63</w:t>
      </w:r>
      <w:r>
        <w:rPr>
          <w:rtl w:val="true"/>
        </w:rPr>
        <w:t xml:space="preserve"> - </w:t>
      </w:r>
      <w:r>
        <w:rPr/>
        <w:t>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736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2738_1395250215">
            <w:r>
              <w:rPr>
                <w:webHidden/>
                <w:rStyle w:val="IndexLink"/>
                <w:rtl w:val="true"/>
              </w:rPr>
              <w:t>جلسات اول تا پنجم</w:t>
            </w:r>
            <w:r>
              <w:rPr>
                <w:rStyle w:val="IndexLink"/>
                <w:rtl w:val="true"/>
              </w:rPr>
              <w:tab/>
            </w:r>
            <w:r>
              <w:rPr>
                <w:rStyle w:val="IndexLink"/>
              </w:rPr>
              <w:t>4</w:t>
            </w:r>
          </w:hyperlink>
        </w:p>
        <w:p>
          <w:pPr>
            <w:pStyle w:val="Contents3"/>
            <w:tabs>
              <w:tab w:val="clear" w:pos="8459"/>
              <w:tab w:val="right" w:pos="9026" w:leader="dot"/>
            </w:tabs>
            <w:rPr/>
          </w:pPr>
          <w:hyperlink w:anchor="__RefHeading___Toc52740_1395250215">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52742_1395250215">
            <w:r>
              <w:rPr>
                <w:webHidden/>
                <w:rStyle w:val="IndexLink"/>
                <w:rtl w:val="true"/>
              </w:rPr>
              <w:t>یادآوری</w:t>
            </w:r>
            <w:r>
              <w:rPr>
                <w:rStyle w:val="IndexLink"/>
                <w:rtl w:val="true"/>
              </w:rPr>
              <w:tab/>
            </w:r>
            <w:r>
              <w:rPr>
                <w:rStyle w:val="IndexLink"/>
              </w:rPr>
              <w:t>8</w:t>
            </w:r>
          </w:hyperlink>
        </w:p>
        <w:p>
          <w:pPr>
            <w:pStyle w:val="Contents3"/>
            <w:tabs>
              <w:tab w:val="clear" w:pos="8459"/>
              <w:tab w:val="right" w:pos="9026" w:leader="dot"/>
            </w:tabs>
            <w:rPr/>
          </w:pPr>
          <w:hyperlink w:anchor="__RefHeading___Toc52744_1395250215">
            <w:r>
              <w:rPr>
                <w:webHidden/>
                <w:rStyle w:val="IndexLink"/>
                <w:rtl w:val="true"/>
              </w:rPr>
              <w:t>ویژگی دوم</w:t>
            </w:r>
            <w:r>
              <w:rPr>
                <w:rStyle w:val="IndexLink"/>
                <w:rtl w:val="true"/>
              </w:rPr>
              <w:tab/>
            </w:r>
            <w:r>
              <w:rPr>
                <w:rStyle w:val="IndexLink"/>
              </w:rPr>
              <w:t>21</w:t>
            </w:r>
          </w:hyperlink>
        </w:p>
        <w:p>
          <w:pPr>
            <w:pStyle w:val="Contents2"/>
            <w:tabs>
              <w:tab w:val="clear" w:pos="8743"/>
              <w:tab w:val="right" w:pos="9026" w:leader="dot"/>
            </w:tabs>
            <w:rPr/>
          </w:pPr>
          <w:hyperlink w:anchor="__RefHeading___Toc52746_1395250215">
            <w:r>
              <w:rPr>
                <w:webHidden/>
                <w:rStyle w:val="IndexLink"/>
                <w:rtl w:val="true"/>
              </w:rPr>
              <w:t>جلسات ششم تا دهم</w:t>
            </w:r>
            <w:r>
              <w:rPr>
                <w:rStyle w:val="IndexLink"/>
                <w:rtl w:val="true"/>
              </w:rPr>
              <w:tab/>
            </w:r>
            <w:r>
              <w:rPr>
                <w:rStyle w:val="IndexLink"/>
              </w:rPr>
              <w:t>27</w:t>
            </w:r>
          </w:hyperlink>
        </w:p>
        <w:p>
          <w:pPr>
            <w:pStyle w:val="Contents3"/>
            <w:tabs>
              <w:tab w:val="clear" w:pos="8459"/>
              <w:tab w:val="right" w:pos="9026" w:leader="dot"/>
            </w:tabs>
            <w:rPr/>
          </w:pPr>
          <w:hyperlink w:anchor="__RefHeading___Toc52748_1395250215">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2750_1395250215">
            <w:r>
              <w:rPr>
                <w:webHidden/>
                <w:rStyle w:val="IndexLink"/>
                <w:rtl w:val="true"/>
              </w:rPr>
              <w:t>شب زنده داری</w:t>
            </w:r>
            <w:r>
              <w:rPr>
                <w:rStyle w:val="IndexLink"/>
                <w:rtl w:val="true"/>
              </w:rPr>
              <w:tab/>
            </w:r>
            <w:r>
              <w:rPr>
                <w:rStyle w:val="IndexLink"/>
              </w:rPr>
              <w:t>33</w:t>
            </w:r>
          </w:hyperlink>
        </w:p>
        <w:p>
          <w:pPr>
            <w:pStyle w:val="Contents2"/>
            <w:tabs>
              <w:tab w:val="clear" w:pos="8743"/>
              <w:tab w:val="right" w:pos="9026" w:leader="dot"/>
            </w:tabs>
            <w:rPr/>
          </w:pPr>
          <w:hyperlink w:anchor="__RefHeading___Toc52752_1395250215">
            <w:r>
              <w:rPr>
                <w:webHidden/>
                <w:rStyle w:val="IndexLink"/>
                <w:rtl w:val="true"/>
              </w:rPr>
              <w:t>جلسات یازدهم تا پانزدهم</w:t>
            </w:r>
            <w:r>
              <w:rPr>
                <w:rStyle w:val="IndexLink"/>
                <w:rtl w:val="true"/>
              </w:rPr>
              <w:tab/>
            </w:r>
            <w:r>
              <w:rPr>
                <w:rStyle w:val="IndexLink"/>
              </w:rPr>
              <w:t>47</w:t>
            </w:r>
          </w:hyperlink>
        </w:p>
        <w:p>
          <w:pPr>
            <w:pStyle w:val="Contents2"/>
            <w:tabs>
              <w:tab w:val="clear" w:pos="8743"/>
              <w:tab w:val="right" w:pos="9026" w:leader="dot"/>
            </w:tabs>
            <w:rPr/>
          </w:pPr>
          <w:hyperlink w:anchor="__RefHeading___Toc52754_1395250215">
            <w:r>
              <w:rPr>
                <w:webHidden/>
                <w:rStyle w:val="IndexLink"/>
                <w:rtl w:val="true"/>
              </w:rPr>
              <w:t>جلسات شانزدهم تا بیستم</w:t>
            </w:r>
            <w:r>
              <w:rPr>
                <w:rStyle w:val="IndexLink"/>
                <w:rtl w:val="true"/>
              </w:rPr>
              <w:tab/>
            </w:r>
            <w:r>
              <w:rPr>
                <w:rStyle w:val="IndexLink"/>
              </w:rPr>
              <w:t>66</w:t>
            </w:r>
          </w:hyperlink>
        </w:p>
        <w:p>
          <w:pPr>
            <w:pStyle w:val="Contents2"/>
            <w:tabs>
              <w:tab w:val="clear" w:pos="8743"/>
              <w:tab w:val="right" w:pos="9026" w:leader="dot"/>
            </w:tabs>
            <w:rPr/>
          </w:pPr>
          <w:hyperlink w:anchor="__RefHeading___Toc52756_1395250215">
            <w:r>
              <w:rPr>
                <w:webHidden/>
                <w:rStyle w:val="IndexLink"/>
                <w:rtl w:val="true"/>
              </w:rPr>
              <w:t>جلسات بیست‌ویکم تا بیست‌وپنجم</w:t>
            </w:r>
            <w:r>
              <w:rPr>
                <w:rStyle w:val="IndexLink"/>
                <w:rtl w:val="true"/>
              </w:rPr>
              <w:tab/>
            </w:r>
            <w:r>
              <w:rPr>
                <w:rStyle w:val="IndexLink"/>
              </w:rPr>
              <w:t>86</w:t>
            </w:r>
          </w:hyperlink>
        </w:p>
        <w:p>
          <w:pPr>
            <w:pStyle w:val="Contents2"/>
            <w:tabs>
              <w:tab w:val="clear" w:pos="8743"/>
              <w:tab w:val="right" w:pos="9026" w:leader="dot"/>
            </w:tabs>
            <w:rPr/>
          </w:pPr>
          <w:hyperlink w:anchor="__RefHeading___Toc52758_1395250215">
            <w:r>
              <w:rPr>
                <w:webHidden/>
                <w:rStyle w:val="IndexLink"/>
                <w:rtl w:val="true"/>
              </w:rPr>
              <w:t>جلسات بیست‌وششم تا سی‌ام</w:t>
            </w:r>
            <w:r>
              <w:rPr>
                <w:rStyle w:val="IndexLink"/>
                <w:rtl w:val="true"/>
              </w:rPr>
              <w:tab/>
            </w:r>
            <w:r>
              <w:rPr>
                <w:rStyle w:val="IndexLink"/>
              </w:rPr>
              <w:t>106</w:t>
            </w:r>
          </w:hyperlink>
        </w:p>
        <w:p>
          <w:pPr>
            <w:pStyle w:val="Contents2"/>
            <w:tabs>
              <w:tab w:val="clear" w:pos="8743"/>
              <w:tab w:val="right" w:pos="9026" w:leader="dot"/>
            </w:tabs>
            <w:rPr/>
          </w:pPr>
          <w:hyperlink w:anchor="__RefHeading___Toc52760_1395250215">
            <w:r>
              <w:rPr>
                <w:webHidden/>
                <w:rStyle w:val="IndexLink"/>
                <w:rtl w:val="true"/>
              </w:rPr>
              <w:t>پی نوشت</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68_16808"/>
      <w:bookmarkStart w:id="1" w:name="pg2568_16808"/>
      <w:bookmarkEnd w:id="1"/>
    </w:p>
    <w:p>
      <w:pPr>
        <w:pStyle w:val="Heading2"/>
        <w:numPr>
          <w:ilvl w:val="1"/>
          <w:numId w:val="1"/>
        </w:numPr>
        <w:rPr/>
      </w:pPr>
      <w:bookmarkStart w:id="2" w:name="pg2568_16808"/>
      <w:bookmarkStart w:id="3" w:name="__RefHeading___Toc5273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سیدان،سیدجعفر،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تفسیـر بخشی از سـوره مبارکه فـرقان آیـات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سیدان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آیت الله سید جعفر 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www.seyyedan.com</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w:t>
      </w:r>
    </w:p>
    <w:p>
      <w:pPr>
        <w:pStyle w:val="Heading2"/>
        <w:numPr>
          <w:ilvl w:val="1"/>
          <w:numId w:val="1"/>
        </w:numPr>
        <w:rPr/>
      </w:pPr>
      <w:bookmarkStart w:id="5" w:name="__RefHeading___Toc52738_1395250215"/>
      <w:bookmarkStart w:id="6" w:name="_Toc2"/>
      <w:bookmarkEnd w:id="5"/>
      <w:r>
        <w:rPr>
          <w:rtl w:val="true"/>
        </w:rPr>
        <w:t>جلسات اول تا پنجم</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2740_1395250215"/>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 xml:space="preserve">حضرت آیت الله سیدجعفر 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پژوهشی مصباح الهدی</w:t>
      </w:r>
    </w:p>
    <w:p>
      <w:pPr>
        <w:pStyle w:val="BookText"/>
        <w:rPr/>
      </w:pPr>
      <w:r>
        <w:rPr>
          <w:rFonts w:ascii="IRNazanin" w:hAnsi="IRNazanin" w:eastAsia="IRNazanin"/>
          <w:color w:val="111111"/>
          <w:sz w:val="28"/>
          <w:sz w:val="28"/>
          <w:szCs w:val="28"/>
          <w:rtl w:val="true"/>
          <w:lang w:bidi="fa-IR"/>
        </w:rPr>
        <w:t xml:space="preserve">مشهد مقدس رمضان المبارک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اَلْحَمدُ لله ربِّ الْعالَمِینَ، و خَیرُ الصَّلاة و السَّلام عَلی خَیرِ خَلقِهِ، حَبیب إلهِ العالَم، أبی القاسم محمَّد و عَلی آلِهِ آلِ الله؛ و اللَّعنُ الدَّائم عَلی أعْدائِهِم أعداءِ الله، مِنَ الآن إلی یَومِ لِقاءِ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 الرَّحْمنِ الَّذِینَ یَمْشُونَ عَلَی الأرضِ هَوْناً وَإِذَا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بندگانِ خدای رحمان، کسانی‌اند که بر زمین بی‌تکبُّر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می‌روند، و هنگامی که جاهلان آنان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ناصواب بر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استوار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صدد مقابله برنیایند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تدبُّر در تعالیمِ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رشد و تکامل انسان و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علوم و فضائل راستینی که از این دو منبع می‌جوشد و مسائل اخلاقی و دستورات عملی قرآن و عترت، تنها راه تعالی و رستگاری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در دنیا و فرجام نیک در آخرت، در گرو فراگیری تعالیم وحی و عمل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ویژه به قرآن و تدبُّر در آن همواره از سوی خود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و هشدار داده‌اند که مبادا تعالیم وحی از یاد برود و یا دیگران بر عمل به قرآن از مسلمانان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آن عمل نشود، و مسلمانان از عبرت‌های قرآن پند نیاموزند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أنـَّه لَا خَیرَ فِی علمٍ لایَنفَعُ، وَ لایُنتَفَعُ بِعلمٍ لایَحِقُّ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أبْتَدئکَ بِتَعلیمِ کِتابِ الله ـ عَزَّوجَلَّ ـ و تَأویله و شَرائِعِ الإسْلَامِ وَ أحکامِه و حَلَالِه وَ حَرَامِه، و لاأجاوِزُ ذلکَ بک إلی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 بدان علمی که سودمند نباشد هیچ خیری در آن نیست؛ و دانشی که سزامند یادگیری نیست، فایده‌ای دربر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آموزش، نخست کتاب خدای بزرگ و تأویل آن را به تو آموزاندم، و شریعت اسلام و احکامِ آن و حلال و حرامش را تعلیم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اینها را نیاموختی و نیک 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چیزها نپرداختم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ذهنت را مشوش نساختم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ولایت و امامت مطرح نیست، بلکه سخن از تکلیف و رابطه پدر و فرزند و حقوقِ آموزشی است و به گونه‌ای یک الگو و خط مشی برای همة پدران و نظامِ آموزش اسلامی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استفاده می‌شود که در آموزش علوم اولویت و فایده‌بخش بودن، مطرح است و در این راستا، اولین اولویت این است که مسلمان قرآن را بیاموزد و به حلال و حرام شریعت و احکامِ دین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مهم این است که تا انسان دین را از منبع اصیلِ آن ـ که تعالیم وحی است ـ نیاموخته، بسی زیان‌کاری است که فرصتِ خویش را در وادی‌های دیگر تلف سازد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اخیر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فراگیری قرآن را می‌نمایاند و اینکه دیگر دانش‌ها با محوریت قرآن و نهادینه شدن شریعت اسلام در انسان، می‌توانند سودمند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و شریعت، آکنده از مسائل اخلاقی، اجتماعی، اقتصادی و موضوعاتِ فراوان دیگر است که با تدبُّر و تعقُّل در آن، می‌توان به لایه‌هایی از این علوم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پایانی سورة فرقان، نمونه‌ای از آداب فردی و اجتماعی اسلام را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آیه‌ای که در آغاز بحث مطرح شد، سخن از عبادالرَّحمن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کسانی که به این افتخار و درجه رسیده‌اند که بندة خدا شده‌اند و از بندگی شیطان، هوای نفس، بندگی دیگر انسان‌ها و خواسته‌ها و تمایلات رهایی یافته‌اند و از امور باطل و پوچ پیروی نمی‌کنند و بردة هوس و شهوت نمی‌شوند و در دام بندگی قدرت و مقام و شهرت نمی‌افتند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عبادالرحمن، همان انسان‌های مؤمن ممتازی هستند که با عنوان‌های دیگری نیز در قرآن معرفی شده‌اند؛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المخبتین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متواضعان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المحسنین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الأبرار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الصادقین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گرچه در یک معنای کلی اینان مشترک‌اند، لیکن به نظر می‌رسد که در اینجا درجات و مقاماتی مطرح است و هر یک از عناوین دارای نشانه‌های ویژه نیز می‌باشد که سطح خاصی از معرفت را بیان می‌کند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هرحال، در عبادالرحمن، اولین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و فرمان بردار بودن است، که در ارتباط با خدا، انقیادِ محض از آن استنباط می‌شود و اینکه انسان در برابر دستورهای الهی چون و چرا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عبادت، احادیث فراوانی هست،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النِّیَة بِالطَّاعَة مِنَ الوُجُوهِ الَّتِی یُطاعُ الله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نیتِ نیک در طاعت، از وجوهی که با آن وجوه خدا عبادت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روایت، نظراتی بیان شده است، مرحوم مجلسی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نیت به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صحیح مقبول باشد، عبادتی که با نیت نیک و تهی از ریا و شکّ و دیگر چیزهاست همراه با فرمان بریِ امامانِ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وجوهی که خدا از آن وجوه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عبادتی که بدعت نباشد، بلکه از دلایل حق و اخبار صحیح گرفته شده باشد، یا این طاعت به برهان‌های واضح مستند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 آن عزم استوار در طاعت کسی است که فرمان‌بری از او واجب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احتمال می‌رود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عبادات و انواع آنها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سازی نیت از شائبه‌های نقص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النِّیَة بِالطَّاعَة مِنَ الْوَجه الَّذی 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نیت به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وجهی که بنده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مقصود از عبادت، همان بندگی و طاعت و انقیاد و تسلیم در پیشگاه حضرتِ حق است، و در معنای کلی هرکس در برابر چیزی منقاد گردد عبد اوست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بدین معناست که انسان تصمیم جدی بگیرد که از همة راه‌های اطاعت، در فرمان‌بری خدا بکوشد و از نظر مالی، بدنی، فردی و اجتماعی، تا آنجا که توان دارد، سستی نورزد</w:t>
      </w:r>
      <w:r>
        <w:rPr>
          <w:rFonts w:eastAsia="IRNazanin" w:cs="IRNazanin"/>
          <w:color w:val="111111"/>
          <w:sz w:val="28"/>
          <w:szCs w:val="28"/>
          <w:rtl w:val="true"/>
          <w:lang w:bidi="fa-IR"/>
        </w:rPr>
        <w:t>.</w:t>
      </w:r>
      <w:bookmarkStart w:id="9" w:name="pg2568_16812"/>
    </w:p>
    <w:p>
      <w:pPr>
        <w:pStyle w:val="Heading3"/>
        <w:numPr>
          <w:ilvl w:val="2"/>
          <w:numId w:val="1"/>
        </w:numPr>
        <w:rPr/>
      </w:pPr>
      <w:bookmarkStart w:id="10" w:name="__RefHeading___Toc52742_1395250215"/>
      <w:bookmarkStart w:id="11" w:name="_Toc4"/>
      <w:bookmarkEnd w:id="9"/>
      <w:bookmarkEnd w:id="10"/>
      <w:r>
        <w:rPr>
          <w:rtl w:val="true"/>
        </w:rPr>
        <w:t>یادآوری</w:t>
      </w:r>
      <w:bookmarkEnd w:id="11"/>
    </w:p>
    <w:p>
      <w:pPr>
        <w:pStyle w:val="BookText"/>
        <w:rPr/>
      </w:pPr>
      <w:r>
        <w:rPr>
          <w:rFonts w:ascii="IRNazanin" w:hAnsi="IRNazanin" w:eastAsia="IRNazanin"/>
          <w:color w:val="111111"/>
          <w:sz w:val="28"/>
          <w:sz w:val="28"/>
          <w:szCs w:val="28"/>
          <w:rtl w:val="true"/>
          <w:lang w:bidi="fa-IR"/>
        </w:rPr>
        <w:t xml:space="preserve">در این آیه،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در 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زخرف نیز هست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الْمَلاَئِکَةَ الَّذِینَ هُمْ عِبَادُ الرَّحْمنِ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را که بندگانِ خدای رحمان‌اند، مؤنث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دارد که شاید با اطلاعات موجود، نتوانیم آن را درک کنیم، لیکن با توجه به آیاتِ قبل، به نظر می‌رسد آوردنِ این واژه به جهت برخورد ناشایستی است که مشرکان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اسْجُدُوا لِلرَّحْمنِ قَالُوا وَمَا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رحمان سجده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خداوند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ممتازترین انسان‌ها که دارای عالی‌ترین آداب و کرامت‌های انسانی‌اند، بندة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ویژگی‌های آنان را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وجه، استحسانی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بسم الله، با بررسی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که در آنها واژة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شاید بتوان به فهم روشن‌تری در این زمینه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آیات قرآن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در آنها و تعهد به آنها، بی‌تردید عامل سعادت انسان و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تبیینی که از ناحیة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آیات قرآن انجام گرفته است، هرچه بیشتر و بهتر چنین تدبری تحقق پیدا کند، نقش بیشتری در جهت رسیدن به حقایق قرآن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صحیح آیات قرآن، وقتی صورت می‌گیرد که از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نشود؛چراکه قرآن و عترت باهم متلازم‌اند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صحیح تفسیر همین است که افزون بر استفاده از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تسلط داشتن بر قواعد و ادبیات عرب، و لحاظِ قواعدِ قطعی عقلی و اصول قطعیة عقلیه، از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غافل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کریم،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قرآن، آیات روشنی است در سینة کسانی‌که علم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درصدرِ آنهایی که علم به آنها داده شده، خاندان رسالت‌اند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استفاده از بیانات معصومین برای فهم آیات قرآن فراوان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روایاتی تأکید دارد که باید افراد، تفقُّه در دین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دین قرآن و بیانات پیامبر اکرم و ائمة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تَفَقَّهُوا فِی الدِّینِ؛ فَإنـَّهُ مَن لَم‌یَتفَقَّهْ مِنکُم فِی الدِّینِ، فَهُو أعرابیٌّ؛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دین تفقُّه کنید؛ چراکه هرکه در دین فهم درست و عالِمانه به دست نیاورد، اَعرابی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مُفضَّل‌بن‌عمر روایت شده 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بِالتَّفقُّهِ فِی دِینِ الله و لاتَکُونُوا أعراباً؛ فَإنـَّه مَن لَم‌یَتفَقَّهْ فِی دِینِ الله، لَم‌یَنظُر الله إلیه یومَ القیامة، و لَم‌یُزَکِّ لَه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به تفقُّه 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مباشید؛ چراکه هرکس در دین خدا تفقُّه نکند، خدا روز قیامت به او نمی‌نگرد و عملی را برایش پاکیزه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تأکیدِ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فهمیده بشوید، بفهمید دین را، فهم دین پیدا کنید و أعرابی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کسانی بودند که در بیابان‌ها به سر می‌بردند و بادیه نشین بودند و از این‌رو، از مطالب و حقایق مهم اعتقادی، اخلاقی، عملی به دور و غافل بودند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نباشید؛ چراکه هرکس تفقه در دین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در دین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متعال نظر رحمت و عنایت به او ندارد و کارها و عملش را تزکیه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تعبیرها، تعبیرهای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بجاست که همت در این جهت باشد که از قرآن و حدیث استفاده شود تا آشنایی هرچه بیشتر با عقائد صحیح، اخلاق ارزنده، دستورات بی‌نظیر و آنچه سعادت بشر به آن تأمین می‌شود، به دست آید و در نتیجه، جامعه در مسیر سعادت خود موفق‌تر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آیة مورد بحث و بیان نِکات ارزندة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 الرَّحْمنِ الَّذِینَ یَمْشُونَ عَلَی الأرضِ هَوْناً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نشانه‌های بندگانِ ممتاز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رفتنشان،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طبیعی، معمولی، راه رفتن به سکینه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افراد در راه رفتن، برای خود حساب و کتاب باز می‌کنند؛ دست‌ها و شانه‌ها را به گونه‌ای تکان می‌دهند و راه رفتن و سوار شدن و پیاده شدنشان از مراکب متکبرانه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بندة پروردگارند و شایستة این مقام‌اند، کسانی‌اند که راه رفتنشان طبیعی است راه رفتن خاصی ندارند که کبر و غروری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و غرور به گونه‌های مختلف بروز می‌کند؛ در گفتار در نگاه، در راه رفتن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الرَّجلُ یَمْشی بِسَجِیَّتِه الَّتی جُبِلَ علیها لایَتَکلَّف و لایَتَبخْتَر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راه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طبیعتِ خودش حرکت کند و با کبر و غرور راه نرود، و نخوتی از خود نشان ندهد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این مطلب را تداعی می‌کند که وقتی انسانی بندة خداست، تکبر در وجودش نیست و از انحاء مختلف کبر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در نگاه، در رفتار، در نشستش، در حرکت و راه رفتن او کبر نیست، بلکه در تمامی این حالات، حالت تواضع و رعایت حالت طبیعی و معمولی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حالت ارزندة 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آیه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 است؛ یعنی انسان به اینجا برسد که قلبش در مقابل آنچه که فهمید حق است متواضع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نورزد و حق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 امام موسی‌بن‌جعفر† به هشام می‌خوانیم‌که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مَطِیَّةٌ و مَطیَّةُ الْعاقِل التَّواضُع؛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هرچیز مرکبی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مقصد و هدفش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انسان عاقل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پیش می‌آید که مرکب یک انسان عاقل تواضع است، یعنی چه؟ تواضعی که در رفتن،در گفتار و، در نگاه تکبر نباشد، چگونه می‌شود که مرکب انسان عاقل قرار گیرد؟ چه قدر توان دارد که مرکب شود؟</w:t>
      </w:r>
    </w:p>
    <w:p>
      <w:pPr>
        <w:pStyle w:val="BookText"/>
        <w:rPr/>
      </w:pPr>
      <w:r>
        <w:rPr>
          <w:rFonts w:ascii="IRNazanin" w:hAnsi="IRNazanin" w:eastAsia="IRNazanin"/>
          <w:color w:val="111111"/>
          <w:sz w:val="28"/>
          <w:sz w:val="28"/>
          <w:szCs w:val="28"/>
          <w:rtl w:val="true"/>
          <w:lang w:bidi="fa-IR"/>
        </w:rPr>
        <w:t>انسان عاقل هدفش بسیار بالا و مهم و ارزنده است می‌خواهد به معارف و حقایقِ عالم و مقام قرب الهی برسد، در ارتباط با این هدف مهم، چگونه مرکب او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احادیث می‌توان دریافت که مهم‌ترین تواضع، تواضعِ دل در مقابل حق است، اینکه انسان در مقابل حق حال لجاجت نداشته باشد و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کافر است و خدا را قبول ندارد، اگر این حالتِ تواضع را داشت، وقتی چند تذکر یا استدلال دربارة خدا شنید، فهمید که حق است، می‌پذیرد و متحول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تقیُّد جدّی به تقوا ندارد ولی این حالت را دارد، با چند تذکر جدی ـ که به او داده شود ـ قبول می‌کند و متقی می‌شود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حالت پذیرشِ حق و تواضع دل بر برابر حق، اگر در انسانی باشد باعث تکامل و رشد اوست، از همه چیز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کوچک‌تر از او، حرفی گفت و فهمید که حق است می‌پذیرد، برگ کاغذی که در سر راهش افتاده، وقتی برمی‌دارد و می‌بیند که مطلب درستی در آن نوشته شده و حق است، قبول می‌کند و استفاده می‌برد؛ اگر بر دیواری یک جملة خوب نوشته شده، می‌پذیرد و او را متحول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 جا مدرسه می‌شود و همه کس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تواضع عاملی برای تکامل اوست و مرکب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حالت را نداشت، که مطالبی را می‌شنود و قبول دارد که حق است، اما مثل این است که این آیات و روایات را ندیده و در نتیجه نمی‌پذیرد و حالت تواضع در مقابل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این حالت را در خود پدیدآورد و با خود عهد کند که حق را بپذیرد و هیچ عناد و لجاجتی در برابر حق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مشاهده شده است که کسی که این حالت را داشته، با اینکه در مناطق ضلالت و گمراهی زندگی می‌کرده است، با یافتن حق، آن را پذیرفته و هدایت شده است؛ به عکس کسی که این حالت را نداشته، در محیط هدایت بوده، اما از حق روی برتافته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بدیدنش رفتم، گفتم مطلب خوشحال کننده‌ای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مسیحی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شده، دوست دارید او را ملاقات کنید؟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با او قرار گذاشت و رفتیم او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چه شد که مسلمان و شیعه شدی؟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می‌فهمیدم که این جهان آفریدگاری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خدا با تورات و انجیلی که در اختیار ماست، نمی‌سازد و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آمده است که خدا با حضرت آدم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پنهان شد و خدا هرچه گشت، آدم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نتوانستم تو را پیدا کنم کجایی؟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انجیل فعلی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با خدا کشتی گرفت و خدا را بر زمین زد و تا وقتی از خدا برکت را نگرفت، رهایش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آن خدایی که من می‌فهمم، با این خدایی که در این تورات و انجیل است،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مطالعاتی، ترجمة قرآن را دیدم، دریافتم آنچه از عظمت خداوند در تعقُّل من است، در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خدا در این کتاب، بسیار عجیب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سورة توحید یک دنیا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مَالِک المُلک تؤتِی المُلک مَن تَشاءُ و تَنزع المُلک مِمَّن تَشاءُ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مطالعاتی دیدم سخنانِ حق است، مطالعاتم را دربارة شخصیت پیامبر اسلام ادامه دادم اخلاق، رفتار، گفتار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عالی یافتم، لذا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جهت شیعه شدم که من در جست‌وجوی حق بودم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بعد از پیامبر چه کسی این مکتب را برای مردم تبیین می‌کند؟ چه کسی این معارف پیامبر را به دیگران می‌رساند؟ دیدم آنچه بسیاری می‌گویند که شورایی بود و افرادی آمدند و خود را جانشین پیامبر معرفی کردند، با قرآنی که من فهمیدم و پیامبری که من شناختم، همسازی ندارد این افراد نمی‌توانند تداوم بخش راه پیامبر و قرآن باشند و معارف او را تبیین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مطالعاتی دیدم، گروهی به نام شیعه می‌گویند تعیین جانشین پیامبر، از طرف خود پیامبر هم صورت نگرفته، بلکه خدا تعیین و انتخاب نموده و پیامبر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ایشان را بررسی کردم دیدم حق است، پذیرفتم و 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پذیرش و تواضع دل، در برابر حق چنین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آلمان و در محیط ضلالت است اما هدایت می‌یابد و شیعه می‌شود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حالت پذیرش دارد این می‌شود، و دیگری حالت پذیرش ندارد آن چنان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بندة خدا که چنین حالتی دارد، از هر نظر موفق است، و پذیرای حق می‌باشد، و در برابر حق متواضع است، به اضافة تواضع در رفتار و گفتار و همة شئونات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&amp;&amp;&amp;</w:t>
      </w:r>
    </w:p>
    <w:p>
      <w:pPr>
        <w:pStyle w:val="BookText"/>
        <w:rPr/>
      </w:pPr>
      <w:r>
        <w:rPr>
          <w:rFonts w:ascii="IRNazanin" w:hAnsi="IRNazanin" w:eastAsia="IRNazanin"/>
          <w:color w:val="111111"/>
          <w:sz w:val="28"/>
          <w:sz w:val="28"/>
          <w:szCs w:val="28"/>
          <w:rtl w:val="true"/>
          <w:lang w:bidi="fa-IR"/>
        </w:rPr>
        <w:t>بهترین برنامه‌ای که نقش بسیار موثر در رشد و تکامل انسان و جوامع بشری دارد، استفاده از قرآن کریم و بیانات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احادیثی که تأکید بر استفاده از قرآن کریم در آن مشخص است، بیانی است در نهج البلاغه از حضرت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فیه شفاءً مِن أکْبرِ الدَّاء، وهُو الکُفر و النِّفاقُ، و الْغیُّ و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قرآن، شفا و موجب علاج است نسبت به سخت‌ترین کسالت‌ها، که همان کفر و نفاق و کژروی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سخت‌ترین کسالت روحی در خطرناک‌ترین رذالت‌های نفسانی قرآن کریم شفا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نفهمی‌های، گمراهی‌ها از بزرگ‌ترین کسالت‌ها محسوب می‌شود که شفای آن در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تأکید برای استفاده از بیانات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لَحَدِیثٌ وَاحِدٌ تَأْخُذُهُ عَنْ صَادِقٍ خَیْرٌ لَکَ مِنَ الدُّنْیَا وَ مَا 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حدیث که از صادقی اَخذ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شخصیتی که گفتارش گفتار حق است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بهتراست برای تو، از دنیا و آنچه که در دنیا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نعمت‌های مختلفی هست و جلوه‌های گوناگونی دارد، ولی یک حدیث شریف از مرکز صدق و صداقت و حکمت و معدن وحی گرفته شود، می‌تواند سعادت همیشگی انسان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نعمت‌های دنیا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صحیح هم همین است که با توجه به مدارک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قرآن کریم مرکز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بیانات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بهتر مدنظر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ممتازی معرفی شده‌اند که مطیع و تسلیم پروردگارند و از بندگی غیر پروردگار نجات یافتند و بنده هوا و هوس و مطیع خواسته‌های شیطانی نیستند، بلکه مطیع ذات مقدس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نشانه برای این گروه ممتاز بیان شده و نتیجه این نشانه‌ها را باز گفته است و اینکه اگر در کسی این نشانه‌ها بود چه خاصیتی برایش دارد و به چه مقصدی می‌رسد، و راه داشتن این نشانه‌ها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مهم در این آیات، بیان شده است که همان سعادت و بهشت و تقرب به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هم بیان شده است که همان تحمل و استقامت و جدیت و تلاش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بهترین برنامه‌هاست برای کسی که بخواهد در جهت تکامل و رشد حرکت کند؛ چراکه نشانه‌های تکامل بیان شده، و وسیلة تکامل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نشانة اول این بود که راه رفتن این برگزیدگان طبیعی است مغرور و متکبر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تواضع در همه مراتبش ارزنده است و مهم‌ترین مرتبة آن، 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ـ به اضافه روایاتی گفته شده ـ دو حدیث دیگر به عرض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التَّوَاضُعِ أنْ تَرْضَی بِالْمَجْلِسِ دُونَ الْمَجْلِسِ وَ أنْ تُسَلِّمَ عَلَی مَنْ تَلْقَی وَ أنْ تَتْرُکَ الْمِرَاءَ وَ إِنْ کُنْتَ مُحِقّاً وَ أنْ لَا تُحِبَّ أنْ تُحْمَدَ عَلَی التَّقْوَی؛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مراتبی از تواضع در این حدیث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در سطحی خیلی دشوار نیست، با مقداری تصمیم گیری انسان موفق می‌شود، ولی بعضی از اینها به گونه‌ای است که تصمیم جدی‌تری می‌خواهد و استعانت بیشتر از حضرت حق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از نعمت‌هایی است که کسی حسودی‌اش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نعمتی را که در کسی می‌نگرند، آرزو می‌کنند که چرا ما نداشته باشیم و حالت حسادتی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نعمتی که کسی به آن حسد نمی‌ورزد،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انسانی که دارای تواضع است،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از منیت‌های نادرست فاصله گرفته و هیچ عُجب و خودخواهی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خودخواهی در انسان نباشد، در آسایش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نشانه‌های تواضع این است که جای نشستن برایش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بود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عناوین ثانویه و مسائل دیگری جایی برای فرد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استثنایی به جای خودش محفوظ است، ولی نشستن در جایی مخصوص، جزو طبیعتِ انسانِ متواضع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ندارد که افراد به او سلام کنند با هرکس روبه‌رو شود، اگر زمینه مناسب باشد به او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مورد استثناء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جنازه که افراد حرکت می‌کنند اصرار نشده است که انسان خودش را برساند و به افراد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حمام عمومی که شخصی خودش را شست‌وشو می‌دهد به این و آن سلام کردن مناسب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سوم که مشکل‌تر است و توفیق و همت بیشتر می‌طلبد این است که در مباحثِ علمی، اخلاقی و اجتماعی گوناگونی که پیش می‌آید انسان حرف حق خودش را گفته است، ولی کم‌کم به مراء کشیده است در اینجا باید از جدل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به مراء نرسیده است، برای تبیین حق باید مطلب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طرف لجاج دارد و انسان باز می‌خواهد ادامه بدهد، دیگر بحث تبیین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باید غلبه کند استثناء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مصادیق مراء و جدال نیست که باید به یک نتیجه خاصی برسد، ولی اگر آن موارد استثنایی نبود، گرچه محق است، دید بحث به مرحله مراء لجاج و کینه توزی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 های تواضع این است که انسان دوست نداشته باشد بر خوبی و کارهای نیکش تعریف شود تعریف درجات مختلف دارد؛ گاهی دوست ندارد تعریف شود، ولی اگر از او تعریف شود بدش نمی‌آید، گاهی آنچنان تواضع روحی‌اش بالا است که از تعریف به راستی ناراحت می‌شود که این از مراحل عالی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صحبت می‌کرد و شیرین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خودت برس تا این منبرها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پس از 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حیفت نمی‌آید منبر به این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صحبت‌ها و منبرهایت را تعریف کنم خوشت می‌آید یا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به آن مرحله نرسیده‌ای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بزرگواری که در قید حیات هستند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مناسبتی لازم دیدم که تعریفش کنم ایشان نزدیک منبر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که تعریفم ادامه پیدا کرد، دیدم این داخل منبر آمد و شانه‌اش یک جوری شد و گفت چه‌کار کردی؟ من اذیت شدم من کی هستم که تعریفم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کسانی که به مراحل تواضع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روحی در جهت تواضع همیشه باید باشد تظاهر به کبر استثناآتی دارد در مقابل افراد متکبر باید تکبر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به جناب خضر برخورد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حکمتی بازگوی؟</w:t>
      </w:r>
    </w:p>
    <w:p>
      <w:pPr>
        <w:pStyle w:val="BookText"/>
        <w:rPr/>
      </w:pPr>
      <w:r>
        <w:rPr>
          <w:rFonts w:ascii="IRNazanin" w:hAnsi="IRNazanin" w:eastAsia="IRNazanin"/>
          <w:color w:val="111111"/>
          <w:sz w:val="28"/>
          <w:sz w:val="28"/>
          <w:szCs w:val="28"/>
          <w:rtl w:val="true"/>
          <w:lang w:bidi="fa-IR"/>
        </w:rPr>
        <w:t>جناب خضر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تواضُع إلاّ اغیناء للفقراء قُربةً إلی الله؛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خوب است افرادی که امکاناتی دارند موقعیتی دارند به افرادی که موقعیت خاص اجتماعی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تواضع برخورد کنند فروتنی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من ذلک تیه الفقراء علی الأغنیاء ثقة بالله؛</w:t>
      </w:r>
    </w:p>
    <w:p>
      <w:pPr>
        <w:pStyle w:val="BookText"/>
        <w:rPr/>
      </w:pPr>
      <w:r>
        <w:rPr>
          <w:rFonts w:ascii="IRNazanin" w:hAnsi="IRNazanin" w:eastAsia="IRNazanin"/>
          <w:color w:val="111111"/>
          <w:sz w:val="28"/>
          <w:sz w:val="28"/>
          <w:szCs w:val="28"/>
          <w:rtl w:val="true"/>
          <w:lang w:bidi="fa-IR"/>
        </w:rPr>
        <w:t>بهتر از این، این است که انسان نیازمند به خاطر تکیه‌اش به خداوند متعال، وقتی به ثروتمندی برخورد می‌کند به خاطر ثروت او در برابرش کوچکی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با شنیدن این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لیکتب هذا بالذهب؛</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باید با آب طلا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&amp;&amp;&amp;</w:t>
      </w:r>
    </w:p>
    <w:p>
      <w:pPr>
        <w:pStyle w:val="BookText"/>
        <w:rPr/>
      </w:pPr>
      <w:r>
        <w:rPr>
          <w:rFonts w:ascii="IRNazanin" w:hAnsi="IRNazanin" w:eastAsia="IRNazanin"/>
          <w:color w:val="111111"/>
          <w:sz w:val="28"/>
          <w:sz w:val="28"/>
          <w:szCs w:val="28"/>
          <w:rtl w:val="true"/>
          <w:lang w:bidi="fa-IR"/>
        </w:rPr>
        <w:t>در ارتباط با توجه دادن به قرآن، بیانات وحیانی بسیار شگفت‌انگیز است از وجود مبارک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خِیَارُکُمْ مَنْ تَعَلَّمَ الْقُرْآنَ وَ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شما کسانی هستند که قرآن را فراگیرند و به دیگران تعلیم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دهندة امتیاز بالایی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در جمع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کسی که قرآن را فرا گیرد و به دیگران تعلیم دهد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دز استفاده از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کوتاه گویاست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مَنْ زَعَمَ أنـَّهُ مِنْ شِیعَتِنَا وهُوَ مُتَمَسِّکٌ بِعُرْوَةِ غَیْرِنَا؛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ادعای دروغین دارد آن که گمان می‌کند از شیعیان ماست،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دریافت 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رومی‌آورد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دست‌گیرة آنان چنگ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غیر تمسک جوید و برای روشن شدن مطالب مختلف و مسائل گوناگون از غیر ما استمداد کند و به دستگیره غیر ما تمسک جوید از شیعیانِ ما نیست، به دروغ خود را شیعه قلمداد می‌کند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برای کسانی که غافل‌اند و برای کسب معرفت، به دیگر مکاتب روی می‌آورند، بسیار تهدیدآمیز و هشدار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آیاتی که مطرح شد یکی از نشانه‌های برگزیدگان خدا مسئله 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لطیف و دقیق در این زمینه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 إنَّ الزَّرعَ یَنبُتُ فِی السَّهل و لایَنبُتُ فِی الصَّفا؛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گیاه در زمین نرم رشد می‌کند نه بر صخره و سنگ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 این است بذری که بخواهد ریشه بدواند و ساقه بکشد و میوه بدهد و منافعی داشته باشد، باید در زمین مناسب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بهترین بذر را روی سنگ سختی بریزند، هرگز به نتیجه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مناسب باشد، بذر چنانچه از منقار پرنده‌ای هم بیفتد و شرایط مناسبی فراهم آید، به ثمر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فَکذلک الحکمةُ تَعمُرُ فِی قَلبِ المُتواضِع و لاتَعمُرُ فِی قَلبِ المُتکَبـِّرِ الْجَبّار؛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حکمت، حقایق استوار، معارف حقّه و مطالب ارزنده است، و مشخص است که علوم و افکار بشری که از حق و باطل برخوردارند و آمیخته به حق و باطل‌اند این تعبیر، نسبت به آنها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حقایق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معدن حکمت و مرکز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حقه، در قلبی که متواضع باشد جای می‌گیرد و رشد می‌کند و بارور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شخص متواضع باشد وقتی معارف به او برسد می‌گیرد، وقتی گرفت باید به آنها معتقد باشد، معتقد که شد بایستی متخلِّق باشد، و متخلِّق که شد و در عمل به کار گرفت، آن وقت، بهره خودش را خواهد داد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اللهَ جَعَلَ التَّواضُعَ آلةَ الْعَقل، و جَعَلَ التَّکبُّر مِن آلةِ 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که خداوند متعال تواضع را وسیلة فهم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تواضع را داشت مطلب را می‌گیرد، و اگر که کبر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می‌فهمد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 مثل این می‌ماند که نفهمید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حق را حتی انسان معاند هم تا حدودی حقانیت آن را می‌فهمد، ولی به خاطر اینکه به فهمش عمل نمی‌کند، گویا نفهمیده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نتیجه همان نادانی‌هاست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در مثالی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ألَم‌تَعلَم أنَّ مَن شَمَخَ إلی السَّقفِ بِرَأسِهِ شَجَّهُ و مَن خَفَضَ رأسَهُ اسْتَظلَّ تَحتَه و أکَنـَّه کذلک مَن لَم‌یَتَواضَعْ لله خَفَضَه اللهُ و مَن تَواضَعَ لله 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سقف کوتاهی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بنده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وارد شود اگر سرش را پایین بیاورد وارد این اتاق می‌شود و اگر گردن کشی کند و حال طغیان و حال غرور داشته باشد و سرش را خم نکند، سرش به سقف خورده و مجروح و زخمی می‌شود و نمی‌تواند از منافع آنچه در اتاق هست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دریافت معارف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مقابل حقایق ارزنده و سعادت بخش حالت تواضع داشت و تسلیم شد و سر فرود آورد و پذیرفت، همه منافع آن را به دست می‌آورد و اگر حالت غرور داشت، نتیجة عکس خواهد داشت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مطالب علمی و اخلاقی و جهات مختلف، اگر انسان این روحیه را داشت که هرچه بوده من فهمیده‌ام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مطلب تازه‌ای باشد که من نه فهمیده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 بسیاری غافل می‌ماند و رشد و تکامل او متوقف می‌شود؛ چراکه هرآن ممکن است مطلب تازه‌ای به دست آید و نکات نهفته‌ای رخ نماید؛ رشته‌های مختلف علمی روند تکاملی دارند و هر روز ممکن است کشف تازه‌ای پدید آید</w:t>
      </w:r>
      <w:r>
        <w:rPr>
          <w:rFonts w:eastAsia="IRNazanin" w:cs="IRNazanin"/>
          <w:color w:val="111111"/>
          <w:sz w:val="28"/>
          <w:szCs w:val="28"/>
          <w:rtl w:val="true"/>
          <w:lang w:bidi="fa-IR"/>
        </w:rPr>
        <w:t>.</w:t>
      </w:r>
      <w:bookmarkStart w:id="12" w:name="pg2568_16825"/>
    </w:p>
    <w:p>
      <w:pPr>
        <w:pStyle w:val="Heading3"/>
        <w:numPr>
          <w:ilvl w:val="2"/>
          <w:numId w:val="1"/>
        </w:numPr>
        <w:rPr/>
      </w:pPr>
      <w:bookmarkStart w:id="13" w:name="__RefHeading___Toc52744_1395250215"/>
      <w:bookmarkStart w:id="14" w:name="_Toc5"/>
      <w:bookmarkEnd w:id="12"/>
      <w:bookmarkEnd w:id="13"/>
      <w:r>
        <w:rPr>
          <w:rtl w:val="true"/>
        </w:rPr>
        <w:t>ویژگی دوم</w:t>
      </w:r>
      <w:bookmarkEnd w:id="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نشانه‌های انسانی که جزو گروه ممتاز و شخصیت‌های برجستة انسانیت شده، این است که در برخورد با افراد جاهل می‌کوشد برخورد او مسالمت‌آمیز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در اینجا بیشتر به معنای افراد هرزه، افراد نفهم می‌باشد؛ زیرا در ارتباط با افراد بی‌اطلاع، چنین مسئله‌ای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افرادی که اطلاعاتی ندارند، خیلی بجاست انسان با کمال محبت برخورد بکند و آنها را رشد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بیشتر مسئله گفتار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جاهل گفتاری وقیحانه، گزنده، زننده، نامناسب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حرف‌های نیش‌دار می‌زنند و اذیت می‌کنند و انسان را به برخوردی شدید وامی‌دارند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عبادالرحمن کسانی‌اند که در چنین مواردی مراقب‌اند فتنه به وجود نیاید و با مسالمت و گفتن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سالم نه سلام معروف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فاصله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گفتاری می‌گویند که با مسالمت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کلمات زشت می‌گوید، ولی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من این بدی ها را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از اینکه من را از عیبم مطلع کردید، مرحمت شما زیاد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فتنه را تشدید نمی‌کند و یا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برخورد می‌کند که نزاعی و ناراحتی‌هایی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در زندگی شخصی و اجتماعی انسان در ارتباط با نزدیکان در جامعه با افراد مختلف، گاهی افراد برخورد بد و ناشایستی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چنان برخوردی کند فتنه‌ای می‌شود که جامعه را به بدبختی می‌کشاند اما شخص، مراقب است و موارد استثنا هم جای خودش محفوظ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در مجلس مأمون جمعی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امیرالمؤمنین عناد خاصی داشت و سعی می‌کرد دستش به هرجا رسد به حضرت نسبت‌های نادرستی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صحبت‌های مختلف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هم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پلی است که می‌خواهم از پل بگذرم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می‌خواستند رد بشوند، من روی سینه‌شان دست گذاشتم و او را کنار زدم، خودم 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بگوید تقدُّم به حضرت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نوع، کوبیدن آن حضرت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بی‌ادبی کردی، حضرت 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 و فصیح هستند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کار کردم،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نفهمی هستی که قرآن کریم بندگان خدا را امر می‌کند که هرگاه به آنان روبه‌رو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خواسته به تو بفهماند که من از عبادالرحمان‌ام و تو از همان جهالی؛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 الرَّحْمَنِ الَّذِینَ یَمْشُونَ عَلَی الأرْضِ هَوْنًا وَإِذَا خَاطَبَهُمُ الْجَاهِلُونَ قَالُوا سَلامًا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صفت بسیار خوبی است که انسان خویشتن‌دار باشد و بتواند نفسش را مهار کند و فتنه‌ای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اوقات مراعات با این مسئله، خیلی از گرفتاری‌ها از بین می‌برد و انسان خودش را از بسیاری ناراحتی‌ها نجات می‌دهد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چنین برخودری برای افراد جاهل، بیشترین ناراحتی را درپی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دلشان می‌خواهد که این طرف، چیزی بگوید و دعوا بشود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چنین می‌شود، او اذیت شده و بیشترین عذاب برایش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قبل در مرکز بحث و درسی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حالت جهالت در آن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که از افراد ممتاز بودند جایی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بی‌ادب با یک تعبیر تند و زشتی به اینها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ایستاده بودم و 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برمی‌گشت و به من ناسزا می‌گفت، من راحت‌تر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من اعتنا نکرد و آدم به حساب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عمل برای او گرفتاری و عذاب است، در عین اینکه فتنه‌ای درست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رفتار کلیّت ندارد و در همه جا بایسته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جهالت سطوح مختلف دارد، که هرکدام واکنشِ مناسب خود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أوَّلُ وافدٍ عَلی العَزیزِ الْجَبّارِ یَومَ القیامة و کتابُهُ و أهلُ بیتی ثُمَّ أمَّتِی ثُمَّ أسْألُهُم مَا فَعَلتُم بِکتابِ الله و بِأهلِ بَیتی؛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ارتباط با حضرت حق ـ در روز قیامت ـ قرار می‌گیرد، من هستم و کتاب خدا و اهل بیتِ من، سپس امت من؛ از مردم می‌پرسم با کتاب خدا و اهل بیتِ من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شریف، بیشتر گلایه‌ای است از مردم، که چرا به حد لازم از کتاب خدا و اهل بیت پیامبر استفاده نکرده‌اند؛ لذا این حدیث همان توصیه به قرآن و توصیه به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این دو منبع اصلی و عظیم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این دو مجموعة عظیم وحیانی، سعادت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همین روش تفسیر این آیات را پی خواهیم گرفت؛ زیرا هر یک از قرآن و بیانات عترت، مُبیِّن کلام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نشانة عبادالرحمن این بود که اینها متواضع‌اند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دوم آنها این است که می‌کوشند در برابر رفتارهای ناشایستِ جاهلان، واکنش مسالمت‌آمیز بروز دهند و مانع فتنه و آشوب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نتیجة این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حلیم‌اند و بر نفس خود تسلُّط دارند، از صفت ارزندة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و در مقاطع مختلف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والا، در آیات دیگر و نیز در روایات،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وَیَدْرَءُونَ بِالْحَسَنَةِ السَّیِّئَةَ </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با خوبی، بدی را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مصادیقش همین می‌شود که وقتی افرادی جهول با آنها برخورد دارند سعی کنند با خوبی بدی آنها را دفع کنند و به طور کلی، دارای این صفت حلم و بردباری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بیان لطیفی در توضیح حلم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ضَبط النَّفس و الطَّبع عَن هَیجانِ 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حلم خویشتن‌داری و تسلط بر نفس است هنگامِ هیجان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حرفی زده یا کاری انجام داده که باعث هیجان و خشم انسان شده عصبانی بشود و ممکن است فحاشی و تندی کند و با رفتار و یا گفتاری عصبانیت خودش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خصلت حلم است و می‌تواند خویشتن‌دار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قرار شد تندی کند، تندی‌اش براساسِ تعقُّل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می‌کند آیا اینجا موردی است که خدا دوست دارد تندی کند یا نه؟ چنانچه مورد نداشت، از عصبانیت خود منصرف، و مراقب نفسش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تتمة این عبارت، بیان جامعی است در معنای حلم، در بحار آمده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الحلم الأناءة والتثبت فی الأمور، و هو یحصل فی الاعتدال فی القوة الغضبیة و یمنع النفس مِنَ الإنفعال عن الواردات المکروهة المؤذیة، و من آثار عدم جزع النفس عند الأمور الهائلة وعدم طیشها فی المؤاخذة وعدم صدور حرکات غیر المنتظمة منها وعدم اظهار المزیة علی الغیر وعدم التهاون فی حفظ ما یجب حفظه شرعاً وعقلاً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آن حالت خویشتن داری، تأمل و حالت تسلط در کارهاست که محصول اعتدال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حالتِ خشم و غضب به وجود می‌آید، نفسی که به اعتدال خودش رسیده و حالتِ اعتدال ملکه‌اش شده، خویشتن‌دار می‌شود و از اینکه نفس منفعل بشود در مقابل عوامل خشم حفظ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غضب، نفس منفعل می‌شود و حالت پرخاش به خودش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با انسان بد برخورد کرد و زمینه‌های ناراحتی انسان را به وجود آورد، نفس حالت انفعالی به خود گرفته متأثر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آن حالتی است که بی‌درنگ از این گونه زمینه‌ها، نفس متأثر و منفعل نمی‌شود و خویشتن‌دار و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حرکات نادرست از انسان حکیم سر نمی‌زند و اظهار موقعیت‌های خاصی برای خودش نمی‌کند و آنچه را که باید حفاظت کند، حفاظت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حلم، خویشتن‌داری و مواظبت از نفس، از آن حالاتی است که اگر انسان واجد آن حالت شد، خیلی از نادرستی‌ها را دفع می‌کند و فتنه‌ها را خاموش می‌سازد و بسیاری از زمینه‌های خیر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زمینه‌های علمی و تربیتی موقعیتی پیش می‌آید که اگر انسان حلم نورزد، آن موقعیت علمی و تربیتی از دست می‌رود و انتقال علم و تربیت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مراقب باشد و حلم ورزد، می‌تواند به هدف خود برسد و اثر علم و تربیت را ـ در طرفِ مقابل ـ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وَزِیرُ العلم الحلم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کسی در یک موقعیت نامناسب و نابهنگام مراجعه کرد و بدون شناخت قبلی، در اول صحبت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خدایی را که شما قبول کردید ما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که از مطالعات بالایی هم برخوردار است و با حالت غرور این جمله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طرف مقابل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غلط کردی که آن خدا را ردّ کردی و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می‌رفت و بدتر از قبل، مخالفت خود را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فرد حلیم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آن خدایی را که شما او را ردّ کردی، ما هم ردّ کرده باشیم؛ چون آن خدایی را که شما فکر کردی خدایی نیست که واقعیت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حلم، آن فرد به اشتباه خود پی برد و بعد از اتمام جلسه که خدا را خوب شناخت، می‌خواست که دست این فرد حلیم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خاصی گذاشت و هنوز ارتباط این دو نفر به خوبی برقرار و سؤالاتش را از این فرد حلیم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ارزشمند است و نسبت به حلم بسیار تأکید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بِالحِلْمِ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لَم‌تَکُن حَلیماً فَتَحَلَّم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کفایت می‌کند که ارزش حلم را انسان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ناصر انسان است و اگر انسان حالت حلم ندارد این حالت را به خود تحمیل کند و ببندد و تزریق کند و تَحلُّم بورزد تا حلیم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می‌شود وقتی انسان دارای صفتی نیست اما تصمیم می‌گیرد که آن صفت را برای خود تحصیل کند،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کند از امتیازات انسان همین بس که قدرت ایجاد تحوُّل در خود را دارد؛ لذا با این امتیازی که خداوند در وجود انسان گذاشته، انسان بکوشد تا اگر حلیم نیست این صفت را در خود به وجود آورد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در 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بسیار جالب و مهم و خوب تشریح کرده‌اند، و شاید در جای دیگر چنین مطلبی را نتوان یافت، می‌فرماید</w:t>
      </w:r>
      <w:r>
        <w:rPr>
          <w:rFonts w:eastAsia="IRNazanin" w:cs="IRNazanin"/>
          <w:color w:val="111111"/>
          <w:sz w:val="28"/>
          <w:szCs w:val="28"/>
          <w:rtl w:val="true"/>
          <w:lang w:bidi="fa-IR"/>
        </w:rPr>
        <w:t>:</w:t>
      </w:r>
      <w:bookmarkStart w:id="15" w:name="pg2568_16831"/>
    </w:p>
    <w:p>
      <w:pPr>
        <w:pStyle w:val="BookText"/>
        <w:rPr/>
      </w:pPr>
      <w:bookmarkEnd w:id="15"/>
      <w:r>
        <w:rPr>
          <w:rFonts w:ascii="IRNazanin" w:hAnsi="IRNazanin" w:eastAsia="IRNazanin"/>
          <w:color w:val="111111"/>
          <w:sz w:val="28"/>
          <w:sz w:val="28"/>
          <w:szCs w:val="28"/>
          <w:rtl w:val="true"/>
          <w:lang w:bidi="fa-IR"/>
        </w:rPr>
        <w:t>لأنه بالحلم تندفع الخصومة، بل یصیر الخصم محباً له و هذا أحسن النصر مع أن الحلیم یصیر محبوباً عند الناس فالناس ینصرونه علی الخصوم و یعینونه فی المکاره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خصومت را برطرف می‌کند و نزاع را از بین می‌برد، بلکه اگر انسان حالت حلم داشت همان که دشمنی کرده و خصومت ورزیده، دوست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نصرت، بسیار عالی است و حلم، مایة محبوبیتِ فرد حلیم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حلم خوب است که اگر فرد حرفش هم حق نباشد، به جهت حلمی که ورزیده، مورد توجه و عنایت مردم قرار می‌گیرد و از او تعریف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برنامه‌هایی را دیدم که فردی روی طناب راه می‌رفت این نتیجه را گرفتم که انسانی که می‌تواند چنین کارهایی را انجام دهد و با قوة تصمیم خود این کارها را انجام داده بدهد؛ چرا من تصمیم نگیرم که صفات رذیلة خود را از بین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تکاملات اخلاقی را که باید به دست بیاورم، به دست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دروغم با رذائل اخلاقی‌ام مبارزه نکنم و هزاران چراها دیگر؟</w:t>
      </w:r>
      <w:r>
        <w:rPr>
          <w:rFonts w:eastAsia="IRNazanin" w:cs="IRNazanin"/>
          <w:color w:val="111111"/>
          <w:sz w:val="28"/>
          <w:szCs w:val="28"/>
          <w:rtl w:val="true"/>
          <w:lang w:bidi="fa-IR"/>
        </w:rPr>
        <w:t>!</w:t>
      </w:r>
    </w:p>
    <w:p>
      <w:pPr>
        <w:pStyle w:val="Heading2"/>
        <w:numPr>
          <w:ilvl w:val="1"/>
          <w:numId w:val="1"/>
        </w:numPr>
        <w:rPr/>
      </w:pPr>
      <w:bookmarkStart w:id="16" w:name="__RefHeading___Toc52746_1395250215"/>
      <w:bookmarkStart w:id="17" w:name="_Toc6"/>
      <w:bookmarkEnd w:id="16"/>
      <w:r>
        <w:rPr>
          <w:rtl w:val="true"/>
        </w:rPr>
        <w:t>جلسات ششم تا دهم</w:t>
      </w:r>
      <w:bookmarkEnd w:id="17"/>
    </w:p>
    <w:p>
      <w:pPr>
        <w:pStyle w:val="Heading3"/>
        <w:numPr>
          <w:ilvl w:val="2"/>
          <w:numId w:val="1"/>
        </w:numPr>
        <w:rPr/>
      </w:pPr>
      <w:bookmarkStart w:id="18" w:name="__RefHeading___Toc52748_1395250215"/>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حضرت آیت الله سیدجعفر 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پژوهشی مصباح الهدی مشهد مقدس رمضان المبارک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در جهت استفاده از قرآن مجید، از حضرت سجاد†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القرآنِ خَزائنُ فَکُلَّما فُتِحَت خَزانَةٌ، یَنبغِی لک أن تَنظُرَ ما 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آیه‌های قرآن گنجینه‌هایی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گنجینه‌ای گشوده شود، شایسته است انسان در آن بنگرد و آنچه در آن گنجینه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اشیاء نفیس در گنجینه‌ها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انسان در برخورد با آیات قرآن، به دقت بنگرد، تدبر کند و از مطالب ارزنده و گران قدر کلام پروردگار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راستای استفاده از بیان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تَذاکَرُوا و تَلاقُوا و تُحَدَّثـُوا، فَإنَّ الحَدیثَ جَلاءُ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ارتباط با توجه به حدیث، این تعبیر زیبای گویا بیان شده که وقتی با یک‌دیگر هستید، مذاکرة علمی داشته باشید، و برای این کار به دیدار هم بروید و از احادیث بخوانید</w:t>
      </w:r>
    </w:p>
    <w:p>
      <w:pPr>
        <w:pStyle w:val="BookText"/>
        <w:rPr/>
      </w:pPr>
      <w:r>
        <w:rPr>
          <w:rFonts w:ascii="IRNazanin" w:hAnsi="IRNazanin" w:eastAsia="IRNazanin"/>
          <w:color w:val="111111"/>
          <w:sz w:val="28"/>
          <w:sz w:val="28"/>
          <w:szCs w:val="28"/>
          <w:rtl w:val="true"/>
          <w:lang w:bidi="fa-IR"/>
        </w:rPr>
        <w:t>در این گونه بیانات، مراد از حدیث، همان ظهور معمولی حدیث است که شامل بیانات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حدیث جلائی است برای قلب‌ها، دل‌ها را جلاء می‌دهد و پاکیزه می‌کند و روشن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جلائی پیدا می‌کند، یعنی آن آلودگی‌ها و زنگارها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مناسب است که در همة شئون انسانی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اعتقادات، اخلاق، مسائل مربوط به اجتماع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حدیث استفاده شود؛ چراکه یک دنیا خیر به انسان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فراوان پیش آمده افرادی که مقداری انصاف داشتند و از دقت‌هایی هم در مسائل و مباحث برخوردار بودند، بعد از مدتی که مقدار زیادی از وقتشان را در مسیری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از مسیر قرآن و عترت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کردند سخت ندامت و پشیمانی خود را اعلام کردند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نمی‌خواهم به خواب استناد کنم؛ زیرا وقتی مطلب از جهت دلیل عقلی و وحیانی مستند و محکم بود، نیاز به نقل خواب نیست، ولی بعضی از خواب‌ها هست که لطافتی دارد و چون منطبق با مدارک وحیانی هم هست، نقلش بلا اشکال و مفید خواهد بود؛ مخصوصاً وقتی که با قرائن خاصی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شخصیت‌های معروفی که اخیراً فوت شدند، یکی از نزدیکنش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خواب دیدم که در موقعیت مناسب و ارزنده‌ای بود، و میز کاری داشتند که روی آن کُتُب مربوط به قرآن و حدیث بود و با آنها مأنوس بودند، و یک کتابی هم بود که کتاب نادرستی هم نبود، اما در یک رشتة علمی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چگونه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 از اینکه در ارتباط با قرآن و حدیث تلاش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وقت یادم می‌آید که در ارتباط با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 علمی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کردم خیلی ناراحت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آیات مورد بحث، دو نشانه از نشانه‌های دوازده‌گانة این گروه ممتاز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تعابیر جالب و دقیق و زیبائی داریم تا جایی که در بعضی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حلیم گویا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که هرچه بیشتر انسان از این حالت بهرمند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مایة این خصلت‌های ارزنده و سعادت‌های والا را خداوند در انسان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به کار بستن، آن را تقویت کرد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اگر انسان سرمایة مالی را به خوبی به کار ببندد، هم زندگی تأمین می‌شود و هم سرمایه بیشتر می‌شود، سرمایه‌های معنوی نیز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سرمایه‌های معنوی را به کار بگیرد و در مواردی که زمینة حلم پیش می‌آید حلم را به کار ببندد، هم در همان مورد، هدف او تأمین می‌شود و هم این حالت تقویت می‌شود تا در مواردی که کار مشکل‌تر است، بتواند حلم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 نکته‌ای است که سرمایه‌های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سرمایه‌های مادی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 بستن افزون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هم مواردی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آیة شریفه، در جهت توجه دادن به این مطلب بسیار فوق تصور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وَلاتَسْتَوِی الْحَسَنَةُ ولا الْسَّیِّئَةُ ادْفَعْ بِالَّتِی هِیَ أحْسَنُ فَإِذَا الَّذِی بَیْنَکَ وَبَیْنَهُ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یُلَقَّاهَا إِلاَّ الَّذِینَ صَبَرُوا وَمَا یُلَقَّاهَا إِلاَّ ذُو حَظٍّ عَظِیمٍ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عجیب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سیّئه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حسنه و سیئه، مصادیق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مصداقش مورد صحبت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افرادی با نفهمی برخورد کردند، انسان با خوبی پاسخ دهد و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نیکی مثل هم نیستند، و معصیت و طاعت هم مثل هم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طاعت، معصیت را نابود کن و با سخن زیبایت، سخن زشت دیگران را دفع کن و با حلم، با جُهّال برخورد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با حلم و حسنه برخورد کن، تا آنجا که بین تو و آن فردی که در پی عداوت و دشمنی است، گویا دوست نزدیک و مهربان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چنان برخورد تو، برخورد نیک و درستی باشد که طرف مقابل عوض شود، همان که دشمن تو بود، دوست صمیمی می‌گردد و تو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دیگری که اخیراً دیدم که در بعضی از تفاسیر این معنا هم بیان شده، بسیار لطیف و دقیق‌تر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گونه‌ای برخورد کن که گویی این فرد، با تو دوست است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دوست مهربان و نزدیک خود برخورد می‌کردی، چگونه بود؟ همان گونه با این دشمن و خصم خود،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فرد متحول بشود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جملة شریفه تحمل هر دو معنا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کسی برخورد کردم که در آن سِمتی که من بودم، او پیش کسوت من بود، ولی وضع من خیلی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برخورد، سخنانِ نامناسبی را بر زبان آورد و اینکه بهبود اوضاع به این جهت است که چنین و چنان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ارتباطات ناصحیح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کارِ من حیله‌ای نبود، و کارم را درست انجام می‌دادم و رضای خدا را در نظر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پایان یک جمله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از اینکه آنچه پیش خدا هستم، بهتر است از آنچه که پیش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فردای آن روز به من زنگ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و اشتباه کردم و مرا عفو کن و ببخش، تا یک وعده غذا میهمانم نباشی، راحت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 تسلط بر نفس و خویشتن‌دار بودن، یک حالت ارزنده‌ای است که وقتی خداوند متعال می‌خواهد از بعضی از پیامبران تعریف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لَأوَّاهٌ حَلِیمٌ </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اختلافاتی که در خانواده‌ها هست برای این است که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طرف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یکی از دو طرف خانواده حلم بورزد، مشکلی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مشکلاتی که حل شده، از آن‌روست که یک طرف دعوا حلم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خود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عملی زیادی دارند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امیرالمؤمنین با قنبر می‌رفتند، کسی به قنبر بد و بی‌راه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پرید که بر آن فرد حمله کند،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قنبر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آهسته‌تر، این 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حلم کردنِ تو، خود او عصبانی می‌شود و شیطان هم ناراحت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انسان را وامی‌دارد تا ناسزا بگوید و دعوایی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خشنود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شعری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أمُـُّر عَلی اللَّئِیمِ یَسُبـُّنِی فَمَضَیتُ عَنه قُلتُ ما یَعنِینِی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دون‌مایه‌ای گذشتم که دشنامم می‌داد، ردّ شدم و با خود گفتم مرا قصد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ائمه پر از حلم ورزیدن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دارد که یکی از اصحاب امام سجاد با حضرت می‌رفت، کسی با حضرت برخورد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تَعرِفُ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نماز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فردی که با حضرت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حضرت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حقیقت عبادت است،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فَحَملتُ عَلیه؛ حمله کردم او را بزنم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یا ابا حازِم، إنَّ العُلماءَ هُمُ الحُلَماءُ 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واجَهَ السَّائل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آهسته‌تر، افرادی که آگاه هستند حلم دارند، مهربان‌اند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رو به سائل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 که نماز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أنَّ هذا القُرآن هُو النَّاصِحُ الـَّذِی لایَغُشُّ و الهادِی الـَّذِی لایُضِلُّ و المُحَدِّث الـَّذِی لایَکْذِبُ؛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بدانید این قرآن کریم نصیحت کننده‌ای است که هرگز در نصیحتش غش راه ندارد، هدایت کننده‌ای است که اضلالی در کارش نیست، سخن‌گوئی است که هرگز دروغ در کلامش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افرادی که در مقام نُصح و نصیحت‌اند، اینکه هیچ گونه غیر نُصحی و غشی در کار آنها نباشد،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که غَشی در نُصح آن نیست و حقیقت و واقعیت و خیر را به‌طور بایسته، تذکر داده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جهت هدایت، اشتباهاتی برای افراد ممکن است پیش آید</w:t>
      </w:r>
      <w:r>
        <w:rPr>
          <w:rFonts w:eastAsia="IRNazanin" w:cs="IRNazanin"/>
          <w:color w:val="111111"/>
          <w:sz w:val="28"/>
          <w:szCs w:val="28"/>
          <w:rtl w:val="true"/>
          <w:lang w:bidi="fa-IR"/>
        </w:rPr>
        <w:t>.</w:t>
      </w:r>
      <w:bookmarkStart w:id="20" w:name="pg2568_16837"/>
    </w:p>
    <w:p>
      <w:pPr>
        <w:pStyle w:val="BookText"/>
        <w:rPr/>
      </w:pPr>
      <w:bookmarkEnd w:id="20"/>
      <w:r>
        <w:rPr>
          <w:rFonts w:ascii="IRNazanin" w:hAnsi="IRNazanin" w:eastAsia="IRNazanin"/>
          <w:color w:val="111111"/>
          <w:sz w:val="28"/>
          <w:sz w:val="28"/>
          <w:szCs w:val="28"/>
          <w:rtl w:val="true"/>
          <w:lang w:bidi="fa-IR"/>
        </w:rPr>
        <w:t>بنابراین، از چنین منبع ارزنده و سعادت بخشی ـ که چنین خصوصیاتی دارد ـ شایسته است هرچه بیشتر استفاده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استفاده از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p>
    <w:p>
      <w:pPr>
        <w:pStyle w:val="BookText"/>
        <w:rPr/>
      </w:pPr>
      <w:r>
        <w:rPr>
          <w:rFonts w:ascii="IRNazanin" w:hAnsi="IRNazanin" w:eastAsia="IRNazanin"/>
          <w:color w:val="111111"/>
          <w:sz w:val="28"/>
          <w:sz w:val="28"/>
          <w:szCs w:val="28"/>
          <w:rtl w:val="true"/>
          <w:lang w:bidi="fa-IR"/>
        </w:rPr>
        <w:t>تأکید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راوِیَةٌ لِحَدیثِکُم یَبُثُّ ذلک إلی النَّاسِ و یُشَدِّدُه فِی قُلوبِ شِیعَتِکُم و لَعَلَّ عابِداً مِن شِیعَتِکُم لَیست له هذه الرِّوایةُ أیـُّهُما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راوِیَةٌ لِحَدیثِنا یَبُثُّ فِی النَّاس و یُشَدِّدُ فِی قُلوبِ شِیعَتِنا أفضَلُ مِن ألف عابِد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معاویه بن عمار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بیانات و گفتار شمار را میان مردم نشر می‌دهد و قلوب شیعیان شما را با آنها در مسیر حق، تثبیت نموده استوار می‌سازد؛ و بعضی از افرادی که اهل عبادت هستند و چنین کاری را نمی‌کنند و به عبادت مشغول‌اند، کدام یک افضل‌اند؟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جهت نقل احادیث و نشر مطالب ما در تلاش است و دل‌های شیعیان ما را در مسیر حق تثبیت می‌کند، افضل از هزار عابد است</w:t>
      </w:r>
      <w:r>
        <w:rPr>
          <w:rFonts w:eastAsia="IRNazanin" w:cs="IRNazanin"/>
          <w:color w:val="111111"/>
          <w:sz w:val="28"/>
          <w:szCs w:val="28"/>
          <w:rtl w:val="true"/>
          <w:lang w:bidi="fa-IR"/>
        </w:rPr>
        <w:t>.</w:t>
      </w:r>
    </w:p>
    <w:p>
      <w:pPr>
        <w:pStyle w:val="Heading3"/>
        <w:numPr>
          <w:ilvl w:val="2"/>
          <w:numId w:val="1"/>
        </w:numPr>
        <w:rPr/>
      </w:pPr>
      <w:bookmarkStart w:id="21" w:name="__RefHeading___Toc52750_1395250215"/>
      <w:bookmarkStart w:id="22" w:name="_Toc8"/>
      <w:bookmarkEnd w:id="21"/>
      <w:r>
        <w:rPr>
          <w:rtl w:val="true"/>
        </w:rPr>
        <w:t>شب زنده داری</w:t>
      </w:r>
      <w:bookmarkEnd w:id="22"/>
    </w:p>
    <w:p>
      <w:pPr>
        <w:pStyle w:val="BookText"/>
        <w:rPr/>
      </w:pPr>
      <w:r>
        <w:rPr>
          <w:rFonts w:ascii="Amiri" w:hAnsi="Amiri" w:eastAsia="Amiri" w:cs="Amiri"/>
          <w:color w:val="111111"/>
          <w:sz w:val="28"/>
          <w:sz w:val="28"/>
          <w:szCs w:val="28"/>
          <w:rtl w:val="true"/>
          <w:lang w:bidi="ar-SA"/>
        </w:rPr>
        <w:t xml:space="preserve">نشانة سوم افراد ممتـاز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اینها شب را بـه صبـح می‌آورند درحـالی‌که عبادت می‌کننـد، و در حال سجود و قیام‌اند،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یَبِیتُونَ لِرَبِّهِمْ سُجَّداً وَقِیَاماً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 استفاده می‌کنند و نماز می‌خوانند، قیام و سجود دارند و از عبادت در شب غفلت نمی‌کنند و بهرة لازم را از شب می‌گیرند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عبادت در شب، آیات شریفة قرآن بسیار 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تأکید برای بهره‌برداری از شب و اینکه افراد ممتاز، اهتمام بسیار دارند که از شب استفاده کنند، در سورة مبارکة دهر چنین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اللَّیْلِ فَاسْجُدْ لَهُ وَسَبِّحْهُ لَیْلاً طَوِیلاً </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شده به اینکه از شب استفاده شود؛ و با حالت سجده در ارتباط با حضرت حق باشد و تسبیح بگوید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آیات شریفة قرآن به گونه‌ای است که با توضیح قابل هضم می‌شود، وگرنه هضم آنها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مبارکة ذاریات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انسان‌های ارزنده، کمی از شب را می‌خوابند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معنایی برای این آیة شریفه بیان شده است که مقداری کار تخفیف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آیه را به این معنا منحصر نمی‌کند؛ یعنی اوجِ مطلب به جای خودش محفوظ است و سطوح افراد مختلف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روایتی حکایت شده است که نقل به معنای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لَیلةٌ تَمُـُّر بِهِم إلاَّ صَلُّوا 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کمتر شبی است که بر آنها بگذرد وآنها نمازی در آن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بعد از آیه، این جمله را بیان کرده که معنا واضح‌تر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أقَل اللیالی یَفُوتهُم لایَقُومُون 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کمتر شبی است که از آنها فوت شود وبرای عبادت بر نخیزن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کردن از شب مسئله بسیار مهمی است و از نشانه‌های این گروه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آرامش زیادتری حاکم است و حالت اخلاص شدیدتر می‌باشد و فراغت از دنیا بیشتر پدید می‌آید و ارتباط با پروردگار با ارزش‌تر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خوبی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قَومٌ إذا ما اللـیــل جَنَّـهُـم قاموا من الفُرش للرحمـن عُبّاداً</w:t>
      </w:r>
    </w:p>
    <w:p>
      <w:pPr>
        <w:pStyle w:val="BookText"/>
        <w:rPr/>
      </w:pPr>
      <w:r>
        <w:rPr>
          <w:rFonts w:ascii="IRNazanin" w:hAnsi="IRNazanin" w:eastAsia="IRNazanin"/>
          <w:color w:val="111111"/>
          <w:sz w:val="28"/>
          <w:sz w:val="28"/>
          <w:szCs w:val="28"/>
          <w:rtl w:val="true"/>
          <w:lang w:bidi="fa-IR"/>
        </w:rPr>
        <w:t>هم إذا ما بیاض الصبح لاح لهم قالوامن الشوق لیت اللیل قد عادا</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از شب بهره‌مند می‌شود، خاصیت‌هایی عجیبی برایش به وجود می‌آید؛ لذت مناجات با پروردگار را می‌فهمد، شوقی برای ارتباط گیری با پروردگار پیدا می‌کند که به وصف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 حالت را متوجه نمی‌شود مگر اینکه خودش هم در چنین وضعیتی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ساعات ارتباط با پروردگار و تضرُّع در پیشگاه خداوند متعال و خوف از خدا و امید به خدا و توکل به حضرت حق و انقطاع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مسائلی که در ارتباط با بندگی خداوند متعال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آنها را علاقه‌مند به استفاده از شب می‌کند که وقتی صبح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شب دوباره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آیات در ارتباط با نماز شب و عبادت در شب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به این مطلب، این جملة شریفه که از حضرت عسکری رسیده کفایت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اَلوُصُولُ إلی الله سَفَرٌ لایُدرکُ إلاّ بإمتطاءِ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سفر کسی موفق نمی‌شود مگر اینکه شب را برای خودش مرکب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حضرت حق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است وگرنه اینکه مرز مخلوق و خالق شکسته بشود و از بین برود، باطل است؛ زیرا هرگز مرز خالق و مخلوق شکسته نخواهد شد و هیچ گاه این چنین نخواهد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فنای حکمی تعبیر می‌شود که اشکالی ندارد؛ یعنی آن چنان انسان متوجه حضرت حق شود که از تمام خواسته‌هایش چشم پوشد و در همة شئونش رضای پروردگار را حاکم بداند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از شب استفاده کرد و ارتباط خالصانه با پروردگارش بر قرار کرد، در تمام شئون زندگی فردی، نیکوکار و منشأ خیرات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در امکاناتش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 نیست که فقط آثار و فوائد فردی برای خودشان داشته باشد، بلکه این دسته از افراد، در تمام شئون اجتماعی مفیدند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خطبة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أیـُّها النَّاس مَنِ اسْتَنصَحَ الله وُفِّقَ و مَنِ اتَّخَذَ قَولَهُ دلیلاً هُدِیَ لِلَّتِی هِیَ أقوَمُ؛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هرکه از خدا نصیحت بخواهد، موفق خواهد شد؛ و هرکس که گفتار خداوند را دلیل و راهنمای خود برگیرد، به بهترین و استوارترین هدایت‌ها، راهنمائی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روشن نصیحت خواستن از خدا این است که انسان از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شریف ،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بِیَده إلی صَدرِه؛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تلازم قرآن و عترت را هم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آیاتی روشن است، در سینة کسانی که علم به آنها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علم به آنها داده شد، 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خودشان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ما هستیم که این سمت را داریم که همة آیات قرآن در سینة ما مشخص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احادیث 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الأئمةُ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علم ویژه به آنها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ائمه‌اند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برای فهم قرآن کریم، استفاده از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تأکید شده است و اینکه آنان مُبیِّن قرآن‌اند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بیانِ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آیات تدبر شود و اعمال خود را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 این صفات بود خدا را شاکر باشیم و در حفظ و تقویتِ آن بکوشیم؛ و اگر کسی این صفات را ندارد و یا بخشی از آنها را فاقد است، همت کند تا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بهترین برنامه برای پیشروی معنوی، در فطرت انسان‌هایی است که دوست دارند در مسیر تکامل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احساس می‌کند که در خلقت و طبیعت و فطرتش، علاقه به رشد و تکامل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برنامه در رشد و کمال انسان، تدبر و توجه به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یَبِیتُونَ لِرَبِّهِمْ سُجَّداً وَقِیَاماً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سُجَّداً جمع ساجد است؛ یعنی 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قِیاماً جمع قائم است؛ یعنی اینان در حال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و قیام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این آیه، چند تذکر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سجده؛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سجده و قیام، این است که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سجدة تنها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اهمیتش معلوم است، و ایستادن و قرائت قرآن و دعا کردن هم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از مصادیق سجده و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مجموعه‌ای از همة اینها است؛ یعنی قیام، رکوع، سجده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خضوع و خشوع خاص است؛ یعنی انسان با تمام وجود در مقابل خداوند به خاک می‌افتد و ذلت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عضو انسان، روی زمین، برای پرستش حضرت حق قرار می‌گیرد و مقادیم بدن انسان بر روی خاک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حالت خضوع و خشوع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زمینه فراوان است و کیفیت روایات هم کاملاً مورد 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 ما یَکُون العَبدُ مِنَ الله إذا کان ساجداً؛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نزدیک‌ترین حالت قُرب انسان به پروردگار، وقتی است که در حال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أطِیلُوا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عَمَلٍ أشدَّ عَلی أبلیس مِن أن یَرا ابن آدَمَ ساجداً؛ لأنـَّه اُمِرَ بالسُّجودِ فَعَصی، و هذا اُمِرَ بالسُّجُودِ فَأطاعَ و نَجا؛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سجده‌هایتان را طولانی کنید؛ زیرا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آشکار‌ترین دشمن انسان است و برای گمراهی انسان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طولانی شدن سجده‌ها ناراحت می‌شود؛ چون به خاطر می‌آورد که امر شده به سجده ولی اطاعت نکرده و بیچاره شده، ولی این نمازگزار که امر شده سجده، سجده می‌کند و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 سجده اهمیت دارد که اگر انسان خسته باشد و در حال سجده خوابش برده است، به این گونه سجده هم، خدا به فرشتگان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نامَ الْعَبدُ و هُو ساجِدٌ، قال الله ـ تبارک و تعالی ـ عبدی، قَبَضتُ روحَهُ و هُو فِی طَاعَتِی؛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بندة خدا در حال سجده خوابیده،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بنده‌ام را گرفتم درحالی‌که در طاعت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درخواست از شما دارم؛ درخواست دارم کاری یادم دهید که خدا مرا دوست داشته باشد، و عملی که با انجام آن، مردم مرا دوست داشته باشند، و اقدامی که ثروتم زیاد شود، و کاری که سلامتی‌ام تأمین شود، و دستوری که عُمرم طولانی گردد، و سفارشی که وقتی از دنیا رفتم پیش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درخواست، چند کار لازم دارد با یک کار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طولانی است پیامبر دستورات لازم را سفارش کردند 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با من محشور شوی، سجده‌هایت را طولانی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از این قرار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عَملاً یُحِبـُّنِی الله عَلَیه، و یُحِبـُّنِی المَخلُوقُون، و یُثرِی الله مالی، و یُصِحُّ بَدَنی، و یُطِیلُ عُمرِی، و یَحْشُرنی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ستُّ خِصال تَحتاجُ إلی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یُحِبَّک الله فَخَفْه و 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السُّجُود بینَ یَدی الله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می‌خواهی خدا تو را دوست داشته باشد، از او بترس و تقوای او را پیشه کن؛ و اگر می‌خواهی مردم تو را دوست داشته باشند، به آنها خوبی کن و طمعی به مال آنها نداشته باش؛ و اگر می‌خواهی مالت زیاد شود، زکات مالت را بده؛ و اگر دوست داری به سلامت باشی، زیاد صدقه بده؛ و اگر دوست داری عمرت زیاد شود، صلة رحم کن؛ و اگر دوست داری که در حشر با من باشی، سجده‌ات را در پیشگاه پروردگار واحد قهار، طولانی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خادمان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حاجتی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فکرهایت را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اینجا خادم شما هستم، از شما می‌خواهم همین سمت را در بهشت هم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می‌کنم که تو در بهشت خادم من باشی، اما باید دو شرط را رعایت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سجده‌هایت را طولانی ساز</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بنّائی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رسید و دید حضرت می‌خواهد دیواری را تعمیر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اجازه دهید من این کار را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اجازه دادند و او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کاری انجام دادی، از من چه می‌خواهی؟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تقاضا دارم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درنگی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ای بندة خدا ما را با سجده‌های طولانی یاری رسان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سجده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سجده‌هایی طولانی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که متوجه می‌شدند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حضرت سجدة طولانی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می‌شماردند، سیصد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قبل از شمارش اصحاب تسبیح نموده بودند،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افتخاری بالاتر از اینکه انسان ارتباط مستقیم با خدای حی قیوم بر قرار سازد، خدایی که همة هستی را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گویا خلق نکرده است، این قدرت و این عظمت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لایئود حفظهما و هو العلی العظیم </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راهی برای رستگاری بشر در شئون زندگی دنیوی و اخروی اش نیست مگر استفاده از قرآن و حدیث و تبعیت از حقایق وحیانی؛ وگرنه، هرچه بشر از نظر توانایی و قدرت و صنعت و هر چه از نظر ثروت و امکانات گوناگون تواناتر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حقایق وحیانی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خطرناک و گرفتار کنندة بیشتر در اختیارش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جمع و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به حقیقت در راه سعادت حرکت کنند، راه این است که از قرآن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و این حقایق عملی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نقل شده 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اَلحَافِظُ لِلْقُرْآنِ الْعَامِلُ بِهِ مَعَ السَّفَرَةِ الْکِرَامِ الْبَرَرَة؛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آنهایی که قرآن را حفظ کرده و عمل به قرآن می‌کنند، با فرشتگان ممتاز و ارزنده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و هم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السَّفَرَةِ الْکِرَامِ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فرشته‌های فوق‌العاده ارزنده و ممتاز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گروه‌های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ملائکه مقربین تعبیر می‌شوند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توجه دادن به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بسیار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 از اصحاب اعلام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آنچه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گاهی حرف‌ها جابه جا شده‌اند، گاهی بعضی هم دروغ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 مراقب باشید بدون آگاهی حرف نزنید و فتوا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برخاستند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با آنچه که ما در اختیار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مصحف‌ها و نوشته‌ها و گفته‌های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بکنیم که گرفتار این خطاها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علمایِ آل محمد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یَایُّهَا النَّاس اتَّقُوا اللهَ و لاتُفتُوا النَّاسَ بِما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قال قولاً آل منه إلی غَیره، و قد قال قولاً وُضِعَ عَلی غَیرِ مَوضِعِه، کُذِبَ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عَلْقَمه وعَبیدة السَّلمانی،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فَمَا نَصْنَعُ بِمَاقَدْ خُبِّرْنَا فِی هَذَا الصُّحُفِ عَنْ أصْحَابِ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عَنْ ذَلِکَ عُلَمَاءَ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شخص که حدیث را نقل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کَأنـَّه یَعنی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مقصود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سوال کنید از علمای خاندان پیامبر،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کنید بعد از من از هرکس که مانند من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اعتقادی قرآن، در مسائل اخلاقی قرآن، در مسائل اجتماعی قرآن در ارتباط با احکام قرآن، در زمینة قصص قرآن، در ارتباط با مشکلات قرآن، و در ارتباط با مسائل مربوط به قرآن عالی‌ترین روشن‌گر، بیانِ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به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جهاتش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کدام آیه در شب نازل شده و کدام در روز، چه آیه در جمع نازل شده و چه آیه‌ای با خصوصیات خاصی، در سفر نازل شده یا در حَضَر، ظاهر و باطن و محکم و متشابه آن 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نزد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تفسیر قرآن کریم با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که بهترین تبیین، در بیاناتِ این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نشانه‌های بندگان شایسته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نشانه از نشانه‌هایی که گفته شد، نشانة اخلاقی‌اند و بیشتر در روز پیش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نشانة سوم در ارتباط با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یَبِیتُونَ لِرَبِّهِمْ سُجَّدًا وَقِیَامًا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شب استفاده می‌کنند و ازشب بهرمند هستند و شب را به قیام می‌گذرانند و نماز می‌خوانند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مقداری دربارة سجده صحبت شد و اینکه انسان به استفاده کردن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وسیله تقرب به پیشگاه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نمازی که در شب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سجده است و قیام و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رکوع هم تأکید بسیاری است که سعی شود رکوع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نماز جماعت خوانده می‌شود آنجا رعایت افراد ضعیف لازم است و اعتدال را باید رعایت کرد، ولی وقتی انسان خودش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یا نماز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طولانی و رکوع هم بجاست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عِجلی می‌گوید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زیاد قرآن خواندن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سوره‌های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یا درنگ طولانی در رکوع و سجود؟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اللَّبْثِ فِی الرُّکُوعِ وَ السُّجُودِ فِی الصَّلاةِ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تَسْمَعُ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مِنْهُ وَ أقِیمُوا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بِإِقَامَةِ الصَّلاةِ،</w:t>
      </w:r>
    </w:p>
    <w:p>
      <w:pPr>
        <w:pStyle w:val="BookText"/>
        <w:rPr/>
      </w:pPr>
      <w:r>
        <w:rPr>
          <w:rFonts w:ascii="Amiri" w:hAnsi="Amiri" w:eastAsia="Amiri" w:cs="Amiri"/>
          <w:color w:val="111111"/>
          <w:sz w:val="28"/>
          <w:sz w:val="28"/>
          <w:szCs w:val="28"/>
          <w:rtl w:val="true"/>
          <w:lang w:bidi="ar-SA"/>
        </w:rPr>
        <w:t>طُولَ اللَّبْثِ فِی الرُّکُوعِ وَ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رکوع و سجود طولانی ـ در نماز ـ اَفضل است، مگر این سخن خدای بزرگ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قرآن فراهم آمد بخوانید، و نماز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اقامة نماز، درنگ طولانی در رکوع و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اعمالی که اقامة نماز را تحقُّق می‌بخشد، رکوع و سجود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دعا و درخواست از خداوند متعال جایگاه ارزنده‌ای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آیاتی که در آنها دُعا هست، از امتیاز ویژه‌ای برخوردار است؛ چراکه هم دعا و هم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رکوع طولانی موجب می‌شود انسان از وحشت قبر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جَناح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بی آنکه کسی چیزی بپرسد،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أتَمَّ رکُوعَه لَم‌تَدخُلهُ وَحشَةٌ فِی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هرکه رکوعش را طولانی سازد، در قبر وحشتی بر او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کامل، این است که از نظر حالتِ رکوع، بدن در وضعیتِ جسمانی مناسب با رکوع باشد و نیز ذکرِ رکوع به درستی و کامل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بایسته، زمینه را برای سجدة تعالی‌بخش فراهم می‌آورد؛ چراکه سجده نزدیک‌ترین حالاتِ قربِ بنده به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بزرگ و فرهیخته، تقیُّد خاصی در شب زنده‌داری داشتند؛ شب زودتر می‌خوابیدند تا سحرگاه برخیزند و به عبادت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خانواده‌ها برای آنکه همة شب را زنده بدارند، آن را میانِ افراد خانواده تقسیم می‌کردند و در هر وقتی از شب، یکی از آنها بیدار می‌ماندند و به عبادت مشغول می‌شدند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قرآن از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خصوص تذکر داده شده آیات قرآن را با بیانات ما تفسیر کنید، و در مواردی تأکید شده است که از رجوع به آیات واحادیث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با یک‌دیگر تلازم دارند، و بایستی هر دو را با هم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تأکید، برای استفادة فزون‌تر از قرآن، این حدیث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الْبَیْتُ الَّذِی یُقْرَأ فِیهِ الْقُرْآنُ وَ یُذْکَرُ اللهُ ـ عَزَّوجَلَّ ـ فِیهِ، تَکْثُرُ بَرَکَتُهُ، وَ تَحْضُرُهُ الْمَلَائِکَةُ، وَ تَهْجُرُهُ الشَّیَاطِینُ، وَ یُضِیءُ لأهْلِ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تُضِیءُ الْکَوَاکِبُ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الْبَیْتَ الَّذِی لایُقْرَأ فِیهِ الْقُرْآنُ وَ لایُذْکَرُ اللهُ ـ عَزَّوجَلَّ ـ فِیهِ تَقِلُّ بَرَکَتُهُ، وَ تَهْجُرُهُ الْمَلَائِکَةُ، وَ تَحْضُرُهُ الشَّیَاطِینُ؛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خانه‌ای که در آن قرآن قرائت گردد و خداوند متعال یاد شود، برکت آن خانه زیاد خواهد شد، و فرشتگان در آن خانه حضور می‌یابند، و شیاطین از آن فاصله می‌گیرند، و برای اهل آسمان‌ها درخشش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ستارگان برای اهل زمین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خانه‌ای که در آن، قرآن قرائت نگردد و یاد خدا نشود، برکت آن کاستی می‌پذیرد، و فرشتگان از آن فاصله می‌گیرند، و شیاطین آنجا حضور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ارزنده است انسان کاری انجام دهد که نتیجه‌اش حضور فرشتگان در جمع آنها باشد و برکت در زندگی‌شان و فاصله گرفتن شیاطین از آنها و تلألؤ و درخشندگی برای ساکنین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ارزنده است که هرچه بیشتر از قرآن کریم انسان بهرمند باشد و قرائت و تدبر در قرآن کند، و از دستورات قرآن استفاده نماید؛ چراکه خیر کثیر برای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لِلْمُؤْمِنِ أنْ لایَمُوتَ حَتَّی یَتَعَلَّمَ الْقُرْآنَ أوْ یَکُونَ فِی تَعْلِیمِهِ؛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که مؤمن تا نمرده قرآن را یاد بگیرد یا در حال یادگیری باشد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حدیث تأکید و توجه به قرآن کریم را به خوبی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رجوع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شده است که تأکید و توجه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ذیل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 متعددی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آنها این حدیث شریف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بَصِیرٍ قَالَ 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یَا أبَا مُحَمَّدٍ، مَا قَالَ بَیْنَ دَفَّتَیِ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جُعِلْتُ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عَسَی أنْ یَکُونُوا غَیْرَنَا؟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ارتباط با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آیات، روشنی است بین دو جلد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به اشخاص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به حضرت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به آنها علم داده شد؟</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کلی و جدی که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مطلق بر آنها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ما می‌تواند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شریفه قرآن در ارتباط با بیانات ما است که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قسمتی از آیات که از محکمات و روشن است، و با همان تسلط در قواعد ادبی و عربی می‌توان معنای آنها را دریافت، به جای خود محفوظ‌اند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نیاز به تفسیر و ابهام زدایی دارد، باید به اهل بیت رسالت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تأکید فراوان شده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اینها کسانی‌اند که از شب استفاده می‌کنند، به عبادت می‌پردازند، سجود و قیام و رکوع دارند، نماز شب می‌خوانند؛ و از ساعات مختلف شب بهره‌های ارزنده‌ای را می‌گیرند، کسانی که اندکی در این زمینه موفق بودند، گاه تعبیرهایی دارند که نشان دهندة مسائل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که مرد موفقی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نوجوانی توفیق نماز شب و استفاده از شب را داشت و در مسائل دیگر عبادی هم به توفقیات بزرگی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طور تذکر 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یک کیسه از گل گاو زبان را کسی بخواهد دم بکند و بخورد خیلی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عصارة این کیسه گل گاو زبان را بگیرند، در شیشه کوچکی 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ساعات شب و خصوصا بعد از نصف شب، خداوند متعال عصارة عنایاتش را به بندگان خاصش تزریق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خیلی زمینه برای دریافت برکات پروردگار در این ساعات هست، و این، واقعیتی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بعضی از آیات هم توجه کنیم، اهمیت مطلب به 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فَلَا تَعْلَمُ نَفْسٌ مَّا أُخْفِیَ لَهُم مِّن قُرَّةِ أَعْیُنٍ جَزَاءً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پهلوهاشان از بسترها فاصله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می‌خیزند و به درگاه خدا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با بیم و امید می‌خوانند و از آنچه روزی‌شان کرده‌ایم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نمی‌داند چه چشم روشنی‌هایی برای آنها از نظرها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عباداتی که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 که از شب استفاده می‌کنند پهلوهاشان را از بستر راحت خواب جدا می‌سازند و به عبادت می‌پردازند، و با پروردگار خود در حال خوف و رجاء، ساعتی را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زندگی‌شان، رسیدگی به مستمندان را دارند و اهل انفاق می‌باشند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 هستی می‌فرماید</w:t>
      </w:r>
      <w:r>
        <w:rPr>
          <w:rFonts w:eastAsia="IRNazanin" w:cs="IRNazanin"/>
          <w:color w:val="111111"/>
          <w:sz w:val="28"/>
          <w:szCs w:val="28"/>
          <w:rtl w:val="true"/>
          <w:lang w:bidi="fa-IR"/>
        </w:rPr>
        <w:t>:</w:t>
      </w:r>
      <w:bookmarkStart w:id="23" w:name="pg2568_16851"/>
    </w:p>
    <w:p>
      <w:pPr>
        <w:pStyle w:val="BookText"/>
        <w:rPr/>
      </w:pPr>
      <w:bookmarkEnd w:id="23"/>
      <w:r>
        <w:rPr>
          <w:rFonts w:ascii="IRNazanin" w:hAnsi="IRNazanin" w:eastAsia="IRNazanin"/>
          <w:color w:val="111111"/>
          <w:sz w:val="28"/>
          <w:sz w:val="28"/>
          <w:szCs w:val="28"/>
          <w:rtl w:val="true"/>
          <w:lang w:bidi="fa-IR"/>
        </w:rPr>
        <w:t>هیچ کس نمی‌داند که به چنین افرادی چه عنایت‌هائی می‌شود که چشم‌شان روشن شده، و خشنود می‌شوند به پاداش اعمال نیکشان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مایة حسرت و ندامت است که در قیامت، کسانی با عباداتِ شبانه به عنایات ویژة خدا دست یابند، و افراد دیگری به جهت تنبلی و تن‌پروری، دستشان تهی باشد و از نعمت‌ها، لذّت‌ها ونشاط‌ها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در کتاب‌خانه‌ای رفتم که کُتُب خطی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کتاب‌های خطی را برداشتم پشتِ آن، این حدیث را دیدم که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یحفظ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کسی می‌خواهد علوم را حافظ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مایه‌ای پیدا کند که در علوم مختلف منبعی و سرچشمه‌ای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 را باید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شب استفاده کند، هرچند دو رکعت نماز شب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استفاده از شب غفلت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داشته باشد در پنهان و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 را بخورد به خاطر قوت غذا نه به خاطر شهوت به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اندازه‌ای که لازم است بخورد،از پرخوری که موجب کسالات است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دهانش را تمیز نگه دارد، دندان هایش را مسواک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تعبیر خلال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بگیرد و همیشه با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مقصود این بود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شب غفلت نکند ولو به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تفسیـر بخشی 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سـورة مبارکة فـرقان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آیـات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p>
    <w:p>
      <w:pPr>
        <w:pStyle w:val="Heading2"/>
        <w:numPr>
          <w:ilvl w:val="1"/>
          <w:numId w:val="1"/>
        </w:numPr>
        <w:rPr/>
      </w:pPr>
      <w:bookmarkStart w:id="24" w:name="__RefHeading___Toc52752_1395250215"/>
      <w:bookmarkStart w:id="25" w:name="_Toc9"/>
      <w:bookmarkEnd w:id="24"/>
      <w:r>
        <w:rPr>
          <w:rtl w:val="true"/>
        </w:rPr>
        <w:t>جلسات یازدهم تا پانزدهم</w:t>
      </w:r>
      <w:bookmarkEnd w:id="25"/>
    </w:p>
    <w:p>
      <w:pPr>
        <w:pStyle w:val="BookText"/>
        <w:rPr/>
      </w:pPr>
      <w:r>
        <w:rPr>
          <w:rFonts w:ascii="IRNazanin" w:hAnsi="IRNazanin" w:eastAsia="IRNazanin"/>
          <w:color w:val="111111"/>
          <w:sz w:val="28"/>
          <w:sz w:val="28"/>
          <w:szCs w:val="28"/>
          <w:rtl w:val="true"/>
          <w:lang w:bidi="fa-IR"/>
        </w:rPr>
        <w:t>حضرت آیت الله سیدجعفر سیّدان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دام‌ظله‌العالی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پژوهشی مصباح الهدی</w:t>
      </w:r>
    </w:p>
    <w:p>
      <w:pPr>
        <w:pStyle w:val="BookText"/>
        <w:rPr/>
      </w:pP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با وارسی برنامه‌هایی که می‌تواند سعادت انسان‌ها را تأمین کند به این نتیجه می‌رسیم که هیچ برنامه‌ای توانِ سعادت‌بخشی برای جامعه انسانی را همچون حقایق وحیانی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هستی به همه خصوصیات و تمامی نیازها و همه ابعاد وجودی مخلوق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خالق محیط بر مخلوق، می‌تواند بهترین برنامه را برای رفع نیازمندی و رشد و تکامل مُقرَّر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برنامه، برنامه قرآن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تأکیدهایی در مدارک دینی‌مان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استفاده از قرآن کریم تأکیدها فوق‌العاده‌اند؛ اینکه انسان در عین حال که قرآن را حفظ است، اهتمام بورزد که به مصحف بنگرد، خطوط قرآن کریم را ببیند و قرآن را از رو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احادیث، این جهت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الْقُرْآنَ فِی الْمُصْحَفِ، مُتِّعَ بِبَصَرِهِ، وَ خُفِّفَ عَنْ وَالِدَیْهِ، وَ إِنْ کَانَا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قرآن را از رو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حفظ گرچه ارزش آن هم به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بهره‌مند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به وسیله چشمش به قرائت قرآن موفق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مادرش کافرند، تخفیفی است در عذابشان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جهتِ استفاده از احادیث، در خود قرآن به صورت‌های مختلف تأکید شده است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دربارة این آیه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راهی که استوارتر است یعنی هدایت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عالی‌ترین و روشن‌ترین هدایت‌ها بدست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با توجه به اینکه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موارد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ثقل اکبر است و عترت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به کتاب خدا، و علی بن ابی‌طالب که أفضل از کتاب خدا است؛ زیرا او برای شما مترجم کتاب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مقایسه کتاب با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روشن است که کتاب ثقل اکبر و عترت ثقل اصغر می‌باشد ولی گاه سخن در این است که کدام افضل است؟ عظمت کتاب معلوم است، لیکن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أفضلکُم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کتاب و تبیین کنندة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یادآور شدیم که براساسِ احادیث، استوارترین هدایت، هدایتی است که با معصوم انجام می‌گیرد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آیَاتٌ بَیِّناتٌ فِی صُدُورِ الَّذِی أوتُوا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غیر خودش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کسانی که قرآن‌کریم درجهت روشن سازی آیات ارجاع به آنان بدهد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غیر از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چنین روشی، جهت فهم بهتر از قرآن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سعادت 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اینها از شب استفاده می‌کنند؛ یعنی قرآن می‌خوانند نماز می‌گزارند و ذکر پروردگار می‌کنند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دربارة اهمیّتِ نوافل و نماز شب و نقش شگرف آنها در زندگی انسان، حدیث زیر شایان توجه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عَلَیْهِ مِنْ صَلاةِ النَّوَافِلِ مَا لایَدْرِی مَا هُوَ مِنْ کَثْرَتِهِ، کَیْفَ یَصْنَعُ؟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 حَتَّی لایَدْرِیَ کَمْ صَلَّی مِنْ کَثْرَتِهِ، فَیَکُونَ قَدْ قَضَی بِقَدْرِ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لایَقْدِرُ عَلَی الْقَضَاءِ مِنْ کَثْرَةِ شُغُلِهِ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شُغُلُهُ فِی طَلَبِ مَعِیشَةٍ لا بُدَّ مِنْهَا أوْ حَاجَةٍ لِأخٍ مُؤْمِنٍ، فَلاشَیْءَ عَلَیْهِ؛ وَ إِنْ کَانَ شُغُلُهُ لِدُنْیَا تَشَاغَلَ بِهَا عَنِ الصَّلاةِ، فَعَلَیْهِ الْقَضَاءُ وَ إلاَّ لَقِیَ اللهَ مُسْتَخِفّاً مُتَهَاوِناً مُضَیِّعاً 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لایَقْدِرُ عَلَی الْقَضَاءِ، فَهَلْ یَصْلُحُ لَهُ أنْ یَتَصَدَّقَ؟</w:t>
      </w:r>
    </w:p>
    <w:p>
      <w:pPr>
        <w:pStyle w:val="BookText"/>
        <w:rPr/>
      </w:pPr>
      <w:r>
        <w:rPr>
          <w:rFonts w:ascii="Amiri" w:hAnsi="Amiri" w:eastAsia="Amiri" w:cs="Amiri"/>
          <w:color w:val="111111"/>
          <w:sz w:val="28"/>
          <w:sz w:val="28"/>
          <w:szCs w:val="28"/>
          <w:rtl w:val="true"/>
          <w:lang w:bidi="ar-SA"/>
        </w:rPr>
        <w:t>فَسَکَتَ مَلِیّاً،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فَلْیَتَصَدَّقْ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یَتَصَدَّقُ؟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طَوْلِهِ، وَ أدْنَی ذَلِکَ مُدٌّ لِکُلِّ مِسْکِینٍ مَکَانَ کُلِّ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الصَّلاةُ الَّتِی تَجِبُ عَلَیْهِ فِیهَا مُدٌّ لِکُلِّ مِسْکِینٍ؟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رَکْعَتَیْنِ مِنْ صَلاةِ اللَّیْلِ وَ کُلِّ رَکْعَتَیْنِ مِنْ صَلاةِ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لِکُلِّ أرْبَعِ رَکَعَات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لِکُلِّ صَلاةِ اللَّیْلِ وَ مُدٌّ لِصَلاةِ النَّهَارِ، وَ الصَّلاةُ أفْضَلُ وَ الصَّلاةُ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مردی نماز نافله بر ذمّه دارد، به قدری زیاد که شمارِ آن را نمی‌داند، چه کند؟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نماز بخواند که نداند، چقدر نماز گزارده، و در نتیجه به اندازه‌ای که علم به قضا دارد،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گرفتار است که نمی‌تواند قضا کند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گرفتاری‌اش برای تأمین نیازهای ضروری زندگی یا قضای حاجتِ برادر ایمانی است، چیزی بر عهده‌اش نمی‌باشد؛ و اگر اشتغال برای دنیا او را از نماز بازمی‌دارد، باید آنها را قضا کند وگرنه خدا را در حالی ملاقات می‌کند که نماز را سبک شمرده و سهل‌انگاری کرده و سنّتِ رسول خدا را ضایع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قضای آنها را ندارد آیا می‌تواند صدقه بدهد؟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فرمود،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صدقه‌ای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صدقه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توانمندی‌اش، کمترین آن یک مُد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هر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باید برای آن یک مُد به مسکین پرداخت، چند رکعت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رکعت نماز شب، و هر دو رکعت نماز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همة نمازهای شب یک مُد و برای همة نمازهای روز نیز یک مُد پرداخت کند؛ و قضای نماز اَفضل است، و نماز گزاردن بهتر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سزامند یک انسان علاقه‌مند به خود و دین نیست که در انجام نوافل روز و شب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انس با قرآن، قرائت قرآن، فهم قرآن و عمل به قرآن، به صورت‌های مختلف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عَهْدُ اللهِ إِلَی خَلْقِهِ، فَقَدْ یَنْبَغِی لِلْمَرْءِ الْمُسْلِمِ أنْ یَنْظُرَ فِی عَهْدِهِ، وَ أنْ یَقْرَأ مِنْهُ فِی کُلِّ یَوْمٍ خَمْسِینَ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عهد خدا به سوی خلق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است بین خداوند متعال و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بجاست انسان مسلمان در این عهد الهی بنگرد و هر روز پنجاه آیه از آن را قرائت کند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همین برنامه عملی شود، و هر فرد مسلمان متعهد شود هر روز پنجاه آیه قرآن را بخواند، نفس این توجه و قرائت قرآن، او را در جهت دین و حق و حقیقت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که قرائت قرآن را به عنوان یک وظیفة دینی و ایمانی به جا می‌آورد، همین کار به تدریج زمینه را برای فهم معانی و تدبُّر در قرآن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انسان بخواهد از منبع صحیح مطالب را استفاده کند، ارزنده‌تر از آموزه‌های سعادت بخش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لَیْسَ عِنْدَ أحَدٍ عِلْمٌ وَ لا حَقٌّ وَ لا فُتْیَا إلاَّ شَیْءٌ أخَذَ عَنْ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عَنَّا أهْلَ الْبَیْتِ؛ وَ مَا مِنْ قَضَاءٍ یُقْضَی بِهِ بِحَقٍّ وَ صَوَابٍ إلاَّ بَدْءُ ذَلِکَ وَ مِفْتَاحُهُ وَ سَبَبُهُ وَ عِلْمُهُ مِنْ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نزد هیچ کس علمی وسخن حقّی و فتوای علمی‌ای نیست مگر اینکه از علی بن اَبی‌طالب و از ما برگرفته است، و در هیچ قضاوتی به حق و صواب حکم نشد مگر اینکه سرآغاز و کلید و سبب و علمِ آن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ناحیة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مقصود مسائلی است که سعادت بشر به آنها بستگی دارد و به مسئله هدایت ارتباط می‌یابد وگرنه علوم تجربی و مسائل تکوینی قبل از این بیان بوده، و بعد از این بیان هم هست، و درجای خودش مسائل درست و صحیحی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در اساسِ سعادت‌مندی و هدایت انسان‌ها و در تمام مسائل اعتقادی و اجتماعی و اخلاقی، سخنِ حقّ و صواب همان است 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داشته‌اند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و روایات، در استفاده از شب و نوافل شب، در سطح بسیار شگفت‌انگیزی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برنامه‌هایی که شایسته است در شب از آن غفلت نشود،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تاریکی شب برخیزد و با پروردگار خود مناجات کند و به نماز بپردازد، از حالات و صفاتی است که رشد و سعادت انسان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هُنَّ فَخْرُ الْمُؤْمِنِ وَ زِینَةٌ فِی الدُّنْیَا وَ الْآخِرَةِ؛ الصَّلاةُ فِی آخِرِ اللَّیْلِ، وَ یَأسُهُ مِمَّا فِی أیْدِی النَّاسِ، وَ وَلایَةُ الإِمَامِ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است که افتخار مؤمن است و موجب زینت مؤمن در دنیا و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آخر شب، و ناامیدی از آنچه مردمان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ذات اقدس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ولایتِ امامی که از خاندان رسالت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مادی و معنوی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قِیَامُ اللَّیْلِ مَصَحَّةٌ لِلْبَدَنِ، ومَرْضَاةٌ لِلرَّبِّ ـ عَزَّوجَلَّ ـ وتَعَرُّضٌ لِلرَّحْمَةِ، وتَمَسُّکٌ بِأخْلاقِ النَّبِیِّینَ؛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شب باعث سلامتی بدن و وسیلة خشنودی پروردگار است، و انسان را در معرض رحمت الهی قرار می‌دهد؛ انسان با انجام نمازشب؛در مسیر پیامبران وتخلُّق به اخلاق آنها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که دارای چنین ارزش‌هائی است بسیار ارزنده است، که انسان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اللَّیْلِ تُحَسِّنُ الْوَجْهَ وَ تُحَسِّنُ الْخُلُقَ وَ تُطَیِّبُ الرِّیحَ وَ تُدِرُّ الرِّزْقَ وَ تَقْضِی الدَّیْنَ وَ تَذْهَبُ بِالْهَمِّ وَ تَجْلُو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شب، چهرة انسان را می‌آراید، و اخلاق را نیکو می‌کند، و انسان را خوش بو می‌سازد، و رزق را فرو می‌ریزد، و دَیْن را برمی‌آورد، و غم را از بین می‌برد، و چشم را جلا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دارای فواید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نماز شب موفق شوند، این آثار در آنها به وجود می‌آید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اینها به صورت اقتضا، این فواید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توفیق نماز شب داشته باشد، اما بعضی از این فواید را احساس نکند دلیل آن موانع و مشکلاتی است که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رابطه علّی و معلولی میان این آثار و نماز شب هست؟</w:t>
      </w:r>
    </w:p>
    <w:p>
      <w:pPr>
        <w:pStyle w:val="BookText"/>
        <w:rPr/>
      </w:pPr>
      <w:r>
        <w:rPr>
          <w:rFonts w:ascii="IRNazanin" w:hAnsi="IRNazanin" w:eastAsia="IRNazanin"/>
          <w:color w:val="111111"/>
          <w:sz w:val="28"/>
          <w:sz w:val="28"/>
          <w:szCs w:val="28"/>
          <w:rtl w:val="true"/>
          <w:lang w:bidi="fa-IR"/>
        </w:rPr>
        <w:t xml:space="preserve">پاسخ این است که تمام آثاری که برای چیزهاست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اعمال ارزنده و کارهای مختلف و چه از موجوداتی که در عالم تکوین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آثاری که برای هرچیزی مترتب می‌شود، وابسته به اراده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بنده‌ای که نیمه شبی با پروردگار به مناجات عنایتِ چنین آثاری از سوی خدا محذوری ندارد؛ همه اثرها در ارتباط با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اللَّیْلِ مَرْضَاةُ الرَّبِّ، وحُبُّ الْمَلائِکَةِ، وسُنَّةُ الأنْبِیَاءِ، ونُورُ الْمَعْرِفَةِ، وأصْلُ الإِیمَانِ، ورَاحَةُ الأبْدَانِ، وکَرَاهِیَةُ الشَّیْطَانِ، وسِلاحٌ عَلَی الأعْدَاءِ، وإِجَابَةٌ لِلدُّعَاءِ، وقَبُولُ الأعْمَالِ، وبَرَکَةٌ فِی الرِّزْقِ، وشَفِیعٌ بَیْنَ صَاحِبِهَا وبَیْنَ مَلَکِ الْمَوْتِ، وسِرَاجٌ فِی قَبْرِهِ، وفِرَاشٌ مِنْ تَحْتِ جَنْبِهِ، وجَوَابٌ مَعَ مُنْکَرٍ ونَکِیرٍ، ومُؤْنِسٌ وزَائِرٌ فِی قَبْرِهِ إِلَی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شب خدا را خشنود می‌کند، موجب دوستی فرشته‌ها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فرشته‌ها انسان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روش انبیاء است و نور معرفت به انسان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ایمانش تقویت می‌شود، جهات جسمی‌اش تأمین می‌گردد، شیطان را به رنج می‌افکند، اعداء را دفع می‌کند، موجب اجابت دعای انسان و قبول اعمال او می‌شود، باعث زیادی رزق انسان و شفیع بین انسان و ملک الموت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مرگ برای انسان مفید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قبر روشنی و وسیله آرامش خواهد شد، پاسخ نکیر و منکر است و مونس آدمی تا روز قیامت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نماز شب مستحب است و اگر نخواندیم ضرری نمی‌بینیم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اینکه عذاب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انسان را از خیرات فراوانی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ترک نماز شب و نوافل ضرر فراوانی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آیت الله شیخ محمد تقی آشتیانی آملی رضوان الله تعالی و علیه که در فقه و اصول و معقول قوی بود، و توفیقاتِ فراوانی داشت، دو مطلب را ایشان برخلاف مبانی‌ای که در کتب فلسفه مصطلح است، بسیار به جِد مخالفت کرده‌اند یکی اینکه معاد آخوند ملاصدرا با قرآن ناسازگار است؛ و یکی در بحث حدوث و قدم که می‌فرماید ضرورت وحی مخالف با حدوث و قدم مطرح در لسانِ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و دیگر دوستان نقل کرده‌اند که خدمت ایشان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دو رکعت نماز مستحبی خواندم و یک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کسی که نزدیک من نشسته بود، اسم من را آورد و گفت یک سلام دادی، اشکال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 چه شد، به طرف بالا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سقفی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عظیمی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می‌بینی همه پاداش سلام به پیغمبر اکرم بود که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پا شدم تا او را تعقیب کنم که 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اثری از او نیست، و بعد فهمیدم مطلب از چه قراری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باید به مستحبات اهتمام کرد و به آنها اهمیت داد؛ چراکه برای انسان نفع فراوانی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احادیثی که به قرآن کریم ما را توجه داده‌اند، حدیث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التَّاجِرَ مِنْکُمُ الْمَشْغُولَ فِی سُوقِهِ إِذَا رَجَعَ إِلَی مَنْزِلِهِ، أنْ لایَنَامَ حَتَّی یَقْرَأ سُورَةً مِنَ الْقُرْآنِ فَتُکْتَبَ لَهُ مَکَانَ کُلِّ آیَةٍ یَقْرَؤُهَا عَشْرُ حَسَنَاتٍ وَ یُمْحَی عَنْهُ عَشْرُ سَیِّئَاتٍ؛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می‌شود شخصی که به کسب و کار اشتغال دارد و در بازار خرید و فروش می‌کند، وقتی به منزلش برمی‌گردد نخوابد تا وقتی که مقداری از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قرائت برای هرآیه‌ای، ده حسنه برایش نوشته می‌شود و ده سیّئه و گناه از او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انس با قرآن، زمینه‌ای برای حرکت در جهت قرآن و فهم و عمل به قرآن و نشر قرآن کریم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مایه تأسف است که با بودن چنین گوهر گرانبها و ارزنده‌ای در جوامع اسلامی، عمل به قرآن آن گونه که شایسته است، کمتر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توصیه‌هایی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مردم با این منبع فضل و فضیلت و علم و شرافت و درس و تربیت، آشنایی بیشتر پیدا کنند و بهتر به سعادت‌شان نایل آیند در کتاب شریف کافی حدیثی بسیار فوق‌العاده هست، که یکی دو سطر آخرش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حدیث، وضعیت قبـل از بعثت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شده که مـردم در چه خرافاتی به سر می‌بردند و در چه گرفتاری‌های مالی و اخلاقی در جهات مختلف زندگی، دچار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تتمه این حدیث،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فَجَاءَهُمْ بِنُسْخَةِ مَا فِی الصُّحُفِ الأولَی، وتَصْدِیقِ الَّذِی بَیْنَ یَدَیْهِ، وَ تَفْصِیلِ الْحَلالِ مِنْ رَیْبِ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الْقُرْآنُ فَاسْتَنْطِقُوهُ، وَ لَنْ یَنْطِقَ لَکُمْ أخْبِرُکُمْ عَنْهُ؛ إِنَّ فِیهِ عِلْمَ مَا مَضَی وَ عِلْمَ مَا یَأتِی إِلَی یَوْمِ الْقِیَامَةِ، وَ حُکْمَ مَا بَیْنَکُمْ، وَ بَیَانَ مَا أصْبَحْتُمْ فِیهِ تَخْتَلِفُونَ، فَلَوْ سَألْتُمُونِی عَنْهُ لَعَلَّمْتُکُمْ؛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آوردند که آنچه در صحف اولی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 و انجیل و همة صحف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در این کتاب، روشن‌گری نسبت به آنچه حلال و حرام است، و نسبت به آنچه که نیاز خلق است، نسبت به مسائل گذشته و آینده تا قیامت و از مسائلی که مورد اختلافتان است، در این کتاب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استنطاق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نطق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کنید، به نطقش نمی‌توانید درآورید؛ من باید به نُطق درآورم و به شما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بخواهید از قرآن استفاده کیند و ناسخ و منسوخ و محکم و متشابه و مسائل مختلفش را به خوبی بدانید از همه جوانب قرآن استفاده کامل داشته باشید، از من باید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قرآن به شما خبر می‌دهم که در این کتاب، مطالب گذشته و آینده و آنچه که در آن اختلاف دارید،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قرآن و حدیث اهتمام ویژه داشت؛ مخصوصاً کسانی که در ارتباط با ارشاد جامعه‌اند، باید هرچه بیشتر و بهتر به این امر،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آیاتی که مورد صحـبت بـود به ایـن آیـه رسیدیـم که 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یَقُولُونَ رَبَّنَا اصْرِفْ عَنَّا عَذَابَ جَهَنَّمَ إِنَّ عَذَابَهَا کَانَ غَرَامًا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ذورخ را از ما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عذاب جهنم، عذابی است که ملازم با انسان است و تداوم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بندگان شایسته خدا، از نظر اعتقادی، به قیامت و بهشت و دورخ</w:t>
      </w:r>
    </w:p>
    <w:p>
      <w:pPr>
        <w:pStyle w:val="BookText"/>
        <w:rPr/>
      </w:pPr>
      <w:r>
        <w:rPr>
          <w:rFonts w:ascii="IRNazanin" w:hAnsi="IRNazanin" w:eastAsia="IRNazanin"/>
          <w:color w:val="111111"/>
          <w:sz w:val="28"/>
          <w:sz w:val="28"/>
          <w:szCs w:val="28"/>
          <w:rtl w:val="true"/>
          <w:lang w:bidi="fa-IR"/>
        </w:rPr>
        <w:t>معتقد هستند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با توجه به اینکه افراد شایسته‌اند و آیاتِ قبل شایستگی اینها را بیان می‌کند که از نظر اخلاق و اجتماعی و برخوردهای انسانی موفق‌اند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پاک و پاکیزه و متواضع‌اند، مراقب جهاتِ عقلایی هستند، از شب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چنین نیست که خیالشان راحت باشد، بلکه از آینده، آزمایش‌ها، لغزش‌ها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حالت خوف و رجاء در آنها جدی است، چنان‌که در حدیث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أعْقَلُ النَّاسِ مُحْسِنٌ خَائِفٌ وَ أجْهَلُهُمْ مُسِیءٌ آمِنٌ؛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فهمیده‌ترین مردم کسانی هستند که در عین نیکوکاری خوف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و آینده‌شان بیمناک‌اند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نفهم‌ترین مردم کسانی هستند که در عین گنه‌کاری، خود را در امن و امان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یَهْلِکُ الْمُتَّکِلُ عَلَی عَمَلِهِ وَ لایَنْجُو الْمُجْتَرِئُ عَلَی الذُّنُوبِ الْوَاثِقُ بِرَحْمَةِ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یَنْجُو؟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بَیْنَ الرَّجَاءِ وَالْخَوْفِ کَأنَّ قُلُوبَهُمْ فِی مِخْلَبِ طَائِرٍ شَوْقاً إِلَی الثَّوَابِ وَ خَوْفاً مِنَ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که تکیه به کار‌های خود دارند در هلاکت‌اند، و آن کسی هم که با گستاخی به گناه دست می‌یازد و امید رحمت پروردگار را دارد، در رجاء کاذب است و اهل نجات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اهل نجات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بین خوف و رجاء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گویا دل‌هایشان در چنگال یک پرندة قوی، گرفتار باشد، این جور بین خوف و رجاء‌اند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مثالی می‌فرمود و مثال جالبی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در کشتی است و کشتی بسیار مجهز می‌باشد، ولی دریا بسیار طوفانی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 مجهز است، راحت و امیدوار می‌باشد، و چون دریا خیلی طوفانی است می‌هراسد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به جای رسیده‌اند، از جهات معنوی حالشان ـ در دنیا ـ این چنین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جهنم و عذاب‌های آن، آیات فراوانی است که به هیچ وجه قابل انکار نیست بعضی مدت بسیار طولانی در آن گرفتار می‌شوند، و بعضی خلود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بعضی از عرفای اصطلاحی، بسیار جدی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برای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خلاصه عذابی نیست و خوش‌اند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توجه به قرآن کریم، بجاست در احادیث وارده در این مورد، از مله در حدیث زیر درنگ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بِالْقُرْآنِ فَتَعَلَّمُوهُ فَإِنَّ مِنَ النَّاسِ مَنْ یَتَعَلَّمُ الْقُرْآنَ لِیُقَالَ فُلانٌ 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یَتَعَلَّمُهُ فَیَطْلُبُ بِهِ الصَّوْتَ، فَیُقَالُ فُلانٌ حَسَنُ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ذَلِکَ خَیْرٌ، وَ مِنْهُمْ مَنْ یَتَعَلَّمُهُ فَیَقُومُ بِهِ فِی لَیْلِهِ وَ نَهَارِهِ، لایُبَالِی مَنْ عَلِمَ ذَلِکَ وَ مَنْ لَمْ یَعْلَمْهُ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حدیث ، توجه داده شده است به اینکه از قرآن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شدّت توجه را به آنچه مدنظر است،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یاد بگیرید و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ابتدا باید قرآن را خواند، و خواندن قرآن زمینه است برای فهمیدن، و فهمیدن، دستاویزی است برای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تعلُّم و فراگیری قرآن در این راستا انجام می‌گیرد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قرآن را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در فراگیری قرآن، ناصحیح و باعث رشد و تعالی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قرآن را فرا می‌گیرد برای اینکه در شب و روز به کار بندد و اعتقاداتش را بیاموزد به اخلاق قرآنی متخلِّق شود و دستوراتش را عمل کند، ارزشمند است، حال کسی بداند یا نداند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انسان اول شب و آخر شب، و اوقاتی از شب و روز قرآن بخواند و در شب و روز از قرآن کریم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ارتباط با استفاده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وَلَدَنِی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أعْلَمُ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بَدْءُ الْخَلْقِ وَ مَا هُوَ کَائِنٌ إِلَی یَوْمِ الْقِیَامَةِ، وَ فِیهِ خَبَرُ السَّمَاءِ وَ خَبَرُ الأرْضِ وَ خَبَرُ الْجَنَّةِ وَ خَبَرُ النَّارِ وَ خَبَرُ مَا کَانَ وَ خَبَرُ مَا هُوَ کَائِنٌ، أعْلَمُ ذَلِکَ کَمَا أنْظُرُ إِلَی 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تِبْیَانُ کُلِّ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فرزند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به قرآنم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شریف، آنچه از آغاز آفرینش تا قیامت خواهد شد، هست؛ و خبر آسمان و زمین، و جریان بهشت و دوزخ، و آنچه بوده و الآن هست؛ همه اینها را چنان می‌دانم که گویا به کفِ دستانم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کف دست خود نگاه می‌کند، هرچه در آن کف دست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من بر این کتاب، مسلط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شخصیت‌های ارزنده‌ای، شایسته نیست انسان از غیر اینها چیزی بیاموزد مگر کسانی که از آنها علم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خیلی بجاست اهتمام بیشتری بورزیم تا از قرآن کریم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روز قیامت و گرفتاری‌های آن و عذاب دوزخ، غفلت ندارند و به خدا پناه می‌برند، و از خدا درخواست می‌کنند که گرفتار عذاب و آتش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یَقُولُونَ رَبَّنَا اصْرِفْ عَنَّا عَذَابَ جَهَنَّمَ إِنَّ عَذَابَهَا کَانَ غَرَامًا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توجه دارند که عذاب دوزخ،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 نیست که پس از مدّتی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گرفتاری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کریم در ارتباط با آتش دوزخ و گرفتاری‌های قیامت و عذاب‌های آن آمده است، غوغاست و بسیار جای نگرانی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آتشی است که هرچه انسان در این عالم گرفتاری در نظر بگیرد، به نسبت به آتش آن راحتی و آسایش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 این آتش چنان است که تمام وجود افراد 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همزه و لمزه‌اند و با اشاره و با صراحت، پیش رو و پشت سر افراد را ریشخند می‌کنند، دچار آتش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در شدت سوزاندن، خداوند آن را به خود نسبت داده است و به قدری شدّت دارد که از پوست، گوشت و استخوان ـ از همه چیز ـ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آتش، مستقیم به قلب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قرار است مُخلَّد در آن باشند در جایگاهی و چاهی افکنده می‌شوند که عمودهایی از آتش، اطرافشان را فرا می‌گیرد و بعد، سرپوشی بر آن نهاده می‌شود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مسئله خلود در آتش، برای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معاندان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اندکی توجه و بررسی کند درمی‌یابد که اگر چنین عذابی برای معاندان نباشد، جای سؤال است؛ چراکه اینان نسبت به ذات حق مقدسی که لایتنهی‌هاست عناد ورزیدند؛ اعناد با حقیقت نامتناهی، عذابی لایتنهی را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بی‌خود نبود کـه اولیای پروردگـار به شدّت حالت خوف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عفو الهی شامل حال انسان نشود، گرفتاری‌های زیادی دامن‌گیر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مرسلات می‌خوانیم که قسمتی از عذاب‌ها در آن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وَلایُغْنِی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تَرْمِی بِشَرَرٍ کَالْقَصْرِ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آتش، آتشی است که شراره‌های آن مانند قصر و شتران زرد رنگ به این سو و آن سو پرتاب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 قرآن را باز کنیم، مسئله بهشت و جهنم کم و بیش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غاشیه آتش دوزخ گرفتاری رنج‌آوری دانسته شده است که انسان نباید از آن غفلت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لایُسْمِنُ وَلایُغْنِی مِن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بهشت فوق آنچه فکر کنیم، جای خوبی است و هم دوزخ فوق آنچه فکر کنیم، جای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عالم آخرت، مهم‌تر از شنیدن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دنیایی این امر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چیزی زیاد تعریف می‌شود، بعد انسان آن را می‌بیند درمی‌یابد که آنچنان تعریفی نداشت، و چنین است ناراحتی‌ها و گرفتاری‌ها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این‌روست که بزرگان ناله‌ها سر می‌دادند و به شدّت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آرامش از آنها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الأجَلُ الَّذِی کَتَبَ اللهُ عَلَیْهِمْ، لَمْ تَسْتَقِرَّ أرْوَاحُهُمْ فِی أجْسَادِهِمْ طَرْفَةَ عَیْنٍ؛شَوْقاً إِلَی الثَّوَابِ وخَوْفاً مِنَ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نبود قرار الهی و مدتی که باید در این عالم باشند، چشم بر هم زدنی، روحشان در بدنشان باقی نمی‌ماند، به خاطر شوق به پاداش‌های پروردگار و بیم از عذاب‌ها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قرآن که بعضی از آنها بعض دیگر را تصدیق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یُصَدِّقُ بَعْضُهُ بَعْضا</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هرچه بیشتر با این کتاب مقدس آشنایی پیدا کنیم و بدانیم و بفهمیم و در جهت عمل به آن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انس و آشنایی بیشتر با قرآن حدیثی در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یَشْکُونَ إِلَی اللهِ ـ عَزَّوجَلَّ ـ مَسْجِدٌ خَرَابٌ لایُصَلِّی فِیهِ أهْلُهُ، وعَالِمٌ بَیْنَ جُهَّالٍ، ومُصْحَفٌ مُعَلَّقٌ قَدْ وَقَعَ عَلَیْهِ الْغُبَارُ لایُقْرَأ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چیز به خداوند متعال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خرابی که اهل آن رهایش کرده‌اند و در آن نماز نمی‌خوانند، عالمی که در بین جمعی جاهل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گرد و غبار بر آن نشیند و قرائت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عالم، به اضافه زبان حال، بسا زبان قال چنین باشد، یا آنکه غیر از معنای کنایه‌ای، به گونه دیگری هم شکوه و شکایت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مسجدی که اهل آن کاری شایسته‌ای نمی‌کند و مذمت می‌شوند، باید گفت شایسته نیست مسجدی در میان جمعی باشد و از آن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به گونه‌های مختلفی از آن بهره‌برداری گردد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به قرآن کریم و انس با قرآن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قرآن را پذیرفتند و قبول کردند و مسلمان هستند، نباید قرآن میان آنها مهجور باشد؛ اگر از قرائت و فهم قرآن غفلت شود، مورد مذمت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جهت استفاده از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شده که بسیار تکان‌دهنده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مَنْ زَعَمَ أنـَّهُ یَعْرِفُنَا، وَ هُوَ مُسْتَمْسِکٌ بِعُرْوَةِ غَیْرِنَا؛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می‌گوید کسی که می‌پندارد ما را می‌شناسد، درحالی‌که به رشته و دستگیره غیر ما تمسُّک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به مسئله بهشت و دوزخ فراوان تذکر داده شده است اینکه در قیامت، نتیجة کارهای خیر و شر، به خود انسان برمی‌گردد؛ آنها که نیکوکارند، در نعمت‌های توصیف ناپذیر مُتنعِّم می‌شوند و آنها که به معصیت‌ها و اعمال زشت دست یازیده‌اند و در انحراف به سر برده‌اند به عذاب‌هایی فراتر از تصوُّر گرفتار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بهشت و دوزخ در آیات قرآن، در حدی به وضوح دیده می‌شود که کمتر ورقی است از قرآن که در این مورد، تذکرات جدی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باور دارد که آنچه این کتاب می‌فرماید حق است، این کتاب از ناحیه پروردگار عالم نازل شده است، واقع‌نگرتر از این کتاب، کتابی نیست، اصدق القائلین است، مسائلی که در این کتاب مطرح است جدی‌اند، تهدیدهایی که نسبت به معصیت‌ها شده و وعده‌هایی که نسبت به اَخیار داده شده است شوخی نمی‌باشد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کوششی برای استفاده از تعالیم قرآن و به‌کار بستن آنها، دریغ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سورة مبارکه غاشیه،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آیا حدیث غاشیه برایت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گرفتاری عمومی و فراگیر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صورت‌هایی است در زندگی بعد و عالم قیامت، که این صورت‌ها در کمال ذلت</w:t>
      </w:r>
    </w:p>
    <w:p>
      <w:pPr>
        <w:pStyle w:val="BookText"/>
        <w:rPr/>
      </w:pPr>
      <w:r>
        <w:rPr>
          <w:rFonts w:ascii="IRNazanin" w:hAnsi="IRNazanin" w:eastAsia="IRNazanin"/>
          <w:color w:val="111111"/>
          <w:sz w:val="28"/>
          <w:sz w:val="28"/>
          <w:szCs w:val="28"/>
          <w:rtl w:val="true"/>
          <w:lang w:bidi="fa-IR"/>
        </w:rPr>
        <w:t>و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نادرست دنیاشان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دروغ‌ها، حسادت‌ها، کِبرها، غش در کارها، خیانت‌ها، بدخلقی‌ها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کمال ذلت گرفتار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مشقت به کارهایی در دوزخ گرفتارند؛ فرمان به آنها داده می‌شود از ناحیه به ناحیه‌ای و از نقطه‌ای به نقطه‌ای به صورت مختلف در رنج و 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لایُسْمِنُ وَلایُغْنِی مِن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گرفتار آتش بسیار سوزان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آشامیدنی‌شان آبی جوشان و غذای اینها خارهای زهردار بد بو است که نه سیر می‌سازد و نه چاق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به معرفتی و درکی رسیده‌اند و توجه به حقایقی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انسان خلق شده برای اینکه به عالی‌ترین نعمت‌های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به سوء اختیار خود، در جهت نادرستی‌ها حرکت کند و عنایت الهی را نادید بگیرد و نعمت‌های پروردگار را به حساب نیاورد، سرمایه تکامل و رشد و همة کمالات را که به او داده شده است از بین ببرد گرفتاری‌های سختی در انتظارش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سرمایه‌های ارزنده‌ای که در اختیار دارد در جهت خیر استفاده می‌کند و فرجام نیک را برای خویش رقم می‌زند و در آن شادمان و مسرور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هم در کمال خوبی و خوشی و نعمت‌اند، از تلاش‌هایی که در دنیا کرده‌اند خشنودند، در بهشت بسیار پرنعمت جای دارند، حرف‌های بیهوده و بی‌فایده نمی‌شنوند</w:t>
      </w:r>
      <w:r>
        <w:rPr>
          <w:rFonts w:eastAsia="IRNazanin" w:cs="IRNazanin"/>
          <w:color w:val="111111"/>
          <w:sz w:val="28"/>
          <w:szCs w:val="28"/>
          <w:rtl w:val="true"/>
          <w:lang w:bidi="fa-IR"/>
        </w:rPr>
        <w:t>.</w:t>
      </w:r>
      <w:bookmarkStart w:id="26" w:name="pg2568_16870"/>
    </w:p>
    <w:p>
      <w:pPr>
        <w:pStyle w:val="BookText"/>
        <w:rPr/>
      </w:pPr>
      <w:bookmarkEnd w:id="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باغ‌های بهشتی چشمه‌ای جاری و در اختیار دارن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تخت‌هایی در مکان‌های رفیع قرار گرفته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آن مُبل‌ها نشسته‌اند به نعمت‌های بهشتی مسلط‌اند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وَأَکْوَابٌ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بخواهند از آن چشمه‌ها استفاده کنند ظرف‌های ویژه‌ای در اختیارشان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وَزَرَابِیُّ مَبْثُوثَةٌ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فرش‌های مخصوص و بهترین زینت‌ها در اختیارشان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وَرِضْوَانٌ مِّنَ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مهم‌تر عنایت‌های ویژه الهی که به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بجاست که این آیات شریفه قرآن، در جهت گرفتاری‌ها و نعمت‌ها مطرح باشد تا انسان چند صباحی که در این دنیا زندگی می‌کند و بخواهد و نخواهد سوی آخرت در حرکت است، بتواند بهره بیشتری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تشکیلات معاویه برنامه‌هایی علیه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یکی از برنامه‌های عمرو بن عاص این بود که میان مردم نشر دهد که حضرت علی زیاد مزاح می‌کند و به خیال خود، این را نقطه ضعفی برای حضرت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کار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 و زندگی بعد از این عالم مرا از هرگونه باطلی دور داشته است؛ چنان‌که غفلت از قیامت عمرو بن عاص را به هر باطلی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تفسیـر بخشی 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سـورة مبارکة فـرقان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آیـات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p>
    <w:p>
      <w:pPr>
        <w:pStyle w:val="Heading2"/>
        <w:numPr>
          <w:ilvl w:val="1"/>
          <w:numId w:val="1"/>
        </w:numPr>
        <w:rPr/>
      </w:pPr>
      <w:bookmarkStart w:id="27" w:name="__RefHeading___Toc52754_1395250215"/>
      <w:bookmarkStart w:id="28" w:name="_Toc10"/>
      <w:bookmarkEnd w:id="27"/>
      <w:r>
        <w:rPr>
          <w:rtl w:val="true"/>
        </w:rPr>
        <w:t>جلسات شانزدهم تا بیستم</w:t>
      </w:r>
      <w:bookmarkEnd w:id="28"/>
    </w:p>
    <w:p>
      <w:pPr>
        <w:pStyle w:val="BookText"/>
        <w:rPr/>
      </w:pPr>
      <w:r>
        <w:rPr>
          <w:rFonts w:ascii="IRNazanin" w:hAnsi="IRNazanin" w:eastAsia="IRNazanin"/>
          <w:color w:val="111111"/>
          <w:sz w:val="28"/>
          <w:sz w:val="28"/>
          <w:szCs w:val="28"/>
          <w:rtl w:val="true"/>
          <w:lang w:bidi="fa-IR"/>
        </w:rPr>
        <w:t>حضرت آیت الله سیدجعفر سیّدان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دام‌ظله‌العالی</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پژوهشی مصباح الهدی</w:t>
      </w:r>
    </w:p>
    <w:p>
      <w:pPr>
        <w:pStyle w:val="BookText"/>
        <w:rPr/>
      </w:pP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نَزَلَ بِالْحُزْنِ فَاقْرَؤُوهُ بِالْحُزْنِ؛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با حزن نازل شده آن را با حُزن قرائت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هنگامی که انسان به بسیار از آیات قرآن توجه پیدا کند محزون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عقب ماندگی‌های خودش در صراط رشد می‌اندیشد، و پیامد کارهای خلافش را می‌خواند حالات حُزنی توصیف ناشدنی به او دست می‌دهد که اگر حالت تدبر در قرآن با زمینه حزن به هم آمیخته شود بهرة فزون‌تری از آیات، عاید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استفاده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بَیْتٍ مِنْ عِلْمِ اللَّهِ عَلِمْنَا، وَ مِنْ حُکْمِهِ أَخَذْنَا، وَ مِنْ قَوْلِ الصَّادِقِ سَمِعْنَا؛ فَإِنْ تَتَّبِعُونَا تَهْتَدُوا؛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از خاندانی هستیم که از علم خدا دانایی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برگرفته از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داریم از حکم پروردگار اخذ کردیم، و از گفتار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اکرم رأس صادقین‌اند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پس هرکس از ما تبعیت کنید، هدایت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توجه داده‌اند هدایت در گرو تبعیت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بجاست هرکس در سحطی که هست هرچه بهتر از قرآن کریم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در بهره‌مندی از این دو منبع نورانی و حقایق وحیانی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شایستگی‌شان همواره دل‌نگرانند؛ این ویژگی مؤمنان در آیات دیگر نیز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مؤمنون آمده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َالَّذِینَ هُم بِآیَاتِ رَبِّهِمْ یُؤْمِنُونَ وَالَّذِینَ هُم بِرَبِّهِمْ لَا یُشْرِکُونَ وَالَّذِینَ یُؤْتُونَ مَا آتَوا وَّقُلُوبُهُمْ وَجِلَةٌ أَنَّهُمْ إِلَی رَبِّهِمْ رَاجِعُونَ أُوْلَئِکَ یُسَارِعُونَ فِی الْخَیْرَاتِ وَهُمْ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قبل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که ما اموالشان را زیاد می‌کنیم امکانات دنیوی فراوان در اختیارشان می‌گذاریم نپندارند سود بردند و کامیاب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سعادت‌مندند که در خیرات سرعت و سبقت گرفتند و آنهای که از خشیت پروردگار متعال و توجه به عظمت الهی، بیمناک‌اند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به آیات پروردگار مؤمن‌اند، شرک در کارشان نیست، و تمام وظایف شان را به خوبی انجام داده‌اند، در عین حال نگران‌اند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خوبی استفاده می‌شود که مؤمنان بین خوف و رجاء‌اند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آتشی که صحبت شد و دوزخی که در قرآن کریم مطرح است مناسب است، جملاتی از صحیفه سجادیه را مَدّ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عظمت ـ نه تنها به خاطر تعلیم و تربیت ـ با توجه به مسائلی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خاص خودش را دارد و اجمال آن این است که خوبان و کسانی که سر آمد بهترین‌هایند، هم خوفشان شدیدتر است و هم امید و رجاشان جدی 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با خدا،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بِکَ مِنْ نَارٍ تَغَلَّظْتَ بِهَا عَلَی مَنْ عَصَاکَ، وَ تَوَعَّدْتَ بِهَا مَنْ صَدَفَ عَنْ رِضَاکَ، وَ مِنْ نَارٍ نُورُهَا ظُلْمَةٌ، وَ هَیِّنُهَا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پناه می‌برم به تو آتش بسیار شدیدی که آن را برای گنه‌کاران فراهم ساختی، تو کسانی را به آن و تهدید کردی که از رضایت تو روی برتافتند؛ پناه می‌برم تو به از آتشی که نورش ظلمت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آتش نور روشنی دارد ولی این آتش از شدت حرارت نورش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می‌برم به تو از آتشی که سوزنده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درجه این آتش بیشترین سوزندگی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بَعِیدُهَا قَرِیبٌ؛</w:t>
      </w:r>
    </w:p>
    <w:p>
      <w:pPr>
        <w:pStyle w:val="BookText"/>
        <w:rPr/>
      </w:pPr>
      <w:r>
        <w:rPr>
          <w:rFonts w:ascii="IRNazanin" w:hAnsi="IRNazanin" w:eastAsia="IRNazanin"/>
          <w:color w:val="111111"/>
          <w:sz w:val="28"/>
          <w:sz w:val="28"/>
          <w:szCs w:val="28"/>
          <w:rtl w:val="true"/>
          <w:lang w:bidi="fa-IR"/>
        </w:rPr>
        <w:t xml:space="preserve">پناه می‌برم به تو، از آتشی که دورش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وقتی آتشی در نقطه‌ای دوری از انسان باشد اثر گذار نیست ولی این آتش آتشی است که اگر در نقطه دوری قرار گیرد باز هم تاثیرش را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نَارٍ یَأکُلُ بَعْضَهَا بَعْضٌ وَیَصُولُ بَعْضُهَا عَلَی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می‌برم به تو از آتش که چنان شراره‌هایش به هم می‌پیچد گویی آتش آتش را می‌خورد و آتش بر آتش سلطه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نَارٍ تَذَرُ الْعِظَامَ رَمِیماً وَ تَسْقِی أَهْلَهَا حَمِیماً، وَ مِنْ نَارٍ لاتُبْقِی عَلَی مَنْ تَضَرَّعَ إِلَیْهَا، وَ لاتَرْحَمُ مَنِ اسْتَعْطَفَهَا؛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می‌برم به تو از آتشی که استخوان را پودر و خاکستر می‌کند،و اهلش را آشامیدنی بسیار رنج آور و ناراحت کننده‌ای می‌چشاند، پناه می‌برم به تو از آتشی که هر چند کسی تضرع کند و فریاد‌رسی بخواهد پاسخی نمی‌شنود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تَقْدِرُ عَلَی التَّخْفِیفِ عَمَّنْ خَشَعَ لَهَا وَ اسْتَسْلَمَ إِلَیْهَا؛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آتشی که هرچند کسی نسبت به او کوچکی کند، و تسلیم آن شود و درخواست کند کمتر در او اثر بگذار، فایده‌ای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تَلْقَی سُکَّانَهَا بِأحَرِّ مَا لَدَیْهَا مِنْ أَلِیمِ النَّکَالِ وَ شَدِیدِ الْوَبَالِ؛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که گرفتار این آتش‌اند، در سخت‌ترین عذاب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در قرآن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کیفیت و با چه قاطعیتی، آتش و گرفتاری و عذاب و ناراحتی مطرح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بعضی از مشاهیر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در آغاز، برای بعضی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عادی، معمولی می‌شود و مایه خوشی و مسرت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شان تعبیر کرده‌اند که دوزخیان با آتش بازی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یعلبون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خوش‌اند چنان‌که بهشتیان در بهشت خوش‌اند در اسفار ملاصدرا در ارتباط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گوناگون مطالب مختلفی دارد، لیکن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و شرح قیصری،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إلی المشرکین‌الذین یعبدون غیرالله‌من الموجودات فینتقم منهم لکونهم حصروا الحق فیما عبدوه؛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که عبادت کردند غیر خدا، از دیگر موجودات را، از آنها انتقام گرفته می‌شود به خاطر اینکه خدا را در آنچه که عبادت کرده‌اند منحصر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جعلوا الإله المطلق مقیدا؛</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 مطلق را ـ که همه چیز است ـ مقید ساختند؛ به همین جهت، گرفتار می‌شوند</w:t>
      </w:r>
    </w:p>
    <w:p>
      <w:pPr>
        <w:pStyle w:val="BookText"/>
        <w:rPr/>
      </w:pPr>
      <w:r>
        <w:rPr>
          <w:rFonts w:ascii="IRNazanin" w:hAnsi="IRNazanin" w:eastAsia="IRNazanin"/>
          <w:color w:val="111111"/>
          <w:sz w:val="28"/>
          <w:sz w:val="28"/>
          <w:szCs w:val="28"/>
          <w:rtl w:val="true"/>
          <w:lang w:bidi="fa-IR"/>
        </w:rPr>
        <w:t>و أما من حیث إن معبودهم عین الوجود الحق‌الظاهر فی تلک الصور</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وجود حق است که در این صورت‌ها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یعبدون إلا الله؛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جزء خدا را نپرستیدند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 الله عنهم من هذا الوجه؛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همین عبادت را از آن‌ها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فینقلب عذابهم عذبا فی حقهم؛</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عذاب در حق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قرآن می‌فرماید که گناه شرک بخشیده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لایَغْفِرُ أن یُشْرکَ بِهِ وَیَغْفِرُ مَا دُونَ ذَلِکَ لِمَن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شرک نمی‌گذرد و کمتر از آن را برای هر کس که خواهد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مبانی باطلی است که هیچ ارتباطی با مطالب وحیانی و قرآنی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و انس هرچه بیشتر و بهتر با قرآن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دائمی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بعثت، اواسط و اواخر آن در اجتماعات کوچک و بزرگ، این حقیقت را اعلام و بیان کرده‌اند و رستگاری و سعادت بشر را در استفاده از قرآن و عترت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بهرمندی از قرآن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أرَدْتُمْ عَیْشَ السُّعَدَاءِ ومَوْتَ الشُّهَدَاءِ والنَّجَاةَ یَوْمَ الْحَسْرَةِ والظِلّ یَوْمَ الْحَرُورِ والْهُدَی یَوْمَ الضَّلَالَةِ، فَادْرُسُوا الْقُرْآنَ؛ فَإِنَّهُ کَلامُ الرَّحْمَنِ وحِرْزٌ مِنَ الشَّیْطَانِ ورُجْحَانٌ فِی الْمِیزَانِ؛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علاقمند باشد چونان زندگی افراد سعادتمند زندگی کند و مانند مردن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نوع از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علاقمند باشد که روز قیامت گرفتار حسرت نباشد، و دوست داشته باشد در آن روز بسیار پر حرارت و رنج آور، در سایه آرامش بخشی قرار بگیرد، و آن کس که بخواهد در روزگار ضلالت و گمراهی جامعه در هدایت و روشنایی باشد، در ارتباط با قرآن کریم بکوشد و قرآن را درس و بحث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قرآن کلام خداست، و حرزی است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از شیطان حفاظت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عمل انسان را سنگین می‌سازد، و آنچه را مایة رستگاری و موجب سعادت اوست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 ارزش دارد که انسان همت بکند انس با قرآن و آشنایی با آن را بیشتر سازد ودر اثر این آشنایی،تعهد به قرآن و نشر آن را افزون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توجه به احادیث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نقل شده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فیهم کرائمُ القرآن، وَ هُم کُنُوز الرَّحمن، إن نَطَقُوا صَدَقُوا، وَ إن صَمَتُوا لَم یُسبَقُوا؛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کرائم قرآن اوج مسائل مهم قرآنی است و اموری است که از اهمیتِ بسیار ارزنده‌ای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بسیار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ارتباط با تبیین حقایق مختلف و فضائل انسانی‌اند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گنجینه‌های رحمان‌اند و بیشترین مرکز عنایات پروردگار و اسرار الهی،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بگویند، سخن‌شان به صداقت است و اگر ساکت باشند، صحیح نیست کسی بر آنها سبقت بگیرد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که هرچه بیشتر با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پیدا کنیم در حقیقت، با معدن نور بیشتری آشنا می‌شویم سعادت و خیر ما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زندگی و مسائل اقتصادی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إِذَا أَنفَقُوا لَمْ یُسْرِفُوا وَلَمْ یَقْتُرُوا وَکَانَ بَیْنَ ذَلِکَ قَوَامًا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در ارتباط با انفاق و مخارج زندگی شان از اعتدال برخودارند، حالت افراط و تفریط ندارند اسراف در انفاقشان نیست و بخل هم ندارند بلکه معتدل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اعتدال در زندگی را رعایت و قناعت داشته باشد، به زندگی پاکیزه‌ای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کسی از حضرت سؤال می‌کند هزینه زندگی‌ام چگونه باشد؟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المَکرُوهَین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حالت مکروه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پرسد این دو مکروه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یَرحَمُکَ الله أَ ما تَعرِف أَنَّ اللهَ ـ عَزَّ وَ جَلَّ ـ کَرِهَ الإسرافَ وَ کَرِهَ الإقتارَ،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مخارجتان نورزید و بخل هم نداشته باشید و حد اعتدال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بخل،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اعتدال،همان قناعت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اسراف و بخل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مصرف کردن مال در موردی است که فایده عقلائی ندارد؛ و بخل مصرف نکردن مال است در آن‌جا که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این‌باره تعبیرهای مختلفی شده است و در هر تعبیر، جهتی مد نظر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أعْطَی فِی غَیْرِ حَقٍّ فَقَدْ أسْرَفَ وَ مَنْ مَنَعَ عِنْ حَقٍّ فَقَدْ قَتَّرَ؛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مصرف در جهت غیر حق اسراف هر چند کم و اندک باشد و مصرف نکردن در جهت حق که شایسته است مصرف کند، بخل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الْإِسْرَافُ فِیمَا أَتْلَفَ الْمَالَ وَ أَضَرَّ بِالْبَدَنِ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اسراف در موردی است که انسان پولش را در جهتی مصرف کند که پولش فاسد شود و از بین برود یا در جهتی هزینه کند که به بدن خودش ضرر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 که می‌تواند زندگی انسان را استوار سازد و هرچه بهتر آدمی را در راحتی قرار دهد، این است که در مخارج زندگی مواظب مسئله اعتدال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مشهوری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الْکَمَالُ کُلُّ الْکَمَالِ التَّفَقُّهُ فِی الدِّینِ وَ الصَّبْرُ عَلَی النَّائبةِ وَ تَقْدِیرُ الْمَعِیشَة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 تمام کمال در سه جهت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آگاه در دین شود؛ اعتقادات و مسائل اخلاقی دین برایش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گرفتاری‌ها استقامت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زندگی اقتصادی اعتدال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این سؤال هست که دوتای اول بسیار مهم‌اند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این دو مطلب به نظر نمی‌رسد، چرا در ردیف هم قرار گرفته‌اند؟</w:t>
      </w:r>
    </w:p>
    <w:p>
      <w:pPr>
        <w:pStyle w:val="BookText"/>
        <w:rPr/>
      </w:pPr>
      <w:r>
        <w:rPr>
          <w:rFonts w:ascii="IRNazanin" w:hAnsi="IRNazanin" w:eastAsia="IRNazanin"/>
          <w:color w:val="111111"/>
          <w:sz w:val="28"/>
          <w:sz w:val="28"/>
          <w:szCs w:val="28"/>
          <w:rtl w:val="true"/>
          <w:lang w:bidi="fa-IR"/>
        </w:rPr>
        <w:t>با اندکی درنگ می‌توان دریافت که تقدیر میعشت، امر بسیار مهمی است تا آن‌جا که اگر کسی به تقدیر معیشت موفق نشود، در دو قسمتِ دیگر که بسیار مهم می‌باشد، عقب می‌ماند و فرصتی مناسب و حالی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زندگی پیوسته او را بیازارد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تقدیر معیشت را از یاد نبرد مخارج را متناسب با درآمدی که دارد در نظر گرفت و رعایت اعتدال را پیشه کرد، کم به کم با تفکر می‌تواند به غنای روح برسد؛ یعنی وقتی می‌بیند در چنین وضعیتی، زندگی می‌گذرد و راحت است، روح یک استغنایی پیدا می‌کند؛ و زمینه می‌شود برای این‌که هرچه بیشتر دینش را بفهمد و در مشکلات زندگی استقامت پیدا کند و به هدف عبودیت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اعتدال اگر با کمی تفکر و برنامه‌های دیگری که تذکر داده شده است، همراه شود، انسان را به جایی می‌رساند که در عین حال که امکاناتی ندارد روحش غنی است و از یک بی‌نیازی والایی برخوردار است و همان 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شنـیــدم در روزگــاری قدیم شدی سنـگ در دست ابـدال سیـم</w:t>
      </w:r>
    </w:p>
    <w:p>
      <w:pPr>
        <w:pStyle w:val="BookText"/>
        <w:rPr/>
      </w:pPr>
      <w:r>
        <w:rPr>
          <w:rFonts w:ascii="IRNazanin" w:hAnsi="IRNazanin" w:eastAsia="IRNazanin"/>
          <w:color w:val="111111"/>
          <w:sz w:val="28"/>
          <w:sz w:val="28"/>
          <w:szCs w:val="28"/>
          <w:rtl w:val="true"/>
          <w:lang w:bidi="fa-IR"/>
        </w:rPr>
        <w:t>مپندار این قول معقـول نیست چوقانع شدی سیم‌وسنگت یکی‌است</w:t>
      </w:r>
    </w:p>
    <w:p>
      <w:pPr>
        <w:pStyle w:val="BookText"/>
        <w:rPr/>
      </w:pPr>
      <w:r>
        <w:rPr>
          <w:rFonts w:ascii="IRNazanin" w:hAnsi="IRNazanin" w:eastAsia="IRNazanin"/>
          <w:color w:val="111111"/>
          <w:sz w:val="28"/>
          <w:sz w:val="28"/>
          <w:szCs w:val="28"/>
          <w:rtl w:val="true"/>
          <w:lang w:bidi="fa-IR"/>
        </w:rPr>
        <w:t>به هرحال، شخصیت‌های ارزندی که ممتازند به بندگی پروردگار، کسانی هستند که در مسائل زندگی شان از اعتدال غفلت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خداوند متعال به حقیقت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شریف، توفیق رسیدن به همة کمالات و ارزش‌های سعادت بخش زندگی دنیوی و اخروی را به همة ما مرحمت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می‌تواند نقش تعیین کننده و سرنوشت ساز در سعادت انسانها داشته باشد، قرآن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بِکِتَابِ اللهِ فَإِنَّهُ الْحَبْلُ الْمَتِینُ والنُّورُ الْمُبِینُ والشِّفَاءُ النَّافِعُ والرِّیُّ النَّاقِعُ والْعِصْمَةُ لِلْمُتَمَسِّکِ والنَّجَاةُ لِلْمُتَعَلِّقِ لایَعْوَجُّ فَیُقَوَّمَ ولایَزِیغُ فَیُسْتَعْتَبَ ولاتَخْلُقُهُ کَثْرَةُ الرَّدِّ و وُلُوجُ السَّمْعِ مَنْ قَالَ بِهِ صَدَقَ و مَنْ عَمِلَ بِهِ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که از قرآن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رشته متین و نور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شفا بخش پر سودی است و سیرآب کنندة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حفظ می‌کند کسی را که به او تمسک جوید و نجات می‌دهد کسی را که به آن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اعوجاجی ندارد تا کسی بخواهد او را استوار سازد، کجی به او نیست تا بخواهد استوار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با زیاد خواندن کهنه نمی‌شود، و هرچه انسانها بشنونداز طراوات 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ازقرآن سخن بگوید، سخنش راست است؛هرکه به آن عمل کند، از دیگران سبقت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اندکی با مدارک وحیانی انس داشته باشد در می‌یابد که مسئله توجه به کتاب و عترت بر کسی پوشیده نیست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گرفتاری جامعه را بیان می‌کند که وضع جامعه به جایی رسید که افراد درست، دروغ‌گویان، اهل بدعت در مصدر کارها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الشِّعار والأصحاب، والخَزَنَةُ والأبوابُ، ولاتُؤتَی البُیُوت إلاّ مِن أبوابها، فَمَن أتاها مِن غَیر أبوابها سُمِّیَ سارِقاً؛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خاندان پیغمبر، شعاریم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همان لباس زیر است در اینجا مقصود این است که این بزرگوران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نزدیک‌اند و از اصحاب واقعی و حقیقی پیغمبر اکرم، هستند و درها و گنجینه‌هایی که به رحمت پروردگار و حقایق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کسی وارد خانه‌ای شود مگر از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مربوط به حقایق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جز در از جای دیگری وارد خانه شود، به او دزد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خیر و سعادت و رحمت و ارزش، بیانات گُهر بار قرآنی و حدیثی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مسائل مالی شان مراقب‌اند و اعتدال را رعایت می‌کنند، افراط و تفریط در کارشان نیست و اسراف و بخل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اعتدال و اقتصاد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تقدیر در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مهمی در حیات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پاکیزه می‌سازد، حیاتِ طبیه فراهم می‌آید و زمینه توفیق در جهت تکامل‌های علمی و اخلاق معنوی، آماده می‌شود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صورت‌های مختلف به این مطلب، توجه داده‌اند؛ گاهی به این صورت که امام مشتی ریگ برداشتند و در دست مبارکشان محکم گرفتند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اقتار است و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همه‌شان را زمین ریختند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اسراف است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انگشتان شان را باز کردند که مقداری از ریگ‌ها باقی ماند،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یکی از آنان به گونه‌ای مخصوص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 و به حضرت چشم 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این جور به من نگاه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وصله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پیراهن شما وصله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نزدیکی یک کتاب و نوشته‌ای بود حضرت فرمودند این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و نگاه کرد و دید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إِیمَانَ لِمَنْ لا حَیَاءَ لَهُ، وَ لا مَالَ لِمَنْ لا تَقْدِیرَ لَهُ، وَ لا جَدِیدَ لِمَنْ لا خَلَقَ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 که حیا ندارد، ایمان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خداوند شرم نداشت، هرچه دلش بخواهد انجام می‌دهد و خودش را از نادرستی‌ها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اندازه گیری در کار مالی‌اش نباشد، چیزی برایش نمی‌ماند؛ آن کس که از وسایل کهنه زندگی به مقدار مناسب استفاده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مقدار کهنه شد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تازه و نو برایش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جمله آخر به اقتصاد و میانه روی در زندگی و اینکه انسان باید در مسائل اقتصادی اعتدال را رعایت کند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ذَلِکَ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قرائت‌ها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یعنی استواری زندگی، در رعایت مسئله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جهات مالی و مسائل اقتصادی ابعاد مختلفی در تعالیم قرآنی و حدیثی بیان شده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کسب کند؟ چقدر به کار و مسائل اقتصادی اهتمام ورزد؟ تا کی کار کند؟ تا چه سنی کار کند؟ چه وقت کار کند؟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فوق‌العاده نفیسی در احادیث اقتصادی به چشم می‌خورد؛ اینکه انسان باید در جهات مالی و اقتصادی همت داشته باشد، سستی و تنبلی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کارش علمی است، این بحث آخری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دیگری برنامه خودش را تنظیم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مع در جریان کارهای اقتصادی‌اند می‌دانند که اهتمام به مسئله اقتصاد در مکتب اسلام به حدی است که در هیچ مکتب اقتصادی دیگر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مکتبی که از کار به عزت تعبیر شده که تعبیر بسیار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یکی از دوستانش برخورد،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عزت خود نیستی؟</w:t>
      </w:r>
    </w:p>
    <w:p>
      <w:pPr>
        <w:pStyle w:val="BookText"/>
        <w:rPr/>
      </w:pPr>
      <w:r>
        <w:rPr>
          <w:rFonts w:ascii="IRNazanin" w:hAnsi="IRNazanin" w:eastAsia="IRNazanin"/>
          <w:color w:val="111111"/>
          <w:sz w:val="28"/>
          <w:sz w:val="28"/>
          <w:szCs w:val="28"/>
          <w:rtl w:val="true"/>
          <w:lang w:bidi="fa-IR"/>
        </w:rPr>
        <w:t>وی مقصود را نفهمید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بازار نرفتی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عزّت، یعنی بر سر کار خویش حاضر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فوت شده بود تشیع جنازه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عزتت را فراموش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دنبال کارت را بگیر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جامعی در زمینة کسب و کار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لاتُجَاهِدِ الطَّلَبَ جِهَادَ الْغَالِبِ، ولاتَتَّکِلْ عَلَی الْقَدَرِ اتِّکَالَ الْمُسْتَسْلِمِ؛ فَإِنَّ ابْتِغَاءَ الْفَضْلِ مِنَ السُّنَّةِ والْإِجْمَالَ فِی الطَّلَبِ مِنَ الْعِفَّةِ، ولَیْسَتِ الْعِفَّةُ بِدَافِعَةٍ رِزْقاً، ولا الْحِرْصُ بِجَالِبِ 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تعابیر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جهات مربوط به کسب و کار و مسائل اقتصادی در این عبارتِ کوتاه،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پول در آوردن و کسب مال این‌جور نباشد که تمام نیرویت را 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کشتی گیر وقتی که می‌خواهد کشتی بگیرد از همه جا غافل است فقط می‌خواهد طرف را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دنبال کسب و کار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نگو قضا و قَدَر کار خودش را می‌کند و هرچه رزق و روزی ماست،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دنبال زندگی رفتن و جهات مالی را تامین کردن، جزو سنت و دستور دین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به نیکویی دنبال کار و مال رفتن و عدالت را رعایت کردن و حرص نزدن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استثنایی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عفت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حرص زیاد روزی را زیاد نمی‌کند و حالت عفت از آن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حریص شد، به گناه می‌افتد باکی ندارد از کجا به دست می‌آورد و کجا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اهتمام به آشنایی با قرآن کریم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هُوَ النُّورُ الْمُبِینُ، والْحَبْلُ الْمَتِینُ، والْعُرْوَةُ الْوُثْقَی، والدَّرَجَةُ الْعُلْیَا، والشِّفَاءُ الْأَشْفَی، والْفَضِیلَةُ الْکُبْرَی، والسَّعَادَةُ الْعُظْمَی؛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نور روشن‌گر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عقائد و اخلاق و عبادات وظایفی که انسان دارد، این کتاب مقدس روشن‌گر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ریسمانی است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در ارتباط با همه امور زندگیش رشته محکمی داشته باشد و نسبت به جریانی که در آن قرار گرفته، از پشتوانه ارزنده و وسیله مهم نجات بخشی بهرمند باشد و در جریان سعادتمندی و تکامل قرار گیرد، از رشته استوار و محکم قرآن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دستگیره‌ای است محکم، حقایق این کتاب، حقایقی است بلند، معارف و بیانات این کتاب بیاناتی است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کریم، بهترین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جهات معنوی و نیز در جهات جسمانی این کتاب مقدس، فضیلت کبرا و سعادت عظمی است؛ یعنی استفاده از این کتاب، انسان را به فضیلتی برتر و سعادتی مهم نایل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بدیهی است آشنایی با این کتاب مقدس، یعنی ارتباط بیشتر با نور روشن‌گر، و با رشته محکم‌تر، و با دستگیره‌ای استوارتر، با حقایق والاتر، و با آنچه مایة شفای انسان و برتری و رستگاری اواست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ارتباط با استفاده از عترت، در حدیثی از سَعد نقل شده است که گفت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آیه پرسیدم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این نیست که از پشت خانه، داخلِ آن شوید، لیکن نیکو کار کسی است که تقوا بورزد و از در خانه‌ها وارد آنها شود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وارد شدن خانه‌های افراد حدودا روشن است آیه مربوط به خانه‌های ظاهری و پشت بام معمول و خانه مردمان نیست چون این مطلب در ذهن این جناب حدودا مشخص بوده لذا سؤال کرده مقصود چیست؟</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اللهِ وسَبِیلُهُ، والدُّعَاةُ إِلَی الْجَنَّةِ والْقَادَةُ إِلَیْهَا، والْأَدِلَّاءُ عَلَیْهَا إِلَی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 مقصود از این ابواب، خاندان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ابواب خدا و راه‌های به سوی خدا و دعوت کنندگان به بهشت، و هدایت کنندگان خلق در جهت آنچه که حق است، هستند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شایسته خدا از امتیازات بالایی برخوردارند، در انفاق‌هاشان متعادل‌اند؛ افراط و تفریط، اسراف و بخل در کارشان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از نظر برنامه‌های مربوط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 خوراک،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 امر بایسته‌ای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دربارة مسئله انفاق تذکراتی داده شود در مسئله انفاق و مصرف کردن پول مباحث بسیاری در روایات مطرح می‌باشد از جمله این که شایسته است انسان آنچه را از مسیر صحیح به دست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در موارد لازم هزینه کرد و حتی اندکی زندگی‌اش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انفاق به نیازمندان و در راه پروردگار، غفلت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به نفع انسان است که افزون بر نیاز خویش را در جهتِ سعادتمندی خودش انفاق کند و پیشاپیش توشه‌ای برای خودش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الْفَضْلَ مِنْ مَالِه، وأمْسَکَ الْفَضْلَ مِنْ کَلامِهِ؛</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حـال کسی که آنچه از اموالش زیـادی است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کسی که زیادی‌های گفتارش را امساک کند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گفتار، هرچه انسان حرف زیادی نزند خوب است، ولی ازنظر جهات مالی، هرچه بیشتر انفاق کند به نفع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بسیار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احادیث دارای نکات و لطایفی است، همه احادیث نور است، لیکن درجات نور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إِذَا مَاتَ،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فَضْلا یَکُنْ لَکُمْ، ولاتُؤَخِّرُوا کُلاًّ یَکُنْ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کسی می‌میرد فرشته‌ها می‌گویند چی 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از او باقی مانده؟ اموالش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بفرستید زیادی‌ها را که به نفع‌تان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آن را اگر اینجا بگذارید، به ضررتان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لطافت در همین جمله است؛ یعنی کمی و زیادی که بفرستید به نفع‌تان است، ولی همه‌اش را اینجا بگذارید، بی‌خاصیت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گوسفندی را بکشند و انفاق کنند گوسفند را کشتند و به نیازمندان انفاق کردند حضرتش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را دادیم مگر یک ران گوسفند که باقی ماند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نمانده، همان یک رانی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انفاق کردید، باقی مانده‌اند بعد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عِنْدَکُمْ یَنْفَدُ وَ ما عِنْدَ اللهِ باق </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به‌جاست انسان از امکانات مالی‌اش خوب و به نفع خودش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حسرت اموالش برایش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اندازه‌ای که انسان عاقل‌تر باشد، به همان اندازه در جهت انفاق و برای زندگی بعدش جدی‌تر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زارعی وقت کشت، کارهای لازم را روی زمین انجام داده باشد و شرایط آب و هوا را مناسب بیابد، هرچه می‌تواند از گندم‌های خوبی که در نزدش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مقدار ضرورتی که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را بذر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زراعت نا آشناست این کار را ابلهانه و اتلاف می‌پندارد، در حالی که کمال خردمندی و آیندة نگری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زارعی که غافل است، گندم خوب را نگه می‌دارد و گندم‌های نامرغوب را بذر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 برداشتِ محصول گندم‌های زارع نخست فراوان و دیگری محصول‌اش به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ثروتی بسیار داشت و در دریا و خشکی به تجارت می‌پرداخت و اموال فراوانی را گرد آورد و یک فرزند هم داشت شبی می‌خواست بخوابد، دید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دوست نداشت از رختخواب برخیزد، گفت پدر، هوای اتاق گرم و مناسب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بخورید اذیت می‌شوید، صبح که شد چای 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می‌گفت پسر، تشنه‌ام آب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چای 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دریافت که پسرش در زندگی حاضر نیست به خود زحمت دهد و لیوانِ آبی برای او بیاورد، بعد از مرگش ـ برای او ـ چه کاری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کی دارم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فرزند، فرزند خوبی است هرچه پدر داشته باشد برایش می‌گذارد، این، کاری بجاست می‌داند؛ چون می‌داند خوب و بجا مصرف می‌کند گاهی به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رفته بود قم پیش آیت الله بروجردی رضوان الله تعالی علیه تمام را با کمال احتیاط به خوبی تسویه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به رفقایش که اهل کارهای خیر بودند گفته بود هرچه می‌توانید نیازمندی‌ها را به من حواله بدهید؛ به ویژة جوانانی که می‌خواهند ازدواج کنند و پول ندارند، و کاسبان ضعیف که سرمایه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که دریافت که پدرش دست به تاراج اموالش برای نیازمندان زده است، شاکی شد که پدرش عقلش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برای آزمایش پدرش فرستادند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تا پرس و جوی آنها را دید، ماجرا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عاقل شده‌ام، خودم می‌دانم که چه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تاکید بر استفاده از قرآن، 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اسْتَضَاءَ بِهِ نَوَّرَهُ اللهُ، وَ مَنْ عَقَدَ بِهِ أمُورَهُ عَصَمَهُ اللهُ، وَ مَنْ تَمَسَّکَ بِهِ أنْقَذَهُ اللهُ، وَ مَنْ لَمْ یُفَارِقْ أحْکَامَهُ رَفَعَهُ اللهُ، وَ مَنِ اسْتَشْفَی بِهِ شَفَاهُ اللهُ وَ مَنْ آثَرَهُ عَلَی ماسِوَاهُ هَدَاهُ اللهُ، وَ مَنْ طَلَبَ الْهُدَی فِی غَیْرِهِ أضَلَّهُ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از قرآن کریم طلب روشنی کند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مُنَوّر می‌نماید، و اگر کسی کارهایش را با قرآن گره بزند افکار و اعتقادات و اخلاقش را با تعالیم قرآنی تنظیم کند هرکس به قرآن تمسک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قرآن فاصله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پیدا می‌کند، و هرکس از قرآن شفا بخواهد قرآن او را شفا می‌دهد، و هرکس که قرآن را بر غیر قرآن ترجیح بدهد، خداوند هدایتش می‌کند و او را راهنما خواهد بود و هرکس هدایت از غیر این کتاب مقدس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هدایت در مسیری غیر از مسیر قرآن کریم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گمراهش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نوشته‌های این و آن و افکار فلان و فلان، نمی‌توان به هدایت رسید مگر آن که آن نوشته‌ها و آثار، بر گرفته از قرآن و تعالیم وحی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توجه به گفته‌های پیامبر اکرم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فِی هَذَا الدِّینِ بِالرِّجَالِ، أخْرَجَهُ مِنْهُ الرِّجَالُ کما اَدخَلُوهُ فیه؛ وَ مَنْ دَخَلَ فِیهِ بِالْکِتَابِ وَ السُّنَّةِ، زَالَتِ الْجِبَالُ قَبْلَ أنْ یَزُول؛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گفته مردم داخل در این دین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چیزی که توی مردم است به همان اکتفا کند، فکر کند دین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مردم چیزهای دیگری می‌گویند و او را از آنچه که دین فکر می‌کرده خارج می‌کنند؛ اما آن کسی که دینش را از کتاب و سنت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منبع نورانی و اساس استوار دینش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کوه‌ها تکان بخورد و جابه‌جا بشود، او همچنان استوار در جهت حق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مالی آن‌ها به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انفاق تذکرات بسیار فراوان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انسان در حد ممکن از امکانات مالی‌اش به نیکی استفاده کند و برای خودش توشه‌ای پیش بفرستد و به فکر زندگی بعد از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این زمینه پیشتاز و الگو بودند و به طور بسیار شگفت‌انگیزی به انفاق و دست‌گیری از نیازمندان، اهتمام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شهادت رسیدند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غسل می‌دادند، اصحاب بر پشت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جای زخم و پینه‌ای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تعجب کردند؛ چرا که اثر سجده در پیشانی و زانوهای حضرت مشخص بود از سویی آن جای جراحت، اثر زنجیر و گرفتاری اسارت نیز مشخص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نمی‌کردید و پدرم زنده بود،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حمل آذوقه برای مستمندان در نیمه‌های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چون پدرش را غسل می‌داد، یارانِ آن حضرت مانند پینة زانوی شتر بر مواضع سجده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زانوها و پشت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 بر پشت آن حضرت مانند آن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می‌دانیم که این پینة زانوها و پاها بر اثر سجده‌های طولانی است، اما چرا دوش آن حضرت پینة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لَوْلا أنَّهُ مَاتَ مَا حَدَّثْتُکُمْ عَنْهُ، کَانَ لایَمُرُّ بِهِ یَوْمٌ مِنَ الْأَیَّامِ إِلَّا أشْبَعَ فِیهِ مِسْکِیناً فَصَاعِداً مَا أمْکَنَهُ؛ فَإِذَا کَانَ اللَّیْلُ نَظَرَ إِلَی مَا فَضَلَ عَنْ قُوتِ عِیَالِهِ یَوْمَهُمْ ذَلِکَ فَجَعَلَهُ فِی جِرَابٍ فَإِذَا هَدَأ النَّاسُ وَضَعَهُ عَلَی عَاتِقِهِ وَ تَخَلَّلَ الْمَدِینَةَ وَ قَصَدَ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لایَسْألُونَ النَّاسَ إِلْحَافاً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مِنْ حَیْثُ لایَعْلَمُونَ مَنْ هُوَ لایَعْلَمُ بِذَلِکَ أحَدٌ مِنْ أهْلِهِ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فَإِنِّی کُنْتُ اطَّلَعْتُ ذَلِکَ مِنْهُ، یَرْجُو بِذَلِکَ فَضْلَ إِعْطَاءِ الصَّدَقَةِ بِیَدِهِ وَ دَفْعِهَا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السِّرِّ تُطْفِئُ غَضَبَ الرَّبِّ، کَمَا یُطْفِئُ الْمَاءُ النَّارَ؛ فإذا تَصَدَّق أحَدُکُم فَأعطی بیمینه فَلیُخفِها عن شماله؛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بدانیدکه اگر آن حضرت در نگذشته بود، ماجرای آن را برای‌تان باز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آن حضرت نمی گذشت مگر این‌که در آن یک مسکین و بیشتر از آن را تا آن‌جا که برایش امکان داشت، سیر می‌کرد؛ و هنگامی که شب فرا می‌رسید، نظر می‌افکند که از خوارک خانواده‌اش چقدر اضافه آمده است، آن را در انبانی می‌نهاد و آن گاه که مردم در خانه‌هاشان آرام و قرار می‌یافتند، کیسه را به دوش می‌انداخت و کوچه‌های مدینه را می‌پیمود و سوی گروهی رهسپار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نیازمندند و دست نیاز پیش مردم دراز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خوراک‌ها را پنهانی میانِ آنان به گونه‌ای تقسیم می‌کرد که هیچ یک از آن‌ها امام را نشناسد و احدی از خانواده آن حضرت جز من، از این ماجرا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جریانی با خبر بودم، آن حضرت به این کار دست می‌یازید بدان امید که فضلِ دادنِ صدقه با دست خودش را درک 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پنهانی صدقه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پنهانی آتش خشم پروردگار را فرو می‌نشاند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که آب آتش را خاموش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خواستید صدقه دهید، با دستِ راست صدقه دهید و آن را از دست چپ مخفی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صُونُوا أموالَکُم بالصَّدَقَةَ؛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اموالتان را با صدقه حفظ کنید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دَاوُوا مَرْضَاکُمْ بِالصَّدَقَة؛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مریض‌هاتان را با صدقه مداوا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تعبیر بسیار لطیف است که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فَتَاجِرُوا اللهَ بِالصَّدَقَةِ؛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پول شدید، به وسیله صدقه با خدا تجارت کنید اسنان در حال کم پولی، از همان اندک چیزی که دارد بگذرد و صدقه بدهد، مورد عنایت ویژة خدا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مسئله صدقه، فراوان تاکید شده است و این امر نسبت به امکانات افراد مختلف، فرق می‌کند؛ گاهی صدقات در ارتباط با اشخاص و اندک است، و گاهی صدقات ساختن بناهای مفید در جهت هدایت خلق، مانند مساجد و مراکز تعلیم و تربیت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جهت هرچه بیشتر روایات بررسی می‌شود، جای شگفتی و تعجب بیشتری است، احادیث بسیار ظریف در این مورد هست، از جمله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کبوترها لانه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هرگاه کبوترها جوجه می‌گذاشتند و جوجه‌ها بزرگ می‌شد، نردبان می‌گذاشت و جوجه‌ها را بر می‌داشت و می‌کشت و از گوشت آن‌ها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این جوجه‌ها به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فهماند که این دفعه ما جلو او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جوجه‌ها کم کم بزرگ شدند، باز هم صاحب خانه آن‌ها را گرفت و کشت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 باز به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فهمانده شد که قرار بود ما مانع شویم، در خانه‌اش را زدند، سوی در رفت، مستمندی را یافت و به او احسان کرد و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ما را از مانع شدن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می‌خواهی جوجه‌هایت به ثمر برسند، در حرم امنِ الهی لانه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صید حرام است و گرفتار این بلا نمی‌شوی</w:t>
      </w:r>
      <w:r>
        <w:rPr>
          <w:rFonts w:eastAsia="IRNazanin" w:cs="IRNazanin"/>
          <w:color w:val="111111"/>
          <w:sz w:val="28"/>
          <w:szCs w:val="28"/>
          <w:rtl w:val="true"/>
          <w:lang w:bidi="fa-IR"/>
        </w:rPr>
        <w:t>.</w:t>
      </w:r>
      <w:bookmarkStart w:id="29" w:name="pg2568_16890"/>
    </w:p>
    <w:p>
      <w:pPr>
        <w:pStyle w:val="BookText"/>
        <w:rPr/>
      </w:pPr>
      <w:bookmarkEnd w:id="29"/>
      <w:r>
        <w:rPr>
          <w:rFonts w:ascii="IRNazanin" w:hAnsi="IRNazanin" w:eastAsia="IRNazanin"/>
          <w:color w:val="111111"/>
          <w:sz w:val="28"/>
          <w:sz w:val="28"/>
          <w:szCs w:val="28"/>
          <w:rtl w:val="true"/>
          <w:lang w:bidi="fa-IR"/>
        </w:rPr>
        <w:t>در هر حال، بسیار بجاست که انسان از امکانات مالی برای انفاق در سطوح مختلف غفلت نکند، چیزی که جامعه را با طراوت می‌سازد این است که جامعه از نظر نیازمندی های ضروری تأمین شود وگرنه، حالت بسیار خطرناکی ممکن است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تفسیـر بخشی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سـورة مبارکة فـرقان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آیـات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p>
    <w:p>
      <w:pPr>
        <w:pStyle w:val="Heading2"/>
        <w:numPr>
          <w:ilvl w:val="1"/>
          <w:numId w:val="1"/>
        </w:numPr>
        <w:rPr/>
      </w:pPr>
      <w:bookmarkStart w:id="30" w:name="__RefHeading___Toc52756_1395250215"/>
      <w:bookmarkStart w:id="31" w:name="_Toc11"/>
      <w:bookmarkEnd w:id="30"/>
      <w:r>
        <w:rPr>
          <w:rtl w:val="true"/>
        </w:rPr>
        <w:t>جلسات بیست‌ویکم تا بیست‌وپنجم</w:t>
      </w:r>
      <w:bookmarkEnd w:id="31"/>
    </w:p>
    <w:p>
      <w:pPr>
        <w:pStyle w:val="BookText"/>
        <w:rPr/>
      </w:pPr>
      <w:r>
        <w:rPr>
          <w:rFonts w:ascii="IRNazanin" w:hAnsi="IRNazanin" w:eastAsia="IRNazanin"/>
          <w:color w:val="111111"/>
          <w:sz w:val="28"/>
          <w:sz w:val="28"/>
          <w:szCs w:val="28"/>
          <w:rtl w:val="true"/>
          <w:lang w:bidi="fa-IR"/>
        </w:rPr>
        <w:t>حضرت آیت الله سیدجعفر سیّدان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پژوهشی مصباح الهدی</w:t>
      </w:r>
    </w:p>
    <w:p>
      <w:pPr>
        <w:pStyle w:val="BookText"/>
        <w:rPr/>
      </w:pP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از آیاتی که دربارة استفاده از وحی تاکید کرده است آیة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مبارکة اعراف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أَتَّبِعُ مَایُوحَی إِلَیَّ مِن رَبِّی هذَا بَصَائِرُ مِن رَبِّکُمْ وَهُدیً وَرَحْمَةٌ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ما، بگو من پیروی می‌کنم آنچه را از سوی پروردگارم به من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وحی می‌شود این قرآن است که مایه بصیرت و روشنی نگرش صحیح است از طرف پروردگار، و موجب هدایت انسان‌هاست، و رحمت است برای آنها که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رحمت است برای آنهائی که ایمان به این کتاب بیاورند، که البته رحمتی است برای همگان و هدایتی است برای همگان و بصیرتی است برای همگان، ولی سود این کتاب و نفع استفاده کردن از این کتاب مقدس، برای اهل ایمان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نکته‌ای است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زیرا این کتاب مقدس، برای همه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لِّلنَّاس </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رحمت است، برای همه قشرها و همه انسان‌ها بصیرت می‌باشد، پس چرا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نکاتش این است که همان‌طور که نعمت‌ها در اختیار عموم گذاشته می‌شود، لیکن بسیاری در اثر غفلت و بی‌توجهی و نادانی، از نعمت‌ها استفادة درست نمی‌کنند، در اینجا نیز گرچه قرآن، کتاب خیر و هدایت برای همة مردمان است، اما از آن‌جا که کسانی که ایمان نیاوردند، بهره‌ای از آن نمی‌برند، گویا کتاب برای آن‌ها نیست و تنها برای اهل ایمان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به تمسک خاندانِ رسالت توجه داده است آیات متعددی در این زمینه هست، از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إِلَیْکَ الذِّکْرَ لِتُبَیِّنَ لِلنَّاسِ مَا نُزِّلَ إِلَیْهِمْ وَلَعَلَّهُمْ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ما این کتاب را ـ که یکی از اسامی آن ذکر است ـ سویت فرو فرستادیم تا برای خلق حقایقی را که نازل شده است تبیین کنی، و بدان امید که آنان اندیشه‌شان را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قسمتی از آیات قرآن محکمات می‌باشد و به گونه‌ای است که با آگاهی درست از لسان عرب، نیازی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قرائت شود همه متوجه یعنی می‌شوند؛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لَفِی خُسْرٍ إِلَّا الَّذِینَ آمَنُوا وَعَمِلُوا الصَّالِحَاتِ وَتَوَاصَوْا بِالْحَقِّ وَتَوَاصَوْا بِالصَّبْرِ </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سوره‌ای است که وقتی افراد می‌خوانند، اگر تسلط به زبان عربی داشته باشند، معنای آن را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قسمتی از آیات را مردم نمی‌فهمند، محتوا و مضمون آنها روشن نیست، تو باید بیان کنی، نه این‌که تنها تلاوت کنی</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توجه می‌دهد به اینکه باید از پیامبر اکرم در فهم قرآن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که فکرشان را بکار بندند و شاید توجه به این جهت دارد که قسمتی از این آیات، با تفکر خود اشخاص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آیه‌هایی است که در بحث تلازم قرآن و عترت، از آن به خوبی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این گونه نیز معنا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به سوی تو نازل کردیم تا تو تبیین کنی برای مردم آنچه را که برای مردم نازل شده است؛ یعنی تو به آنها بگویی چگونه آیات را کنار یک‌دیگر بگذارند تا از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بدیهی است که با اندکی تفکر در خود قرآن و این آیه شریفه، مشخص می‌شود این معنا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بندگان برگزیده خدا، رفتارِ درست در مسائل اقتصادی و مالی بود در این زمینه، در مکتب وحی ـ در ابعاد مختلف ـ راهنمایی‌های بسیار ارزنده‌ای شده است، این‌که انسان در امکانات مالی مراقب باشد به افراط و تفریط نیفتد و حد اعتدال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و برنامه‌ها و دستورات مربوط به جهات انفاق و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برنامه‌های بسیار روشن‌گر و تذکرات بسیار ارزنده‌ای در روایات‌مان هست و تاکید شده است که انسان انفاق کند و به مستمندان برسد و به نیاز‌های نیازمندان توجه داشته باشد و بی‌تفاوت نباشد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راهنمایی‌ها، در بیان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می‌باشد که بسیار لطیف ، ظریف و دقیق به این امر مهم توجه داده‌ا‌ند رسالة حقوق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بسیار ارزنده و نفیس و از گنجینه‌های بسیار مهم آکنده از حقایق وحیانی است که در اختیار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بیانات ارزشمندی وجود دارد و بجاست به جد مورد مطالعه همگان قرار بگیرد حقوقی در ارتباط با خدا، در ارتباط با خلق خدا، در ارتباط با اعضا و جوارح خودمان، در ارتباط با کارهامان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 الصَّدَقَةِ فَأنْ تَعْلَمَ أنَّهَا ذُخْرُکَ عِنْدَ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صدقه این‌است‌که بدانی آن ذخیره‌ای است نزد پروردگار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این مقدار مالی را که انفاق می‌کند پیش خداوند ذخیره و حفظ می‌شود، از بین نمی‌رود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وَدِیعَتُکَ الَّتِی لاتَحْتَاجُ إِلَی الْإِشْهَادِ؛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ودیعه‌ای است که نیاز به شاهد گرفتن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مال خود را نزد کسی به ودیعه می‌گذارد، مناسب است کسی را شاهد بگیرد که در جریان باشد، ولی وقتی انفاق در راه خدا می‌کند ، ذخیره و ودیعه‌ای نزد پروردگار است، نیاز به شاهد گیری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توجه داشته باشد که انفاق چنین وضعیتی دارد هر چه انفاق را سرّی‌تر انجام بدهد می‌فهمد که کار آمدی آن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عَلِمْتَ ذَلِکَ کُنْتَ بِمَا اسْتَوْدَعْتَهُ سِرّاً أوْثَقَ بِمَا اسْتَوْدَعْتَهُ عَلانِیَةً؛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بدانی‌که صدقه نزد پروردگار ودیعه است که نیاز به شاهد ندارد در می‌یابی که اگر این صدقه را مخفیانه امانت گذاری، اطمینان بخش‌تر از امانت گذراندنِ آشکارا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 جَدِیراً أَنْ تَکُونَ أَسْرَرْتَ إِلَیْهِ أَمْراً أَعْلَنْتَهُ؛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تو سزامندی آن‌چه را علنی انفاق می‌کنی، پنهان انجام دهی انسان شایسته می‌بیند که ای کاش انفاق‌های علنی‌اش پنهانی می‌بود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الْأمْرُ بَیْنَکَ وَ بَیْنَهُ فِیهَا سِرّاً عَلَی کُلِّ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ترتیب، انسان می‌کوشد و در هر حالی، صدقه میان تو و خدا 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انفاق‌هایش را مردم نبینند و نشنوند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استثنایی است خوب است مردم ببینند و بشنوند و تشویق بشوند، گاهی هم تاکید می‌شود، ولی در غیر موارد استثنایی، هر چه انفاق سری‌تر و پنهانی‌تر باشد، ارزش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المعروفَ لایَصلُحُ إلاّ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تَصغیرِه، وتَستیرِهِ، وتَعجِیلِهِ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إذا صَغَّرتَهُ، عًظَّمتَهُ عند مَن تَصنَعُهُ إلیه؛ وإذا سَتَّرتَهُ، تَمَّمتَهُ؛ وإذا عَجَّلتَه، هَنَّأتَه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سه ویژگی شایسته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انگاشتن، پوشیده داشتن، و شتاب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کار نیک را کوچک شماری، نزد کسی که به او نیکی کرده‌ای عظمت داده‌ای؛ و زمانی که آن را پنهان بداری، کامل و تمام به انجام رسانده‌ای؛ و هنگامی که در آن شتاب ورزی، گوارایش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که می‌خواهد بدهد این‌جور نباشد که فلان خویش و دوستم و فلان مسلمان گرفتار است، اما هفته دیگر، ماه دیگر رسیدگی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تعجیل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کند؛ یعنی کوچک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نباشد که در نظرش مهم جلوه کند</w:t>
      </w:r>
    </w:p>
    <w:p>
      <w:pPr>
        <w:pStyle w:val="BookText"/>
        <w:rPr/>
      </w:pPr>
      <w:r>
        <w:rPr>
          <w:rFonts w:ascii="IRNazanin" w:hAnsi="IRNazanin" w:eastAsia="IRNazanin"/>
          <w:color w:val="111111"/>
          <w:sz w:val="28"/>
          <w:sz w:val="28"/>
          <w:szCs w:val="28"/>
          <w:rtl w:val="true"/>
          <w:lang w:bidi="fa-IR"/>
        </w:rPr>
        <w:t>و منت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ولایَحُضُّ عَلَی طَعَامِ الْمِسْکِینِ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نادرست را که معرفی می‌کند می‌فرماید اینها بر طعامِ مسکین اِصرار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لطیفه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اطعام مسکین است؛ یعنی اینها اهل اطعام مسکین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مقصود دیگری در کار است؟</w:t>
      </w:r>
    </w:p>
    <w:p>
      <w:pPr>
        <w:pStyle w:val="BookText"/>
        <w:rPr/>
      </w:pPr>
      <w:r>
        <w:rPr>
          <w:rFonts w:ascii="IRNazanin" w:hAnsi="IRNazanin" w:eastAsia="IRNazanin"/>
          <w:color w:val="111111"/>
          <w:sz w:val="28"/>
          <w:sz w:val="28"/>
          <w:szCs w:val="28"/>
          <w:rtl w:val="true"/>
          <w:lang w:bidi="fa-IR"/>
        </w:rPr>
        <w:t>اِطعام این است که انسان مال خودش را به 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فلانی چیزی است که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صورت اطعام نفرموده، طعام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مسکین؛ یعنی چیزی که انفاق می‌کنید توجه داشته باشد که به حقیقت مالِ خودِ مسکین است، برای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خودش را به خودش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قرآن و توجه به استفاده از این کتاب ، در سوره مبارکه انعام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کِتَابٌ أنزَلْنَاهُ مُبَارَکٌ فَاتَّبِعُوهُ وَاتَّقُواْ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کتابی است که فرو فرستادیم آن را، کتاب مبارک و پر خیری است؛ آن را تبعیت کنید و تقوا را پیشه کنید که نتیجه‌اش مورد رحمت حق قرار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توجه داده شده به اینکه از قرآن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آیات قرآن در جهت توجه دادن به عترت آیه‌ای است که در سوره مبارکه نحل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الْکِتَابَ إِلاَّ لِتُبَیِّنَ لَهُمُ الَّذِی اخْتَلَفُواْ فِیهِ وَهُدًی وَرَحْمَةً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بر تو فرو نفرستادیم مگر برای اینکه تبیین کنی برای مردم آنچه را که در آن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مختلف و عقاید مختلف و روشهای مختلف میان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روش و عقیدة خود را حق بداند، اختلافات فراوان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نازل نکردیم بر تو مگر اینکه مردم را در آن آنچه اختلاف دارند روشن‌شان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پیامبر گرامی باید تبیین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مسئلة تشریح و تبیین به وسیله خود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به تعبیر دیگر، در این آیه و آیاتی این چنین قرآن کریم خود را در جهت تبیین به غیر خود ارجاع داده است در عین این‌که نور و روشنگر است، کلیات هدایت را بیان می‌کند، راه‌ها را مشخص می‌سازد، در قسمتی از آیات، برای تبیینِ کامل به غیر خود ارجاع داده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این شخصیت‌های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برجسته از نظر اعتقادی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خدا خدای دیگری را نمی‌خوانند؛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لایَدْعُونَ مَعَ اللهِ إِلَهًا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اینها از نظر اعتقادی، مشرک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مسئله شرک و توحید بحث‌های مفصلی مطرح است در این‌جا مناسب است به بعضی از آنها اشاره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حق، یعنی آنچه به ذات حق مربوط است به دیگری مرتبط دانستن و دربارة غیر ذاتِ حق معتقد بودن؛ مثلاً آفرینش کارِ ذات حق است حال اگر کسی شئ و شخص دیگری را در آفرینش به مانند پروردگار بداند، برای خدا شریک قائل شده، و به اصطلاح شرک در ذات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همان گونه که از برای حضرت حق تدبیری در خلقت هستی و کائنات است نسبت به چیز دیگر و شخص دیگری چنین تدبیری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تدبیری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باشد، شرک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همان گونه که نسبت به خداوند متعال عبادت و پرستش می‌کنند و ذات مقدس حق را بالأصاله شایستة خضوع و خشوع می‌دانند، به همان نسبت به فرد یا چیز دیگری حالت پرستش و عبودیت و خضوع و خشوع باشد، این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را که تکرار می‌کنم، تمام نکته اینجاست؛ یعنی اگر این مسائل در ارتباط با غیر ذات مقدس حضرت حق به گونه استقلالی نباشد، مسئله‌ای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لایَدْعُونَ مَعَ اللهِ إِلَهًا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شایسته و نخبه، با خدا، خدای دیگری را نمی‌خوانند؛ نه اینکه کسی را نمی‌خوانند، نه اینکه از کسی کمک نمی‌خواهند، نه اینکه کسی را یاد نمی‌کنند و در ارتباط با هیچ کس درخواستی ندارند خیر، بلکه به پرستش غیرحضرت حق، توجه ندارند، و منکرند که دیگری چنین شایستگی را داشته باشد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عموم مسلمین در ارتباط با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خدا توجه و احترام و خضوع و خشوعی دارند، به گونه‌ای نیست که در ارتباط با پروردگار آن خضوع و خشوع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خشوعی که در ارتباط با پروردگار دارند، به عنوان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است و اوست که پرستش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ارتباط با غیر ذات حق، خضوع و خشوعی است که خود قرآن هم نسبت پدر و مادر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خضوع و خشوعی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خشوعی که به عنوان تألهه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خداگیری و به نوعی استقلال دادن به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احترام کردن درخواست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عدم استقلال و با توجه به اذن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ندارد، بلکه کاملا معمول است و عقلا چنین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گروه‌های که در این مسئله حرف‌هایی دارند اجمال حرفشان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احترامی و لو برای پیغمبر اکرم، برای ولادت شان جشن گرفتند، برای رحلت شان عزاداری داشتن، و یا احترام خاصی به حضرتش داشتن، و به واسطة وجود پیغمبر اکرم چیزی را از خداوند درخواست نمودن ـ که به نوعی حالت توجه و خضوع و خشوعی است ـ اینها را شرک می‌دانند و می‌گویند همه اینها عبادت است و عبادت هم منحصر به حضرت حق است، در ارتباط با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حرف، مشخص است که بله، این تواضع کردن است، ولی فروتنی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کوچکی کردنی، عبادت غیر مجاز نیست، گرچه از نظر لغوی تعبیر به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عبادتی که در مکتب کاملا طرد می‌شود و شرک به حساب می‌آید عبادتی است که به گونه تألهه باشد، نه مطلق خضوع و خشوع</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قرآن کریم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پدر و مادر خاضع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اولی‌الأمر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خضوع و خشوع است بی‌اشکال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گزاردن، محبت کردن ابراز علاقه نمودن، مسئله‌ای است و پرستش و عبودیت ـ به عنوان تألهه ـ مسئله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سفرهای مکه، مدینه مشرف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جمع شده بود و می‌خواست اتو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مغازه‌های خشک شویی رفتیم و پارچه را دادیم که اتو کند، سؤالات مفصلی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پای دکان انداخت و شروع کردن به بوسیدن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تقبلون الحجر و الحدید و انتم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سنگ و چوب را می‌بوسید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ضریح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فرزند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بچه‌ات را می‌بوسی؟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بوسیدن بچه‌ات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بچه‌ات را می‌بوسی؟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وقتی در مغازة لباس فروشی بود می‌بوسیدی؟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الآن می‌بوسی؟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لحبی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را دوست دارم، و این لباسش را هم 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ضریح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می‌بوسند، آن پنجره‌های مربوط به قبر مطهر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می‌بوسند اگر این آهن‌ها توی مغازه آهن فروشی بود، زیر پاشان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انتساب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 بچه‌ات منتسب شده، قابل بوسیدن شده، آهن ارتباط با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قابل بوسیدن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بی‌انصافی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یعنی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بندگان شایستة پروردگار هستند، توجه به این مطالب دارند و حتی شرک خفی در کارشان نیست؛ یعنی اینچنین نیست که درکارهاشان انگیزه غیر خدایی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انگیزهاشان صرفاً برای ذات مقدس حضرت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توجه به قرآن کریم حدیثی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اتِّبَاعِ مَا جَاءَکُمْ مِنَ اللهِ الْفَوْزُ الْعَظِیمُ، وَ فِی تَرْکِهِ الْخَطَأ الْمُبِینُ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یَأتِیَنَّکُمْ مِنِّی هُدیً فَمَنِ اتَّبَعَ هُدایَ فَلایَضِلُّ وَ لایَشْقی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فِی اتِّبَاعِهِ کُلَّ خَیْرٍ یُرْجَی فِی الدُّنْیَا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پیروی آنچه از طرف پروردگار نازل شده است فوز عظیم است، و در ترک تبعیت و پیروی از این کلام مقدس، خطایی است آشکار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هدایتی را که از من به شما می‌رسد، پیروی کند، گمراه و بدبخت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تعلیمِ قرآنی می‌توان دریافت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خیری را که در دنیا و آخرت امید می‌رود در پیروی قرآن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توجه به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أدَّی إِلَی أمَّتِی حَدِیثاً یُقَامُ بِهِ سُنَّةٌ أوْ یُثْلَمُ بِهِ بِدْعَةٌ فَلَهُ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حدیثی را به امت من برساند که به آن سنتی استوار شود و یا بدعتی از میان برود، 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 شدیم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اعتقادی دارند و نشانه‌های عبادی و نشانه‌های اخلاقی و نشانه‌های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نشانه اعتقادی رسیدیم که اینها با خداوند متعال خدای دیگری را نمی‌خوانند و از شرک که ظلم تباه کنندة است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همان خضوع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عبادت، صبغة تألُّهه دارد و رنگ خدایی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کار در پیشگاه ذات مقدس حق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مسئلة روشنی است، عقل و نقل آن را اثبات می‌کند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عبادت در ارتباط با غیر پروردگار مطرح است صبغه‌های مختلف پیدا می‌کند و به انواع مختلفی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گونة تألُّهه است و این خداگیری با این اعتقاد که آن چیز در اساس هستی و آفرینش، مانند ذات مقدس حضرت حق است، که همان شرک در ذات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شخص بر این باور است که اگر آن اشیای واسطه نباشد، هیچ راهی برای ارتباط با پروردگار ندارد و امکان ندارد که سخن او را بشنود و درخواست او را بر آورد مگر اینکه از افرادی و اشیایی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اعتقاد به اینکه آن افراد و آن اشیا در آفرینش شریک حضرت حق‌اند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 است نسبت به اشیا و اشخاصی عبودیت و خضوع و خشوع داشت تا آن‌ها نزد پروردگار واسطه و خواسته‌های او را بر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اعتقادی برای جمعی از مشرکین بوده است و شرک در عبادت می‌باشد و این عبادتی است که عقلاً قبیح است و انبیاء در جهت نفی چنین عبادتی در تلاش بوده‌اند و مشرکین چنین اعتقاداتی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اطاعت از غیر خدا در موردی است که خود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روشن است که در حقیقت، اطاعت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باشد، چنین اطاعتی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اطاعت از افرادی را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کار هم عبادت است و این خضوع و خشوع و عبادت غیر خدا عقلاً قبیح است و شرعاً حرام، اما چون تألهه و خدا گیری نیست، شرک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شیطان، طاغوت‌ها، ستم‌گران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پیروی از آنها را نهی کرده، از این قبیل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اطاعت ـ که از آن تعبیر به عبادت می‌شود ـ در موردی است که خدا امر یا نهی نکرده است، مثل این‌که به شخصی خدمت کند به او احترام گزارده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نظر معانی لغوی عبادت و خضوع و خشوع است اما واجب یا حرام نمی‌باشد، بلکه امری جایز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آن‌گاه که طاعت است،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واجب و گاهی حرام و گاهی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عبادت تذلل است بی‌آن‌که مسئلة طاعت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تقسیماتی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تألهه در کار نیست اگر تذللی است که تألهه نیست، همان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است که خداوند متعال به این تذلُّل اذن داده است،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است که خداوند متعال نهی کرده است، حُرمت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تذللی در موردی است که نهی و امری ندارد، مجاز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مورد کفر وشرک می‌باشد وآن وقتی است که آن شخصی که اطاعت کرده، فرمان به شرک و کفر دهد و این شخص نیز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مسئله عبادت و شرک، هر طاعتی هر چند نادرست به نظر آید،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شمار نمی‌رود، تذلّل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طاعت‌ها و بسیاری از تذلل‌ها مطلوب است و اذن پروردگار هم در آن است، گاهی امر الهی در آن است؛ چنان‌که دربارة احترام به پدر و مادر خدا فرمان داده است که انسان فروتنی کند و در برابر آن‌ها خود را چیزی به حساب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روایت شده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إِذَا کَانَتْ بَعْدِی فِتْنَةٌ وَ هِیَ کَائِنَةٌ، فَعَلَیْکُمْ بِخَصْلَتَیْنِ بِکِتَابِ الله وَ بِعَلِیِّ بْنِ أبِی‌طَالِبٍ؛ 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بِی، وَ أوَّلُ مَنْ یُصَافِحُنِی یَوْمَ الْقِیَامَةِ، وَ هُوَ الصِّدِّیقُ الأکْبَرُ، وَ هُوَ الْفَارُوقُ یُفَرِّقُ بَیْنَ الْحَقِّ وَ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من چنانچه فتنه‌ای رخ داد ـ که چنین خواهد شد ـ فتنه‌ای به وجود خواهد آمد ـ بر شما باد که از دو چیز غفلت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علی بن ابی‌طالب؛ زیرا من از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به من ایمان آورد، و اول کسی است که در روز قیامت با من مصافحه می‌کند، و این علی صدیق اکبر است، و فاروقی است که حق و باطل را از هم جدا می‌کند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 است، یعنی در هر آنچه می‌فرماید کمال صداقت و درستی و حقانیت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است، یعنی جدا کننده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که دریابد حق چیست و باطل چیست، و سعادتش در چیست، باید از تعالیم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لایَدْعُونَ مَعَ اللهِ إِلَهًا آخَرَ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شایسته، به عنوان بندگی پروردگار مفتخرند به عنوان تألهه و خداگیری و پرستش، جز خدا کسی را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دیگری هم در این زمینه است که در آنها همین مسئله مطرح است؛ به عنوان نمونه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مساجد از آنِ خداست، هیچ کس را با خدا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مسئله شرک و توحید گاه افراط و تفریط‌هایی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آنچنان به خیال خود، توحیدی‌اند که معتقدند هیچ شرکی وجود ندارد و پرستش هرچیزی، پرستش خداست و جز او ـ در حقیقت ـ چیزی نیست که پرستیده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الشِّرْکَ لَظُلْمٌ عَظِیم </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شرح‌های فصوص،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فَإنـَّه لایُشرک مَعه إلاَّ عینه و هذا غایة 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مشرک، با حضرت حق شریک قرار نداده است مگر عین حضرت حق را و این،</w:t>
      </w:r>
    </w:p>
    <w:p>
      <w:pPr>
        <w:pStyle w:val="BookText"/>
        <w:rPr/>
      </w:pPr>
      <w:r>
        <w:rPr>
          <w:rFonts w:ascii="IRNazanin" w:hAnsi="IRNazanin" w:eastAsia="IRNazanin"/>
          <w:color w:val="111111"/>
          <w:sz w:val="28"/>
          <w:sz w:val="28"/>
          <w:szCs w:val="28"/>
          <w:rtl w:val="true"/>
          <w:lang w:bidi="fa-IR"/>
        </w:rPr>
        <w:t>غایت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این عبارت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در نفس عین، منتفی است؛ زیرا امر واحد اَحَدی ظاهر در جمیع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دادن یکی از دو صورت را شریک صورتِ دیگر، شریک قرار دادن شیء با نفس و ذاتِ خود اوست؛ و این ظلم عظیم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مطالبی ناصحیح و افراطی است؛ زیرا بدان معناست که شرکی تحقق پیدا نمی‌کند و هر آنچه پرستش شود، خدا پرستش شده است؛ زیرا امر واحد احدی ـ که ذات مقدس حضرت حق است ـ ظاهر در جمیع 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تفریط است؛ مانند گروهی که بر این باورند همه چیز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چیز را که خودشان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شرک است، احترام به قبر شرک است، کنار قبری نماز خواندن و بنای قُبّه یا ساختمان بر قبر نهادن شرک است، در عزای بزرگانی کریستن شرک است، در ولادت پیشوایان دین جشن بگیرید شرک است، آنها را که از دنیا رفته‌اند بخوانید شرک است یا رسول الله بگویید و پیامبر را صدا بزنید شرک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ممکن است این کار از روی تعمُّد برای ایجاد اختلاف بین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سفرهای حج در مسجدالحرام آقایی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یا شصت نفر در آنجا گرد آمده بودند من از آنجا رد می‌شدم، مقداری توقف کردم ببینم این آقا، چه بحثی دارد؟ دیدم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 و کسانی که این کارها را می‌کنند مشرک و نجس‌اند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عالم رفته، و خطاب به او غلط و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در جمع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لی سؤال؟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الأستاد، لی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توقفی کرد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شرک باشد؟ در صحیح بخاری روایت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بعد از سه شبانه روز، که جنگ تمام شده بود،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می‌آمدند به چاهی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بیست و چهار نفر از بزرگان کفر قریش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چاه ایستادند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 رَبُّکُمْ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فهمیدید آنچه که خدا وعده داده است،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جسدهای بی‌روح صحبت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بأسمَع مِنهُم؛</w:t>
      </w:r>
    </w:p>
    <w:p>
      <w:pPr>
        <w:pStyle w:val="BookText"/>
        <w:rPr/>
      </w:pPr>
      <w:r>
        <w:rPr>
          <w:rFonts w:ascii="IRNazanin" w:hAnsi="IRNazanin" w:eastAsia="IRNazanin"/>
          <w:color w:val="111111"/>
          <w:sz w:val="28"/>
          <w:sz w:val="28"/>
          <w:szCs w:val="28"/>
          <w:rtl w:val="true"/>
          <w:lang w:bidi="fa-IR"/>
        </w:rPr>
        <w:t>قدرت شنوایی شما از اینان بیشتر نیست لیکن آنان پاسخ نمی‌دهند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خطاب به مردگان شرک باشد، باید گفت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یک تکانی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لبخندی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یکی از شخصیت‌های عرب برای زیارت آمد پلیس‌ها جمعیت را پس و پیش می‌کردند، جمعی که نشسته بودند ناچار به هم خورد ایشان از منبر پایین آمد و جمعیت متفرق شد و ما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من مشرف شدم، یکی از رفقای تهران این جریان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بیست دقیقه دو باره جلسه را تشکیل داد و روی منبر رفت و گفت آن کسی که این مطلب را مطرح کرد،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 و إلاَّ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می‌دهیم، اگر توبه نکند او 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آیه‌ای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آن آیه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گرچه در صحیح بخاری هست، پذیرفتنی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کتاب ما راست و دروغ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 دروغ‌ها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این است که این سخن با آن تفکر او نمی‌خواند و إلاَّ با قرآن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قرآن نهی می‌کند، خواندن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پرستش است، به عنوان تألهه و خداگیری است نه مطلق خواندن</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متوجه بود که مسئله احترام از مسئله پرستش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کار به پرستش که سنخ خاصی از اطاعت است بینجامد، شرک است و إلاّ شرک نخواهد 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در این زمینه فراوان‌اند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در شفاء السقام،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أنـَّه یَجُوز و یحسن التَّوسَّل و الإستَغاثة و التشفُّع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ذلک و حُسنه مِن الأمُورِ المَعلُومة لِکلِّ ذِی دین، المَعرُوفة مِن فِعلِ الأنبیاءِ و المُرسَلینَ و سیر السَّلَف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لَم‌ینکر أحدٌ ذلک مِن أهلِ الأدیان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حَسبُکَ أنَّ إنکارَ ابْن تیمیة الإستغاثة و التَّوسُّل، قَولٌ لَم‌یَقُلْهُ عَالِمٌ قَبله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التَّوسُّل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فِی کلِّ حالٍ؛ قَبل خَلقِه و بَعد خَلقِه، فِی مُدَّةِ حَیاتِهِ فِی الدُّنیا و بَعد مَوتِهِ، فِی مُدَّةِ البَرزخ و بَعد البَعثِ فِی عَرَصات القِیامَةِ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بدان‌که توسل و استغاثه و شفاعت طلبی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پروردگار، امری جایز و پسندیده است و حسن این کار را هر دین‌داری می‌داند، و در میان پیامبران و فرستادگان الهی و سَلَفِ صالح امری شناخته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از اهل اَدیان آن را انکار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ردّ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استغاثه و توسل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هیچ عالمی قبل از وی این سخن را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جایز است؛ پیش از خلقت آن حضرت و بعد از آن، در مدت حیاتش در دنیا و پس از مرگ آن حضرت، در برزخ و بعد از بعث در عرصه‌های قیامت و بهشت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پیداست که اولیای خدا و همگان، بعد از این عالَم، حیات دارند و ایجاد ارتباط بین این عالَم و عالَم برزخ محال عقلی نمی‌باشد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برزخی اولیای خدا محال عقلی نیست و احادیث فراوان در این زمینه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در تفسیرش دربارة این آیه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اللهُ الَّذِینَ آمَنُوا بِالْقَوْلِ الثَّابِتِ فِی الْحَیَاةِ الدُّنْیَا </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در حیات دنیا این است که وقتی دو مَلَک در قبر می‌آیند و از شخص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w:t>
      </w:r>
    </w:p>
    <w:p>
      <w:pPr>
        <w:pStyle w:val="BookText"/>
        <w:rPr/>
      </w:pPr>
      <w:r>
        <w:rPr>
          <w:rFonts w:ascii="IRNazanin" w:hAnsi="IRNazanin" w:eastAsia="IRNazanin"/>
          <w:color w:val="111111"/>
          <w:sz w:val="28"/>
          <w:sz w:val="28"/>
          <w:szCs w:val="28"/>
          <w:rtl w:val="true"/>
          <w:lang w:bidi="fa-IR"/>
        </w:rPr>
        <w:t xml:space="preserve">پاسخ می‌دهد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تثبیت در حیات دنیاست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مدارک در این زمینه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شرک نیست، و آنها که این چنین در بیان شرک تفریطی شده‌اند در اشتباه و انحراف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اهمیّت مراجعه به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که در کُتُب مختلف شیعه و سنی، و از جمله در صحیح مسلم آمده است، شایان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حُصَین بن سُبْرَه و عُمَر بن مُسلم، نزد زید بن اَرقَم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نشسته بودیم که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از رسول خدا خیر فراوانی را دریافتی؛ حدیث آن حضرت را شنیدی، در کنار او کار زار کردی، پشت سرش نماز گزاردی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به آنچه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برایمان حدیث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 پیر شده‌ام، زمانِ زیادی از آن دوران سپری شده است، بعضی از سخنانی را که از آن حضرت به یاد داشتم فراموش کردم، آنچه را حدیث می‌کنم بپذیرید، و به آنچه در خاطر ندارم مرا وامدارید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مکه ومدینه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 خطبه برخاست، خدا را سپاس و ثنا گفت و موعظه کرد، و آن‌گاه گفت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ألا أیُّهَا النُّاسُ إنـَّما أنا بَشرٌ یُوشِکُ أن یَأتِینِی رسولُ ربِّی فَأجِیبُ، و إنِّی تارکٌ فِیکُم ثَقلین أوُّلـُهُما کتابُ الله فِیه الهُدی و النُّور؛ فَخُذُوا بِکتابِ الله وَ اسْتَمسَکُوا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عَلی کتابِ الله و رَغـَّبَ فِیه؛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بَیتِی، اُذَکـِّرُکُم الله فِی أهلِ بَیتِی، اُذَکـِّرُکُم الله فِی أهلِ بَیتِی، اُذَکـِّرُکُم الله فِی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بَیتِه یا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نِساؤُه مِن أهلِ بَیتِه؟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بَیتِه و لکن أهلُ بَیتِه مَن حُـِّرمَ عَلَیه الصَّدقةُ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بدانید ای مردم، من بَشَرم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فرستادة پروردگارم بیاید و دعوتِ خدا را اجابت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عالَم دیگر رهسپار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و نفیس برجای می‌گذارم؛ نخست آنها کتاب خداست که در آن هدایت و نور است، پس کتابِ خدا را برگیرید و به آن چنگ آویزید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کتاب خدا سفارش کرد و مردم را در مراجعه به آن تشویق کرد،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یادتان می‌آورم دربارة اهل بیتم، خدا را به یادتان می‌آورم دربارة اهل بیتم، خدا را به یادتان می‌آورم دربارة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اهل بیت پیامبر کیانند؟ مگر نه این است که زنانِ آن حضرت از اهل بیت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از اهل خانة هستنی، لیکن اهل بیت آن حضرت کسانی‌اند که صدقه بر آنها ـ بعد از آن حضرت ـ حرام گشت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به خوبی می‌توان دریافت که استفاده از قرآن و عترت، راه رسیدن به نجات و کمال و قرب إلی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روش، باید با آیاتِ شریفه قرآن آشنا شد و زمینة سعادت خود را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از شرک بدورند، بلکه گردِ شرک خفی هم بر دامنِ آنها نمی‌نشیند؛ یعنی نه تنها آفریدگار هستی را یگانه می‌دانند، و نه تنها در عبادتشان برای پروردگار شان شریک قائل نیستند، بلکه از انگیزه‌های غیر خدایی نیز فاصله دارند و تمام هَمِّ‌شان این است که کارشان با انگیزه الهی باشد و انگیره‌های نفسانی حسد، کبر، ریا،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نباشد، حتی در نیتشان مراقب‌اند که به جز خشنودی خدا چیزی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نشانه‌هاشان این است که آدم کش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وَلایَقْتُلُونَ النَّفْسَ الَّتِی حَرَّمَ اللهُ إِلاَّ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اینها هرگز خون کسی را نمی‌ریزند مگر آنکه کشتن کسی طبق دستور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کشتن افراد براساسِ دستور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کافر حربی، قتل عمد و نابحق، زنای مُحصنه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مرتکبان کشته و قصاص شوند تا حیات انسانی پایدار بماند و اخلال در امنیت عمومی، جامعه را آشفته نسازد و حرمت خون و جان انسان‌ها پاس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که در قرآن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خاص آمده‌اند و در فقه تبیین گشته‌اند، جای خود را دارد و استثناست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وَلایَزنـُونَ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اهل زنا نیستند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عبادالرحمن، از آلودگی جنسی و از این عمل ناشایست و بسیار زشت، پاک‌اند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آدم کشی و زنا، مطالب بسیار مهم در احادیث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عَجَّتِ الأرْضُ إِلَی رَبـِّهَا ـ عَزَّوجَلَّ ـ کَعَجِیجِهَا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حَرَامٍ یُسْفَکُ عَلَیْهَا، أوِ اغْتِسَالٍ مِنْ زِنًا، أوِ النَّوْمِ عَلَیْهَا قَبْلَ طُلُوعِ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سوی پروردگارش، هیچ‌گاه مانند سه مورد ناله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خونی به حرام بر زمین بریزد، یا آبی که از غسل پس از زنا بر آن جاری شود، یا خواب پیش از طلوع خورشید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زمین ضجه و ناله می‌کند ـ به معنای واقعی کلمه ـ اشکال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شواهد نقلی در این جهت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کنایه از این باشد که گناه و معصیت زشتی است که زمین به ضجه می‌افتد، گویی به خداوند متعال شکوه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خون ناحقی روی زمین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بسیار مواظب بود که انسان به آن آلوده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روز قیامت در پرونده شخصی قتل نوشته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کسی را نکشته‌ام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نکشتی و مباشر در قتل نبودی، اما کسی به ناحق کشته شد و تو به آن رضایت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غسلی از زنا روی زمین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شمس انسان بخوابد؛ یعنی خواب بین الطلوعین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استثنا پیش می‌آید، به خاطر کار لازمی خستگی مفرطی داشته و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خاطر بی‌اعتنایی و بی‌توجهی به نماز بخوابد، زمین به ضجه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احادیث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گناه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شریک قائل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به خاطر ترس از فقر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گناهی زشت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محصنه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 این آیه را فرود آورد</w:t>
      </w:r>
      <w:r>
        <w:rPr>
          <w:rFonts w:eastAsia="IRNazanin" w:cs="IRNazanin"/>
          <w:color w:val="111111"/>
          <w:sz w:val="28"/>
          <w:szCs w:val="28"/>
          <w:rtl w:val="true"/>
          <w:lang w:bidi="fa-IR"/>
        </w:rPr>
        <w:t>:</w:t>
      </w:r>
      <w:bookmarkStart w:id="32" w:name="pg2568_16910"/>
    </w:p>
    <w:p>
      <w:pPr>
        <w:pStyle w:val="BookText"/>
        <w:rPr/>
      </w:pPr>
      <w:bookmarkEnd w:id="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لایَدْعُونَ مَعَ اللهِ إِلَهًا آخَرَ وَ لایَقْتُلُونَ النَّفْسَ الَّتِی حَرَّمَ اللهُ إِلاَّ بِالْحَقِّ وَ لایَزنُونَ وَ 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شایستة خدا کسانی‌اند که با خدای یکتا خدای دیگر را نمی‌خوانند، و نفسی را ـ که خدا ریختن خونش را حرام ساخته، جز به حق ـ نمی‌کشند، و زنا نمی‌کنند؛ هرکه به این کارها دست یازد، کیفر سختِ آنها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تفاسیر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در جهنم است که عذاب در آن وادی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وادی جای مشرکین و جای کسانی است که گرفتار آدم کشی و آلودگی جنسی شده‌اند و توبه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تفسیـر بخشی 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سـورة مبارکة فـرقان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آیـات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p>
    <w:p>
      <w:pPr>
        <w:pStyle w:val="Heading2"/>
        <w:numPr>
          <w:ilvl w:val="1"/>
          <w:numId w:val="1"/>
        </w:numPr>
        <w:rPr/>
      </w:pPr>
      <w:bookmarkStart w:id="33" w:name="__RefHeading___Toc52758_1395250215"/>
      <w:bookmarkStart w:id="34" w:name="_Toc12"/>
      <w:bookmarkEnd w:id="33"/>
      <w:r>
        <w:rPr>
          <w:rtl w:val="true"/>
        </w:rPr>
        <w:t>جلسات بیست‌وششم تا سی‌ام</w:t>
      </w:r>
      <w:bookmarkEnd w:id="34"/>
    </w:p>
    <w:p>
      <w:pPr>
        <w:pStyle w:val="BookText"/>
        <w:rPr/>
      </w:pPr>
      <w:r>
        <w:rPr>
          <w:rFonts w:ascii="IRNazanin" w:hAnsi="IRNazanin" w:eastAsia="IRNazanin"/>
          <w:color w:val="111111"/>
          <w:sz w:val="28"/>
          <w:sz w:val="28"/>
          <w:szCs w:val="28"/>
          <w:rtl w:val="true"/>
          <w:lang w:bidi="fa-IR"/>
        </w:rPr>
        <w:t>حضرت آیت الله سیدجعفر سیّدان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پژوهشی مصباح الهدی</w:t>
      </w:r>
    </w:p>
    <w:p>
      <w:pPr>
        <w:pStyle w:val="BookText"/>
        <w:rPr/>
      </w:pP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کِتَابَ اللهِ ـ عَزَّوجَلَّ ـ وَ عِتْرَتِی أهْلَ بَیْتِی ألا وَ هُمَا الْخَلِیفَتَانِ مِنْ بَعْدِی وَ لَنْ یَفْتَرِقَا حَتَّی یَرِدَا عَلَیَّ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میان شما دو گوهر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عترتم؛ آگاه باشید این دو، دو خلیفة من هستند، و این دو از یک‌دیگر جدا نمی‌شوند تا قیامت در حوض بر من وارد آیند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خاندان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زیرا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یک‌دیگر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قرآن خطا راه ندارد و توسط خدا حفظ می‌شود، همتای جدا ناشدنی از قرآن نیز از خطا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شرک و آدم کشی نابجا و گرفتاری و آلودگی به زنا، از معاصی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ضرورت دارد که برنامه‌ها و راه‌کارهایی سامان یابد که جامعه به این معصیت‌های بزرگ و خطرناک گرفتار نشود و زمینة طهارت از زشتی در جامعه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مسئله شرک، از نظر فکری شایسته است جامعه در جهت توحید سوق یابد و از آنچه به گونه‌ای موجب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حضرت حق در موجودی، اتحاد حضرت حق با وجودی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داده شود، و خطا و نادرستی و نامعقول بودن اینها تشریح شود تا افراد در ورطه شبهات نیفتند و گرفتار آلودگی بسیار خطرناک شرک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برنامه‌های لازم برای حفظ جامعه از این آلودگی‌ها به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این معصیت‌ها را بنمایانند و زمینه‌های شکل‌گیری آنها را از بین ببرند پدرها و مادرها با اقدام به ازدواج به موقع فرزندان، از زمینه پیدایش این آلودگی‌ها بکاهند و در سلامت جامعه و فرزندانشان بکوشند و در انجام آنچه این پلیدی‌های فکری و اخلاقی را می‌زداید، کوتاهی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آیات و روایات مربوطه، می‌توان دریافت که اگر کسی با این معصیت‌ها بمیرد، برای همیشه در دوزخ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با ذات مقدس حضرت حق که عظمتش لایتناهی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آن مخالفت گناه صغیره‌ای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کیفر نامتناهی را می‌طلبد؛ مخصوصاً کسی که نیتش مخالفت همیشگی باشد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لطف پروردگار و رحمت خداوند متعال آنچنان است که اگر چنانچه مشرک و آلوده به قتل یا آلوده به غرائز جنسی، به حقیقت توبه کند و پیشمان شود و سوی پروردگار رو آورده به خداوند متعال پناه ببرد، تصمیم جدی بر بازگشت به این معصیت‌ها را نداشته باشد، و شرائط توبه را در این مسائل رعایت کند، و تکلیفش را به درستی انجام دهد، خداوند متعال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معصیت‌ها بزرگ است، اما خدا ارحم الراحمین است، اگر بنده‌اش توبه کند، عفوش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مسئله رحمت پروردگار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بنده اش به آلودگی‌های بسیار زشت گرفتار باشد، اما چنانچه پشیمان شود، خداوند گناهان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مجازات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مبارکه مائده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کیفر کسانی که با خدا و پیامبر خدا می‌جنگند، در زمین به فساد می‌پردازند و سعی در فساد دارند، این است که باید کشته شوند یا به دار آویخته شوند، یا دست و پاشان چپ و راست قطع شود یا از محل زندگانی‌شان دور گرداند این کیفر آنهاست؛ خواری و زبونی در دنیا، و عذاب بزرگ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آیة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همه این جنایت و رذالت، اگر قبل از آنکه حاکم اسلامی بر آنها مسلط گردد، خودشان متنبه شدند و به طرف پروردگار آمدند و توبه کردند، ما او را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عقوبت‌شان این بود که کشته بشوند، به دار آویخته شوند، دست و پاشان چپ و راست قطع شود، و تبعید شوند؛ اما اگر به راستی گفتند پروردگارا نفهمیدیم و بد کردیم، تو ما 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آنها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لطف خداوند به بندگان است که اعلام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اعلام می‌دارد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توبه کنندگان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است که وقتی گنه‌کاری توبه می‌کند، خدای متعال چنان خشنود می‌گردد که گویا گمشدة خویش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سفرة احسان و عنایت پروردگار از این هم گسترده‌تر است، و تا مرگ فرا نرسیده، انسان نباید از آن غفلت 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یُبَدِّلُ اللهُ سَیِّئَاتِهِمْ حَسَنَاتٍ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بدی‌های کسانی را که توبه کنند و عمل صالح انجام دهند، به خوبی‌ها تبدیل می‌کند؛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کرده، خداوند متعال دزدی‌اش را از نامة عملش پاک می‌کند و به جای آن انفاق و صدقه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گفته‌اند سیئه را به حسنه تبدیل می‌کند به همان محو کردن سیئه،ولی به این صورت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شده که فرزندی خلاف‌هایی را مرتکب شده است، ولی به راستی پشیمان می‌شود و به عذرخواهی می‌افتد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نفهمیدم و ندانستم،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صداقت او را درمی‌یابد، به کسانی که او ستم کرده، آزاری رسانده، کار ناشایستی انجام داده، به اندازه‌ای می‌رسد و خوبی و احسان می‌کند که فراتر از حدّ تصوّر فرزند و آنهاست، به گونه‌ای که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پسر بیشتر به ما بدی می‌کرد و آزار می‌رساند تا مشمول عنایات فزون‌تری از سوی پدرش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این سؤال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غفور است و می‌آمرزد،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دارد؟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همین جاست که غفور، همان بخشش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آن رحمت خاصِ حضرت حق است؛ یعنی نه تنها عفو می‌کند، بلکه یک چیزی هم گویی دستی لطف و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شخص توبه کرده است، عنایت خاص به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جلسه‌ای در تهران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بعد از صحبت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بسیار بزرگی مرتکب شدم و سخت منقلب بود که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متوجه و متنبه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کلمه‌ای گفتیم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من همان جا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جوان بعد از جلسه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می‌آید چند سال قبل من به شما گفتم چنین گناهی و معصیتی مرتکب شده‌ام چه کنم و منقلب بودم؟ شما یک چیزی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قدر بدانید که من توبه جدی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فهیدم خداوند مرا عفو کرد و لذت عفوش را چشیدم، بلکه عنایت‌هایی به من هم کرد که می‌ترسم شما تحمُّل شنیدنش را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ما رحیم و غفوریم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لطف و رحمت، خیلی بی‌توجهی است که انسان به نفع خودش استفاده نکند و در جهتِ توبه جدی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به خصوص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 أبَداً کتاب الله 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انسان‌ها در گرو استفاده از کتاب و عترت است، به گونه‌ای که در تمسّک به یکی از آن دو، دون دیگری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هر دو تمسّک جوید، هدایت خواهد شد و از گمراهی نجات خواهد یافت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هرچه بیشتر و بهتر در سطوح مختلف از قرآن و بیانات خاندان عصمت علیهم السلام استفاده کنیم، به رشد و سعادت فزون‌تری دست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اصول سعادت را واجدند، همچنان از ریشه‌های انحراف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آلودگی‌ها و ریشه پلیدی‌های مهم و تباه‌ساز، مانند شرک و غضب و شهوات و غرائز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غضب‌شان بر آنها مستولی نمی‌شود تا نابجا خونی را بریزند، شهواتشان بر آنها مستولی نمی‌شود تا به آلودگی‌های جنسی گرفتار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 رسیدیم که اگر با همه این آلودگی‌ها، افراد توبه کنند خداوند 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گناه بسیار و شدید باشد،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آمده است که اگر کسی به حقیقت توبه کند و بر اساس ایمان، به کارهای نیک بپردازد، خداوند متعال سیئاتش را تبدیل به حسنات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رحمت و لطف خداوند متعال بسیار و فوق تصوّر ماست، نباید انسان را نسبت به گناه و معصیت گستاخ کند و یا چنین فکر کند حال که خداوند عفو می‌کند و افزون بر آن گناهان را تبدیل به حسنات می‌کند، پس ما گناه و معصیت را مرتکب می‌شویم و بعد توبه می‌کنیم تا وضعیت بهتری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موفق شدن به توبه، معلوم نیست ممکن باشد ارتکاب معاصی، زمینه برای آلودگی‌های بیشتر را فراهم می‌آورد و توفیق توبه از انسان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کلّی، توبه کردن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آسان‌تر است از اینکه انسان گناه را مرتکب شود بعد بگوید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الْخَطِیئَةِ أیْسَرُ مِنْ طَلَبِ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 گناه، آسان‌تر از طلب توبه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انسان بپندارد به گناه دست می‌یازم و بعد توبه می‌کنم، مثل این است که کسی بگوید این غذای مسموم لذیذ را می‌خورم بیمارستان نزدیک است دکتر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خطرناک و نامعقول است که انسان به امید نزدیکی بیمارستان و دوستی با فلان طبیب، غذای مسموم را مصرف کند و خود را در آستانة هلاکت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کُشتی می‌گیرد با خود بگوید بگذارم این حریف، مرا به زمین بزند بعد پا می‌شوم و با او کُشتی جانانه‌ای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معلوم نیست دیگر فرصتی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آلوده به گناه شد و لذت گناه را چشید معلوم نیست توفیق توبه یابد، گرچه رحمت خدا بی‌انتهاست، لیکن هیچ تضمینی برای به خودآمدن و توبه کردن وجود ندارد و بسا روند معصیت شتاب بیشتری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مثال‌ها مطلب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کودک را با خود به بازار و پارک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اگر به دنبالش راه افتد و پدر او را منع کند، بی‌درنگ کودک باز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به جاهای مختلف بُرد و انواع خوردنی و نوشیدنی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خرید، به سختی ممکن است از فرمان پدر اطاعت کند و دنبالِ او راه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معصیت می‌کند وقتی توبه کند، خدا او را عفوش می‌کند و گناهش را به حسنه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سنجید آن کس که خود را هرگز به گناه نیالاید، خدا با او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عنایات پروردگار در ارتباط با چنین فردی فوق تصوّر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نکرده‌اند، رابطه خاصی با پروردگار دارند و با کسانی که آلوده به گناه شوند و سپس به راستی توبه کنند، همسان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انسان مواظب باشد خانه‌اش آتش نگیرد نه اینکه به امید نزدیکی به آتش‌نشانی بی‌احتیاطی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افکار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و عمل صالح دارند و پاک و پاکیزه از معصیت و گناه‌اند، مورد عنایت خاص پروردگار می‌باشند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بندگان شایستة خدا کسانی‌اند که از نظر اخلاقی متواضع و برخوردهای اجتماعی معقول دارند می‌کوشند فتنه و فسادی پیش نیاید، از ساعات شب در جهت راز و نیاز با پروردگار هر چه بهتر بهره می‌گیرند، قیامت را از یاد نمی‌برند، همان طور که حالت رجاء دارند، حالت خوف از گرفتاری‌های عالم بعد وجودشان را می‌لرزاند، در جهات مالی مراقب و مواظب‌اند و اعتدال را در مخارج زندگی و در برنامه‌های مالی رعایت می‌کنند، و از انواع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ریا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حفظ می‌کنند، با استمداد از پروردگار به درجه اخلاص رسیده‌اند، از رذیلة آدم کشی و جنایتِ قتل نفس و از آلودگی‌های جنسی محفوظ می‌باشند، و اگر آلودگی و ناشایستی از آنها سر زده است، به جِدّ و حقیقت، توبه می‌کنند و خداوند متعال هم آنها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از توبه جدی غفلت نشود و به تأخیر هم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با خود بگوید در ماه رمضان، یا در سفر حج یا در شب‌های اِحیا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می‌کنم، پنداری نادرست و تسویف است، که هلاکت انسانی در آن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وَالتَّسْوِیفَ فَإِنـَّهُ بَحْرٌ یَغْرَقُ فِیهِ الْهَلْکَی؛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تصمیم خواهم گرفت، دریایی است که هرکس غرق و هلاک شده، در این دریا غرق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بدی ومعصیت را می‌فهمد،کارهای نادرست را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یکی از دوستانم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می‌فهمد که کار خلاف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سفره می‌آید، لقمه‌ای پیش او می‌اندازید، می‌خورد و منتظر لقمه دوم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گربه وقتی گوشتی بدزدد، از آن خانه به خانه دیگر می‌رود، تا صدای پا بشنود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می‌فهمد خوردنِ اول خلاف نیست، اما خوردنِ دوم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به کارهای خلاف و نادرستِ خویش آگاه است، کارهای خوب و بد را از هم تمیز می‌دهد، پس بجاست هنوز که مرگ فرا نرسیده، فرصت را غنیمت شمارد و از کارهای ناشایست دست بکشد و به درگاه خدا رو آورد و آنچه را که کوتاهی کرده در صدد جبران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سر لطفی که دارد او را می‌بخشد و از غفلت‌هایش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توبه، توبة جدی باشد وگرنه خودش را مسخره می‌کند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همسایه‌ای داشتم که پیروی سلطان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رشوه و غصب وحرام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برای زنان آوازه‌خوان می‌آراست، همه نزدش گرد می‌آمدند و شراب می‌آشامید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او شکوه کردم، ولی او از این کار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اصرار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من گرفتارم و تو در عافیت، اگر حال مرا به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 امید دارم که به وسیلة تو خدا مرا هم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دلم نشست، چون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حال او را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برگشتی، به او بگو جعفر بن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داری و از رفتار ناشایست خود دست بکش، بهشت را برایت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کوفه آمدم، او و دیگران به دیدنم آمدند، او را نزد خود نگاه داشتم تا منزل خلوت شد، سپس برایش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 عبدالله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خوردم که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بس 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ایّامی پیکی نزدم فرستاد و 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نزدش رفتم دیدم بر پشت بام خانه‌اش برهنه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بصیر، آنچه را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صاحبانشان و در راه خدا دادم، حتی لباس‌هایم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چنانم که می‌نگری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دوستانم رفتم و پوشاکی برایش فراهم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اندکی گذشت که دو باره مرا صدا زد که من بیمارم، نزدم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آمد و شد نزد او بودم و معالجه‌اش می‌کردم تا اینکه مرگش فرا رسید، در حال جان‌دادن بود که غش کرد، سپس به هوش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صاحبت به قولی که داده بود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دنیا رفت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حج گزاردم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ورود خواستم، هنوز یک پایم داخل خانه و یک پایم بیرون بود و چیزی بر زبان نیاورده بودم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ما به وعده‌ای که به دوستت دادیم وفا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پدران بزرگوارشان از پیامبر گرامی اسلام نقل کرده‌اند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أنْعَمَ اللهُ ـ عَزَّوجَلَّ ـ عَلَی عَبْدٍ بَعْدَ الْإِیمَانِ بِاللهِ، أفْضَلَ مِنَ الْعِلْمِ بِکِتَابِ اللهِ وَ مَعْرِفَةِ تَأوِیلِهِ؛ وَ مَنْ جَعَلَ اللهُ لَهُ مِنْ ذَلِکَ حَظّاً ثُمَّ ظَنَّ أنَّ أحَداً لَمْ یُفْعَلْ بِهِ مَا فُعِلَ بِهِ وَ قَدْ فُضِّلَ عَلَیْهِ، فَقَدْ حَقَّرَ نِعَمَ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ایمان به خدا، خداوند نعمتی والاتر از آگاهی به قرآن و شناخت تأویل آن، به کسی ارزانی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خدا بهره‌ای از علم به قرآن و معرفتِ تأویلِ آن دهد، آن‌گاه او گمان بَرد کسی که چنین عنایتی به او نشده است، بر وی برتری دارد، نعمت الهی را ناچیز 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چنانچه خداوند ـ بعد از ایمان به خدا ـ کسی را به نعمت فهم قرآن و تأویل آن مُتنعِّم سازد، چنین کسی اگر فکر کند دیگری که چنین تفضلی به او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علم کتاب و تأویل کتاب آگاهی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عنایتی بیش از عنایت به او شده است، نعمت بزرگ الهی را کوچک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 بجاست که هرچه بیشتر و بهتر بکوشیم با قرآن کریم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توبه رحمت واسعه‌ای از ناحیه حق برای بندگان است و شایسته است انسان از توبه استفاده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صَالِحًا فَإِنَّهُ یَتُوبُ إِلَی اللهِ مَتَابًا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توبه کند و عمل صالح انجام دهد، سوی خدا بازگشت ویژه‌ای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دریافت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اهتمام به توبه و آثار توبه و مسائل آن بحث‌های بسیار مبسوط و مُفصّل و عمیقی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توبه موفق می‌شود، عنایات خاصی از ناحیه مقدس حق به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در بعضی از احادیث بیان شده و در بعضی روایات خصلت‌ها را به صورت خاصی بیان کرده‌اند در حدیثی است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ـ عَزَّوجَلَّ ـ أعْطَی التَّائِبِینَ ثَلاثَ خِصَالٍ لَوْ أعْطَی خَصْلَةً مِنْهَا جَمِیعَ أهْلِ السَّمَاوَاتِ وَ الأرْضِ لَنَجَوْا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برای توبه کنندگان سه خصلت عنایت کرده که اگر یکی از آنها به همه اهل آسمان‌ها و زمین عنایت شود،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به حقیقت توبه کند و</w:t>
      </w:r>
    </w:p>
    <w:p>
      <w:pPr>
        <w:pStyle w:val="BookText"/>
        <w:rPr/>
      </w:pPr>
      <w:r>
        <w:rPr>
          <w:rFonts w:ascii="IRNazanin" w:hAnsi="IRNazanin" w:eastAsia="IRNazanin"/>
          <w:color w:val="111111"/>
          <w:sz w:val="28"/>
          <w:sz w:val="28"/>
          <w:szCs w:val="28"/>
          <w:rtl w:val="true"/>
          <w:lang w:bidi="fa-IR"/>
        </w:rPr>
        <w:t>از آلودگی‌ها دست کشد، این خصلت‌ها ارزانی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خصلت‌ها این است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توبه کنندگان و پاکان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وقتی که خدا کسی را دوست بدارد و او محبوب خدا شود، خداوند متعال محبوبش را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حامل عرش الهی برای کسانی که ایمان آوردند استغفار می‌کنند و طلب خیر برای آنها می‌کنند و از خدا غفران و بخشش را برای توبه کنندگان می‌خواهند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فرشتگانی که حاملان عرش و در اطرافِ آن‌اند، پروردگارشان را تسبیح می‌کنند و به او ایمان دارند و برای ایمان آورندگان آمرزش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 و علمت همه چیز را فراگرفته ، پس آنان را که توبه کردند و راه تو را پیمودند بیامرز و از عذاب دوزخ نگاهشان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و پدران و همسران و فرزندانِ نیکوکارشان را به جنّات عدنی که وعده دادی درآور، به راستی که تو عزیز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بدی‌ها مصونشان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در آن روز تو از بدی‌ها نگاه داری، مشمولِ رحمتت ساخته‌ای، و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چقه خیرات مهمی را فرشتگان برای توبه کنندگان درخواست دارند؛ در خواست غفران، حفاظت از عذاب دوزخ، درخواست ورود خودشان و خاندانشان در بهشت، در خواست حفظشان از ناپسندی‌ها و نادرستی‌ها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یک توبه کننده چنین جریاناتی وجود دارد، و فرشتگان برای آنها چنین درخواست‌هایی از خداوند متعال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خداوند متعال درخواست فرشتگان را عنایت و لطف می‌کند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سوم این است که در همین آیاتِ سورة فرقان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فَأوْلَئِکَ یُبَدِّلُ اللهُ سَیِّئَاتِهِمْ حَسَنَاتٍ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به حسنه تبدیل می‌شود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عنایتی می‌کند که کارهای خوبی انجام دهد و گناه آنان محو شود و این کارهای خوب، جای آن معصیت‌ها را بگیرد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اعمال صالحی را انجام می‌دهند و خداوند آن اَعمال را به جای گناهان این بندگان در پروندة اعمالشان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دارد که همان گناهانشان تبدیل به حسنه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حدیث توجه داد شده که این عنایت خاصی برای اهل ایمان و پیروان اهل بیت عصمتند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اَبی غالب، احمد بن محمد زُراری، از عمویش علی بن سُلیمان، از طَیالسی، از عَلاء ، از محمد،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آیه پرسیدم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یُبَدِّلُ اللهُ سَیِّئَاتِهِمْ حَسَنَاتٍ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کسانی‌اند که خدا بدی‌هاشان را تبدیل به خوبی‌ها می‌کند، و خداوند آمرزنده و مهربان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یُؤتَی بِالمُؤمنِ المُذنِبِ یَومَ القِیامَةِ، حَتّی یُقام بِمَوقِفِ الحِسابِ، فَیَکونُ الله تَعالی هُو الَّذِی یَتَولَّی حِسابَه، لایَطَّلِعُ عَلی حِسابِهِ أحداً مِنَ النَّاسِ؛ فَیُعَـِّرفُهُ ذُنـُوبَهُ حَتّی إذا أقـَّر بِسیّئاتِه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ـ عَزّوجَلّ ـ لِلکتبة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بَدِّلـُوها حَسَنات و أظْهِرُوها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النَّاسُ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لِهذا العَبدِ سَیِّئةٌ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یَأمر الله بِه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تأویل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المُذنِبینَ مِن شِیعتِنا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گنه‌کار را روز قیامت می‌آورند تا اینکه در جایگاه حساب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خود، عهده‌دار حساب‌رسی او می‌شود، احدی از مردم را بر پروندة او آگاه نمی‌سازد؛ گناهانش را به او یاد آور تا اینکه او به همة بدی‌های خویش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به کاتبان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تبدیل به خوبی‌ها کنید و به مردم بنمایانید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یک گناه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امر می‌کند او را به بهشت ببرید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تأویل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شیعیانِ‌گنه‌کار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بجاست که نیت توبه با کیفیت بهتری صورت گیرد؛ یعنی گاه انسان توبه می‌کند انگیزه‌اش رسیدن به بهشت است، اگر توبه نکند گرفتار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نوع توبه این است که انگیزة انسان در توبه، حیا از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بهشت و دوزخی هم نمی‌بود، باز شایسته نبود که من نسبت به پروردگار و خالق خودم که این همه عنایت به من نموده و این همه نعمت در اختیار من گذاشته است، خلافی را مرتکب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انگیزه‌ای در توبه، تعالی‌بخش است؛ چنان‌که عبادت نیز باید همین گونه باشد و انسان برای ترس از دوزخ یا طمع بهشت خدا را نپرستد، بدان جهت که تنها خدا شایستگی دارد معبود باشد، او را عبادت کند، هدف رضای پروردگار متعال و قُرب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طریقت بود کاولیا تمنّا کننـد از خدا جز خدا</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 دربارة این سخن خدای متعال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یَاأیـُّهَا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موعظه‌ای از پروردگارتان آمد و شفایی برای آنچه در سینه‌هاتان هست و هدایت و رحمتی 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خدا باید شادمان شد؛ فضل و رحمت الهی بهتر است از آنچه گرد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 ـ عَزَّوجَلَّ ـ الْقُرْآنُ وَ الْعِلْمُ بِتَأوِیلِهِ، وَ رَحْمَتُهُ تَوْفِیقُهُ لِمُوَالاةِ مُحَمَّدٍ وَ آلِهِ الطَّاهِرِینَ وَ مُعَادَاةُ أعْدَائِهِم؛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خداوند متعال علم به قرآن و تأویل آن است، و رحمت الهی اعتقـاد بـه ولایت پیامبـر و خانـدان گرامی‌شـان و نفـرت از اعدا و دشمنان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 است هرچه بیشتر انسان با این کتاب شریف و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پیدا کند و بیشتر زمینه خیر و سعادت را برای خویش فراهم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لایَشْهَدُونَ الزُّورَ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رستگارِ ممتاز به بندگی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یافته از بندگی شیطان واسارت نفس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زور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 گاهی مطلق باطل معنا شده است، و گاهی گفته‌اند یعنی غناء و حضور در محافل لهو و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در جاهای باطل حضور نمی‌یابند و باطل را تأیید و تقویت نمی‌کنند، درخواستِ شهادتِ باطل را نمی‌پذیرند، هرچند پدر و مادر و بستگان نزدیکِ آنها چنین تقاضایی را مطرح سازند، و وابستگی نَسَبی و دوستی با کسانی آنها را به کارهای باطل وانمی‌دارد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بسیار زشت، یکی همین است که انسان بدرستی چیز نادرست به عنوان اینکه درست است،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عیادتشان آمدند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و حالت بی‌تابی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علّت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درد و رنج مردنِ فاجر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چقدر مردنش دشوار است و سخت جان می‌دهد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جان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می‌گفتند،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خود را از یاد بُرد، سؤال کرد یا رسول الله، از امت شما کسی این گونه می‌میرد؟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سه گروه این چنین جان می‌سپارند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جائر، که حکم به ستم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کس که مال یتمیم بی‌پناه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خود نمی‌تواند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زور، یعنی کسی که به باطل گواهی دهد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است؛ یعنی اینها شهادت به دروغ نمی‌دهند و به محفل دروغ و آنچه نادرست است حضور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این است که اینها از مجالس لهو و لهب و غنا فاصله می‌گیرند</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مسائل ناپسند و آلودگی‌های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شایسته یک انسان ارزنده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بِاللَّغْوِ مَرُّوا کِرَاماً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جمع ممتاز و گروه شایسته،</w:t>
      </w:r>
    </w:p>
    <w:p>
      <w:pPr>
        <w:pStyle w:val="BookText"/>
        <w:rPr/>
      </w:pPr>
      <w:r>
        <w:rPr>
          <w:rFonts w:ascii="IRNazanin" w:hAnsi="IRNazanin" w:eastAsia="IRNazanin"/>
          <w:color w:val="111111"/>
          <w:sz w:val="28"/>
          <w:sz w:val="28"/>
          <w:szCs w:val="28"/>
          <w:rtl w:val="true"/>
          <w:lang w:bidi="fa-IR"/>
        </w:rPr>
        <w:t>وقتی به لغو برخورد می‌کنند با کرامت از آن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بیان شریف این است که اینها در برخوردهای مختلف زندگی‌شان، وقتی زمینه‌های منکر و ناپسند و ناشایستی را می‌بینند، تماشگر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می‌بینند جمعی مشغول قمارند و جمعی به فحشاء و پلیدهای تظاهر می‌کنند، به گونه‌های مختلف برخورد می‌کنند، با کرامت و کمال بی‌اعتنایی عبور می‌کنند، و مراقب هستند خودشان گرفتار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سخن‌های ناشایست تعبیرهای رکیک و قبیح بر زبان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 از سعید بن جَناح، از حَمّاد، از ابی ایّوب خَزّاز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مدینه وارد شدیم و نزد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فرود آمدید؟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فلانی صاحب کنیزکانِ آوازه‌خوان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نفهمیدیم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گمان کردیم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او احسان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برگشتیم 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را از اینکه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سخن خدای بزرگ را نشنیده‌اید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مَرُّوا بِاللَّغْوِ مَرُّوا کِرَاماً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که به لغو می‌گذرند، با کرامت از آن عبور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استشهاد حضرت به خوبی مشخص می‌شود که مقصود، برنامه‌های انحرافی، دیدنی‌های آلوده، شنیدنی‌های نادرست است، که شایسته نیست که یک انسان با تقوا تماشاچی آنها باشد، بایستد و تماش کند، بلکه شایسته است با کرامت بگذرد و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بی‌اعتنایی نوعی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زمینه برای اینکه انسان با زبان و با گفتارش نهی نکند نباشد، با عملش ـ که همان بی‌اعتنایی نسبت به کارهای ناپسند است ـ می‌تواند نفرت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نیز ممکن نبود، باید در قلب از آن اَعمال متنفّر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عَهْدُ اللهِ إِلَی خَلْقِهِ فَقَدْ یَنْبَغِی لِلْمَرْءِ الْمُسْلِمِ أنْ یَنْظُرَ فِی عَهْدِهِ وَ أنْ یَقْرَأ مِنْهُ فِی کُلِّ یَوْمٍ خَمْسِینَ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عهد خداست سوی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سزوار است مسلمان در این عهد خدا بنگرد و هر روز پنجاه آیه از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استفاده از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لَیْسَ عِنْدَ أحَدٍ مِنَ النَّاسِ حَقٌّ وَ لا صَوَابٌ إِلاَّ شَیْءٌ أخَذُوهُ مِنَّا أهْلَ الْبَیْتِ؛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حق و صوابی در میان مردم نیست مگر اینکه آن را از ما اهل بیت گرفته‌اند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هرچه بهتر و بیشتر، از بیانات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فراگیری حق و آنچه که درست است، استفاده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إِذَا ذُکِّرُوا بِآیَاتِ رَبِّهِمْ لَمْ یَخِرُّوا عَلَیْهَا صُمّاً وَعُمْیَاناً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هرگاه آیات پروردگار یادآورشان می‌شود، کر و کور روی آن نمی‌افتند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وقتی آیات پروردگار ذکر می‌شود و قرائت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صورتی یادآوری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نیستند که گویی نشنیده و ندیده‌اند، بلکه هنگام مواجه با آیات حق و بیانات الهی و آنچه که دلیل به سوی حق و راهنمای انسان‌هاست، گوش جان می‌سپارند، می‌شنوند، می‌بینند و عبرت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دربعضی از تفاسیر درذیل همین آیه تعبیرزیبایی هست،به این گونه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لم‌یُقیموا عَلَیها غیر واعین لها و لا مُتَبَصِّرین بما فیها کَمَن لایَسمَع و لایَبصُر، بل أکبُّوا عَلیها سامِعین بآذانٍ واعیةٍ مُبصِرین بِعُیونٍ راعیة؛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 آنکه آیات الهی را دریافت دارند و به آنچه در آیات الهی است بنگرند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نمی‌ایستند، بلکه با گوش‌هایی تیز و چشمانی ژرف، بر آیات الهی رومی‌آورند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همة وجود می‌کوشند آنها را درک و فهم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 شده که در معنای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مُستَبصِرین لَیسُوا بِشکّاک؛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بیداردل‌اند و در شک به سر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اینان از آنچه می‌بینند از آیات و نشانه‌های پروردگار، بهرمند می‌شوند و به خود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بعضی از بزرگان با دیدن یک جمله از مواعظ ارزنده، دیده شده که در خود فرو رفتند و تحولی فوق آنچه از خوبی‌ها داشتند در آنها به وجود آمده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مجلسی، محدودی از افراد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بود که کاملاً فقر در آن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در آن اتاق وارونه پهن بود؛ چراکه پشت فرش بهتر از روی آن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شیخ مجتبی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اتاقی که رنگ رو رفته و از جهات مختلف دیگر کاملاً ساده بود و از تجملات زندگی چیزی در آن وجود نداشت، تنها در دیوار بر روی کاغذ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لِمَن یَمُوت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کسی که می‌میرد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زهدی که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کاملاً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چشمشان به این جمله افتاد، مدتی در خودشان فرو رفتند و در فکر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با ایشان مأنوس بودم به خوبی احساس کردم که حالتی در ایشان رخ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یَقُولُونَ رَبَّنا هَبْ لَنا مِنْ أزْواجِنا وَ ذُرِّیَّاتِنا قُرَّةَ أعْیُنٍ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نشانه‌های دیگر این شخصیت‌ها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مسئولیتی که در ارتباط با خاندانشان دارند غفلت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دارند که اینها پاکیزه و ارزنده و وسیله روشنی چشم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سَألْتُ رَبِّی وَلَداً نَضِیرَ الْوَجْهِ وَ لا وَلَداً حَسَنَ الْقَامَةِ وَ لَکِنْ سَألْتُ رَبِّی وُلْداً مُطِیعِینَ للهِ خَائِفِینَ وَجِلِینَ مِنْهُ حَتَّی إِذَا نَظَرْتُ إِلَیْهِ وَ هُوَ مُطِیعٌ للهِ قَرَّتْ بِهِ عَیْنِی؛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فرزند سالم و صحیح و از نظر ظاهر آراسته باشد، معلوم است که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از خدا درخواست می‌کنم که خاندان و فرزندانم وسیلة روشنی چشمم باشد بیشتر درخواست دارم که مطیع خدا باشند و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می‌بینم این فرزند در طاعت خداست چشمم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متوجه این جهت باشیم‌که تکالیفمان نسبت به فرزندانمان و نسبت به خاندانمان، بسیار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به دعا کردن تنها نباید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از نظر فضای تربیتی خاندان و فرزندانش جای مناسبی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آلودگی، زمینه آلودگی در ارتباطات خانوادگی در کار نباشد از نظر مرکز تحصیل، فضای برخورد با دیگران و دیگر چیزها مدنظرش باشد، و چقدر در این زمینه تأکید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لِلْمُتَّقِینَ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اینها در خواستشان از خداونداین است که امام متقین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خواستشان از خدا این است که در جمع خوبان، مقتدا و پیشوای خوبان باشند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افراد نیکوکار، از همه نیکوکارتر در جمع افراد با صداقت از همه با صداقت‌تر، در جمع افراد امین از همه امین‌تر، در جمع افراد مطیع پروردگار از همه مطیع‌تر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این است انسان در جا نزند و توقف نکند، بلکه هرچه بیشتر و بهتر در جهت رشد و کمالش حرکت کند بی آنکه حالت غرور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عاقلان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یُسَابِقَ مَنْ فَوْقَهُ فِی طَلَبِ الْبِرِّ</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خوبی ها سعی می‌کنند که از دیگران بهتر و برتر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پیش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سَارِعُوا إلی مَغفِرَة مِن ربِّکُم </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عقب بیفتند و رو به تنزل باشند، بلکه می‌کوشند از خوب‌ها خوب‌تر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تأویل آیات شریفه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مشخص است و به جای خودش محفوظ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معنای باطنی و تأویلی، بعضی آیات مصادیق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یَخِرُّوا عَلَیْها صُمًّا وَ عُمْیاناً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باطنی این است که اینها وقتی با فضائل خاندان رسالت برمی‌خورند، کور وکر نمی‌گذارند و بی‌توجهی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فضائل خاندان‌شان را بیان می‌کردند نه از باب اینکه فرزندان من و خاندان من هستند، بلکه بدان جهت که مردم هرچه بیشتر در تبیعت و پیروی و استفاده از آنها بکوشند تا به سعادت و رستگاری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عنوان تأویل، شخصیت‌هایی که امام و پیشوای همگان‌اند بعد 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چکیدة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راه رفتنشان طبیعی است و کبر و غرور ندارند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افراد نادان و جاهل سعی می‌کنند که فتنه ای به وجود نیاید و رفتاری به سلامت از خود بروز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استفاده می‌کنند و اهل نماز ، رکوع و سجودند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بعد غافل نیستند و از دوزخ به خداوند متعال پناه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مخارج‌شان معتدل‌اند، اسراف نمی‌کنند و اهل بخل هم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مشرک نمی‌باشند و با خدای متعال خدای دیگری را نمی‌خوانند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آدم کشی نابحق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و آلودگی‌های جنسی بدورند، و اگر بدان گرفتار آیند اهل توبه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باطل گواهی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نادرستی‌ها و ناشایست‌ها و کارهای لغو، با کرامت عبور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الهی و مایه‌های عبرت، پند می‌آموزند؛ و چون کر و کور، چشم فرو نمی‌بندند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خاندان‌شان از خدا درخواست چشم روشنی دارند، و از مسئولیت‌های مختلف نسبت به آنها غفلت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که امام و پیشوای پرهیزگاران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نشانه‌های اعتقادی و اخلاقی و اقتصادی و اجتماعی به گونه‌های مختلف بیان شده است و برنامه‌ای است برای رسیدن به سعادت و تعالی و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این کار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یُجْزَوْنَ الْغُرْفَةَ بِمَا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اینها اهل بهشت و اهل نجات خواهند شد و به نعمت‌هایی دست خواهند یافت که هیچ چشمی ندیده و به نظر کسی نمی‌آید وبه مغز و قلب کسی خطور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این همه موفقیت صبر و استقامت است؛ استقامت در انجام مسئولیت‌ها، استقامت در گرفتاری‌ها و شداید زندگی، استقامت در طاعت و عبادت، و</w:t>
      </w:r>
      <w:r>
        <w:rPr>
          <w:rFonts w:eastAsia="IRNazanin" w:cs="IRNazanin"/>
          <w:color w:val="111111"/>
          <w:sz w:val="28"/>
          <w:szCs w:val="28"/>
          <w:rtl w:val="true"/>
          <w:lang w:bidi="fa-IR"/>
        </w:rPr>
        <w:t>...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اهمیت صبر، مطلب لطیفی را در بیانات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بذری یک میوه‌ای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سیب، سیب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تشبیه، بذرِ صبر درختی است که از آن درختی به وجود می‌آید که هر شاخه‌اش یک نوع میوه می‌دهد</w:t>
      </w:r>
      <w:r>
        <w:rPr>
          <w:rFonts w:eastAsia="IRNazanin" w:cs="IRNazanin"/>
          <w:color w:val="111111"/>
          <w:sz w:val="28"/>
          <w:szCs w:val="28"/>
          <w:rtl w:val="true"/>
          <w:lang w:bidi="fa-IR"/>
        </w:rPr>
        <w:t>.</w:t>
      </w:r>
      <w:bookmarkStart w:id="35" w:name="pg2568_16931"/>
    </w:p>
    <w:p>
      <w:pPr>
        <w:pStyle w:val="BookText"/>
        <w:rPr/>
      </w:pPr>
      <w:bookmarkEnd w:id="35"/>
      <w:r>
        <w:rPr>
          <w:rFonts w:ascii="IRNazanin" w:hAnsi="IRNazanin" w:eastAsia="IRNazanin"/>
          <w:color w:val="111111"/>
          <w:sz w:val="28"/>
          <w:sz w:val="28"/>
          <w:szCs w:val="28"/>
          <w:rtl w:val="true"/>
          <w:lang w:bidi="fa-IR"/>
        </w:rPr>
        <w:t>یعنی انسانی که حالت استقامت در جهت صحیح را داشته باشد به همة خوبی‌ها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وارسی منشأ سخاوت،شجاعت،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دریافت که ریشة همة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6" w:name="__RefHeading___Toc52760_1395250215"/>
      <w:bookmarkStart w:id="37" w:name="_Toc13"/>
      <w:bookmarkEnd w:id="36"/>
      <w:r>
        <w:rPr>
          <w:rtl w:val="true"/>
        </w:rPr>
        <w:t>پی نوشت</w:t>
      </w:r>
      <w:bookmarkEnd w:id="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للمتَّقِینَ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در پایان آیات مختلف آمده است و بیان می‌دارد که هدایت و موعظه قرآن اهل تقوا را سودمند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ویژه‌ای که به فراخی جهان هستی است از آنِ اهل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و فرجام نیک از آنان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وَبَشِّر الْمُخبِتِینَ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فروتنان و تسلیم شوندگان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المحسنین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 در بعضی از آنها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نیکوکاران را دوست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الهی برای اهل احسان فزون‌تر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نیک با زنان و بهره‌مند ساختن آنان از امکانات لازم هنگام طلاق، از ویژگی‌های بارز نیکوکاران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در بهشتی که نهرها در آن جاری است، پاداش اهل احسان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به نیکوکاران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احسانی که خیرخواه‌اند و مالی برای انفاق نمی‌یابند نباید خُرده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اَجر نیکوکاران را تباه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اهل احسان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آنچه را که بخواهند، برایشان نزد پروردگار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انـَّهُم کَانُوا قَبل ذلِکَ مُحسِنِینَ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نیکوکاران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از جامی که عطرِ خوشی دارد می‌نوشند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در فراوانی و نعمت‌اند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اعمال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با نیکان بمیران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عندالله خیر للأبرار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در نزد خداست، برای نیکان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آیات قرآن در موضوعات مختلف به کار رفته است،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هست؛ بهشت‌هایی که در آنها نهرها جاری است و همسرانی پاکیزه در آن هستند و رضوان الهی آنجا را فراگرفته است، پاداش آن دسته از بندگانی که شکیبا و و راستگو هستند و اهل خضوع و انفاقند و آنان که در سحرگاهان استغفار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پاداش بزرگ برای مرد و زن مسلمان و 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صدق و راستی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 آنان‌اند که در عهد و پیمان با خدا وفادار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از خدا بترسید و با راست گویان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است؛ در بهشت چشمه‌ای است که از آن عبادالله می‌آشامند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واژه‌های بسم الله است،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استعمال شده است،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تری فی خلق الرحمن من تفاوت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یمسکهنَّ إلاّ 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خشی الرحمن بالغیب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اجعلنا من دون الرحمن آلهة یعبدون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الرحمن ما عبدناهم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المحاسن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اندکی تغییر در المحاسن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حالت را داشته باشد که حق را بپذیرد، خداوند نیز او را کمک می‌کند و حق را برایش آشکار می‌ساز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خطبة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نگاه کنید به، المحاسن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33315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أبی‌طالب</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نگاه کنید به،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مأخذ، جمله پایانی نیست، و همة این سخن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7653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دهر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لیلة عاشوراء فی الحدیث و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خطبة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33540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مناقب آل ابی‌طالب</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مأخذ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 و إیانا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 نیز نگاه کنید به، بحارالأنوار</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کافی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مایَکُونُ الْعَبدُ مِن اللهِ ـ عَزّوجَلّ ـ و هُوَ ساجدٌ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کشف الغمه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روایتی که در بحار آمده است،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و دَخَلَ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إنـِّی أریدُ أن أسألـُکَ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لِی عَلی ربِّکَ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تَحمَّلْتُ لَک، و لکنْ أعِنِّی عَلی ذلک بِکَثرةِ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نگاه کنید به، تهذیب الأحکام</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وسایل الشیعه</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مأخذ با اندکی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الثانیة فی نبذ مما جاء فی ان علم القرآن کله إنما هو عند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22679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مأخذ ضبط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فی المُصحَف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الدیلمی، و أبو الحسن محمد بن شاذان،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علی بن أبی طالب، و علی أفضل لکم من کتاب الله، لأنه مترجم لکم عن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1573</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وسایل الشیعه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کافی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للربّ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خصال صدوق</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المحاسن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بنگرید به، تهذیب الأحکام</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بنگرید به، ارشاد القلوب</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قمی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تفسیر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غررالحکم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مأخذ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الخوف و الرجاء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همزه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مرسلات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خطبة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صفات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اندکی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جلد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دعای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الأسفارالأربعة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است؛ مستدرک الوسایل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مأخذ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جلد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خطبة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وسائل الشیعه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وسایل الشیعه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5882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نیز بنگرید به، 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وسایل الشیعه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21855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 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وسائل الشیعه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در بعضی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قوله، همچنین مضمون این سخن در منابع متعددی از دیگرِ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3730</w:t>
      </w:r>
      <w:r>
        <w:rPr>
          <w:rFonts w:ascii="IRNazanin" w:hAnsi="IRNazanin" w:eastAsia="IRNazanin"/>
          <w:color w:val="111111"/>
          <w:sz w:val="28"/>
          <w:sz w:val="28"/>
          <w:szCs w:val="28"/>
          <w:rtl w:val="true"/>
          <w:lang w:bidi="fa-IR"/>
        </w:rPr>
        <w:t xml:space="preserve">؛ وسائل الشیعه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22803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 لا یحضره الفقیه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1730</w:t>
      </w:r>
      <w:r>
        <w:rPr>
          <w:rFonts w:ascii="IRNazanin" w:hAnsi="IRNazanin" w:eastAsia="IRNazanin"/>
          <w:color w:val="111111"/>
          <w:sz w:val="28"/>
          <w:sz w:val="28"/>
          <w:szCs w:val="28"/>
          <w:rtl w:val="true"/>
          <w:lang w:bidi="fa-IR"/>
        </w:rPr>
        <w:t xml:space="preserve">؛ تهذیب الأحکام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حکمت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نیز نگاه کنید به، 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سوره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مستدرک الوسایل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12664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الحاقه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سورة ماعون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بنگرید به، سورة 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وَلاتَحَاضُّونَ عَلَی طَعَامِ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انسان‌های غافل، هم دیگر را بر طعامِ مسکین بر نمی‌انگیزد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بنگرید به، 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 الهمم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از ابن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509</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ما جاء فی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عذاب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بن مالک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قَتْلی بدر ثلاثاً ثُمَّ أتاهُم فَقامَ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جهل بن هشام، یا أمَیة بن خَلَف، یا عُتْبَة بن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وَجدتُم مَا وَعدَکُم ربُّکُم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فَیَسمَع عُمَر قَول النَّبی،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کَیف یَسمَعُون و أنی یُجِیبُوا و قَد جیفوا؟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ما أنتُم بِأسمَع مِنهُم، و لکنَّهُم لایَقدِرُون أن یُجِیبُوا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مأخذ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الإرشاد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بنگرید به، کنزالعمال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بابی به همین 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21013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سلطان محمود و سیرت اَیاز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33655</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تفسیر قمی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بنگرید به، بحارالأنوار</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بنگرید به، اصول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صافی</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کافی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36695</Words>
  <Characters>144126</Characters>
  <CharactersWithSpaces>179227</CharactersWithSpaces>
  <Paragraphs>1609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2026-08-17T10:34:07Z</dcterms:created>
  <dc:creator>ghaemiyeh.com</dc:creator>
  <dc:description/>
  <dc:language>en-US</dc:language>
  <cp:lastModifiedBy/>
  <dcterms:modified xsi:type="dcterms:W3CDTF">2026-08-17T14:04:19Z</dcterms:modified>
  <cp:revision>1</cp:revision>
  <dc:subject/>
  <dc:title>تفسیر بخشی از سوره مبارکه فرقان آیات 63 - 77</dc:title>
</cp:coreProperties>
</file>

<file path=docProps/custom.xml><?xml version="1.0" encoding="utf-8"?>
<Properties xmlns="http://schemas.openxmlformats.org/officeDocument/2006/custom-properties" xmlns:vt="http://schemas.openxmlformats.org/officeDocument/2006/docPropsVTypes"/>
</file>