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حسینعلی بهاء دوستان و دشمنان سیاسی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3184_380464308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63186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63188_3804643083">
            <w:r>
              <w:rPr>
                <w:webHidden/>
                <w:rStyle w:val="IndexLink"/>
              </w:rPr>
              <w:t>1</w:t>
            </w:r>
            <w:r>
              <w:rPr>
                <w:rStyle w:val="IndexLink"/>
                <w:rtl w:val="true"/>
              </w:rPr>
              <w:t xml:space="preserve">- </w:t>
            </w:r>
            <w:r>
              <w:rPr>
                <w:rStyle w:val="IndexLink"/>
                <w:rtl w:val="true"/>
              </w:rPr>
              <w:t>امیرکبیر؛ سرکوبگر فتنة باب</w:t>
            </w:r>
            <w:r>
              <w:rPr>
                <w:rStyle w:val="IndexLink"/>
                <w:rtl w:val="true"/>
              </w:rPr>
              <w:tab/>
            </w:r>
            <w:r>
              <w:rPr>
                <w:rStyle w:val="IndexLink"/>
              </w:rPr>
              <w:t>5</w:t>
            </w:r>
          </w:hyperlink>
        </w:p>
        <w:p>
          <w:pPr>
            <w:pStyle w:val="Contents3"/>
            <w:tabs>
              <w:tab w:val="clear" w:pos="8459"/>
              <w:tab w:val="right" w:pos="9026" w:leader="dot"/>
            </w:tabs>
            <w:rPr/>
          </w:pPr>
          <w:hyperlink w:anchor="__RefHeading___Toc2963190_3804643083">
            <w:r>
              <w:rPr>
                <w:webHidden/>
                <w:rStyle w:val="IndexLink"/>
              </w:rPr>
              <w:t>1</w:t>
            </w:r>
            <w:r>
              <w:rPr>
                <w:rStyle w:val="IndexLink"/>
                <w:rtl w:val="true"/>
              </w:rPr>
              <w:t xml:space="preserve">. </w:t>
            </w:r>
            <w:r>
              <w:rPr>
                <w:rStyle w:val="IndexLink"/>
                <w:rtl w:val="true"/>
              </w:rPr>
              <w:t>امیر؛ ملت‌مردِ اصلاحگر و ضدّ استعمار</w:t>
            </w:r>
            <w:r>
              <w:rPr>
                <w:rStyle w:val="IndexLink"/>
                <w:rtl w:val="true"/>
              </w:rPr>
              <w:tab/>
            </w:r>
            <w:r>
              <w:rPr>
                <w:rStyle w:val="IndexLink"/>
              </w:rPr>
              <w:t>5</w:t>
            </w:r>
          </w:hyperlink>
        </w:p>
        <w:p>
          <w:pPr>
            <w:pStyle w:val="Contents3"/>
            <w:tabs>
              <w:tab w:val="clear" w:pos="8459"/>
              <w:tab w:val="right" w:pos="9026" w:leader="dot"/>
            </w:tabs>
            <w:rPr/>
          </w:pPr>
          <w:hyperlink w:anchor="__RefHeading___Toc2963192_3804643083">
            <w:r>
              <w:rPr>
                <w:webHidden/>
                <w:rStyle w:val="IndexLink"/>
              </w:rPr>
              <w:t>2</w:t>
            </w:r>
            <w:r>
              <w:rPr>
                <w:rStyle w:val="IndexLink"/>
                <w:rtl w:val="true"/>
              </w:rPr>
              <w:t xml:space="preserve">. </w:t>
            </w:r>
            <w:r>
              <w:rPr>
                <w:rStyle w:val="IndexLink"/>
                <w:rtl w:val="true"/>
              </w:rPr>
              <w:t xml:space="preserve">ستایش از خدمات امیر؛ رسمی </w:t>
            </w:r>
            <w:r>
              <w:rPr>
                <w:rStyle w:val="IndexLink"/>
                <w:rtl w:val="true"/>
              </w:rPr>
              <w:t>«</w:t>
            </w:r>
            <w:r>
              <w:rPr>
                <w:rStyle w:val="IndexLink"/>
                <w:rtl w:val="true"/>
              </w:rPr>
              <w:t>عام و دیرین</w:t>
            </w:r>
            <w:r>
              <w:rPr>
                <w:rStyle w:val="IndexLink"/>
                <w:rtl w:val="true"/>
              </w:rPr>
              <w:t xml:space="preserve">» </w:t>
            </w:r>
            <w:r>
              <w:rPr>
                <w:rStyle w:val="IndexLink"/>
                <w:rtl w:val="true"/>
              </w:rPr>
              <w:t>در بین تحلیلگران</w:t>
            </w:r>
            <w:r>
              <w:rPr>
                <w:rStyle w:val="IndexLink"/>
                <w:rtl w:val="true"/>
              </w:rPr>
              <w:tab/>
            </w:r>
            <w:r>
              <w:rPr>
                <w:rStyle w:val="IndexLink"/>
              </w:rPr>
              <w:t>11</w:t>
            </w:r>
          </w:hyperlink>
        </w:p>
        <w:p>
          <w:pPr>
            <w:pStyle w:val="Contents3"/>
            <w:tabs>
              <w:tab w:val="clear" w:pos="8459"/>
              <w:tab w:val="right" w:pos="9026" w:leader="dot"/>
            </w:tabs>
            <w:rPr/>
          </w:pPr>
          <w:hyperlink w:anchor="__RefHeading___Toc2963194_3804643083">
            <w:r>
              <w:rPr>
                <w:webHidden/>
                <w:rStyle w:val="IndexLink"/>
              </w:rPr>
              <w:t>3</w:t>
            </w:r>
            <w:r>
              <w:rPr>
                <w:rStyle w:val="IndexLink"/>
                <w:rtl w:val="true"/>
              </w:rPr>
              <w:t xml:space="preserve">. </w:t>
            </w:r>
            <w:r>
              <w:rPr>
                <w:rStyle w:val="IndexLink"/>
                <w:rtl w:val="true"/>
              </w:rPr>
              <w:t>منتقدان امیر نیز از خدمات درخشان او سخن می‌گویند</w:t>
            </w:r>
            <w:r>
              <w:rPr>
                <w:rStyle w:val="IndexLink"/>
                <w:rtl w:val="true"/>
              </w:rPr>
              <w:t>!</w:t>
              <w:tab/>
            </w:r>
            <w:r>
              <w:rPr>
                <w:rStyle w:val="IndexLink"/>
              </w:rPr>
              <w:t>17</w:t>
            </w:r>
          </w:hyperlink>
        </w:p>
        <w:p>
          <w:pPr>
            <w:pStyle w:val="Contents4"/>
            <w:tabs>
              <w:tab w:val="clear" w:pos="8176"/>
              <w:tab w:val="right" w:pos="9026" w:leader="dot"/>
            </w:tabs>
            <w:rPr/>
          </w:pPr>
          <w:hyperlink w:anchor="__RefHeading___Toc2963196_380464308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963198_3804643083">
            <w:r>
              <w:rPr>
                <w:webHidden/>
                <w:rStyle w:val="IndexLink"/>
              </w:rPr>
              <w:t>1</w:t>
            </w:r>
            <w:r>
              <w:rPr>
                <w:rStyle w:val="IndexLink"/>
                <w:rtl w:val="true"/>
              </w:rPr>
              <w:t xml:space="preserve">. </w:t>
            </w:r>
            <w:r>
              <w:rPr>
                <w:rStyle w:val="IndexLink"/>
                <w:rtl w:val="true"/>
              </w:rPr>
              <w:t>اصلاحات مالی</w:t>
            </w:r>
            <w:r>
              <w:rPr>
                <w:rStyle w:val="IndexLink"/>
                <w:rtl w:val="true"/>
              </w:rPr>
              <w:tab/>
            </w:r>
            <w:r>
              <w:rPr>
                <w:rStyle w:val="IndexLink"/>
              </w:rPr>
              <w:t>18</w:t>
            </w:r>
          </w:hyperlink>
        </w:p>
        <w:p>
          <w:pPr>
            <w:pStyle w:val="Contents4"/>
            <w:tabs>
              <w:tab w:val="clear" w:pos="8176"/>
              <w:tab w:val="right" w:pos="9026" w:leader="dot"/>
            </w:tabs>
            <w:rPr/>
          </w:pPr>
          <w:hyperlink w:anchor="__RefHeading___Toc2963200_3804643083">
            <w:r>
              <w:rPr>
                <w:webHidden/>
                <w:rStyle w:val="IndexLink"/>
              </w:rPr>
              <w:t>2</w:t>
            </w:r>
            <w:r>
              <w:rPr>
                <w:rStyle w:val="IndexLink"/>
                <w:rtl w:val="true"/>
              </w:rPr>
              <w:t xml:space="preserve">. </w:t>
            </w:r>
            <w:r>
              <w:rPr>
                <w:rStyle w:val="IndexLink"/>
                <w:rtl w:val="true"/>
              </w:rPr>
              <w:t>اصطلاحات لشکری</w:t>
            </w:r>
            <w:r>
              <w:rPr>
                <w:rStyle w:val="IndexLink"/>
                <w:rtl w:val="true"/>
              </w:rPr>
              <w:tab/>
            </w:r>
            <w:r>
              <w:rPr>
                <w:rStyle w:val="IndexLink"/>
              </w:rPr>
              <w:t>18</w:t>
            </w:r>
          </w:hyperlink>
        </w:p>
        <w:p>
          <w:pPr>
            <w:pStyle w:val="Contents4"/>
            <w:tabs>
              <w:tab w:val="clear" w:pos="8176"/>
              <w:tab w:val="right" w:pos="9026" w:leader="dot"/>
            </w:tabs>
            <w:rPr/>
          </w:pPr>
          <w:hyperlink w:anchor="__RefHeading___Toc2963202_3804643083">
            <w:r>
              <w:rPr>
                <w:webHidden/>
                <w:rStyle w:val="IndexLink"/>
              </w:rPr>
              <w:t>3</w:t>
            </w:r>
            <w:r>
              <w:rPr>
                <w:rStyle w:val="IndexLink"/>
                <w:rtl w:val="true"/>
              </w:rPr>
              <w:t xml:space="preserve">. </w:t>
            </w:r>
            <w:r>
              <w:rPr>
                <w:rStyle w:val="IndexLink"/>
                <w:rtl w:val="true"/>
              </w:rPr>
              <w:t>اصطلاحات اقتصادی</w:t>
            </w:r>
            <w:r>
              <w:rPr>
                <w:rStyle w:val="IndexLink"/>
                <w:rtl w:val="true"/>
              </w:rPr>
              <w:tab/>
            </w:r>
            <w:r>
              <w:rPr>
                <w:rStyle w:val="IndexLink"/>
              </w:rPr>
              <w:t>18</w:t>
            </w:r>
          </w:hyperlink>
        </w:p>
        <w:p>
          <w:pPr>
            <w:pStyle w:val="Contents4"/>
            <w:tabs>
              <w:tab w:val="clear" w:pos="8176"/>
              <w:tab w:val="right" w:pos="9026" w:leader="dot"/>
            </w:tabs>
            <w:rPr/>
          </w:pPr>
          <w:hyperlink w:anchor="__RefHeading___Toc2963204_3804643083">
            <w:r>
              <w:rPr>
                <w:webHidden/>
                <w:rStyle w:val="IndexLink"/>
              </w:rPr>
              <w:t>4</w:t>
            </w:r>
            <w:r>
              <w:rPr>
                <w:rStyle w:val="IndexLink"/>
                <w:rtl w:val="true"/>
              </w:rPr>
              <w:t xml:space="preserve">. </w:t>
            </w:r>
            <w:r>
              <w:rPr>
                <w:rStyle w:val="IndexLink"/>
                <w:rtl w:val="true"/>
              </w:rPr>
              <w:t>اصلاحات فرهنگی و آموزشی</w:t>
            </w:r>
            <w:r>
              <w:rPr>
                <w:rStyle w:val="IndexLink"/>
                <w:rtl w:val="true"/>
              </w:rPr>
              <w:tab/>
            </w:r>
            <w:r>
              <w:rPr>
                <w:rStyle w:val="IndexLink"/>
              </w:rPr>
              <w:t>19</w:t>
            </w:r>
          </w:hyperlink>
        </w:p>
        <w:p>
          <w:pPr>
            <w:pStyle w:val="Contents4"/>
            <w:tabs>
              <w:tab w:val="clear" w:pos="8176"/>
              <w:tab w:val="right" w:pos="9026" w:leader="dot"/>
            </w:tabs>
            <w:rPr/>
          </w:pPr>
          <w:hyperlink w:anchor="__RefHeading___Toc2963206_3804643083">
            <w:r>
              <w:rPr>
                <w:webHidden/>
                <w:rStyle w:val="IndexLink"/>
                <w:rtl w:val="true"/>
              </w:rPr>
              <w:t xml:space="preserve">[ </w:t>
            </w:r>
            <w:r>
              <w:rPr>
                <w:rStyle w:val="IndexLink"/>
              </w:rPr>
              <w:t>5</w:t>
            </w:r>
            <w:r>
              <w:rPr>
                <w:rStyle w:val="IndexLink"/>
                <w:rtl w:val="true"/>
              </w:rPr>
              <w:t xml:space="preserve"> . </w:t>
            </w:r>
            <w:r>
              <w:rPr>
                <w:rStyle w:val="IndexLink"/>
                <w:rtl w:val="true"/>
              </w:rPr>
              <w:t>اصطلاحات سیاسی و اجتماعی</w:t>
            </w:r>
            <w:r>
              <w:rPr>
                <w:rStyle w:val="IndexLink"/>
                <w:rtl w:val="true"/>
              </w:rPr>
              <w:t>]</w:t>
              <w:tab/>
            </w:r>
            <w:r>
              <w:rPr>
                <w:rStyle w:val="IndexLink"/>
              </w:rPr>
              <w:t>21</w:t>
            </w:r>
          </w:hyperlink>
        </w:p>
        <w:p>
          <w:pPr>
            <w:pStyle w:val="Contents3"/>
            <w:tabs>
              <w:tab w:val="clear" w:pos="8459"/>
              <w:tab w:val="right" w:pos="9026" w:leader="dot"/>
            </w:tabs>
            <w:rPr/>
          </w:pPr>
          <w:hyperlink w:anchor="__RefHeading___Toc2963208_3804643083">
            <w:r>
              <w:rPr>
                <w:webHidden/>
                <w:rStyle w:val="IndexLink"/>
              </w:rPr>
              <w:t>4</w:t>
            </w:r>
            <w:r>
              <w:rPr>
                <w:rStyle w:val="IndexLink"/>
                <w:rtl w:val="true"/>
              </w:rPr>
              <w:t xml:space="preserve">. </w:t>
            </w:r>
            <w:r>
              <w:rPr>
                <w:rStyle w:val="IndexLink"/>
                <w:rtl w:val="true"/>
              </w:rPr>
              <w:t>روادار، اما نه با دین تراشانِ وحدت شکن</w:t>
            </w:r>
            <w:r>
              <w:rPr>
                <w:rStyle w:val="IndexLink"/>
                <w:rtl w:val="true"/>
              </w:rPr>
              <w:t>!</w:t>
              <w:tab/>
            </w:r>
            <w:r>
              <w:rPr>
                <w:rStyle w:val="IndexLink"/>
              </w:rPr>
              <w:t>21</w:t>
            </w:r>
          </w:hyperlink>
        </w:p>
        <w:p>
          <w:pPr>
            <w:pStyle w:val="Contents3"/>
            <w:tabs>
              <w:tab w:val="clear" w:pos="8459"/>
              <w:tab w:val="right" w:pos="9026" w:leader="dot"/>
            </w:tabs>
            <w:rPr/>
          </w:pPr>
          <w:hyperlink w:anchor="__RefHeading___Toc2963210_3804643083">
            <w:r>
              <w:rPr>
                <w:webHidden/>
                <w:rStyle w:val="IndexLink"/>
              </w:rPr>
              <w:t>5</w:t>
            </w:r>
            <w:r>
              <w:rPr>
                <w:rStyle w:val="IndexLink"/>
                <w:rtl w:val="true"/>
              </w:rPr>
              <w:t xml:space="preserve"> . </w:t>
            </w:r>
            <w:r>
              <w:rPr>
                <w:rStyle w:val="IndexLink"/>
                <w:rtl w:val="true"/>
              </w:rPr>
              <w:t>نقش بی‌بدیل امیر در سرکوب شورش بابیه</w:t>
            </w:r>
            <w:r>
              <w:rPr>
                <w:rStyle w:val="IndexLink"/>
                <w:rtl w:val="true"/>
              </w:rPr>
              <w:tab/>
            </w:r>
            <w:r>
              <w:rPr>
                <w:rStyle w:val="IndexLink"/>
              </w:rPr>
              <w:t>25</w:t>
            </w:r>
          </w:hyperlink>
        </w:p>
        <w:p>
          <w:pPr>
            <w:pStyle w:val="Contents3"/>
            <w:tabs>
              <w:tab w:val="clear" w:pos="8459"/>
              <w:tab w:val="right" w:pos="9026" w:leader="dot"/>
            </w:tabs>
            <w:rPr/>
          </w:pPr>
          <w:hyperlink w:anchor="__RefHeading___Toc2963212_3804643083">
            <w:r>
              <w:rPr>
                <w:webHidden/>
                <w:rStyle w:val="IndexLink"/>
              </w:rPr>
              <w:t>6</w:t>
            </w:r>
            <w:r>
              <w:rPr>
                <w:rStyle w:val="IndexLink"/>
                <w:rtl w:val="true"/>
              </w:rPr>
              <w:t xml:space="preserve"> . </w:t>
            </w:r>
            <w:r>
              <w:rPr>
                <w:rStyle w:val="IndexLink"/>
                <w:rtl w:val="true"/>
              </w:rPr>
              <w:t>راز برخورد قاطع امیر با آشوبگران بابی</w:t>
            </w:r>
            <w:r>
              <w:rPr>
                <w:rStyle w:val="IndexLink"/>
                <w:rtl w:val="true"/>
              </w:rPr>
              <w:tab/>
            </w:r>
            <w:r>
              <w:rPr>
                <w:rStyle w:val="IndexLink"/>
              </w:rPr>
              <w:t>34</w:t>
            </w:r>
          </w:hyperlink>
        </w:p>
        <w:p>
          <w:pPr>
            <w:pStyle w:val="Contents3"/>
            <w:tabs>
              <w:tab w:val="clear" w:pos="8459"/>
              <w:tab w:val="right" w:pos="9026" w:leader="dot"/>
            </w:tabs>
            <w:rPr/>
          </w:pPr>
          <w:hyperlink w:anchor="__RefHeading___Toc2963214_3804643083">
            <w:r>
              <w:rPr>
                <w:webHidden/>
                <w:rStyle w:val="IndexLink"/>
              </w:rPr>
              <w:t>7</w:t>
            </w:r>
            <w:r>
              <w:rPr>
                <w:rStyle w:val="IndexLink"/>
                <w:rtl w:val="true"/>
              </w:rPr>
              <w:t xml:space="preserve">. </w:t>
            </w:r>
            <w:r>
              <w:rPr>
                <w:rStyle w:val="IndexLink"/>
                <w:rtl w:val="true"/>
              </w:rPr>
              <w:t>توفیق امیر در سرکوب شورش بابیان</w:t>
            </w:r>
            <w:r>
              <w:rPr>
                <w:rStyle w:val="IndexLink"/>
                <w:rtl w:val="true"/>
              </w:rPr>
              <w:tab/>
            </w:r>
            <w:r>
              <w:rPr>
                <w:rStyle w:val="IndexLink"/>
              </w:rPr>
              <w:t>40</w:t>
            </w:r>
          </w:hyperlink>
        </w:p>
        <w:p>
          <w:pPr>
            <w:pStyle w:val="Contents3"/>
            <w:tabs>
              <w:tab w:val="clear" w:pos="8459"/>
              <w:tab w:val="right" w:pos="9026" w:leader="dot"/>
            </w:tabs>
            <w:rPr/>
          </w:pPr>
          <w:hyperlink w:anchor="__RefHeading___Toc2963216_3804643083">
            <w:r>
              <w:rPr>
                <w:webHidden/>
                <w:rStyle w:val="IndexLink"/>
              </w:rPr>
              <w:t>8</w:t>
            </w:r>
            <w:r>
              <w:rPr>
                <w:rStyle w:val="IndexLink"/>
                <w:rtl w:val="true"/>
              </w:rPr>
              <w:t xml:space="preserve"> . </w:t>
            </w:r>
            <w:r>
              <w:rPr>
                <w:rStyle w:val="IndexLink"/>
                <w:rtl w:val="true"/>
              </w:rPr>
              <w:t>امیر، ضدّ خشونت بود</w:t>
            </w:r>
            <w:r>
              <w:rPr>
                <w:rStyle w:val="IndexLink"/>
                <w:rtl w:val="true"/>
              </w:rPr>
              <w:t>!</w:t>
              <w:tab/>
            </w:r>
            <w:r>
              <w:rPr>
                <w:rStyle w:val="IndexLink"/>
              </w:rPr>
              <w:t>41</w:t>
            </w:r>
          </w:hyperlink>
        </w:p>
        <w:p>
          <w:pPr>
            <w:pStyle w:val="Contents3"/>
            <w:tabs>
              <w:tab w:val="clear" w:pos="8459"/>
              <w:tab w:val="right" w:pos="9026" w:leader="dot"/>
            </w:tabs>
            <w:rPr/>
          </w:pPr>
          <w:hyperlink w:anchor="__RefHeading___Toc2963218_3804643083">
            <w:r>
              <w:rPr>
                <w:webHidden/>
                <w:rStyle w:val="IndexLink"/>
              </w:rPr>
              <w:t>9</w:t>
            </w:r>
            <w:r>
              <w:rPr>
                <w:rStyle w:val="IndexLink"/>
                <w:rtl w:val="true"/>
              </w:rPr>
              <w:t xml:space="preserve">. </w:t>
            </w:r>
            <w:r>
              <w:rPr>
                <w:rStyle w:val="IndexLink"/>
                <w:rtl w:val="true"/>
              </w:rPr>
              <w:t>پاسخ به یک شبهه</w:t>
            </w:r>
            <w:r>
              <w:rPr>
                <w:rStyle w:val="IndexLink"/>
                <w:rtl w:val="true"/>
              </w:rPr>
              <w:tab/>
            </w:r>
            <w:r>
              <w:rPr>
                <w:rStyle w:val="IndexLink"/>
              </w:rPr>
              <w:t>46</w:t>
            </w:r>
          </w:hyperlink>
        </w:p>
        <w:p>
          <w:pPr>
            <w:pStyle w:val="Contents3"/>
            <w:tabs>
              <w:tab w:val="clear" w:pos="8459"/>
              <w:tab w:val="right" w:pos="9026" w:leader="dot"/>
            </w:tabs>
            <w:rPr/>
          </w:pPr>
          <w:hyperlink w:anchor="__RefHeading___Toc2963220_3804643083">
            <w:r>
              <w:rPr>
                <w:webHidden/>
                <w:rStyle w:val="IndexLink"/>
              </w:rPr>
              <w:t>10</w:t>
            </w:r>
            <w:r>
              <w:rPr>
                <w:rStyle w:val="IndexLink"/>
                <w:rtl w:val="true"/>
              </w:rPr>
              <w:t xml:space="preserve">. </w:t>
            </w:r>
            <w:r>
              <w:rPr>
                <w:rStyle w:val="IndexLink"/>
                <w:rtl w:val="true"/>
              </w:rPr>
              <w:t>امیر، آماج هتّاکیِ بابیان و بهائیان</w:t>
            </w:r>
            <w:r>
              <w:rPr>
                <w:rStyle w:val="IndexLink"/>
                <w:rtl w:val="true"/>
              </w:rPr>
              <w:tab/>
            </w:r>
            <w:r>
              <w:rPr>
                <w:rStyle w:val="IndexLink"/>
              </w:rPr>
              <w:t>49</w:t>
            </w:r>
          </w:hyperlink>
        </w:p>
        <w:p>
          <w:pPr>
            <w:pStyle w:val="Contents3"/>
            <w:tabs>
              <w:tab w:val="clear" w:pos="8459"/>
              <w:tab w:val="right" w:pos="9026" w:leader="dot"/>
            </w:tabs>
            <w:rPr/>
          </w:pPr>
          <w:hyperlink w:anchor="__RefHeading___Toc2963222_3804643083">
            <w:r>
              <w:rPr>
                <w:webHidden/>
                <w:rStyle w:val="IndexLink"/>
              </w:rPr>
              <w:t>11</w:t>
            </w:r>
            <w:r>
              <w:rPr>
                <w:rStyle w:val="IndexLink"/>
                <w:rtl w:val="true"/>
              </w:rPr>
              <w:t xml:space="preserve">. </w:t>
            </w:r>
            <w:r>
              <w:rPr>
                <w:rStyle w:val="IndexLink"/>
                <w:rtl w:val="true"/>
              </w:rPr>
              <w:t>نقد اتهامات بهائیان به امیر</w:t>
            </w:r>
            <w:r>
              <w:rPr>
                <w:rStyle w:val="IndexLink"/>
                <w:rtl w:val="true"/>
              </w:rPr>
              <w:tab/>
            </w:r>
            <w:r>
              <w:rPr>
                <w:rStyle w:val="IndexLink"/>
              </w:rPr>
              <w:t>53</w:t>
            </w:r>
          </w:hyperlink>
        </w:p>
        <w:p>
          <w:pPr>
            <w:pStyle w:val="Contents4"/>
            <w:tabs>
              <w:tab w:val="clear" w:pos="8176"/>
              <w:tab w:val="right" w:pos="9026" w:leader="dot"/>
            </w:tabs>
            <w:rPr/>
          </w:pPr>
          <w:hyperlink w:anchor="__RefHeading___Toc2963224_3804643083">
            <w:r>
              <w:rPr>
                <w:webHidden/>
                <w:rStyle w:val="IndexLink"/>
              </w:rPr>
              <w:t>11</w:t>
            </w:r>
            <w:r>
              <w:rPr>
                <w:rStyle w:val="IndexLink"/>
                <w:rtl w:val="true"/>
              </w:rPr>
              <w:t>ـ</w:t>
            </w:r>
            <w:r>
              <w:rPr>
                <w:rStyle w:val="IndexLink"/>
              </w:rPr>
              <w:t>1</w:t>
            </w:r>
            <w:r>
              <w:rPr>
                <w:rStyle w:val="IndexLink"/>
                <w:rtl w:val="true"/>
              </w:rPr>
              <w:t xml:space="preserve">. </w:t>
            </w:r>
            <w:r>
              <w:rPr>
                <w:rStyle w:val="IndexLink"/>
                <w:rtl w:val="true"/>
              </w:rPr>
              <w:t>اتهامات عباس افندی</w:t>
            </w:r>
            <w:r>
              <w:rPr>
                <w:rStyle w:val="IndexLink"/>
                <w:rtl w:val="true"/>
              </w:rPr>
              <w:tab/>
            </w:r>
            <w:r>
              <w:rPr>
                <w:rStyle w:val="IndexLink"/>
              </w:rPr>
              <w:t>53</w:t>
            </w:r>
          </w:hyperlink>
        </w:p>
        <w:p>
          <w:pPr>
            <w:pStyle w:val="Contents5"/>
            <w:tabs>
              <w:tab w:val="clear" w:pos="7892"/>
              <w:tab w:val="right" w:pos="9026" w:leader="dot"/>
            </w:tabs>
            <w:rPr/>
          </w:pPr>
          <w:hyperlink w:anchor="__RefHeading___Toc2963226_380464308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963228_3804643083">
            <w:r>
              <w:rPr>
                <w:webHidden/>
                <w:rStyle w:val="IndexLink"/>
                <w:rtl w:val="true"/>
              </w:rPr>
              <w:t>نکتة اول</w:t>
            </w:r>
            <w:r>
              <w:rPr>
                <w:rStyle w:val="IndexLink"/>
                <w:rtl w:val="true"/>
              </w:rPr>
              <w:tab/>
            </w:r>
            <w:r>
              <w:rPr>
                <w:rStyle w:val="IndexLink"/>
              </w:rPr>
              <w:t>53</w:t>
            </w:r>
          </w:hyperlink>
        </w:p>
        <w:p>
          <w:pPr>
            <w:pStyle w:val="Contents5"/>
            <w:tabs>
              <w:tab w:val="clear" w:pos="7892"/>
              <w:tab w:val="right" w:pos="9026" w:leader="dot"/>
            </w:tabs>
            <w:rPr/>
          </w:pPr>
          <w:hyperlink w:anchor="__RefHeading___Toc2963230_3804643083">
            <w:r>
              <w:rPr>
                <w:webHidden/>
                <w:rStyle w:val="IndexLink"/>
                <w:rtl w:val="true"/>
              </w:rPr>
              <w:t>نکتة دوم</w:t>
            </w:r>
            <w:r>
              <w:rPr>
                <w:rStyle w:val="IndexLink"/>
                <w:rtl w:val="true"/>
              </w:rPr>
              <w:tab/>
            </w:r>
            <w:r>
              <w:rPr>
                <w:rStyle w:val="IndexLink"/>
              </w:rPr>
              <w:t>59</w:t>
            </w:r>
          </w:hyperlink>
        </w:p>
        <w:p>
          <w:pPr>
            <w:pStyle w:val="Contents5"/>
            <w:tabs>
              <w:tab w:val="clear" w:pos="7892"/>
              <w:tab w:val="right" w:pos="9026" w:leader="dot"/>
            </w:tabs>
            <w:rPr/>
          </w:pPr>
          <w:hyperlink w:anchor="__RefHeading___Toc2963232_3804643083">
            <w:r>
              <w:rPr>
                <w:webHidden/>
                <w:rStyle w:val="IndexLink"/>
                <w:rtl w:val="true"/>
              </w:rPr>
              <w:t>نکتة سوم</w:t>
            </w:r>
            <w:r>
              <w:rPr>
                <w:rStyle w:val="IndexLink"/>
                <w:rtl w:val="true"/>
              </w:rPr>
              <w:tab/>
            </w:r>
            <w:r>
              <w:rPr>
                <w:rStyle w:val="IndexLink"/>
              </w:rPr>
              <w:t>62</w:t>
            </w:r>
          </w:hyperlink>
        </w:p>
        <w:p>
          <w:pPr>
            <w:pStyle w:val="Contents5"/>
            <w:tabs>
              <w:tab w:val="clear" w:pos="7892"/>
              <w:tab w:val="right" w:pos="9026" w:leader="dot"/>
            </w:tabs>
            <w:rPr/>
          </w:pPr>
          <w:hyperlink w:anchor="__RefHeading___Toc2963234_3804643083">
            <w:r>
              <w:rPr>
                <w:webHidden/>
                <w:rStyle w:val="IndexLink"/>
                <w:rtl w:val="true"/>
              </w:rPr>
              <w:t>نکتة چهارم</w:t>
            </w:r>
            <w:r>
              <w:rPr>
                <w:rStyle w:val="IndexLink"/>
                <w:rtl w:val="true"/>
              </w:rPr>
              <w:tab/>
            </w:r>
            <w:r>
              <w:rPr>
                <w:rStyle w:val="IndexLink"/>
              </w:rPr>
              <w:t>63</w:t>
            </w:r>
          </w:hyperlink>
        </w:p>
        <w:p>
          <w:pPr>
            <w:pStyle w:val="Contents4"/>
            <w:tabs>
              <w:tab w:val="clear" w:pos="8176"/>
              <w:tab w:val="right" w:pos="9026" w:leader="dot"/>
            </w:tabs>
            <w:rPr/>
          </w:pPr>
          <w:hyperlink w:anchor="__RefHeading___Toc2963236_3804643083">
            <w:r>
              <w:rPr>
                <w:webHidden/>
                <w:rStyle w:val="IndexLink"/>
              </w:rPr>
              <w:t>11</w:t>
            </w:r>
            <w:r>
              <w:rPr>
                <w:rStyle w:val="IndexLink"/>
                <w:rtl w:val="true"/>
              </w:rPr>
              <w:t>ـ</w:t>
            </w:r>
            <w:r>
              <w:rPr>
                <w:rStyle w:val="IndexLink"/>
              </w:rPr>
              <w:t>2</w:t>
            </w:r>
            <w:r>
              <w:rPr>
                <w:rStyle w:val="IndexLink"/>
                <w:rtl w:val="true"/>
              </w:rPr>
              <w:t xml:space="preserve">. </w:t>
            </w:r>
            <w:r>
              <w:rPr>
                <w:rStyle w:val="IndexLink"/>
                <w:rtl w:val="true"/>
              </w:rPr>
              <w:t>بدگویی‌های شوقی افندی</w:t>
            </w:r>
            <w:r>
              <w:rPr>
                <w:rStyle w:val="IndexLink"/>
                <w:rtl w:val="true"/>
              </w:rPr>
              <w:tab/>
            </w:r>
            <w:r>
              <w:rPr>
                <w:rStyle w:val="IndexLink"/>
              </w:rPr>
              <w:t>64</w:t>
            </w:r>
          </w:hyperlink>
        </w:p>
        <w:p>
          <w:pPr>
            <w:pStyle w:val="Contents5"/>
            <w:tabs>
              <w:tab w:val="clear" w:pos="7892"/>
              <w:tab w:val="right" w:pos="9026" w:leader="dot"/>
            </w:tabs>
            <w:rPr/>
          </w:pPr>
          <w:hyperlink w:anchor="__RefHeading___Toc2963238_3804643083">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963240_3804643083">
            <w:r>
              <w:rPr>
                <w:webHidden/>
                <w:rStyle w:val="IndexLink"/>
                <w:rtl w:val="true"/>
              </w:rPr>
              <w:t>نکتة اول</w:t>
            </w:r>
            <w:r>
              <w:rPr>
                <w:rStyle w:val="IndexLink"/>
                <w:rtl w:val="true"/>
              </w:rPr>
              <w:tab/>
            </w:r>
            <w:r>
              <w:rPr>
                <w:rStyle w:val="IndexLink"/>
              </w:rPr>
              <w:t>64</w:t>
            </w:r>
          </w:hyperlink>
        </w:p>
        <w:p>
          <w:pPr>
            <w:pStyle w:val="Contents5"/>
            <w:tabs>
              <w:tab w:val="clear" w:pos="7892"/>
              <w:tab w:val="right" w:pos="9026" w:leader="dot"/>
            </w:tabs>
            <w:rPr/>
          </w:pPr>
          <w:hyperlink w:anchor="__RefHeading___Toc2963242_3804643083">
            <w:r>
              <w:rPr>
                <w:webHidden/>
                <w:rStyle w:val="IndexLink"/>
                <w:rtl w:val="true"/>
              </w:rPr>
              <w:t>نکتة دوم</w:t>
            </w:r>
            <w:r>
              <w:rPr>
                <w:rStyle w:val="IndexLink"/>
                <w:rtl w:val="true"/>
              </w:rPr>
              <w:tab/>
            </w:r>
            <w:r>
              <w:rPr>
                <w:rStyle w:val="IndexLink"/>
              </w:rPr>
              <w:t>66</w:t>
            </w:r>
          </w:hyperlink>
        </w:p>
        <w:p>
          <w:pPr>
            <w:pStyle w:val="Contents3"/>
            <w:tabs>
              <w:tab w:val="clear" w:pos="8459"/>
              <w:tab w:val="right" w:pos="9026" w:leader="dot"/>
            </w:tabs>
            <w:rPr/>
          </w:pPr>
          <w:hyperlink w:anchor="__RefHeading___Toc2963244_3804643083">
            <w:r>
              <w:rPr>
                <w:webHidden/>
                <w:rStyle w:val="IndexLink"/>
              </w:rPr>
              <w:t>12</w:t>
            </w:r>
            <w:r>
              <w:rPr>
                <w:rStyle w:val="IndexLink"/>
                <w:rtl w:val="true"/>
              </w:rPr>
              <w:t xml:space="preserve">. </w:t>
            </w:r>
            <w:r>
              <w:rPr>
                <w:rStyle w:val="IndexLink"/>
                <w:rtl w:val="true"/>
              </w:rPr>
              <w:t>گواهی تاریخ، اما نه این است</w:t>
            </w:r>
            <w:r>
              <w:rPr>
                <w:rStyle w:val="IndexLink"/>
                <w:rtl w:val="true"/>
              </w:rPr>
              <w:t>!</w:t>
              <w:tab/>
            </w:r>
            <w:r>
              <w:rPr>
                <w:rStyle w:val="IndexLink"/>
              </w:rPr>
              <w:t>67</w:t>
            </w:r>
          </w:hyperlink>
        </w:p>
        <w:p>
          <w:pPr>
            <w:pStyle w:val="Contents3"/>
            <w:tabs>
              <w:tab w:val="clear" w:pos="8459"/>
              <w:tab w:val="right" w:pos="9026" w:leader="dot"/>
            </w:tabs>
            <w:rPr/>
          </w:pPr>
          <w:hyperlink w:anchor="__RefHeading___Toc2963246_3804643083">
            <w:r>
              <w:rPr>
                <w:webHidden/>
                <w:rStyle w:val="IndexLink"/>
              </w:rPr>
              <w:t>13</w:t>
            </w:r>
            <w:r>
              <w:rPr>
                <w:rStyle w:val="IndexLink"/>
                <w:rtl w:val="true"/>
              </w:rPr>
              <w:t xml:space="preserve">. </w:t>
            </w:r>
            <w:r>
              <w:rPr>
                <w:rStyle w:val="IndexLink"/>
                <w:rtl w:val="true"/>
              </w:rPr>
              <w:t>مرگ زیبای امیر، نه انتقام الهی</w:t>
            </w:r>
            <w:r>
              <w:rPr>
                <w:rStyle w:val="IndexLink"/>
                <w:rtl w:val="true"/>
              </w:rPr>
              <w:t>!</w:t>
            </w:r>
            <w:r>
              <w:rPr>
                <w:rStyle w:val="IndexLink"/>
                <w:rtl w:val="true"/>
              </w:rPr>
              <w:t>، که تاوان مبارزه‌اش با فساد و تجاوز بود</w:t>
            </w:r>
            <w:r>
              <w:rPr>
                <w:rStyle w:val="IndexLink"/>
                <w:rtl w:val="true"/>
              </w:rPr>
              <w:tab/>
            </w:r>
            <w:r>
              <w:rPr>
                <w:rStyle w:val="IndexLink"/>
              </w:rPr>
              <w:t>71</w:t>
            </w:r>
          </w:hyperlink>
        </w:p>
        <w:p>
          <w:pPr>
            <w:pStyle w:val="Contents3"/>
            <w:tabs>
              <w:tab w:val="clear" w:pos="8459"/>
              <w:tab w:val="right" w:pos="9026" w:leader="dot"/>
            </w:tabs>
            <w:rPr/>
          </w:pPr>
          <w:hyperlink w:anchor="__RefHeading___Toc2963248_3804643083">
            <w:r>
              <w:rPr>
                <w:webHidden/>
                <w:rStyle w:val="IndexLink"/>
              </w:rPr>
              <w:t>14</w:t>
            </w:r>
            <w:r>
              <w:rPr>
                <w:rStyle w:val="IndexLink"/>
                <w:rtl w:val="true"/>
              </w:rPr>
              <w:t xml:space="preserve">. </w:t>
            </w:r>
            <w:r>
              <w:rPr>
                <w:rStyle w:val="IndexLink"/>
                <w:rtl w:val="true"/>
              </w:rPr>
              <w:t>حقیقت بر دروغ، پیروز می‌شود</w:t>
            </w:r>
            <w:r>
              <w:rPr>
                <w:rStyle w:val="IndexLink"/>
                <w:rtl w:val="true"/>
              </w:rPr>
              <w:t>!</w:t>
              <w:tab/>
            </w:r>
            <w:r>
              <w:rPr>
                <w:rStyle w:val="IndexLink"/>
              </w:rPr>
              <w:t>74</w:t>
            </w:r>
          </w:hyperlink>
        </w:p>
        <w:p>
          <w:pPr>
            <w:pStyle w:val="Contents2"/>
            <w:tabs>
              <w:tab w:val="clear" w:pos="8743"/>
              <w:tab w:val="right" w:pos="9026" w:leader="dot"/>
            </w:tabs>
            <w:rPr/>
          </w:pPr>
          <w:hyperlink w:anchor="__RefHeading___Toc2963250_3804643083">
            <w:r>
              <w:rPr>
                <w:webHidden/>
                <w:rStyle w:val="IndexLink"/>
              </w:rPr>
              <w:t>2</w:t>
            </w:r>
            <w:r>
              <w:rPr>
                <w:rStyle w:val="IndexLink"/>
                <w:rtl w:val="true"/>
              </w:rPr>
              <w:t xml:space="preserve">- </w:t>
            </w:r>
            <w:r>
              <w:rPr>
                <w:rStyle w:val="IndexLink"/>
                <w:rtl w:val="true"/>
              </w:rPr>
              <w:t>یاران امیر؛ تقابل جدی و مستمر با باب و بهاء</w:t>
            </w:r>
            <w:r>
              <w:rPr>
                <w:rStyle w:val="IndexLink"/>
                <w:rtl w:val="true"/>
              </w:rPr>
              <w:tab/>
            </w:r>
            <w:r>
              <w:rPr>
                <w:rStyle w:val="IndexLink"/>
              </w:rPr>
              <w:t>77</w:t>
            </w:r>
          </w:hyperlink>
        </w:p>
        <w:p>
          <w:pPr>
            <w:pStyle w:val="Contents3"/>
            <w:tabs>
              <w:tab w:val="clear" w:pos="8459"/>
              <w:tab w:val="right" w:pos="9026" w:leader="dot"/>
            </w:tabs>
            <w:rPr/>
          </w:pPr>
          <w:hyperlink w:anchor="__RefHeading___Toc2963252_3804643083">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2963254_3804643083">
            <w:r>
              <w:rPr>
                <w:webHidden/>
                <w:rStyle w:val="IndexLink"/>
              </w:rPr>
              <w:t>1</w:t>
            </w:r>
            <w:r>
              <w:rPr>
                <w:rStyle w:val="IndexLink"/>
                <w:rtl w:val="true"/>
              </w:rPr>
              <w:t xml:space="preserve">. </w:t>
            </w:r>
            <w:r>
              <w:rPr>
                <w:rStyle w:val="IndexLink"/>
                <w:rtl w:val="true"/>
              </w:rPr>
              <w:t>آیت‌اللّه حاج شیخ عبدالحسین تهرانی</w:t>
            </w:r>
            <w:r>
              <w:rPr>
                <w:rStyle w:val="IndexLink"/>
                <w:rtl w:val="true"/>
              </w:rPr>
              <w:tab/>
            </w:r>
            <w:r>
              <w:rPr>
                <w:rStyle w:val="IndexLink"/>
              </w:rPr>
              <w:t>77</w:t>
            </w:r>
          </w:hyperlink>
        </w:p>
        <w:p>
          <w:pPr>
            <w:pStyle w:val="Contents3"/>
            <w:tabs>
              <w:tab w:val="clear" w:pos="8459"/>
              <w:tab w:val="right" w:pos="9026" w:leader="dot"/>
            </w:tabs>
            <w:rPr/>
          </w:pPr>
          <w:hyperlink w:anchor="__RefHeading___Toc2963256_3804643083">
            <w:r>
              <w:rPr>
                <w:webHidden/>
                <w:rStyle w:val="IndexLink"/>
              </w:rPr>
              <w:t>2</w:t>
            </w:r>
            <w:r>
              <w:rPr>
                <w:rStyle w:val="IndexLink"/>
                <w:rtl w:val="true"/>
              </w:rPr>
              <w:t xml:space="preserve">. </w:t>
            </w:r>
            <w:r>
              <w:rPr>
                <w:rStyle w:val="IndexLink"/>
                <w:rtl w:val="true"/>
              </w:rPr>
              <w:t>مؤتمن‌الملک انصاری</w:t>
            </w:r>
            <w:r>
              <w:rPr>
                <w:rStyle w:val="IndexLink"/>
                <w:rtl w:val="true"/>
              </w:rPr>
              <w:tab/>
            </w:r>
            <w:r>
              <w:rPr>
                <w:rStyle w:val="IndexLink"/>
              </w:rPr>
              <w:t>87</w:t>
            </w:r>
          </w:hyperlink>
        </w:p>
        <w:p>
          <w:pPr>
            <w:pStyle w:val="Contents3"/>
            <w:tabs>
              <w:tab w:val="clear" w:pos="8459"/>
              <w:tab w:val="right" w:pos="9026" w:leader="dot"/>
            </w:tabs>
            <w:rPr/>
          </w:pPr>
          <w:hyperlink w:anchor="__RefHeading___Toc2963258_3804643083">
            <w:r>
              <w:rPr>
                <w:webHidden/>
                <w:rStyle w:val="IndexLink"/>
              </w:rPr>
              <w:t>3</w:t>
            </w:r>
            <w:r>
              <w:rPr>
                <w:rStyle w:val="IndexLink"/>
                <w:rtl w:val="true"/>
              </w:rPr>
              <w:t xml:space="preserve">. </w:t>
            </w:r>
            <w:r>
              <w:rPr>
                <w:rStyle w:val="IndexLink"/>
                <w:rtl w:val="true"/>
              </w:rPr>
              <w:t>عزیزخان سردار مُکری</w:t>
            </w:r>
            <w:r>
              <w:rPr>
                <w:rStyle w:val="IndexLink"/>
                <w:rtl w:val="true"/>
              </w:rPr>
              <w:tab/>
            </w:r>
            <w:r>
              <w:rPr>
                <w:rStyle w:val="IndexLink"/>
              </w:rPr>
              <w:t>91</w:t>
            </w:r>
          </w:hyperlink>
        </w:p>
        <w:p>
          <w:pPr>
            <w:pStyle w:val="Contents3"/>
            <w:tabs>
              <w:tab w:val="clear" w:pos="8459"/>
              <w:tab w:val="right" w:pos="9026" w:leader="dot"/>
            </w:tabs>
            <w:rPr/>
          </w:pPr>
          <w:hyperlink w:anchor="__RefHeading___Toc2963260_3804643083">
            <w:r>
              <w:rPr>
                <w:webHidden/>
                <w:rStyle w:val="IndexLink"/>
              </w:rPr>
              <w:t>4</w:t>
            </w:r>
            <w:r>
              <w:rPr>
                <w:rStyle w:val="IndexLink"/>
                <w:rtl w:val="true"/>
              </w:rPr>
              <w:t xml:space="preserve">. </w:t>
            </w:r>
            <w:r>
              <w:rPr>
                <w:rStyle w:val="IndexLink"/>
                <w:rtl w:val="true"/>
              </w:rPr>
              <w:t>سلطان مراد میرزا حسام‌السلطنه</w:t>
            </w:r>
            <w:r>
              <w:rPr>
                <w:rStyle w:val="IndexLink"/>
                <w:rtl w:val="true"/>
              </w:rPr>
              <w:tab/>
            </w:r>
            <w:r>
              <w:rPr>
                <w:rStyle w:val="IndexLink"/>
              </w:rPr>
              <w:t>98</w:t>
            </w:r>
          </w:hyperlink>
        </w:p>
        <w:p>
          <w:pPr>
            <w:pStyle w:val="Contents3"/>
            <w:tabs>
              <w:tab w:val="clear" w:pos="8459"/>
              <w:tab w:val="right" w:pos="9026" w:leader="dot"/>
            </w:tabs>
            <w:rPr/>
          </w:pPr>
          <w:hyperlink w:anchor="__RefHeading___Toc2963262_3804643083">
            <w:r>
              <w:rPr>
                <w:webHidden/>
                <w:rStyle w:val="IndexLink"/>
              </w:rPr>
              <w:t>5</w:t>
            </w:r>
            <w:r>
              <w:rPr>
                <w:rStyle w:val="IndexLink"/>
                <w:rtl w:val="true"/>
              </w:rPr>
              <w:t xml:space="preserve"> . </w:t>
            </w:r>
            <w:r>
              <w:rPr>
                <w:rStyle w:val="IndexLink"/>
                <w:rtl w:val="true"/>
              </w:rPr>
              <w:t>سلیمان‌خان افشار</w:t>
            </w:r>
            <w:r>
              <w:rPr>
                <w:rStyle w:val="IndexLink"/>
                <w:rtl w:val="true"/>
              </w:rPr>
              <w:tab/>
            </w:r>
            <w:r>
              <w:rPr>
                <w:rStyle w:val="IndexLink"/>
              </w:rPr>
              <w:t>100</w:t>
            </w:r>
          </w:hyperlink>
        </w:p>
        <w:p>
          <w:pPr>
            <w:pStyle w:val="Contents3"/>
            <w:tabs>
              <w:tab w:val="clear" w:pos="8459"/>
              <w:tab w:val="right" w:pos="9026" w:leader="dot"/>
            </w:tabs>
            <w:rPr/>
          </w:pPr>
          <w:hyperlink w:anchor="__RefHeading___Toc2963264_3804643083">
            <w:r>
              <w:rPr>
                <w:webHidden/>
                <w:rStyle w:val="IndexLink"/>
              </w:rPr>
              <w:t>6</w:t>
            </w:r>
            <w:r>
              <w:rPr>
                <w:rStyle w:val="IndexLink"/>
                <w:rtl w:val="true"/>
              </w:rPr>
              <w:t xml:space="preserve"> . </w:t>
            </w:r>
            <w:r>
              <w:rPr>
                <w:rStyle w:val="IndexLink"/>
                <w:rtl w:val="true"/>
              </w:rPr>
              <w:t>چراغعلی‌خان زنگنه</w:t>
            </w:r>
            <w:r>
              <w:rPr>
                <w:rStyle w:val="IndexLink"/>
                <w:rtl w:val="true"/>
              </w:rPr>
              <w:tab/>
            </w:r>
            <w:r>
              <w:rPr>
                <w:rStyle w:val="IndexLink"/>
              </w:rPr>
              <w:t>102</w:t>
            </w:r>
          </w:hyperlink>
        </w:p>
        <w:p>
          <w:pPr>
            <w:pStyle w:val="Contents3"/>
            <w:tabs>
              <w:tab w:val="clear" w:pos="8459"/>
              <w:tab w:val="right" w:pos="9026" w:leader="dot"/>
            </w:tabs>
            <w:rPr/>
          </w:pPr>
          <w:hyperlink w:anchor="__RefHeading___Toc2963266_3804643083">
            <w:r>
              <w:rPr>
                <w:webHidden/>
                <w:rStyle w:val="IndexLink"/>
              </w:rPr>
              <w:t>7</w:t>
            </w:r>
            <w:r>
              <w:rPr>
                <w:rStyle w:val="IndexLink"/>
                <w:rtl w:val="true"/>
              </w:rPr>
              <w:t xml:space="preserve">. </w:t>
            </w:r>
            <w:r>
              <w:rPr>
                <w:rStyle w:val="IndexLink"/>
                <w:rtl w:val="true"/>
              </w:rPr>
              <w:t>میرزا محمدهاشم طباطبایی</w:t>
            </w:r>
            <w:r>
              <w:rPr>
                <w:rStyle w:val="IndexLink"/>
                <w:rtl w:val="true"/>
              </w:rPr>
              <w:tab/>
            </w:r>
            <w:r>
              <w:rPr>
                <w:rStyle w:val="IndexLink"/>
              </w:rPr>
              <w:t>107</w:t>
            </w:r>
          </w:hyperlink>
        </w:p>
        <w:p>
          <w:pPr>
            <w:pStyle w:val="Contents3"/>
            <w:tabs>
              <w:tab w:val="clear" w:pos="8459"/>
              <w:tab w:val="right" w:pos="9026" w:leader="dot"/>
            </w:tabs>
            <w:rPr/>
          </w:pPr>
          <w:hyperlink w:anchor="__RefHeading___Toc2963268_3804643083">
            <w:r>
              <w:rPr>
                <w:webHidden/>
                <w:rStyle w:val="IndexLink"/>
              </w:rPr>
              <w:t>8</w:t>
            </w:r>
            <w:r>
              <w:rPr>
                <w:rStyle w:val="IndexLink"/>
                <w:rtl w:val="true"/>
              </w:rPr>
              <w:t xml:space="preserve"> . </w:t>
            </w:r>
            <w:r>
              <w:rPr>
                <w:rStyle w:val="IndexLink"/>
                <w:rtl w:val="true"/>
              </w:rPr>
              <w:t>امیرنظام گرّوسی</w:t>
            </w:r>
            <w:r>
              <w:rPr>
                <w:rStyle w:val="IndexLink"/>
                <w:rtl w:val="true"/>
              </w:rPr>
              <w:tab/>
            </w:r>
            <w:r>
              <w:rPr>
                <w:rStyle w:val="IndexLink"/>
              </w:rPr>
              <w:t>108</w:t>
            </w:r>
          </w:hyperlink>
        </w:p>
        <w:p>
          <w:pPr>
            <w:pStyle w:val="Contents3"/>
            <w:tabs>
              <w:tab w:val="clear" w:pos="8459"/>
              <w:tab w:val="right" w:pos="9026" w:leader="dot"/>
            </w:tabs>
            <w:rPr/>
          </w:pPr>
          <w:hyperlink w:anchor="__RefHeading___Toc2963270_3804643083">
            <w:r>
              <w:rPr>
                <w:webHidden/>
                <w:rStyle w:val="IndexLink"/>
              </w:rPr>
              <w:t>9</w:t>
            </w:r>
            <w:r>
              <w:rPr>
                <w:rStyle w:val="IndexLink"/>
                <w:rtl w:val="true"/>
              </w:rPr>
              <w:t xml:space="preserve">. </w:t>
            </w:r>
            <w:r>
              <w:rPr>
                <w:rStyle w:val="IndexLink"/>
                <w:rtl w:val="true"/>
              </w:rPr>
              <w:t>محمدمهدی ملک‌التجار</w:t>
            </w:r>
            <w:r>
              <w:rPr>
                <w:rStyle w:val="IndexLink"/>
                <w:rtl w:val="true"/>
              </w:rPr>
              <w:tab/>
            </w:r>
            <w:r>
              <w:rPr>
                <w:rStyle w:val="IndexLink"/>
              </w:rPr>
              <w:t>113</w:t>
            </w:r>
          </w:hyperlink>
        </w:p>
        <w:p>
          <w:pPr>
            <w:pStyle w:val="Contents2"/>
            <w:tabs>
              <w:tab w:val="clear" w:pos="8743"/>
              <w:tab w:val="right" w:pos="9026" w:leader="dot"/>
            </w:tabs>
            <w:rPr/>
          </w:pPr>
          <w:hyperlink w:anchor="__RefHeading___Toc2963272_3804643083">
            <w:r>
              <w:rPr>
                <w:webHidden/>
                <w:rStyle w:val="IndexLink"/>
              </w:rPr>
              <w:t>3</w:t>
            </w:r>
            <w:r>
              <w:rPr>
                <w:rStyle w:val="IndexLink"/>
                <w:rtl w:val="true"/>
              </w:rPr>
              <w:t xml:space="preserve">- </w:t>
            </w:r>
            <w:r>
              <w:rPr>
                <w:rStyle w:val="IndexLink"/>
                <w:rtl w:val="true"/>
              </w:rPr>
              <w:t>میرزا آقاخان نوری، دوست و همدست دیرینِ بهاء</w:t>
            </w:r>
            <w:r>
              <w:rPr>
                <w:rStyle w:val="IndexLink"/>
                <w:rtl w:val="true"/>
              </w:rPr>
              <w:tab/>
            </w:r>
            <w:r>
              <w:rPr>
                <w:rStyle w:val="IndexLink"/>
              </w:rPr>
              <w:t>119</w:t>
            </w:r>
          </w:hyperlink>
        </w:p>
        <w:p>
          <w:pPr>
            <w:pStyle w:val="Contents3"/>
            <w:tabs>
              <w:tab w:val="clear" w:pos="8459"/>
              <w:tab w:val="right" w:pos="9026" w:leader="dot"/>
            </w:tabs>
            <w:rPr/>
          </w:pPr>
          <w:hyperlink w:anchor="__RefHeading___Toc2963274_3804643083">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963276_3804643083">
            <w:r>
              <w:rPr>
                <w:webHidden/>
                <w:rStyle w:val="IndexLink"/>
              </w:rPr>
              <w:t>1</w:t>
            </w:r>
            <w:r>
              <w:rPr>
                <w:rStyle w:val="IndexLink"/>
                <w:rtl w:val="true"/>
              </w:rPr>
              <w:t xml:space="preserve">. </w:t>
            </w:r>
            <w:r>
              <w:rPr>
                <w:rStyle w:val="IndexLink"/>
                <w:rtl w:val="true"/>
              </w:rPr>
              <w:t>تبارنامة سیاسی میرزا آقاخان</w:t>
            </w:r>
            <w:r>
              <w:rPr>
                <w:rStyle w:val="IndexLink"/>
                <w:rtl w:val="true"/>
              </w:rPr>
              <w:tab/>
            </w:r>
            <w:r>
              <w:rPr>
                <w:rStyle w:val="IndexLink"/>
              </w:rPr>
              <w:t>120</w:t>
            </w:r>
          </w:hyperlink>
        </w:p>
        <w:p>
          <w:pPr>
            <w:pStyle w:val="Contents3"/>
            <w:tabs>
              <w:tab w:val="clear" w:pos="8459"/>
              <w:tab w:val="right" w:pos="9026" w:leader="dot"/>
            </w:tabs>
            <w:rPr/>
          </w:pPr>
          <w:hyperlink w:anchor="__RefHeading___Toc2963278_3804643083">
            <w:r>
              <w:rPr>
                <w:webHidden/>
                <w:rStyle w:val="IndexLink"/>
              </w:rPr>
              <w:t>2</w:t>
            </w:r>
            <w:r>
              <w:rPr>
                <w:rStyle w:val="IndexLink"/>
                <w:rtl w:val="true"/>
              </w:rPr>
              <w:t xml:space="preserve">. </w:t>
            </w:r>
            <w:r>
              <w:rPr>
                <w:rStyle w:val="IndexLink"/>
                <w:rtl w:val="true"/>
              </w:rPr>
              <w:t xml:space="preserve">میرزا آقاخان نوری؛ پیوند با انگلیس </w:t>
            </w:r>
            <w:r>
              <w:rPr>
                <w:rStyle w:val="IndexLink"/>
                <w:rtl w:val="true"/>
              </w:rPr>
              <w:t>(</w:t>
            </w:r>
            <w:r>
              <w:rPr>
                <w:rStyle w:val="IndexLink"/>
                <w:rtl w:val="true"/>
              </w:rPr>
              <w:t>و روس</w:t>
            </w:r>
            <w:r>
              <w:rPr>
                <w:rStyle w:val="IndexLink"/>
                <w:rtl w:val="true"/>
              </w:rPr>
              <w:t>)</w:t>
              <w:tab/>
            </w:r>
            <w:r>
              <w:rPr>
                <w:rStyle w:val="IndexLink"/>
              </w:rPr>
              <w:t>135</w:t>
            </w:r>
          </w:hyperlink>
        </w:p>
        <w:p>
          <w:pPr>
            <w:pStyle w:val="Contents3"/>
            <w:tabs>
              <w:tab w:val="clear" w:pos="8459"/>
              <w:tab w:val="right" w:pos="9026" w:leader="dot"/>
            </w:tabs>
            <w:rPr/>
          </w:pPr>
          <w:hyperlink w:anchor="__RefHeading___Toc2963280_3804643083">
            <w:r>
              <w:rPr>
                <w:webHidden/>
                <w:rStyle w:val="IndexLink"/>
              </w:rPr>
              <w:t>3</w:t>
            </w:r>
            <w:r>
              <w:rPr>
                <w:rStyle w:val="IndexLink"/>
                <w:rtl w:val="true"/>
              </w:rPr>
              <w:t xml:space="preserve">. </w:t>
            </w:r>
            <w:r>
              <w:rPr>
                <w:rStyle w:val="IndexLink"/>
                <w:rtl w:val="true"/>
              </w:rPr>
              <w:t>تباهی اخلاق</w:t>
            </w:r>
            <w:r>
              <w:rPr>
                <w:rStyle w:val="IndexLink"/>
                <w:rtl w:val="true"/>
              </w:rPr>
              <w:tab/>
            </w:r>
            <w:r>
              <w:rPr>
                <w:rStyle w:val="IndexLink"/>
              </w:rPr>
              <w:t>140</w:t>
            </w:r>
          </w:hyperlink>
        </w:p>
        <w:p>
          <w:pPr>
            <w:pStyle w:val="Contents3"/>
            <w:tabs>
              <w:tab w:val="clear" w:pos="8459"/>
              <w:tab w:val="right" w:pos="9026" w:leader="dot"/>
            </w:tabs>
            <w:rPr/>
          </w:pPr>
          <w:hyperlink w:anchor="__RefHeading___Toc2963282_3804643083">
            <w:r>
              <w:rPr>
                <w:webHidden/>
                <w:rStyle w:val="IndexLink"/>
              </w:rPr>
              <w:t>4</w:t>
            </w:r>
            <w:r>
              <w:rPr>
                <w:rStyle w:val="IndexLink"/>
                <w:rtl w:val="true"/>
              </w:rPr>
              <w:t xml:space="preserve">. </w:t>
            </w:r>
            <w:r>
              <w:rPr>
                <w:rStyle w:val="IndexLink"/>
                <w:rtl w:val="true"/>
              </w:rPr>
              <w:t>کارنامة سیاه</w:t>
            </w:r>
            <w:r>
              <w:rPr>
                <w:rStyle w:val="IndexLink"/>
                <w:rtl w:val="true"/>
              </w:rPr>
              <w:tab/>
            </w:r>
            <w:r>
              <w:rPr>
                <w:rStyle w:val="IndexLink"/>
              </w:rPr>
              <w:t>145</w:t>
            </w:r>
          </w:hyperlink>
        </w:p>
        <w:p>
          <w:pPr>
            <w:pStyle w:val="Contents3"/>
            <w:tabs>
              <w:tab w:val="clear" w:pos="8459"/>
              <w:tab w:val="right" w:pos="9026" w:leader="dot"/>
            </w:tabs>
            <w:rPr/>
          </w:pPr>
          <w:hyperlink w:anchor="__RefHeading___Toc2963284_3804643083">
            <w:r>
              <w:rPr>
                <w:webHidden/>
                <w:rStyle w:val="IndexLink"/>
              </w:rPr>
              <w:t>5</w:t>
            </w:r>
            <w:r>
              <w:rPr>
                <w:rStyle w:val="IndexLink"/>
                <w:rtl w:val="true"/>
              </w:rPr>
              <w:t xml:space="preserve"> . </w:t>
            </w:r>
            <w:r>
              <w:rPr>
                <w:rStyle w:val="IndexLink"/>
                <w:rtl w:val="true"/>
              </w:rPr>
              <w:t>میرزا آقاخان و حسینعلی بهاء</w:t>
            </w:r>
            <w:r>
              <w:rPr>
                <w:rStyle w:val="IndexLink"/>
                <w:rtl w:val="true"/>
              </w:rPr>
              <w:tab/>
            </w:r>
            <w:r>
              <w:rPr>
                <w:rStyle w:val="IndexLink"/>
              </w:rPr>
              <w:t>155</w:t>
            </w:r>
          </w:hyperlink>
        </w:p>
        <w:p>
          <w:pPr>
            <w:pStyle w:val="Contents4"/>
            <w:tabs>
              <w:tab w:val="clear" w:pos="8176"/>
              <w:tab w:val="right" w:pos="9026" w:leader="dot"/>
            </w:tabs>
            <w:rPr/>
          </w:pPr>
          <w:hyperlink w:anchor="__RefHeading___Toc2963286_3804643083">
            <w:r>
              <w:rPr>
                <w:webHidden/>
                <w:rStyle w:val="IndexLink"/>
              </w:rPr>
              <w:t>5</w:t>
            </w:r>
            <w:r>
              <w:rPr>
                <w:rStyle w:val="IndexLink"/>
                <w:rtl w:val="true"/>
              </w:rPr>
              <w:t xml:space="preserve"> </w:t>
            </w:r>
            <w:r>
              <w:rPr>
                <w:rStyle w:val="IndexLink"/>
                <w:rtl w:val="true"/>
              </w:rPr>
              <w:t>ـ</w:t>
            </w:r>
            <w:r>
              <w:rPr>
                <w:rStyle w:val="IndexLink"/>
              </w:rPr>
              <w:t>1</w:t>
            </w:r>
            <w:r>
              <w:rPr>
                <w:rStyle w:val="IndexLink"/>
                <w:rtl w:val="true"/>
              </w:rPr>
              <w:t xml:space="preserve">. </w:t>
            </w:r>
            <w:r>
              <w:rPr>
                <w:rStyle w:val="IndexLink"/>
                <w:rtl w:val="true"/>
              </w:rPr>
              <w:t>بستگی فامیلی و خانوادگی</w:t>
            </w:r>
            <w:r>
              <w:rPr>
                <w:rStyle w:val="IndexLink"/>
                <w:rtl w:val="true"/>
              </w:rPr>
              <w:tab/>
            </w:r>
            <w:r>
              <w:rPr>
                <w:rStyle w:val="IndexLink"/>
              </w:rPr>
              <w:t>155</w:t>
            </w:r>
          </w:hyperlink>
        </w:p>
        <w:p>
          <w:pPr>
            <w:pStyle w:val="Contents4"/>
            <w:tabs>
              <w:tab w:val="clear" w:pos="8176"/>
              <w:tab w:val="right" w:pos="9026" w:leader="dot"/>
            </w:tabs>
            <w:rPr/>
          </w:pPr>
          <w:hyperlink w:anchor="__RefHeading___Toc2963288_3804643083">
            <w:r>
              <w:rPr>
                <w:webHidden/>
                <w:rStyle w:val="IndexLink"/>
              </w:rPr>
              <w:t>5</w:t>
            </w:r>
            <w:r>
              <w:rPr>
                <w:rStyle w:val="IndexLink"/>
                <w:rtl w:val="true"/>
              </w:rPr>
              <w:t xml:space="preserve"> </w:t>
            </w:r>
            <w:r>
              <w:rPr>
                <w:rStyle w:val="IndexLink"/>
                <w:rtl w:val="true"/>
              </w:rPr>
              <w:t>ـ</w:t>
            </w:r>
            <w:r>
              <w:rPr>
                <w:rStyle w:val="IndexLink"/>
              </w:rPr>
              <w:t>2</w:t>
            </w:r>
            <w:r>
              <w:rPr>
                <w:rStyle w:val="IndexLink"/>
                <w:rtl w:val="true"/>
              </w:rPr>
              <w:t xml:space="preserve">. </w:t>
            </w:r>
            <w:r>
              <w:rPr>
                <w:rStyle w:val="IndexLink"/>
                <w:rtl w:val="true"/>
              </w:rPr>
              <w:t>روابط اجتماعی ـ سیاسی</w:t>
            </w:r>
            <w:r>
              <w:rPr>
                <w:rStyle w:val="IndexLink"/>
                <w:rtl w:val="true"/>
              </w:rPr>
              <w:tab/>
            </w:r>
            <w:r>
              <w:rPr>
                <w:rStyle w:val="IndexLink"/>
              </w:rPr>
              <w:t>158</w:t>
            </w:r>
          </w:hyperlink>
        </w:p>
        <w:p>
          <w:pPr>
            <w:pStyle w:val="Contents2"/>
            <w:tabs>
              <w:tab w:val="clear" w:pos="8743"/>
              <w:tab w:val="right" w:pos="9026" w:leader="dot"/>
            </w:tabs>
            <w:rPr/>
          </w:pPr>
          <w:hyperlink w:anchor="__RefHeading___Toc2963290_3804643083">
            <w:r>
              <w:rPr>
                <w:webHidden/>
                <w:rStyle w:val="IndexLink"/>
              </w:rPr>
              <w:t>4</w:t>
            </w:r>
            <w:r>
              <w:rPr>
                <w:rStyle w:val="IndexLink"/>
                <w:rtl w:val="true"/>
              </w:rPr>
              <w:t xml:space="preserve">- </w:t>
            </w:r>
            <w:r>
              <w:rPr>
                <w:rStyle w:val="IndexLink"/>
                <w:rtl w:val="true"/>
              </w:rPr>
              <w:t>یاران امیر برای پاکسازی عراق از بهاء و بابیان بپامی‌خیزند</w:t>
            </w:r>
            <w:r>
              <w:rPr>
                <w:rStyle w:val="IndexLink"/>
                <w:rtl w:val="true"/>
              </w:rPr>
              <w:t>!</w:t>
              <w:tab/>
            </w:r>
            <w:r>
              <w:rPr>
                <w:rStyle w:val="IndexLink"/>
              </w:rPr>
              <w:t>173</w:t>
            </w:r>
          </w:hyperlink>
        </w:p>
        <w:p>
          <w:pPr>
            <w:pStyle w:val="Contents3"/>
            <w:tabs>
              <w:tab w:val="clear" w:pos="8459"/>
              <w:tab w:val="right" w:pos="9026" w:leader="dot"/>
            </w:tabs>
            <w:rPr/>
          </w:pPr>
          <w:hyperlink w:anchor="__RefHeading___Toc2963292_3804643083">
            <w:r>
              <w:rPr>
                <w:webHidden/>
                <w:rStyle w:val="IndexLink"/>
              </w:rPr>
              <w:t>1</w:t>
            </w:r>
            <w:r>
              <w:rPr>
                <w:rStyle w:val="IndexLink"/>
                <w:rtl w:val="true"/>
              </w:rPr>
              <w:t xml:space="preserve">. </w:t>
            </w:r>
            <w:r>
              <w:rPr>
                <w:rStyle w:val="IndexLink"/>
                <w:rtl w:val="true"/>
              </w:rPr>
              <w:t xml:space="preserve">جولان بابیان در عراق، و سکوتِ </w:t>
            </w:r>
            <w:r>
              <w:rPr>
                <w:rStyle w:val="IndexLink"/>
                <w:rtl w:val="true"/>
              </w:rPr>
              <w:t>(</w:t>
            </w:r>
            <w:r>
              <w:rPr>
                <w:rStyle w:val="IndexLink"/>
                <w:rtl w:val="true"/>
              </w:rPr>
              <w:t>حمایت‌آمیزِ</w:t>
            </w:r>
            <w:r>
              <w:rPr>
                <w:rStyle w:val="IndexLink"/>
                <w:rtl w:val="true"/>
              </w:rPr>
              <w:t xml:space="preserve">) </w:t>
            </w:r>
            <w:r>
              <w:rPr>
                <w:rStyle w:val="IndexLink"/>
                <w:rtl w:val="true"/>
              </w:rPr>
              <w:t>کنسول ایران در بغداد</w:t>
            </w:r>
            <w:r>
              <w:rPr>
                <w:rStyle w:val="IndexLink"/>
                <w:rtl w:val="true"/>
              </w:rPr>
              <w:tab/>
            </w:r>
            <w:r>
              <w:rPr>
                <w:rStyle w:val="IndexLink"/>
              </w:rPr>
              <w:t>173</w:t>
            </w:r>
          </w:hyperlink>
        </w:p>
        <w:p>
          <w:pPr>
            <w:pStyle w:val="Contents3"/>
            <w:tabs>
              <w:tab w:val="clear" w:pos="8459"/>
              <w:tab w:val="right" w:pos="9026" w:leader="dot"/>
            </w:tabs>
            <w:rPr/>
          </w:pPr>
          <w:hyperlink w:anchor="__RefHeading___Toc2963294_3804643083">
            <w:r>
              <w:rPr>
                <w:webHidden/>
                <w:rStyle w:val="IndexLink"/>
              </w:rPr>
              <w:t>2</w:t>
            </w:r>
            <w:r>
              <w:rPr>
                <w:rStyle w:val="IndexLink"/>
                <w:rtl w:val="true"/>
              </w:rPr>
              <w:t xml:space="preserve">. </w:t>
            </w:r>
            <w:r>
              <w:rPr>
                <w:rStyle w:val="IndexLink"/>
                <w:rtl w:val="true"/>
              </w:rPr>
              <w:t>عزل میرزا آقاخان، و بازگشت یاران امیرکبیر به قدرت</w:t>
            </w:r>
            <w:r>
              <w:rPr>
                <w:rStyle w:val="IndexLink"/>
                <w:rtl w:val="true"/>
              </w:rPr>
              <w:tab/>
            </w:r>
            <w:r>
              <w:rPr>
                <w:rStyle w:val="IndexLink"/>
              </w:rPr>
              <w:t>180</w:t>
            </w:r>
          </w:hyperlink>
        </w:p>
        <w:p>
          <w:pPr>
            <w:pStyle w:val="Contents3"/>
            <w:tabs>
              <w:tab w:val="clear" w:pos="8459"/>
              <w:tab w:val="right" w:pos="9026" w:leader="dot"/>
            </w:tabs>
            <w:rPr/>
          </w:pPr>
          <w:hyperlink w:anchor="__RefHeading___Toc2963296_3804643083">
            <w:r>
              <w:rPr>
                <w:webHidden/>
                <w:rStyle w:val="IndexLink"/>
              </w:rPr>
              <w:t>3</w:t>
            </w:r>
            <w:r>
              <w:rPr>
                <w:rStyle w:val="IndexLink"/>
                <w:rtl w:val="true"/>
              </w:rPr>
              <w:t xml:space="preserve">. </w:t>
            </w:r>
            <w:r>
              <w:rPr>
                <w:rStyle w:val="IndexLink"/>
                <w:rtl w:val="true"/>
              </w:rPr>
              <w:t>جلوگیری یاران امیر از بازگشت میرزا آقاخان به قدرت</w:t>
            </w:r>
            <w:r>
              <w:rPr>
                <w:rStyle w:val="IndexLink"/>
                <w:rtl w:val="true"/>
              </w:rPr>
              <w:tab/>
            </w:r>
            <w:r>
              <w:rPr>
                <w:rStyle w:val="IndexLink"/>
              </w:rPr>
              <w:t>185</w:t>
            </w:r>
          </w:hyperlink>
        </w:p>
        <w:p>
          <w:pPr>
            <w:pStyle w:val="Contents3"/>
            <w:tabs>
              <w:tab w:val="clear" w:pos="8459"/>
              <w:tab w:val="right" w:pos="9026" w:leader="dot"/>
            </w:tabs>
            <w:rPr/>
          </w:pPr>
          <w:hyperlink w:anchor="__RefHeading___Toc2963298_3804643083">
            <w:r>
              <w:rPr>
                <w:webHidden/>
                <w:rStyle w:val="IndexLink"/>
              </w:rPr>
              <w:t>4</w:t>
            </w:r>
            <w:r>
              <w:rPr>
                <w:rStyle w:val="IndexLink"/>
                <w:rtl w:val="true"/>
              </w:rPr>
              <w:t xml:space="preserve">. </w:t>
            </w:r>
            <w:r>
              <w:rPr>
                <w:rStyle w:val="IndexLink"/>
                <w:rtl w:val="true"/>
              </w:rPr>
              <w:t>اقدام یاران امیر برای پاکسازی عراق از جولانِ حسینعلی بهاء و بابیان</w:t>
            </w:r>
            <w:r>
              <w:rPr>
                <w:rStyle w:val="IndexLink"/>
                <w:rtl w:val="true"/>
              </w:rPr>
              <w:tab/>
            </w:r>
            <w:r>
              <w:rPr>
                <w:rStyle w:val="IndexLink"/>
              </w:rPr>
              <w:t>185</w:t>
            </w:r>
          </w:hyperlink>
        </w:p>
        <w:p>
          <w:pPr>
            <w:pStyle w:val="Contents3"/>
            <w:tabs>
              <w:tab w:val="clear" w:pos="8459"/>
              <w:tab w:val="right" w:pos="9026" w:leader="dot"/>
            </w:tabs>
            <w:rPr/>
          </w:pPr>
          <w:hyperlink w:anchor="__RefHeading___Toc2963300_3804643083">
            <w:r>
              <w:rPr>
                <w:webHidden/>
                <w:rStyle w:val="IndexLink"/>
              </w:rPr>
              <w:t>5</w:t>
            </w:r>
            <w:r>
              <w:rPr>
                <w:rStyle w:val="IndexLink"/>
                <w:rtl w:val="true"/>
              </w:rPr>
              <w:t xml:space="preserve"> . </w:t>
            </w:r>
            <w:r>
              <w:rPr>
                <w:rStyle w:val="IndexLink"/>
                <w:rtl w:val="true"/>
              </w:rPr>
              <w:t>میرزا بزرگ‌خان قزوینی؛ شخصیت و خصال</w:t>
            </w:r>
            <w:r>
              <w:rPr>
                <w:rStyle w:val="IndexLink"/>
                <w:rtl w:val="true"/>
              </w:rPr>
              <w:tab/>
            </w:r>
            <w:r>
              <w:rPr>
                <w:rStyle w:val="IndexLink"/>
              </w:rPr>
              <w:t>188</w:t>
            </w:r>
          </w:hyperlink>
        </w:p>
        <w:p>
          <w:pPr>
            <w:pStyle w:val="Contents3"/>
            <w:tabs>
              <w:tab w:val="clear" w:pos="8459"/>
              <w:tab w:val="right" w:pos="9026" w:leader="dot"/>
            </w:tabs>
            <w:rPr/>
          </w:pPr>
          <w:hyperlink w:anchor="__RefHeading___Toc2963302_3804643083">
            <w:r>
              <w:rPr>
                <w:webHidden/>
                <w:rStyle w:val="IndexLink"/>
              </w:rPr>
              <w:t>6</w:t>
            </w:r>
            <w:r>
              <w:rPr>
                <w:rStyle w:val="IndexLink"/>
                <w:rtl w:val="true"/>
              </w:rPr>
              <w:t xml:space="preserve"> . </w:t>
            </w:r>
            <w:r>
              <w:rPr>
                <w:rStyle w:val="IndexLink"/>
                <w:rtl w:val="true"/>
              </w:rPr>
              <w:t>میرزا بزرگ‌خان قزوینی؛ تقابل با بهاء و ازل</w:t>
            </w:r>
            <w:r>
              <w:rPr>
                <w:rStyle w:val="IndexLink"/>
                <w:rtl w:val="true"/>
              </w:rPr>
              <w:tab/>
            </w:r>
            <w:r>
              <w:rPr>
                <w:rStyle w:val="IndexLink"/>
              </w:rPr>
              <w:t>191</w:t>
            </w:r>
          </w:hyperlink>
        </w:p>
        <w:p>
          <w:pPr>
            <w:pStyle w:val="Contents3"/>
            <w:tabs>
              <w:tab w:val="clear" w:pos="8459"/>
              <w:tab w:val="right" w:pos="9026" w:leader="dot"/>
            </w:tabs>
            <w:rPr/>
          </w:pPr>
          <w:hyperlink w:anchor="__RefHeading___Toc2963304_3804643083">
            <w:r>
              <w:rPr>
                <w:webHidden/>
                <w:rStyle w:val="IndexLink"/>
              </w:rPr>
              <w:t>7</w:t>
            </w:r>
            <w:r>
              <w:rPr>
                <w:rStyle w:val="IndexLink"/>
                <w:rtl w:val="true"/>
              </w:rPr>
              <w:t xml:space="preserve">. </w:t>
            </w:r>
            <w:r>
              <w:rPr>
                <w:rStyle w:val="IndexLink"/>
                <w:rtl w:val="true"/>
              </w:rPr>
              <w:t>تحریف تاریخ در منابع بهائی</w:t>
            </w:r>
            <w:r>
              <w:rPr>
                <w:rStyle w:val="IndexLink"/>
                <w:rtl w:val="true"/>
              </w:rPr>
              <w:tab/>
            </w:r>
            <w:r>
              <w:rPr>
                <w:rStyle w:val="IndexLink"/>
              </w:rPr>
              <w:t>198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80_15950"/>
      <w:bookmarkStart w:id="1" w:name="pg2380_15950"/>
      <w:bookmarkEnd w:id="1"/>
    </w:p>
    <w:p>
      <w:pPr>
        <w:pStyle w:val="Heading2"/>
        <w:numPr>
          <w:ilvl w:val="1"/>
          <w:numId w:val="1"/>
        </w:numPr>
        <w:rPr/>
      </w:pPr>
      <w:bookmarkStart w:id="2" w:name="pg2380_15950"/>
      <w:bookmarkStart w:id="3" w:name="__RefHeading___Toc2963184_380464308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نمایه سازی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 سازی قبلی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ابوالحسنی، علی،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منشا 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Heading2"/>
        <w:numPr>
          <w:ilvl w:val="1"/>
          <w:numId w:val="1"/>
        </w:numPr>
        <w:rPr/>
      </w:pPr>
      <w:bookmarkStart w:id="5" w:name="__RefHeading___Toc2963186_380464308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به قلم مورخ سخت 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استاد علی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یکی از طرق شناسایی ماهیت و مواضع سیاسی میرزا حسینعلی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بهائیت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روابط و مناسبات وی با رجال عصر خویش، و هویّت دوستان و دشمنان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فکری و سیاسی رجالی که با بهاء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نشان می‌دهد که وی در چه خطی سیر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دفاع از مصالح ایران یا خطّ خیانت به آن؟ خط ستیز با دشمنان استقلال ایران یا خطّ وابستگی به بیگانگان؟</w:t>
      </w:r>
    </w:p>
    <w:p>
      <w:pPr>
        <w:pStyle w:val="BookText"/>
        <w:rPr/>
      </w:pPr>
      <w:r>
        <w:rPr>
          <w:rFonts w:ascii="IRNazanin" w:hAnsi="IRNazanin" w:eastAsia="IRNazanin"/>
          <w:color w:val="111111"/>
          <w:sz w:val="28"/>
          <w:sz w:val="28"/>
          <w:szCs w:val="28"/>
          <w:rtl w:val="true"/>
          <w:lang w:bidi="fa-IR"/>
        </w:rPr>
        <w:t xml:space="preserve">به عنوان نمونه، مرحوم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حسینعلی بهاء، دشمن بودند، بلکه از سخت‌ترین دشمنان او و یارانش محسوب می‌شدند و متقابلاً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صمیمی بهاء بود و برای حفظ جان او تلاشها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زیر، در چهار بخش، روابط و مناسبات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میرزا آقاخان را با باب و بهاء و اتباع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پایة اسناد و مدارک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می‌کند</w:t>
      </w:r>
      <w:r>
        <w:rPr>
          <w:rFonts w:eastAsia="IRNazanin" w:cs="IRNazanin"/>
          <w:color w:val="111111"/>
          <w:sz w:val="28"/>
          <w:szCs w:val="28"/>
          <w:rtl w:val="true"/>
          <w:lang w:bidi="fa-IR"/>
        </w:rPr>
        <w:t>.</w:t>
      </w:r>
    </w:p>
    <w:p>
      <w:pPr>
        <w:pStyle w:val="Heading2"/>
        <w:numPr>
          <w:ilvl w:val="1"/>
          <w:numId w:val="1"/>
        </w:numPr>
        <w:rPr/>
      </w:pPr>
      <w:bookmarkStart w:id="7" w:name="__RefHeading___Toc2963188_3804643083"/>
      <w:bookmarkStart w:id="8" w:name="_Toc3"/>
      <w:bookmarkEnd w:id="7"/>
      <w:r>
        <w:rPr/>
        <w:t>1</w:t>
      </w:r>
      <w:r>
        <w:rPr>
          <w:rtl w:val="true"/>
        </w:rPr>
        <w:t xml:space="preserve">- </w:t>
      </w:r>
      <w:r>
        <w:rPr>
          <w:rtl w:val="true"/>
        </w:rPr>
        <w:t>امیرکبیر؛ سرکوبگر فتنة باب</w:t>
      </w:r>
      <w:bookmarkEnd w:id="8"/>
    </w:p>
    <w:p>
      <w:pPr>
        <w:pStyle w:val="Heading3"/>
        <w:numPr>
          <w:ilvl w:val="2"/>
          <w:numId w:val="1"/>
        </w:numPr>
        <w:rPr/>
      </w:pPr>
      <w:bookmarkStart w:id="9" w:name="__RefHeading___Toc2963190_3804643083"/>
      <w:bookmarkStart w:id="10" w:name="_Toc4"/>
      <w:bookmarkEnd w:id="9"/>
      <w:r>
        <w:rPr/>
        <w:t>1</w:t>
      </w:r>
      <w:r>
        <w:rPr>
          <w:rtl w:val="true"/>
        </w:rPr>
        <w:t xml:space="preserve">. </w:t>
      </w:r>
      <w:r>
        <w:rPr>
          <w:rtl w:val="true"/>
        </w:rPr>
        <w:t>امیر؛ ملت‌مردِ اصلاحگر و ضدّ استعمار</w:t>
      </w:r>
      <w:bookmarkEnd w:id="10"/>
    </w:p>
    <w:p>
      <w:pPr>
        <w:pStyle w:val="BookText"/>
        <w:rPr/>
      </w:pPr>
      <w:r>
        <w:rPr>
          <w:rFonts w:ascii="IRNazanin" w:hAnsi="IRNazanin" w:eastAsia="IRNazanin"/>
          <w:color w:val="111111"/>
          <w:sz w:val="28"/>
          <w:sz w:val="28"/>
          <w:szCs w:val="28"/>
          <w:rtl w:val="true"/>
          <w:lang w:bidi="fa-IR"/>
        </w:rPr>
        <w:t xml:space="preserve">شادروان میرزا محمد تقی‌خان فراهانی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صدراعظم شهید ناصرالدین‌شاه قاجار و شخصیت خوشنام و پرآوازة ایران اسلامی است که نویسندگان و تحلیلگران تاریخ نوعاً وی را عنصری میهن دوست، پاکدست، دادجو و ترقی‌خواه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تقی‌خان امیرکبیر </w:t>
      </w:r>
      <w:r>
        <w:rPr>
          <w:rFonts w:eastAsia="IRNazanin" w:cs="IRNazanin"/>
          <w:color w:val="111111"/>
          <w:sz w:val="28"/>
          <w:szCs w:val="28"/>
          <w:rtl w:val="true"/>
          <w:lang w:bidi="fa-IR"/>
        </w:rPr>
        <w:t>[</w:t>
      </w:r>
      <w:r>
        <w:rPr>
          <w:rFonts w:eastAsia="IRNazanin" w:cs="IRNazanin"/>
          <w:color w:val="111111"/>
          <w:sz w:val="28"/>
          <w:szCs w:val="28"/>
          <w:lang w:bidi="fa-IR"/>
        </w:rPr>
        <w:t>5276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این مرز و بوم، امیرکبیر را رادمردی اصلاحگر می‌داند که عاشق پیشرفت و تعالی ایران بود و سرانجام نیز جان بر سر دفاع از استقلال و آزادی زادبومِ خویش از یوغ بیگانگان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ایرانی و غیر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دربارة اخلاق وارسته، و درایت و کفایت سیاسی امیر اتفاق نظر دارند و در شرح خدمات بزرگ او در عرصه‌های سیاسی و اقتصادی و نظامی و قضایی، داد سخن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سیاهة بلند این خدمات، به نکات برجسته و درخشانی از قرار زیر بر می‌خوریم که هنوز هم پس از گذشت روزگاران دراز، نیاز مبرم ایران و ایرانی‌اند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تکاپوی مؤثر در تعدیل و تسویة بودجه و ایجاد تعادل میان دخل و خرج دولت؛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و تقویت بنیادهای صنعت و اقتصاد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صنایع بومی و ترویج کالاهای دست ساختِ داخل، کمک به رشد و توسعة امر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شهری و اخلاق مدنی، و مبارزه با مُنکَرات؛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مواظبت شدید بر رعایت و حفظ حقوق مردم توسط حکام و مأموران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کشوری و 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مواقع بحرانی</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ید عناصر فاسد دولتی و درباری از دخالت در امور کشور، و سپردن مسئولیتهای سیاسی و نظامی و قضایی به شایستگان؛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اشاعة عدالت و قاطعیت در مجازات بدکاران؛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تعمیر ابنیة باستانی؛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ارتش و ازدیاد درآمد دولتی و ثروت ملی؛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مقابله با نفوذ مخرّب قدرتهای سلطه‌جوی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استعمار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پیشبرد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موازنة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شایان به حفظ شرف و آبروی ملی ایرانیان در برابر اجانب و بیگانگان</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و طبع روزنامه و گسترش ترجمه و نشر کتب علمی و فنی؛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اخذ دانش و تجارب مثبت غربی و تأسیس دارالفنون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پلی تکنیک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پرورش رجال دلسوز و میهن‌دوست و کارآمد؛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تربیت‌شاه جوان، و ترغیب و تحریض وی به کسب اطلاع دقیق از اوضاع کشور و جدّیت در حلّ مشکلات آن، و سوق او از عالَمِ عشرت‌طلبی و بوالهوسی و درآمیختن با متلقان درباری و عملة طرب و وقت‌گذرانی با تفریحات شبانه و شکار روزانه به سمت تمرکز فکر و عمل بر ادارة امور حکومتی و نیز انجام مطالعات تاریخی و آشنایی با شرح حال بزرگان و علل پیشرفت و انحطاط جوامع</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استاد علی‌اصغرشمیم، در کتاب ایران در دورة سلطنت قاجار، حرفِ دلِ همة ایرانیانِ وطن‌دوست و اصلاحگرایی است که در طول یکصد و اند سال اخیر از امیر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داخلی امیرکبیر در آغاز سلطنت ناصرالدین‌شاه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برانداختن نفوذ درباریان، قطع مستمریهای فوق‌العاده که بدون سبب به اشخاص داده می‌شد، تمرکز امور اداری و مالیاتها و درآمدهای دولت، تنظیم بودجه که تا آن زمان در ایران سابقه نداشت، ایجاد تعادل بین درآمد و هزینة دولت، تشکیل سپاه منظم تحت‌السلاح، از میان بردن ملوک‌الطوایفی و رؤسای ایلات و بسط معارف به طریق اقتباس از اصول معارف اروپایی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امیر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روابط دوستی و احترام متقابل با کلیة دول، درهم شکستن قیودی که بر اثر عقد معاهدات سابق به دولت و ملت ایران تحمیل شده بود، اصلاح وضع سفارتخانه‌های ایران در کشورهای دیگر، جلوگیری از هرگونه نفوذ خارجی در ایران، برانداختن اصول جاسوسی و خدمتگزاری به بیگانه و ریشه کردن بیگانه پرستی از دستگاه حاکمة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انجام مقاصد مزبور که روی هم رفته موجب عظمت ایران و قوّت سیاسی کشور در خارج و داخل و وسیلة بسط و تعمیم نفوذ دولت مرکزی در سراسر کشور بود، امیرکبیر که عزمی راسخ و هوش و تدبیر کافی داشت، با کوشش و فعالیتی تغییرناپذیر در راه پیشرفت مقصود خویش قدم برمی‌داشت و می‌خواست از خُردسالی‌شاه و علاقة وافری که‌شاه به وی داشت، به نفع کشور استفاده کند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امر به قلع و قمع سالار در خراسان و فتنة پیروان باب و سرکوب کردن شورشیان فارس و بختیاری همت گماشت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قریب به همین گزارش مثبت راجع به امیر را می‌توان در کلام حاج میرزا علی‌خان امین‌الدوله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ناصرالدین‌شاه و صدراعظم 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w:t>
      </w:r>
      <w:r>
        <w:rPr>
          <w:rStyle w:val="FootnoteAnchor"/>
          <w:rtl w:val="true"/>
        </w:rPr>
        <w:footnoteReference w:id="7"/>
      </w:r>
      <w:r>
        <w:rPr>
          <w:rFonts w:ascii="IRNazanin" w:hAnsi="IRNazanin" w:eastAsia="IRNazanin"/>
          <w:color w:val="111111"/>
          <w:sz w:val="28"/>
          <w:sz w:val="28"/>
          <w:szCs w:val="28"/>
          <w:rtl w:val="true"/>
          <w:lang w:bidi="fa-IR"/>
        </w:rPr>
        <w:t xml:space="preserve">که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اصلاح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قاجار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 از امین‌الدوله نیز پیشتر رفته و به کسانی چون میرزا محمدجعفر خورموجی، تاریخنگار حقیقت‌گوی عصر ناصری، رسید که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حقایق‌الاخبار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نه چندان مساعد زمانة خویش، جا به جااز ستایش امیر بازنایستاده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خورموجی، ضمن نقل شعر فضل‌اللّه معجم دربارة امیرکبیر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بلنـد قدر وزیـری که در زمانـه نداشـت</w:t>
      </w:r>
    </w:p>
    <w:p>
      <w:pPr>
        <w:pStyle w:val="BookText"/>
        <w:rPr/>
      </w:pPr>
      <w:r>
        <w:rPr>
          <w:rFonts w:ascii="IRNazanin" w:hAnsi="IRNazanin" w:eastAsia="IRNazanin"/>
          <w:color w:val="111111"/>
          <w:sz w:val="28"/>
          <w:sz w:val="28"/>
          <w:szCs w:val="28"/>
          <w:rtl w:val="true"/>
          <w:lang w:bidi="fa-IR"/>
        </w:rPr>
        <w:t>عدیل و شبهه به حزم متین و رای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عزمی ثابت و رأیی صائب در انجام مهامّ مملکت شروع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را به اندازة مایه، پایه داد و رعایا را به گنجایش مؤونه</w:t>
      </w:r>
      <w:r>
        <w:rPr>
          <w:rStyle w:val="FootnoteAnchor"/>
          <w:rtl w:val="true"/>
        </w:rPr>
        <w:footnoteReference w:id="8"/>
      </w:r>
      <w:r>
        <w:rPr>
          <w:rFonts w:ascii="IRNazanin" w:hAnsi="IRNazanin" w:eastAsia="IRNazanin"/>
          <w:color w:val="111111"/>
          <w:sz w:val="28"/>
          <w:sz w:val="28"/>
          <w:szCs w:val="28"/>
          <w:rtl w:val="true"/>
          <w:lang w:bidi="fa-IR"/>
        </w:rPr>
        <w:t>خراج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مستمریات را خالی از افراط و تفریط مستمر و برقرار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مستوفیان و عارضان سپاه را انجمن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بی‌حاصل گزاف را موضوع و بر دخل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مقام انتظام بلاد و امصار، و رفع اشرار و هنگامه طلبان روزگار و اشتهار اقتدار دولت جاوید مدت به اطراف و اقطار برآمد</w:t>
      </w:r>
      <w:r>
        <w:rPr>
          <w:rFonts w:eastAsia="IRNazanin" w:cs="IRNazanin"/>
          <w:color w:val="111111"/>
          <w:sz w:val="28"/>
          <w:szCs w:val="28"/>
          <w:rtl w:val="true"/>
          <w:lang w:bidi="fa-IR"/>
        </w:rPr>
        <w:t>...».</w:t>
      </w:r>
      <w:r>
        <w:rPr>
          <w:rStyle w:val="FootnoteAnchor"/>
          <w:rtl w:val="true"/>
        </w:rPr>
        <w:footnoteReference w:id="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بخش مربوط به شرح جریان عزل و قتل امیر</w:t>
      </w:r>
      <w:r>
        <w:rPr>
          <w:rStyle w:val="FootnoteAnchor"/>
          <w:rtl w:val="true"/>
        </w:rPr>
        <w:footnoteReference w:id="10"/>
      </w:r>
      <w:r>
        <w:rPr>
          <w:rFonts w:ascii="IRNazanin" w:hAnsi="IRNazanin" w:eastAsia="IRNazanin"/>
          <w:color w:val="111111"/>
          <w:sz w:val="28"/>
          <w:sz w:val="28"/>
          <w:szCs w:val="28"/>
          <w:rtl w:val="true"/>
          <w:lang w:bidi="fa-IR"/>
        </w:rPr>
        <w:t xml:space="preserve">ــ هرچند ناگزیر بوده که ماجرا را طبق پسند شاه، بیان و توجیه کند ــ از تعریف و تمجید امیر دریغ نکرده و ضمن اطلاق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با ذکاوت و 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جوهر ذاتی و کاردانی به اندک مدت از امثال و اقران خویش قصب السبق ربوده به مناصب بزرگ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سرش ز هوشمندی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می‌تافت ستارة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صدارت و امارت بر وی تقریر افتاد، به حسن رأی و رَویّت، و کمال کفایت و رِزانت خویش، مملکت را در سلک نظام آورد و آیین عدل و انصاف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را به اندازة مایه پایه داد و رعایا را به گنجایش مؤونه خراج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را در ربقة اطاعت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انتظام یافت و لشکر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پیشکاری ادیب و کارگزاری مهیب، سایسی عاقل و حارسی کامل؛ فکری بعیدالمرمی داشت و تدبیر قریب المرام</w:t>
      </w:r>
      <w:r>
        <w:rPr>
          <w:rFonts w:eastAsia="IRNazanin" w:cs="IRNazanin"/>
          <w:color w:val="111111"/>
          <w:sz w:val="28"/>
          <w:szCs w:val="28"/>
          <w:rtl w:val="true"/>
          <w:lang w:bidi="fa-IR"/>
        </w:rPr>
        <w:t>...».</w:t>
      </w:r>
      <w:r>
        <w:rPr>
          <w:rStyle w:val="FootnoteAnchor"/>
          <w:rtl w:val="true"/>
        </w:rPr>
        <w:footnoteReference w:id="1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اشاره به قتل امیر به فرمان‌شاه و به دست حاجی علی‌خان فراشباشی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هیجدهم ربیع‌الاول در گرمابه بدون ظهور عجز و لابه، ایادیی که مدتی متمادی از یمین و یسار، اعادی و اشرار را مقهور و خوار می‌داشت، فَصّادِ دژخیمْ نهادِ اجل به قصد یمین و یسارش پرداخته، به دیار عدمش روانه ساخت</w:t>
      </w:r>
      <w:r>
        <w:rPr>
          <w:rFonts w:eastAsia="IRNazanin" w:cs="IRNazanin"/>
          <w:color w:val="111111"/>
          <w:sz w:val="28"/>
          <w:szCs w:val="28"/>
          <w:rtl w:val="true"/>
          <w:lang w:bidi="fa-IR"/>
        </w:rPr>
        <w:t>...».</w:t>
      </w:r>
      <w:r>
        <w:rPr>
          <w:rStyle w:val="FootnoteAnchor"/>
          <w:rtl w:val="true"/>
        </w:rPr>
        <w:footnoteReference w:id="13"/>
      </w:r>
      <w:bookmarkStart w:id="11" w:name="pg2380_15963"/>
    </w:p>
    <w:p>
      <w:pPr>
        <w:pStyle w:val="Heading3"/>
        <w:numPr>
          <w:ilvl w:val="2"/>
          <w:numId w:val="1"/>
        </w:numPr>
        <w:rPr/>
      </w:pPr>
      <w:bookmarkStart w:id="12" w:name="__RefHeading___Toc2963192_3804643083"/>
      <w:bookmarkStart w:id="13" w:name="_Toc5"/>
      <w:bookmarkEnd w:id="11"/>
      <w:bookmarkEnd w:id="12"/>
      <w:r>
        <w:rPr/>
        <w:t>2</w:t>
      </w:r>
      <w:r>
        <w:rPr>
          <w:rtl w:val="true"/>
        </w:rPr>
        <w:t xml:space="preserve">. </w:t>
      </w:r>
      <w:r>
        <w:rPr>
          <w:rtl w:val="true"/>
        </w:rPr>
        <w:t xml:space="preserve">ستایش از خدمات امیر؛ رسمی </w:t>
      </w:r>
      <w:r>
        <w:rPr>
          <w:rtl w:val="true"/>
        </w:rPr>
        <w:t>«</w:t>
      </w:r>
      <w:r>
        <w:rPr>
          <w:rtl w:val="true"/>
        </w:rPr>
        <w:t>عام و دیرین</w:t>
      </w:r>
      <w:r>
        <w:rPr>
          <w:rtl w:val="true"/>
        </w:rPr>
        <w:t xml:space="preserve">» </w:t>
      </w:r>
      <w:r>
        <w:rPr>
          <w:rtl w:val="true"/>
        </w:rPr>
        <w:t>در بین تحلیلگران</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انبوهی از مورخان ایرانی و غیرایرانی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گروهها و گرایشهای سیاسی و ایدئولوژیک مختلف و حتی متضاد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را با اوصافی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تواناترین دولتمرد ایران در قرن نوزدهم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کاردان‌ترین مردان تاریخ ایران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ستوده و در وصف وی از جملاتی چنین بهره جسته‌اند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پرمایه و هوشمند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پیشینه‌ای درخشان در اداره و سیاست مملکت داشت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واقعاً فوق‌العاده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مراتب از زمانه و مردم کشور خود جلوتر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نادره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سرمشق تنها و منفرد وطن پرستی در ایران به شمار می‌رفت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بزرگوار مردی که دیوجانْس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وارسته و مشهور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با چراغ در پی او می‌گشت</w:t>
      </w:r>
      <w:r>
        <w:rPr>
          <w:rStyle w:val="FootnoteAnchor"/>
          <w:rtl w:val="true"/>
        </w:rPr>
        <w:footnoteReference w:id="1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بااراده و روشن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زمانه‌ای سخت و مصائبی بزرگ قادر است پرورش دهد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و بالاخره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 لایق و رشید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می‌توانست ایران را به اوج عظمت برساند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پاکداد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آزادیخواه روشنفکر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سیاست توازن مثبت در ایران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خوانده و برآنند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را از مدیری شایسته و نخستین برنامه‌ریزِ روشمند آن محروم کرد، و دست قدرتهای خارجی را برای دخالت در امور کشور بیش از پیش باز گذاشت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در واقع، دشمنان امیر، با اقدام به قتل فجیع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امیر را رگ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تعالی ایران را زدند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کشندة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ایران را کشت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ستایش امیر ــ چنانکه می‌بینیم ــ اختصاصی به هموطنان وی ندارد و در اظهارات بیگانگان نیز فراوان به این امر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احسان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ناظران خارجی که او را می‌شناخته و دربارة او مطالبی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واتسن انگلیسی، کنت دوگوبینوی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معاصران خود بی‌همانند می‌دانند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تعریف و تمجید اهل‌نظر از امیر، سابقه‌ای دیرین داشته و حتی به دوران نوباوگی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وصفی که در تاریخ، از شخصیت کم‌نظیر این رجل بزرگ سیاسی و نظامی ایران در دست داریم، متعلق به میرزا ابوالقاسم قائم‌مقام فراهانی ــ صدراعظم دانشور و شهید عصر قاجار ــ است که خود در تیزبینی سیاسی و نکته‌دانی ادبی، شهرة روزگار بود و میرزا تقی‌خان امیرکبیر را نیز از کودکی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پدر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محمد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هم‌ولایتی و ریش سفید خانة قائم‌مقام و 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بزرگ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می‌شد و تقی کوچک نیز در مجلس درس فرزندان قائم‌مقام شرکت می‌جست و نخست بار، در همانجا دانش و ادب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قائم‌مقام، تقی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پسران خود ترجیح می‌نهاد و یک روز که با مشاهدة نامه‌ای از امیر، از نکته‌سنجی وی سخت به شگفت آمده بود،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اسحاق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امیر چنین نوشت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فرزندی اسحق، دیروز از پسر کربلایی قربان کاغذی رسید، موجب حیرت ناظران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تحسین کردند و آفرینها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یَکادُ زَیتُها یُضی‌ء</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در حق قوّة مُدرِکه‌اش 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میان سر برآورد و تحسینات او را به شأن شما وارد کرد، که در حقیقت ریشخندی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گردکان بر این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خربزه اللّه‌اکبر؛ نوکر این طور چیز بنویسد، آقا جای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از تو مأیوس نبودم آن بود که ریشخند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تصدیق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جهالت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قلبم را آزرده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حقیقتاً من به کربلایی قربان حسد بردم و بر پسرش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حافظاً و هو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فقره از مضمون کاغذش را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شعر حضرت که من محض تشویق او نوشته بودم، و او تعریض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الفتی مَن یقول ها انا ذا</w:t>
      </w:r>
    </w:p>
    <w:p>
      <w:pPr>
        <w:pStyle w:val="BookText"/>
        <w:rPr/>
      </w:pPr>
      <w:r>
        <w:rPr>
          <w:rFonts w:ascii="IRNazanin" w:hAnsi="IRNazanin" w:eastAsia="IRNazanin"/>
          <w:color w:val="111111"/>
          <w:sz w:val="28"/>
          <w:sz w:val="28"/>
          <w:szCs w:val="28"/>
          <w:rtl w:val="true"/>
          <w:lang w:bidi="fa-IR"/>
        </w:rPr>
        <w:t>لیس الفتی من یقول کان ابی</w:t>
      </w:r>
    </w:p>
    <w:p>
      <w:pPr>
        <w:pStyle w:val="BookText"/>
        <w:rPr/>
      </w:pPr>
      <w:r>
        <w:rPr>
          <w:rFonts w:ascii="IRNazanin" w:hAnsi="IRNazanin" w:eastAsia="IRNazanin"/>
          <w:color w:val="111111"/>
          <w:sz w:val="28"/>
          <w:sz w:val="28"/>
          <w:szCs w:val="28"/>
          <w:rtl w:val="true"/>
          <w:lang w:bidi="fa-IR"/>
        </w:rPr>
        <w:t>و از بابت تأخیر در فرستادن قلمتراش تقاضایی، قدری دماغش سوخته بوده که به این قطعه اظهار انضجار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لِکِلکیَ الخطِّ لما ونی</w:t>
      </w:r>
    </w:p>
    <w:p>
      <w:pPr>
        <w:pStyle w:val="BookText"/>
        <w:rPr/>
      </w:pPr>
      <w:r>
        <w:rPr>
          <w:rFonts w:ascii="Amiri" w:hAnsi="Amiri" w:eastAsia="Amiri" w:cs="Amiri"/>
          <w:color w:val="111111"/>
          <w:sz w:val="28"/>
          <w:sz w:val="28"/>
          <w:szCs w:val="28"/>
          <w:rtl w:val="true"/>
          <w:lang w:bidi="ar-SA"/>
        </w:rPr>
        <w:t>و لم یُطِع امری و لا زَجری</w:t>
      </w:r>
    </w:p>
    <w:p>
      <w:pPr>
        <w:pStyle w:val="BookText"/>
        <w:rPr/>
      </w:pPr>
      <w:r>
        <w:rPr>
          <w:rFonts w:ascii="IRNazanin" w:hAnsi="IRNazanin" w:eastAsia="IRNazanin"/>
          <w:color w:val="111111"/>
          <w:sz w:val="28"/>
          <w:sz w:val="28"/>
          <w:szCs w:val="28"/>
          <w:rtl w:val="true"/>
          <w:lang w:bidi="fa-IR"/>
        </w:rPr>
        <w:t>ما لک لاتجری و انت الذی</w:t>
      </w:r>
    </w:p>
    <w:p>
      <w:pPr>
        <w:pStyle w:val="BookText"/>
        <w:rPr/>
      </w:pPr>
      <w:r>
        <w:rPr>
          <w:rFonts w:ascii="IRNazanin" w:hAnsi="IRNazanin" w:eastAsia="IRNazanin"/>
          <w:color w:val="111111"/>
          <w:sz w:val="28"/>
          <w:sz w:val="28"/>
          <w:szCs w:val="28"/>
          <w:rtl w:val="true"/>
          <w:lang w:bidi="fa-IR"/>
        </w:rPr>
        <w:t>تجری لذی الغایات اذ تجری</w:t>
      </w:r>
    </w:p>
    <w:p>
      <w:pPr>
        <w:pStyle w:val="BookText"/>
        <w:rPr/>
      </w:pPr>
      <w:r>
        <w:rPr>
          <w:rFonts w:ascii="IRNazanin" w:hAnsi="IRNazanin" w:eastAsia="IRNazanin"/>
          <w:color w:val="111111"/>
          <w:sz w:val="28"/>
          <w:sz w:val="28"/>
          <w:szCs w:val="28"/>
          <w:rtl w:val="true"/>
          <w:lang w:bidi="fa-IR"/>
        </w:rPr>
        <w:t>فقال لی دعنی و لاتؤذنی</w:t>
      </w:r>
    </w:p>
    <w:p>
      <w:pPr>
        <w:pStyle w:val="BookText"/>
        <w:rPr/>
      </w:pPr>
      <w:r>
        <w:rPr>
          <w:rFonts w:ascii="IRNazanin" w:hAnsi="IRNazanin" w:eastAsia="IRNazanin"/>
          <w:color w:val="111111"/>
          <w:sz w:val="28"/>
          <w:sz w:val="28"/>
          <w:szCs w:val="28"/>
          <w:rtl w:val="true"/>
          <w:lang w:bidi="fa-IR"/>
        </w:rPr>
        <w:t>حتی متی اجری بلا اجری</w:t>
      </w:r>
    </w:p>
    <w:p>
      <w:pPr>
        <w:pStyle w:val="BookText"/>
        <w:rPr/>
      </w:pPr>
      <w:r>
        <w:rPr>
          <w:rFonts w:ascii="IRNazanin" w:hAnsi="IRNazanin" w:eastAsia="IRNazanin"/>
          <w:color w:val="111111"/>
          <w:sz w:val="28"/>
          <w:sz w:val="28"/>
          <w:szCs w:val="28"/>
          <w:rtl w:val="true"/>
          <w:lang w:bidi="fa-IR"/>
        </w:rPr>
        <w:t>ببین تنبیهی از من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عجب‌تر اینکه بقال نشده، ترازوداری آموخته، قلت لطرفی الدّمع را لکلکی الخط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محمد و علی که بکلی مأیوسم، تو اگر مرد میدان هستی دستی از آستین بیرون بیاور، و قلم کربلایی بچه را از زمین بردار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پسر خیلی ترقیات دارد و قوانین بزرگ به روزگار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صبح دولتش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من اتّبع الهدی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همو، زمانی که امیر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قتل مستر گریبایدوف، وزیر مختار</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نامة قائم‌مقام فراهانی به فرزند خود در تعریف از امیرکبیر</w:t>
      </w:r>
    </w:p>
    <w:p>
      <w:pPr>
        <w:pStyle w:val="BookText"/>
        <w:rPr/>
      </w:pPr>
      <w:r>
        <w:rPr>
          <w:rFonts w:ascii="IRNazanin" w:hAnsi="IRNazanin" w:eastAsia="IRNazanin"/>
          <w:color w:val="111111"/>
          <w:sz w:val="28"/>
          <w:sz w:val="28"/>
          <w:szCs w:val="28"/>
          <w:rtl w:val="true"/>
          <w:lang w:bidi="fa-IR"/>
        </w:rPr>
        <w:t>متکبر و ماجراجوی روسیه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خسرو میرزا به دربار 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تا روابط ایران و روسیه را التیام بخشد، به دوست فاضل و دانشورش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فاضل‌خان گرّوسی،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کربلایی محمدتقی بن کربلایی محمد قربان که بالفعل در مسقو و پطرپورغ</w:t>
      </w:r>
      <w:r>
        <w:rPr>
          <w:rStyle w:val="FootnoteAnchor"/>
          <w:rtl w:val="true"/>
        </w:rPr>
        <w:footnoteReference w:id="31"/>
      </w:r>
      <w:r>
        <w:rPr>
          <w:rFonts w:ascii="IRNazanin" w:hAnsi="IRNazanin" w:eastAsia="IRNazanin"/>
          <w:color w:val="111111"/>
          <w:sz w:val="28"/>
          <w:sz w:val="28"/>
          <w:szCs w:val="28"/>
          <w:rtl w:val="true"/>
          <w:lang w:bidi="fa-IR"/>
        </w:rPr>
        <w:t>از جملة کرسی‌نشینان است، گوی سبقت از همزة استفهام می‌رباید، پای تفوّق بر فرق لام ابتدا می‌گذارد، فَرقَدَین</w:t>
      </w:r>
      <w:r>
        <w:rPr>
          <w:rStyle w:val="FootnoteAnchor"/>
          <w:rtl w:val="true"/>
        </w:rPr>
        <w:footnoteReference w:id="32"/>
      </w:r>
      <w:r>
        <w:rPr>
          <w:rFonts w:ascii="IRNazanin" w:hAnsi="IRNazanin" w:eastAsia="IRNazanin"/>
          <w:color w:val="111111"/>
          <w:sz w:val="28"/>
          <w:sz w:val="28"/>
          <w:szCs w:val="28"/>
          <w:rtl w:val="true"/>
          <w:lang w:bidi="fa-IR"/>
        </w:rPr>
        <w:t>را شِسع نعلین خود نمی‌شمارد، سخن در اوج فلک افلاک 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همین‌گونه تعریفات را تاریخ، از زبان امیر نظام زنگنه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امیرنظام زنگنه، حاکم مقتدر، باکفایت و دیندار آذربایجان در زمان محمدشاه قاجار است که او را باید مربّی دوم امیرکبیر پس از قائم‌مقام،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میرزا محمدمهدی ملک‌التجار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دستیار امیر در تبریز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 شمال تبریز بودیم در مجلس محمدخان زنگنة امیرنظام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تقی‌خان از دور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امیرنظام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وزارت می‌کند، و وقتی که وزیر شد رُبع مسکون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وزیری مثل او ندیده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حمزه‌خان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افسران شریف عصر قاجار، و عموی کلنل محمدتقی‌خان پسیان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مهدی‌قلی‌خان امیر پنجه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چهار فوج از افواج آذربایجان، و رئیس گارد عباس میرزا ولیعهد 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تازه هوا روشن شده بود، از عالی‌قاپو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دارالحکومة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منزل کرده، هنوز از عمارت دولتی خارج نشده، به محمدخان زنگنه امیرنظام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تعارف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میرپنج، خوب است به اطاق کار من آمده قهوه‌ای با هم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منزل رفته استراحت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به اطاق رفته در حالی که مشغول صرف قهوه بودیم، منشیهای امیرنظام یکی پس از دیگری وارد شده و در مقابل مسند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امیرنظام مشغول خواندن عرایض و دستور جواب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میرزا تقی‌خان فراهانی وارد و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امیرنظام نگاهی به او نمود و تبسمی کوتاه و زودگذر به لب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در صف منشیان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به قدر کافی در خدمت امیر بودم، اجازة مرخصی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امیرنظام روی به من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میرپنج، من مطلبی داشتم و می‌خواستم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باعث شد که توقف نموده منتظر اظهار مطلب از طرف ایشان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صدای مؤذن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توجهی به من ننمود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او این بود، همین که ظهر می‌شد، منشیها برمی‌خاستند و امیر برای صرف غذا به منزل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اطاق خلوت شد و جز من و امیرنظام کسی باقی نماند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که میرزا تقی وارد اطاق شد متبسم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گفته حیرت کردم، زیرا کسی که تبسم نمود خود او بود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قدری سکوت امیرنظام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من به او متبسم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رویّة همیشگی من است که با ملاطفت و دوستانه به او تبسم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من واضح و آشکار است که وی عن قریب روی این مسند خواهد نشست، به اینجا هم اکتفا نکرده، در مرکز، شخص اول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نمود این رفتار من متلمقانه است، برای اینکه او نتواند در آتیه به سرنوشت دوستان سابق خود و خانوادة آنها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مرور ایام به من معلوم شده است میرزا تقی‌خان مردی پخته و کارآزموده، باهوش و سریع الانتقال است؛ صاحب عقل سلیم و سلیقة مستقیم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با دقت می‌نگرد و حوادث را با تیزبینی تجزیه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قریب قدرتش به جایی خواهد رسید که در تودة ما بی‌نظیر یا کم‌نظیر خواهد شد</w:t>
      </w:r>
      <w:r>
        <w:rPr>
          <w:rFonts w:eastAsia="IRNazanin" w:cs="IRNazanin"/>
          <w:color w:val="111111"/>
          <w:sz w:val="28"/>
          <w:szCs w:val="28"/>
          <w:rtl w:val="true"/>
          <w:lang w:bidi="fa-IR"/>
        </w:rPr>
        <w:t>...</w:t>
      </w:r>
      <w:r>
        <w:rPr>
          <w:rStyle w:val="FootnoteAnchor"/>
          <w:rtl w:val="true"/>
        </w:rPr>
        <w:footnoteReference w:id="35"/>
      </w:r>
      <w:bookmarkStart w:id="14" w:name="pg2380_15970"/>
    </w:p>
    <w:p>
      <w:pPr>
        <w:pStyle w:val="BookText"/>
        <w:rPr/>
      </w:pPr>
      <w:bookmarkEnd w:id="14"/>
      <w:r>
        <w:rPr>
          <w:rFonts w:ascii="IRNazanin" w:hAnsi="IRNazanin" w:eastAsia="IRNazanin"/>
          <w:color w:val="111111"/>
          <w:sz w:val="28"/>
          <w:sz w:val="28"/>
          <w:szCs w:val="28"/>
          <w:rtl w:val="true"/>
          <w:lang w:bidi="fa-IR"/>
        </w:rPr>
        <w:t xml:space="preserve">ذکر اظهارات سیاستگران، مورخان و مطلعان رشتة تاریخ و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خارج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از امیر، و ستایش اندیشه و رفتار وی در سیاست داخلی و خارجی، مثنوی هفتاد من کاغذ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همین مقدار اکتفا می‌کنیم و طالبان تحقیق بیشتر در این زمینه،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اشاراتی که در کتب تاریخ و نیز گزارشهای سیاسی و سفرنامه‌های نویسندگان ایرانی و غربی به شرح حال امیر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انبوه کتابها و مقالاتی مراجعه کنند که در دهه‌های اخیر، به صورت مستقل یا ضمنی در مورد آن بزرگمرد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لیستی از مآخذ مربوطه قبلاً در پاورقی گذشت</w:t>
      </w:r>
      <w:r>
        <w:rPr>
          <w:rFonts w:eastAsia="IRNazanin" w:cs="IRNazanin"/>
          <w:color w:val="111111"/>
          <w:sz w:val="28"/>
          <w:szCs w:val="28"/>
          <w:rtl w:val="true"/>
          <w:lang w:bidi="fa-IR"/>
        </w:rPr>
        <w:t>.</w:t>
      </w:r>
    </w:p>
    <w:p>
      <w:pPr>
        <w:pStyle w:val="Heading3"/>
        <w:numPr>
          <w:ilvl w:val="2"/>
          <w:numId w:val="1"/>
        </w:numPr>
        <w:rPr/>
      </w:pPr>
      <w:bookmarkStart w:id="15" w:name="__RefHeading___Toc2963194_3804643083"/>
      <w:bookmarkStart w:id="16" w:name="_Toc6"/>
      <w:bookmarkEnd w:id="15"/>
      <w:r>
        <w:rPr/>
        <w:t>3</w:t>
      </w:r>
      <w:r>
        <w:rPr>
          <w:rtl w:val="true"/>
        </w:rPr>
        <w:t xml:space="preserve">. </w:t>
      </w:r>
      <w:r>
        <w:rPr>
          <w:rtl w:val="true"/>
        </w:rPr>
        <w:t>منتقدان امیر نیز از خدمات درخشان او سخن می‌گویند</w:t>
      </w:r>
      <w:r>
        <w:rPr>
          <w:rtl w:val="true"/>
        </w:rPr>
        <w:t>!</w:t>
      </w:r>
      <w:bookmarkEnd w:id="16"/>
    </w:p>
    <w:p>
      <w:pPr>
        <w:pStyle w:val="Heading4"/>
        <w:numPr>
          <w:ilvl w:val="3"/>
          <w:numId w:val="1"/>
        </w:numPr>
        <w:rPr/>
      </w:pPr>
      <w:bookmarkStart w:id="17" w:name="__RefHeading___Toc2963196_3804643083"/>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چنانکه گفتیم، در بین نویسندگان و تحلیلگران ایرانی، بر سر ستایش و تحسین امیر، نوعی 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افزود که حتی منتقدان وی نیز در شرح عملکرد وی، سیاهه‌ای بلند از اصلاحات مالی و نظامی و اقتصادی و فرهنگی ارائه نموده و تصریح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اقدامات و برنامه‌های اصلاحی امیر را می‌توان تلاشی در خور تأمل برای ساختن ایرانی آباد و مستقل ارزیابی کرد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فوق، از آنِ محمدعلی اکبری ــ یکی از نویسندگان معاصر ــ است که به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ضرورت گسترش تحقیقات تحلیلی ـ انتقادی 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دارد و به قول خود، می‌خواهد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تحلیلی ـ انتقادی به تحولات تاریخ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اقدامات امیرکبیر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فارغ از برخوردهای افراطی ـ تفریطی، و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نمایانة بسیاری از مورخان با شخصیتهای نامدار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نه بر بال تقدیس، که بر ترازوی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تاریخی و معیارهای عقلانی به نقادی آراء و اقداماتش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او نیز، از اقدامات ــ و به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امیر چنین گزارشی به دست می‌دهد</w:t>
      </w:r>
      <w:r>
        <w:rPr>
          <w:rStyle w:val="FootnoteAnchor"/>
          <w:rtl w:val="true"/>
        </w:rPr>
        <w:footnoteReference w:id="37"/>
      </w:r>
      <w:bookmarkStart w:id="19" w:name="pg2380_15971"/>
    </w:p>
    <w:p>
      <w:pPr>
        <w:pStyle w:val="BookText"/>
        <w:rPr/>
      </w:pPr>
      <w:bookmarkEnd w:id="1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2963198_3804643083"/>
      <w:bookmarkStart w:id="21" w:name="_Toc8"/>
      <w:bookmarkEnd w:id="20"/>
      <w:r>
        <w:rPr/>
        <w:t>1</w:t>
      </w:r>
      <w:r>
        <w:rPr>
          <w:rtl w:val="true"/>
        </w:rPr>
        <w:t xml:space="preserve">. </w:t>
      </w:r>
      <w:r>
        <w:rPr>
          <w:rtl w:val="true"/>
        </w:rPr>
        <w:t>اصلاحات مالی</w:t>
      </w:r>
      <w:bookmarkEnd w:id="21"/>
    </w:p>
    <w:p>
      <w:pPr>
        <w:pStyle w:val="BookText"/>
        <w:rPr/>
      </w:pPr>
      <w:r>
        <w:rPr>
          <w:rFonts w:ascii="IRNazanin" w:hAnsi="IRNazanin" w:eastAsia="IRNazanin"/>
          <w:color w:val="111111"/>
          <w:sz w:val="28"/>
          <w:sz w:val="28"/>
          <w:szCs w:val="28"/>
          <w:rtl w:val="true"/>
          <w:lang w:bidi="fa-IR"/>
        </w:rPr>
        <w:t>امیر پس از دریافت دفاتر دخل و خرج دریافت که جمع مخارج دو کرور تومان، افزون از در آمد کل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جبران این مسئله، طرز وصول درآمد را دگرگون کرد و نظام مالیاتی متناسبی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وظیفه‌های اضافی کاست و حقوق کارکنان دولت و مواجب بگیرانِ حکومت را ــ اعم از شاهزاده و غیرشاهزاده ــ به نصف تقلیل داد و حتی از مواجب شخص‌شاه نیز مبالغی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برای اینکه استثنایی در کار نیاید از حقوق خود ـ یعنی حقوق صدراعظم ـ حدود ده هزار تومان در سال کسر کرد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22" w:name="__RefHeading___Toc2963200_3804643083"/>
      <w:bookmarkStart w:id="23" w:name="_Toc9"/>
      <w:bookmarkEnd w:id="22"/>
      <w:r>
        <w:rPr/>
        <w:t>2</w:t>
      </w:r>
      <w:r>
        <w:rPr>
          <w:rtl w:val="true"/>
        </w:rPr>
        <w:t xml:space="preserve">. </w:t>
      </w:r>
      <w:r>
        <w:rPr>
          <w:rtl w:val="true"/>
        </w:rPr>
        <w:t>اصطلاحات لشکری</w:t>
      </w:r>
      <w:bookmarkEnd w:id="23"/>
    </w:p>
    <w:p>
      <w:pPr>
        <w:pStyle w:val="BookText"/>
        <w:rPr/>
      </w:pPr>
      <w:r>
        <w:rPr>
          <w:rFonts w:ascii="IRNazanin" w:hAnsi="IRNazanin" w:eastAsia="IRNazanin"/>
          <w:color w:val="111111"/>
          <w:sz w:val="28"/>
          <w:sz w:val="28"/>
          <w:szCs w:val="28"/>
          <w:rtl w:val="true"/>
          <w:lang w:bidi="fa-IR"/>
        </w:rPr>
        <w:t>امیر کبیر پس از اصلاح امور مالی به اصلاح ارتش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هم شامل اصلاح ساختار ارتش و هم تقویت بنیة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زمینة اصلاح ساختار ارتش، نحوة سربازگیری را دگرگون ساخت و به جای سربازگیری قدیم، روش سربازگیری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مالیات مناطق مختلف کشور برقرار کرد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وی در مورد تقویت بنیة نظامی کشور به تأسیس سربازخانه‌های دولتی و گسترش آنها اقدام کرد</w:t>
      </w:r>
      <w:r>
        <w:rPr>
          <w:rStyle w:val="FootnoteAnchor"/>
          <w:rtl w:val="true"/>
        </w:rPr>
        <w:footnoteReference w:id="40"/>
      </w:r>
      <w:r>
        <w:rPr>
          <w:rFonts w:ascii="IRNazanin" w:hAnsi="IRNazanin" w:eastAsia="IRNazanin"/>
          <w:color w:val="111111"/>
          <w:sz w:val="28"/>
          <w:sz w:val="28"/>
          <w:szCs w:val="28"/>
          <w:rtl w:val="true"/>
          <w:lang w:bidi="fa-IR"/>
        </w:rPr>
        <w:t>و کارخانه‌های مهمات‌سازی فراوانی را بنا نمود</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24" w:name="__RefHeading___Toc2963202_3804643083"/>
      <w:bookmarkStart w:id="25" w:name="_Toc10"/>
      <w:bookmarkEnd w:id="24"/>
      <w:r>
        <w:rPr/>
        <w:t>3</w:t>
      </w:r>
      <w:r>
        <w:rPr>
          <w:rtl w:val="true"/>
        </w:rPr>
        <w:t xml:space="preserve">. </w:t>
      </w:r>
      <w:r>
        <w:rPr>
          <w:rtl w:val="true"/>
        </w:rPr>
        <w:t>اصطلاحات اقتصادی</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تقی‌خان در زمینة امور اقتصادی، سیاست حمایت از گسترش تولیدات داخلی را پیشه کرد؛ کارخانه‌های دستی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شالهای امیری، قلمکارها، ابره، قدکها، اطلس دوزیها، مخملهای امیری، از جملة تولیدات این کارخانة دستی بود</w:t>
      </w:r>
      <w:r>
        <w:rPr>
          <w:rFonts w:eastAsia="IRNazanin" w:cs="IRNazanin"/>
          <w:color w:val="111111"/>
          <w:sz w:val="28"/>
          <w:szCs w:val="28"/>
          <w:rtl w:val="true"/>
          <w:lang w:bidi="fa-IR"/>
        </w:rPr>
        <w:t>.</w:t>
      </w:r>
      <w:r>
        <w:rPr>
          <w:rStyle w:val="FootnoteAnchor"/>
          <w:rtl w:val="true"/>
        </w:rPr>
        <w:footnoteReference w:id="42"/>
      </w:r>
      <w:bookmarkStart w:id="26" w:name="pg2380_15972"/>
    </w:p>
    <w:p>
      <w:pPr>
        <w:pStyle w:val="BookText"/>
        <w:rPr/>
      </w:pPr>
      <w:bookmarkEnd w:id="26"/>
      <w:r>
        <w:rPr>
          <w:rFonts w:ascii="IRNazanin" w:hAnsi="IRNazanin" w:eastAsia="IRNazanin"/>
          <w:color w:val="111111"/>
          <w:sz w:val="28"/>
          <w:sz w:val="28"/>
          <w:szCs w:val="28"/>
          <w:rtl w:val="true"/>
          <w:lang w:bidi="fa-IR"/>
        </w:rPr>
        <w:t xml:space="preserve">واتسون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برجستة سفارت انگلیس در 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گزارشی دارد که در بخشی از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بین شهرهای عمده و ایالات ایران و همچنین میان ایرانیان و همسایگان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ترکیه، عربستان، افغانستان، هندوستان و نواحی ازبک و ترکمن، با اطمینان خاطر تحت حمایت دولتی عادل و کوشا جریان داشت و امیر اهالی تهران و به خصوص طبقة بازرگانان آن را با ایجاد راسته‌های بازار که زیباتر ازهر بازار مشابهی در دنیا بود قرین امتنان نمود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امیر همچنین به بخش کشاورزی توجه ویژه‌ای مبذول داشت و زرعات نیشکر مازندران و خوزستان را توسعه داد و به گسترش زراعت زعفران و برخی ادویه‌ای خارجی در خراسان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امیر کارخانة قندریزی و چینی سازی بنا کرد که در عهد او به خوبی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استاد عبدالحمید نامی نوعی شکر مازندران را تصفیه کرد که مثل شکر هندوستان بود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27" w:name="__RefHeading___Toc2963204_3804643083"/>
      <w:bookmarkStart w:id="28" w:name="_Toc11"/>
      <w:bookmarkEnd w:id="27"/>
      <w:r>
        <w:rPr/>
        <w:t>4</w:t>
      </w:r>
      <w:r>
        <w:rPr>
          <w:rtl w:val="true"/>
        </w:rPr>
        <w:t xml:space="preserve">. </w:t>
      </w:r>
      <w:r>
        <w:rPr>
          <w:rtl w:val="true"/>
        </w:rPr>
        <w:t>اصلاحات فرهنگی و آموزشی</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کبیر در این زمینه به دو اقدام مهم دست زد که عبارت بود از تأسیس مدرسة دارالفنون و راه اندازی روزنامة وقایع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ایدة اصلاحات آموزشی در جریان بازدید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زمان فتحعلی‌شاه و 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مراکز علمی ـ آموزشی روسیه و عثمانی، در ذهن امیر جوانه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در این دوران پی برده بود که برای توسعة فرهنگی ـ علمی کشور باید مدارسی به سبک مراکز جدید آموزشی روسیه و عثمانی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کبیر هدف خود را از تأسیس این مدرسة دارالفنون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امنای دولت مقرر داشتند، تعلیم خانه‌ای بسازند که علوم و صنایع در آنجا تعلیم و تعلّم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 علوم غربیه از باب حکمت و هندسه و متون‌شناسی و آداب جنگ و غیره مدرسه‌ای تأسیس یافت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امیر کبیر روزنامة اتفاقیه را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بنیانگذاری کرد و نخستین شمارة آن را در روز جمعه پنجم ربیع‌الثانی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هدف خود را از انتشار روزنامه در سر مقالة اولین شمارة آن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محسّنات این گازت، یکی آنکه سبب دانایی و بینایی اهالی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اخبار کاذبة اراجیف که گاهی بر خلاف احکام دیوانی و حقیقت حال در بعضی شهرها و سرحدّات ایران پیش از این باعث اشتباه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بعد از این به واسطة روزنامچه موقف خواهد شد، بدین سبب لازم است کلّ امنای دولت ایران و حکام ولایات و صاحبمنصبان معتبر و رعایای صادق این دولت، روزنامه‌ها را داشته باشند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اصلاحات، امیرکبیر اقدامات مهم دیگری را به عمل آورد که مهم‌ترین آنها عبارت بود از ایجاد ثبات سیاسی و استقرار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توانایی و قابلیت خود را نشان داد و با سرکوب شورشها و طغیانهای مدّعیان به تثبیت اوضاع سیاسی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مهم‌ترین این شورشها، طغیان محمد حسن‌خان سالار در خراسان بود که با تدابیر امیر سرکوب شد</w:t>
      </w:r>
      <w:r>
        <w:rPr>
          <w:rFonts w:eastAsia="IRNazanin" w:cs="IRNazanin"/>
          <w:color w:val="111111"/>
          <w:sz w:val="28"/>
          <w:szCs w:val="28"/>
          <w:rtl w:val="true"/>
          <w:lang w:bidi="fa-IR"/>
        </w:rPr>
        <w:t>.</w:t>
      </w:r>
      <w:r>
        <w:rPr>
          <w:rStyle w:val="FootnoteAnchor"/>
          <w:rtl w:val="true"/>
        </w:rPr>
        <w:footnoteReference w:id="47"/>
      </w:r>
      <w:bookmarkStart w:id="29" w:name="pg2380_15974"/>
    </w:p>
    <w:p>
      <w:pPr>
        <w:pStyle w:val="Heading4"/>
        <w:numPr>
          <w:ilvl w:val="3"/>
          <w:numId w:val="1"/>
        </w:numPr>
        <w:rPr/>
      </w:pPr>
      <w:bookmarkStart w:id="30" w:name="__RefHeading___Toc2963206_3804643083"/>
      <w:bookmarkStart w:id="31" w:name="_Toc12"/>
      <w:bookmarkEnd w:id="29"/>
      <w:bookmarkEnd w:id="30"/>
      <w:r>
        <w:rPr>
          <w:rtl w:val="true"/>
        </w:rPr>
        <w:t xml:space="preserve">[ </w:t>
      </w:r>
      <w:r>
        <w:rPr/>
        <w:t>5</w:t>
      </w:r>
      <w:r>
        <w:rPr>
          <w:rtl w:val="true"/>
        </w:rPr>
        <w:t xml:space="preserve"> . </w:t>
      </w:r>
      <w:r>
        <w:rPr>
          <w:rtl w:val="true"/>
        </w:rPr>
        <w:t>اصطلاحات سیاسی و اجتماعی</w:t>
      </w:r>
      <w:r>
        <w:rPr>
          <w:rtl w:val="true"/>
        </w:rPr>
        <w:t>]</w:t>
      </w:r>
      <w:bookmarkEnd w:id="31"/>
    </w:p>
    <w:p>
      <w:pPr>
        <w:pStyle w:val="BookText"/>
        <w:rPr/>
      </w:pPr>
      <w:r>
        <w:rPr>
          <w:rFonts w:ascii="IRNazanin" w:hAnsi="IRNazanin" w:eastAsia="IRNazanin"/>
          <w:color w:val="111111"/>
          <w:sz w:val="28"/>
          <w:sz w:val="28"/>
          <w:szCs w:val="28"/>
          <w:rtl w:val="true"/>
          <w:lang w:bidi="fa-IR"/>
        </w:rPr>
        <w:t>امیر کبیر در زمینة سیاست خارجی نیز تلاش خود را معطوف حفظ استقلال کشور کرد و از این حیث وی را باید بنیانگذار سیاست توازن مثبت در ایران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گزارشات منابع تاریخی عهد وی، سیاست امیر در برابر خواستهای خارجیان، دفاع و حمایت از حقوق ملت 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سیاست توازن مثبت امیر کبیر، شیل سفیر دولت انگلستان خطاب به پالمرستون وزیر امور خارجه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امیرنظام علیه روسیه است، اما نه اینکه دوستدار انگلستان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تصور نمی‌کند که انگلستان خیرخواه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هدفش این است از نفوذ روس و انگلیس بکاهد و مقام آنان را در انظار جمهور مردم، هرچه ممکن باشد، بی‌مقدارتر بنماید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البته امیر به جهت اقدامات علنی توسعه‌طلبانه و تجاوزکارانة روسیه ـ با توجه به جنگهای ایران و روس ـ نسبت به سیاستهای این کشور حسّاسیت بیشتری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اقدامات و برنامه‌های اصلاحی امیر را می‌توان تلاشی درخور تأمل برای ساختن ایرانی آباد و مستقل ارزیابی کرد</w:t>
      </w:r>
      <w:r>
        <w:rPr>
          <w:rFonts w:eastAsia="IRNazanin" w:cs="IRNazanin"/>
          <w:color w:val="111111"/>
          <w:sz w:val="28"/>
          <w:szCs w:val="28"/>
          <w:rtl w:val="true"/>
          <w:lang w:bidi="fa-IR"/>
        </w:rPr>
        <w:t>.</w:t>
      </w:r>
    </w:p>
    <w:p>
      <w:pPr>
        <w:pStyle w:val="Heading3"/>
        <w:numPr>
          <w:ilvl w:val="2"/>
          <w:numId w:val="1"/>
        </w:numPr>
        <w:rPr/>
      </w:pPr>
      <w:bookmarkStart w:id="32" w:name="__RefHeading___Toc2963208_3804643083"/>
      <w:bookmarkStart w:id="33" w:name="_Toc13"/>
      <w:bookmarkEnd w:id="32"/>
      <w:r>
        <w:rPr/>
        <w:t>4</w:t>
      </w:r>
      <w:r>
        <w:rPr>
          <w:rtl w:val="true"/>
        </w:rPr>
        <w:t xml:space="preserve">. </w:t>
      </w:r>
      <w:r>
        <w:rPr>
          <w:rtl w:val="true"/>
        </w:rPr>
        <w:t>روادار، اما نه با دین تراشانِ وحدت شکن</w:t>
      </w:r>
      <w:r>
        <w:rPr>
          <w:rtl w:val="true"/>
        </w:rPr>
        <w:t>!</w:t>
      </w:r>
      <w:bookmarkEnd w:id="33"/>
    </w:p>
    <w:p>
      <w:pPr>
        <w:pStyle w:val="BookText"/>
        <w:rPr/>
      </w:pPr>
      <w:r>
        <w:rPr>
          <w:rFonts w:ascii="IRNazanin" w:hAnsi="IRNazanin" w:eastAsia="IRNazanin"/>
          <w:color w:val="111111"/>
          <w:sz w:val="28"/>
          <w:sz w:val="28"/>
          <w:szCs w:val="28"/>
          <w:rtl w:val="true"/>
          <w:lang w:bidi="fa-IR"/>
        </w:rPr>
        <w:t xml:space="preserve">از جملة ویژگیهای امیر، باید به مدارا و رواداری وی با اقلیتهای رسمی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ادیان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تلاشش در راه حفظ حقوق آنان، اشاره کرد که به منظور اجرای عدالت و نیز بستن راه بر نفوذ و دخالت بیگانگان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بهانة پشتیبانی از اقلیتها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فریدون آدمیت در کتاب خویش راجع به امیر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طی بحثی مبسوط و مستند، تلاش مدبّرانه و دلسوزانة امیر در مدارا با اقلیتهای رسمی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زردشتیان، مسیحیان، صابیان و کلیمیان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حقوق و امنیت آنان، و جلوگیری از ظلم دیوانیان به ایشان، و مهم‌تر از همه، جلوگیری از نفوذ و دخالت سیاسی قدرتهای طماع خارجی در کار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بهانة وساطت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مرسلوند، پژوهشگر معاصر،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برخورد با اقلیتهای دینی، امیر به نوعی مدارای دینی معتقد بود و تلاش می‌کرد تا معتقدان مذاهب گوناگون، تحت حمایت دولت ایران با آسودگی خیال زندگی کنند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این پژوهشگر ایرانی، در تأیید نظر خود به سخن لیدی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کلنل جاستین شیل، وزیر مختار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فرمان امیر به حکام یزد و خوزستان در سفارش به رعایت حقوق اقلیت صابئی و زردشتی، استناد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لیدی شیل، پناهندگی برخی از زردشتیان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مصون ماندن از تعرض مخالفین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سفارت بریتانیا در تهران را ، در زمان صدارت امیر رو به کاهش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پناهندگی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خیلی کمتر از سابق شده، چون صدراعظم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انسان دوستی است و علاقة زیادی به جلب محبت این جماعت بی‌پناه که سابقاً از آزار و شماتت حکمرانان محلی و تعصب و تنفر بیجا صدمات فراوان کشیده‌اند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امیر در نامه به حاکم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ذی‌حجة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هریک از مذاهب مختلفه و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متنوعه که در ظلّ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ابد آیت غنوده‌اند، مشمول عواطف خسروانه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لهذا در این وقت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موبدان موبد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حضوررسیده و خلعت گرفته و اجازة بازگشت به یزد را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رعایت و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او و طایفة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آورده، جزیة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مقرر شده، ملا بهرام کلانتر در پایتخت به مسئول این امر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عالیجاه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بابت این امر از آنان مطالبه نکرده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با مشارٌ الیه و طایفة مزبور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کمال آسودگی و فراغت مشغول رعیتی خود بوده، به دعاگویی دولت قاهره اشتغال نمایند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همین توصیه را در منشور امیر به حاکم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جلوگیری از آزار برخی کسان به اقلیت صابئی آن دیار مشاهده می‌کنیم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مدارا با اقلیتها و اهتمام به حفظ حقوق آنان، جلوه‌ای از دلسوزی امیر نسبت به کلیّت ملت ایران بود، که آن نیز خود،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داشت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امیر، از سوی محمدشاه قاجار و حاج میرزا آقاسی مأمور شده بود در کنفرانس مهمّ ارزنهًْ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حقوق ملی و سرحدّی کشورمان بپردازد، سفیر روس در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بوتینف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همتای روسی خود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اخلاق و استعدادهای برجستة میرزا تقی‌خان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چنانکه رابرت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نمایندگی انگلیس در آن 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رفتار پسندیده و ادب و آداب‌دانی امیر را می‌ستود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به نوشتة دکتر آدمیت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عدالت‌پرستی یکی از فضایل اخلاقی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کاردار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فرانت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امیرنظام مردی است دادگر، و خیرخواه صمیمی وطنش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نامة فرانت به پالمرستون،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1849</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آدمیت ضمن اشاره به عدم رغبت امیر به ظلم و خشونت دولتمردان نسبت به مردم،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شاخص روح دولت میرزا تقی‌خان دستوری است که راجع به قانون مالیات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گیلان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بشناسید، مراقبت نمایید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 بشود، اغماض و چشم پوشی ابداً در میان نباشد که خلاف رضای خدا و مغایر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اهتمام را در اجرای حقوق ثابته و رفاهیّت و آسودگی مردم خواهید نمود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بی‌جهت نیست که کلنل شیل، وزیر مختار بریتانیا در ایران، در نامه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دوستدار خود می‌داند که منظور باطنی آن جناب است که قواعد نیک مردم ایران را ترقی دهند، و قواعد ظلم و تعدی و اجحاف را از میان آنها و حکّام برطرف سازند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امیر، با همگان روادار و اهل مدارا بود، اما البته حساب آشوبگرانی را که وحدت ملی و کیان سیاسی و تمامیت ارضی کشور را به خطر می‌افکندند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شاهزادة پرادعای قجر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حسن‌خان سالار باشد</w:t>
      </w:r>
      <w:r>
        <w:rPr>
          <w:rStyle w:val="FootnoteAnchor"/>
          <w:rtl w:val="true"/>
        </w:rPr>
        <w:footnoteReference w:id="59"/>
      </w:r>
      <w:bookmarkStart w:id="34" w:name="pg2380_15978"/>
    </w:p>
    <w:p>
      <w:pPr>
        <w:pStyle w:val="BookText"/>
        <w:rPr/>
      </w:pPr>
      <w:bookmarkEnd w:id="34"/>
      <w:r>
        <w:rPr>
          <w:rFonts w:ascii="IRNazanin" w:hAnsi="IRNazanin" w:eastAsia="IRNazanin"/>
          <w:color w:val="111111"/>
          <w:sz w:val="28"/>
          <w:sz w:val="28"/>
          <w:szCs w:val="28"/>
          <w:rtl w:val="true"/>
          <w:lang w:bidi="fa-IR"/>
        </w:rPr>
        <w:t>، و خواه حسین بشرویه‌ای و محمدعلی زنجانی و یحیی 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تودة ملت جدا می‌ساخت و با آنان بدان گونه برخورد می‌کرد که حفظ کشور در آن شرایط خطیر و شکنندة تاریخی، و گرفتن بهانة تجاوز از دشمنان طماع و زورمند خارجی، اقتضا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کلام را آقای مرسلوند بخوبی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اقلیتهای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دین آوران جدید، یعنی سید علی‌محمد باب و پیروانش، هیچ گونه نرمش و مدارایی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دین‌آوری به مقابله برخاست، زیرا که آن را مغایر با وحدت ملی و استقلال ایران می‌دانست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35" w:name="__RefHeading___Toc2963210_3804643083"/>
      <w:bookmarkStart w:id="36" w:name="_Toc14"/>
      <w:bookmarkEnd w:id="35"/>
      <w:r>
        <w:rPr/>
        <w:t>5</w:t>
      </w:r>
      <w:r>
        <w:rPr>
          <w:rtl w:val="true"/>
        </w:rPr>
        <w:t xml:space="preserve"> . </w:t>
      </w:r>
      <w:r>
        <w:rPr>
          <w:rtl w:val="true"/>
        </w:rPr>
        <w:t>نقش بی‌بدیل امیر در سرکوب شورش بابیه</w:t>
      </w:r>
      <w:bookmarkEnd w:id="36"/>
    </w:p>
    <w:p>
      <w:pPr>
        <w:pStyle w:val="BookText"/>
        <w:rPr/>
      </w:pPr>
      <w:r>
        <w:rPr>
          <w:rFonts w:ascii="IRNazanin" w:hAnsi="IRNazanin" w:eastAsia="IRNazanin"/>
          <w:color w:val="111111"/>
          <w:sz w:val="28"/>
          <w:sz w:val="28"/>
          <w:szCs w:val="28"/>
          <w:rtl w:val="true"/>
          <w:lang w:bidi="fa-IR"/>
        </w:rPr>
        <w:t>از نابختیاریها و بدشانسیهای بابیان و بهائیان، یکی نیز آن است که تاریخ، اعدام باب و سرکوب قیام پیروانش در دوران قاجار را عمدتاً به پای شادروان امیرکبیر، این رادمرد ایران‌دوست و اصلاحگر،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بامداد، پس از شرح اقدام قاطع و موفق امیر در سرکوبی فتنة حسن‌خان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متمرّد و تجزیه‌طلب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فرونشاندن شورش سالار، کار دوم امیرکبیر قلع و قمع بابیها یعنی پیروان میرزا علی‌محمد شیرازی در مازندران ـ نیریز و زنجان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ظهورالحق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منسوب به بهائیها از فِرَق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قهّاریّت تامّه به اطفاء انوار این امر و اعدام بابیه پرداخت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دویم صدارت خود به غائلة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سنگر و مأمن بابیان به سرکردگی ملا حسین بشرویه‌ای و ملا محمدعلی قدوس بود پایان داد و در همین سال نیز به قیام آخوند ملا محمدعلی حجت که در زنجان برپا شده بود بکلی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صدارت، آشوب نیریز را که به پیشوایی و سرکردگی سید یحیی دارابی در آنجا ایجاد شده بود دفع نمود و ضمناً میرزا علی‌محمد شیرازی را نیز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امیرکبیر را در مدت صدارتش می‌توان به این قرار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ناصرالدین‌شاه به تهران به خوبی و آرامی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امور مالیاتی ـ ارتش ـ تنظیم بودجه و تعدیل جمع و خرج مملکتی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 و قمع حسن‌خان سالار در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فرونشاندن انقلاب بابیان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برافراشتن بیرق ایران را در ممالک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صورت عدم موافقت، تهدید به مقابلة به مثل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و تأسیس دارالفنون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روزنامة وقایع اتفاقیه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همو،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 و انقلابات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باب در ابتدای سلطنت ناصرالدین‌شاه در نقاط مختلف کشور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عُرضه، کفایت، درایت، لیاقت و مدیریت میرزا تقی‌خان امیرکبیر در امور نبود، غائله و دامنة شورشها به این زودیها خاموش نمی‌شد و در این صورت حتمی بود که وضع دولت و ملت ایران دگرگون می‌گردید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عبدالحسین نوایی نیز نقش امیر را در قلع و قمع آشوب بابیه، بسیار تعیین‌کننده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یکی از کسانی است که در رفع غائلة بابیه زحمات فراوانی کشیده و شاید اگر او بر سر کار نبود، به این زودی این فتنة عظیم از میان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کفایتی تمام، غائلة شیخ طبرسی را خاتمه داد و در سال دوم هفت نفر از زعماء آنها را در طهران از میان برداشت و با قتل باب در تبریز و سرکوب کردن فتنة زنجان و نیریز، بساط باب را در ایران واژگون ساخت و نگذاشت که ریشة فساد بیش از این در این سرزمین جایگیر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نابهنگام او، موجب امیدواری بابیها شد و تصور کردند که دیگر میدان باز شده و راه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گرفتندشاه را که در نیاوران بود به قتل برسانند و در میانة آشوبی که از این قبیل وقایع در آن روزگار معمولاً برپا می‌شد، در طهران بابیه ادارات دولتی را تصرف کنند و زمام مملکت را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 نجات شاه از ترور، و قاطعیت او در تعقیب و مجازات قاتلین، این توطئه خنثی گشت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امیرکبیر، حسینعلی بهاء را نیز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تبعید کرد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نوشتة شوقی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میان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داشت، پیوسته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تنقید قرار می‌داد و در محافل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طعن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آن لحظات حساس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به کربلا برود</w:t>
      </w:r>
      <w:r>
        <w:rPr>
          <w:rFonts w:eastAsia="IRNazanin" w:cs="IRNazanin"/>
          <w:color w:val="111111"/>
          <w:sz w:val="28"/>
          <w:szCs w:val="28"/>
          <w:rtl w:val="true"/>
          <w:lang w:bidi="fa-IR"/>
        </w:rPr>
        <w:t>.</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تبعید بهاء، پس از آن بود که بابیان در صدد ترور امیر برآمدند،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نقشة آنها پیش از آنکه قوامی بگیرد کشف شد و مقصران دستگیر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Style w:val="FootnoteAnchor"/>
          <w:rtl w:val="true"/>
        </w:rPr>
        <w:footnoteReference w:id="65"/>
      </w:r>
      <w:r>
        <w:rPr>
          <w:rFonts w:ascii="IRNazanin" w:hAnsi="IRNazanin" w:eastAsia="IRNazanin"/>
          <w:color w:val="111111"/>
          <w:sz w:val="28"/>
          <w:sz w:val="28"/>
          <w:szCs w:val="28"/>
          <w:rtl w:val="true"/>
          <w:lang w:bidi="fa-IR"/>
        </w:rPr>
        <w:t xml:space="preserve">و بهاء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سران بابیه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یکی از آن هفت تن، حاجی سید علی تاجر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و شوهر خواهر مادری زن علی‌محمد باب، و سرپرست وی در دوران کودکی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بود که به اتهام همدستی با بابیان در توطئة ترور امیر، دستگیر شد و، به علت عدم اظهار ندامت و توبه، به مجازات رسید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 این طومار بایستی نام قرهًْ‌العین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تاج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سران تندرو بابیه در زمان ناصرالدین‌شاه بود که عملیات کشف حجاب و رفتن وی با چهرة کاملاً بزک شده و عریان به میان مردان بابی و همخوابی‌اش با سران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از آن، با عنوان رسوایی بَدَشت یاد می‌شود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ثبت تاریخ است و حتی مورخین بابی و بهائی نیز بدان اشاره دارند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قول 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قرهًْ‌العین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خانة شوهر و همراهیش با مردان و آن داستان بدشت که خود بهائیان پوشیده نداشته‌اند، دستاویز دشمنان بیشتر گردیده تا دستاویز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در کتابها دیده می‌شود که خواهر عبدالبهاء که بهائیان او را همپای فاطمة زهرای شیعیان می‌شمارند در نامة خود به بهائیان تهران چنین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قرهًْ‌العین یک دفعه بی‌حکمتی کرد و هنوز از کلّة مردم نمی‌توانیم بدرآوریم</w:t>
      </w:r>
      <w:r>
        <w:rPr>
          <w:rFonts w:eastAsia="IRNazanin" w:cs="IRNazanin"/>
          <w:color w:val="111111"/>
          <w:sz w:val="28"/>
          <w:szCs w:val="28"/>
          <w:rtl w:val="true"/>
          <w:lang w:bidi="fa-IR"/>
        </w:rPr>
        <w:t>"».</w:t>
      </w:r>
      <w:r>
        <w:rPr>
          <w:rStyle w:val="FootnoteAnchor"/>
          <w:rtl w:val="true"/>
        </w:rPr>
        <w:footnoteReference w:id="7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نوشتة منابع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در آن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مصمم گشت که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قیمت هست بیابد و مقتول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زمانی که در ربیع‌الثانی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به وی خبر رسید که قرهًْ‌العین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دهستان نائیج در منطقة نور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مأمورین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واز رفته، طاهره را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فرمان، قرهًْ‌العین بازداشت و به تهران اعزام شد و در خانة محمودخان کلانتر حبس گردید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محمودخان کلانتر به توصیة امیرکبیر دستور داده بود که مأموران بر حرکات طاهره نظارت نمایند و هرگز اجازه ندهند که کاغذ و قلم نزدش باشد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امیر، کسانی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از میان دولتیان و 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می‌فهمید با بابیها دوستی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مورد ملامت و مؤاخذة شدید قرار می‌داد، چنانکه در مورد اعتضادالسلطنه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شاهزادة قاجار و جزء باند مهد علیا و میرزا آقاخان بر ضدّ امیر</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xml:space="preserve">چنین کرد و با فشار بر او، اعضای شبکة ترور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شیخ علی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شناسایی و تعقیب قرار داد و بعضی از آنها را به محبس کشید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حواریون و یاران باوفای امیر نیز نظیر آیت‌اللّه حاج شیخ عبدالحسین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هاشم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مخصوص و محرم‌راز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مکری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مؤتمن‌الملک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سرّ امیر و وزیر خارجة ناصرالدین‌شاه به سفارش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سخت با بابیه و بهائیه مخالف بودند و در قلع و قمع ریشه‌های آن در ایران و عراق اهتمام شایان داشتند، که شرح آن، در ادامة همین مقال، فصل مربوط به مبارزات یاران امیر با باب و بهاء،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بی‌جهت نیست که، با عزل و قتل امیر کبیر، راه برای تاخت و تاز مجدد بابیان باز شد و میدان را تا آنجا برای پیشبرد اهداف خود فراهم دیدند که تا مرز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نیز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دکتر نوایی را پیش از این آوردیم</w:t>
      </w:r>
      <w:r>
        <w:rPr>
          <w:rStyle w:val="FootnoteAnchor"/>
          <w:rtl w:val="true"/>
        </w:rPr>
        <w:footnoteReference w:id="75"/>
      </w:r>
      <w:r>
        <w:rPr>
          <w:rFonts w:ascii="IRNazanin" w:hAnsi="IRNazanin" w:eastAsia="IRNazanin"/>
          <w:color w:val="111111"/>
          <w:sz w:val="28"/>
          <w:sz w:val="28"/>
          <w:szCs w:val="28"/>
          <w:rtl w:val="true"/>
          <w:lang w:bidi="fa-IR"/>
        </w:rPr>
        <w:t xml:space="preserve">، عباس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بهائی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بابیان، پس از شکستهای فجیع در مبارزات قلعة طبرسی و در شهرهای نیریز و زنجان، و متعاقباً اعدام باب در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سخت روحیة خود را باخته بودند، ولی پس از سقوط دولت امیرکبیر مجال یافتند تجدید سازمان یابند و بخشهایی از شبکة خود را بازسازی کنند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سلیمان‌خان تبریزی، از عناصر اولیه و مهمّ بابیه است که در جریان ترور نافرجام ناصرالدین‌شاه دستگیر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عزل و تبعید امیرکبیر به کاشان، در نامه‌ای خطاب به سید جواد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بابیان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امیرنظام بحمداللّه تمام شد؛ معزول ابدی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باغ فین کاشان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اعتمادالدوله وزیر و صدراعظم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امورات بهتر نظم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جناب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زود تشریف‌فرما شوند که وجود مبارک ایشان مثمر ثمر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سلیمان‌خان، این اشراف زادة تبریزی</w:t>
      </w:r>
      <w:r>
        <w:rPr>
          <w:rStyle w:val="FootnoteAnchor"/>
          <w:rtl w:val="true"/>
        </w:rPr>
        <w:footnoteReference w:id="78"/>
      </w:r>
      <w:r>
        <w:rPr>
          <w:rFonts w:ascii="IRNazanin" w:hAnsi="IRNazanin" w:eastAsia="IRNazanin"/>
          <w:color w:val="111111"/>
          <w:sz w:val="28"/>
          <w:sz w:val="28"/>
          <w:szCs w:val="28"/>
          <w:rtl w:val="true"/>
          <w:lang w:bidi="fa-IR"/>
        </w:rPr>
        <w:t>، از شاگردان سید کاظم رشتی و از مبلغان بی‌پروای بابیه بود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خانه‌اش در پایتخت، مرکز رفت و آمد و تجمع بابیان محسوب می‌شد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رجال نامی و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و از فدائیان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به‌شمار می‌رفت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پدرش، یحیی‌خان، از دولتمردان شاخص قاجار و پیشخدمت عباس میرزا ولیعهد فتحعلی‌شاه و بعداً محمدشاه قاجار بود که با مهد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قرابت داشت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سلیمان‌خان، طبق نوشتة منابع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 بهاء ارتباط و نسبت به وی ارادت داشت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میرزا آقاخان نوری، پس از اطلاع از تصمیم امیرکبیر به اعدام باب، موضوع را به بهاء اطلاع داد و بهاء هم سلیمان را برای نجات باب و گریزاندن وی از دست مأموران به تبریز فرستاد، که البته سلیمان دیر رسید و باب را اعدام کرده بودند، ولی وی باز هم بیکار ننشست و جسد باب را از خندق اطراف شهر ربود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سلیمان‌خان در ماجرای ترور نافرجام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دستگیر و اعدام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به جواد کربلایی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چنان غیظی از امیر یاد می‌کند و روی کار آمدن 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انگلوفیل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مایة بهبود کار بابیان می‌شمارد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نه تنها با اخراج امیر از صحنه، میدان برای تنفس مجدد بابیان باز شد، اصولاً جانشین امیر،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تحت‌الحمایة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دوستان صمیمی حسینعلی بهاء بود و از بهاء که توسط امیرکبیر به عراق تبعید شده بود رسماً دعوت کرد که به تهران برگردد و پس از بازگشت نیز او را توسط برادرش مورد پذیرایی گرم قرار داد و حتی پس از ترور نافرجام شاه، و بگیر بگیر افراد، در مقام مخفی کردن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متهم به همدستی با ترویستها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که البته بهاء با احساس خطر شدید، پیشنهاد میرزا آقاخان را نپذیرفته و خود را به خانة فامیل نزدیکش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مجید آهی رساند که منشی سفارت روسیه بود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 سفیر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دالگوروکی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بهاء را تحت حمایت آشکار و پیگیر خویش قرار داد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نقش بی‌بدیل امیر در سرکوب فتنة باب، مورد تأیید و تصریح مورخان بابی و بهائی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چهاردهی، شخصیت پراطلاع از بابیت و بهائیت،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ناچیز از بزرگان ازلیها و بهائیها شنیده است که باب و افراد حروف 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یاران برجستة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در صدد تغییر رژیم قاجاریه بوده و به جای آن، تمامی قوای خود را مصروف برپا شدن حکومت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اگر میرزا تقی‌خان امیرکبیر نبود مسلّماً به مقصود خود می‌رسیدند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سخنان چهاردهی، کاملاً توسط مورخان مشهور بهائی تأیید می‌شود، که ذیلاً به مواردی از آن اشاره می‌کنیم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شوقی افندی، پیشوای بهائیت، در کتاب قرن بدیع، با اشاره به کسانی چون امیر و ناصرالدین‌شاه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پادشاه قاجار و دو وزیر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حاجی میرزا آقاسی و امیرکبیر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بغض و عدوان قیام کردند و به معاضدت و همراهی علما و پشتیبانی قاطبة ملت و هیبت و صولت قوای عسکریه بر قلع و قمع این فئة مظلومه کمر همت بستند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نبیل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نویسندة مشهور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امیر نظام که صدراعظم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سال صدارت خود با تمام قوی کوشید تا نور الهی را خاموش نماید و امر باب را از روی زمین محو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اقدام به ظلمی عجیب کرد و آن امر به قتل سیّد باب بود که به فرمان او انجام گرفت، ولی عاقبت جز خُسران ثمری از رفتار ناهنجار خویش نگرفت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سپس با اشاره به اقدام قاطع امیر در سالهای اول و دوم صدارت خویش به سرکوبی آشوبهای بابیه در مازندران و نیریز و زنجان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وقایع سبب شد که مردم در هر شهر و بلد اقتدا به وزیر شریر نموده به اذیت و آزار اهل ایمان پرداختند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امیر، با قاطعیتی که در سرکوب غائلة بابیان و اعدام رهبر آنها نشان داد، عملاً نقطة پایانی بر جولان این گروه در ایران گذاشت و اگر بعد از امیر، تبانی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انگلوفیل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حسینعلی بهاء و حمایت جدّی سفیر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 نبود، شاید اثری از این گروه باقی نمانده بود</w:t>
      </w:r>
      <w:r>
        <w:rPr>
          <w:rFonts w:eastAsia="IRNazanin" w:cs="IRNazanin"/>
          <w:color w:val="111111"/>
          <w:sz w:val="28"/>
          <w:szCs w:val="28"/>
          <w:rtl w:val="true"/>
          <w:lang w:bidi="fa-IR"/>
        </w:rPr>
        <w:t>.</w:t>
      </w:r>
      <w:r>
        <w:rPr>
          <w:rStyle w:val="FootnoteAnchor"/>
          <w:rtl w:val="true"/>
        </w:rPr>
        <w:footnoteReference w:id="9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محمدعلی فیضی، مورخ مشهور بهائی، با اشاره به شورش بابیان در نقاط مختلف ایران در ابتدای سلطنت ناصرالدین‌شاه و صدارت امیرکبیر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امیرکبیر چون به مقام صدارت رسید و جمیع امور را در قبضة اقتدار و تسلط شخصی خود گرفت، از سیاست رِفق و مدارای دورة محمدشاه و صدارت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او در امر حضرت باب مسامحه و مساهله نموده‌اند ناراضی و نگران گردیده، سیاست و روش خود را در برابر این نهضت روحانی بر شدت عمل گذاشته و مصمم گردید که با اِعمال زور و قدرت در همه جا، پیروان این امر را از میان برداشته قلع و قمع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قضایای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بابیان به رهبری ملاحسین بشرویه‌ای در قلعة شیخ طبرسی مازندران و سید یحیی کشفی در نیریز و ملا محمدعلی حجت در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تجهیز سپاه پرداخت و در پایتخت نیز هر جا اجتماعی از مؤمنین بود متفرق نموده عده‌ای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آنچه گفته شد اکتفا نکرد و اندیشة خاتمه دادن به حیات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مغرور را بر آن واداشت که به انعدام مؤسس و موجد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 تا به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درخت را از ریشه برکنده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نیز باب را از زندان چهریق به تبریز آورده و با دستور اکید خود، زمینة اعدام باب را فراهم ساخت</w:t>
      </w:r>
      <w:r>
        <w:rPr>
          <w:rFonts w:eastAsia="IRNazanin" w:cs="IRNazanin"/>
          <w:color w:val="111111"/>
          <w:sz w:val="28"/>
          <w:szCs w:val="28"/>
          <w:rtl w:val="true"/>
          <w:lang w:bidi="fa-IR"/>
        </w:rPr>
        <w:t>.</w:t>
      </w:r>
      <w:r>
        <w:rPr>
          <w:rStyle w:val="FootnoteAnchor"/>
          <w:rtl w:val="true"/>
        </w:rPr>
        <w:footnoteReference w:id="91"/>
      </w:r>
      <w:bookmarkStart w:id="37" w:name="pg2380_15987"/>
    </w:p>
    <w:p>
      <w:pPr>
        <w:pStyle w:val="BookText"/>
        <w:rPr/>
      </w:pPr>
      <w:bookmarkEnd w:id="37"/>
      <w:r>
        <w:rPr>
          <w:rFonts w:ascii="IRNazanin" w:hAnsi="IRNazanin" w:eastAsia="IRNazanin"/>
          <w:color w:val="111111"/>
          <w:sz w:val="28"/>
          <w:sz w:val="28"/>
          <w:szCs w:val="28"/>
          <w:rtl w:val="true"/>
          <w:lang w:bidi="fa-IR"/>
        </w:rPr>
        <w:t xml:space="preserve">سنخ این اظهارات را در آثار دیگر مورخان شاخص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اسداللّه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مشاهده می‌کنیم</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به قول ویلیام هاچر و دوگلاس مارتین، مورخان بهائی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صدراعظم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مقتدرترین دشمن امر بدیع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می‌شود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38" w:name="__RefHeading___Toc2963212_3804643083"/>
      <w:bookmarkStart w:id="39" w:name="_Toc15"/>
      <w:bookmarkEnd w:id="38"/>
      <w:r>
        <w:rPr/>
        <w:t>6</w:t>
      </w:r>
      <w:r>
        <w:rPr>
          <w:rtl w:val="true"/>
        </w:rPr>
        <w:t xml:space="preserve"> . </w:t>
      </w:r>
      <w:r>
        <w:rPr>
          <w:rtl w:val="true"/>
        </w:rPr>
        <w:t>راز برخورد قاطع امیر با آشوبگران بابی</w:t>
      </w:r>
      <w:bookmarkEnd w:id="39"/>
    </w:p>
    <w:p>
      <w:pPr>
        <w:pStyle w:val="BookText"/>
        <w:rPr/>
      </w:pPr>
      <w:r>
        <w:rPr>
          <w:rFonts w:ascii="IRNazanin" w:hAnsi="IRNazanin" w:eastAsia="IRNazanin"/>
          <w:color w:val="111111"/>
          <w:sz w:val="28"/>
          <w:sz w:val="28"/>
          <w:szCs w:val="28"/>
          <w:rtl w:val="true"/>
          <w:lang w:bidi="fa-IR"/>
        </w:rPr>
        <w:t>رمز قاطعیت امیر در سرکوب شورش بابیان، چه بود؟ پاسخ این سؤال، کاملاً روشن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به همان دلیل، در سرکوب بابیان پای می‌فشرد، که در قلع و قمع فتنة سالار در خراسان، و مقابله با دخالتها و تحکمات بیگانگان در کشور، جدّی و پیگیر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این شورشها را، اولاً موجب وارد شدن آسیبها و خسارتهای هنگفت مالی و جانی به ملت و کشور می‌دید و به عنوان عالی‌ترین مقام مسئول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موظف می‌شمرد که مانع هرگونه آسیب و خسارت به کشور و ملت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 از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شورشهای یادشده را عملاً بهانه و زمینه‌ای برای دخالت و تجاوز همسایگان طماع، سلطه‌جو و مترصّد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مرز و بوم می‌انگاشت، و این خطر، به‌ویژه، چیزی نبود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انسانِ عاقلِ ایران دوست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بدان بی‌تفاوت بنشیند و با جدّیت، در مقام حلّ و رفع زمینه‌ها و عوامل آن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امیر، مجدّانه در پی انجام اصلاحات سیاسی ـ اجتماعی ـ اقتصادی و نظامی در کشور بود، و این امر، فضایی آرام و بدور از شورش و غوغا می‌طلبید، و آرامش و امنیت این سرزمین، با آشوبها ــ آن هم آشوبهای مسلّحانه و براندازانه ــ قابل جمع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بایستی هرچه زودتر به آشوبها و فتنه‌های زیانبار در کشور خاتمه داده می‌شد تا امکان انجام اصلاحات لازمه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مروری بر تاریخ ایران آن روزگار، به هر سه وجهِ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برخورد واقع‌بینانه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حکیمانة امیر با آشوبهای وقت کشور ـ از جمله، آشوب بابیان ـ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وجه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خسارت هنگفت آشوب بابیها به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شوقی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ملاحظه و دقت است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بهاء در بین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داشت، پیوسته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تنقید قرار می‌داد و در محافل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به طعن وی می‌گشود،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وقتی، در حضور جمعی از رجال و اکابر مملکت اظهار داشت که در اثر عملیات ایشان، پنج کرور به خزانة مملکت خسارت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نیز بهاء را به کربلا تبعید کرد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دوم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آسیبهای احتمالی آشوب بابیه، در صورت بقا و رشد، به استقلال و تمامیت ارضی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پردة تاریخی زیر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شیل، به عنوان وزیر مختار ماجراجو و فتنه‌گر بریتانیا در زمان امیر، برای آگاهان به تاریخ ایران در عصر قاجار، چهره‌ای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شیل، زمانی که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از لندن به عزم تهران روانه شد، به دستور وزارت خارجة بریتانیا، در ورشو با تزار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نیکولای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صدراعظم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پیرامون سیاست مشترک لندن و پترزبورگ به گفت و 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گزارشی که شیل از این رویداد به وزیر خارجة لندن نوشته است، در آن گفت و گو، نسلرود گزارشی را به دست شیل داد که پرنس دالگورکی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روسیه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ژوئیة </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صدراعظم روسیه نوشته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دارد هرگاه در ایالت آذربایجان اغتشاشی درگیرد، دخالت نظامی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انتصاب حمزه میرزا حشمت‌الدوله از سوی امیر به حکومت آذربایجان، بدون جلب دالگورکی انجام گرفته بود و این امر، خشم و شکایت سفیر روسیه را برانگیخته بود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با توجه به این سیاست شیطانی روسهای تزاری، طبیعی است که امیر می‌بایستی نسبت به هرگونه آشوب افکنی در کشور، سخت حساس بوده و سریعاً و قویّاً به سرکوب آن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امیرکبیر شواهدی در دست داشت که نشان می‌داد سفارتخانه‌های خارجی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سفارت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 بابیه در ارتباط بوده و از آنها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نگاری ملا محمدعلی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شورش بابیه در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سفرای خارجی و وعدة او به اتباعش مبنی بر آمدن امپراتور روسیه به حمایت آنها، اعتراض سفرای خارجی به امیر بابت برخورد قاطع وی با آشوبگران بابی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جلوگیری از اعدام باب، تماس کنسول روسیه در تبریز پس از قتل باب با منشی و دستیار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دستگیری و حبس شدید یزدی توسط مأموران امیر در تهران انجامید</w:t>
      </w:r>
      <w:r>
        <w:rPr>
          <w:rStyle w:val="FootnoteAnchor"/>
          <w:rtl w:val="true"/>
        </w:rPr>
        <w:footnoteReference w:id="96"/>
      </w:r>
      <w:r>
        <w:rPr>
          <w:rFonts w:ascii="IRNazanin" w:hAnsi="IRNazanin" w:eastAsia="IRNazanin"/>
          <w:color w:val="111111"/>
          <w:sz w:val="28"/>
          <w:sz w:val="28"/>
          <w:szCs w:val="28"/>
          <w:rtl w:val="true"/>
          <w:lang w:bidi="fa-IR"/>
        </w:rPr>
        <w:t>، جلوه‌هایی از این امر بود که امیر هشیار و تیزبین، در آینة آنها، به روشنی، توطئة مرموز دشمن را در ممانعت از ریشه‌کن شدن غائلة بابیه و ماهی گرفتن از آب گل‌آلود، برمی‌خواند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دو وجه یادشده، وجه سومی را نیز باید افزود که همان، عدم امکان انجام اصلاحات لازمة مدّ نظر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عرصه‌های گوناگون سیاسی، نظامی، اقتصادی،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با وجود تداوم و توسعة آشوبها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اعتراف به هر سه وجه ماجرا را به خوبی می‌توان در کلام عباس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بهائی‌مآب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این مورخ بهائی‌تبار، از یکسو، به دلایل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علمی خود در دانشگاهای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تبعیت دربست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ادبیات و رویکردِ صد در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تبلیغاتی و فِرقَوی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بهائیت به تاریخ را برنمی‌تابد و به همین دلیل، از قرار مسموع، مورد عتاب و خطاب آن تشکیلات قرار دارد، و از دیگر سو، هنوز نتوانسته گریبان خود را به طور کامل از تعصبات پنهان و آشکار بهائیگری، رها و آزاد ساخته 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خشک و غیرمنطقی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یکسره جانب حقیقت را بگیرد، و لذا رسوبات تعصب، جای جای در کلامش بروز و ظهور می‌یابد و مغناطیس تعصب، عقربة حقیقت‌یاب ذهن او را به چپ و راست منحرف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را در آثارش، به‌ویژه در کتاب قبلة عالم، همواره میان اعتراف به بخشی از حقیقت، و تحریف بخش دیگر آن، در تذبذب و نوسان می‌بینیم، و به هر حال، به پاس همین مقدار از چالش با جزمیّت فرمایشی، برایش از حضرت باری، طلب هدایت داریم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باری، آقای امانت، تفویض قدرت و اختیارات کامل از سوی ناصرالدین‌شاه در آغاز سلطنت خویش به امیر را،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بحرانی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اندازة زیادی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و در توضیح این وضعیت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گزارش کسانی چون کلنل فرانت، نمایندة بریتانیا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 سال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 بر کسری بودجة دولت بیش از حدّ متعارف افزوده بود، ناتوانی در جمع‌آوری مالیاتها و لشکرکشیهای پیاپیْ خزانة دولت را تهی ساخته بود، و دیوانیانِ بی‌مواجب و بی‌کفایت با مداخل و اخّاذی بار خود را می‌بستند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 غیر قابل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حکومت، پا به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مال و شهوت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آقاسی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نابخردی اعمال، خشونت زبان، و بی‌معناییِ استدلالِ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بی‌اعتمادی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اعضای دون رتبة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بلکه نارضایی مردم را هم به مرز خطرناکی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آقاسی به محمدشاه محتضر اطمینان داده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تمامی اروپا را انقلاب در هم نوردیده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وی غرق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هنوز دو ماه نگذشته روح شورش عمومی چنان تشدید یافته بود که حتی فرانت خوش‌بین، نگران از آشوبهای جاری در ولایات، ناگزیر پیش‌بینی کرد چنانچه امیرنظام موفق نشود شورشها را بخواباند، هرج و مرج متعاقب و دخالت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منجر به برافتادن دودمان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تجزیه و تلاشی ایران گردد</w:t>
      </w:r>
      <w:r>
        <w:rPr>
          <w:rFonts w:eastAsia="IRNazanin" w:cs="IRNazanin"/>
          <w:color w:val="111111"/>
          <w:sz w:val="28"/>
          <w:szCs w:val="28"/>
          <w:rtl w:val="true"/>
          <w:lang w:bidi="fa-IR"/>
        </w:rPr>
        <w:t>.</w:t>
      </w:r>
      <w:r>
        <w:rPr>
          <w:rStyle w:val="FootnoteAnchor"/>
          <w:rtl w:val="true"/>
        </w:rPr>
        <w:footnoteReference w:id="9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جالب، اعترافی است که عباس امانت، صریحاً در جملة اخیر، به خطرساز بودن آشوب بابیان در آن وانفسا برای استقلال و تمامیت ارضی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ادامة سخنان فوق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خطر یک چنین انقلاب شدید ضدّ قاجار، با در نظر گرفتن سختی طغیان دَوَلّو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فتنة حسن‌خان سالار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دعاوی بهمن میرزای فراری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شاهزادة ایرانیِ حقوق بگیرِ روسها و کاندیدای آنها برای حکومت بر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دورنمای بس وخیم سرکشی هواداران باب که اکنون در نشو و نما بود، آن چنان چشمگیر می‌نمود که توجه ناصرالدین‌شاه را هم جلب کرد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این نویسندة بهائی مآب همچنین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و تخت قاجاریه را از آغاز، دو خطر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باب، در عنادِ آشکار با نظام مذهبی شیعه، و، مآلاً با سازمان غیرمذهبی مملکت، رفته رفته تا اوانِ سلطنت ناصرالدین‌شاه به صورت جریانی انقلابی درآمده بود که در عرض دو سالِ بعدی در قیامهای پیاپی در مازندران، فارس و زنجان فوران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طغیان خراسان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سرکردگی حسن‌خان سالار دولّو، پسر آصف‌الدوله، و متحدان کُرد و ترکمنش نشانة آخرین انفجار در منازعات خونینِ درون ایل قاجار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گردن‌کشیهای کم‌اهمیتی هم در سایر ولایات رخ نمود، ولی به زودی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ناآرامیها و مبارزه با سالار و با نهضت بابیه در همین زمان، بود که منابع مالی و نظامی حکومت قاجار را به خود مشغول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فرانت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همة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 بعد مازندران و زنجان است، که در اوّلی طغیانِ سالار و در دو دیگر، دو قیام عمدة بابیه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صدراعظم به وزیر مختار بریتانیا گفت، اگر دولت نتواند آرامش برقرار سازد، او شخصاً امیدی به جمع‌آوری مرتّبِ مالیات یا اقبال مردم از اقدامات اصلاحی دیگر ندارد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برنامة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دولتی متمرکز، ثروتمند و لایق با قشونی نیرومند، دستگاه دیوانیِ گسترده، و سیاست خارجی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هر نوع خودمختاریِ نیروهای حاشیه‌ای و نیز هر نوع مخالفت سیاسی داخلی را تاب نمی‌آورد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امیر، هشیارانه و دلسوزانه، به آسیبها و خطرات سنگین شورشها و آشوبهای سیاسی و نظامی برای مُلک و ملت توجه تام داشت و عزم خویش را جزم کرده بود که با استفادة کامل و بهینه از ابزارها و امکانات موجود، نهال فتنه را ـ هر جا که هست ـ از ریشه برکَنَد، و چنین نیز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مرحوم امیر، تاخت و تاز گروهی چون بابیه در کشور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عقاید شیعی او و انبوه هموطنانش را از بنیاد، به چالش می‌کشید و علمای بزرگ تشیع نیز حکم به انحراف و ارتداد آنان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دینی و مذهبی، به هیچ روی بر نمی‌تافت و همچون هر ایرانی مسلمان شیعه، در مقام پاسداری از کیان دین مبین، خود را ملزم به مقابلة 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امیر، اما، مدّعیات باب و آشوب اتباع وی در ایرانِ بحران زدة آن روزگار، گذشته از جهات دینی و شرعی قضیه، جنبه و بُعد مهمّ دیگری نیز داشت، و آن اینکه، امیر، به لحاظ جایگاه و مسئولیت خطیر سیاسی ـ نظامی‌ای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صدراعظم کشور، و مسئول حفظ استقلال و امنیت آن در آن شرایط حساس و شکننده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جریان بابیگری، و اختلافها و آشوبهای گسترده و فزایندة ناشی از آن را، شدیداً مُخلّ امنیت جامعه و مضرّ به استقلال و تمامیت کشور می‌دید و لاجرم از دیدگاه وی، هیچ راه و چارة معقولی جز پایان دادن به تعللها و تذبذبهای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بعضاً مشکوک و سؤال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حکومتگران پیشین در برخورد با این پدیدة آشوب‌زا و استقلال سوز، و قلع و قمع قاطعانه و سریع اساس آن، وجود نداشت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تاریخ ایران کمبریج، با اشاره به شورش بابیان در زمان ناصرالدین‌شاه در نقاط مختلف کشور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تقی‌خان امیرکبیر، صدراعظم اصلاح طلب مشهور، با امید به اینکه قیامهای مزبور را ریشه‌کن سازد، و بنا به دلایلی بیشتر سیاسی تا مذهبی، دستور داد باب را در تبریز اعدام کنند</w:t>
      </w:r>
      <w:r>
        <w:rPr>
          <w:rFonts w:eastAsia="IRNazanin" w:cs="IRNazanin"/>
          <w:color w:val="111111"/>
          <w:sz w:val="28"/>
          <w:szCs w:val="28"/>
          <w:rtl w:val="true"/>
          <w:lang w:bidi="fa-IR"/>
        </w:rPr>
        <w:t>».</w:t>
      </w:r>
      <w:r>
        <w:rPr>
          <w:rStyle w:val="FootnoteAnchor"/>
          <w:rtl w:val="true"/>
        </w:rPr>
        <w:footnoteReference w:id="102"/>
      </w:r>
      <w:bookmarkStart w:id="40" w:name="pg2380_15993"/>
    </w:p>
    <w:p>
      <w:pPr>
        <w:pStyle w:val="BookText"/>
        <w:rPr/>
      </w:pPr>
      <w:bookmarkEnd w:id="40"/>
      <w:r>
        <w:rPr>
          <w:rFonts w:ascii="IRNazanin" w:hAnsi="IRNazanin" w:eastAsia="IRNazanin"/>
          <w:color w:val="111111"/>
          <w:sz w:val="28"/>
          <w:sz w:val="28"/>
          <w:szCs w:val="28"/>
          <w:rtl w:val="true"/>
          <w:lang w:bidi="fa-IR"/>
        </w:rPr>
        <w:t xml:space="preserve">فریدون آدمیت نیز، با برجسته سازی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امیر با فتنة بابیه،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حواریان باب از دعوت دینی به شورش سیاسی کشید، پیکار دولت با بابیانْ امر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به عنوان دفاع از شریعت به جنگ بابیه نرفت، بلکه از این نظر به برانداختن آن کمر بست که بابیانْ موضع نظامی گرفتند، و به کشت و کشتار دست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مقارن بود با مرگ محمد شاه، و آغاز سلطنت ناصرالدین‌شاه و روی کار آمدن میرزا تقی 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لاجرم عکس العمل دولت در برابر طغیان بابیان، سیاست قاهرانة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سلسله جنگهای خونین که در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بعد، میان لشکریان دولت و هواداران باب درگرفت، همة سرجنبانان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بشرویه‌ای، بارفروشی، زنجانی و 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گیرودار خون باب هم فدای ستیزه‌جویی اصحابش گشت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41" w:name="__RefHeading___Toc2963214_3804643083"/>
      <w:bookmarkStart w:id="42" w:name="_Toc16"/>
      <w:bookmarkEnd w:id="41"/>
      <w:r>
        <w:rPr/>
        <w:t>7</w:t>
      </w:r>
      <w:r>
        <w:rPr>
          <w:rtl w:val="true"/>
        </w:rPr>
        <w:t xml:space="preserve">. </w:t>
      </w:r>
      <w:r>
        <w:rPr>
          <w:rtl w:val="true"/>
        </w:rPr>
        <w:t>توفیق امیر در سرکوب شورش بابیان</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بهائی می‌کوشند اقدامات امیر در سرکوب بابیه را کاری عبث و بی‌نتیجه جلوه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نبیل زرندی نیز ـ در کلامی که گذشت ـ ادعا می‌کند که امیر از سرکوب شورش بابیان و اعدام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خسران، ثمری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چیز دیگری است و مطلب چنان روشن است که حتی برخی از نویسندگان بهائی نیز به کامیابی امیر در سوق بابیان به سوی نابودی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ویلیام هاچر و دوگلاس مارتین، دو نویسندة بهائی غربی، پس از ذکر اعدام باب به فرمان امیرکبیر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حال برای اجتماع بابیان شهادت حضرت باب که به دنبال اعدام اکثر سران بابی، از جمله بیشتر حروف حی، اتفاق افتاد اثری مخرّب و انهدام‌آمیز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حضرت باب و عدة کثیری از حروف حی و قتل عام چندین هزار نفر از پیروان باوفای ایشان این نبوت و طرح را پیش از آنکه مفهوم و معلوم شود بی‌اثر و عقیم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آستانة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می‌رسید که امر حضرت باب با همة عظمت، با ناکامی روبه‌رو شده و دیانت بابی در پرتگاه نابودی به پایان خود رسیده است</w:t>
      </w:r>
      <w:r>
        <w:rPr>
          <w:rFonts w:eastAsia="IRNazanin" w:cs="IRNazanin"/>
          <w:color w:val="111111"/>
          <w:sz w:val="28"/>
          <w:szCs w:val="28"/>
          <w:rtl w:val="true"/>
          <w:lang w:bidi="fa-IR"/>
        </w:rPr>
        <w:t>».</w:t>
      </w:r>
      <w:r>
        <w:rPr>
          <w:rStyle w:val="FootnoteAnchor"/>
          <w:rtl w:val="true"/>
        </w:rPr>
        <w:footnoteReference w:id="104"/>
      </w:r>
      <w:bookmarkStart w:id="43" w:name="pg2380_15994"/>
    </w:p>
    <w:p>
      <w:pPr>
        <w:pStyle w:val="BookText"/>
        <w:rPr/>
      </w:pPr>
      <w:bookmarkEnd w:id="43"/>
      <w:r>
        <w:rPr>
          <w:rFonts w:ascii="IRNazanin" w:hAnsi="IRNazanin" w:eastAsia="IRNazanin"/>
          <w:color w:val="111111"/>
          <w:sz w:val="28"/>
          <w:sz w:val="28"/>
          <w:szCs w:val="28"/>
          <w:rtl w:val="true"/>
          <w:lang w:bidi="fa-IR"/>
        </w:rPr>
        <w:t>حتی خود نبیل زرندی از شخص بهاء نقل می‌کند که با اشاره به دوران تبعید خود در عراق،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دو سالة سلیمانیة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برگشتیم مشاهده شد که از امر باب اثری باقی نمانده و آن اساس بکلی فراموش گشته، همت گماشتیم تا امر حضرتش را از نو حیات تازه بخشیم و از زاویة فراموشی نجاتش دهیم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44" w:name="__RefHeading___Toc2963216_3804643083"/>
      <w:bookmarkStart w:id="45" w:name="_Toc17"/>
      <w:bookmarkEnd w:id="44"/>
      <w:r>
        <w:rPr/>
        <w:t>8</w:t>
      </w:r>
      <w:r>
        <w:rPr>
          <w:rtl w:val="true"/>
        </w:rPr>
        <w:t xml:space="preserve"> . </w:t>
      </w:r>
      <w:r>
        <w:rPr>
          <w:rtl w:val="true"/>
        </w:rPr>
        <w:t>امیر، ضدّ خشونت بود</w:t>
      </w:r>
      <w:r>
        <w:rPr>
          <w:rtl w:val="true"/>
        </w:rPr>
        <w:t>!</w:t>
      </w:r>
      <w:bookmarkEnd w:id="45"/>
    </w:p>
    <w:p>
      <w:pPr>
        <w:pStyle w:val="BookText"/>
        <w:rPr/>
      </w:pPr>
      <w:r>
        <w:rPr>
          <w:rFonts w:ascii="IRNazanin" w:hAnsi="IRNazanin" w:eastAsia="IRNazanin"/>
          <w:color w:val="111111"/>
          <w:sz w:val="28"/>
          <w:sz w:val="28"/>
          <w:szCs w:val="28"/>
          <w:rtl w:val="true"/>
          <w:lang w:bidi="fa-IR"/>
        </w:rPr>
        <w:t xml:space="preserve">منابع بهائی، امیر را به خشونت متهم ساخته و می‌کوشند از وی چهره‌ای خشن بلکه سفاک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ضدّ خشونت بود، و میان این دو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تفاوتْ بسیار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درست مسئله، باید اولاً وضعیت و شرایط بسیار حساس، شکننده و آسیب‌پذیر کشورمان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عرصة سیاست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گرفت و به عمق خطری که از سوی آشوبگران داخلی و مهم‌تر از آنها، از جانب دو دولت قوی‌پنجه و طمّاع و تجاوزپیشة لندن و پترزبورگ متوجه ایرانِ ضعیف و درماندة پس از جنگهای متوالی با روس و انگلیس در قفقاز و هرات بود، نیک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هرج و مرج دوران صدارت حاجی میرزا آقاسی، آن را دو چندان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بایستی هدف و مقصد شورشگران بابی را ـ که به صریح کتاب بیان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واحد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ملت مسلمان از ایالات مهم ایران، و براندازی حکومت بود ـ مورد توجه قرار داد و مسئولیت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صدراعظم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حساس و در برابر این‌گونه جریانات را ملحوظ نظر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می‌توان قضاوت کرد که آیا راهی جز قاطعیت برای ریشه کردن فتنه‌ها و آشوبهای براندازانه، پیش پای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حاکم آگاه و دلسوز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آیا اگر دستگاه حکومت، در زمان امیر نیز همچون عصر حاجی میرزا آقاسی، در برابر آشوبها تعلّل نشان می‌داد و عملاً زمینه را برای کهنه شدن مادة فتنه ـ و در واقع، مُزمن ساختن بیماری کُشنده ـ فراهم می‌ساخت، اساساً ایرانی باقی می‌ماند که راجع به صحت و سقم رفتار مدیران آن، بحث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اگر امیرکبیر، مثل سلف سیاسی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فتنه‌ها و آشوبهای زمانه، برخورد قاطع نشان نمی‌داد، به زودی درگیریها از شهرهایی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فتنة حسن‌خان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زنجان و نیریز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شورش مسلّحانة 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نقاط دیگر کشور سرایت می‌کرد و نهایتاً سراسر ایران اسلامی در اغتشاش و کشمکشی حاد فرورفته و حمام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مسلمانان و 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می‌افتاد که تلفات انسانی و خسارات مالی آن، صدها برابر از تلفات درگیری قوای دولتی با بابیان در شهرهای یادشده بیشتر و افزون‌تر بود، و عاقبت هم کشور ایران در کام بیگانگانی فرو می‌رفت که از مدتها پیش خواب فتح این سرزمین را می‌دیدند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همین دلیل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ضد خشونت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بهائی، چنانکه دیدیم، بر امیر تهمت سفّاکی و خون آشامی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توجه دادن به دلسوزی و دادخواهی امیر در حقّ رعایا، حتی اقلیتهای دینی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تأکید کنیم که امیر، حتی در برخورد با عناصر متمرّد و شورشهای اجتماعی و سیاسی، همواره نخست از در گفت و گو و نصیحت و مدارا وارد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با بخشی از خواسته‌های مادی و سیاسی آشوبگران، که بر خلاف مصالح کشور نبود، موافقت کرده و وعدة مساعدت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زمانی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آخِرُالدواء</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فیصلة امر را در شمشیر آبدار می‌جست که عملاً همة راهها به بن بست رسیده بود و به فرد آشوبگر کاملاً اتمام حجت شده و به خوبی روشن شده بود که حریف، به هیچ صراط مستقیمی پایبند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نمونة بارز این امر، برخورد امیر با فتنة خطرناک سالار در خراسان است که پیش درآمد آن، اعزام نمایندة باکفایت و چربدستی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چراغعلی‌خان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سالار و دستیارش جعفرقلی‌خان جهت گفت و گو بود که نتایج مهمی هم در برداشت و در صف آشوبگران شکافی بزرگ انداخت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امیر، پس از تسخیر مشهد و غلبه بر سالار نیز، به حسام‌السلطنه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قوای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اکیداً سفارش کرد که جان و مال مردم شهر از هر جهت باید در امان باشد و از سوی سپاهیان کوچک‌ترین تعدی و اجحافی صورت نگیرد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دکتر آدمیت، فضای بسیار مغشوش و آشوب‌زدة کشور در آغاز صدارت امیر، و شیوة پخته و موفّق وی را در اتخاذ تدابیر گوناگون جهت حلّ هرچه مسالمت‌آمیزتر و کم‌هزینه‌ترِ آشوبها، به خوبی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محمدشاه، بیشتر ولایات را آشوب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پیدایش این آشفتگی عمومی، بی‌گمان سوء سیاست حاجی میرزا آقاسی خیلی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شورشهایی که در آن اوان برپا شدند، اینها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فتنة آقاخان محلاتی، سرکشی سیف‌الملوک میرزا پسر اکبرمیرزای ظل‌السلطان در قزوین، شورش مردم بروجرد بر جمشیدخان ماکویی، طغیان اهالی کرمانشاه بر محبعلی‌خان ماکویی، انقلاب کردستان و عصیان رضاقلی‌خان اردلان بر خسروخان گرجی والی و علی‌خان سرتیپ قراگزلو، شورش فارس به سرکردگی رضای صالح بر حسین‌خان نظام‌الدوله، بلوای کرمان و نزاع فتحعلی‌خان بیگلربیگی با عبداللّه‌خان صارم‌الدوله، طغیان اشرار یزد علیه دوستعلی‌خان حاکم آنجا، غوغای اصفهان، شورش خوانین بختیاری و طوایف کرد، فتنة شیخ نصر حاکم بندر بوشهر، انقلاب حاکم بندرعباس، خودسری قبایل بلوچ در سیستان و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فتنة سالار بود که از زمان محمدشاه در خراسان آغاز گشته و روز به روز سهمناک‌تر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آشوب داخلی توأم با پریشانی لشکر و خزانة تهی، بزرگ‌ترین دشواریهای آغاز کار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برجسته‌ترین خدماتش بر انداختن همان شورشها است و برقرار کردن امنیت در سراسر مملکت؛ فرمان دولت را تا دورترین نقطة ایران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را با تدبیر و بردباری و قدرت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آنکه بیشتر آن یاغیگریها را با ملایمت و از راه تغییر حکام فرونشاند، و برخی را با مِهر و کین و تهدید و ترسانیدن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این شیوه‌ها مؤثر نگردید، سیاست قاهرانه کار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سیاستش جرّار بود، وگرنه در موارد دیگر به بخشیدن و تبعید ساختن و یا زندانی نمودن سرکشان اکتفا نمود</w:t>
      </w:r>
      <w:r>
        <w:rPr>
          <w:rFonts w:eastAsia="IRNazanin" w:cs="IRNazanin"/>
          <w:color w:val="111111"/>
          <w:sz w:val="28"/>
          <w:szCs w:val="28"/>
          <w:rtl w:val="true"/>
          <w:lang w:bidi="fa-IR"/>
        </w:rPr>
        <w:t>.</w:t>
      </w:r>
      <w:r>
        <w:rPr>
          <w:rStyle w:val="FootnoteAnchor"/>
          <w:rtl w:val="true"/>
        </w:rPr>
        <w:footnoteReference w:id="10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کلام آدمیت را می‌توان در کلام عباس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بهائی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با اشاره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حکومت ایران در ابتدای سلطنت ناصرالدین‌شاه و صدارت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گرفتاری ناشی از ادعای بهمن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کاندیدای روسها برای سلطنت یا صدارت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دولّو در خراسان، اوضاع آشفتة سایر ایالات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اگرشاه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سپاهی بزرگ و چشمگیر و وفادار وارد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زیادی منتظرش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بدین‌گونه، به قول یکی از پژوهشگران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 دقیق و مروری همه‌جانبه در اوضاع داخلی و سیاست خارجی ایران در خلال سالهای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هـ و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را مجاب می‌سازد که در آن سالهای ویرانی، ستمگری و سرکشیِ گروهی شورشیانِ خودخواه، دوره‌ای که در گرماگرم نابسامانیها، هر لحظه خطر فنای استقلال و تمامت ارضی ایران در میان بود، به گواهی بیگانه‌ای آگاه، چون سِر هنرای رالینسون، وجود میرزا تقی‌خان امیرکبیر تنها عامل نجات بخش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و کاردانی شگرفی از خود نشان داد، در نخستین سال بحرانیِ پادشاهیِ ناصرالدین، بی‌آنکه ذرّه‌ای ترس از کسی یا چیزی داشته باشد ثابت کرد که می‌تواند گره از دشوارترین کارهای کشور بگشاید</w:t>
      </w:r>
      <w:r>
        <w:rPr>
          <w:rFonts w:eastAsia="IRNazanin" w:cs="IRNazanin"/>
          <w:color w:val="111111"/>
          <w:sz w:val="28"/>
          <w:szCs w:val="28"/>
          <w:rtl w:val="true"/>
          <w:lang w:bidi="fa-IR"/>
        </w:rPr>
        <w:t>...».</w:t>
      </w:r>
      <w:r>
        <w:rPr>
          <w:rStyle w:val="FootnoteAnchor"/>
          <w:rtl w:val="true"/>
        </w:rPr>
        <w:footnoteReference w:id="1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مشهوری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را از میوه‌اش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این اساس، بهترین و درست‌ترین داور در کار امیر، همان نتیجة 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گرفتن و رهاییِ سریع و شگفت ایرانِ بحران زده از آشوبهای سهمناک، و افتادن در مسیر ترقی و پیشرفت همه جانبه و شتابناک،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میرزا مُلک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رنجدیده و تبعیدی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نظام به جهت این پادشاه و اهل ایران بسیار خیرخواه 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ایران را نظمی داد که از قوّة هیچ کس بر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سلطنت ایران در غایت اغتشاش، در خراسان محمد حسن‌خان سالار عصیان ورزیده بود، در زنجان و مازندران و نیریز فرقة ضالة بابیه خروج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الواط اصفهان، نایب‌الحکومه را کشته و عاصی شده بودند و ایلات بختیاری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امیرنظام، قوّة احدی نبود که در ظرف مدت قلیلی این طور نظم دهد</w:t>
      </w:r>
      <w:r>
        <w:rPr>
          <w:rFonts w:eastAsia="IRNazanin" w:cs="IRNazanin"/>
          <w:color w:val="111111"/>
          <w:sz w:val="28"/>
          <w:szCs w:val="28"/>
          <w:rtl w:val="true"/>
          <w:lang w:bidi="fa-IR"/>
        </w:rPr>
        <w:t>».</w:t>
      </w:r>
      <w:r>
        <w:rPr>
          <w:rStyle w:val="FootnoteAnchor"/>
          <w:rtl w:val="true"/>
        </w:rPr>
        <w:footnoteReference w:id="112"/>
      </w:r>
      <w:bookmarkStart w:id="46" w:name="pg2380_15999"/>
    </w:p>
    <w:p>
      <w:pPr>
        <w:pStyle w:val="BookText"/>
        <w:rPr/>
      </w:pPr>
      <w:bookmarkEnd w:id="46"/>
      <w:r>
        <w:rPr>
          <w:rFonts w:ascii="IRNazanin" w:hAnsi="IRNazanin" w:eastAsia="IRNazanin"/>
          <w:color w:val="111111"/>
          <w:sz w:val="28"/>
          <w:sz w:val="28"/>
          <w:szCs w:val="28"/>
          <w:rtl w:val="true"/>
          <w:lang w:bidi="fa-IR"/>
        </w:rPr>
        <w:t>حتی فردی چون پرنس دالگورکی، که در زمان صدارت امیر دائماً با وی در ستیز و آویز بود، پس از برکناری امیر از صدارت، در گزارش به سن پترزبورگ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صدراعظم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روسیه میانة خوبی نداشت، مع‌الوصف برای ادارة امور داخلی مملکت واجد شرایط عالی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به قول میرزا حسن جابری اصفهانی، دانشمند و سیاستگر پراطلاع عصر قاجار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امیر، ایران مُرده را، به دو سال، پهلوانِ زنده کرد</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47" w:name="__RefHeading___Toc2963218_3804643083"/>
      <w:bookmarkStart w:id="48" w:name="_Toc18"/>
      <w:bookmarkEnd w:id="47"/>
      <w:r>
        <w:rPr/>
        <w:t>9</w:t>
      </w:r>
      <w:r>
        <w:rPr>
          <w:rtl w:val="true"/>
        </w:rPr>
        <w:t xml:space="preserve">. </w:t>
      </w:r>
      <w:r>
        <w:rPr>
          <w:rtl w:val="true"/>
        </w:rPr>
        <w:t>پاسخ به یک شبهه</w:t>
      </w:r>
      <w:bookmarkEnd w:id="48"/>
    </w:p>
    <w:p>
      <w:pPr>
        <w:pStyle w:val="BookText"/>
        <w:rPr/>
      </w:pPr>
      <w:r>
        <w:rPr>
          <w:rFonts w:ascii="IRNazanin" w:hAnsi="IRNazanin" w:eastAsia="IRNazanin"/>
          <w:color w:val="111111"/>
          <w:sz w:val="28"/>
          <w:sz w:val="28"/>
          <w:szCs w:val="28"/>
          <w:rtl w:val="true"/>
          <w:lang w:bidi="fa-IR"/>
        </w:rPr>
        <w:t xml:space="preserve">ممکن است گفته شود که، بابیان، تنها از جان خود دفاع می‌کردند و این، مخالفان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 و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پاپیچ ایشان می‌شدند؛ و الا اگر تعرّض دیگران به آنها نبود حادثه و آشوبی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تصور درست نیست، زیرا احکام شدید و پرخشونت باب در الواح و کتابهای خویش به کشتن مخالفان خویش و اخراج آنان از مناطق پنجگانة فارس و مازندران و آذربایجان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صراحتاً در کتاب بیان فارسی آمده است، برای بابیان راهی جز درافتادن با مردم و براندازی حکومت، باقی نگذارده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فریدون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محکوم شمردن فتنة بابیه، به این نظر گرایش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جنگ و آشوب نمی‌گشت، اساساً مرد نیک نفسی بود و در خوی و منش او ستیزگی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گوبینو او قصد نداشت به پیام خود رنگ سیاسی دهد، و به پیکار علیه دولت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رشتة کار از دست خودش خارج گشت و به دست سه تن از پیروان او افتاد که سخت متعصب و ستیزه 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ملاحسین بشرویه‌ای که نخست شیخی بود و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داشت، دیگر ملا محمدعلی بارفروشی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سومی ملا محمدعلی زنجانی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علم طغیان را علیه حکومت برافراشتند تا دولت موجود را براندازند ـ و با تأسیس سلطنت بابی در ایران مقدمة فتح کرة ارض را فراهم آورند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ولی این ادعا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ضعف نفس داشت، اما سلامت نفس نداشت و اتباع شورشگر وی، در واقع به احکام غلاظ و شدادی عمل می‌کردند که باب دربارة لزوم کشتن مخالفان خویش و مصادرة اموال و سوزاندن کتب آنان، و اخراج مسلمانان از ایران و عراق، صادر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و الواح تند و گزندة باب در توهین و تکفیر رجال عصر خویش نیز نظیر حاجی میرزا آقاسی صدراعظم محمدشاه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متهم به مماشات با باب و بابیان بود، و به قول دکتر آدمیت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هزار عیب داشت آدم‌کش نبود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غیربابی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موجود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نامه‌ها و نوشته‌های تند و آشوب‌انگیز باب بر ضد علما و رجال سیاسی وقت، در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و بهائیت؛ نمای دور، نمای 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مجموعة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آیینی که می‌خواست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ایران را تسخیر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تفصیل بحث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علی‌محمد باب شیرازی در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فارسی، مشهور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اموال کسانی که به این فرقه ایمان ندارند واجب است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پادشاهی که در این فرقه به سلطنت می‌رسد واجب است یک نفر غیر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روی زمین زنده نگذارد و همچنین این حکم برای همه پیروان واجب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چنانکه در در قیّوم‌الاسماء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تفسیر سورة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اتباع خود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مشرکین را بکشید و زمین را از ایشان پاک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قاعدتاً مقصود، مسلمانانی است که سر تسلیم در برابر او فرود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 است که حاصل این احکام تند و خشونت‌بار، جز ایجاد درگیری و آشوب خونین در کشور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نبیل زرندی، مورخ سرشناس بهائی، در کتاب خود، با اشاره به سرکوب آشوب بابیان توسط نیروهای امیر در مازندران و نیریز و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شورشها را شخص باب می‌شمارد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مهم‌تر از این، سخن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صراحتاً اعتراف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یَوم ظهور حضرت اعلی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 بیان، ضرب اعناق و حرق کتب و اوراق و هدم بقاع و قتل عام الا مَن آمن و صدّق بود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یعنی، دستور صریح باب در کتاب بیان به پیروانش آن بود که گردن مخالفین را بزنند، کتابها و اوراق آنها را بسوزانند، و اماکن ایشان را ویران سازند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سه تن نیز که آدمیت از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سخت متعصب و ستیزه‌جو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یاد کرده و آشوب بابیان را به پای آنها می‌نویسد، از نزدیک‌ترین یاران و دُعات باب بودند و به‌ویژه ملاحسین بشرویه‌ای، به تصریح بابیان و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شخصِ مؤمن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قول خود آدمیت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واسطة باب با دیگران بود، و باب نه تنها هیچ‌گاه عملیات این سه تن را محکوم نکرد بلکه آنها را صراحتاً تأیید کرده و در مرگ قدوس و بشرویه‌ای که پیش از وی به قتل رسیدند، به شدت اظهار اندوه کرد</w:t>
      </w:r>
      <w:r>
        <w:rPr>
          <w:rFonts w:eastAsia="IRNazanin" w:cs="IRNazanin"/>
          <w:color w:val="111111"/>
          <w:sz w:val="28"/>
          <w:szCs w:val="28"/>
          <w:rtl w:val="true"/>
          <w:lang w:bidi="fa-IR"/>
        </w:rPr>
        <w:t>...</w:t>
      </w:r>
      <w:bookmarkStart w:id="49" w:name="pg2380_16002"/>
    </w:p>
    <w:p>
      <w:pPr>
        <w:pStyle w:val="Heading3"/>
        <w:numPr>
          <w:ilvl w:val="2"/>
          <w:numId w:val="1"/>
        </w:numPr>
        <w:rPr/>
      </w:pPr>
      <w:bookmarkStart w:id="50" w:name="__RefHeading___Toc2963220_3804643083"/>
      <w:bookmarkStart w:id="51" w:name="_Toc19"/>
      <w:bookmarkEnd w:id="49"/>
      <w:bookmarkEnd w:id="50"/>
      <w:r>
        <w:rPr/>
        <w:t>10</w:t>
      </w:r>
      <w:r>
        <w:rPr>
          <w:rtl w:val="true"/>
        </w:rPr>
        <w:t xml:space="preserve">. </w:t>
      </w:r>
      <w:r>
        <w:rPr>
          <w:rtl w:val="true"/>
        </w:rPr>
        <w:t>امیر، آماج هتّاکیِ بابیان و بهائیان</w:t>
      </w:r>
      <w:bookmarkEnd w:id="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امیر، با اقدام به سرکوبی قاطع فتنة بابیان، و اعدام باب و تبعید بهاء از ایران، همراه با انجام برخی اصلاحات سیاسی ـ اجتماعی در کشور در چند سال نخست سلطنت ناصرالدین‌شاه، برای همیشه راه را بر پیشرفت این گروه در تاریخ ایران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بی‌بدیل، چنانکه دیدیم، از چشم بابیان و بهائیان مخفی نمانده و او را آماج کینه توزی و فحاشی آنان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نورالدین چهاردهی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بابیها و بهائیان سرسخت دشمن آشتی ناپذیرند و میرزا تقی‌خان امیرکبیر و ناصرالدین‌شاه را لعن فرستند و این دو تن را مانند یزید و شمر می‌نگرند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سخن دکتر فریدون آدمیت نیز مؤید اظهارات چهاردهی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شورش بابیه را 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در ایران، در گزارش به پالمرستون وزیر خارجة لندن،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1851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غائلة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پیروان باب جرئت نکردند که صلح و امنیت عمومی را بر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بیکار ننشستند و پنهانی فعالیت داشتن؛ تا زمانی که اختلالی ایجاد نمی‌کردند، کسی را با آنان چندان کاری نبود، البته کینة امیر را در دل داشتند، کینه‌ای که در نوشته‌های همکیشان آنان، و بهائی و بهائی زادگان در ایران و امریکا، هنوز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بابیان توطئة کشتن‌شاه و امیر و امام جمعة تهران را چیدند، ولی امیر پرده از روی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توطئه را در نطفه خفه کرد، که شرح آن در المتنبّئین نوشتة علیقلی میرزا اعتضادالسلطنه آمده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برای نمونه، عباس افندی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 خان 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همّت را در میدان خودسری و استبداد 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شخصی بود بی‌تجربه و از ملاحظة عواقب امورْ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سفّاک و بیباک و در خونریزی چابک و چالاک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حکومت را شدت سیاست دانست و مدار ترقی سلطنت را تشدید و تضییق و تهدید و تخویف جمهور می‌شمرد و چون اعلی حضرت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عنفوان شباب بودند، وزیر به اوهامات غریبه افتاد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بی‌مشورت وزرای دوراندیش، امر به تعرض بابیان کرد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همچنین نبیل زاده، یکی از مبلغان مشهور بهائی، از عباس افندی نقل می‌کند که دربارة امیر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سفاک و بی‌باک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عزمش بسیار خوب بود، ولی عقلش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قوّة سیاست</w:t>
      </w:r>
      <w:r>
        <w:rPr>
          <w:rStyle w:val="FootnoteAnchor"/>
          <w:rtl w:val="true"/>
        </w:rPr>
        <w:footnoteReference w:id="125"/>
      </w:r>
      <w:r>
        <w:rPr>
          <w:rFonts w:ascii="IRNazanin" w:hAnsi="IRNazanin" w:eastAsia="IRNazanin"/>
          <w:color w:val="111111"/>
          <w:sz w:val="28"/>
          <w:sz w:val="28"/>
          <w:szCs w:val="28"/>
          <w:rtl w:val="true"/>
          <w:lang w:bidi="fa-IR"/>
        </w:rPr>
        <w:t>و قتل و غارت می‌خواست مملکت را منظم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به قوة عقل، مملکت را منظم می‌دارند</w:t>
      </w:r>
      <w:r>
        <w:rPr>
          <w:rFonts w:eastAsia="IRNazanin" w:cs="IRNazanin"/>
          <w:color w:val="111111"/>
          <w:sz w:val="28"/>
          <w:szCs w:val="28"/>
          <w:rtl w:val="true"/>
          <w:lang w:bidi="fa-IR"/>
        </w:rPr>
        <w:t>...»!</w:t>
      </w:r>
      <w:r>
        <w:rPr>
          <w:rStyle w:val="FootnoteAnchor"/>
          <w:rtl w:val="true"/>
        </w:rPr>
        <w:footnoteReference w:id="12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و جانشین عباس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هتاکی به امیرکبیر، راه جدّ خویش را ادامه داده و در لوح قرن، در کنار هتاکیهای فراوان به رجال سیاسی و دینی ایران و عثمانی، از امیرکبیر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سفّاک بی‌باک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127"/>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اتابک اعظم، تقی سفّاک و بی‌باک که حکم اعدام سید 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نمود و جمعی از اصحاب را در مازندران و نیریز وزنجان و طهران شربت شهادت بنوشانید دو سال بعد از آن واقعة هائله به سخط شهریار پرکین مبتلا گشت و در حمام فین به اسفل السافلین راجع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که در این عمل فظیع شریک و سهیم گشت در همان ایام به دار البوار راجع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همچنین در کتاب مشهور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بدیع، مرحوم امیر را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غدار</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بی‌تدبیر</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فرو کوفته و پس از شرح اعدام باب به اهتمام امیر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نظام سفاک و بی‌باک، محرّک اصلی شهادت حضرت اعلی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پس از این واقعة هائله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همدست و معاضد او بود به هلاکت رسید و جزای اعمال سیّئة خویش را به رأی‌العین مشاهده نمود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بالاخره در عبارتی که زهر کینه از آن می‌بارد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تقی‌خان امیر نظام که از خاندانی حقیر و گمنام ظاهر شده بود و در سال اول صدارت کوتاهش، اصحاب قلعه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بابیان شورشگر در قلعة شیخ طبرسی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شهادت رسانید و به قتل شهدای سبعة طهران اقدام کرد و جناب وحید و صحابة حضرت را به اشدّ احوال شهید و قتیل ساخت و راساً و مستقیماً فرمان شهادت حضرت باب را صادر کرد و در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بابیان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 دست به خون مظلومان گشود، مورد بی‌مهری‌شاه قرار گرفت و سعایت درباریان دربارة وی مؤثر واقع شد و افتخاراتی را که به دست آورده بود از کف بداد و عاقبت به کمال خواری و ذلت در حمام فین نزدیک کاشان به امرشاه رگ حیاتش مقطوع شد و به دیار فنا واصل گردید</w:t>
      </w:r>
      <w:r>
        <w:rPr>
          <w:rFonts w:eastAsia="IRNazanin" w:cs="IRNazanin"/>
          <w:color w:val="111111"/>
          <w:sz w:val="28"/>
          <w:szCs w:val="28"/>
          <w:rtl w:val="true"/>
          <w:lang w:bidi="fa-IR"/>
        </w:rPr>
        <w:t>».</w:t>
      </w:r>
      <w:r>
        <w:rPr>
          <w:rStyle w:val="FootnoteAnchor"/>
          <w:rtl w:val="true"/>
        </w:rPr>
        <w:footnoteReference w:id="1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همین‌گونه، مبلغان و نویسندگان طراز اول بهائی نیز، نظیر میرزا ابوالفضل گلپایگانی، نبیل زرندی، عبدالحمید اشراق خاوری، محمدعلی فیضی و محمدعلی ملک خسروی، در آثار خویش امیر را از طعن و دشنام بی‌نصیب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اسداللّه مازندرانی، مبلغ و مورخ مشهور 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تقی‌خان و ناصرالدین‌شاه و سعیدالعلماء بارفروشی نزد طائفة بابیه در درجة اولی از نفرت و لعن قرار داشته، رجعت اعداء و قاتلین ائمة هدی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شمار آمدند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ابوالفضل گلپایگانی ضمن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غایت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w:t>
      </w:r>
      <w:r>
        <w:rPr>
          <w:rStyle w:val="FootnoteAnchor"/>
          <w:rtl w:val="true"/>
        </w:rPr>
        <w:footnoteReference w:id="13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اتابک اعظم در علاج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فروماند و عاقبت در آن نزدیکی جان در سر کار تهور و استبداد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پادشاه جوان از مقاصد خفیّة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 از سوء سیاست او منزجر گشت و رجال دولت به جهت استبداد او در امور مملکت از نیکخواهی او دوری جستند و عاقبت او را به حکم پادشاه از مناصب دولتی 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فین اورا به جهان دیگر فرستادند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فیضی، امیر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فروکوفته</w:t>
      </w:r>
      <w:r>
        <w:rPr>
          <w:rStyle w:val="FootnoteAnchor"/>
          <w:rtl w:val="true"/>
        </w:rPr>
        <w:footnoteReference w:id="136"/>
      </w:r>
      <w:r>
        <w:rPr>
          <w:rFonts w:ascii="IRNazanin" w:hAnsi="IRNazanin" w:eastAsia="IRNazanin"/>
          <w:color w:val="111111"/>
          <w:sz w:val="28"/>
          <w:sz w:val="28"/>
          <w:szCs w:val="28"/>
          <w:rtl w:val="true"/>
          <w:lang w:bidi="fa-IR"/>
        </w:rPr>
        <w:t xml:space="preserve">و عبدالحمید اشراق خاوری،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اتابک سفاک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سفاک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زرندی از امیر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نادان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شریر</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ستمکار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Style w:val="FootnoteAnchor"/>
          <w:rtl w:val="true"/>
        </w:rPr>
        <w:footnoteReference w:id="141"/>
      </w:r>
      <w:r>
        <w:rPr>
          <w:rFonts w:ascii="IRNazanin" w:hAnsi="IRNazanin" w:eastAsia="IRNazanin"/>
          <w:color w:val="111111"/>
          <w:sz w:val="28"/>
          <w:sz w:val="28"/>
          <w:szCs w:val="28"/>
          <w:rtl w:val="true"/>
          <w:lang w:bidi="fa-IR"/>
        </w:rPr>
        <w:t>نام می‌برد و قتل وی در حمام فین را انتقام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در حق او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نظام رئیس‌الوزرا که سبب شهادت حضرت اعلی گشت و برادرش، وزیر نظام، که با او در این جریمه شرکت داشت پس از دو سال به جزای عمل خویش رسیدند و به عذاب الیم مبتلا گشتند</w:t>
      </w:r>
      <w:r>
        <w:rPr>
          <w:rFonts w:eastAsia="IRNazanin" w:cs="IRNazanin"/>
          <w:color w:val="111111"/>
          <w:sz w:val="28"/>
          <w:szCs w:val="28"/>
          <w:rtl w:val="true"/>
          <w:lang w:bidi="fa-IR"/>
        </w:rPr>
        <w:t>...».</w:t>
      </w:r>
      <w:r>
        <w:rPr>
          <w:rStyle w:val="FootnoteAnchor"/>
          <w:rtl w:val="true"/>
        </w:rPr>
        <w:footnoteReference w:id="142"/>
      </w:r>
      <w:bookmarkStart w:id="52" w:name="pg2380_16006"/>
    </w:p>
    <w:p>
      <w:pPr>
        <w:pStyle w:val="BookText"/>
        <w:rPr/>
      </w:pPr>
      <w:bookmarkEnd w:id="52"/>
      <w:r>
        <w:rPr>
          <w:rFonts w:ascii="IRNazanin" w:hAnsi="IRNazanin" w:eastAsia="IRNazanin"/>
          <w:color w:val="111111"/>
          <w:sz w:val="28"/>
          <w:sz w:val="28"/>
          <w:szCs w:val="28"/>
          <w:rtl w:val="true"/>
          <w:lang w:bidi="fa-IR"/>
        </w:rPr>
        <w:t>محمدعلی ملک خسروی نیز این‌گونه کینة شدید خویش را روی آن بزرگمرد خالی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که مردی خودسر و خودخواه و لجوج و مستبد بود، بدون اینکه عاقبت کار را ملاحظه کند به صدور حکم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فرمان داد</w:t>
      </w:r>
      <w:r>
        <w:rPr>
          <w:rStyle w:val="FootnoteAnchor"/>
          <w:rtl w:val="true"/>
        </w:rPr>
        <w:footnoteReference w:id="143"/>
      </w:r>
      <w:r>
        <w:rPr>
          <w:rFonts w:ascii="IRNazanin" w:hAnsi="IRNazanin" w:eastAsia="IRNazanin"/>
          <w:color w:val="111111"/>
          <w:sz w:val="28"/>
          <w:sz w:val="28"/>
          <w:szCs w:val="28"/>
          <w:rtl w:val="true"/>
          <w:lang w:bidi="fa-IR"/>
        </w:rPr>
        <w:t>، و این رشته سر دراز دارد</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53" w:name="__RefHeading___Toc2963222_3804643083"/>
      <w:bookmarkStart w:id="54" w:name="_Toc20"/>
      <w:bookmarkEnd w:id="53"/>
      <w:r>
        <w:rPr/>
        <w:t>11</w:t>
      </w:r>
      <w:r>
        <w:rPr>
          <w:rtl w:val="true"/>
        </w:rPr>
        <w:t xml:space="preserve">. </w:t>
      </w:r>
      <w:r>
        <w:rPr>
          <w:rtl w:val="true"/>
        </w:rPr>
        <w:t>نقد اتهامات بهائیان به امیر</w:t>
      </w:r>
      <w:bookmarkEnd w:id="54"/>
    </w:p>
    <w:p>
      <w:pPr>
        <w:pStyle w:val="Heading4"/>
        <w:numPr>
          <w:ilvl w:val="3"/>
          <w:numId w:val="1"/>
        </w:numPr>
        <w:rPr/>
      </w:pPr>
      <w:bookmarkStart w:id="55" w:name="__RefHeading___Toc2963224_3804643083"/>
      <w:bookmarkStart w:id="56" w:name="_Toc21"/>
      <w:bookmarkEnd w:id="55"/>
      <w:r>
        <w:rPr/>
        <w:t>11</w:t>
      </w:r>
      <w:r>
        <w:rPr>
          <w:rtl w:val="true"/>
        </w:rPr>
        <w:t>ـ</w:t>
      </w:r>
      <w:r>
        <w:rPr/>
        <w:t>1</w:t>
      </w:r>
      <w:r>
        <w:rPr>
          <w:rtl w:val="true"/>
        </w:rPr>
        <w:t xml:space="preserve">. </w:t>
      </w:r>
      <w:r>
        <w:rPr>
          <w:rtl w:val="true"/>
        </w:rPr>
        <w:t>اتهامات عباس افندی</w:t>
      </w:r>
      <w:bookmarkEnd w:id="56"/>
    </w:p>
    <w:p>
      <w:pPr>
        <w:pStyle w:val="Heading5"/>
        <w:numPr>
          <w:ilvl w:val="4"/>
          <w:numId w:val="1"/>
        </w:numPr>
        <w:rPr/>
      </w:pPr>
      <w:bookmarkStart w:id="57" w:name="__RefHeading___Toc2963226_3804643083"/>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چنانکه فوقاً دیدیم، عباس افندی در اظهارات خود، اتهامات گوناگونی را به امیر وارد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متهم کردن امیر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 و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بی‌تجربه و از ملاحظة عواقب امورْ آزاده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دهن‌بین و سطحی‌نگر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اوهامات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و مدعی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عزمش بسیار خوب بود، ولی عقلش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می‌خواست مملکت را منظم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اروپاییها به قوّة عقل، مملکت را منظم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افندی، همین خو و خصلت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بی‌مشورت وزرای دوراندیش، امر به تعرّض بابیان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سخنان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چند نکته ضروری می‌نماید</w:t>
      </w:r>
      <w:r>
        <w:rPr>
          <w:rFonts w:eastAsia="IRNazanin" w:cs="IRNazanin"/>
          <w:color w:val="111111"/>
          <w:sz w:val="28"/>
          <w:szCs w:val="28"/>
          <w:rtl w:val="true"/>
          <w:lang w:bidi="fa-IR"/>
        </w:rPr>
        <w:t>:</w:t>
      </w:r>
    </w:p>
    <w:p>
      <w:pPr>
        <w:pStyle w:val="Heading5"/>
        <w:numPr>
          <w:ilvl w:val="4"/>
          <w:numId w:val="1"/>
        </w:numPr>
        <w:rPr/>
      </w:pPr>
      <w:bookmarkStart w:id="59" w:name="__RefHeading___Toc2963228_3804643083"/>
      <w:bookmarkStart w:id="60" w:name="_Toc23"/>
      <w:bookmarkEnd w:id="59"/>
      <w:r>
        <w:rPr>
          <w:rtl w:val="true"/>
        </w:rPr>
        <w:t>نکتة اول</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عباس افندی از آن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دوراندیش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حمزه میرزا حشمت‌الدوله</w:t>
      </w:r>
    </w:p>
    <w:p>
      <w:pPr>
        <w:pStyle w:val="BookText"/>
        <w:rPr/>
      </w:pPr>
      <w:r>
        <w:rPr>
          <w:rFonts w:ascii="IRNazanin" w:hAnsi="IRNazanin" w:eastAsia="IRNazanin"/>
          <w:color w:val="111111"/>
          <w:sz w:val="28"/>
          <w:sz w:val="28"/>
          <w:szCs w:val="28"/>
          <w:rtl w:val="true"/>
          <w:lang w:bidi="fa-IR"/>
        </w:rPr>
        <w:t xml:space="preserve">با آنها، به سرکوب شورش مسلّحانة بابیان پرداخت، لابد کسانی چون میرزا آقاخان نوری است؛ همان میرزا آقاخانی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خواهیم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الحمایة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برای دستیابی به قدرت، با سفرای انگلیس و روس، سَر و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کهنه شدن مادة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بهره‌جویی خود و اربابان استعمارگرش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نبیل زرندی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از برخورد قاطع با آشوبگران بابی بر 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بهائی مدّعی‌اند که در ماجرای اعدام باب، دو تن از دولتمردان وقت، اقدام امیر را برنتافتند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نوری و حمزه میرزا حشمت‌الدوله</w:t>
      </w:r>
      <w:r>
        <w:rPr>
          <w:rStyle w:val="FootnoteAnchor"/>
          <w:rtl w:val="true"/>
        </w:rPr>
        <w:footnoteReference w:id="145"/>
      </w:r>
      <w:r>
        <w:rPr>
          <w:rFonts w:ascii="IRNazanin" w:hAnsi="IRNazanin" w:eastAsia="IRNazanin"/>
          <w:color w:val="111111"/>
          <w:sz w:val="28"/>
          <w:sz w:val="28"/>
          <w:szCs w:val="28"/>
          <w:rtl w:val="true"/>
          <w:lang w:bidi="fa-IR"/>
        </w:rPr>
        <w:t xml:space="preserve">و جالب است بدانیم که تاریخ، تجزیة دو منطقة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را، به ترتیب، حاصل سوء مدیریّت این دو تن، می‌شمارد</w:t>
      </w:r>
      <w:r>
        <w:rPr>
          <w:rFonts w:eastAsia="IRNazanin" w:cs="IRNazanin"/>
          <w:color w:val="111111"/>
          <w:sz w:val="28"/>
          <w:szCs w:val="28"/>
          <w:rtl w:val="true"/>
          <w:lang w:bidi="fa-IR"/>
        </w:rPr>
        <w:t>!</w:t>
      </w:r>
      <w:r>
        <w:rPr>
          <w:rStyle w:val="FootnoteAnchor"/>
          <w:rtl w:val="true"/>
        </w:rPr>
        <w:footnoteReference w:id="1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افندی در مقالة شخصی سیاح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اتابک امیرکبیر، شاهزاده حمزه میرزا را به اعدام باب فرمان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این حکم را از دست خویش نپسندید و به برادر امیر، میرزا حسن‌خان، گفت که این کار خسیسی است و آسان و هرکس مقتدر و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گمان بود که حضرت اتابک مرا مأمور به حرب افغان و اوزبک خواهد نمود و یا به رزم و هجوم مرز و بوم روس و روم دلالت خواهد نمود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راجع به هویّت این جناب حمزه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لابد یکی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وزرای دوراندیشِ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قاجار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مطالبی را از زبان خود بهائیان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تعلیقات آخر کتاب حسن موقر بالیوزی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و مورخان شاخص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فتح هرات و تسخیر مرو توسط سلطان مراد میرزا حسام‌السلطنه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هرات همواره جزئی از خراسان محسوب می‌شد، ولی افسوس که سه سال بعد از آن، حاکم بعدی خراسان به نام حمزه میرزا حشمت الدوله، عموی دیگر ناصرالدین‌شاه با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هرات را دوباره به تصرف در آورده بود ولی به سختی از ترکمنها شکست خورده مرو را از دست داد و این شهر به تصرف روسها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میرزای بیچاره بسیار بدشانس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مغلوب سالار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خان سالار، مسبب فتنة تجزیه طلبانة خراسان در زمان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بار دیگر از ترکمنها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یکی از اعمال مثبتی که انجام داد آن بود که هنگام حکومت آذربایجان وقتی که حکم اعدام حضرت اعلی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طهران برایش رسید شجاعانه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از آن دستور سرپیچید تا آنجا که میرزا تقی‌خان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که برادر خودش، وزیر نظام، را مأمور اجرای آن حکم غیر عادلانه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قشون حشمت‌الدوله در جنگ با ترکمنهای تِکَه در نزدیک مرو تار و مار شد و ترکمنهای پیروز حتی سلاحهای او را به غنیمت بردند و البته این شکست باعث شد که او پست والی بودن خود را هم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که از این شکست، که تا حدّ زیادی در اثر بی‌لیاقتی وزیر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خشمگین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عکس این عموی بیچاره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حشمت‌الدولة نجس</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آن وقت چنین کسی ـ به ادعای عباس افندی ـ از اعدام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قلع مادة فتنة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زده و به امیرکبیر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چنان گمان بود که حضرت اتابک مرا مأمور به حرب افغان و اوزبک خواهد نمود و یا به رزم و هجوم مرز و بوم روس و روم دلالت خواهد نمود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به قول گرنت واتسون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اقدامات امیر، مورد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که‌شاه ناچار شد به فریادهای اعتراض گوش فرادهد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لیکن اندکی بعد از کشتن او بازگشت مملکت به هرج و مرج معمول چنان سریع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ایران، و بسیاری از اتباعش، فهمیدند کشورشان چه ضایعة جبران‌ناپذیری متحمل شده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بی‌جهت نیست که اعتمادالسلطنه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ندیم ناصرالدین‌شاه، و فرزند حاج علی‌خان حاجب‌الدوله قاتل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خویش، همه جا افسوس ایام گذشته ــ دوران صدارت امیر و قبل از آن ــ را می‌خورد و از اینکه امرا و سرداران بزرگ و سالخوردة پختة پیشین، جایشان را به جوانان سبک مغز و خام داده‌اند و طبع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سخت اظهار تأسف می‌کند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به این مثل مشهور فارسی اشاره داشتیم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را از میوه‌اش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قضاوت در مورد خرد، دانش و فرزانگیِ امیر نیز، تأمل در کارنامه و عملکرد سیاسی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نویسندگان و تحلیلگران ایرانی، بر ستایش و تحسین امیر، نوعی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موجود در آرشیو استانداری استانبول، گزارش شخصی به نام ارستا کنیک وجود دارد که ظاهراً فردی مسیحی بوده و در دستگاه والی بغداد عنوان ترجمانی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عثمانی در زمان امیر، این شخص را برگزیده و مأمور کرده بود به ایران مسافرت کند و گزارشی از حقایق اوضاع آن سامان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ارستا کنیک در گزارش مختصر و مفید خود دربارة امیرکبیر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او هم مثل سایر رجال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متکبر است، مسلماً اعقل آنان است و علت بدگوییها و کارشکنیهایی را که در پیرامون امیر وجود داشته چنین توصیف می‌کند که پیش از امیر ولایات در تیول امرا و شاهزادگان بود و آنان از هر حیث مطلق‌العنان بودند و هرچه می‌توانستند به زور و ستم از مردم می‌ستدند لیکن دیناری به خزانة دولت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بساط را در هم نوردید و لذا دشمنی متنفذین و امرا و شاهزادگان با او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ارستا کنیک مورد پسند دولت عثمانی افتاده و وی در برابر خدمتی که انجام داده تشویق شده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کنت دوگوبینو و گرنت واتسون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سیاسی فرانسه و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محبوبیت ملی شگرف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ازشاه تا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که بر مشاهدة اوضاع ناخوشایند کشور در قیاس با ترقیات زمان امیر استوار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گوبینو و اتسون در این زمینه خواهد آمد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امیر، معلم و مربّی رجال مستعدّ عصر خود بود و آنان که پس از وی در عرصة سیاست، درخششی داشتند، یا مستقیماً مرهون تربیت او و دست پروردگان او بودند و یا به عنوان یک الگو، چشم به راه و رفتار 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امیر را نمی‌توان با هیچ یک از همگُنان و هم‌روزگاران خویش مقایسه کرد، بلکه دیگران را باید با معیار وی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امانت، مورخ بهائی‌مآب، در کتاب خود شرحی از تلاش امیر برای تربیت ناصرالدین‌شاه، و ترغیب‌شاه جوان به کسب اطلاع از وضعیت کشور و اهتمام به حلّ مشکلات آن، آورده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ضرورت انجام تحولاتی فراگیر در زمینة امور دیوانی، نظامی، مالی، قضایی و تعلیم و تربیت را به خوبی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استفاده از قدرت سیاسی خویش در پیگیری اصلاحات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اصلاح طلب پیش از خود در زمان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یافت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به گفتة 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اندازه کارهایی که امیرکبیر موفق شد به انجام رساند، به ویژه از طریق توسعه و تجدید سازمان قشون و اصلاح جنبه‌هایی از مالیة حکومت و عایدات، تحولی را باعث شد که موجب بقای نظام سیاسی قاجاریه برای نیم قرن دیگر گردید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معلوم نیست باید داوریِ 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متأسفانه غرض‌آلودِ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افندی را دربارة امیرکبیر پذیرفت یا سخن میرزا ابوالقاسم قائم‌مقام فراهانی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قائم‌مقامی که حسینعلی بهاء ــ پدر و پیشوای عباس افندی ــ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مدینة تدبیر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امیر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اسحاق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یَکادُ زَیتُها یُضی‌ء در حق قوّة مُدرِکه‌اش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خیلی ترقیات دارد و قوانین بزرگ به روزگار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صبح دولتش بدمد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عباس افندی، امیر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قائم‌مقام، او را دارای خِرَد یا به قول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مُدرکه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وقّاد و پرمایه می‌خواند که به یُمن آن، در آینده ترقی بسیار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بزرگ به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افندی، اقدام امیر را در اعدام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ریشة فتنة بابیان در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نابخردانه می‌شمارد اما مهدی بامداد، عمل امیر در اعدام باب را هشیارانه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با اشاره به فتنة تجزیه‌طلبانة سالار در خراسان و شورش مسلحانة بابیان در نقاط مختلف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وقت یعنی شادروان امیرکبیر صدراعظم در قضایا و مسائل ایران خیلی بیدار ـ هشیار و وارد بود، راجع به باب عقیده‌اش بر این قرار گرفت که تا سید باب زنده باشد شورش و خروج بابیها روزبه‌روز در تزاید بوده و همیشه باعث مزاحمت دولت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باب، مبادرت ورزید</w:t>
      </w:r>
      <w:r>
        <w:rPr>
          <w:rFonts w:eastAsia="IRNazanin" w:cs="IRNazanin"/>
          <w:color w:val="111111"/>
          <w:sz w:val="28"/>
          <w:szCs w:val="28"/>
          <w:rtl w:val="true"/>
          <w:lang w:bidi="fa-IR"/>
        </w:rPr>
        <w:t>.</w:t>
      </w:r>
      <w:r>
        <w:rPr>
          <w:rStyle w:val="FootnoteAnchor"/>
          <w:rtl w:val="true"/>
        </w:rPr>
        <w:footnoteReference w:id="157"/>
      </w:r>
      <w:bookmarkStart w:id="61" w:name="pg2380_16012"/>
    </w:p>
    <w:p>
      <w:pPr>
        <w:pStyle w:val="BookText"/>
        <w:rPr/>
      </w:pPr>
      <w:bookmarkEnd w:id="61"/>
      <w:r>
        <w:rPr>
          <w:rFonts w:ascii="IRNazanin" w:hAnsi="IRNazanin" w:eastAsia="IRNazanin"/>
          <w:color w:val="111111"/>
          <w:sz w:val="28"/>
          <w:sz w:val="28"/>
          <w:szCs w:val="28"/>
          <w:rtl w:val="true"/>
          <w:lang w:bidi="fa-IR"/>
        </w:rPr>
        <w:t xml:space="preserve">در این باره،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تاریخ، اما نه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سخن خواهیم گفت</w:t>
      </w:r>
      <w:r>
        <w:rPr>
          <w:rFonts w:eastAsia="IRNazanin" w:cs="IRNazanin"/>
          <w:color w:val="111111"/>
          <w:sz w:val="28"/>
          <w:szCs w:val="28"/>
          <w:rtl w:val="true"/>
          <w:lang w:bidi="fa-IR"/>
        </w:rPr>
        <w:t>.</w:t>
      </w:r>
    </w:p>
    <w:p>
      <w:pPr>
        <w:pStyle w:val="Heading5"/>
        <w:numPr>
          <w:ilvl w:val="4"/>
          <w:numId w:val="1"/>
        </w:numPr>
        <w:rPr/>
      </w:pPr>
      <w:bookmarkStart w:id="62" w:name="__RefHeading___Toc2963230_3804643083"/>
      <w:bookmarkStart w:id="63" w:name="_Toc24"/>
      <w:bookmarkEnd w:id="62"/>
      <w:r>
        <w:rPr>
          <w:rtl w:val="true"/>
        </w:rPr>
        <w:t>نکتة دوم</w:t>
      </w:r>
      <w:bookmarkEnd w:id="63"/>
    </w:p>
    <w:p>
      <w:pPr>
        <w:pStyle w:val="BookText"/>
        <w:rPr/>
      </w:pPr>
      <w:r>
        <w:rPr>
          <w:rFonts w:ascii="IRNazanin" w:hAnsi="IRNazanin" w:eastAsia="IRNazanin"/>
          <w:color w:val="111111"/>
          <w:sz w:val="28"/>
          <w:sz w:val="28"/>
          <w:szCs w:val="28"/>
          <w:rtl w:val="true"/>
          <w:lang w:bidi="fa-IR"/>
        </w:rPr>
        <w:t>جالب است که سخن عباس افندی دربارة امیر با اظهاراتِ اتباعِ خودِ وی نیز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فوق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کم‌عقلی و بی‌تجربگی و بی‌تدبیریِ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بایستی در برابر گفتار فردی چون اسداللّه مازندرانی، مورخ و مبلغ مشهور فرقة بهائیت، گذارد که امیر را حتی در کودکی، صاحب هوش وافر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صِغَرِ 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وفور هوش و ذکاء و شدت استعداد و شوق تحصیل علم و رُقاء اتصاف داشت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کفایتش را دانسته با خود به طهران برده به مقام شخص اول مملکت و صدارت دولت برکشید و به فرمانروایی در کلیة امور کشوری و لشکری و سیاستمداری شناخته ساخت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نیز باید با سخن ابوالقاسم افنان، مورخ معاصر و سرشناس بهائی</w:t>
      </w:r>
      <w:r>
        <w:rPr>
          <w:rStyle w:val="FootnoteAnchor"/>
          <w:rtl w:val="true"/>
        </w:rPr>
        <w:footnoteReference w:id="160"/>
      </w:r>
      <w:r>
        <w:rPr>
          <w:rFonts w:ascii="IRNazanin" w:hAnsi="IRNazanin" w:eastAsia="IRNazanin"/>
          <w:color w:val="111111"/>
          <w:sz w:val="28"/>
          <w:sz w:val="28"/>
          <w:szCs w:val="28"/>
          <w:rtl w:val="true"/>
          <w:lang w:bidi="fa-IR"/>
        </w:rPr>
        <w:t>، مقایسه کرد که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کاردیده و باکفایت بود و در امور مملکت‌داری نیز دیده‌ای بینا و فهمی توانا داشت در ظرف مدت قلیلی از آغاز صدارتش تمام امور کشور را قبضه کرد و هرکس را در هر شرایطی که بود به جای خود نشاند و در ظلّ انقیاد و اطاعت درآورد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می‌توان سخن پیشوای بهائیت در مورد امیر را به معیار کلام عباس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بهائی‌مآب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 که در عین انتقاد به امیر،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امیرکبیر در مقام اصلاح‌طلبی دوراندیش و صدیق که با شور و شوق می‌کوشید از مادة خام شاهِ نوجوانِ بی‌تجربه، دم دمی و گاه لجباز، فرمانروایی مسئول و مؤثر بسازد، حتماً تا اندازة زیادی درست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عباس امانت نیز، که متأسفانه در نگارش تاریخ، از تعصب بهائیگری خالی نبوده و از مخدوش ساختن سیمای امیر چندان بدش نمی‌آید، از امیر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صدراعظمی دوراندیش و توانا</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یاد کرده و اعتراف می‌کند که وی، فردی از طبقة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فرودست ولی پر استعداد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بود که در دوران تصدی مقامات دولتی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کاردانی مالی و دیوانی خود را با مهارت در مدیریت و تدارکات نظامی و حتی فنون سوق الجیشی تکمیل سازد</w:t>
      </w:r>
      <w:r>
        <w:rPr>
          <w:rFonts w:eastAsia="IRNazanin" w:cs="IRNazanin"/>
          <w:color w:val="111111"/>
          <w:sz w:val="28"/>
          <w:szCs w:val="28"/>
          <w:rtl w:val="true"/>
          <w:lang w:bidi="fa-IR"/>
        </w:rPr>
        <w:t>».</w:t>
      </w:r>
      <w:r>
        <w:rPr>
          <w:rStyle w:val="FootnoteAnchor"/>
          <w:rtl w:val="true"/>
        </w:rPr>
        <w:footnoteReference w:id="1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افندی، امیر را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سطحی نگر می‌خواند، ولی عباس امانت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مسائل سیاست خارجی و دسایس دول غربی آگاه بود</w:t>
      </w:r>
      <w:r>
        <w:rPr>
          <w:rStyle w:val="FootnoteAnchor"/>
          <w:rtl w:val="true"/>
        </w:rPr>
        <w:footnoteReference w:id="1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 و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مذاکره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ـ نظامی به اثبات رسانده بود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اشارة امانت در جملة اخیر قاعدتاً معطوف به مذاکرات دیپلماتیک و موفق امیر در کنفرانس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ارزنهًْ‌الروم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حضور نمایندة کارکُشتة امپراتوری مقتدر عثمانی آن روزگار، و نظارت نمایندگان روس و انگلیس، برگزار شد و مدت چهار سال به درازا انجامید و هدف آن، تحدید مرزهای ایران و عثمانی و حلّ دیگر مسائل مهمّ اختلافی میان دو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مذاکرات، امیر ــ که به علت حمایت سفرای روس و انگلیس از نمایندة بهانه‌جو و فرصت‌طلب عثمانی، عملاً یکتنه با سه تن درگیر بود ــ آن چنان استوار و مدبرانه از حقوق ملت ایران دفاع کرد که تحسین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هیئت نمایندگان روس و انگلیس در آن مذاکرات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برانگیخت که شرح مفصل و شیوای آن را باید در کتاب امیرکبیر و ایران، نوشتة فریدون 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بر اینکه ایران اسلامی شیعه، چنین مردانی را پرویده است به خود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افندی مدعی است که امیر از مشورت با وزرای دوراندیش دوری می‌جست، اما گزارش استیونس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سیاسی انگلیس در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از رایزنی امیر با عناصر شایستة کشوری و لشکری خبر می‌دهد، آنجا که در آغاز سلطنت ناصرالدین‌شاه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ناصرالدین، ایرانیان هوشمند و درست کاری را به مشورت گرفته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استیونس، البته، به عنوان شخص مشورت کننده، از ناصرالدین‌شاه جوان یاد می‌کند، اما روشن است که با توجه به نفوذ عمیق و مؤثر امیر در مزاج‌شاه جوان و تعیین روند اوضاع و شیوة حکومتداری ـ به‌ویژه در آغاز سلطنت ناصرالدین‌شاه باید در گزارش استیونس،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هرگونه مغلطه، و در ردّ اتهاماتی که عباس افندی و اتباع وی مبنی بر مستبد و خودرأی بودن و بی‌مشورت با دیگران عمل کردن به امیر زده‌اند، باید تصریح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اینکه 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کنسطیطوسیون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دولت منتظم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مسائل گوناگون کشور با رجال دولت و تجار به گفت و گو می‌نشست و آراء آنها را جویا می‌شد و یه قول یکی از پژوهشگران زندگی امیر، که نمونه‌هایی از این امر را به طور مستند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 کنگاش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کار می‌بست و عنصر مهم سیاست او بود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حتی از عناصر مجرّب و کاربلدی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رضاقلی‌خان هدایت، لله باشی عباس میرزا پسر 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جناح رقیب ناصرالدین‌شاه تعلق داشتند، نمی‌گذشت و آنان را برمی کشید و می‌نواخت و از دانش و تجربة ایشان در راه خدمت به کشور و انجام مأموریتهای خطیر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گفت و گو باخان خوارزم راجع به مسائل حساس مرزهای شمالی ایران، و ایستادگی در برابر خیالات تجاوزطلبانة روسیه در ایران و 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می‌گرفت</w:t>
      </w:r>
      <w:r>
        <w:rPr>
          <w:rFonts w:eastAsia="IRNazanin" w:cs="IRNazanin"/>
          <w:color w:val="111111"/>
          <w:sz w:val="28"/>
          <w:szCs w:val="28"/>
          <w:rtl w:val="true"/>
          <w:lang w:bidi="fa-IR"/>
        </w:rPr>
        <w:t>.</w:t>
      </w:r>
      <w:r>
        <w:rPr>
          <w:rStyle w:val="FootnoteAnchor"/>
          <w:rtl w:val="true"/>
        </w:rPr>
        <w:footnoteReference w:id="170"/>
      </w:r>
      <w:bookmarkStart w:id="64" w:name="pg2380_16015"/>
    </w:p>
    <w:p>
      <w:pPr>
        <w:pStyle w:val="BookText"/>
        <w:rPr/>
      </w:pPr>
      <w:bookmarkEnd w:id="64"/>
      <w:r>
        <w:rPr>
          <w:rFonts w:ascii="IRNazanin" w:hAnsi="IRNazanin" w:eastAsia="IRNazanin"/>
          <w:color w:val="111111"/>
          <w:sz w:val="28"/>
          <w:sz w:val="28"/>
          <w:szCs w:val="28"/>
          <w:rtl w:val="true"/>
          <w:lang w:bidi="fa-IR"/>
        </w:rPr>
        <w:t xml:space="preserve">قاطعیت امیر در طرد کهنه درباریانِ بی‌کفایت و طفیلی‌مآب اما حریص و پرادعا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وابسته به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 محمدشاه و ولیعهد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متقابلاً بهره‌گیری وی از عناصر جوان، بانشاط، منضبط، کارآمد، ترقی‌خواه و تحول گرای موجود در درون دستگاه حکومت</w:t>
      </w:r>
      <w:r>
        <w:rPr>
          <w:rStyle w:val="FootnoteAnchor"/>
          <w:rtl w:val="true"/>
        </w:rPr>
        <w:footnoteReference w:id="1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است که بر هر سر بازاری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همین عباس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تصریح دارند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65" w:name="__RefHeading___Toc2963232_3804643083"/>
      <w:bookmarkStart w:id="66" w:name="_Toc25"/>
      <w:bookmarkEnd w:id="65"/>
      <w:r>
        <w:rPr>
          <w:rtl w:val="true"/>
        </w:rPr>
        <w:t>نکتة سوم</w:t>
      </w:r>
      <w:bookmarkEnd w:id="66"/>
    </w:p>
    <w:p>
      <w:pPr>
        <w:pStyle w:val="BookText"/>
        <w:rPr/>
      </w:pPr>
      <w:r>
        <w:rPr>
          <w:rFonts w:ascii="IRNazanin" w:hAnsi="IRNazanin" w:eastAsia="IRNazanin"/>
          <w:color w:val="111111"/>
          <w:sz w:val="28"/>
          <w:sz w:val="28"/>
          <w:szCs w:val="28"/>
          <w:rtl w:val="true"/>
          <w:lang w:bidi="fa-IR"/>
        </w:rPr>
        <w:t xml:space="preserve">عجیب است که خود عباس افندی نیز، در اظهاراتی که ایام اقامت خویش در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امیرکبیر دارد، داوری غرض آلود خود نسبت به این مرد بزرگ را پس گرفته و اعتراف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سیاسی و مسائل مُلکی اساسی گذارد که واقعاً نهایت متانت داشت و حال آنکه در هیچ مدرسه‌ای از اروپا داخل نشده بود</w:t>
      </w:r>
      <w:r>
        <w:rPr>
          <w:rFonts w:eastAsia="IRNazanin" w:cs="IRNazanin"/>
          <w:color w:val="111111"/>
          <w:sz w:val="28"/>
          <w:szCs w:val="28"/>
          <w:rtl w:val="true"/>
          <w:lang w:bidi="fa-IR"/>
        </w:rPr>
        <w:t>...»!</w:t>
      </w:r>
      <w:r>
        <w:rPr>
          <w:rStyle w:val="FootnoteAnchor"/>
          <w:rtl w:val="true"/>
        </w:rPr>
        <w:footnoteReference w:id="17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نیست امیرکبیری که به ادعای جناب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بی‌تجربه، فاقد دوراندیشی و عاقبت نگری، اسیر اوهامات غریبه، و گرفتار کمبود عقل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می‌خواست مملکت را منظم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توانست در کار سیاست پیچیدة ایران طوفان زدة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را بگذارد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نهایت متانت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67" w:name="pg2380_16016"/>
    </w:p>
    <w:p>
      <w:pPr>
        <w:pStyle w:val="Heading5"/>
        <w:numPr>
          <w:ilvl w:val="4"/>
          <w:numId w:val="1"/>
        </w:numPr>
        <w:rPr/>
      </w:pPr>
      <w:bookmarkStart w:id="68" w:name="__RefHeading___Toc2963234_3804643083"/>
      <w:bookmarkStart w:id="69" w:name="_Toc26"/>
      <w:bookmarkEnd w:id="67"/>
      <w:bookmarkEnd w:id="68"/>
      <w:r>
        <w:rPr>
          <w:rtl w:val="true"/>
        </w:rPr>
        <w:t>نکتة چهارم</w:t>
      </w:r>
      <w:bookmarkEnd w:id="69"/>
    </w:p>
    <w:p>
      <w:pPr>
        <w:pStyle w:val="BookText"/>
        <w:rPr/>
      </w:pPr>
      <w:r>
        <w:rPr>
          <w:rFonts w:ascii="IRNazanin" w:hAnsi="IRNazanin" w:eastAsia="IRNazanin"/>
          <w:color w:val="111111"/>
          <w:sz w:val="28"/>
          <w:sz w:val="28"/>
          <w:szCs w:val="28"/>
          <w:rtl w:val="true"/>
          <w:lang w:bidi="fa-IR"/>
        </w:rPr>
        <w:t xml:space="preserve">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چون محمدعلی ملک خسروی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دیدیم، امیر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افندی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 خان امیر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سمند همّت را در میدان خودسری و استبداد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وصله‌ها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می‌دانیم که شاه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عزل امیر از صدارت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عشق می‌ورزید و پس از قتل امیر نیز تا پایان حیات خود، سوکوار او بود و از جفایی که به وزیر خود کرده بود، نادم و اندوهبار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البته،شاه را خادم کشور می‌خواست و می‌انگاشت و لاجرم، جلو بوالهوسیها و خودخواهی‌های زیانبار وی به کشور و ملت را می‌گرفت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امانت، با اشاره به مفاد نامه‌های متعدد امیر به‌شاه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تشویق و تحرض شاه از سوی وی به توجه به امور کشور و دخالت مدبرانه و دلسوزانه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برداشت کلی که امیرکبیر صدراعظمی انحصارجو بود که می‌خواست هرچه بتواند از دخالت ناصرالدین در امور حکومت جلو گیرد، قطعاً بار دیگر با شواهد تاریخی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او که‌شاه فعالانه در ادارة مملکت شرکت جوید واقعی بود و در بسیاری از یادداشتهای خصوصی‌اش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اصرارش به تداوم و انضباط غالباً همراه با این خواست بود که‌شاه پیوسته در عرصة سیاسی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بی‌دلیل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چشمگیرشاه برای مشروعیت یافتن برنامة اصلاحات امیرکبیر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هشدارها و توصیه‌های پی در پیِ امیرکبیر، ناصرالدین لاجرم به خود آمد، به امور دولتی توجه بیشتری کرد و از امکانات قدرت مطلق خویش آگاه‌تر شد</w:t>
      </w:r>
      <w:r>
        <w:rPr>
          <w:rFonts w:eastAsia="IRNazanin" w:cs="IRNazanin"/>
          <w:color w:val="111111"/>
          <w:sz w:val="28"/>
          <w:szCs w:val="28"/>
          <w:rtl w:val="true"/>
          <w:lang w:bidi="fa-IR"/>
        </w:rPr>
        <w:t>».</w:t>
      </w:r>
      <w:r>
        <w:rPr>
          <w:rStyle w:val="FootnoteAnchor"/>
          <w:rtl w:val="true"/>
        </w:rPr>
        <w:footnoteReference w:id="174"/>
      </w:r>
      <w:bookmarkStart w:id="70" w:name="pg2380_16017"/>
    </w:p>
    <w:p>
      <w:pPr>
        <w:pStyle w:val="Heading4"/>
        <w:numPr>
          <w:ilvl w:val="3"/>
          <w:numId w:val="1"/>
        </w:numPr>
        <w:rPr/>
      </w:pPr>
      <w:bookmarkStart w:id="71" w:name="__RefHeading___Toc2963236_3804643083"/>
      <w:bookmarkStart w:id="72" w:name="_Toc27"/>
      <w:bookmarkEnd w:id="70"/>
      <w:bookmarkEnd w:id="71"/>
      <w:r>
        <w:rPr/>
        <w:t>11</w:t>
      </w:r>
      <w:r>
        <w:rPr>
          <w:rtl w:val="true"/>
        </w:rPr>
        <w:t>ـ</w:t>
      </w:r>
      <w:r>
        <w:rPr/>
        <w:t>2</w:t>
      </w:r>
      <w:r>
        <w:rPr>
          <w:rtl w:val="true"/>
        </w:rPr>
        <w:t xml:space="preserve">. </w:t>
      </w:r>
      <w:r>
        <w:rPr>
          <w:rtl w:val="true"/>
        </w:rPr>
        <w:t>بدگویی‌های شوقی افندی</w:t>
      </w:r>
      <w:bookmarkEnd w:id="72"/>
    </w:p>
    <w:p>
      <w:pPr>
        <w:pStyle w:val="Heading5"/>
        <w:numPr>
          <w:ilvl w:val="4"/>
          <w:numId w:val="1"/>
        </w:numPr>
        <w:rPr/>
      </w:pPr>
      <w:bookmarkStart w:id="73" w:name="__RefHeading___Toc2963238_3804643083"/>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 xml:space="preserve">شوقی چنانکه دیدیم، برای تحقیر و تقبیح امیر، وی را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خاندانی حقیر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 و ادعا می‌کند که امیر، با عزل خویش از مسند صدارت، افتخاراتش را از دست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تقی‌خان امیر نظام که از خاندانی حقیر و گمنام ظاهر شده بود و در سال اول صدارت کوتاهش، اصحاب قلعه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بابیان شورشگر در قلعة شیخ طبرسی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شهادت رسانید و به قتل شهدای سبعة طهران اقدام کرد و جناب وحید و صحابة حضرت را به اشدّ احوال شهید و قتیل ساخت و راساً و مستقیماً فرمان شهادت حضرت باب را صادر کرد و در 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بابیان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 دست به خون مظلومان گشود، مورد بی‌مهری‌شاه قرار گرفت و سعایت درباریان دربارة وی مؤثر واقع شد و افتخاراتی را که به دست آورده بود از کف بداد و عاقبت به کمال خواری و ذلت در حمام فین نزدیک کاشان به امرشاه رگ حیاتش مقطوع شد و به دیار فنا واصل گردید</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75" w:name="__RefHeading___Toc2963240_3804643083"/>
      <w:bookmarkStart w:id="76" w:name="_Toc29"/>
      <w:bookmarkEnd w:id="75"/>
      <w:r>
        <w:rPr>
          <w:rtl w:val="true"/>
        </w:rPr>
        <w:t>نکتة اول</w:t>
      </w:r>
      <w:bookmarkEnd w:id="76"/>
    </w:p>
    <w:p>
      <w:pPr>
        <w:pStyle w:val="BookText"/>
        <w:rPr/>
      </w:pPr>
      <w:r>
        <w:rPr>
          <w:rFonts w:ascii="IRNazanin" w:hAnsi="IRNazanin" w:eastAsia="IRNazanin"/>
          <w:color w:val="111111"/>
          <w:sz w:val="28"/>
          <w:sz w:val="28"/>
          <w:szCs w:val="28"/>
          <w:rtl w:val="true"/>
          <w:lang w:bidi="fa-IR"/>
        </w:rPr>
        <w:t xml:space="preserve">شوقی، امیر را برآمده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خاندانی حقیر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و تعریض او به شغل پدر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کربلایی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سرآشپز دستگاه قائم‌مقام فراهانی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با طرح این نکته، در واقع، می‌خواهد آنچه را که به زعم و ادعای او، سوء اعمال امیر بوده است، ناشی از این امر بداند که امیر، از طبقات عادی اجتماع برخاسته بود، نه از طبقة اشراف</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بوی تقدیس اشرافیّت، و تحقیر و بی‌حرمتی به طبقات عادی جامعه، به وضوح، از این برخورد جناب 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استاد باستانی پاریزی در کتاب خواندنی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حماسة کویر، استادانه نشان داده است که چگونه بار اصلی بنای تمدن و فرهنگ باشکوه ایران اسلامی، نه بر دوش اشراف‌زادگان، بلکه روستازادگان دانشمندی قرار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امیری، به نزد شه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نژاد و نسب مایة افتخار نیست، بلکه آنچه که حقیقتاً مایة افتخار و برازندگی است، کمالات مکتسبة انسانی و به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و اخلاق فرد، و حسن‌نیت و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اسماعیل امیرخیزی، از مجاهدان و مورخان فاضل و معتدل صدر مشروطه، مقاله‌ای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 نسب میرزا تقی‌خان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این شعر شیوای پارسی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به خود سپه شکن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خصال خویشتن باش</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پیتر آوری، استاد تاریخ دانشگاه کمبریج،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و 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صعود این‌گونه افراد به عالی‌ترین مقامات سیاسی را سنتی سابقه‌دار در تاریخ و تمدن ایران اسلامی خوانده و با تأکید بر این نکته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ساختار اجتماعی ایران مسلمان، نظام طبقاتی نداشته و با این مفهوم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جامعة اسلامی، پویایی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آرمان اجتماعی تشیع، اصل و نسب در مقایسه با لیاقت و قابلیت مسلمان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زیرک می‌تواند به بالاترین مقامهای مذهبی صعود کند، که در واقع از قدرت مردم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نفوذ روحانیون ریشة مردمی داشت زیرا می‌توانستند ادعا کنند، و هنوز هم مدعی هستند، که تماسهای نزدیک با مردم داشته و لذا قادرند واکنشهای آنان را ارزیابی نمایند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میرزا تقی‌خان یک روحانی نبود، اما در رسیدن وی به مقام صدارت عظمی از شغل آشپزی در تاریخ سلسله‌های ایرانی و تاریخ سیاسی ایران، موارد مشابه وجود دارند</w:t>
      </w:r>
      <w:r>
        <w:rPr>
          <w:rFonts w:eastAsia="IRNazanin" w:cs="IRNazanin"/>
          <w:color w:val="111111"/>
          <w:sz w:val="28"/>
          <w:szCs w:val="28"/>
          <w:rtl w:val="true"/>
          <w:lang w:bidi="fa-IR"/>
        </w:rPr>
        <w:t>.</w:t>
      </w:r>
      <w:r>
        <w:rPr>
          <w:rStyle w:val="FootnoteAnchor"/>
          <w:rtl w:val="true"/>
        </w:rPr>
        <w:footnoteReference w:id="177"/>
      </w:r>
      <w:bookmarkStart w:id="77" w:name="pg2380_16019"/>
    </w:p>
    <w:p>
      <w:pPr>
        <w:pStyle w:val="BookText"/>
        <w:rPr/>
      </w:pPr>
      <w:bookmarkEnd w:id="77"/>
      <w:r>
        <w:rPr>
          <w:rFonts w:ascii="IRNazanin" w:hAnsi="IRNazanin" w:eastAsia="IRNazanin"/>
          <w:color w:val="111111"/>
          <w:sz w:val="28"/>
          <w:sz w:val="28"/>
          <w:szCs w:val="28"/>
          <w:rtl w:val="true"/>
          <w:lang w:bidi="fa-IR"/>
        </w:rPr>
        <w:t>به نوشتة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دودمان سیاسی امیرکبیر به مراتب مهم‌تر از اصل و نسب او می‌باشد، هرچند که می‌توان انتظار داشت فرزند یک مباشر که خانة مردی چون قائم‌مقام را به طرز رضایت بخشی اداره می‌کرد، طبعاً می‌بایستی دارای شمّ قوی ادارة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تقی‌خان دست پروردة قائم‌مقام بود، و وقتی به قدرت رسید راه وی را ادامه داد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78" w:name="__RefHeading___Toc2963242_3804643083"/>
      <w:bookmarkStart w:id="79" w:name="_Toc30"/>
      <w:bookmarkEnd w:id="78"/>
      <w:r>
        <w:rPr>
          <w:rtl w:val="true"/>
        </w:rPr>
        <w:t>نکتة دوم</w:t>
      </w:r>
      <w:bookmarkEnd w:id="79"/>
    </w:p>
    <w:p>
      <w:pPr>
        <w:pStyle w:val="BookText"/>
        <w:rPr/>
      </w:pPr>
      <w:r>
        <w:rPr>
          <w:rFonts w:ascii="IRNazanin" w:hAnsi="IRNazanin" w:eastAsia="IRNazanin"/>
          <w:color w:val="111111"/>
          <w:sz w:val="28"/>
          <w:sz w:val="28"/>
          <w:szCs w:val="28"/>
          <w:rtl w:val="true"/>
          <w:lang w:bidi="fa-IR"/>
        </w:rPr>
        <w:t xml:space="preserve">سخن دیگر شوقی نیز که امیر با برکناری از صدارت،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افتخاراتی را که به دست آورده بود از کف 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سخن پیشین وی، نادرست و بی‌بنیاد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افتخارات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از رهگذر خدمت صادقانه به ایران اسلامی به دست آورده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عنایت‌شاه نوجوانی که، به دلیل خامی و ناپختگی، اراده‌اش را وسوسة درباریان فاسد، جهت می‌داد و دلش با امیر و، شمشیرش با کوفیان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افتخارات نیز چیزی نبود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کفش بربایند، بلکه آن برخوردهای ناجوانمردانه با امیر، عملاً مُهر و امضایی شد که بر طومار بزرگی و افتخار وی زده شد و نام نیک وی را جاودانه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نقد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آلود و بی‌بنیاد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بهائیت راجع به امیرکبیر، عیار نقد اظهارات نویسندگان این فرقه نیز معلوم می‌گردد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می‌توان به اظهارات نصرت‌اللّه محمدحسینی، نویسندة معاصر بهائی، اشاره کرد که از امیرکبیر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باتدبیر ولکن سفاک و سختگیر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سلطنت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چون‌شاه جوانی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سرمست عیش و کامرانی خویش بود، همة امور لشکری و کشوری در ید کفایت میرزا تقی‌خان قرار گرفت و به هر نوعی که می‌خواست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مردی باکفایت و درایت بود در سنگدلی و سفاکی نیز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خودکامگی و استبداد او خاطرشاه را مکدر نمود و پس از چندی او را از مقام صدارت عظمی معزول داشت و دستور داد وی را به فین کاشان ببرند و معدومش نمایند</w:t>
      </w:r>
      <w:r>
        <w:rPr>
          <w:rFonts w:eastAsia="IRNazanin" w:cs="IRNazanin"/>
          <w:color w:val="111111"/>
          <w:sz w:val="28"/>
          <w:szCs w:val="28"/>
          <w:rtl w:val="true"/>
          <w:lang w:bidi="fa-IR"/>
        </w:rPr>
        <w:t>».</w:t>
      </w:r>
      <w:r>
        <w:rPr>
          <w:rStyle w:val="FootnoteAnchor"/>
          <w:rtl w:val="true"/>
        </w:rPr>
        <w:footnoteReference w:id="179"/>
      </w:r>
      <w:bookmarkStart w:id="80" w:name="pg2380_16020"/>
    </w:p>
    <w:p>
      <w:pPr>
        <w:pStyle w:val="BookText"/>
        <w:rPr/>
      </w:pPr>
      <w:bookmarkEnd w:id="80"/>
      <w:r>
        <w:rPr>
          <w:rFonts w:ascii="IRNazanin" w:hAnsi="IRNazanin" w:eastAsia="IRNazanin"/>
          <w:color w:val="111111"/>
          <w:sz w:val="28"/>
          <w:sz w:val="28"/>
          <w:szCs w:val="28"/>
          <w:rtl w:val="true"/>
          <w:lang w:bidi="fa-IR"/>
        </w:rPr>
        <w:t xml:space="preserve">کلام این نویسندة بهائی معاصر، موهم این معنی است که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کسی که، به قول خود این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سرمست عیش و کامرانی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مخالفت با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خودکامگی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او را از کار برکنار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با این نظریه‌پردازی شاهکار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همة آن اسناد و مدارک معتبری را که از توطئة مشترک عمّال استبداد داخلی و استعمار خارجی در قتل امیر سخن می‌گویند، دور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تندگوییها و هتاکیهای عباس افندی و شوقی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رهبران و مبلغان برجستة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امیر، با داوری رجال فرهیختة ایرانی نظیر قائم‌مقام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حسینعلی بهاء، پیشوای بهائیان،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مدینة تدبیر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دیپلماتها و نویسندگان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عباس افندی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قوّة عقل، مملکت را منظم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امیر، کنار هم نهاده شود و مورد مقایسه و سنجش قرار گیرد، تا معلوم شود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رهبران و مبلغان برجستة فرقة بهائی را نسبت به صدراعظم شهید عصر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ساخته است</w:t>
      </w:r>
      <w:r>
        <w:rPr>
          <w:rFonts w:eastAsia="IRNazanin" w:cs="IRNazanin"/>
          <w:color w:val="111111"/>
          <w:sz w:val="28"/>
          <w:szCs w:val="28"/>
          <w:rtl w:val="true"/>
          <w:lang w:bidi="fa-IR"/>
        </w:rPr>
        <w:t>.</w:t>
      </w:r>
    </w:p>
    <w:p>
      <w:pPr>
        <w:pStyle w:val="Heading3"/>
        <w:numPr>
          <w:ilvl w:val="2"/>
          <w:numId w:val="1"/>
        </w:numPr>
        <w:rPr/>
      </w:pPr>
      <w:bookmarkStart w:id="81" w:name="__RefHeading___Toc2963244_3804643083"/>
      <w:bookmarkStart w:id="82" w:name="_Toc31"/>
      <w:bookmarkEnd w:id="81"/>
      <w:r>
        <w:rPr/>
        <w:t>12</w:t>
      </w:r>
      <w:r>
        <w:rPr>
          <w:rtl w:val="true"/>
        </w:rPr>
        <w:t xml:space="preserve">. </w:t>
      </w:r>
      <w:r>
        <w:rPr>
          <w:rtl w:val="true"/>
        </w:rPr>
        <w:t>گواهی تاریخ، اما نه این است</w:t>
      </w:r>
      <w:r>
        <w:rPr>
          <w:rtl w:val="true"/>
        </w:rPr>
        <w:t>!</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بهائی، چنانکه دیدیم، از سر خشم و کینه، امیر را فردی بدفرجام خوانده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 و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راست راه اصلاحات سیاسی و مبارزه با استبداد و استعمار را، کیفر سوء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که پس از گذشت بیش از یک قرن و نیم از قتل آن رادمرد، به جایگاه بلند و بی‌نظیر او در تاریخ معاصر ایران می‌نگریم، می‌فهمیم که امیر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 می‌زیست هرگز این درجه از نفوذ و محبوبیت پایدار را در قلب ملت ایران به دست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با این مرگ خونین و زودرس، تبدیل به اسطوره و مسطوره‌ای شد که همواره به کوشندگان راه آزادی و استقلال ایران، درس همت و صلابت و فداکاری می‌دهد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کنت دو گوبینو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مشهور سفارت فرانسه در ایران 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چهار سال پس از قتل امیر یعنی در فوریة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مرحوم امیر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ایران، دیوانه و دلباختة مردی شده است که تا چهار سال پیش، صدر اعظم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ترکیه تا سرحد افغانستان هیچ کسی از غنی و فقیر و خرد و کلان نیست که تمام عناوین تعظیم و تجلیل و محبت را در موقع یادآوری از این مرد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وظیفه‌شناس، فعال و کاری بود، از سرباز و کشاورز حمایت می‌کرد و خیر ایران را می‌خواست عملی کند؛ از این هم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نه تنها کسی با این نظر مخالف نیست، بلکه این عقیده مورد قبول و تصدیق وزرای فعلی و حتی خودشاه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قضیه می‌توان در اروپا نظیری یافت؟ آیا شخصیت معاصری هست که هر قدر هم بزرگوار و صاحب مقام باشد اقلاً مورد مذمّت نصف مردمی نباشد که از او سخن می‌گویند؟ پس صدراعظم سابق ایران از این حیث بی‌نظیر و ممتاز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تأیید گفتار این دیپلمات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محبوبیت ملی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 در کلام گرنت واتسون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مهم سفارت بریتانیا در ایران عهد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بازجست که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مسافری که امروزه از جانب مغرب به دشتهای عراق عجم گام می‌نهد و یا از میان جاده‌های متروک آن خطه می‌گذرد و با چارپاداران ایران دربارة اوضاع آن کشور گفت و گو می‌کند، از زبان آنان می‌شنود که اکنون همه چیز به حال زاری افتاده است و حال آنکه در دوران زمامداری امیرنظام اوضاع به رنگ دیگری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مورد ستایش‌شاه و دولتمردان قاجار از امیر، و حسرت ایشان بر ترقیات کشور در زمان آن بزرگمرد نیز، باید به اظهارات کسانی چون مادام دیالافوآ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 اروپایی در ایران عهد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مستر بنجامین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سفیر امریکا در زمان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لرد کرزن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خارجة مشهور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از تأسف شدید و پیوستة ناصرالدین‌شاه بر عزل و قتل امیر سخن می‌گویند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حملة مخاطره‌آمیز شیخ عبیداللّه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پشتیبانی نهان و آشکار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صفحات غرب ایران در اواخر دهة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در تاریخ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شهرهایی چون مراغه، خوی و ساوجبلاغ به تصرف نیروهای مهاجم در آمد، تبریز از دو سو آماج حملة شورشیان کرد قرار گرفت و حتی در پایتخت ایران برای مدتی، حکومت نظامی اعلام شد و نهایتاً دولت ایران با رنج بسیار، موفق شد که آن فتنه را سرکوب کند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مخبرالسلطنة هدایت نقل می‌کند که در فتنة شیخ عبیداللّه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ناصرالدین‌شاه مکرّر بر فوت امیر تأسف خورده است و مکر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خردمند هنرپیشه را</w:t>
      </w:r>
    </w:p>
    <w:p>
      <w:pPr>
        <w:pStyle w:val="BookText"/>
        <w:rPr/>
      </w:pPr>
      <w:r>
        <w:rPr>
          <w:rFonts w:ascii="IRNazanin" w:hAnsi="IRNazanin" w:eastAsia="IRNazanin"/>
          <w:color w:val="111111"/>
          <w:sz w:val="28"/>
          <w:sz w:val="28"/>
          <w:szCs w:val="28"/>
          <w:rtl w:val="true"/>
          <w:lang w:bidi="fa-IR"/>
        </w:rPr>
        <w:t>عمر دو بایست در این روزگار</w:t>
      </w:r>
    </w:p>
    <w:p>
      <w:pPr>
        <w:pStyle w:val="BookText"/>
        <w:rPr/>
      </w:pPr>
      <w:r>
        <w:rPr>
          <w:rFonts w:ascii="IRNazanin" w:hAnsi="IRNazanin" w:eastAsia="IRNazanin"/>
          <w:color w:val="111111"/>
          <w:sz w:val="28"/>
          <w:sz w:val="28"/>
          <w:szCs w:val="28"/>
          <w:rtl w:val="true"/>
          <w:lang w:bidi="fa-IR"/>
        </w:rPr>
        <w:t>تا به یکی تجربه اندوختن</w:t>
      </w:r>
    </w:p>
    <w:p>
      <w:pPr>
        <w:pStyle w:val="BookText"/>
        <w:rPr/>
      </w:pPr>
      <w:r>
        <w:rPr>
          <w:rFonts w:ascii="IRNazanin" w:hAnsi="IRNazanin" w:eastAsia="IRNazanin"/>
          <w:color w:val="111111"/>
          <w:sz w:val="28"/>
          <w:sz w:val="28"/>
          <w:szCs w:val="28"/>
          <w:rtl w:val="true"/>
          <w:lang w:bidi="fa-IR"/>
        </w:rPr>
        <w:t>در دگری تجربه بستن به کار</w:t>
      </w:r>
      <w:r>
        <w:rPr>
          <w:rFonts w:eastAsia="IRNazanin" w:cs="IRNazanin"/>
          <w:color w:val="111111"/>
          <w:sz w:val="28"/>
          <w:szCs w:val="28"/>
          <w:rtl w:val="true"/>
          <w:lang w:bidi="fa-IR"/>
        </w:rPr>
        <w:t>»</w:t>
      </w:r>
      <w:r>
        <w:rPr>
          <w:rStyle w:val="FootnoteAnchor"/>
          <w:rtl w:val="true"/>
        </w:rPr>
        <w:footnoteReference w:id="18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به گفتة واتسون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پشیمان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ماتم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اعدام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سالگرد درگذشت امیر را حرمت نهد و آن روز را هر ساله به روزه‌داری و ندامت بگذراند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نیز چنانکه منابع بهائی و غیربهائی آورده‌اند، ناصرالدین‌شاه خانة امیر را به تکیة دولت مبدل ساخت که محل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تعزیه و سوگواری برای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عذاب وجدان‌شاه در سوک امیر، تا پایان عمر بلند وی ادامه داشت و معروف است که همو چهل سال پس از قتل امیر، به ولیعهدش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مظفرالدین‌شاه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بعد از امیر، خواستم از چوب آدم بتراشم، نتوانستم</w:t>
      </w:r>
      <w:r>
        <w:rPr>
          <w:rFonts w:eastAsia="IRNazanin" w:cs="IRNazanin"/>
          <w:color w:val="111111"/>
          <w:sz w:val="28"/>
          <w:szCs w:val="28"/>
          <w:rtl w:val="true"/>
          <w:lang w:bidi="fa-IR"/>
        </w:rPr>
        <w:t>.</w:t>
      </w:r>
      <w:r>
        <w:rPr>
          <w:rStyle w:val="FootnoteAnchor"/>
          <w:rtl w:val="true"/>
        </w:rPr>
        <w:footnoteReference w:id="1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 تأسف بر فقدان امیر توسط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از 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عزل و قتل وی دست داشتند، اختصاص به‌شاه قاجار نداشت و علیقلی میرزا اعتضادالسلطنه، عموی ناصرالدین‌شاه،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صدارت امیر، از مخالفان وی و جزء باند مهدعلیا بوده</w:t>
      </w:r>
      <w:r>
        <w:rPr>
          <w:rStyle w:val="FootnoteAnchor"/>
          <w:rtl w:val="true"/>
        </w:rPr>
        <w:footnoteReference w:id="189"/>
      </w:r>
      <w:r>
        <w:rPr>
          <w:rFonts w:ascii="IRNazanin" w:hAnsi="IRNazanin" w:eastAsia="IRNazanin"/>
          <w:color w:val="111111"/>
          <w:sz w:val="28"/>
          <w:sz w:val="28"/>
          <w:szCs w:val="28"/>
          <w:rtl w:val="true"/>
          <w:lang w:bidi="fa-IR"/>
        </w:rPr>
        <w:t>و حتی به نوشتةخان ملک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قتل امیر، در مجلس عروسی همین اعتضادالسلطنه از شاه جوان گرفته شد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بعدها شدیداً بر مرگ امیر، تأسف می‌خورد</w:t>
      </w:r>
      <w:r>
        <w:rPr>
          <w:rFonts w:eastAsia="IRNazanin" w:cs="IRNazanin"/>
          <w:color w:val="111111"/>
          <w:sz w:val="28"/>
          <w:szCs w:val="28"/>
          <w:rtl w:val="true"/>
          <w:lang w:bidi="fa-IR"/>
        </w:rPr>
        <w:t>.</w:t>
      </w:r>
      <w:r>
        <w:rPr>
          <w:rStyle w:val="FootnoteAnchor"/>
          <w:rtl w:val="true"/>
        </w:rPr>
        <w:footnoteReference w:id="191"/>
      </w:r>
      <w:bookmarkStart w:id="83" w:name="pg2380_16024"/>
    </w:p>
    <w:p>
      <w:pPr>
        <w:pStyle w:val="BookText"/>
        <w:rPr/>
      </w:pPr>
      <w:bookmarkEnd w:id="83"/>
      <w:r>
        <w:rPr>
          <w:rFonts w:ascii="IRNazanin" w:hAnsi="IRNazanin" w:eastAsia="IRNazanin"/>
          <w:color w:val="111111"/>
          <w:sz w:val="28"/>
          <w:sz w:val="28"/>
          <w:szCs w:val="28"/>
          <w:rtl w:val="true"/>
          <w:lang w:bidi="fa-IR"/>
        </w:rPr>
        <w:t>به قول عباس امانت، مورخ بهائی‌تبار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تاریک‌ترین لحظات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امیرکبیر در ضمیر همگانی ایرانیان، آن لحظة آشنایی است که انسان فانی پا به بت خانة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قهرمان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نوین ایران بر هیچ جنایتی چنین سوگواری نشده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84" w:name="__RefHeading___Toc2963246_3804643083"/>
      <w:bookmarkStart w:id="85" w:name="_Toc32"/>
      <w:bookmarkEnd w:id="84"/>
      <w:r>
        <w:rPr/>
        <w:t>13</w:t>
      </w:r>
      <w:r>
        <w:rPr>
          <w:rtl w:val="true"/>
        </w:rPr>
        <w:t xml:space="preserve">. </w:t>
      </w:r>
      <w:r>
        <w:rPr>
          <w:rtl w:val="true"/>
        </w:rPr>
        <w:t>مرگ زیبای امیر، نه انتقام الهی</w:t>
      </w:r>
      <w:r>
        <w:rPr>
          <w:rtl w:val="true"/>
        </w:rPr>
        <w:t>!</w:t>
      </w:r>
      <w:r>
        <w:rPr>
          <w:rtl w:val="true"/>
        </w:rPr>
        <w:t>، که تاوان مبارزه‌اش با فساد و تجاوز بود</w:t>
      </w:r>
      <w:bookmarkEnd w:id="85"/>
    </w:p>
    <w:p>
      <w:pPr>
        <w:pStyle w:val="BookText"/>
        <w:rPr/>
      </w:pPr>
      <w:r>
        <w:rPr>
          <w:rFonts w:ascii="IRNazanin" w:hAnsi="IRNazanin" w:eastAsia="IRNazanin"/>
          <w:color w:val="111111"/>
          <w:sz w:val="28"/>
          <w:sz w:val="28"/>
          <w:szCs w:val="28"/>
          <w:rtl w:val="true"/>
          <w:lang w:bidi="fa-IR"/>
        </w:rPr>
        <w:t>رهبران و سران بهائی، قتل امیر را انتقام الهی از اعمال سوء او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داوری نویسندگان ایرانی و غیر ایرانی، عموماً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اینان، امیرکبیر قربانیِ مبارزه با فساد دولت و دربار شد و جان بر سر دفاع از استقلال و آزادی ایران از یوغ بیگانگان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دکتر پولاک اتریشی، معلم طب و جراحی در دارالفنون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مظهر وطن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اصلی که در ایران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می‌دادند و او نمی‌گرفت خرج معدوم کردن وی 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به قول سر هنری رالینسون، دیپلمات و نویسندة مشهور انگلیسی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گونه انفعالات ناپاک، انگیزه‌های پلید چون حسادت، خودپرستی، خیانت و نفرت دست به دست هم داد تا موجبات نابودی این مرد واقعاً فوق‌العاده را که به مراتب از زمانه و مردم کشور خود جلوتر بود فراهم سازد</w:t>
      </w:r>
      <w:r>
        <w:rPr>
          <w:rFonts w:eastAsia="IRNazanin" w:cs="IRNazanin"/>
          <w:color w:val="111111"/>
          <w:sz w:val="28"/>
          <w:szCs w:val="28"/>
          <w:rtl w:val="true"/>
          <w:lang w:bidi="fa-IR"/>
        </w:rPr>
        <w:t>».</w:t>
      </w:r>
      <w:r>
        <w:rPr>
          <w:rStyle w:val="FootnoteAnchor"/>
          <w:rtl w:val="true"/>
        </w:rPr>
        <w:footnoteReference w:id="19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ارستا کنیک، فرستادة عثمانی به ایران در زمان امیر، نیز قبلاً گذشت که امیر را عاقل‌ترین رجال ایرانی عصر خود شمرده و دشمنی متنفذین و امرا و شاهزادگان با امیر را ناشی از اهتمام وی به حفظ حقوق مردم و جلوگیری از ستم و اجحاف دولتمردان و متنفذین دانسته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در همین راستا، مستر بنجامین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سفیر امریکا در ایران که در دهة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جدّیت امیر در اصلاح مفاسد سیاسی ایران تأکید داشته و مرگ فجیع وی را در همین راستا ارزیابی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مرد دانشمند و باهوشی بود و کمر همت بسته بود فسادی را که قرون متمادی در سازمان اداری و سیاسی ایران حکمفرما بوده است ریشه کن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درباریان و مقامات فاسد دستگاههای دولتی از اصلاحات میرزا تقی‌خان دچار وحشت و هراس شدند و ناصرالدین‌شاه را که در آن موقع جوانی خام بود اغوا کردند که صدراعظم باتدبیر خود را از کار برکنار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جلادانی با فرمان قتل صدراعظم ایران از راه رسیدند و در یک فرصت مناسب، مرد بزرگی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 از کار گذشت،شاه متوجه اشتباه بزرگ خود شد و به طوری که گفته می‌شود هنوز او در قتل میرزا تقی‌خان به سوک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نابودی این مرد بزرگ ضربة شدیدی برای ایران و برای تاج و تخت خود ناصرالدین‌شاه بود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پرفسور ایوانف، خاورشناس مشهور روسی، نیز دربارة میرزا تقی‌خان قضاوتی چنین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در میان دیگر رجال دولتی ایران، قاطع‌ترین خصم تشدید نفوذ انگلستان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تا نگذارد ایران اسیر دولتهای خارجی، و مقدّم 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شود؛ و مساعی خود را به کار برد تا استقلال واقعی را در امور داخلی و خارجی 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طبری با ذکر اظهارات ایوانف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داوری عادلانه‌ای است دربارة یکی از بزرگان تاریخ کشور ما</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جالب است حتی بیگانگانی که، از حیث سیاسی، به جناح مخالفِ امیر تعلق داشته‌اند، ضمن توصیف امیر به بزرگی و کفایت، مرگ او را برای پیشرفت و ترقی ایران، فاجعه‌آمیز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رابرت واتسون، عضو برجستة سفارت انگلیس در عهد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سفارتخانه‌ای که در توطئه بر ضدّ حکومت امیر، فعال و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که برای تجدید حیات ایران خدمتی شایان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در وصف او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 مردی که در عین حال، واجد صفات شایستگی وطن پرستی، قدرت کار و فضیلتی بود که موجبات کافی برای نخست وزیری در ایران به شمار می‌روند تا کشتی کشورش را از میان گردابها و صخره‌هایی که در راه او قرار داشته‌اند سلامت به ساحل نجات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ظرف چند سال کوتاه کار قرنها را انجام داده و با نیروی نبوغ خویش، دوران تازه‌ای در تاریخ کشور خود پیش آورده است و اگر آن اندازه زنده می‌ماند که نیّات خویش را انجام بدهد در ردیف کسانی قرار می‌گرفت که در نظر بعضی از مردم از جانب خداوند برای ایفای مأموریت خاص خلق می‌شوند، ولی مرگ بی‌موقع او قبل از آنکه هموطنانش خیر و نتیجة خدماتش را پیوسته دیده باشند باید ما را از قبول این فرض بازدارد که پیدایش مرد برجسته‌ای مانند میرزا تقی‌خان را از آن زمره بشماریم</w:t>
      </w:r>
      <w:r>
        <w:rPr>
          <w:rFonts w:eastAsia="IRNazanin" w:cs="IRNazanin"/>
          <w:color w:val="111111"/>
          <w:sz w:val="28"/>
          <w:szCs w:val="28"/>
          <w:rtl w:val="true"/>
          <w:lang w:bidi="fa-IR"/>
        </w:rPr>
        <w:t>...</w:t>
      </w:r>
      <w:r>
        <w:rPr>
          <w:rStyle w:val="FootnoteAnchor"/>
          <w:rtl w:val="true"/>
        </w:rPr>
        <w:footnoteReference w:id="19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نوشتة 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همة رجال اخیر مشرق زمین و زمامداران ایران که نامشان ثبت تاریخ جدید است، میرزا تقی‌خان امیرنظام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با چراغ در پی او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سزاوار است 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مردی بود</w:t>
      </w:r>
      <w:r>
        <w:rPr>
          <w:rFonts w:eastAsia="IRNazanin" w:cs="IRNazanin"/>
          <w:color w:val="111111"/>
          <w:sz w:val="28"/>
          <w:szCs w:val="28"/>
          <w:rtl w:val="true"/>
          <w:lang w:bidi="fa-IR"/>
        </w:rPr>
        <w:t>».</w:t>
      </w:r>
      <w:r>
        <w:rPr>
          <w:rStyle w:val="FootnoteAnchor"/>
          <w:rtl w:val="true"/>
        </w:rPr>
        <w:footnoteReference w:id="199"/>
      </w:r>
      <w:bookmarkStart w:id="86" w:name="pg2380_16027"/>
    </w:p>
    <w:p>
      <w:pPr>
        <w:pStyle w:val="BookText"/>
        <w:rPr/>
      </w:pPr>
      <w:bookmarkEnd w:id="86"/>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تقی‌خان بر آن شد که نیکبختی مادی مردم را فراهم کند و تمایلات نکوهیدة آنان را مهار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وزیر، هدفی از آن هم عالی‌تر داشت؛ هرآینه تدابیرش استمرار می‌یافت، در اخلاق و کردار ایرانیان تغییری اساسی و ریشه‌دار تحقق می‌پذیرفت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اینکه، از مرگ شخصیتی که در راه اصلاحات اجتماعی ـ سیاسی و قطع ید مستبدان و استعمارگران جان باخته اظهار خوشحالی کنیم و آن را نمودی از انتقام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آوریم، از آن حرفها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اخیراً مجلة پیام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ضمن محکوم کردن عمل امیر در سرکوب بابیه،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و دهاء و عشقی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اصلاحات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دربار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کرده است</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87" w:name="__RefHeading___Toc2963248_3804643083"/>
      <w:bookmarkStart w:id="88" w:name="_Toc33"/>
      <w:bookmarkEnd w:id="87"/>
      <w:r>
        <w:rPr/>
        <w:t>14</w:t>
      </w:r>
      <w:r>
        <w:rPr>
          <w:rtl w:val="true"/>
        </w:rPr>
        <w:t xml:space="preserve">. </w:t>
      </w:r>
      <w:r>
        <w:rPr>
          <w:rtl w:val="true"/>
        </w:rPr>
        <w:t>حقیقت بر دروغ، پیروز می‌شود</w:t>
      </w:r>
      <w:r>
        <w:rPr>
          <w:rtl w:val="true"/>
        </w:rPr>
        <w:t>!</w:t>
      </w:r>
      <w:bookmarkEnd w:id="88"/>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کراراً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ستایش از امیر، میان نویسندگان و اصلاح‌طلبان ایرانی،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اتفاق‌نظر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این امر سبب شده که حتی لحن بهائیان نیز در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امیر نرم‌تر گردد؛ یعنی، در واقع، مجبور شده‌اند از لحن تند و هتاکانة خود نسبت به او بکاهند؛ هرچند هنوز برق کینه از لابلای کلماتشان، چشم را می‌آزارد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ابوالقاسم افنان، مورخ معاصر بهائی،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ناصرالدین‌شاه جوانی کم‌تجربه و بی‌خبر از امور مملکت‌داری و منهتک در شهوات نفسانی بود و چون آلتی، در دست میرزا تقی‌خان امیرکبیر قرار داشت، اما امیرکبیر که مردی کاردیده و باکفایت بود و در امور مملکت‌داری نیز دیده‌ای بینا و فهمی توانا داشت در ظرف مدت قلیلی از آغاز صدارتش تمام امور کشور را قبضه کرد و هرکس را در هر شرایطی که بود به جای خود نشاند و در ظلّ انقیاد و اطاعت درآورد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 چند صفحه بعد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امیرکبیر که مردی مقتدر و در عین حال سفاک و قاطع بود به منظور برقراری آرامش و سکون در سطح کشور به این فکر افتاد که بدون سر و صدا حضرت باب را به قتل برساند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 مثال، متهم ساختن امیر ــ در خلال تعریف از وی ــ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سخن 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آلتی، در دست میرزا تقی‌خان امیرکبیر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گذشته از اینکه توهین‌آمیز است، با توجه به تلاش صادقانه و مهرآمیز امیر در تربیت‌شاه جوان، ادعایی نادرست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 جدید ــ که در برخورد با امیر،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دشمنی، از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نعل، یکی به 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می‌جوید ــ از جمله در نوشتة حسن موقر بالیوزی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سران و مورخان مشهور بهائی،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ایادی 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از سوی شوقی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جلوه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بالیوزی در کتابش راجع به بهاء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بسیار لایق و صادق به شمار می‌رفت ولی در عین حال مردی خشن و خودرأی بود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نیز ضمن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پذیرش مرگ</w:t>
      </w:r>
      <w:r>
        <w:rPr>
          <w:rStyle w:val="FootnoteAnchor"/>
          <w:rtl w:val="true"/>
        </w:rPr>
        <w:footnoteReference w:id="205"/>
      </w:r>
      <w:r>
        <w:rPr>
          <w:rFonts w:ascii="IRNazanin" w:hAnsi="IRNazanin" w:eastAsia="IRNazanin"/>
          <w:color w:val="111111"/>
          <w:sz w:val="28"/>
          <w:sz w:val="28"/>
          <w:szCs w:val="28"/>
          <w:rtl w:val="true"/>
          <w:lang w:bidi="fa-IR"/>
        </w:rPr>
        <w:t xml:space="preserve">،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متکبر و خودرأی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206"/>
      </w:r>
      <w:r>
        <w:rPr>
          <w:rFonts w:ascii="IRNazanin" w:hAnsi="IRNazanin" w:eastAsia="IRNazanin"/>
          <w:color w:val="111111"/>
          <w:sz w:val="28"/>
          <w:sz w:val="28"/>
          <w:szCs w:val="28"/>
          <w:rtl w:val="true"/>
          <w:lang w:bidi="fa-IR"/>
        </w:rPr>
        <w:t>و همچنین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آنکه در آغاز پیدایش و ظهور امر مبارک، میرزا تقی‌خان ضربات سنگینی بر پیکر آن وارد ساخت، ولی منصفانه باید قبول کرد که وی وزیری غیور، اصلاح‌طلب، درست کار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سازنده‌ای که از او باقی مانده، پس از سالیان دراز نمایانگر نکات مثبتی است که از حکومت کوتاه مدت و پر ماجرای این مرد معمایی حاصل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تأسیس مدرسة دارالفنون تحصیلات به سبک جدید را در ایران بنیان نهاد و معلمین اروپایی از اطریش و فرانسه برای تدریس در آن مدرسه استخدام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 برای تأسیس مطبوعات به سبک غرب در ایران را او برداشت و مؤسسة چاپ را به کار انداخت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ولی همة این اصلاحات او به علاوة سایر خدماتی که انجام داده بود، به پای آزادی‌طلبی و طرفداری از دمکراسی و مشروطه‌طلبی او نمی‌رسید و این همان نکته‌ای است که اکثر هوادارانش در سالهای اخیر با تقدیر فراوان از آن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این صفات، این وزیر از لحاظ استبداد رأی و عمل در زمرة همان ولی نعمت تاجدار و بوالهوس خود قرار داشت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متوجه ضربة نهایی بالیوزی به امیر ـ پس از آن همه تعریف، و در واپسین جمله از عبارت وی ـ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بالیوزی، نهایتاً امیر را، با آن همه صفات نیک و خدمات درخشان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آزادی‌طلبی و طرفداری از دمکراسی و مشروطه‌طلبی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استبداد رأی و عمل در زمرة همان ولی نعمت تاجدار و بوالهوس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قرار داده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وقتی قرار است شخصیتی خوشنام و محبوب چون امیر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همگان به ذکر مدایح و ستایش خدمات بزرگ وی، رطب‌اللسان‌اند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آماج کینة ایدئولوژیک خود سازیم،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رغم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نقاط مثبت و روشنِ مسلّم در کارنامة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بگوییم که نهایتاً اثر همة آن تعریفها و اعترافها را خنثی کرده و چهرة او را نزد خوانندگان، سیاه و ملکوک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کاش آقای موقر بالیوزی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امیر را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 رأی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می‌کرد که، اگر امیر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تجربه و پختگی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ایشان خودرأی نبوده و با کسی مشورت کند، باید با چه کسی غیر ازشاه جوان و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موقر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تاجدار بوالهوس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درباریان فاسد و انگلوفیل نظیر میرزا آقاخان نوری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اصطلاح مشاوران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بالیوزی، از به بازی گرفته نشدن ایشان توسط امیر، دریغ و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و قتل امیر، چه گُلی به سر ایران زدند، جز آنکه هرات و مرو را بر باد دادند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سخن آنکه، معلوم نیست اتهام امیر به استبداد رأی و عمل،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آزادی‌طلبی و طرفداری از دمکراسی و مشروطه‌طلبی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که بالیوزی ظاهراً بدان اعتراف دارد</w:t>
      </w:r>
      <w:r>
        <w:rPr>
          <w:rStyle w:val="FootnoteAnchor"/>
          <w:rtl w:val="true"/>
        </w:rPr>
        <w:footnoteReference w:id="209"/>
      </w:r>
      <w:bookmarkStart w:id="89" w:name="pg2380_16030"/>
    </w:p>
    <w:p>
      <w:pPr>
        <w:pStyle w:val="BookText"/>
        <w:rPr/>
      </w:pPr>
      <w:bookmarkEnd w:id="89"/>
      <w:r>
        <w:rPr>
          <w:rFonts w:ascii="IRNazanin" w:hAnsi="IRNazanin" w:eastAsia="IRNazanin"/>
          <w:color w:val="111111"/>
          <w:sz w:val="28"/>
          <w:sz w:val="28"/>
          <w:szCs w:val="28"/>
          <w:rtl w:val="true"/>
          <w:lang w:bidi="fa-IR"/>
        </w:rPr>
        <w:t>ــ قابل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پیشگـاه حقیقت شـود پدیـد</w:t>
      </w:r>
    </w:p>
    <w:p>
      <w:pPr>
        <w:pStyle w:val="BookText"/>
        <w:rPr/>
      </w:pPr>
      <w:r>
        <w:rPr>
          <w:rFonts w:ascii="IRNazanin" w:hAnsi="IRNazanin" w:eastAsia="IRNazanin"/>
          <w:color w:val="111111"/>
          <w:sz w:val="28"/>
          <w:sz w:val="28"/>
          <w:szCs w:val="28"/>
          <w:rtl w:val="true"/>
          <w:lang w:bidi="fa-IR"/>
        </w:rPr>
        <w:t>شرمنده رهروی که عمل بر مجاز کرد</w:t>
      </w:r>
      <w:r>
        <w:rPr>
          <w:rFonts w:eastAsia="IRNazanin" w:cs="IRNazanin"/>
          <w:color w:val="111111"/>
          <w:sz w:val="28"/>
          <w:szCs w:val="28"/>
          <w:rtl w:val="true"/>
          <w:lang w:bidi="fa-IR"/>
        </w:rPr>
        <w:t>!</w:t>
      </w:r>
    </w:p>
    <w:p>
      <w:pPr>
        <w:pStyle w:val="Heading2"/>
        <w:numPr>
          <w:ilvl w:val="1"/>
          <w:numId w:val="1"/>
        </w:numPr>
        <w:rPr/>
      </w:pPr>
      <w:bookmarkStart w:id="90" w:name="__RefHeading___Toc2963250_3804643083"/>
      <w:bookmarkStart w:id="91" w:name="_Toc34"/>
      <w:bookmarkEnd w:id="90"/>
      <w:r>
        <w:rPr/>
        <w:t>2</w:t>
      </w:r>
      <w:r>
        <w:rPr>
          <w:rtl w:val="true"/>
        </w:rPr>
        <w:t xml:space="preserve">- </w:t>
      </w:r>
      <w:r>
        <w:rPr>
          <w:rtl w:val="true"/>
        </w:rPr>
        <w:t>یاران امیر؛ تقابل جدی و مستمر با باب و بهاء</w:t>
      </w:r>
      <w:bookmarkEnd w:id="91"/>
    </w:p>
    <w:p>
      <w:pPr>
        <w:pStyle w:val="Heading3"/>
        <w:numPr>
          <w:ilvl w:val="2"/>
          <w:numId w:val="1"/>
        </w:numPr>
        <w:rPr/>
      </w:pPr>
      <w:bookmarkStart w:id="92" w:name="__RefHeading___Toc2963252_3804643083"/>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می‌دانیم که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بهائی و غیر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دارند که عامل اصلی سرکوبی فتنة بابیان، و اعدام پیشوای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امیرکبیر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است که، حواریون و یاران باوفا و پابرجای امیرکبیر نیز نظیر آیت‌اللّه العظمی حاج شیخ عبدالحسین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برجستة تهران، و وصیّ 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محمد هاشم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مخصوص و محرم راز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عزیزخان مُکری سردار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امیرکبیر از همسر اول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سعیدمؤتمن‌الملک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سرّ امیر و وزیر خارجة ناصرالدین‌شاه به سفارش امیر در سالهای پس از قتل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چراغعلی‌خان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الحکومة اصفهان منصوب از سوی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میرزا محمدمهدی ملک‌التجار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حسن ملک، بنیاد گذار کتابخانة ملک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با بابیه و بهائیه مخالف بودند و در قلع و قمع ریشه‌های آن در ایران و عراق اهتمام شایان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زیر، ضمن معرفی این بزرگان، موضع منفی آنان نسبت به باب و بهاء را بررسی می‌کند</w:t>
      </w:r>
      <w:r>
        <w:rPr>
          <w:rFonts w:eastAsia="IRNazanin" w:cs="IRNazanin"/>
          <w:color w:val="111111"/>
          <w:sz w:val="28"/>
          <w:szCs w:val="28"/>
          <w:rtl w:val="true"/>
          <w:lang w:bidi="fa-IR"/>
        </w:rPr>
        <w:t>:</w:t>
      </w:r>
    </w:p>
    <w:p>
      <w:pPr>
        <w:pStyle w:val="Heading3"/>
        <w:numPr>
          <w:ilvl w:val="2"/>
          <w:numId w:val="1"/>
        </w:numPr>
        <w:rPr/>
      </w:pPr>
      <w:bookmarkStart w:id="94" w:name="__RefHeading___Toc2963254_3804643083"/>
      <w:bookmarkStart w:id="95" w:name="_Toc36"/>
      <w:bookmarkEnd w:id="94"/>
      <w:r>
        <w:rPr/>
        <w:t>1</w:t>
      </w:r>
      <w:r>
        <w:rPr>
          <w:rtl w:val="true"/>
        </w:rPr>
        <w:t xml:space="preserve">. </w:t>
      </w:r>
      <w:r>
        <w:rPr>
          <w:rtl w:val="true"/>
        </w:rPr>
        <w:t>آیت‌اللّه حاج شیخ عبدالحسین تهرانی</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حاج شیخ عبدالحسین تهرانی معروف به شیخ‌العراقین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فقیهان، حدیث شناسان، رجالیان و لغت دانان نامدار قرن سیزدهم هجری است، که به دقت نظر و اندیشة صائب و همت بلند شناخته می‌شد و در ایام اقامت در کربلا، جمعی کثیر از مردم آن شهر از وی تقلید می‌کردند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او شاگرد برجستة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آقا شیخ محمدحسن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فرد اخیر ــ صاحب جواهر ــ اجازة اجتهاد و نقل روایت داشت</w:t>
      </w:r>
      <w:r>
        <w:rPr>
          <w:rFonts w:eastAsia="IRNazanin" w:cs="IRNazanin"/>
          <w:color w:val="111111"/>
          <w:sz w:val="28"/>
          <w:szCs w:val="28"/>
          <w:rtl w:val="true"/>
          <w:lang w:bidi="fa-IR"/>
        </w:rPr>
        <w:t>.</w:t>
      </w:r>
      <w:r>
        <w:rPr>
          <w:rStyle w:val="FootnoteAnchor"/>
          <w:rtl w:val="true"/>
        </w:rPr>
        <w:footnoteReference w:id="2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روایت آیت‌اللّه شیخ محمد حرزالدین، عالم بزرگ مقیم نجف در عصر مشروطه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بر فراز منبر درس، به اجتهاد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خویش تصریح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 علی کنی، شیخ عبدالحسین تهرانی، میرزا عبدالرحیم نهاوندی، و شیخ عبداللّه نعمت عاملی</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آیت‌اللّه العظمی صاحب جواهر در زمان حیات خویش، مرجع عامّ شیعه قلمداد می‌شد و سخنش در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ماندگاری که نیز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حاوی یک دوره فقه کامل و استدلالی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بر جای نهاد، همة فقیهان را تا پایان روزگار، وامدار افاضات خویش کرد، چندانکه مرحوم امام خمینی قدّس سرّه، وی را اسوة فقیهان شمرده و فقه استوار شیعی را به اعتبار وی و کتاب سترگش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پوشیده نیست که سخن شخصیتی سترگ همچون صاحب جواهر دربارة شیخ عبدالحسین تهرانی، گواه رتبة بسیار بلند تهرانی در دانش و درایت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محدث بزرگ و نام آشنای شیعه در عصر اخیر، آیت‌اللّه میرزا حسین نوری، در تعریف شیخ عبدالحسین، او را زبده و نخبة عالمان بزرگ محقق خوانده و با اوصافی چنین بلند از وی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 و استادی و مَن الیه فی العلوم الشرعیهًْ استنادی، زبدهًْ اعاظم المحققین و نخبهًْ افاخم المدققین، المظلع الخبیر، العالم الربّانی، الشیخ عبدالحسین الطهرانی قدّس اللّه تعالی روحه</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اعتمادالسلطنه، وزیر انطباعات عصر ناصری،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شیخ عبدالحسین طهرانی مجتهدی بسیار فاضل و به قبول عامّه نایل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عثمانی نیز اعتباری معتدٌّ به</w:t>
      </w:r>
      <w:r>
        <w:rPr>
          <w:rStyle w:val="FootnoteAnchor"/>
          <w:rtl w:val="true"/>
        </w:rPr>
        <w:footnoteReference w:id="215"/>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و حکام عراق عرب او را حرمتی عظیم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اکثر تعمیرات و تأسیسات عتبات عالیات از جانب اعلی‌حضرت اقدس همایونی سِمَت مواظبت و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مسجدی که از مال‌الوصایة امیرنظام اتابک اعظم میرزا تقی‌خان در طهران ساخته است دائر است و به اجتماع افاضل طلاب،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مساعیَه</w:t>
      </w:r>
      <w:r>
        <w:rPr>
          <w:rFonts w:eastAsia="IRNazanin" w:cs="IRNazanin"/>
          <w:color w:val="111111"/>
          <w:sz w:val="28"/>
          <w:szCs w:val="28"/>
          <w:rtl w:val="true"/>
          <w:lang w:bidi="fa-IR"/>
        </w:rPr>
        <w:t>».</w:t>
      </w:r>
      <w:r>
        <w:rPr>
          <w:rStyle w:val="FootnoteAnchor"/>
          <w:rtl w:val="true"/>
        </w:rPr>
        <w:footnoteReference w:id="2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کلام اعتمادالسلطنه گذشت، و دیگران نیز بدان تصریح دارند، ناصرالدین‌شاه کار نظارت و مراقبت بر توسعة صحن مطهر سالار شهیدان علیه‌السلام، و تعمیر بنای آن را، به شیخ‌العراقین سپرده بود</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مراقبت و مواظبت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تعمیر گنبد منوّر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خشتهای طلایی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تام داشت و این امر را ابراز می‌نمود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عباس اقبال با اشاره به مقام والای تهرانی نزد امیر،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نزد ناصرالدین‌شاه نیز محترم و مورد اعتماد بود وشاه او را در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برای تعمیر صحن مطهر ائمة اطهار در کربلا و کاظمین و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کرد و او از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آن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کتابخانة شخصی او در کربلا به علت داشتن نسخه‌های نفیس، شهرت داشت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ناصرالدین‌شاه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عضدالملک را به عنوان فرستادة مخصوص خویش، مأمور ساخت که طلاهای نذری اهدایی وی را از ایران به بارگاه مقدس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برده و به شیخ‌العراقین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در فرمانی که خطاب به فرستادة مخصوصش صادر کرد، از شیخ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فضایل‌مآب، افادت و افاضت نصاب، حقایق و معارف اکتساب، قدوهًْ‌العلما و زبدهًْ‌الفقهاء، مجتهدالعصر والزمان، شیخ‌المشایخ العظام، شیخ عبدالحسین سلمه‌اللّه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عضد الملک، خود نیز در سفرنامه‌اش به عتبات، از شیخ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هوالفاضل النحریر و العالم‌المنطیق، تاج‌العلماء الاعلام، رواج الملهًْ‌الاسلام، که سالک مدارج حکت است و صاعد معارج معرفت، خلیل نار سلامت و کلیم نور سعادت، پیکر فضل است و جوهر عقل، اصل اصول است و نسل حکم، خلاصة خرد است و نخبة ادب</w:t>
      </w:r>
      <w:r>
        <w:rPr>
          <w:rFonts w:eastAsia="IRNazanin" w:cs="IRNazanin"/>
          <w:color w:val="111111"/>
          <w:sz w:val="28"/>
          <w:szCs w:val="28"/>
          <w:rtl w:val="true"/>
          <w:lang w:bidi="fa-IR"/>
        </w:rPr>
        <w:t>.</w:t>
      </w:r>
      <w:r>
        <w:rPr>
          <w:rStyle w:val="FootnoteAnchor"/>
          <w:rtl w:val="true"/>
        </w:rPr>
        <w:footnoteReference w:id="22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شیخ‌العراقین، چنانکه اشاره شد، مورد اعتماد و عنایت خاص امیرکبیر قرار داشت</w:t>
      </w:r>
      <w:r>
        <w:rPr>
          <w:rStyle w:val="FootnoteAnchor"/>
          <w:rtl w:val="true"/>
        </w:rPr>
        <w:footnoteReference w:id="222"/>
      </w:r>
      <w:r>
        <w:rPr>
          <w:rFonts w:ascii="IRNazanin" w:hAnsi="IRNazanin" w:eastAsia="IRNazanin"/>
          <w:color w:val="111111"/>
          <w:sz w:val="28"/>
          <w:sz w:val="28"/>
          <w:szCs w:val="28"/>
          <w:rtl w:val="true"/>
          <w:lang w:bidi="fa-IR"/>
        </w:rPr>
        <w:t>و امیر، که از گوهر شناسان روزگار خویش بود، علاوه بر ارجاع محاکمات شرعی دیوان به محضرش</w:t>
      </w:r>
      <w:r>
        <w:rPr>
          <w:rStyle w:val="FootnoteAnchor"/>
          <w:rtl w:val="true"/>
        </w:rPr>
        <w:footnoteReference w:id="22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مطالب مشکله و امور معضله با او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حتی برای تعیین نام فرزندان شاه، از استخاره‌های وی مدد می‌گرفت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عباس اقبال،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محاکمات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جناب شیخ عبدالحسین طهرانی شیخ‌العراقین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فیوماً عقیدة او نسبت به جناب شیخ افزون می‌گردید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سپس با نقل داستانی از زبان حاج سید نصراللّه اخوی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دربارة چگونگی آشنایی امیر با شیخ‌العراقین،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آشنایی،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ترویج شیخ اقدامات کافی نمود و روز به روز در عقاید او نسبت به شیخ می‌افزود تا آنکه محلّ وثوق امیر شد و طرف مشاوره در بعضی از امور مشکله گردید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دکتر فریدون آدمیت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صدارت امیر،</w:t>
      </w:r>
    </w:p>
    <w:p>
      <w:pPr>
        <w:pStyle w:val="BookText"/>
        <w:rPr/>
      </w:pPr>
      <w:r>
        <w:rPr>
          <w:rFonts w:ascii="IRNazanin" w:hAnsi="IRNazanin" w:eastAsia="IRNazanin"/>
          <w:color w:val="111111"/>
          <w:sz w:val="28"/>
          <w:sz w:val="28"/>
          <w:szCs w:val="28"/>
          <w:rtl w:val="true"/>
          <w:lang w:bidi="fa-IR"/>
        </w:rPr>
        <w:t>همة دعاوی که جنبة شرعی داشت و به دیوانخانه رجوع شده بود، به محضر شیخ عبدالحسین احاله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او قطعی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دوگوبینو نیز از شیخ عبدالحسین به احترام یاد می‌کند؛ او را فقیهی بلند پایه و پاکدامن، و خونسرد و بافراست می‌شناسد</w:t>
      </w:r>
      <w:r>
        <w:rPr>
          <w:rFonts w:eastAsia="IRNazanin" w:cs="IRNazanin"/>
          <w:color w:val="111111"/>
          <w:sz w:val="28"/>
          <w:szCs w:val="28"/>
          <w:rtl w:val="true"/>
          <w:lang w:bidi="fa-IR"/>
        </w:rPr>
        <w:t>.</w:t>
      </w:r>
      <w:r>
        <w:rPr>
          <w:rStyle w:val="FootnoteAnchor"/>
          <w:rtl w:val="true"/>
        </w:rPr>
        <w:footnoteReference w:id="22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پیرو این دوستی و اعتماد ویژه، وصیّ خود را شیخ عبدالحسین قرار داد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شیخ نیز، مدرسه و مسجد حاج شیخ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بازار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طبق همین وصیّت و از ثُلثِ میراث امیر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 خاطر 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عبدالحسین تهرانی شیخ العراقین، از مجتهدین معروف، و به زهد و تقوی و مدیریت در کار شهرت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میرزا تقی‌خان امیرکبیر با آن نظر دقیقی که در شناسایی مردم و به‌ویژه ملاّها داشت در بین تمام روحانیون زمان خود، او را وصیّ خویش قرار داد و شیخ العراقین هم از مال الوصایة امیر شهید، مسجد و مدرسه‌ای عالی در تهران بنا نهاد که امروزه به مسجد و مدرسة شیخ عبدالحسین یا مسجد آذربایجانیها معروف می‌باشد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نیز یکی از روحانیون پارسای نجف را به نیابت از امیر به حج فرستاد</w:t>
      </w:r>
      <w:r>
        <w:rPr>
          <w:rFonts w:eastAsia="IRNazanin" w:cs="IRNazanin"/>
          <w:color w:val="111111"/>
          <w:sz w:val="28"/>
          <w:szCs w:val="28"/>
          <w:rtl w:val="true"/>
          <w:lang w:bidi="fa-IR"/>
        </w:rPr>
        <w:t>.</w:t>
      </w:r>
      <w:r>
        <w:rPr>
          <w:rStyle w:val="FootnoteAnchor"/>
          <w:rtl w:val="true"/>
        </w:rPr>
        <w:footnoteReference w:id="23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 شواهد تاریخی حاکی است که شیخ پس از مرگ امیر، از کسانی بوده که مباشرت امور خانوادة وی را بر عهده داشته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پس از عزل امیرکبیر، و یکی از عوامل مهم برکناری و قتل مظلومانة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پایه‌های قدرت خویش، به جان یاران امیر افتاد و تا آنجا که قدرت داشت از صدمه و آزار آنان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نیز از کسانی بود که زهر کینه و عداوت نوری را چشید و آن گونه که از خلال تاریخ بر می‌آید، مأموریت شیخ برای تعمیر بقاع مطهر ائمه علیهم السلام در عتبات عالیات، برای‌وی جنبة نوعی تبعید محترمانه داشت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صدراعظم نوری، در این تبعید، بی‌نقش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اینکه از شرور و مفاسد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مجتهد فتنه‌انگیز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خلاصی یابد ترتیباتی فراهم نمود که شیخ مذکور از جانب شاهنشاه مأمور تعمیر بقاع مقدسه گردید و به جانب عتبات عالیات عزیمت 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اینک که با مقام علمی، مواضع سیاسی و خدمات اجتماعی حاج شیخ عبدالحسین تهرانی آشنا شده و پیوند او با امیر را شناختیم، نوبت آن است که برخورد او با باب و بهاء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تهرانی، از بن جان، به کمال و کارآمدی احکام و قوانین اسلامی در جامعة بشری ایمان داشت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مدار دولت و مملکت‌داری از روی شریعت مطهره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فتنه و فساد برنیاید</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بر همین اساس هم، زمانی که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بابیّت و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در خطر افکنده است، با جدّیت تمام به مبارزه با آن پرداخت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رد پایی که تاریخ، از برخورد شیخ‌العراقین با جریان بابیت نشان می‌دهد، در همان اوایل ادعای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 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بود که مانع ملاقات باب و مریدانش با محمدشاه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این فرصت تاریخی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احیاناً نفوذ در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دوگوبینو، وزیر مختار فرانسه در ایران عهد ناصری، با اشاره به تقاضای باب از محمدشاه مبنی بر مناظرة او و مهم‌ترین مریدانش با علمای پایتخت در حضور شاه،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میرزا 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را پذیرفته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محمدشاه هم که مطیع ارادة حاجی بود مخالفتی از این عمل ابراز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حاجی شیخ عبدالحسین که مردی فقیه و مجتهد و متدین و متقی است، فراست و قضاوتهای بی‌طرفانه‌اش موجب اعتماد همه کس شده و طرف احترام عموم است، به‌شاه و وزیر و بزرگان مملکت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نظر دارید که به جای مذهب کنونی، مذهب جدیدی که هنوز نمی‌شناسید برقرار نمایید؟ و علاوه کرده بود که دولت با این گرفتاری و ناتوانی که دارد حاجت به این نیست که برای خود گرفتاری جدیدی به بار آورد که نتیجه‌اش جنگهای مذهبی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خیالات آینده و نتایج آن اطمینان دارید که به تسهیل انتشار عقاید او می‌پردازید؟ اگر روحانیون ایران به دفاع پردازند نه فقط بر علیه باب، بلکه بر علیه دولتی که بحق از او انتظار حمایت دارند، آیا چنین تصور می‌کنید که قدرتی به دست نخواهند آورد؟ و آیا می‌دانید که نتیجه چه خواهد شد؟ خلاصه این حرفها حاجی میرزا آقاسی و طرفداران مناظره را متقاعد ساخت و به حاجی شیخ عبدالحسین اطمینان دادند که قدغن خواهند کرد که میرزا علی‌محمد به تهران بیاید و برای ساکت کردن او و مریدانش دست به اقداماتی خواهند زد</w:t>
      </w:r>
      <w:r>
        <w:rPr>
          <w:rFonts w:eastAsia="IRNazanin" w:cs="IRNazanin"/>
          <w:color w:val="111111"/>
          <w:sz w:val="28"/>
          <w:szCs w:val="28"/>
          <w:rtl w:val="true"/>
          <w:lang w:bidi="fa-IR"/>
        </w:rPr>
        <w:t>».</w:t>
      </w:r>
      <w:r>
        <w:rPr>
          <w:rStyle w:val="FootnoteAnchor"/>
          <w:rtl w:val="true"/>
        </w:rPr>
        <w:footnoteReference w:id="2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دوگوبینو، البته، چنانکه اهل نظر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صرافت طبع یا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بابیان،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کسانی است که حتی حسینعلی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ملتجی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گزارشهای وی پیرامون باب و به‌ویژه چالش میان باب و علما، خالی از شائبة هواداری و یکسونگری نیست و بنابراین با آنها باید با دقت و احتیاط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وی در فوق نیز نمونه‌ای از این گزارشها است و نیاز به توضیح و تنقیح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برای فقیه تیزبینی چون شیخ العراقین،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دعاوی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توجه به شواهد و دلایل گوناگون،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باب بر فراز منبر شیراز، و وجود اغلاط پیش افتادة ادبی در الواح صادره از وی ـ کاملاً واضح بود و آمدن او و جمعی از مریدانش به پایتخت به عنوان ملاقات با سلطان و مناظره با علما، بیشتر فرصتی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پروپاگاند حزبی و مسلکی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دولت مرکزی نیز در برخورد با فتنة باب، سستی و اهمال نشان می‌داد و بدتر از آن، احساس می‌شد که دستهای مشکوکی از درون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منوچهرخان معتمدالدوله حاکم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اغراض سیاسی در پی دامن زدن به فتنه، و ماهی گرفتن از آب گل آلودند و ماجرا، هرگز ساده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اجرای این سناریوی خطرناک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تهرانی در زمان تبعید بهاء به عراق، و تجمع بابیان در آن سامان، در عراق می‌زیست و شاهد فعالیتهای سوء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بدعتهای نوبه‌نوشان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معتبر بهائی تصریح دارند که بابیان مهاجر، شبهای تار به دزدیدن کفش و کلاه و پول و پوشاک زوار شیعه در اماکن مقدسه می‌پرداختند</w:t>
      </w:r>
      <w:r>
        <w:rPr>
          <w:rStyle w:val="FootnoteAnchor"/>
          <w:rtl w:val="true"/>
        </w:rPr>
        <w:footnoteReference w:id="237"/>
      </w:r>
      <w:r>
        <w:rPr>
          <w:rFonts w:ascii="IRNazanin" w:hAnsi="IRNazanin" w:eastAsia="IRNazanin"/>
          <w:color w:val="111111"/>
          <w:sz w:val="28"/>
          <w:sz w:val="28"/>
          <w:szCs w:val="28"/>
          <w:rtl w:val="true"/>
          <w:lang w:bidi="fa-IR"/>
        </w:rPr>
        <w:t>و به اعتراف خود میرزا حسینعلی بهاء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اموال ناس مِن غیر اذنٍ تصرف می‌نمودند و نهب و غارت و سفک دماء را از اعمال حسنه می‌شمردند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افزون بر این، در میان خود بابیها نیز بازار آشوبگری و آدمکشی رونق داشت و به قول خواهر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در این فجایع بی‌دخالت نبود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مشاهدة این همه جسارت و خرابکاری، شیخ‌العراقین را ــ که از پیش نیز نسبت به بابیان، حساسیت منفی شدید داشت ــ بر آن داشت که بپاخیزد و ضمن تلاش در راه آگاه‌سازی و بسیج علمای عتبات بر ضدّ بهاء و بابیان، کوشید با همکاری مقامات دولت ایران، به‌ویژه میرزا بزرگ‌خان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 اول ایران در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دولتمردان عثمانی را برای تبعید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جمله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مجاور ایران به نقاط دوردست عثمانی وادارد، که در این کار نیز موفق شد</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مساعی وی در این راه، در تواریخ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 با افزودن شاخ و برگهایی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شده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به قول آواره، مبلغ مشهور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اسلام بازگشته و کتاب کشف‌الحیل را بر ضدّ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بنیان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 بابیت و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خود لازم می‌شمرد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مقیم عتبات بر ضدّ حسینعلی بهاء فعالیت داشته</w:t>
      </w:r>
      <w:r>
        <w:rPr>
          <w:rStyle w:val="FootnoteAnchor"/>
          <w:rtl w:val="true"/>
        </w:rPr>
        <w:footnoteReference w:id="2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ضدّیت تام با 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2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محمدعلی فیضی، نویسنده و مبلغ مشهور بهائی، با اشاره به تکاپوی بهاء و بابیان در عراق،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آن دیار،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شیخ عبدالحسین مجتهد معروف جهت تعمیر بقاع متبرکه به عتبات، و ملاحظة این شور و نشور و انجذابات عموم خلق، سبب تشدید امر و تحریک تعصبات جاهلانة عوام گردید و با میرزا بزرگ‌خان، قونسول ایران در بغداد، به ضدیت و مخالفت آن حضرت همت گماشتند و آن قدر کوشیدند تا به دستورات اکیدة ناصرالدین‌شاه و وزیر خارجه، حاج میرزا حسین‌خان سپهسالار، نمایندة ایران در دربار عثمانی موافقت گردید که موافقت سلطان عثمانی را نسبت به انتقال حضرت بهاءاللّه و همراهان به اسلامبول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نامق پاشا نامة عالی پاشا، صدراعظم عثمانی، را به وسیلة منشی خود به نظر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آن حضرت حاضر برای عزیمت به اسلامبول گردید</w:t>
      </w:r>
      <w:r>
        <w:rPr>
          <w:rFonts w:eastAsia="IRNazanin" w:cs="IRNazanin"/>
          <w:color w:val="111111"/>
          <w:sz w:val="28"/>
          <w:szCs w:val="28"/>
          <w:rtl w:val="true"/>
          <w:lang w:bidi="fa-IR"/>
        </w:rPr>
        <w:t>».</w:t>
      </w:r>
      <w:r>
        <w:rPr>
          <w:rStyle w:val="FootnoteAnchor"/>
          <w:rtl w:val="true"/>
        </w:rPr>
        <w:footnoteReference w:id="245"/>
      </w:r>
      <w:bookmarkStart w:id="96" w:name="pg2380_16040"/>
    </w:p>
    <w:p>
      <w:pPr>
        <w:pStyle w:val="BookText"/>
        <w:rPr/>
      </w:pPr>
      <w:bookmarkEnd w:id="96"/>
      <w:r>
        <w:rPr>
          <w:rFonts w:ascii="IRNazanin" w:hAnsi="IRNazanin" w:eastAsia="IRNazanin"/>
          <w:color w:val="111111"/>
          <w:sz w:val="28"/>
          <w:sz w:val="28"/>
          <w:szCs w:val="28"/>
          <w:rtl w:val="true"/>
          <w:lang w:bidi="fa-IR"/>
        </w:rPr>
        <w:t>مواضع و اقدامات شیخ نسبت به سران مسلک باب و بهاء، طبعاً از چشم آنان مخفی نبود و کینة شدید آنان را بر ضدّ وی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حسینعلی بهاء در لوحی که به نام شیخ صادر کرده سخت به وی تاخته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همچنین، شوقی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دختری بهاء، و جانشین عباس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فحشنامه‌ای که با عنوان لوح قرن از خود برجا نهاده، کراراً شیخ عبدالحسین را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خبیث</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دارین و مبغوض ثقلین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مورد هتک و شتم قرار داده است</w:t>
      </w:r>
      <w:r>
        <w:rPr>
          <w:rFonts w:eastAsia="IRNazanin" w:cs="IRNazanin"/>
          <w:color w:val="111111"/>
          <w:sz w:val="28"/>
          <w:szCs w:val="28"/>
          <w:rtl w:val="true"/>
          <w:lang w:bidi="fa-IR"/>
        </w:rPr>
        <w:t>.</w:t>
      </w:r>
    </w:p>
    <w:p>
      <w:pPr>
        <w:pStyle w:val="Heading3"/>
        <w:numPr>
          <w:ilvl w:val="2"/>
          <w:numId w:val="1"/>
        </w:numPr>
        <w:rPr/>
      </w:pPr>
      <w:bookmarkStart w:id="97" w:name="__RefHeading___Toc2963256_3804643083"/>
      <w:bookmarkStart w:id="98" w:name="_Toc37"/>
      <w:bookmarkEnd w:id="97"/>
      <w:r>
        <w:rPr/>
        <w:t>2</w:t>
      </w:r>
      <w:r>
        <w:rPr>
          <w:rtl w:val="true"/>
        </w:rPr>
        <w:t xml:space="preserve">. </w:t>
      </w:r>
      <w:r>
        <w:rPr>
          <w:rtl w:val="true"/>
        </w:rPr>
        <w:t>مؤتمن‌الملک انصاری</w:t>
      </w:r>
      <w:bookmarkEnd w:id="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سعیدخان مؤتمن‌الملک انصاری، سیاستمدار و ادیب برجستة ایران در عصر قاجار، از برکشیدگان خاص امیرکبیر</w:t>
      </w:r>
      <w:r>
        <w:rPr>
          <w:rStyle w:val="FootnoteAnchor"/>
          <w:rtl w:val="true"/>
        </w:rPr>
        <w:footnoteReference w:id="249"/>
      </w:r>
      <w:r>
        <w:rPr>
          <w:rFonts w:ascii="IRNazanin" w:hAnsi="IRNazanin" w:eastAsia="IRNazanin"/>
          <w:color w:val="111111"/>
          <w:sz w:val="28"/>
          <w:sz w:val="28"/>
          <w:szCs w:val="28"/>
          <w:rtl w:val="true"/>
          <w:lang w:bidi="fa-IR"/>
        </w:rPr>
        <w:t>و منشی و کاتب اسرار</w:t>
      </w:r>
      <w:r>
        <w:rPr>
          <w:rStyle w:val="FootnoteAnchor"/>
          <w:rtl w:val="true"/>
        </w:rPr>
        <w:footnoteReference w:id="250"/>
      </w:r>
      <w:r>
        <w:rPr>
          <w:rFonts w:ascii="IRNazanin" w:hAnsi="IRNazanin" w:eastAsia="IRNazanin"/>
          <w:color w:val="111111"/>
          <w:sz w:val="28"/>
          <w:sz w:val="28"/>
          <w:szCs w:val="28"/>
          <w:rtl w:val="true"/>
          <w:lang w:bidi="fa-IR"/>
        </w:rPr>
        <w:t xml:space="preserve">او می‌باشد که ترقیات سیاسی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لقب مؤتمن‌الملکی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و بیش از هرکس مرهون عنایات امیر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وقایع اتفاقیه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آخر صدارت امیر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میرزا سعیدخان در خدمات محوله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صداقت و راست قلمی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مشهود پیشگاه مبارک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خدمات تحریر رسائل خاصه و به صفت امانت و رازداری و درستکاری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گشته به لقب مؤتمن‌الملکی سرافراز آمد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کلنل شیل، وزیر مختار انگلیس در زمان ناصرالدین‌شاه، در گزارشی که به لندن فرستاده، از میرزا سعیدخان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باهوش، متشخص، بدون تمایل به انگلیس یا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ناصرالدین‌شاه پس از مرگ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سفارش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سعید را برای مدتی مدید به وزارت امور خارجة ایران منصوب کرد و میرزا نیز، در حدّ توان خویش، و متناسب با امکانات و مقتضیات آن روز ایران و جهان، راه استاد شهیدش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سیاست داخلی و خارجی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ماجرای عقد قرارداد امتیازات استعماری رویتر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توسط میرزا حسین‌خان سپهسالار قزوینی، 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سعیدخان مؤتمن‌الملک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مخالفان جدی سپهسالار بود و به همین علت، چند سال به اسم تولیت آستانة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تبعید به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که از طریق میرزا سعید بر ضد ملکم‌خان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فراموشخانة فراماسونری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 القائات فریبنده و استعماری وی در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به دست ناصرالدین‌شاه جوان و مجذوب رسیده، به روشنی بازنمای افکار و احساسات اسلامی و ضدّ استعماری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استبدادی اوست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ارزندة دیگر میرزا، زمینه سازی جهت تدوین و اجرای یک قانون اساسی جامع بر پایة فقه شیعی است که متأسفانه با مرگ وی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زندگی و خدمات وی به اسلام و ایران دفتری مفصل می‌طلبد که این مجال اندک، گنجایش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ممتحن‌الدوله و نیز کتاب رجال وزارت خارجة او اطلاعات ناب و سودمندی دربارة میرزا سعید آمده که طالبان می‌توانند بدان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نیز راجع به وی تحقیق مبسوطی را در دست دارد که ان شاء اللّه به زودی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سعیدخان، به بابیان و بهائیان، به چشم دشمنان خطرناک ایران و اسلام می‌نگریست و برای برچیده شدن بساط آنان از عراق و تبعیدشان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مناطق دور از ایران،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وی به میرزا حسین‌خان مشیرالدولة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وقت ایران در اسلامبول، و سپهسالار و صدراعظم بعدی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ذی‌حجة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به روشنی گواه این امر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نامه‌ها، میرزا سعید ضمن اشاره به سرکوب بابیه در زمان امیر، و حبس و اعدام بقایای آنها پس از ترور نافرجام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نوری که زمینة آزادی حسینعلی بهاء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بند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عزیمت او به عراق را فراهم ساخت</w:t>
      </w:r>
      <w:r>
        <w:rPr>
          <w:rStyle w:val="FootnoteAnchor"/>
          <w:rtl w:val="true"/>
        </w:rPr>
        <w:footnoteReference w:id="253"/>
      </w:r>
      <w:r>
        <w:rPr>
          <w:rFonts w:ascii="IRNazanin" w:hAnsi="IRNazanin" w:eastAsia="IRNazanin"/>
          <w:color w:val="111111"/>
          <w:sz w:val="28"/>
          <w:sz w:val="28"/>
          <w:szCs w:val="28"/>
          <w:rtl w:val="true"/>
          <w:lang w:bidi="fa-IR"/>
        </w:rPr>
        <w:t>انتقاد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تا کنون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است و اگرچه او هیچ وقت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فساد و اضلال سفهاء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 خالی نبود و گاهی به فتنه و تحریک قتل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سوء قصد به آخوند ملا آقای 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قتل دیگر که اتفاق افتاد، 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که حالا هست بالا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اخیر طبق اخباری که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خود جمع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جرات آن نداشت که اظهار از مافی‌الضمیر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رفت و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در خارج منزل خود، آدمهای مسلح از جان گذشته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اینها از برای دولت علیّه دلیل کمال غفلت و بی‌احتیاطی بود که از این اوضاع وخیم‌العاقبه صرف نظر کرده در صدد چاره و رفع آن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حالت و طبیعت این گروه گمراه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جسارت و اقدام آنها بر امور خطرناک بارها به تجربه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دیدة میرزا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نوظهور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چیز هایل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دشمنی و خصومت فوق‌العاده نسبت به دین و دولت اسلامیه، دیگری بی‌رحمی و قساوت خارق‌العاده نسبت به آحاد این ملت و گذشتن از جان خودشان برای ظفر یافتن به این مطلوب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خارجة ناصرالدین‌شاه، سرانجام در خاتمة نامه، با تأکید بر اتحاد و صمیمیت بین دولتین ایران و عثمانی، از سستی و تسامح دربار عثمانی در همکاری با دولت ایران برای دفع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آگاهی‌شان به خطر 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می‌کند و خواستار گفت و گوی وی با مقامات عالی ترکیه جهت تحویل بهاء و همدستان او به دولت ایران می‌شود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عبدالحمید اشراق خاوری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ناصرالدین‌شاه، به واسطة میرزا سعید مؤتمن‌الملک وزیر امور خارجه و با اهتمام حاجی میرزا حسین‌خان سفیر کبیر مقیم اسلامبول، با خواهش و اصرار پی در پی، سلطان عبدالعزیزخان را بر آن داشت که حکم ابعاد جمال ابهی را از عراق به اسلامبول صادر نمود و نامق پاشا، والی ایالت، چون از تعدّیات علماء و مجتهدین عراق و میرزا بزرگ‌خان قونسول سابق و دیگر معاندین و از اعمال دربار ناصرالدین‌شاه و هم از عظمت مقام و مرتبت الهی آگاه بود راضی به اقدام مذکور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صدد برآمد که با کمال وفق و ادب حکم سلطانی را ابلاغ داشته ایشان را به نوعی که مرضی و پسندیده است به اسلامبول روانه دارد</w:t>
      </w:r>
      <w:r>
        <w:rPr>
          <w:rFonts w:eastAsia="IRNazanin" w:cs="IRNazanin"/>
          <w:color w:val="111111"/>
          <w:sz w:val="28"/>
          <w:szCs w:val="28"/>
          <w:rtl w:val="true"/>
          <w:lang w:bidi="fa-IR"/>
        </w:rPr>
        <w:t>».</w:t>
      </w:r>
      <w:r>
        <w:rPr>
          <w:rStyle w:val="FootnoteAnchor"/>
          <w:rtl w:val="true"/>
        </w:rPr>
        <w:footnoteReference w:id="255"/>
      </w:r>
      <w:bookmarkStart w:id="99" w:name="pg2380_16044"/>
    </w:p>
    <w:p>
      <w:pPr>
        <w:pStyle w:val="BookText"/>
        <w:rPr/>
      </w:pPr>
      <w:bookmarkEnd w:id="99"/>
      <w:r>
        <w:rPr>
          <w:rFonts w:ascii="IRNazanin" w:hAnsi="IRNazanin" w:eastAsia="IRNazanin"/>
          <w:color w:val="111111"/>
          <w:sz w:val="28"/>
          <w:sz w:val="28"/>
          <w:szCs w:val="28"/>
          <w:rtl w:val="true"/>
          <w:lang w:bidi="fa-IR"/>
        </w:rPr>
        <w:t>بیراه نیست که منابع بهائی، میرزا سعید را فردی مخالف بهاء، و عامل تبعید او از عراق و حبس وی در عکا می‌شمارند</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100" w:name="__RefHeading___Toc2963258_3804643083"/>
      <w:bookmarkStart w:id="101" w:name="_Toc38"/>
      <w:bookmarkEnd w:id="100"/>
      <w:r>
        <w:rPr/>
        <w:t>3</w:t>
      </w:r>
      <w:r>
        <w:rPr>
          <w:rtl w:val="true"/>
        </w:rPr>
        <w:t xml:space="preserve">. </w:t>
      </w:r>
      <w:r>
        <w:rPr>
          <w:rtl w:val="true"/>
        </w:rPr>
        <w:t>عزیزخان سردار مُکری</w:t>
      </w:r>
      <w:bookmarkEnd w:id="101"/>
    </w:p>
    <w:p>
      <w:pPr>
        <w:pStyle w:val="BookText"/>
        <w:rPr/>
      </w:pPr>
      <w:r>
        <w:rPr>
          <w:rFonts w:ascii="IRNazanin" w:hAnsi="IRNazanin" w:eastAsia="IRNazanin"/>
          <w:color w:val="111111"/>
          <w:sz w:val="28"/>
          <w:sz w:val="28"/>
          <w:szCs w:val="28"/>
          <w:rtl w:val="true"/>
          <w:lang w:bidi="fa-IR"/>
        </w:rPr>
        <w:t xml:space="preserve">عزیزخان مُکری آجودان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کل، از دولتمردان برجسته و باکفایت ایران در زمان ناصرالدین‌شاه، و از برکشیدگان شخص امیرکبیر است که تبار وی ــ پدر بر پدر ــ در منطقة کردستان و آذربایجان، از سوی سلاطین صفویه و عثمانی حکومت داشتند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عزیزخان مکری سردار کل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بیا تا عزیزت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امیرکبیر به عزیزخان مکری‌گفته و بدین وعده نیز عمل نموده و او را به معاونت خود در ریاست بر کل قوای نظامی ایران منصوب کرده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این امر، پس از آن بود که عزیزخان، شورش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تحریک خانوادة یهودی تبار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حاکم هوشمند، دیندار و وارستة آن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حسین‌خان نظام الدولة آجودانباشی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بلبشوی ابتدای سلطنت ناصرالدین‌شاه و صدارت امیر را با قدرت و کفایت فرونشاند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اهمیت بسیاری که امیرکبیر به عزیزخان سردار می‌داد، از نامه‌ای که ناصرالدین‌شاه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امیر از صدارت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نوشته کاملاً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نامةشاه به امیر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امیرنظام، به خدا قسم امروز خیلی شرمنده بودم که شما را ببینم، من چه کنم؟ به خدا ای کاش هرگز پادشاه نبودم و قدرت نداشتم که چنین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بیگلربیگی آمد، و از حرفهای او این طور فهمیدم که شما بیم دارید که این اوضاع به کجا خواهد انجامید؟ چه کسی می‌تواند یک لحظه حرفی علیه شما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باشی وزیر جنگ خواهد شد، و تمام کسانی که شما آنها را گماشته‌اید در مقامشان باقی خواهند بود؛ حتی به قدرتشان نیز افزوده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نظام به حکومت عراق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چراغعلی‌خان در اصفهان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همچنان باقی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تغییری داده نشده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امیر،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کسانی که در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عنایت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قرار داشتند نوعاً از شایستگیهای لازم در کار خویش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کم، در قیاس با دیگران،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ویژة امیر به عزیزخان نیز طبعاً نشان از کفایت 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نوشتة مهدی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 کمال محبت و لطف را مبذول داشت و او را به مناصب و درجات خیلی عالی ارتقا داد و از اینجا معلوم می‌شود که امیر، کفایت و درایت او را کاملاً تشخیص داده بود و حبّ و بغض را دربارة وی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عزیزخان روز به روز در دستگاه امیرکبیر عزیزتر و محترم‌تر و در مقامی که امیرکبیر به او بخشیده بود یعنی آجودانباشی کل عساکر، در حقیقت قائم‌مقام امیر که سمت امارت نظام یعنی فرماندهی کل قوی را داشت محسوب می‌شد و در پیشآمدهای مهم نظامی مسئولیت کار را به عهدة او می‌گذاشت</w:t>
      </w:r>
      <w:r>
        <w:rPr>
          <w:rFonts w:eastAsia="IRNazanin" w:cs="IRNazanin"/>
          <w:color w:val="111111"/>
          <w:sz w:val="28"/>
          <w:szCs w:val="28"/>
          <w:rtl w:val="true"/>
          <w:lang w:bidi="fa-IR"/>
        </w:rPr>
        <w:t>».</w:t>
      </w:r>
      <w:r>
        <w:rPr>
          <w:rStyle w:val="FootnoteAnchor"/>
          <w:rtl w:val="true"/>
        </w:rPr>
        <w:footnoteReference w:id="26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محمدجعفر خورموجی، که در میان مورخان عهد ناصری به حقیقت‌گویی شهرت دارد، در کتاب حقایق‌الاخبار، عزیزخان سردار کل را چنین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پیشکاری مملکت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بساط عدل و رأفت گسترد، و رسوم مُحدَث و بدعتهای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مالیاتها و عوارض اضافی و ظالمانة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باطل گردانید و در ضبط مملکت، شرط امانت و آثار صیانت و دقایق سیاست و لازمة حراست را ظاهر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مماشات ظاهر ساخته، خلعت او، خاص و عامْ بدون مضایقه و اعلام می‌پوشیدند و کأس عواطف و عوارف او، وضیع و شریف می‌نوشیدند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صفات حمیده و اخلاق پسندیدة او، کوچک دلی و تواضع است نسبت به عموم مردمان، خصوص آشنایان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شیوة مرضیه را به نوعی مرعی و مسلوک می‌دارند که هیچ یک از ارباب فتوّت، دعوی برابری با او به خاطر نمی‌آرند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شمار مناصب و مسئولیتهای عزیزخان، همچنین باید به دو مورد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مأموریت وی در رأس هیئتی بلندپایه برای دیدار با ولیعهد امپراطور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نظم منطقة قفقاز و گرجستان به ایروان آمده بود، و تحویل نامة شاه ایران به وی</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دوم، ریاست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که از تأسیسات مهمّ استاد و مربّیش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بود و در زمان ناصرالدین‌شاه، شخصیتهای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اعتضادالسلطنه و مخبرالدوله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ادارة آن تعیین می‌شدند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تا پایان عمر به امیر وفادار بود و نامة پرشورش به فرزند امیر، میرزا احمد خان ساعدالملک، گویای این وفاداری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گذشته از این، وی دختر امیر از همسر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امیرزاده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همسری گرفت</w:t>
      </w:r>
      <w:r>
        <w:rPr>
          <w:rStyle w:val="FootnoteAnchor"/>
          <w:rtl w:val="true"/>
        </w:rPr>
        <w:footnoteReference w:id="266"/>
      </w:r>
      <w:r>
        <w:rPr>
          <w:rFonts w:ascii="IRNazanin" w:hAnsi="IRNazanin" w:eastAsia="IRNazanin"/>
          <w:color w:val="111111"/>
          <w:sz w:val="28"/>
          <w:sz w:val="28"/>
          <w:szCs w:val="28"/>
          <w:rtl w:val="true"/>
          <w:lang w:bidi="fa-IR"/>
        </w:rPr>
        <w:t>و جزء خانوادة امیر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به دلیل همین سوابق بستگی و همکاری با امیر، پس از قتل آن بزرگمرد از آسیب دشمن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نماند و در اواخر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با سعایتهای آقاچندی از مقام سرداری برکنار شد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xml:space="preserve">خورموجی، صورتی را که میرزا آقاخان به اصطلاح از جرایم اعمال عزیزخان تهیه کرده و با نشان دادن به شاه، موجبات عزل سردار را فراهم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به انواع علل و اغلوطه‌ای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اکثرش نه از منقولْ حجتی، و نه از خارجْ بیّنتی داشت، و نه ماحصلش را محصولی، و نه ادلّة آن را مناسبت با مدلولی بود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روی هم رفته ــ خصوصاً با توجه به شرایط و اوضاعِ نه چندان بسامانِ کشورمان در آن روزگار ــ می‌توان به عزیزخان، نمرة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نسبتاً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می‌رسیم به برخورد سردار مکری با بابیان و بهائیان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همچون مقتدایش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در دفع بابیان اهتمام داشت و امیر در این راه از وی کمک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بابیان به رهبری ملا محمدعلی زنجانی، شهر زنجان را به آشوبی خونین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امیرکبیر عزیزخان را مأمور دفع آنان نمود و با اینکه امیر اصلان‌خان مجدالدوله، خال ناصرالدین‌شاه، و میرزا حسن‌خان وزیر نظام، برادر امیر، هم جزء سران سپاه بودند، مع ذلک امیرکبیر بیشتر مسئولیت را به عهدة او واگذاشت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عزیزخان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خونریزی بی‌فایده به مشاورت و همراهی میرزا حسن‌خان وزیر نظام سعی کرد که با اتباع ملا محمدعلی زنجانی کنار آید و کار را به مصالحه تمام کند، لکن متعصبین بابیه از یک طرف دست از عقاید خود برنداشتند و از طرف دیگر به مواعید دولتیان مطمئن نشدند، به همین نظر بعد از دو سه بار مذاکره عزیزخان از تسلیم محصورین زنجان مأیوس گردید و به محمدخان امیر تومان گیلانی که ریاست سپاهیان مأمور زنجان را داشت در سرکوبی محصورین دستور اکید داد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از گزارش دالگوروکی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روسیه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 بر می‌آید که پسر عزیزخان نیز در نبرد با بابیان زنجان شرکت، و فرماندهی بخشی از قشون اعزامی دولتی به آن شهر را بر عهده داشته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عزیزخان در قتل برخی از سران غائلة بابیه نیز نظیر قرهًْ‌العین و سید حسین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مشهور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w:t>
      </w:r>
      <w:r>
        <w:rPr>
          <w:rStyle w:val="FootnoteAnchor"/>
          <w:rtl w:val="true"/>
        </w:rPr>
        <w:footnoteReference w:id="271"/>
      </w:r>
      <w:r>
        <w:rPr>
          <w:rFonts w:ascii="IRNazanin" w:hAnsi="IRNazanin" w:eastAsia="IRNazanin"/>
          <w:color w:val="111111"/>
          <w:sz w:val="28"/>
          <w:sz w:val="28"/>
          <w:szCs w:val="28"/>
          <w:rtl w:val="true"/>
          <w:lang w:bidi="fa-IR"/>
        </w:rPr>
        <w:t>و قتل قرهًْ‌العین به دستور مستقیم وی و توسط غلام سیاهش صورت گرفت</w:t>
      </w:r>
      <w:r>
        <w:rPr>
          <w:rStyle w:val="FootnoteAnchor"/>
          <w:rtl w:val="true"/>
        </w:rPr>
        <w:footnoteReference w:id="272"/>
      </w:r>
      <w:r>
        <w:rPr>
          <w:rFonts w:ascii="IRNazanin" w:hAnsi="IRNazanin" w:eastAsia="IRNazanin"/>
          <w:color w:val="111111"/>
          <w:sz w:val="28"/>
          <w:sz w:val="28"/>
          <w:szCs w:val="28"/>
          <w:rtl w:val="true"/>
          <w:lang w:bidi="fa-IR"/>
        </w:rPr>
        <w:t xml:space="preserve">که منابع بهائی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خونخوار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Style w:val="FootnoteAnchor"/>
          <w:rtl w:val="true"/>
        </w:rPr>
        <w:footnoteReference w:id="273"/>
      </w:r>
      <w:r>
        <w:rPr>
          <w:rFonts w:ascii="IRNazanin" w:hAnsi="IRNazanin" w:eastAsia="IRNazanin"/>
          <w:color w:val="111111"/>
          <w:sz w:val="28"/>
          <w:sz w:val="28"/>
          <w:szCs w:val="28"/>
          <w:rtl w:val="true"/>
          <w:lang w:bidi="fa-IR"/>
        </w:rPr>
        <w:t xml:space="preserve">و خود بهاء نیز در لوح ورقاء با خشم تمام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روسیاه دل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که، قرهًْ‌العین از پیشگامان بابیت در زمان ناصرالدین‌شاه بود که عملیات کشف حجاب و رفتن وی با چهره‌ای بزک شده و عریان به میان مردان بابی و همخوابیش با سران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از آن، با عنوان رسوایی بَدَشت یاد می‌شود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ثبت تاریخ است و حتی مورخین بابی و بهائی نیز بدان اشاره دارند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عزیزخان سردار مکری در قتل قرهًْ‌العین نقش داشت و علاوه بر این، زمانی که ناصرالدین‌شاه توسط بابیان ترور شد، عزیز از مقامات بلند پایه‌ای بود که مأموریت جست و جو و تعقیب بابیان، و کشف شبکة ترور آنان، به وی محوّل شد</w:t>
      </w:r>
      <w:r>
        <w:rPr>
          <w:rStyle w:val="FootnoteAnchor"/>
          <w:rtl w:val="true"/>
        </w:rPr>
        <w:footnoteReference w:id="276"/>
      </w:r>
      <w:r>
        <w:rPr>
          <w:rFonts w:ascii="IRNazanin" w:hAnsi="IRNazanin" w:eastAsia="IRNazanin"/>
          <w:color w:val="111111"/>
          <w:sz w:val="28"/>
          <w:sz w:val="28"/>
          <w:szCs w:val="28"/>
          <w:rtl w:val="true"/>
          <w:lang w:bidi="fa-IR"/>
        </w:rPr>
        <w:t>و او در این تعقیب و مراقبت، اسامی برخی از آنها را تهیه و به‌شاه داد تا دستگیر و محاکمه شوند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پس از کشف و دستگیری شبکة ترور نیز در مجازات آنان شرکت جست و مجازات سید حسین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وی و همکاران نظامیش صورت گرفت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اشراق خاوری به نقل از تاریخ نبیل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عزیزخان سردار قاتل حضرت طاهره، کاتب وحی باب را نیز به شهادت رسانید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عزیزخان چندی پس از قتل باب به حکمرانی آذربایجان منصوب شد و در زمان حکومت او، علمای تبریز نزد وی شکایت بردند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بابیان در تاریکی شب به</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سلطان مراد میرزا حسام‌السلطنه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هرات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اعدام باب می‌روند و آنجا را زیارت می‌کنند، و از وی خواستند آن مکان را ویران‌سازد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البته، به ملاحظة خسارت مالی، حکم به انهدام آن مکان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امر نمود در جلوی حجرات سربازخانه، طاقی از آجر و گچ بنا نهادند، چنانکه دیوار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طاقها مانده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 گردید</w:t>
      </w:r>
      <w:r>
        <w:rPr>
          <w:rFonts w:eastAsia="IRNazanin" w:cs="IRNazanin"/>
          <w:color w:val="111111"/>
          <w:sz w:val="28"/>
          <w:szCs w:val="28"/>
          <w:rtl w:val="true"/>
          <w:lang w:bidi="fa-IR"/>
        </w:rPr>
        <w:t>».</w:t>
      </w:r>
      <w:r>
        <w:rPr>
          <w:rStyle w:val="FootnoteAnchor"/>
          <w:rtl w:val="true"/>
        </w:rPr>
        <w:footnoteReference w:id="280"/>
      </w:r>
      <w:bookmarkStart w:id="102" w:name="pg2380_16051"/>
    </w:p>
    <w:p>
      <w:pPr>
        <w:pStyle w:val="Heading3"/>
        <w:numPr>
          <w:ilvl w:val="2"/>
          <w:numId w:val="1"/>
        </w:numPr>
        <w:rPr/>
      </w:pPr>
      <w:bookmarkStart w:id="103" w:name="__RefHeading___Toc2963260_3804643083"/>
      <w:bookmarkStart w:id="104" w:name="_Toc39"/>
      <w:bookmarkEnd w:id="102"/>
      <w:bookmarkEnd w:id="103"/>
      <w:r>
        <w:rPr/>
        <w:t>4</w:t>
      </w:r>
      <w:r>
        <w:rPr>
          <w:rtl w:val="true"/>
        </w:rPr>
        <w:t xml:space="preserve">. </w:t>
      </w:r>
      <w:r>
        <w:rPr>
          <w:rtl w:val="true"/>
        </w:rPr>
        <w:t>سلطان مراد میرزا حسام‌السلطنه</w:t>
      </w:r>
      <w:bookmarkEnd w:id="104"/>
    </w:p>
    <w:p>
      <w:pPr>
        <w:pStyle w:val="BookText"/>
        <w:rPr/>
      </w:pPr>
      <w:r>
        <w:rPr>
          <w:rFonts w:ascii="IRNazanin" w:hAnsi="IRNazanin" w:eastAsia="IRNazanin"/>
          <w:color w:val="111111"/>
          <w:sz w:val="28"/>
          <w:sz w:val="28"/>
          <w:szCs w:val="28"/>
          <w:rtl w:val="true"/>
          <w:lang w:bidi="fa-IR"/>
        </w:rPr>
        <w:t>حاج سلطان مراد میرزا حسام‌السلطنه ـ پسر سیزدهم عباس میرزا، و فاتح هرات در</w:t>
      </w:r>
    </w:p>
    <w:p>
      <w:pPr>
        <w:pStyle w:val="BookText"/>
        <w:rPr/>
      </w:pPr>
      <w:r>
        <w:rPr>
          <w:rFonts w:ascii="IRNazanin" w:hAnsi="IRNazanin" w:eastAsia="IRNazanin"/>
          <w:color w:val="111111"/>
          <w:sz w:val="28"/>
          <w:sz w:val="28"/>
          <w:szCs w:val="28"/>
          <w:rtl w:val="true"/>
          <w:lang w:bidi="fa-IR"/>
        </w:rPr>
        <w:t>زمان ناصرالدین‌شاه از افسران و حاکمان فاضل، دیندار، مقتدر، باکفایت و خوشنام ایران در عصر قاجار است که شرح حال و خدمات او در تواریخ مربوط به آن دوران به تفصیل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خویش از حسام‌السلطنه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ادیبی سخن‌شناس و مربی قدردان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281"/>
      </w:r>
      <w:r>
        <w:rPr>
          <w:rFonts w:ascii="IRNazanin" w:hAnsi="IRNazanin" w:eastAsia="IRNazanin"/>
          <w:color w:val="111111"/>
          <w:sz w:val="28"/>
          <w:sz w:val="28"/>
          <w:szCs w:val="28"/>
          <w:rtl w:val="true"/>
          <w:lang w:bidi="fa-IR"/>
        </w:rPr>
        <w:t>و پرنس ارفع خاطرنشان می‌سازد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شخصی است خیلی باوقار و کم‌حرف و آثار بزرگی از سر و صورتش پیدا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حسام‌السلطنه در طول عمر خود، به مأموریتهای بسیار بزرگ و خطیر برگزیده شد و همه را نیز با کفایت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فریدون آدمیت وی را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کافی‌ترین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قاجار شمرده</w:t>
      </w:r>
      <w:r>
        <w:rPr>
          <w:rStyle w:val="FootnoteAnchor"/>
          <w:rtl w:val="true"/>
        </w:rPr>
        <w:footnoteReference w:id="283"/>
      </w:r>
      <w:r>
        <w:rPr>
          <w:rFonts w:ascii="IRNazanin" w:hAnsi="IRNazanin" w:eastAsia="IRNazanin"/>
          <w:color w:val="111111"/>
          <w:sz w:val="28"/>
          <w:sz w:val="28"/>
          <w:szCs w:val="28"/>
          <w:rtl w:val="true"/>
          <w:lang w:bidi="fa-IR"/>
        </w:rPr>
        <w:t xml:space="preserve">و حسین سعادت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پراطلاع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شاهزادة دلیر و غیرتمند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لایق و شجاع و سرداران رشید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می‌ستاید</w:t>
      </w:r>
      <w:r>
        <w:rPr>
          <w:rFonts w:eastAsia="IRNazanin" w:cs="IRNazanin"/>
          <w:color w:val="111111"/>
          <w:sz w:val="28"/>
          <w:szCs w:val="28"/>
          <w:rtl w:val="true"/>
          <w:lang w:bidi="fa-IR"/>
        </w:rPr>
        <w:t>.</w:t>
      </w:r>
      <w:r>
        <w:rPr>
          <w:rStyle w:val="FootnoteAnchor"/>
          <w:rtl w:val="true"/>
        </w:rPr>
        <w:footnoteReference w:id="28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حسام‌السلطنه در زمان امیر، به حکومت خراسان منصوب شد و با قدرت و درایت،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خطرناک و تجزیه‌طلبانة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حسن‌خان سالار در خراسان را سرکوب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خدمات ارزنده‌اش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مأموریت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 و امیر او را بنواخت و فرمان بلندی به افتخار او فرستاد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فتح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صفر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کارشکنیهای 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Style w:val="FootnoteAnchor"/>
          <w:rtl w:val="true"/>
        </w:rPr>
        <w:footnoteReference w:id="287"/>
      </w:r>
      <w:r>
        <w:rPr>
          <w:rFonts w:ascii="IRNazanin" w:hAnsi="IRNazanin" w:eastAsia="IRNazanin"/>
          <w:color w:val="111111"/>
          <w:sz w:val="28"/>
          <w:sz w:val="28"/>
          <w:szCs w:val="28"/>
          <w:rtl w:val="true"/>
          <w:lang w:bidi="fa-IR"/>
        </w:rPr>
        <w:t>، برجسته‌ترین خدمت حسام‌السلطنه است که تاریخ، با خطوط درشت، در کارنامة او ثبت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در اثر سستی و تعلل حمزه‌میرزا حشمت‌الدوله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محمدخان قوام‌الدوله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وثوق‌الدوله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قشون معظم ایران در اثر حملة ترکمانان مهاجم از هم پاشید و شهر استراتژیک مرو به اشغال مهاجمان درآمد و اوضاع خراسان بسیار مخاطره‌آمیز شد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رایزنی ناصرالدین‌شاه و وزرای وقت در پی آن واقعه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رفع این افتضاح، و اصلاح و نظم خراسان، جز از شخص حسام‌السلطنه در قوّة احدی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چنین بود که حکومت خراسان، سریعاً و با اصرار، به او واگذار شد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به همین‌گونه، زمانی که در واپسین سالهای دهة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پیرو برخی از تحرّکات و تحریکات دولت عثمانی در مرزهای غربی ایران</w:t>
      </w:r>
      <w:r>
        <w:rPr>
          <w:rStyle w:val="FootnoteAnchor"/>
          <w:rtl w:val="true"/>
        </w:rPr>
        <w:footnoteReference w:id="289"/>
      </w:r>
      <w:r>
        <w:rPr>
          <w:rFonts w:ascii="IRNazanin" w:hAnsi="IRNazanin" w:eastAsia="IRNazanin"/>
          <w:color w:val="111111"/>
          <w:sz w:val="28"/>
          <w:sz w:val="28"/>
          <w:szCs w:val="28"/>
          <w:rtl w:val="true"/>
          <w:lang w:bidi="fa-IR"/>
        </w:rPr>
        <w:t>، روابط دو کشور رو به بحران رفت، ناصرالدین‌شاه، عموی خود حسام‌السلطنه را به حکومت کرمانشاهان برگزید تا حضور این سردار بزرگ نظامی در منطقة سرحدی ایران، عثمانیها را به وحشت افکنده و از تعدّیات خود بازدارد، که چنین نیز شد و به گفتة یک شاهد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خود را در بغداد نموده و به تمام نقاط عراق بلکه در قسطنطنیه هم سرایت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90"/>
      </w:r>
      <w:bookmarkStart w:id="105" w:name="pg2380_16053"/>
    </w:p>
    <w:p>
      <w:pPr>
        <w:pStyle w:val="BookText"/>
        <w:rPr/>
      </w:pPr>
      <w:bookmarkEnd w:id="105"/>
      <w:r>
        <w:rPr>
          <w:rFonts w:ascii="IRNazanin" w:hAnsi="IRNazanin" w:eastAsia="IRNazanin"/>
          <w:color w:val="111111"/>
          <w:sz w:val="28"/>
          <w:sz w:val="28"/>
          <w:szCs w:val="28"/>
          <w:rtl w:val="true"/>
          <w:lang w:bidi="fa-IR"/>
        </w:rPr>
        <w:t>افزون بر موارد فوق، تاریخ، حسام‌السلطنه را در ضدّیت با بهائیان نیز فعّال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بنای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فعالان و مبلغان بهائی در عشق آباد روسیه و یزد، در شرح زندانی شدن جمعی از بهائیان توسط ناصرالدین‌شاه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حسام‌السلطنه به عزمِ تمام همت، به اضمحلالِ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بهائیان دستگیرشده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نموده بود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106" w:name="__RefHeading___Toc2963262_3804643083"/>
      <w:bookmarkStart w:id="107" w:name="_Toc40"/>
      <w:bookmarkEnd w:id="106"/>
      <w:r>
        <w:rPr/>
        <w:t>5</w:t>
      </w:r>
      <w:r>
        <w:rPr>
          <w:rtl w:val="true"/>
        </w:rPr>
        <w:t xml:space="preserve"> . </w:t>
      </w:r>
      <w:r>
        <w:rPr>
          <w:rtl w:val="true"/>
        </w:rPr>
        <w:t>سلیمان‌خان افشار</w:t>
      </w:r>
      <w:bookmarkEnd w:id="107"/>
    </w:p>
    <w:p>
      <w:pPr>
        <w:pStyle w:val="BookText"/>
        <w:rPr/>
      </w:pPr>
      <w:r>
        <w:rPr>
          <w:rFonts w:ascii="IRNazanin" w:hAnsi="IRNazanin" w:eastAsia="IRNazanin"/>
          <w:color w:val="111111"/>
          <w:sz w:val="28"/>
          <w:sz w:val="28"/>
          <w:szCs w:val="28"/>
          <w:rtl w:val="true"/>
          <w:lang w:bidi="fa-IR"/>
        </w:rPr>
        <w:t xml:space="preserve">سلیمان‌خان افشار صاحب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تومان، داماد فتحعلی شاه، و از حکام و فرماندهان نظامی مشهور و خوشنام عصر قاجار است که در سرکوبی پاره‌ای از آشوبهای دوران سلطنت ناصرالدین‌شاه</w:t>
      </w:r>
      <w:r>
        <w:rPr>
          <w:rStyle w:val="FootnoteAnchor"/>
          <w:rtl w:val="true"/>
        </w:rPr>
        <w:footnoteReference w:id="292"/>
      </w:r>
      <w:r>
        <w:rPr>
          <w:rFonts w:ascii="IRNazanin" w:hAnsi="IRNazanin" w:eastAsia="IRNazanin"/>
          <w:color w:val="111111"/>
          <w:sz w:val="28"/>
          <w:sz w:val="28"/>
          <w:szCs w:val="28"/>
          <w:rtl w:val="true"/>
          <w:lang w:bidi="fa-IR"/>
        </w:rPr>
        <w:t xml:space="preserve">ایفای نقش کرد و آخرین مسئولیت مهمش ریاست بر هیئت ایرانی بود که در سالهای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به بعد، و در بحبوحة فشارها و تحکّمات سخت و گزندة روسها به دولت ایران، تشکیل شد و سلیمان‌خان در آن مأموریت، برای تحدید مرزهای دو کشور در شمال خراسان و گرگان، به گفت و گویی سخت و چالش آمیز با همتای روسی خود پرداخت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 وطن‌خواهی و مخالفت شدید سلیمان افشار با تجاوز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ایران را می‌توان در گزارشی که پرنس ارفع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مأموریت وی در جریان تعیین و تحدید نقاط مرزی ایران و روس به دست داده، مشاهده کرد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در حسن ارتباطش با علما و سادات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گویای عِرق و حمیت دینی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همین نکته کافی است که مرحوم سید جمال‌الدین اسدآبادی معروف، زمانی که در نوجوانی، همراه پدر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صفدر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به تهران آمد، در خانة سلیمان سکنا گزید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سلیمان‌خان، در دوران صدارت امیر، از دوستان و دستیاران آن بزرگمرد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دفع فتنة حسن‌خان سالار و تأمین حدود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حُسن خدمت کرد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دکتر آدمیت، در کلامی که قبلاً از وی آوردیم، با اشاره به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بزرگان دولت و درباریان با امیر و اندیشه‌های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سلیمان‌خان افشار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رجالی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جعفرخان مشیرالدوله و چراغعلی‌خان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زمرة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می‌شمارد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اهل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صمیمی با امیر دریغ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جعفرخان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مشیرالدوله، محمدرضاخان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زادة میرزا بزرگ قائم‌مقام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لایق آذربایجان، چراغعلی‌خان زنگنه، عباسقلی‌خان جوانشیر و سلیمان‌خان افشار</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همو از سلیمان‌خان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صاحب تدبیر و کاردان و از جملة معتمدین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یاد می‌کند که در آشوب سالار، از سوی امیر، مأمور گفت و گو با جعفرقلی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او به سوی امیر جهت ایجاد شکاف در صف نیروهای سالار، گردید و در این کار نیز موفق شد و در اثر کناره‌جویی جعفرقلی،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قدرت سالار وارد آمد</w:t>
      </w:r>
      <w:r>
        <w:rPr>
          <w:rFonts w:eastAsia="IRNazanin" w:cs="IRNazanin"/>
          <w:color w:val="111111"/>
          <w:sz w:val="28"/>
          <w:szCs w:val="28"/>
          <w:rtl w:val="true"/>
          <w:lang w:bidi="fa-IR"/>
        </w:rPr>
        <w:t>».</w:t>
      </w:r>
      <w:r>
        <w:rPr>
          <w:rStyle w:val="FootnoteAnchor"/>
          <w:rtl w:val="true"/>
        </w:rPr>
        <w:footnoteReference w:id="29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سلیمان‌خان، در سرکوب غائلة بابیان نیز با امیر همکاری داشت و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 دفع فتنة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امیر مأموریت یافت که شورش بابیان در قلعة شیخ طبرسی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ملا حسین بشرویه‌ای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تعلّل فرماندهان قبلی، کهنه و مسئله‌ساز شده بود، قلع و قمع سازد، که او نیز این مسئولیت را با موفقیت به پایان برد</w:t>
      </w:r>
      <w:r>
        <w:rPr>
          <w:rFonts w:eastAsia="IRNazanin" w:cs="IRNazanin"/>
          <w:color w:val="111111"/>
          <w:sz w:val="28"/>
          <w:szCs w:val="28"/>
          <w:rtl w:val="true"/>
          <w:lang w:bidi="fa-IR"/>
        </w:rPr>
        <w:t>.</w:t>
      </w:r>
      <w:r>
        <w:rPr>
          <w:rStyle w:val="FootnoteAnchor"/>
          <w:rtl w:val="true"/>
        </w:rPr>
        <w:footnoteReference w:id="298"/>
      </w:r>
      <w:bookmarkStart w:id="108" w:name="pg2380_16055"/>
    </w:p>
    <w:p>
      <w:pPr>
        <w:pStyle w:val="BookText"/>
        <w:rPr/>
      </w:pPr>
      <w:bookmarkEnd w:id="108"/>
      <w:r>
        <w:rPr>
          <w:rFonts w:ascii="IRNazanin" w:hAnsi="IRNazanin" w:eastAsia="IRNazanin"/>
          <w:color w:val="111111"/>
          <w:sz w:val="28"/>
          <w:sz w:val="28"/>
          <w:szCs w:val="28"/>
          <w:rtl w:val="true"/>
          <w:lang w:bidi="fa-IR"/>
        </w:rPr>
        <w:t>نبیل زرندی، مورخ رسمی بهائیت، از سلیمان‌خان افشار به عنوان یکی از سرکردگان دولتی در جنگ با بابیان مستقر در قلعة طبرسی یاد می‌کند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افزون بر این، مرحوم امیر،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پایان دادن کامل به غائلة بابیان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اعدام باب در تبریز گرفت، سلیمان‌خان را به آذربایجان فرستاد تا حکم شاه مبنی بر اعدام پیشوای بابیه را به والی وقت آن استان، حمزه میرزا، ابلاغ کند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09" w:name="__RefHeading___Toc2963264_3804643083"/>
      <w:bookmarkStart w:id="110" w:name="_Toc41"/>
      <w:bookmarkEnd w:id="109"/>
      <w:r>
        <w:rPr/>
        <w:t>6</w:t>
      </w:r>
      <w:r>
        <w:rPr>
          <w:rtl w:val="true"/>
        </w:rPr>
        <w:t xml:space="preserve"> . </w:t>
      </w:r>
      <w:r>
        <w:rPr>
          <w:rtl w:val="true"/>
        </w:rPr>
        <w:t>چراغعلی‌خان زنگنه</w:t>
      </w:r>
      <w:bookmarkEnd w:id="1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چراغعلی‌خان زنگنة نوایی کلهر، ملقب به سراج‌الملک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دست پروردگان و برکشیدگان امیرکبیر است که در مأموریت مهم و مشهور امیر در کنفرانس ارزنهًْ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سلطنت محمدشاه قاجار و صدارت حاج میرزا آقاسی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هیئت دیپلماتیک ایران به سرپرستی امیر بود</w:t>
      </w:r>
      <w:r>
        <w:rPr>
          <w:rStyle w:val="FootnoteAnchor"/>
          <w:rtl w:val="true"/>
        </w:rPr>
        <w:footnoteReference w:id="301"/>
      </w:r>
      <w:r>
        <w:rPr>
          <w:rFonts w:ascii="IRNazanin" w:hAnsi="IRNazanin" w:eastAsia="IRNazanin"/>
          <w:color w:val="111111"/>
          <w:sz w:val="28"/>
          <w:sz w:val="28"/>
          <w:szCs w:val="28"/>
          <w:rtl w:val="true"/>
          <w:lang w:bidi="fa-IR"/>
        </w:rPr>
        <w:t xml:space="preserve">و مرحوم امیر پس از رسیدن به صدارت نیز، چراغعلی‌خان را به حکومت منطقة بسیار مهم و استراتژیک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برگماشت و در این سمت، با کفایت خویش، توانست رضایت مردم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دوگوبینو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مشهور فرانسوی، و وزیر مختار آن کشور در ایران 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چراغعلی‌خان در حکومت اصفهان سخن گفته و افزوده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عموم را فراهم کرده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نوشتة همو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چراغعلی‌خان مردی است بسیار خوش قیافه که چهره‌ای باهوش و شریف دارد و از آداب دانی برخوردار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خدمات و اقدامات چراغعلی‌خان، زمانی که ناصرالدین‌شاه همراه امیر به اصفهان رفت، مورد توجه و تقدیر قرار گرفت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وزیر مختار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کلنل شیل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اصفهان همراه‌شاه و امیر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اراضی اطراف اصفهان تا چشم کار می‌کرد، فرسنگ در فرسنگ کشت و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فراموش کرد که تا همین اواخر خطة اصفهان را آشوب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شگفت در این مدت کوتاه درخور ستودن است، و آن نیست جز اثر روش عادلانة نایب‌الحکومة اصفهان چراغعلی‌خان زنگنه که پیش از این نوکر شخصی امیرنظام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شهر، حالت ویرانی عمومی مملکت به چشم می‌خورد، اما از برزگران هیچ شکایتی راجع به زورگویی دیوان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دولت کنونی ایران بر سلطنت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محمدشاه و حاجی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اعتراف همگی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مهدی بامداد نیز خاطرنشان می‌سازد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حکومت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از عهدة کار خویش برآمد و بی‌نظمیها و اغتشاشات اصفهان را بکلی برطرف نمود</w:t>
      </w:r>
      <w:r>
        <w:rPr>
          <w:rFonts w:eastAsia="IRNazanin" w:cs="IRNazanin"/>
          <w:color w:val="111111"/>
          <w:sz w:val="28"/>
          <w:szCs w:val="28"/>
          <w:rtl w:val="true"/>
          <w:lang w:bidi="fa-IR"/>
        </w:rPr>
        <w:t>».</w:t>
      </w:r>
      <w:r>
        <w:rPr>
          <w:rStyle w:val="FootnoteAnchor"/>
          <w:rtl w:val="true"/>
        </w:rPr>
        <w:footnoteReference w:id="30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سعادت‌نوری، مورخ توانای معاصر، طی مقاله‌ای ممتّع، خدمات مهم و گوناگون چراغعلی‌خان را هنگام حکومت بر اصفهان برشمرده و ضمن اشاره به حسن روابط وی با علمای بزرگ شهر</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 نقش مؤثر او را در تأمین نظم و امنیت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سرکوبی راهزنان و اشرار، و ویران ساختن پناهگاههای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پیشبرد تسلیحات نظامی، صنایع نساجی و کالسکه‌سازی، اصلاح امر کشاورزی و آبیاری و لایروبی قنوات، ارزانی نرخ اجناس و کالاهای مورد نیاز مردم، و جلوگیری از تعدی و اجحاف مأموران دولت و اشخاص زورمند به آنان، شرح داده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تعمیر ابنیة باستانی و بنای عمارات دولتی باشکوه و جدید، نیز اقدام مهمی است که مورخان در کارنامة زنگنه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مخدومش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سعادت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استقرار نظم و آرامش، چراغعلی‌خان به تعمیر ابنیة صفویه همت گماشت و پل خواجو را که در بنیادش رخنه‌ای پدید آمده بود زیر نظر معماران زبردست اصفهان مرمّت کرد و سپس به تعمیر سایر بناهای دولتی پرداخت و در ضمن، حوالی هفت دست عمارت باشکوهی مّشرِف به رودخانه ساخت که هنگام مسافرت ناصرالدین‌شاه به اصفهان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صدارت میرزا تقی‌خان امیرکبیر ابنیه و عمارات زیبای صفویه در اصفهان تعمیر و از خرابی آنها جلوگیری شد، اما افسوس که بعدها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اعوان و انصار او، کم و بیش، همة این بناهای تاریخی را که از مجد و عظمت گذشتة ایران حکایت می‌کرد خراب و ویران ساختند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و اقدامات چراغعلی‌خان، زمانی که ناصرالدین‌شاه در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همراه امیر به اصفهان رفت، مورد تقدیر قرار گرفت</w:t>
      </w:r>
      <w:r>
        <w:rPr>
          <w:rStyle w:val="FootnoteAnchor"/>
          <w:rtl w:val="true"/>
        </w:rPr>
        <w:footnoteReference w:id="310"/>
      </w:r>
      <w:r>
        <w:rPr>
          <w:rFonts w:ascii="IRNazanin" w:hAnsi="IRNazanin" w:eastAsia="IRNazanin"/>
          <w:color w:val="111111"/>
          <w:sz w:val="28"/>
          <w:sz w:val="28"/>
          <w:szCs w:val="28"/>
          <w:rtl w:val="true"/>
          <w:lang w:bidi="fa-IR"/>
        </w:rPr>
        <w:t xml:space="preserve">و کفایت او ــ در مجموع ــ سبب شد که پس از قتل امیرکبیر نیز از کار برکنار نشود و به پستهای مهمی نظیر حکومت زنجان، بیگلربیگی گری اصفهان و ریاست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منصوب گردد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سالها پس از مرگ امیر،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 چراغعلی از سوی امیرکبیر به مأموریتهای مهم،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منطقة استراتژیک اصفهان، گواه اعتماد خاص و اهمیت بسیار امیر نسبت به شخص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مربوط به روابط عزیزخان سردار با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چراغعلی‌از کسانی بود که امیر پس از عزل خویش از صدارت، شدیداً نگران برکناری آنها از پست خود، و در نتیجه ضایع شدن زحمات خویش و آنان بود، که ناصرالدین‌شاه در نامه‌ای سخت محبت‌آمیز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بابت ابقای آنان در پست خویش به امیر اطمینان داد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می‌رسیم به برخورد چراغعلی‌خان زنگنه با بابیان عصر خویش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زنگنه در اصفهان، دو تن از بابیان به نام شیخ اسماعیل و محمد قاسم عبادوز، در آن شهر،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رجعت حضرت محمد و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و اگر با آنها قاطعانه برخورد نمی‌شد، فتنه‌ای تازه در قلب ایران اسلامی برپا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چراغعلی‌خان آن دو را دستگیر و بر پایة فتوای فقهای اصفهان، در میدان نقش جهان آن شهر به قتل رسانید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از گزارشی که خود چراغعلی‌خان راجع به خدمات گوناگونش در دوران حکومت بر اصفهان نوشته، بر می‌آید که عناصر مزبور، طبق اخبار رسیده به وی، در صدد ایجاد آشوب و بلوا در شهر بوده‌اند، که چراغعلی مهلتشان نمی‌دهد و به‌طور برق‌آسا آنها را دستگیر، و پس از بازجویی و ثبوت انحراف فکری، توطئة عملی، و اصرار ایشان بر خطا، به مجازات شرعی لازم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چراغعلی‌خان، ضمن شرح مبارزات مدبّرانة خویش با اشرار و یاغیان منطقه،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از شبها، یکی از مجتهدین پیغامی به این جان نثار داده بود که الآن به من خبر رسید که جمعی از طایفة ضالّة مضلّة بابیه در جایی نشسته، شور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ایشان آنکه فردا صبح آشوبی بپا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اطلاع داروغه و کدخدایان حاضر کرده، تأکیدات بلیغه نمودم که طلوع صبح این اشخاص از فلان خانه بیرون می‌آیند، باید همگی را گرفته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کوتاهی نکرده موافق دستور العملی که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به خیال فساد از منزل حرکت کرده بودند تمامی ایشان را دستگیر نموده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تفحص احوال آن جماعت خسران مال، هریک ادعای منزلت یکی از ائمة هُدی می‌کرد و از میان خود، دوازده امام برای خود ترتیب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فَدَوی، ایشان را از آن بیانات کفرآمیز ممانعت کرده در مقام نصیحت برآمدم، هرچه بیشتر گفت و گو می‌شد فساد عقیدة ایشان بیشتر به ظهور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علما را زحمت داده در صدد استفسار عقاید ایشان برآمدند؛ باز بر جادة ضلالت، مستقیم بودند و اعتنایی به مکالمات مجتهدین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حاضر 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قتل آنها را نوشته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فدوی مراتب طلوع آن جماعت گمراه را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داشته، به صحابت چاپار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چاپار مراجعت کرد، حکم سیاست ایشان موافق احکام علمای اعلام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حسب الحکم، در میدان نقش جهان همگی را به سزای خود رساندم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اجساد خبیثة ایشان را در مقبرة مسلمانان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و یهود هم بر خود هموار نکردند که در قبرستان ایشان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ماندند که خوراک سگ و سایر جانورها شدند</w:t>
      </w:r>
      <w:r>
        <w:rPr>
          <w:rFonts w:eastAsia="IRNazanin" w:cs="IRNazanin"/>
          <w:color w:val="111111"/>
          <w:sz w:val="28"/>
          <w:szCs w:val="28"/>
          <w:rtl w:val="true"/>
          <w:lang w:bidi="fa-IR"/>
        </w:rPr>
        <w:t>.</w:t>
      </w:r>
      <w:r>
        <w:rPr>
          <w:rStyle w:val="FootnoteAnchor"/>
          <w:rtl w:val="true"/>
        </w:rPr>
        <w:footnoteReference w:id="314"/>
      </w:r>
      <w:bookmarkStart w:id="111" w:name="pg2380_16060"/>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جدّی و کارسازِ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چراغعلی‌خان با علما،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شدت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جریان بابیت، از گزارش فوق کاملاً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چراغعلی، افزون بر اقدام فوق،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ترور نافرجام ناصرالدین‌شاه به دست 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شکرانة محفوظ ماندن جان‌شاه جوان، در اصفهان جشن می‌گرفت که خبر آن را می‌توان در روزنامة وقایع اتفاقیه، ش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بخش مربوط به حوادث اصفهان، دید و خواند</w:t>
      </w:r>
      <w:r>
        <w:rPr>
          <w:rFonts w:eastAsia="IRNazanin" w:cs="IRNazanin"/>
          <w:color w:val="111111"/>
          <w:sz w:val="28"/>
          <w:szCs w:val="28"/>
          <w:rtl w:val="true"/>
          <w:lang w:bidi="fa-IR"/>
        </w:rPr>
        <w:t>.</w:t>
      </w:r>
    </w:p>
    <w:p>
      <w:pPr>
        <w:pStyle w:val="Heading3"/>
        <w:numPr>
          <w:ilvl w:val="2"/>
          <w:numId w:val="1"/>
        </w:numPr>
        <w:rPr/>
      </w:pPr>
      <w:bookmarkStart w:id="112" w:name="__RefHeading___Toc2963266_3804643083"/>
      <w:bookmarkStart w:id="113" w:name="_Toc42"/>
      <w:bookmarkEnd w:id="112"/>
      <w:r>
        <w:rPr/>
        <w:t>7</w:t>
      </w:r>
      <w:r>
        <w:rPr>
          <w:rtl w:val="true"/>
        </w:rPr>
        <w:t xml:space="preserve">. </w:t>
      </w:r>
      <w:r>
        <w:rPr>
          <w:rtl w:val="true"/>
        </w:rPr>
        <w:t>میرزا محمدهاشم طباطبایی</w:t>
      </w:r>
      <w:bookmarkEnd w:id="113"/>
    </w:p>
    <w:p>
      <w:pPr>
        <w:pStyle w:val="BookText"/>
        <w:rPr/>
      </w:pPr>
      <w:r>
        <w:rPr>
          <w:rFonts w:ascii="IRNazanin" w:hAnsi="IRNazanin" w:eastAsia="IRNazanin"/>
          <w:color w:val="111111"/>
          <w:sz w:val="28"/>
          <w:sz w:val="28"/>
          <w:szCs w:val="28"/>
          <w:rtl w:val="true"/>
          <w:lang w:bidi="fa-IR"/>
        </w:rPr>
        <w:t>حاج میرزا محمد هاشم طباطبایی، فرزند آیت‌اللّه العظمی میرزا مهدی قاضی طباطبایی است که در عصر خویش، فقیه پارسا و بزرگ تبریز قلمداد می‌شد و با</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محمدهاشم طباطبایی</w:t>
      </w:r>
    </w:p>
    <w:p>
      <w:pPr>
        <w:pStyle w:val="BookText"/>
        <w:rPr/>
      </w:pPr>
      <w:r>
        <w:rPr>
          <w:rFonts w:ascii="IRNazanin" w:hAnsi="IRNazanin" w:eastAsia="IRNazanin"/>
          <w:color w:val="111111"/>
          <w:sz w:val="28"/>
          <w:sz w:val="28"/>
          <w:szCs w:val="28"/>
          <w:rtl w:val="true"/>
          <w:lang w:bidi="fa-IR"/>
        </w:rPr>
        <w:t xml:space="preserve">عباس میرزا و وزیر باتدبیر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بزرگ فراهانی پدر قائم‌مقام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حلّ‌مشکلات آذربایجان همکاری وسیع و گسترده داشت و خاصّه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وِلائی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حکومت و اجتماع آذربایجان به ایشان یاری می‌داد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قائم‌مقام در نامه‌ای به پدرش میرزا بزرگ، از زبان عباس میرزا خاطر نشان می‌سازد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جاه میرزا مهدی، در حقیقت، یکی از امنای دولت و محارم حضرت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و جان و دل او در هوای ما و رضای ما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هاشم، پس از مرگ محمدشاه قاجار همراه‌شاه و امیر به تهران آمد و در سمت منشی مخصوص و محرم راز امیر، شریک غمها و شادیهای آن رادمرد شد و پس از قتل وی نیز، همچون غالب یاران امیر، صدمه‌ها دید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هاشم سخت با بابیان مخالف بود و این امر از نامه‌ای که پس از ترور نافرجام ناصرالدین‌شاه به میرزا آقاخان نوری صدراعظم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سلخ شوال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کاملاً هویدا است، آنجا که، ضمن ابراز نهایت خوشحالی از ناکام ماندن تروریستهای بابی در قتل شاه، از آن جماعت، به غیظ،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حرامزاده‌ها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317"/>
      </w:r>
      <w:bookmarkStart w:id="114" w:name="pg2380_16061"/>
    </w:p>
    <w:p>
      <w:pPr>
        <w:pStyle w:val="Heading3"/>
        <w:numPr>
          <w:ilvl w:val="2"/>
          <w:numId w:val="1"/>
        </w:numPr>
        <w:rPr/>
      </w:pPr>
      <w:bookmarkStart w:id="115" w:name="__RefHeading___Toc2963268_3804643083"/>
      <w:bookmarkStart w:id="116" w:name="_Toc43"/>
      <w:bookmarkEnd w:id="114"/>
      <w:bookmarkEnd w:id="115"/>
      <w:r>
        <w:rPr/>
        <w:t>8</w:t>
      </w:r>
      <w:r>
        <w:rPr>
          <w:rtl w:val="true"/>
        </w:rPr>
        <w:t xml:space="preserve"> . </w:t>
      </w:r>
      <w:r>
        <w:rPr>
          <w:rtl w:val="true"/>
        </w:rPr>
        <w:t>امیرنظام گرّوسی</w:t>
      </w:r>
      <w:bookmarkEnd w:id="116"/>
    </w:p>
    <w:p>
      <w:pPr>
        <w:pStyle w:val="BookText"/>
        <w:rPr/>
      </w:pPr>
      <w:r>
        <w:rPr>
          <w:rFonts w:ascii="IRNazanin" w:hAnsi="IRNazanin" w:eastAsia="IRNazanin"/>
          <w:color w:val="111111"/>
          <w:sz w:val="28"/>
          <w:sz w:val="28"/>
          <w:szCs w:val="28"/>
          <w:rtl w:val="true"/>
          <w:lang w:bidi="fa-IR"/>
        </w:rPr>
        <w:t xml:space="preserve">حسنعلی‌خان، ملقب به امیر نظام گرّوسی، از رجال بلندپایه، باصلابت و ترقی‌خواه عصر قاجار است که گذشته از جهات نظامی و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فضل و کمال و حُسن خط و انشاء از مبرَّزین آن عصر به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سعید نفیسی امیرنظام 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حاجی میرزا علی‌خان امین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تن از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 نسخ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نویسان ایرانی در عصر قاجار می‌شمارد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بر همه برتری داشتند و انشاء و خطشان سرمشق دیگران بود و همه می‌کوشیدند از روش ایشان پیروی کنند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امیرنظام، بیش از شصت سال از عمر طولانی خویش را به تصدّی مشاغل مهم سیاسی و نظامی در داخل و خارج ایران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سالها وزیر مختار ایران در دربار پاریس بود و نیز مدتی مدید، حکومت ایالت مهم آذربایجان و پیشکاری مظفرالدین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اقتدار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نوعا صلابت و مدیریت قوی او را ستوده‌اند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فوریه، طبیب فرانسوی دربار ناصرالدین‌شاه، در کتاب سه سال در دربار ایران، ضمن شرح دیدارش در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با امیر نظام خاطر نشان می‌سازد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امیرنظام پیرمردی است بسیار زیرک و باتجربه و عاقل و کاردیده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نزد مظفرالدین میرزا ولیعهد مقامی ممتاز دارد و سابقا در پاریس وزیر مختار ایران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لرد کرزن، وزیر خارجة مشهور انگلیس، در کتاب خود، با وجود تهمتِ بی‌دلیلِ طرفداری از سیاست روسیه به امیر نظام،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قویّ الاراده و باعزم، در دورة پیشکاری خود در آذربایجان، هرج و مرجهای آن ایالت را بکلّی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بهترین وُلاتِ اداره‌کنندة ایرانی است و اگر در سراسر ایران، مرد مدّبری را به معنی و مفهوم اروپایی بخواهیم، در شخص امیر نظام گروسی می‌یابیم</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عین‌السلطنة سالور، از رجال مطلع عصر قاجار، در ضمن خاطرات مربوط به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مین سال سلطنت 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صلابت، اقتدار و کفایت گرّوسی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 این مردم نیست؛ اول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باشد مستقل، و دولتْ مجبور از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کارش منظم و مستقل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حاجی نظم‌السلطنه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نظام‌الدوله گرفت و ریاست قشون آذربایجان را مرحمت فرمودند و با حضرت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میرزا ـ محمدعلی شاه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روز اول ورود، امیر نظام فرمود به شما ننوشتم که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آمدی؟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امشب باید از شهر به همین پا بیرون بروی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هزار مرافعه، چند روزی مهلت گرفته، بیست روز قبل وارد شده و احدی نتوانست تقصیر نظام‌الدوله را از امیر نظام جویا شود که چه کرده بود که مورد بی‌التفاتی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ما آمده بود و شما چرا هتک احترام او را کرده بدون تقصیر بیرونش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مشیر لشکر را هم گفتند بیرون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ایام‌شاه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همین طور استقلال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سال مملکت آذر بایجان را با آن همه محترمین و خدمة حضرت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نگاه داشت که آب از آب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معزول شد، آن طور انقلاب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نظام‌العلماییها را بیرون کردند، اموالشان را بردند، خانه‌هایشان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کردند که تا تشریف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و فوت‌شهید، احدی از آن طایفه جرئت آمدن شهر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ولایتی که منظم است و اغتشاش ندارد، همان آذربایجان است که به واسطة نظم و نسق امیر نظام صورت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روزنامة شرافت ماه گذشته تصویر امیر نظام را کشیده، سه ورق شرح احوالش را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پیرمرد این زمان است و اول نوکر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سفر، هفت سال در شهر پاریس بوده؛ چهار سفر دیگر فرنگستان رفته؛ سه مرتبه در محاصرة هرات بوده؛ از روز اول، داخل نوکری و در کار بوده تا الآن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ناصرالدین‌شاه در خلال سفر سوم خود به فرنگ، زمانی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از آذربایجان می‌گذشت، از کارآمدی امیرنظام گروسی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امیرنظام حالش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پیر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 است و کارکن و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امیرنظام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بود او را ندیده بودم</w:t>
      </w:r>
      <w:r>
        <w:rPr>
          <w:rFonts w:eastAsia="IRNazanin" w:cs="IRNazanin"/>
          <w:color w:val="111111"/>
          <w:sz w:val="28"/>
          <w:szCs w:val="28"/>
          <w:rtl w:val="true"/>
          <w:lang w:bidi="fa-IR"/>
        </w:rPr>
        <w:t>...».</w:t>
      </w:r>
      <w:r>
        <w:rPr>
          <w:rStyle w:val="FootnoteAnchor"/>
          <w:rtl w:val="true"/>
        </w:rPr>
        <w:footnoteReference w:id="3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مظفرالدین‌شاه نیز زمانی که امیرنظام گروسی، به علت ناخرسندی از اعمال محمدعلی میرزا ولیعهد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محمدعلی‌شاه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استعفا از حکومت آذربایجان شده بود، استعفای وی را نپذیرفته و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آذربایجان، سر ایران و مرز ترکیه و روس است و نگهداری آن به وجود مرد پخته و صاحب نظر مثل شما احتیاج دارد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داستانی که میرزا مهدی‌خان ممتحن‌الدوله از دوران وزارت مختاری امیرنظام در پاریس نقل کرده، به روشنی، بازنمای اهتمام ویژة او به حفظ حرمت، عزّت و عظمت ملت و کشور ایران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خاطرات امین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دولتمردان دیندار و دانشور عصر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تبریز، گویای روابط صمیمی امیرنظام با فقیه پرنفوذ و مبارز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حاجی میرزا جوادآقا مجتهدتبریزی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گروسی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درگذشت و وصیتنامة ادیبانة او به اسم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و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معصومش شماریم، با توجه به اوضاع و شرایط آن روز ایران، و در قیاس با دولتمردان وقت، باید گفت که از بهترین رجال سیاسی کشور، و به اصطلاح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امیرنظام گروسی را بایستی از برکشیدگان امیرکبیر شمرد و از زمرة دستیاران وی در زمان صدارت محسوب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در بَدوِ صدارت، حکومت منطقة کردنشین گرّوس، همراه با ریاست بر افواج نظامی آن نقطه را، به عهدة امیرنظام گروسی گذاشت و به نوشتة مهدی بامداد از همین زمان بود که ترقیات چشمگیر گروسی در حکومت قاجار آغاز شد و تدریجاً به 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عمدة مملکتی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انجامید و پستهای مهمی چون سفارت فوق‌العاده و وزیر مختاری مخصوص ایران در دربار فرانسه، و حکومت آذربایجان و پیشکاری مظفرالدین میرزا ولیعهد ناصرالدین‌شاه‌را نصیب وی ساخت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چنانکه متقابلاً امیرنظام گروسی، ارج امیرکبیر، و حق بزرگی را که بر گردن کشور داشت، نیک می‌شناخت و به روایت یک شاهد عینی، حدود چهل سال پس از قتل آن بزرگمرد،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بزرگیهای مرحوم میرزا تقی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یاد کرده و از گشایشی که در اثر کفایت امیر در کار ایران بحران زدة آن روزگار پدید آمده بود تعریف می‌کرد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گروسی را در زمان امیرکبیر، همه جا، از جمله در سرکوب شورش بابیها، همراه و کارگزار امیر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سرکوب فتنة سالار، 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درجة سرهنگی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سپاه حسام‌السلطنه در نبرد شرکت کرد و در بازگشت از آن مأموریت به تهران، به مرتبة سرتیپی ارتقا یافت و کمی بعد برای دفع شورش بابیان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ملا محمدعلی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فوج گروس به آن شهر آشوب‌زده رفت و قلعة علی‌مردان‌خان را که در زنجان، دژ مستحکم و پناهگاه استوار بابیان بود گشود و در نتیجة این خدمت، به مقام ژنرال آجودانی ناصرالدین‌شاه نامزد گردید</w:t>
      </w:r>
      <w:r>
        <w:rPr>
          <w:rFonts w:eastAsia="IRNazanin" w:cs="IRNazanin"/>
          <w:color w:val="111111"/>
          <w:sz w:val="28"/>
          <w:szCs w:val="28"/>
          <w:rtl w:val="true"/>
          <w:lang w:bidi="fa-IR"/>
        </w:rPr>
        <w:t>.</w:t>
      </w:r>
      <w:r>
        <w:rPr>
          <w:rStyle w:val="FootnoteAnchor"/>
          <w:rtl w:val="true"/>
        </w:rPr>
        <w:footnoteReference w:id="330"/>
      </w:r>
      <w:bookmarkStart w:id="117" w:name="pg2380_16066"/>
    </w:p>
    <w:p>
      <w:pPr>
        <w:pStyle w:val="BookText"/>
        <w:rPr/>
      </w:pPr>
      <w:bookmarkEnd w:id="117"/>
      <w:r>
        <w:rPr>
          <w:rFonts w:ascii="IRNazanin" w:hAnsi="IRNazanin" w:eastAsia="IRNazanin"/>
          <w:color w:val="111111"/>
          <w:sz w:val="28"/>
          <w:sz w:val="28"/>
          <w:szCs w:val="28"/>
          <w:rtl w:val="true"/>
          <w:lang w:bidi="fa-IR"/>
        </w:rPr>
        <w:t>ظاهراً در همین راستا است که تاریخ، از گروسی به عنوان مأمور گزارش اوضاع ارتش به ناصرالدین‌شاه از سوی امیر یاد می‌کند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که ناصرالدین‌شاه همراه امیر به اصفهان سفر کرد، امیرنظام گروسی، با سِمَت مزبور، ملتزم رکاب‌شاه بود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امیر نظام گروسی، در طول دوران خدمت سیاسی خود، نسبت به فعالیت اتباع باب و بهاء، حساس بود و مانع جولان آنها در کشور اسلامی می‌گردید،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سنین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کرمانشاه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احتفالات بهائیان کمتر انعقاد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عرصه برای تکاپوی فرقه و مبلغان آن در شهر باز شد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118" w:name="__RefHeading___Toc2963270_3804643083"/>
      <w:bookmarkStart w:id="119" w:name="_Toc44"/>
      <w:bookmarkEnd w:id="118"/>
      <w:r>
        <w:rPr/>
        <w:t>9</w:t>
      </w:r>
      <w:r>
        <w:rPr>
          <w:rtl w:val="true"/>
        </w:rPr>
        <w:t xml:space="preserve">. </w:t>
      </w:r>
      <w:r>
        <w:rPr>
          <w:rtl w:val="true"/>
        </w:rPr>
        <w:t>محمدمهدی ملک‌التجار</w:t>
      </w:r>
      <w:bookmarkEnd w:id="11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محمدمهدی ملک‌التجار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حاج محمدکاظم ملک‌التجار مشهور عصر ناصرالدین‌شاه و مشروطه، و نیای حاج حسن ملک بنیادگذار کتابخانة ملک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تجار معتبر پایتخت در عصر ناصرالدین‌شاه است که مورد وثوق و عنایت خاصّ امیرکبیر بود و در پیشبرد خدمات اقتصادی با وی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بامداد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محمدمهدی ملک‌التجار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معتبر و مردی جدّی و از معتمدین میرزا تقی‌خان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امیرکبیر اقدام به ساختمان سرای امیر در تهران برای بازرگانی نمود، آقا محمدمهدی ملک‌التجار در این کار مباشرت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معروف است که ساختمان سرای امیر از پول خود آقا محمدمهدی ملک‌التجار ساخته شده؛ نهایت، نام آن را به نام میرزا تقی‌خان امیر کبیر، سرای امیر گذارده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گزارش دکتر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صدارتش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تیمچه و بازاری را گذاشت که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اتابکیّه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و دومی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بهترین بازارهای تهران بود و مهم‌ترین کانون ترقی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 در رمضان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سرای امیر که در دو طبقه ساخته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تأسیسات مزبور خیلی مورد پسند بازرگانان قرار گرفت، به اندازه‌ای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نوشتة روزنامة وقایع اتفاقیه، ش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 در گرفتن حجرات آن با هم مناظره و حرف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امور آن را آقا محمدمهدی ملک‌التجار به عهده داشت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همچنین، در نمایشگاه جهانی بازرگانی نیز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خانة امتعة 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در لندن برگزار شد، امیر، ملک‌التجار را مسئولِ تهیه و ارسال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نمونة امتعه و اسباب صنعت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اسلامبول جهت شرکت در نمایشگاه یادشده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ترقی صنایع داخلی، دولت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نمونه‌خانة امتعة 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برپا شد،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نمایشگاه بین‌المللی، شیل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مختار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جمیع دولتهای روی زمین دعوت کرده است، به دولت عَلیّة ایران نیز دعوت می‌نماید، که اگر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اهالی ایران میل داشته باشند که امتعة مملکت ایران را به آن نمونه‌خانه بگذارند،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امتعة ایران هزار پای مربع جا در نظر گرفتند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نمونة امتعه و اسباب صناعت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نامة شوال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اطلاع شیل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تجار گفت و گو شد، قرار دادند که از حالا الی شش ماه امتعة محصولة ایران را در اسلامبول حاضر و موجود نمایند، و آنچه اخراجات راه می‌شود اولیای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مباشرت این کار به آقا محمدمهدی ملک‌التجار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کالاهای ایرانی از ولایات مختلف گرد آمد و سیاهة آن را به سفارت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کالاهای مزبور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شال کرمانی طرح کشمیر، شال باب روم، ترمه نما، پوست، قلمکار، زری، حریر، مخمل، اطلس، ابریشم، گلدوزی، کتان، چیت، قاب آئینه، خاتمکاری، قلمدان، اسباب خرازی، عبای وزیری، کلیجه، مروارید، فیروزه، اسلحه و ادوات جنگی</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زنده‌یاد حاج حسین ملک ــ بنیادگذار کتابخانة ملک تهران، و نوادة آقا محمدمهدی ملک‌التجار ــ در زندگینامة خودنوشت خویش شرحی مبسوط و خواندنی راجع پیشینه و خدمات آقا محمدمهدی دارد که گزیدة آن را در زیر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مهدی ملک‌التجار، که جدّ نویسنده است، در زمان عباس میرزا نایب السلطنه، رتبة سرهنگی داشته و در رکاب مرحوم نایب السلطنه، در جنگ با روسها خدمات به سزایی انجام داده؛ به طوری که در جنگهای ابتدایی ایران با روسها لشکر ایران شکست فاحشی به روسها وارد کردند، بعدا انگلیسیها در تهران جنجال کرده و مانع ارسال مهمات به صحنة جنگ شدند و از طرف دیگر بین سپاهیان ایران نفاق انداخته، در نتیجه موجب شکست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قسمت را یک نفر فرانسوی که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او را اکنون به خاطر ندارم، تفصیلاً در سفرنامة خود به فرانسه نوشته و تصدیق کرده و بیان نموده که روحیه و شجاعت و پیشرفت سپاه ایران در ابتدای امر و جنگهای اولیه بر سپاه روسیه برتری داشته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آقامهدی ملک‌التجار در جنگ اول با روسها یکی از امیران سپاه روسیه را که کنیاز بوده، اسیر کرده و او را دختری بوده که جدّم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تنظیم عهدنامة ترکمانچای دختر را مسلمان کرده و به عقد خود در آورده و نام او را ملکه گذاشته و این دختر، مادر پدرم، مرحوم مبرور حاج کاظم ملک‌التجار، و همشیرة او ستاره بیگم، عمه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مهدی ملک‌التجار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بسیاری در قفقاز داشته و پس از اینکه روسها هفده شهر ایران و تمام قفقاز را به تصرف درآوردند، بالطبع و قهراً تابع دولت روسیه شده و رفته رفته با مرحوم آقا مهدی ملک‌التجار که قادر به رفت و آمد نشده‌اند و اطلاعی از حالات آنها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مهدی ملک، پس از شکست ایران از روسها از خدمت دولت کناره گرفته و به تجارت و شغل آزاد پرداخته و در تبریز سکونت داشته و با مرحوم میرزا تقی‌خان امیرکبیر، پیشکار وقت ولیعهد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روابط صمیمانه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محمدشاه از میان رفت و ولیعهد او که ناصرالدین‌شاه باشد در تبریز بود، چون خزانة تهران خالی و در تبریز هم وجهی موجود نداشته‌اند، مرحوم امیرکبیر برای ترتیب حرکت ناصرالدین‌شاه از تبریز به تهران، مبلغ یکصد هزار تومان از جدّم خواسته و چون بین جدّم و امیرکبیر خصوصیت بسیار بوده، بدون اخذ وثیقه، وجه را پرداخته و با این کیفیت، ناصرالدین‌شاه روانة تهران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ورودشاه به تهران، نظر به اینکه امیرکبیر فتوّت آقا مهدی ملک را منظور داشته، آن مرحوم را به تهران احضار و مورد مرحمت قرار داده و بعداً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امیرکبیر، که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 xml:space="preserve">ق به قتل رسیده، باز هم آقا مهدی ملک مورد مرحمت ملوکانه قرار داشت و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فرمان ملک‌التجاری تبریز به نام ایشان شده، که اصلِ فرمانِ سرهنگی و فرمان ملک‌التجاری در کتابخانة ملی ملک در تهران مضبوط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ملک، سپس سخن را به همکاریهای آقا محمدمهدی ملک‌التجار با امیرکبیر در مسائل اقتصادی و خدمات عمرانی کشانده و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 مهدی ملک به پاداش مراحم و عنایات مرحوم امیرکبیر، کاروانسرای امیر و بازار اُرسی دوزها را تا تکیة مَلِک، آباد ساخت و همچنین بازار بزّازها و خیاطها و دکاکین بازار بزرگ را تا محلة عباس آباد بنیان کرد و در محلة عباس آباد مسجدی بنا نهاد که به نام مسجد ملک نامیده می‌شود و بعداً به مرور زمان خراب و از میان رفته بود و به سعی و کوشش نویسنده مجدداً آباد گردید و امروز در دسترس عبادت‌کنندگان است و کاروانسرای خود را به احترام امیرکبیر، سرای امیر نامید و بنای امامزاده زید نیز که 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مساعی مرحوم آقا ملک‌التجار بنای آن تجدید و به صورت فعلی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خشکسالی و قحطی بوده و جمع کثیری از مردم تهران از مجاعه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وضع مردم و بی‌لیاقتی عمّال دولتی، مرحوم آقا مهدی ملکْ جدّم، را بسیار متأثر ساخته و برای رفع سختی از ارزاق مردم به خدمت ناصرالدین‌شاه رفته و به عرض رسانیده که عمّال دولتی لایق برای انجام کار مفید نیستند، و حال مردم و کمیابی یا نایابی ارزاق را بیان کرده و گفته است که بیشتر مردم از گرسنگی جان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این کار را اقدام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تهیة ارزاق را به ایشان می‌سپارد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ملک، تمام تجار را خواسته و از آنها می‌خواهد که به هر قسم میسور باشد از اطراف و اکناف مملکت به هر قیمت و به هر وسیله که ممکن است، غلّه خریده و به اَسرَعِ مایکون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به تهران برسانند و هر یک از تجار را مأمور یکی از دکاکین خبّازی قرار داده تا نانواییها نتوانند ارزاق را مخفی کرده یا گران‌تر بفروشند، و خودش دکان خبازی مقابلِ درِ بزرگِ سرای امیر را اختیار کرده و همه روزه برای انجام منظور به تمام دکاکین رسیدگی کرده و در ظرف کمتر از چهل روز جلو غله‌های خریداری به تهران می‌رسد و با فضل خداوند ـ عزّ اسمه ـ نگرانی رفع، و مردم مرفّه‌الحال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فوت آقا ملک را نمی‌دانم، ولیکن به طوری که شنیده‌ام تا دو، سه سال بعد از مجاعة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قید حیات بوده 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آقا محمدمهدی ملک‌التجار در قلع و قمع سران بابیه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سوء قصد این گروه به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مأموران دولت و نمایندگان طبقات مختلف مردم صورت گرفت، شرکت داشت و قتل حاجی میرزا جانی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قدما و فعالان بابیه، و مهماندار باب در کاشان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به دست او و دیگر تجار و کسبة تهران انجام گرفت</w:t>
      </w:r>
      <w:r>
        <w:rPr>
          <w:rFonts w:eastAsia="IRNazanin" w:cs="IRNazanin"/>
          <w:color w:val="111111"/>
          <w:sz w:val="28"/>
          <w:szCs w:val="28"/>
          <w:rtl w:val="true"/>
          <w:lang w:bidi="fa-IR"/>
        </w:rPr>
        <w:t>.</w:t>
      </w:r>
      <w:r>
        <w:rPr>
          <w:rStyle w:val="FootnoteAnchor"/>
          <w:rtl w:val="true"/>
        </w:rPr>
        <w:footnoteReference w:id="34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معاصر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گذشته، مخالفت شدید مرحوم امیرکبیر و یارانش با باب و بهاء، به تفصیل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بعد، به بررسی روابط و مناسبات دوستانة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از عوامل اصلی عزل و قتل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 بهاء اختصاص دارد</w:t>
      </w:r>
      <w:r>
        <w:rPr>
          <w:rFonts w:eastAsia="IRNazanin" w:cs="IRNazanin"/>
          <w:color w:val="111111"/>
          <w:sz w:val="28"/>
          <w:szCs w:val="28"/>
          <w:rtl w:val="true"/>
          <w:lang w:bidi="fa-IR"/>
        </w:rPr>
        <w:t>.</w:t>
      </w:r>
      <w:bookmarkStart w:id="120" w:name="pg2380_16072"/>
    </w:p>
    <w:p>
      <w:pPr>
        <w:pStyle w:val="Heading2"/>
        <w:numPr>
          <w:ilvl w:val="1"/>
          <w:numId w:val="1"/>
        </w:numPr>
        <w:rPr/>
      </w:pPr>
      <w:bookmarkStart w:id="121" w:name="__RefHeading___Toc2963272_3804643083"/>
      <w:bookmarkStart w:id="122" w:name="_Toc45"/>
      <w:bookmarkEnd w:id="120"/>
      <w:bookmarkEnd w:id="121"/>
      <w:r>
        <w:rPr/>
        <w:t>3</w:t>
      </w:r>
      <w:r>
        <w:rPr>
          <w:rtl w:val="true"/>
        </w:rPr>
        <w:t xml:space="preserve">- </w:t>
      </w:r>
      <w:r>
        <w:rPr>
          <w:rtl w:val="true"/>
        </w:rPr>
        <w:t>میرزا آقاخان نوری، دوست و همدست دیرینِ بهاء</w:t>
      </w:r>
      <w:bookmarkEnd w:id="122"/>
    </w:p>
    <w:p>
      <w:pPr>
        <w:pStyle w:val="Heading3"/>
        <w:numPr>
          <w:ilvl w:val="2"/>
          <w:numId w:val="1"/>
        </w:numPr>
        <w:rPr/>
      </w:pPr>
      <w:bookmarkStart w:id="123" w:name="__RefHeading___Toc2963274_3804643083"/>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میرزا تقی‌خان امیرکبیر، صدراعظم اصلاحگر ایران در عصر قاجار، چنانکه دیدیم، با باب و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عناصری دین تراش و تفرقه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مخالفت می‌ورزید و یارانش نیز در همین راه گام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امر،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 و عامل عزل و قتل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 بهاء روابط صمیمی و همکاری پنهان و آشکار داشت و به‌ویژه در نجات جان وی موثر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زیر، نخست با منش اخلاقی و مواضع سیاسی میرزا آقاخان آشنا می‌شویم و سپس روابط وی با بهاء را مورد کاوش و بررسی قرار می‌دهیم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بحث در این زمینه، اما، تذکر این نکته را ضروری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و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راجع به میرزا آقاخان نوری، و ذکر خبطها و خیانتهای وی، هرگز به معنی متهم ساختن افراد خاندان وی و حتی بدی همة فرزندان و اخلاف 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معروف، که از فرهنگ قرآن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اعمال خویش است و گناه برادر را به پای برادر نمی‌نویسند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منسوبان نزدیک میرزا آقاخان به شخصیتی چون میرزا صادق نوری قائم‌مقام بر می‌خوریم که پسر عموی میرزا آقاخان نوری بود اما مخالف و رقیب سرسخت وی به شمار می‌رفت</w:t>
      </w:r>
      <w:r>
        <w:rPr>
          <w:rFonts w:eastAsia="IRNazanin" w:cs="IRNazanin"/>
          <w:color w:val="111111"/>
          <w:sz w:val="28"/>
          <w:szCs w:val="28"/>
          <w:rtl w:val="true"/>
          <w:lang w:bidi="fa-IR"/>
        </w:rPr>
        <w:t>.</w:t>
      </w:r>
      <w:r>
        <w:rPr>
          <w:rStyle w:val="FootnoteAnchor"/>
          <w:rtl w:val="true"/>
        </w:rPr>
        <w:footnoteReference w:id="341"/>
      </w:r>
      <w:bookmarkStart w:id="125" w:name="pg2380_16073"/>
    </w:p>
    <w:p>
      <w:pPr>
        <w:pStyle w:val="Heading3"/>
        <w:numPr>
          <w:ilvl w:val="2"/>
          <w:numId w:val="1"/>
        </w:numPr>
        <w:rPr/>
      </w:pPr>
      <w:bookmarkStart w:id="126" w:name="__RefHeading___Toc2963276_3804643083"/>
      <w:bookmarkStart w:id="127" w:name="_Toc47"/>
      <w:bookmarkEnd w:id="125"/>
      <w:bookmarkEnd w:id="126"/>
      <w:r>
        <w:rPr/>
        <w:t>1</w:t>
      </w:r>
      <w:r>
        <w:rPr>
          <w:rtl w:val="true"/>
        </w:rPr>
        <w:t xml:space="preserve">. </w:t>
      </w:r>
      <w:r>
        <w:rPr>
          <w:rtl w:val="true"/>
        </w:rPr>
        <w:t>تبارنامة سیاسی میرزا آقاخان</w:t>
      </w:r>
      <w:bookmarkEnd w:id="127"/>
    </w:p>
    <w:p>
      <w:pPr>
        <w:pStyle w:val="BookText"/>
        <w:rPr/>
      </w:pPr>
      <w:r>
        <w:rPr>
          <w:rFonts w:ascii="IRNazanin" w:hAnsi="IRNazanin" w:eastAsia="IRNazanin"/>
          <w:color w:val="111111"/>
          <w:sz w:val="28"/>
          <w:sz w:val="28"/>
          <w:szCs w:val="28"/>
          <w:rtl w:val="true"/>
          <w:lang w:bidi="fa-IR"/>
        </w:rPr>
        <w:t xml:space="preserve">میرزا نصراللّه ملقب به عبداللّه و مشهور به میرزا آقاخان نوری اعتمادالدوله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آقاخان نوری </w:t>
      </w:r>
      <w:r>
        <w:rPr>
          <w:rFonts w:eastAsia="IRNazanin" w:cs="IRNazanin"/>
          <w:color w:val="111111"/>
          <w:sz w:val="28"/>
          <w:szCs w:val="28"/>
          <w:rtl w:val="true"/>
          <w:lang w:bidi="fa-IR"/>
        </w:rPr>
        <w:t>[</w:t>
      </w:r>
      <w:r>
        <w:rPr>
          <w:rFonts w:eastAsia="IRNazanin" w:cs="IRNazanin"/>
          <w:color w:val="111111"/>
          <w:sz w:val="28"/>
          <w:szCs w:val="28"/>
          <w:lang w:bidi="fa-IR"/>
        </w:rPr>
        <w:t>4615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اسداللّه‌خان لشکرنویس‌باشی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عهد فتحعلی‌شاه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 همسران متعدد داشت و میرزا آقاخان، از همسر اول و گرجی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ممتحن‌الدوله می‌نویسد میرزا اسداللّه تا زمان ناصرالدین‌شاه حیات داشت</w:t>
      </w:r>
      <w:r>
        <w:rPr>
          <w:rStyle w:val="FootnoteAnchor"/>
          <w:rtl w:val="true"/>
        </w:rPr>
        <w:footnoteReference w:id="342"/>
      </w:r>
      <w:r>
        <w:rPr>
          <w:rFonts w:ascii="IRNazanin" w:hAnsi="IRNazanin" w:eastAsia="IRNazanin"/>
          <w:color w:val="111111"/>
          <w:sz w:val="28"/>
          <w:sz w:val="28"/>
          <w:szCs w:val="28"/>
          <w:rtl w:val="true"/>
          <w:lang w:bidi="fa-IR"/>
        </w:rPr>
        <w:t>ولی ظاهراً چنین نبوده و مدتها پیش از دوران سلطنت ناصرالدین‌شاه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اسداللّه و برادرش میرزا زکی‌خان، دو تن از برجسته‌ترین چهره‌های خاندان میرزا آقاخان نوری‌اند، که در زیر به توضیحی دربارة آنها و شبکة ارتباطات سیاسی ایشان می‌پردازیم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زکی‌خان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زکی‌خان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میرزا 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فتحعلی شاه بود و مدتها در دهة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ق به بعد در در دستگاه حسینعلی میرزا 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فتحعلی‌شاه و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از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ق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بلکه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زکی‌خان در اثر تصدی این پست مهم، و نیز ازدواجهایی که بین او و بستگان نزدیکش در شیراز با خانوادة قوام‌الملک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 با دختر فتحعلی‌شاه و نیز دختر فرمانفرما صورت گرفت، نفوذی فوق‌العاده به هم زد و این امر متأسفانه طغیان کارگزاران و تفنگچیان و حتی هم‌ولایتی‌های نوریِ همراهِ وی به مردم شیراز و عشایر منطقه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میرزا حسن فسایی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 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زکی‌خان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طایفة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به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جور و بی‌اعتدالی نسبت به اهالی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می‌شدند، چندانکه بین این طایفه و مردم شهر و عشایر قشقایی منطقه، کار به ستیز و دشمنی و حتی قتل و کشتار کشید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ایلات فارس ازدحام نموده با شیرازیان همداستان گشته، اطراف محلة نوریها را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چارة این غائله را جز اخراج نوریان از شیراز ندید، لذا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آنها را از صغیر و کبیر و مأمور و امیر با عیال و اموال، بعد از توقف چندین سال، اخراج فرموده، روانة مازندران نمود، و زمان وزارت محمد زکی‌خان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رسید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زکی‌خان، البته، پس از آن واقعه، در سلک غلام پیشخدمتان‌شاه درآمده و نهایتاً پیشکار حسنعلی میرزا شجاع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شاهزاده فرمانفرما، و والی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اسداللّه‌خان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میرزا آقاخان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گفتیم، لشکرنویس باشی فتحعلی‌شاه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سمت لشکرنویس‌باشی‌گری گزیده شود، در دستگاه اللهیارخان آصف الدولة قاجار دَوَلّو اشتغال به خدمت داشته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اللهیارخان آصف‌الدولة دولّو، داماد و برادر زن فتحعلی‌شاه است که در سالهای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به وزارت عظمای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عصر خود از بزرگ‌ترین ملاکان و ثروتمندان ایران محسوب می‌شد، عنصری بلندپرواز، جاه‌جوی و فرصت طلب بود که در پروندة خویش، نقاط سیاهی همچون موارد زیر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ذلیلانه از برابر ارتش تزاری در بحبوحة جنگهای ایران و روس در زمان فتحعلی شاه</w:t>
      </w:r>
      <w:r>
        <w:rPr>
          <w:rStyle w:val="FootnoteAnchor"/>
          <w:rtl w:val="true"/>
        </w:rPr>
        <w:footnoteReference w:id="34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آصف‌الدوله به علت همین‌گونه سستیها در امر جنگ با روسیه، پس از خاتمة جنگ از سوی فتحعلی‌شاه و عباس میرزا، در تهران محاکمه و جلوی دربار، شلاق مفصلی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 جهانگیر میرزا،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تاریخ ایران دورة قاجاریه، همان، صص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رجال دورة قاجار، حسین سعادت نوری،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ایجاد تأخیر یک ساله در سفر نظامی محمدشاه قاجار به هرات جهت تصفیة آن شهر و مرزهای شمال غربی ایران از متمردین و عمال بریتانیا</w:t>
      </w:r>
      <w:r>
        <w:rPr>
          <w:rStyle w:val="FootnoteAnchor"/>
          <w:rtl w:val="true"/>
        </w:rPr>
        <w:footnoteReference w:id="347"/>
      </w:r>
      <w:r>
        <w:rPr>
          <w:rFonts w:ascii="IRNazanin" w:hAnsi="IRNazanin" w:eastAsia="IRNazanin"/>
          <w:color w:val="111111"/>
          <w:sz w:val="28"/>
          <w:sz w:val="28"/>
          <w:szCs w:val="28"/>
          <w:rtl w:val="true"/>
          <w:lang w:bidi="fa-IR"/>
        </w:rPr>
        <w:t xml:space="preserve">و سرانجام بپا کردن آشوب خونین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پسر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محمدحسن‌خان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سلطنت ناصرالدین‌شاه</w:t>
      </w:r>
      <w:r>
        <w:rPr>
          <w:rStyle w:val="FootnoteAnchor"/>
          <w:rtl w:val="true"/>
        </w:rPr>
        <w:footnoteReference w:id="348"/>
      </w:r>
      <w:r>
        <w:rPr>
          <w:rFonts w:ascii="IRNazanin" w:hAnsi="IRNazanin" w:eastAsia="IRNazanin"/>
          <w:color w:val="111111"/>
          <w:sz w:val="28"/>
          <w:sz w:val="28"/>
          <w:szCs w:val="28"/>
          <w:rtl w:val="true"/>
          <w:lang w:bidi="fa-IR"/>
        </w:rPr>
        <w:t>، که این آخری، یعنی فتنة سالار، چنانچه قاطعانه و سریعاً توسط مرحوم امیرکبیر و یاران باکفایتش سرکوب نمی‌شد، بی‌گمان در آن شرایط حساس و شکنندة تاریخ ایران اسلامی، و هجوم دسایس رنگارنگ بیگانگان، مخاطرات زیادی برای استقلال و تمامیت ارضی کشورمان به وجود می‌آورد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آصف‌الدوله، چنانکه دیدیم، از منسوبان نزدیک فتحعلی‌شاه و از عالی‌ترین مقامات سیاسی عصر وی بود که پس از مرگ فتحعلی و روی کار آمدن خواهرزاده‌اش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خواسته‌اش مبنی بر صدارت بر ایران نرسید و حکومت خراسان نیز که به وی واگذار شده بود حرص جاه طلبی‌اش را اشباع نمی‌کرد، از اوامر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حاجی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سرپیچید و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چتر عنایت انگلیس و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سکنا گزید و به تحریک بریتانیا، زمینة آشوب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پسرش محمد حسن‌سالار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فراهم کرد و با این کار، سالها دولت و ملت ایران را به مخمصه افکند، تا آنکه در اوایل صدارت امیرکبیر، فتنة او سرکوب شد و سالار به قتل رسید و خود وی نیز که به خارج از کشور تبعید شده بود اموالش مصادره گردید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آصف‌الدوله با انگلیسیها سر و سر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دیرینة انگلیس</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آنان به شمار می‌رفت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و متقابلاً آنان نیز به جد، از وی حمایت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 مختار انگلیس در تهران، برای رساندن او به مسند صدارت به جای امیر سخت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جایی نرسید</w:t>
      </w:r>
      <w:r>
        <w:rPr>
          <w:rFonts w:eastAsia="IRNazanin" w:cs="IRNazanin"/>
          <w:color w:val="111111"/>
          <w:sz w:val="28"/>
          <w:szCs w:val="28"/>
          <w:rtl w:val="true"/>
          <w:lang w:bidi="fa-IR"/>
        </w:rPr>
        <w:t>».</w:t>
      </w:r>
      <w:r>
        <w:rPr>
          <w:rStyle w:val="FootnoteAnchor"/>
          <w:rtl w:val="true"/>
        </w:rPr>
        <w:footnoteReference w:id="35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کلنل فرانت، کاردار سفارت انگلیس در ایران، در گزارشی که هنگام ورود ناصرالدین‌شاه در بدو سلطنت به تهران، به دولت متبوع خود می‌نویسد، دربارة آصف‌الدوله چنین اظهار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آصف‌الدوله و همة افراد خانواده‌اش همیشه و به طور کامل آمادة خدمت به دولت انگلستان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فرصت می‌گردم که در ملاقات خصوصی،را وادار کنم او را به وزارت منصوب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 خدمتی است به استقلال ایران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خیال می‌کنم روسها با وزارت او مخالفت نکنند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بعدها نیز که امیر، پس از تحمل رنجها و هزینه‌های هنگفت در قلع و قمع فتنة پسر وی سالار، در صدد مصادرة خانه‌های آصف‌الدوله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خالصه و مِلک دیوان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به این امر اعتراض کرد و به امیر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جناب استحضار دارند که دولت عَلیّة انگلیس چقدر مراقبت در امورات جناب آصف‌الدوله را منظور دارند و چقدر مایل هستند که اموال و املاکش از ضبط محفوظ باشد، و باعث این مراقبت دولت علیّة انگلیس هم این است که جناب مُعَزّی الیه در ایام حکومت، هموارة اوقات، کمال رعایت و حمایت و مراقبت از کسان و مأموران و سیاحان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علیة انگلیس منظور می‌کرد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نکتة درخور ملاحظه دربارة آصف‌الدوله و فتنه انگیری او در خراسان، آن است که اساساً در آن تاریخ، روس و انگلیس در سیاست شیطانی خویش در ایران، در سطح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حتی در برخی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اتحاد و همکاری داشتند و جلوة این امر را در مقاطع مختلف تاریخ آن روزگار، از جمله در پذیرایی گرم روسها از نمایندة انگلیسیها در ایران پس از معاهدة گلستان، و همکاری سفرای روس و انگلیس در کشورمان پس از مرگ فتحعلی‌شاه در مساعدت به محمدشاه قاجار،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 آصف الدوله می‌بینیم که تلاش انگلیسیها برای روی کار آوردن وی، به نحوی عجیب و معنی‌دار، با موضوع حمایت آنها از کاندیدای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می‌خورد و متقابلاً پترزبورگ نیز با لندن در موضوع آصف‌الدوله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موضوع گفتار بعدی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یک نکتة اساسی</w:t>
      </w:r>
    </w:p>
    <w:p>
      <w:pPr>
        <w:pStyle w:val="BookText"/>
        <w:rPr/>
      </w:pPr>
      <w:r>
        <w:rPr>
          <w:rFonts w:ascii="IRNazanin" w:hAnsi="IRNazanin" w:eastAsia="IRNazanin"/>
          <w:color w:val="111111"/>
          <w:sz w:val="28"/>
          <w:sz w:val="28"/>
          <w:szCs w:val="28"/>
          <w:rtl w:val="true"/>
          <w:lang w:bidi="fa-IR"/>
        </w:rPr>
        <w:t>همسویی و اتحاد روس و انگلیس بر ضدّ ایران در نیمة نخست سلطنت قاجار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محمدشاه قاجار، یعنی دوران ظهور باب و تکاپوی بابیان، کاندیدای انگلیسیها برای حکومت بر ایران، شخص اللهیارخان آصف‌الدوله بود و کاندیدای روسها برای این امر نیز، بهمن میرزا</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آصف‌الدوله به بغداد تبعید شده و تحت حمایت انگلیس روزگار می‌گذراند و بهمن میرزا نیز به قفقاز تبعید گردیده و تحت حمایت روسها زندگی می‌کرد</w:t>
      </w:r>
      <w:r>
        <w:rPr>
          <w:rFonts w:eastAsia="IRNazanin" w:cs="IRNazanin"/>
          <w:color w:val="111111"/>
          <w:sz w:val="28"/>
          <w:szCs w:val="28"/>
          <w:rtl w:val="true"/>
          <w:lang w:bidi="fa-IR"/>
        </w:rPr>
        <w:t>.</w:t>
      </w:r>
      <w:r>
        <w:rPr>
          <w:rStyle w:val="FootnoteAnchor"/>
          <w:rtl w:val="true"/>
        </w:rPr>
        <w:footnoteReference w:id="3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میرزا پس از احساس خطر از سوی محمدشاه قاجار و حاجی میرزا آقاسی، به سفارت روسیه پناهنده 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حمایت و شفاعت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تحت الحفظ قزاقان روسی از ایران خارج و به قلمرو روسیه رفت و در آنجا خود و فرزندانش از عنایت دولت روسیه بهره‌مند شدند</w:t>
      </w:r>
      <w:r>
        <w:rPr>
          <w:rStyle w:val="FootnoteAnchor"/>
          <w:rtl w:val="true"/>
        </w:rPr>
        <w:footnoteReference w:id="357"/>
      </w:r>
      <w:r>
        <w:rPr>
          <w:rFonts w:ascii="IRNazanin" w:hAnsi="IRNazanin" w:eastAsia="IRNazanin"/>
          <w:color w:val="111111"/>
          <w:sz w:val="28"/>
          <w:sz w:val="28"/>
          <w:szCs w:val="28"/>
          <w:rtl w:val="true"/>
          <w:lang w:bidi="fa-IR"/>
        </w:rPr>
        <w:t xml:space="preserve">، تا آنجا که رضاقلی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بهمن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آجودان تزارهای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 و الکساندر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 و روس دربارة آصف‌الدوله و بهمن میرزا آمادة سازش بودند که کدام یک به صدارت برسد و کدام به حکومت خراسان یا آذربایجان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قضیه پیوستة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کلنل فرانت، کاردار سفارت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بود که در ابتدای ورود ناصرالدین‌شاه به پایتخت،شاه جوان را وادار سازد که آصف‌الدوله را به وزارت خود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منوط بود بر اینکه راجع به بهمن میرزا هم فکری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نمایندة انگلیس در این باره هیچ حرفی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سازش میان دو دولت همسایة ایران به اندازه‌ای بود که وزارت خارجة انگلیس 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العمل به وزیر مختار خود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کلنل شیل،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محمد شاه، پیش از رسیدن ناصرالدین میرزا به رشد قانونی، درگذشت ـ مانعی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میرزا به سمت نایب‌السلطنه گمارده شود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کلامی که فوقاً از کلنل فرانت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کاردار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به وضوح از توافق ضمنی روسها با وزارت آصف‌الدوله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کاندیدای مورد نظر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بریتانیا در ایران زمان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لندن را به عزم تهران ترک گفت، طبق دستور دولت متبوعش، در سر راه خویش با تزار و صدراعظم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پیرامون سیاست مشترک روس و انگلیس در ایران با آنها به گفت و 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خارجة لندن قائل به بازگشت آصف‌الدوله و بهمن میرزا به ایران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شیل مأموریت داشت که موافقت دولت روس را نیز در این باره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نسلرود نیز در همین خیال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حیف باشد که‌شاه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خدمت مرد لایق و نسبتاً درستکاری چون بهمن میرزا محروم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اشتیاق کرد که سفیران روس و انگلیس در تهران اقدام مشترکی برای مراجعت او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شیل موضوع آصف‌الدوله را عنوان کرد، و دو طرف موافقت کردند که با مذاکرة با شاه، ترتیب بازگشت هر دو نفر به ایران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وجهة نظر واحد روس و انگلیس را در آن قضیه نیز می‌بینیم</w:t>
      </w:r>
      <w:r>
        <w:rPr>
          <w:rFonts w:eastAsia="IRNazanin" w:cs="IRNazanin"/>
          <w:color w:val="111111"/>
          <w:sz w:val="28"/>
          <w:szCs w:val="28"/>
          <w:rtl w:val="true"/>
          <w:lang w:bidi="fa-IR"/>
        </w:rPr>
        <w:t>».</w:t>
      </w:r>
      <w:r>
        <w:rPr>
          <w:rStyle w:val="FootnoteAnchor"/>
          <w:rtl w:val="true"/>
        </w:rPr>
        <w:footnoteReference w:id="36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این تلاشها، ناصرالدین‌شاه با نصب امیرکبیر به عنوان شخصیت اول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خواستة لندن و پترزبورگ را بی‌انجام گذاشت و یک سال و چند ماه پس از شروع صدارت امیر، شیل موضوع صدارت آصف‌الدوله و بهمن میرزا را با حکومت ایران پیش کشید و نظرش این بود که‌شاه آصف را بخشیده و او را به ایران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زعم وی، بازگشت آصف به ایران، به طور طبیعی راه را بر صدارت او 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دست‌کم آصف را به حکومت خراسان بگمارد تا شورش سالار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میرزا نیز از قفقاز به تهران بازگشته بر مسند صدارت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 با طرح خیرخواه بودن روس و انگلیس نسبت به ایران، و فواید مثبت بازگشت آصف‌الدوله، سر صحبت با امیر را گشود ولی امیر هیچ یک از حرفها و پیشنهادهای او را نپذیرفت</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همزمان، خواستة سفیر روسیه مبنی بر بازگشت بهمن میرزا به ایران را نیز ناکام گذاشت</w:t>
      </w:r>
      <w:r>
        <w:rPr>
          <w:rFonts w:eastAsia="IRNazanin" w:cs="IRNazanin"/>
          <w:color w:val="111111"/>
          <w:sz w:val="28"/>
          <w:szCs w:val="28"/>
          <w:rtl w:val="true"/>
          <w:lang w:bidi="fa-IR"/>
        </w:rPr>
        <w:t>.</w:t>
      </w:r>
      <w:r>
        <w:rPr>
          <w:rStyle w:val="FootnoteAnchor"/>
          <w:rtl w:val="true"/>
        </w:rPr>
        <w:footnoteReference w:id="3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در جریان درگیری شدید دولت امیر با 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تجاوز سالداتهای روسیه به قصبة استراتژیک مرزی ایران در شمال کشورمان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پالمرستون وزیر خارجة بریتانیا، حتی انتظار امیر را مبنی بر اینکه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گفت و گو با سفیر روس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 روسیه را در جریان حقایق مربوط به حادثة آشوراده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مظلومیت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برنیاورد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دیپلماسی پالمرستون تأیید ضمنی سیاست تعدّی روس بود به ایران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 عملاً نیز هر نوع عقب نشینی ایران در برابر تحکمات پترزبورگ، میدان را برای عقب نشینی جبری این کشور در برابر خواستها و تحکمات مشابه لندن، هموار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گفتیم، تنها گویای بخشی از اتحاد و همدستی روس و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منافع و مصالح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است و در تأیید این امر، مستندات فراوان دیگری نیز 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سابقة اتحاد و توافق سیاسی روس و انگلیس در ایران، به سالها قبل از صدارت امیر باز می‌گرد و به گفتة اوژن اوبن، سفیر فرانسه در ایران صدر مشروطه، اولین سازش میان روس و انگلیس در ایران، در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م برابر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گزارش وزیر مختار انگلیس در روسیه در صدر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وزیر خارجة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مه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xml:space="preserve">، نیز حاکی است که سیاست روس و انگلیس نسبت به سلطنت ایران طیّ سالهای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زمان مرگ فتحعلی‌شاه تا روی کار آمدن مظفرالدین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هماهنگی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کرده است</w:t>
      </w:r>
      <w:r>
        <w:rPr>
          <w:rFonts w:eastAsia="IRNazanin" w:cs="IRNazanin"/>
          <w:color w:val="111111"/>
          <w:sz w:val="28"/>
          <w:szCs w:val="28"/>
          <w:rtl w:val="true"/>
          <w:lang w:bidi="fa-IR"/>
        </w:rPr>
        <w:t>.</w:t>
      </w:r>
      <w:r>
        <w:rPr>
          <w:rStyle w:val="FootnoteAnchor"/>
          <w:rtl w:val="true"/>
        </w:rPr>
        <w:footnoteReference w:id="36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انگلیسیها در برقراری صلح بین روس و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عهدنامة بخارست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واسطه و میانجی را ایفا کردند، چنانکه در انعقاد عهدنامة گلستان بین روسیه و ایران </w:t>
      </w:r>
      <w:r>
        <w:rPr>
          <w:rFonts w:eastAsia="IRNazanin" w:cs="IRNazanin"/>
          <w:color w:val="111111"/>
          <w:sz w:val="28"/>
          <w:szCs w:val="28"/>
          <w:rtl w:val="true"/>
          <w:lang w:bidi="fa-IR"/>
        </w:rPr>
        <w:t>(</w:t>
      </w:r>
      <w:r>
        <w:rPr>
          <w:rFonts w:eastAsia="IRNazanin" w:cs="IRNazanin"/>
          <w:color w:val="111111"/>
          <w:sz w:val="28"/>
          <w:szCs w:val="28"/>
          <w:lang w:bidi="fa-IR"/>
        </w:rPr>
        <w:t>1813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نقش را بر عهده داشتند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در اواخر جنگهای دورة اول ایران و ارتش تزاری، کارگزاران بریتانیا در ایران، در نقاب دوستی و دلسوزی با ایرانیان، آنها را به سمت مذاکرة صلح با روسها سوق دادند و زمینة عقد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ایران و روسیه را فراهم آوردند و با این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عهدنامة بخارست و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شرایط، همچون انگلیسیها، سخت درگیر جنگ با ارتش ناپلئون بودند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از گرفتاری در آسیا نجات داده و نیرویشان را برای جنگ سرنوشت با ناپلئون،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نیست که سفیر انگلیس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گور اوزلی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عقد پیمان گلستان، در قفقاز و روسیه، همه جا با استقبال و پذیرایی باشکوه روسها روبه‌رو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گواه اسناد و مدارک تاریخی موجود، زمینة شکست سخت ایران از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پایانی جنگهای اول ایران و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اصلاندوز و آماده شدن تدریجی فضا برای تحمیل قرارداد ننگین گلستان بر کشورمان، زمانی فراهم شد که انگلیسیها شدیداً عباس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قوای ایران در جنگ با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مذاکرة صلح با روسها ترغیب کردند و جیمس موریر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مشهور انگلیسی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حاضر کردن روسها برای انجام مذاکرات صلح با ایران، به اردوی ژنرال درتیشف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قوای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قول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مذاکراتی بسیار صمیمانه و فوق سرّی با ژنرال روسی انجام داد</w:t>
      </w:r>
      <w:r>
        <w:rPr>
          <w:rFonts w:eastAsia="IRNazanin" w:cs="IRNazanin"/>
          <w:color w:val="111111"/>
          <w:sz w:val="28"/>
          <w:szCs w:val="28"/>
          <w:rtl w:val="true"/>
          <w:lang w:bidi="fa-IR"/>
        </w:rPr>
        <w:t>.</w:t>
      </w:r>
      <w:r>
        <w:rPr>
          <w:rStyle w:val="FootnoteAnchor"/>
          <w:rtl w:val="true"/>
        </w:rPr>
        <w:footnoteReference w:id="36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هم که مذاکرات صلح میان نمایندگان ایران و روسیه، به جایی نرسیده و عباس میرزا فرمان تجدید حمله را صادر کرد، ناگهان سر گور اوزلی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کلیة صاحب‌منصبان انگلیسی که در داخل ارتش ایران، با روسها می‌جنگیدند، دستور داد از قشون عباس میرزا بیرون آیند و در نتیجه، همة صاحب‌منصبان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صاحب منصب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گروهبان که در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شدیدشاه ایران و عباس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قشون ایران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نبرد با روسیه کناره گرفتند</w:t>
      </w:r>
      <w:r>
        <w:rPr>
          <w:rStyle w:val="FootnoteAnchor"/>
          <w:rtl w:val="true"/>
        </w:rPr>
        <w:footnoteReference w:id="369"/>
      </w:r>
      <w:r>
        <w:rPr>
          <w:rFonts w:ascii="IRNazanin" w:hAnsi="IRNazanin" w:eastAsia="IRNazanin"/>
          <w:color w:val="111111"/>
          <w:sz w:val="28"/>
          <w:sz w:val="28"/>
          <w:szCs w:val="28"/>
          <w:rtl w:val="true"/>
          <w:lang w:bidi="fa-IR"/>
        </w:rPr>
        <w:t>و خبر این تصمیم را نیز بلافاصله به گوش فرماندهان قشون روسیه در قفقاز رسانید</w:t>
      </w:r>
      <w:r>
        <w:rPr>
          <w:rStyle w:val="FootnoteAnchor"/>
          <w:rtl w:val="true"/>
        </w:rPr>
        <w:footnoteReference w:id="370"/>
      </w:r>
      <w:r>
        <w:rPr>
          <w:rFonts w:ascii="IRNazanin" w:hAnsi="IRNazanin" w:eastAsia="IRNazanin"/>
          <w:color w:val="111111"/>
          <w:sz w:val="28"/>
          <w:sz w:val="28"/>
          <w:szCs w:val="28"/>
          <w:rtl w:val="true"/>
          <w:lang w:bidi="fa-IR"/>
        </w:rPr>
        <w:t xml:space="preserve">و بعد هم افسران انگلیسی، به رغم اصرار و اعتراض عباس میرزا، به طور دسته جمعی خاک ایران را از طریق قفقاز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استقرار نیروهای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اروپا ترک گفتند</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نظامی ایران را به حریف لو دادند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پس از این واقعة تلخ و خیانتبار بود که ارتش ایران، متحمل شکستهای پیاپی از روسها شده و کار به جایی رسید که یک سال بعد از آن تاریخ، ناگزیر شد به قبول پیمان تحمیلی گلستان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گور اوزلی نیز پس از انعقاد آن عهدنامه، ایران را ترک و از طریق قفقاز و روسیه به لندن رفت و در سراسر مسیر خود، از سرحد ایران تا دربار 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و پذیرایی باشکوه و گرم عمال روسیه و نهایتاً شخص تزار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بنیاد یادداشتهای بجا مانده از اوزلی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سر گور اوزلی به نزدیک شهر تفلیس رسید یک عده از شاهزادگان گرجی و ارمنی با یک اسکادران سواره نظام روس از او استقبال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رتیشف فرمانفرمای گرجستان با محبت تمام او را پذیرفت و میهمانی‌های باشکوهی به افتخار او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سلامتی او باده نوشی کردند و به افتخارش چندین تیر توپ شلیک، و به یاد دوستی دائمی و ابدی دولتین روس و انگلیس شادیها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جنرال رتیشف نطقها کرد و خدمات سر گور اوزلی را که در ایران مخصوصاً در عهدنامة گلستان به امپراطور روس نموده بود یادآوری نمود و قشون را امر داد به قدردانی از این خدمات، چندین بار هورا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اوزلی، شرح دیدار خود با تزار در کاخ امپراتوری را نیز چنین می‌آورد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عازم قصر امپراطوری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کنت تالستوی، وزیر دربار، مرا با مهربانی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فقط یکی از شاهزادگان به نام پرنس توفیاکین حضور داشت و غیر از او کسی در آنجا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امپراطور در آن روز فقط مرا به حضور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به اطاقی که امپراطور در آنجا بود هدایت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داخل اطاق شدم دیدم امپراطور دم پنجره ایستاده، من در را عقب خود بسته اولین تعظیم خود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جلو آمده به من دست داد و با دست خود مرا کشیده نزدیک پنجره برد و به زبان فرانسه گفت من منتها درجه خوشحال هستم که با کسی آشنا می‌شوم که یک چنین خدماتی در مذاکرات و انجام صلح با ایران نسبت به من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صلح با ایران به بهترین شکلی از حیث منافع و شرافت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نهایت میل و شعف آن را قبول نموده‌ام و این غیر ممکن است که من بتوانم احساسات درونی خود را نسبت به شما اظهار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اوزلی نیز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 حضرتا، این خدمات حقیر من که سعادت، مرا به انجام آن یاری نموده تا در ایران به جای آورم، فقط قسمتی از وظایف من بوده و اینها در اثر اطاعت از اوامر دولت پادشاهی انگلستان می‌باشد که به من دستور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خدمات من مورد قبول اعلی حضرت امپراطور واقع شده است در این صورت بدون تردید آرزوهای قلبی من از طرف خداوند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سعادتمندترین افراد بشر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دست او را برای دومین بار با محبت تمام از روی میل فشار داد</w:t>
      </w:r>
      <w:r>
        <w:rPr>
          <w:rFonts w:eastAsia="IRNazanin" w:cs="IRNazanin"/>
          <w:color w:val="111111"/>
          <w:sz w:val="28"/>
          <w:szCs w:val="28"/>
          <w:rtl w:val="true"/>
          <w:lang w:bidi="fa-IR"/>
        </w:rPr>
        <w:t>...!</w:t>
      </w:r>
      <w:r>
        <w:rPr>
          <w:rStyle w:val="FootnoteAnchor"/>
          <w:rtl w:val="true"/>
        </w:rPr>
        <w:footnoteReference w:id="37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هانری برو، نویسنده و محقق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با اشاره به وساطت انگلستان در عقد پیمان صلح گلستان بین ایران و روس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انگلیسیها ولایات ایران واقع در شمال رود ارس را به تزار رشوه دادند تا اینکه او از اشغال هندوستان صرف نظر کند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واتسون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مهم سفارت انگلیس در ایران عهد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همدستی روس و انگلیس با یکدیگر در اوایل جنگهای ایران و روس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ایران به مناسبت جنگی که با همسایة شمالی داشت از حکومت انگلیسی هند درخواست کمک کرد ولی در مراحل ابتدایی جنگ مزبور، انگلیس و روس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کمکی که ایران تقاضا کرده بود نرسید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ادامة این خط شوم را در سالهای پس از جنگ ایران و روس، و حتی پس از مرگ فتحعلی شاه، نیز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فلاندن، دانشمند و جهانگرد فرانسوی است که در زمان محمدشاه قاجار، در سالهای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ایران آمده و آثار باستانی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تخت جمشید و نقش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دیده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همراه سفیر فرانسه، به حضورشاه ایران نیز رسیده و از نزدیک شاهد ضدّیت شدید و مؤثر روس و انگلیس با حضور قدرت سیاسی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بوده، پیرامون دسایس مشترک روس و انگلیس بر علیه آزادی و پیشرفت ایران سخنان درخور ملاحظه‌ای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انگلیس در مشرق و روس در شمال نمی‌گذارند ترقیاتی در این کشور بشود، دایره‌وار گردش پیش آمده روز به روز حدودش را محدودتر می‌سازند و آزادی را از وی سلب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تحریکات روس و انگلیس علیه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فتحعلی‌شاه روی داد اکنون هم در دربار محمدشاه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آنتریکها و دسایس به همان وضع زمان فتحعلی‌شاه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مقاصد یعنی ضعیف کردن قدرت ایران، منظور اصلی آنها است و می‌خواهند بر دولت معظم و مشهور آسیا مستولی و آن را مضمحل سازند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سیاست روس و انگلیس بر این شده که دست یکی کرده پیوسته مناسباتشان را صمیمی‌تر گردانند، به ثالثی احتیاج ندارند و از دولت دیگری هم در مزاحمت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نمی‌گذارند کشور دیگری در دربار ایران مزاحم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مجاهدات این دو دولت بر این است که ایران را بین خود قسمت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باید بگویم هیچ یک هم مایل نیست که شریکی داشته باشد و می‌خواهد به تنهایی سرور و آقا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تا کنون به مقصود، موفق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این دو دولت هر یک طوری رل خود را بازی می‌کنند که تاج‌شاه عباس و نادر شاه را به تصرف آورده با دسایس کورکورانه، تهدیدات، طلا، مستمریها، جلای وطن این دو دولت پنجه را مانند عقابان که بخواهند شکاری به دست آورند به سوی این کشور تیره بخت دراز کرده سعی دارند آنان را نابود و ریشه‌کن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و انگلیس با این وسایل می‌خواهند ایران را به دست آورند ولیکن ایران از سیاستها و منازعات این دو دولت استفاده کرده و توانسته است تا کنون بدون اینکه منقسم شود برپا و دایر 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نتیجه‌ای که از بحث فوق می‌توان گرفت آن است که، در آن برهة حساس و بسیار فتنه‌بار در تاریخ ایران، روس و انگلیس در پیشبرد اهداف شوم خویش، در کل، وحدت نظر و عمل داشتند و طبعاً کسانی نیز که در مدار وابستگی به یکی از این دو دولت استعماری قرار می‌گرفتند، زمینة ارتباطشان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مستقیم یا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دولت استعمارگر دیگر نیز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تلوّن و نوسان خود میرزا آقاخان نوری در حیات سیاسی خود میان ارتباط با انگلیس و روسیه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آینده از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همین راستا ارزیابی و ریشه یابی کرد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روی، میرزا اسداللّه‌خان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چنین کسی ـ اللهیار خان آصف‌الدوله ـ ترقیات سیاسی را آغاز کرد و سرانجام به مقام مهمّ لشکرنویس‌باشی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در کتاب خلسه از زبان میرزا آقاخان 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میرزا اسداللّه، از محارم و خواصّ آقا محمدشاه و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اواخر عمر لشکر نویس باشی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درگذشت، منصبش را ارثاً به من دادند</w:t>
      </w:r>
      <w:r>
        <w:rPr>
          <w:rFonts w:eastAsia="IRNazanin" w:cs="IRNazanin"/>
          <w:color w:val="111111"/>
          <w:sz w:val="28"/>
          <w:szCs w:val="28"/>
          <w:rtl w:val="true"/>
          <w:lang w:bidi="fa-IR"/>
        </w:rPr>
        <w:t>».</w:t>
      </w:r>
      <w:r>
        <w:rPr>
          <w:rStyle w:val="FootnoteAnchor"/>
          <w:rtl w:val="true"/>
        </w:rPr>
        <w:footnoteReference w:id="377"/>
      </w:r>
      <w:bookmarkStart w:id="128" w:name="pg2380_16089"/>
    </w:p>
    <w:p>
      <w:pPr>
        <w:pStyle w:val="BookText"/>
        <w:rPr/>
      </w:pPr>
      <w:bookmarkEnd w:id="128"/>
      <w:r>
        <w:rPr>
          <w:rFonts w:ascii="IRNazanin" w:hAnsi="IRNazanin" w:eastAsia="IRNazanin"/>
          <w:color w:val="111111"/>
          <w:sz w:val="28"/>
          <w:sz w:val="28"/>
          <w:szCs w:val="28"/>
          <w:rtl w:val="true"/>
          <w:lang w:bidi="fa-IR"/>
        </w:rPr>
        <w:t>سَرکشیکچی باشیگری، یعنی ریاست گارد سلطنتی دربار قاجار، نیز پست دیگری است که در سیاهة پستهای میرزا اسداللّه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مهدی 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امام ویردی میرزا سر کشیکچی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برادر اعیانی خود، علینقی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قزوین شد، شغل وی به میرزا اسداللّه خان واگذار گردید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یکی از پژوهشگران، نکتة درخور تأملی را دربارة میرزا اسداللّه خان بر قلم رانده، که اگر درست باشد نشانگر حضور دیرین خاندان میرزا آقاخان نوری در کانون توطئه‌ها و دسایس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مطلع از تاریخ زندگی میرزا آقاخان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میرزا اسداللّه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است که محرّک قتل آقا محمدخان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بوده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می‌رسیم به خود میرزا آقاخان، و مواضع و شبکة روابط سیاسی او</w:t>
      </w:r>
      <w:r>
        <w:rPr>
          <w:rFonts w:eastAsia="IRNazanin" w:cs="IRNazanin"/>
          <w:color w:val="111111"/>
          <w:sz w:val="28"/>
          <w:szCs w:val="28"/>
          <w:rtl w:val="true"/>
          <w:lang w:bidi="fa-IR"/>
        </w:rPr>
        <w:t>.</w:t>
      </w:r>
    </w:p>
    <w:p>
      <w:pPr>
        <w:pStyle w:val="Heading3"/>
        <w:numPr>
          <w:ilvl w:val="2"/>
          <w:numId w:val="1"/>
        </w:numPr>
        <w:rPr/>
      </w:pPr>
      <w:bookmarkStart w:id="129" w:name="__RefHeading___Toc2963278_3804643083"/>
      <w:bookmarkStart w:id="130" w:name="_Toc48"/>
      <w:bookmarkEnd w:id="129"/>
      <w:r>
        <w:rPr/>
        <w:t>2</w:t>
      </w:r>
      <w:r>
        <w:rPr>
          <w:rtl w:val="true"/>
        </w:rPr>
        <w:t xml:space="preserve">. </w:t>
      </w:r>
      <w:r>
        <w:rPr>
          <w:rtl w:val="true"/>
        </w:rPr>
        <w:t xml:space="preserve">میرزا آقاخان نوری؛ پیوند با انگلیس </w:t>
      </w:r>
      <w:r>
        <w:rPr>
          <w:rtl w:val="true"/>
        </w:rPr>
        <w:t>(</w:t>
      </w:r>
      <w:r>
        <w:rPr>
          <w:rtl w:val="true"/>
        </w:rPr>
        <w:t>و روس</w:t>
      </w:r>
      <w:r>
        <w:rPr>
          <w:rtl w:val="true"/>
        </w:rPr>
        <w:t>)</w:t>
      </w:r>
      <w:bookmarkEnd w:id="130"/>
    </w:p>
    <w:p>
      <w:pPr>
        <w:pStyle w:val="BookText"/>
        <w:rPr/>
      </w:pPr>
      <w:r>
        <w:rPr>
          <w:rFonts w:ascii="IRNazanin" w:hAnsi="IRNazanin" w:eastAsia="IRNazanin"/>
          <w:color w:val="111111"/>
          <w:sz w:val="28"/>
          <w:sz w:val="28"/>
          <w:szCs w:val="28"/>
          <w:rtl w:val="true"/>
          <w:lang w:bidi="fa-IR"/>
        </w:rPr>
        <w:t xml:space="preserve">مورخان نوعاً میرزا آقاخان نوری اعتمادالدوله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انگلوفیل و تحت‌الحمایة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می‌شمارند و بر تباهی اخلاق و اعمال او، به‌ویژه نقش وی در فرایند عزل و قتل امیر کبیر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از بستگی او به بیگانگان آغاز می‌کنیم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تحت‌الحمایگی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دکتر منصورة 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صدارت رسماً تحت‌الحمایة دولت انگلیس بود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دیگران، همچون عباس اقبال آشتیانی، فریدون آدمیت و عبدالرضا هوشنگ مهدوی نیز بر همین عقیده‌اند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منابع خارجی و خاطرات مری شیل، همسر 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در زمان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همین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شیل، با اشاره به تحت‌الحمایة انگلیس بودن میرزا آقاخان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امیر از صدارت، و تصمیم ناصرالدین‌شاه به واگذاری صدارت به میرزا آقاخان،شاه سه روز آقاخان را در کاخ سلطنتی زندانی کرد و از وی خواست که یکی از دو راه را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صدراعظمی شاهنشاه و یا ادامه دادن به نوکری سفیر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آقاخان که واقعاً در وضع دشواری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تظاهر به بلاتکلیفی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وضع تعیین تکلیف خود و رهایی از محبس، راهی به نظرش رسید و آن، فرستادن پیغامی به سفارت انگلیس بود تا بداند که صلاح کارش چیست؟ جواب سفارت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قرارداشتن در تحت حمایت انگلیس از تاج کیانی هم برتر است، ولی چون میرزا آقاخان جهت صدراعظمی ایران برگزیده شده بهتر است خودش در این باره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نظرشاه تأمین شد و صدراعظم با دست کشیدن از تحت‌الحمایگی انگلستان ــ بدون آنکه قدمی به سوی روسها بردارد ــ تبدیل به یک ایرانی کامل العیار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آن ماجرا در نامة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خارجة انگلیس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که الغای تحت‌الحمایگی به زور از اعتمادالدوله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نمی‌دانم آن را معتبر بدانم یا اینکه اگر روزی اعتمادالدوله را دستگیر و یا تبعید کردند، می‌توانم به پشتیبانی او به عنوان عنصر تحت الحمایة انگلیس دخالت کنم؟ البته در هر حال اگر به سفارتخانه روی آورد پناهش خواهم داد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بگیری از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بگیری از سفارت انگلیس، اتهام دیگر میرزا آقاخان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او را مستمری‌بگیر از 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پس از عزل میرزا آقاخان، سفیر ایران در دربار تزار طی گفت و گو با وزیر خارجة روسیه خاطر نشان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دولت انگلیس 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دولت انگلیس، موظّف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خارجة روسیه نیز سخنان وزیر مختار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8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مطلعین، میرزا آقاخان را در مقدمات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فراموشخانة 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میرزا ملکم‌خان ارمنی در ایران نیز، دخیل و مؤثر شمرده‌اند که نکتة درخور تأملی است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بعضی از نویسندگان پا را فراتر 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سعید نفیسی و ظل‌السلطان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را جزء افراد فراموشخانة ملکم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همچون‌خان ملک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گراند لژ انگلیس می‌دانند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خصوصیاتی، 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سیاسی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رعایت دستورات لندن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بامداد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دست نشاندة بیگانگان</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می‌شمارد و دکتر آدمیت نیز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بیگانه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389"/>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تسلیم سفارت انگلیس بود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دیگر مورخان نیز از میرزا آقاخان به عنوان فردی یاد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زیر چتر حمایت بریتانیا قرار داشت</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صورتاً و معناً از کارکنان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پروندة نوری، از التجای مکرر او برای حل مشکلات و پیشبرد اهداف خویش به سفارت انگلیس حکایت دارد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عباس امانت، با استناد به اظهارات کلنل فرانت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انگلیس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مآخذ، تصریح می‌کند که نوری با سفارت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سال روابط دوستانه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اشاعة نفوذ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علاوه بر توسل به مهدعلیا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از سفارت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می‌گرفت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مورد التجای آقاخان به سفارت انگلیس در ابتدای حکومت امیرکبیر بعداً توضیح خواهیم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حتی متهم شده که اسرار محرمانة ایران را به انگلیسیها لو می‌داده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آدمیت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گزارشهای وزیر مختار انگلیس بارها می‌خوانیم که میرزا آقاخان اسرار سیاسی دولت را در امور داخلی، و همچنین گفت و گوهای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سفارتخانه‌های خارجی،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سفارت انگلیس در تهران خبر می‌داده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 شیل به پالمرستون،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1851</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کلنل شیل در این تلگراف محرمانه خطاب به پالمرستون یادآور می‌شود که میرزا آقاخان نوری همة رازهای دولت ایران را از سیر تا پیاز به وی گزارش می‌دهد و این وسیلة خبرگیری از عالی‌ترین مقامهای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غنیمت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آدمیت، شرحی را که شیل در تلگراف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پالمرستون وزیر خارجة انگلیس درخور تأمل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میرزا آقاخان آدم ناقلا و نیرنگ بازی است، امیر نظام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بدش می‌آید، و بعید نیست که روزی به دستاویزی او را توقیف و محبوس گرداند، و اموالش را ضبط دولت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چنین چیزی اتفاق افتد، ضربة سختی به حیثیت و شهرت سفارت انگلیس در تهران وارد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وظیفة خود می‌دانم که به پشتیبانی میرزا آقاخان برخیزم، و مانع رنج و آزار وی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باره از هیچ اقدامی قصور نخواهم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تلگراف شیل به پالمرستون،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eastAsia="IRNazanin" w:cs="IRNazanin"/>
          <w:color w:val="111111"/>
          <w:sz w:val="28"/>
          <w:szCs w:val="28"/>
          <w:rtl w:val="true"/>
          <w:lang w:bidi="fa-IR"/>
        </w:rPr>
        <w:t>)».</w:t>
      </w:r>
      <w:r>
        <w:rPr>
          <w:rStyle w:val="FootnoteAnchor"/>
          <w:rtl w:val="true"/>
        </w:rPr>
        <w:footnoteReference w:id="398"/>
      </w:r>
      <w:bookmarkStart w:id="131" w:name="pg2380_16100"/>
    </w:p>
    <w:p>
      <w:pPr>
        <w:pStyle w:val="BookText"/>
        <w:rPr/>
      </w:pPr>
      <w:bookmarkEnd w:id="131"/>
      <w:r>
        <w:rPr>
          <w:rFonts w:ascii="IRNazanin" w:hAnsi="IRNazanin" w:eastAsia="IRNazanin"/>
          <w:color w:val="111111"/>
          <w:sz w:val="28"/>
          <w:sz w:val="28"/>
          <w:szCs w:val="28"/>
          <w:rtl w:val="true"/>
          <w:lang w:bidi="fa-IR"/>
        </w:rPr>
        <w:t>تغییر قبله از انگلیس به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میرزا آقاخان، در اواخر دوران صدارت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اوضاع را برای بقای خود مساعد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روسها نزدیک شد</w:t>
      </w:r>
      <w:r>
        <w:rPr>
          <w:rStyle w:val="FootnoteAnchor"/>
          <w:rtl w:val="true"/>
        </w:rPr>
        <w:footnoteReference w:id="399"/>
      </w:r>
      <w:r>
        <w:rPr>
          <w:rFonts w:ascii="IRNazanin" w:hAnsi="IRNazanin" w:eastAsia="IRNazanin"/>
          <w:color w:val="111111"/>
          <w:sz w:val="28"/>
          <w:sz w:val="28"/>
          <w:szCs w:val="28"/>
          <w:rtl w:val="true"/>
          <w:lang w:bidi="fa-IR"/>
        </w:rPr>
        <w:t xml:space="preserve">و به همین دلیل هم پس از عزل وی توسط ناصرالدین‌شاه از صدارت، روسها نزد دولت ایران وساطت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و منصب میرزا 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بازگردانده شود</w:t>
      </w:r>
      <w:r>
        <w:rPr>
          <w:rStyle w:val="FootnoteAnchor"/>
          <w:rtl w:val="true"/>
        </w:rPr>
        <w:footnoteReference w:id="400"/>
      </w:r>
      <w:r>
        <w:rPr>
          <w:rFonts w:ascii="IRNazanin" w:hAnsi="IRNazanin" w:eastAsia="IRNazanin"/>
          <w:color w:val="111111"/>
          <w:sz w:val="28"/>
          <w:sz w:val="28"/>
          <w:szCs w:val="28"/>
          <w:rtl w:val="true"/>
          <w:lang w:bidi="fa-IR"/>
        </w:rPr>
        <w:t>و تزار روس از شاه ایران مصراً درخواست کرد که جان او محفوظ مانده و خونش ریخته نشود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132" w:name="__RefHeading___Toc2963280_3804643083"/>
      <w:bookmarkStart w:id="133" w:name="_Toc49"/>
      <w:bookmarkEnd w:id="132"/>
      <w:r>
        <w:rPr/>
        <w:t>3</w:t>
      </w:r>
      <w:r>
        <w:rPr>
          <w:rtl w:val="true"/>
        </w:rPr>
        <w:t xml:space="preserve">. </w:t>
      </w:r>
      <w:r>
        <w:rPr>
          <w:rtl w:val="true"/>
        </w:rPr>
        <w:t>تباهی اخلاق</w:t>
      </w:r>
      <w:bookmarkEnd w:id="133"/>
    </w:p>
    <w:p>
      <w:pPr>
        <w:pStyle w:val="BookText"/>
        <w:rPr/>
      </w:pPr>
      <w:r>
        <w:rPr>
          <w:rFonts w:ascii="IRNazanin" w:hAnsi="IRNazanin" w:eastAsia="IRNazanin"/>
          <w:color w:val="111111"/>
          <w:sz w:val="28"/>
          <w:sz w:val="28"/>
          <w:szCs w:val="28"/>
          <w:rtl w:val="true"/>
          <w:lang w:bidi="fa-IR"/>
        </w:rPr>
        <w:t>میرزا آقاخان، افزون بر فساد سیاسی، تباهی اخلاقی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و تکبر نسبت به مردم و در عین حال چاپلوسی در برابر شاه، همراه با هرهری مسلکی، پول پرستی، خودفروشی و نیرنگبازی، از سیئاتی است که مورخان در کارنامة وی نوشته‌اند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مهدی بامداد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فاسد، مخرّب و به تمام معنی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مساعی و کوشش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کار آمد</w:t>
      </w:r>
      <w:r>
        <w:rPr>
          <w:rFonts w:eastAsia="IRNazanin" w:cs="IRNazanin"/>
          <w:color w:val="111111"/>
          <w:sz w:val="28"/>
          <w:szCs w:val="28"/>
          <w:rtl w:val="true"/>
          <w:lang w:bidi="fa-IR"/>
        </w:rPr>
        <w:t>.</w:t>
      </w:r>
      <w:r>
        <w:rPr>
          <w:rStyle w:val="FootnoteAnchor"/>
          <w:rtl w:val="true"/>
        </w:rPr>
        <w:footnoteReference w:id="40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آقاخان عنصری متلون و شیّاد محسوب می‌شد و مشهور است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ضرورت، ریش خودم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می‌کنم، چون کار گذشت بیرون می‌آورم می‌شویم، گلاب می‌زنم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از طنز جالبی که مهدی بامداد در مورد او نقل می‌کند، معلوم می‌شود که عرف عمومی، او را ضرب المثل شیطنت و حیله‌گری می‌شناخته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به حیله‌گری، شیطنت و پشت هم اندازی او در آن زمان در میان مردم چنین شهرت داشته که شیطان تا پس قلعه می‌آید، از آنجا می‌پرسد که میرزا آقاخان در تهران است؟ جواب می‌دهند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آمدن به تهران منصرف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میرزا آقاخان هست من راه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جای او باشد یا جای من، و بر می‌گردد</w:t>
      </w:r>
      <w:r>
        <w:rPr>
          <w:rFonts w:eastAsia="IRNazanin" w:cs="IRNazanin"/>
          <w:color w:val="111111"/>
          <w:sz w:val="28"/>
          <w:szCs w:val="28"/>
          <w:rtl w:val="true"/>
          <w:lang w:bidi="fa-IR"/>
        </w:rPr>
        <w:t>»!</w:t>
      </w:r>
      <w:r>
        <w:rPr>
          <w:rStyle w:val="FootnoteAnchor"/>
          <w:rtl w:val="true"/>
        </w:rPr>
        <w:footnoteReference w:id="40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گفته‌اند که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پدرش نزدشاه سعایت می‌کرده است</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شیل، وزیر مختار انگلیس در ایران،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راجع به میرزا آقاخان به پالمرستون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دامنش ملوَّث به پول پرستی است و مطلقاً در قید آن نیست که از چه راهی به دست می‌آورد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 xml:space="preserve">در نامة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میرزا آقاخان آدم ناقلا و نیرنگسازی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بدش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مردی است به نهایت خودفروش</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آقاخان، خود، فاسد بود و متأسفانه رفتارش برشاه جوان نیز تأثیر سوء 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ساسانی و عباس امانت وصفی گویا از این حقیقت تلخ به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امیرکبیر که می‌کوشید ناصرالدین را به راستی وارد امور دولت کند و در ضمن جلو زیاده‌رویهای او را بگیرد،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سرنوشت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آموخت و به راهی متفاوت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صدارتش دریافت برای حفظ رابطة حسنه با شاه، باید هم حسّ قدرت‌طلبی و هم هوس عشرت جویی سرور تاجدار خود را ارضا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 ناخواه، اخذ تصمیم‌های خطیر را به ناصرالدین واگذاشت به این امید که در ادارة امور روزمرّة حکومت کسی در کارش مداخله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ابراز همین سرسپردگی دربست، صدراعظم جدید به ناصرالدین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بحمداللّه که میرزا تقی‌خان غیر مرحوم به درک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جان این چاکر و جمیع اولاد آدم و عالم را فدای یک جمله دستخط مبارک سرکار اقدس شهریاری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میرزا تقی‌خان نیست که خود زور داشته باشد و هوایی؛ زور و تسلط چاکر اعتباراست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صدراعظم جدید که خود را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می‌داد در طی سنوات، به امیدِ مشغول داشتن بی‌وقفة شاه، انواع و اقسام سرگرمیها از جمله زن بارگی، عیش و نوش، شکار و سواری در بیرون شهر را تشویق می‌کرد و حتی گاه خود تدارک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نوری که آشکارا می‌خواهدشاه را از حضور در یکی دیگر از آن سانهای مکرّر نظامی منصرف سازد،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سرد است، ممکن است به وجود مبارک صدمه‌ای برسد؛ دو خانم بردارید ببرید به ارغونیه عیش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ییلاقیِ صدراعظم در شمال شهر به زودی آشیانة عشق ناصرالدین و میعادگاه مهرورزیهای بی‌شمار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پشت کوه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متوالی عیش بفرمایید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کار زشت دیگر نوری آن بود که شاه را بر آن داشت که خواهرش عزت‌الدوله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ازدواج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ـ ازدواجی که با توجه به عشق سرشار عزت‌الدوله به امیر، و نفرت طبیعی‌اش به دشمن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قاعدتاً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عُنف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عزل میرزا تقی‌خان امیرکبیر و کشته شدنش در همین سال که خود او در هر دو موضوع دست داشت و به صدارت عظمی رسید، پسر خود را به لقب نظام‌الملکی، که بعد از خواجه نظام‌الملک وزیر معروف و مشهور ملکشاه سلجوقی به کسی داده نشده بود، ملقب نمود، و ضمناً پس از قتل امیرکبیر به درخواست میرزا آقاخان، ناصرالدین‌شاه به عنف خواهر تنی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امیرزاده ملقب به عزت‌الدوله زن میرزا تقی‌خان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کرد که به ازدواج میرزا کاظم‌خان درآید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صدراعظم نوری به دلیل سوءسیاستهایی که داشت ــ برخلاف امیرکبیر ــ بین مردم محبوبیتی نداشت، بلکه خود و حتی بستگانش مورد نفرت مردم قرار داشتند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برای نمونه، تجار کشور در جریان درگیری ایران و انگلیس به روزگار صدارت میرزا آقاخان، از کمک به دولت وی سرباز زدند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بی‌جهت نیست که برخی از رنود، به عنوان مادة تاریخ مرگ او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شاه نیز به وی بی‌اعتماد بود و لذا، در آستانة صدارتش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تعهد گرفت که به دولت ایران خیانت نکند</w:t>
      </w:r>
      <w:r>
        <w:rPr>
          <w:rStyle w:val="FootnoteAnchor"/>
          <w:rtl w:val="true"/>
        </w:rPr>
        <w:footnoteReference w:id="414"/>
      </w:r>
      <w:r>
        <w:rPr>
          <w:rFonts w:ascii="IRNazanin" w:hAnsi="IRNazanin" w:eastAsia="IRNazanin"/>
          <w:color w:val="111111"/>
          <w:sz w:val="28"/>
          <w:sz w:val="28"/>
          <w:szCs w:val="28"/>
          <w:rtl w:val="true"/>
          <w:lang w:bidi="fa-IR"/>
        </w:rPr>
        <w:t>، و داستانش پیشتر گذشت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اعتمادالسلطنه در محاکمة خیالی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پایة مستندات واقعی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تشکیل داده از زبان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لغزش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صدارت هفت ساله بر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از تغافل و تجاهل ناشی می‌شد این بود که اقوام و منسوبان خویش را در کارهای دولت دخالت دادم و فی‌الحقیقه یکباره مبسوط الید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تقدیر، سرگذشت حاجی ابراهیم‌خان شیرازی را از نظر من محو نموده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ابراهیم‌خان، صدراعظم انحصارطلب آقامحمدخان قاجار است که با خیانت به سلسلة متبوع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زندیه، روی کار آمد و هنگام صدارت آقامحمدخان، بستگان خویش را بر کشور حاکم ساخت و سرانجام نیز به دست فتحعلی‌شاه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خویشان من آنها که قابلیتی داشتند کارشان پیش رفت لیکن ناقابلها مایة ضایع روزگاری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به جاه و منصب من مغرور بودند و کارهای زشت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صدارتم غرض شخصی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دولت را بناحق مقصر کردم وشاه را خواهی نخواهی بر آن داشتم که آنها را عزل و طرد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 کبر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 و بی‌تجربگی او در کارها و بی‌اعتناییها که به مردم می‌نمود، دلها را آزرده کرده و مردم را از من رنجیده خاطر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ملتفت شدم و دیدم که امور پر مختل است و وضع مغشوش و عزل من از صدارت قریب‌الظهور</w:t>
      </w:r>
      <w:r>
        <w:rPr>
          <w:rFonts w:eastAsia="IRNazanin" w:cs="IRNazanin"/>
          <w:color w:val="111111"/>
          <w:sz w:val="28"/>
          <w:szCs w:val="28"/>
          <w:rtl w:val="true"/>
          <w:lang w:bidi="fa-IR"/>
        </w:rPr>
        <w:t>...».</w:t>
      </w:r>
      <w:r>
        <w:rPr>
          <w:rStyle w:val="FootnoteAnchor"/>
          <w:rtl w:val="true"/>
        </w:rPr>
        <w:footnoteReference w:id="415"/>
      </w:r>
      <w:bookmarkStart w:id="134" w:name="pg2380_16111"/>
    </w:p>
    <w:p>
      <w:pPr>
        <w:pStyle w:val="Heading3"/>
        <w:numPr>
          <w:ilvl w:val="2"/>
          <w:numId w:val="1"/>
        </w:numPr>
        <w:rPr/>
      </w:pPr>
      <w:bookmarkStart w:id="135" w:name="__RefHeading___Toc2963282_3804643083"/>
      <w:bookmarkStart w:id="136" w:name="_Toc50"/>
      <w:bookmarkEnd w:id="134"/>
      <w:bookmarkEnd w:id="135"/>
      <w:r>
        <w:rPr/>
        <w:t>4</w:t>
      </w:r>
      <w:r>
        <w:rPr>
          <w:rtl w:val="true"/>
        </w:rPr>
        <w:t xml:space="preserve">. </w:t>
      </w:r>
      <w:r>
        <w:rPr>
          <w:rtl w:val="true"/>
        </w:rPr>
        <w:t>کارنامة سیاه</w:t>
      </w:r>
      <w:bookmarkEnd w:id="1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دیرین با سفارت انگلیس</w:t>
      </w:r>
      <w:r>
        <w:rPr>
          <w:rStyle w:val="FootnoteAnchor"/>
          <w:rtl w:val="true"/>
        </w:rPr>
        <w:footnoteReference w:id="416"/>
      </w:r>
      <w:r>
        <w:rPr>
          <w:rFonts w:ascii="IRNazanin" w:hAnsi="IRNazanin" w:eastAsia="IRNazanin"/>
          <w:color w:val="111111"/>
          <w:sz w:val="28"/>
          <w:sz w:val="28"/>
          <w:szCs w:val="28"/>
          <w:rtl w:val="true"/>
          <w:lang w:bidi="fa-IR"/>
        </w:rPr>
        <w:t>، دشمنی با امیرکبیر و توطئه بر ضد وی تا مرحلة عزل و قتل او</w:t>
      </w:r>
      <w:r>
        <w:rPr>
          <w:rStyle w:val="FootnoteAnchor"/>
          <w:rtl w:val="true"/>
        </w:rPr>
        <w:footnoteReference w:id="417"/>
      </w:r>
      <w:r>
        <w:rPr>
          <w:rFonts w:ascii="IRNazanin" w:hAnsi="IRNazanin" w:eastAsia="IRNazanin"/>
          <w:color w:val="111111"/>
          <w:sz w:val="28"/>
          <w:sz w:val="28"/>
          <w:szCs w:val="28"/>
          <w:rtl w:val="true"/>
          <w:lang w:bidi="fa-IR"/>
        </w:rPr>
        <w:t xml:space="preserve">، بی‌کفایتی و تعلل در دفاع از مرزها و مصالح ایران در جریان درگیری انگلیسیها با ایران بر سر هرات و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تجزیة هرات از کشورمان انجامید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و نیز اخلال در کار دارالفنون</w:t>
      </w:r>
      <w:r>
        <w:rPr>
          <w:rStyle w:val="FootnoteAnchor"/>
          <w:rtl w:val="true"/>
        </w:rPr>
        <w:footnoteReference w:id="419"/>
      </w:r>
      <w:r>
        <w:rPr>
          <w:rFonts w:ascii="IRNazanin" w:hAnsi="IRNazanin" w:eastAsia="IRNazanin"/>
          <w:color w:val="111111"/>
          <w:sz w:val="28"/>
          <w:sz w:val="28"/>
          <w:szCs w:val="28"/>
          <w:rtl w:val="true"/>
          <w:lang w:bidi="fa-IR"/>
        </w:rPr>
        <w:t>، خبطها و خیانتهایی است که کارنامة سیاسی آقاخان را سیاه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در ضمن نگاهی که به سیر زندگی سیاسی او می‌افکنیم، به طور فشرده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محمدشاه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آقاخان در زمان سلطنت محمدشاه قاجار و صدارت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ارتباط با سفارت انگلیس، و رابطه با مهدعلیا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ناصرالدین‌شاه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چوب مفصلی خورد و به کاشان تبعید شد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زمانی که مغضوب‌واقع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را حامی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اما پذیرفته نشد و پس از فلک شدن به کاشان تبعید گردید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کنت دوگوبینو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فرانسه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تنبیه سخت آقاخان در زمان محمدشاه، و فرار او به تبریز،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همین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محمدشاه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ناصرالدین‌شاه آگاهی یافت به دیدار مستر استیونس، قنسول انگلیس، رفت ــ که خود او برای من این داستان را گفت ــ و از او با دیدة اشکبار خواهش کرد پولی به وی وام بدهد تا خود را پیش‌شاه برساند و به قنسول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وسیلة صدراعظم شدن را می‌دانم و اطمینان دارم که به صدارت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من مساعدتی کنید سرنوشت و بخت من در دست شما است</w:t>
      </w:r>
      <w:r>
        <w:rPr>
          <w:rFonts w:eastAsia="IRNazanin" w:cs="IRNazanin"/>
          <w:color w:val="111111"/>
          <w:sz w:val="28"/>
          <w:szCs w:val="28"/>
          <w:rtl w:val="true"/>
          <w:lang w:bidi="fa-IR"/>
        </w:rPr>
        <w:t>"».</w:t>
      </w:r>
      <w:r>
        <w:rPr>
          <w:rStyle w:val="FootnoteAnchor"/>
          <w:rtl w:val="true"/>
        </w:rPr>
        <w:footnoteReference w:id="42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محمدشاه درگذشت و ناصرالدین‌شاه و امیرکبیر به تهران آمدند، امیر بر ادامة تبعید او از تهران پای فشرد ولی میرزا آقاخان ملتجی به سفارت بریتانیا شد و سرانجام با حمایت و وساطت سفارت، جواز اقامت در پایتخت را از شاه گرفت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به قول محمدجعفر خورموجی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کارگزاران دولت انگلیس حمایت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مدتی بود که اهالی دول خارجه، به سبب فتور و سستی مصدر صدارت، در مهمات داخله جسور و سخت مداخله می‌نمودند، این وقت که خود ایام فترت بود لهذا شفاعت و حمایت به عمل آمد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شرح ماجرا، به گزارش یک مورخ بهائی‌مآب،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نوری پس از دریافت خبر مرگ محمدشاه و اعمال نفوذ مهد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اوضاع سیاسی کشور، بدون اجازه از تبعیدگاه خود در کاشان عازم تهران شد و در میانة راه نامه‌ای به کلنل فرانت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 سیاسی انگلیس در پایتخت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هواداری نوری از انگلستان بااطلاع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وی را به مهد علیا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فردی مانند میرزا آقاخان در حکومت ایران بسیار اساسی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مهدعلیا نیز آن را پذیرفت و از فرانت خواست که نوری را به دربار بفرستد</w:t>
      </w:r>
      <w:r>
        <w:rPr>
          <w:rFonts w:eastAsia="IRNazanin" w:cs="IRNazanin"/>
          <w:color w:val="111111"/>
          <w:sz w:val="28"/>
          <w:szCs w:val="28"/>
          <w:rtl w:val="true"/>
          <w:lang w:bidi="fa-IR"/>
        </w:rPr>
        <w:t>.</w:t>
      </w:r>
      <w:r>
        <w:rPr>
          <w:rStyle w:val="FootnoteAnchor"/>
          <w:rtl w:val="true"/>
        </w:rPr>
        <w:footnoteReference w:id="425"/>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به‌رغم این امر، اما، زمانی که شاه و امیر پا به تهران نهادند،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مراجعت بدون اجازة نوری از تبعید به پایتخت ایراد گرفت، و به شاه توصیه کرد فرمان دهد وی به کاشان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تقلای نوری برای توجیه کار خود بی‌نتیجه ماند و فرانت ناگزیر شد به نفع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پادرمیانی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مورخان آن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محمدجعفر خورموجی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جایی که مدتی بود اهالی دول خارجه به سبب فتور و سستیِ مصدر صدارت، در مهمات داخله جسور و سخت مدخلت می‌نمودند، آن وقت که خود ایام فترت بود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و حمایت به عمل آمد، وزیر لشکر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خویش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فرانت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در طرد نوری را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خنثی ساختن فرمان همایونی به نوری و خویشانش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فتح‌اللّه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سیاسی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تحت‌الحمایگی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چنانکه فتح‌اللّه نوری هم تصریح دارد، متعاقب درخواست پناهندگی و تحت‌الحمایگی از بریتانیا توسط آنها بود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این نویسندة بهائی‌مآب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اشاره به شرایط بسیار بحرانی و به‌ویژه دسته‌بندی عناصر نیرومند و دسیسه‌گری که امیر در اوایل ورود خویش به پایتخت، با آنها روبه‌رو بود،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امیرکبیر سرانجام، قطعاً در نتیجة اصرار کلنل فرانت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منصب قبلیش، یعنی وزارت لشکر، ابقا کرد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کار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میرزا آقاخان در تهران جایگیر شد و حتی پس از حُسن خدمتی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کوران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افواح آذربایجانی علیه امیر در ربیع‌الثانی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ـ و در واقع، در سناریویی حساب شده، به دستور سیمرغ،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تعزیه را بازی کرد ـ به امیرکبیر نزدیک شد و از شاه، لقب اعتمادالدوله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کنار این همکاری ظاهری، در پنهان، او و همدستانش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علیا، برخی رجال درباری و جمعی از عمّال سفارت روس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پیاپی دسیسه چیدند تا نظر شاه جوان را از امیر برگردانده، دستخط عزل و سپس قتل آن مرد بزرگ را از ناصرالدین‌شاه گرفتند و با این کار، به قول ظریفی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رگ تعالی ایران را زدند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احمد وقایع نگار از میرزا آقاخان نوری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عمدة تخریب کار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429"/>
      </w:r>
      <w:r>
        <w:rPr>
          <w:rFonts w:ascii="IRNazanin" w:hAnsi="IRNazanin" w:eastAsia="IRNazanin"/>
          <w:color w:val="111111"/>
          <w:sz w:val="28"/>
          <w:sz w:val="28"/>
          <w:szCs w:val="28"/>
          <w:rtl w:val="true"/>
          <w:lang w:bidi="fa-IR"/>
        </w:rPr>
        <w:t>و حسین سعادت‌نوری، مورخ پراطلاع معاصر،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موثر برکناری امیرکبیر از مقام صدارت و قتل او در حمام فین کاشان، همین عالی جناب بوده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به گفتة دکتر آدمیت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از قول ناصرالدین‌شاه آورده‌اند، میرزا آقاخان بود که فرمان قتل را از او گرفت و به حاج علی‌خان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حاجب‌الدوله، مجری فرمان قتل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غلامحسین‌خان صاحب اختیار شنیدم که ناصرالدین‌شاه گفته بود که به قتل امیر راضی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تدلیس کرد و دستخط را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دیگر نوشتم که میرزا علی‌خان نرود، گفت رفته است و معاذیر آورد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کلنل شیل ــ وزیر مختار انگلیس در ایران، و دوست میرزا آقاخان ــ نیز در گزارش به وزیر خارجة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پالمرستون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ژانویة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نوری در قتل امیر اشاره دارد</w:t>
      </w:r>
      <w:r>
        <w:rPr>
          <w:rFonts w:eastAsia="IRNazanin" w:cs="IRNazanin"/>
          <w:color w:val="111111"/>
          <w:sz w:val="28"/>
          <w:szCs w:val="28"/>
          <w:rtl w:val="true"/>
          <w:lang w:bidi="fa-IR"/>
        </w:rPr>
        <w:t>.</w:t>
      </w:r>
      <w:r>
        <w:rPr>
          <w:rStyle w:val="FootnoteAnchor"/>
          <w:rtl w:val="true"/>
        </w:rPr>
        <w:footnoteReference w:id="43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نوشتة بامداد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علیقلی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اعتضادالسلطنه، عموی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مهد علیا و میرزا آقاخان نوری، عوالم یگانگی موجود، و به اتفاق هم بر علیه میرزا تقی‌خان امیرکبیر کار می‌کردند و نظر این بود که میرزا آقاخان صدراعظم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همیشه علیقلی میرزا اعتضادالسلطنه مورد سوء ظن امیر کبیر، و تا امیر کبیر زنده بود به اتکاء مهد علیا می‌زیست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حتی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علیا و میرزا آقاخان، دستخط قتل امیر را در جشن عروسی اعتضادالسلطنه با سلطان خانم رقاصه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گرماگرم ساز و آواز و باده‌پیمایی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ازشاه جوان و افسون زده گرفتند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آقاخان با امیر آن چنان دشمنی داشت که حتی پس از قتل امیر نیز کوشش داشت موقوفات امیر به نامش نباشد</w:t>
      </w:r>
      <w:r>
        <w:rPr>
          <w:rFonts w:eastAsia="IRNazanin" w:cs="IRNazanin"/>
          <w:color w:val="111111"/>
          <w:sz w:val="28"/>
          <w:szCs w:val="28"/>
          <w:rtl w:val="true"/>
          <w:lang w:bidi="fa-IR"/>
        </w:rPr>
        <w:t>.</w:t>
      </w:r>
      <w:r>
        <w:rPr>
          <w:rStyle w:val="FootnoteAnchor"/>
          <w:rtl w:val="true"/>
        </w:rPr>
        <w:footnoteReference w:id="43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به کمک انگلیسیها، زمام امور ایران را در دست گرفت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این کشور حکومت کرد، مصدر خطاها و زیانهای فاحش به ایران و ایرانی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شرایطی که با همّت امیر و سردار شجاع و باکفایتش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میرزا 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فتح شده بود، با تعلّلها و بی‌کفایتیهای خویش، زحمات امیر در تنظیم و تقویت ارتش ایران را برباد داد و با عجله‌ای که در بستن عهدنامة مارس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با انگلیس به خرج داد، زمینة تجزیة هرات و افغانستان را از خاک ایران فراهم ساخت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دکتر آدمیت با اشاره به اقدامات زیانبار میرزا آقاخان همچون دستور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خوشامد انگلیسیها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حسام‌السلطنه مبنی بر تخلیة هرات،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صرفاً از لحاظ قضاوت دربارة یک مسئلة تاریخی باید بگوییم دستوری که میرزا آقاخان به حسام‌السلطنه فرستاد، و کاری که در بستن قرارنامة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موجبی کرد، به تنهایی سند بی‌حیثیتی او است؛ جز لغت خیانت هیچ تعبیر دقیق دیگری از آن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روزگار امیر گذشت و آنچه او رشته بود به دست صدراعظم بیگانه پرست پنبه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سبو بشکست، آن پیمانه ریخت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به قول مورخ و تحلیلگر ایرانی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نبودن امیر در عرصة سیاست و وجود مرد آزمند، سودجو و خیانتکاری چون میرزا آقاخان نوری، جاستین شیل را یکه تاز عرصة میدان کرد؛ چنانکه در خلال مدتی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و شروع جنگ میان ایران وانگلیس بر سر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میرزا آقاخان را به نوشتن آن تعهدنامة شرم آور هرات وادار ساخت</w:t>
      </w:r>
      <w:r>
        <w:rPr>
          <w:rFonts w:eastAsia="IRNazanin" w:cs="IRNazanin"/>
          <w:color w:val="111111"/>
          <w:sz w:val="28"/>
          <w:szCs w:val="28"/>
          <w:rtl w:val="true"/>
          <w:lang w:bidi="fa-IR"/>
        </w:rPr>
        <w:t>...».</w:t>
      </w:r>
      <w:r>
        <w:rPr>
          <w:rStyle w:val="FootnoteAnchor"/>
          <w:rtl w:val="true"/>
        </w:rPr>
        <w:footnoteReference w:id="43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آقاخان در جریان درگیری نظامی ایران و انگلیس بر سر هرات، نامه‌ای محرمانه به وزیر مختار انگلیس نوشت و در آن، ضمن بری شمردن ذمّة خویش از جنگ با انگلیس،شاه را عامل کشاکش با بریتانیا خواند و برای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فی‌السابق بستگی به دولت انگلیس را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وعده داد که کلاً بر 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منظورات آن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دست ناصرالدین‌شاه افتاد و میرزا سعیدخان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دستیار امیرکبیر، و وزیر خارجة ایران پس از قتل آن 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میرزا آقاخان، برای منصرف ساختن روسها از حمایت میرزا آقاخان، اصل آن را به نمایندة سیاسی روسیه در تهران نشان داد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عباس امانت نیز در شرح درگیری شدید ناصرالدین‌شاه با 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بریتانیا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حمایت بریتانیا از عناصر ایرانی متمرد نسبت به حکومت ایران،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ناصرالدین‌شاه خبر نداشت که صدراعظم دغلش در پس ظاهر موقر مکاتبة رسمی، دستخطهای خصوصی او را بی‌وقفه در اختیار وزیر مختار بریتانیا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شیل حتی هنگام عقب‌نشینی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لحن کینه توزانه‌اش را از دست نداد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همة این کارها بدین جهت انجام شد که در مخالفت من با رفتار خودسرانة حکومت اخلال بپا کنند، و مرا در انظار عمومی خفیف سازند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روابط شاه و نمایندگان خارجی نوعی عدم اعتماد شخصی نیز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مختار جدید، تامسون، مسئلة تحت‌الحمایگی را به دلایل گوناگون دستاویز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اینها کینة عمیق او نسبت به‌شاه بود، بیشتر به خاطرِ تندگویی و دشنامهایش به او در دستخطهای خصوصی که شاه به نوری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نیرنگ باز بی محابا این دستخطها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منبعِ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و امیدوار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شخصیت پادشاه این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بی‌اعتنا به وسیلة نامشروع کسب خبر، با لحن حق به جانب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نیست که چندین مکاتبه از همین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شاه و صدراعظمش رد و بدل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در دستخط مذکور بر موضع نوری که در این هنگام جر و بحثِ پرحرارتی با تامسون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وقت دبیر سفارت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میرزا حسینقلی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منشی ایرانی سفارت انگلیس، داشت صحه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 این دستخط به صدراعظمش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 نمی‌گذارند به وضع داخلی‌مان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پدر هردوشان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حتی‌المقدور اوضاع داخلی را ول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تصور کرد که شیل دشنام ملوکانه را به حساب خود و دبیر منشی‌اش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تعجب‌آور نیست که پس از عزیمت به انگلستان، وقتی به نشان قدردانی از دوران خدمت طولانی‌اش در ایران تمثال همایونی برای او فرستاده شد، از پذیرفتنش امتناع کرد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مورخان، صدراعظم نوری را در جنگ ایران و انگلیس بر سر هرات در اوایل زمان ناصرالدین‌شاه، به اهمال و تعلل، متهم ساخته</w:t>
      </w:r>
      <w:r>
        <w:rPr>
          <w:rStyle w:val="FootnoteAnchor"/>
          <w:rtl w:val="true"/>
        </w:rPr>
        <w:footnoteReference w:id="442"/>
      </w:r>
      <w:r>
        <w:rPr>
          <w:rFonts w:ascii="IRNazanin" w:hAnsi="IRNazanin" w:eastAsia="IRNazanin"/>
          <w:color w:val="111111"/>
          <w:sz w:val="28"/>
          <w:sz w:val="28"/>
          <w:szCs w:val="28"/>
          <w:rtl w:val="true"/>
          <w:lang w:bidi="fa-IR"/>
        </w:rPr>
        <w:t>و حتی بعضاً تعبیر خیانت را دربارة وی به کار برده‌اند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ساختن میراث علمی و فنّی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دیگر میرزا آقاخان به میراث امیر، و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مصالح ملت ایران، اخلال و کارشکنی در کار دارالفنون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پولاک اتریشی با اشاره به ناخرسندی سفیر انگلیس از اقدام امیر مبنی بر استخدام معلمان اتریشی برای تدریس در دارالفنون،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آقاخان، صدراعظم تازه، مرد مُحیل و دسیسه باز بی‌بدلی است، و اساساً با کلیة اصلاحات امیرنظام، خاصّه تأسیسات او، سخت مخالف بود و سعی داشت که از ایجاد مدرسه‌ای که امیر می‌خواست به ترتیب اروپایی باز کند، جلوگیری نماید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عباس اقبال در شرح ماجرا چنین می‌نویسد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امیر، کلنل شیل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مختار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اغوای او میرزا آقاخان نوری، سعی بسیار کردند که دارالفنون افتتاح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کلنل شیل عصبانی بود که چرا امیر معلمین را از میان رعایا یا طرفداران سیاست انگلیس انتخاب نکرده و میرزا آقاخان هم طبعاً با کلیة تأسیسات سلف خود، امیرکبیر، عناد و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ناصرالدین‌شاه چون خود شخصاً کاغذی در باب استخدام این معلمین به امپراطور اطریش نوشته و پس از ورود ایشان به طهران، به برگرداندن آنان راضی نبود اصرار در افتتاح دارالفنون کرد و مدرسه به هر نحو بود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مخالفین امیر ـ چنانکه گفتیم ـ از طرفداران خود چند نفری از مهاجرین ایتالیایی و ارامنه را در میان آن معلمین گنجاندند و راه نفوذی برای خود در آن مؤسسه که امیر می‌خواست به هیچ وجه سیاست در آن راه نداشته باشد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ناصرالدین‌شاه تا مدتی به دارالفنون علاقه داشت بر اثر همین علاقه و مقدمات صحیحی که امیر برای این بنای خیر چیده بود از آنجا تعلیم یافتگان مبرّز و فاضلی بیرون آمدند، ولی کمی بعد در نتیجة حقه‌بازیهای ملکم و تأسیس فراموشخانه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فراماسونری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او که در این مدرسه سمت معلمی و مترجمی داشت، ناصرالدین‌شاه به دارالفنون سوء ظن پیدا کرد و بکلی از آنجا دلسرد شد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سخن فوق، مورد تأیید و تصدیق 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خاطرات و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دارد و در همین زمینه افزودنی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اشاره داشتیم، برخی اسناد و مدارک تاریخی، حاکی است که میرزا ملکم‌خان، بنیادگذار فراموشخانة فراماسونری در ایران، دستگاه فراموشخانه را طبق دستور میرزا آقاخان به ایران آورده است</w:t>
      </w:r>
      <w:r>
        <w:rPr>
          <w:rFonts w:eastAsia="IRNazanin" w:cs="IRNazanin"/>
          <w:color w:val="111111"/>
          <w:sz w:val="28"/>
          <w:szCs w:val="28"/>
          <w:rtl w:val="true"/>
          <w:lang w:bidi="fa-IR"/>
        </w:rPr>
        <w:t>.</w:t>
      </w:r>
      <w:r>
        <w:rPr>
          <w:rStyle w:val="FootnoteAnchor"/>
          <w:rtl w:val="true"/>
        </w:rPr>
        <w:footnoteReference w:id="4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ژول ریشار، مستخدم فرانسوی دولت ایران، در هجدهم ژانویة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ربیع‌الاول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 ماه پس از عزل امیرکبیر و یک هفته بعد از قتل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دولتی دوباره برگشته است به همان ترتیباتی که در زمان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براتها دوباره شروع شده و وصولِ مواجبها به کشمکش افتاده، حواله به تمام ولایات و ایالات صادر شده؛ همان هرج و مرجها که سابقاً برقرار بود دوباره رجعت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ریشار به تلخی از استخدام معلمانِ بی‌صلاحیت در دارالفنون جدیدالتأسیس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امیر زنده بود هرگز به این اوضاع اسفناک مدرسه راضی نشده، این ترتیبات غلط را هیچ نمی‌گذاشت واقع گردد</w:t>
      </w:r>
      <w:r>
        <w:rPr>
          <w:rFonts w:eastAsia="IRNazanin" w:cs="IRNazanin"/>
          <w:color w:val="111111"/>
          <w:sz w:val="28"/>
          <w:szCs w:val="28"/>
          <w:rtl w:val="true"/>
          <w:lang w:bidi="fa-IR"/>
        </w:rPr>
        <w:t>».</w:t>
      </w:r>
      <w:r>
        <w:rPr>
          <w:rStyle w:val="FootnoteAnchor"/>
          <w:rtl w:val="true"/>
        </w:rPr>
        <w:footnoteReference w:id="447"/>
      </w:r>
      <w:bookmarkStart w:id="137" w:name="pg2380_16131"/>
    </w:p>
    <w:p>
      <w:pPr>
        <w:pStyle w:val="BookText"/>
        <w:rPr/>
      </w:pPr>
      <w:bookmarkEnd w:id="137"/>
      <w:r>
        <w:rPr>
          <w:rFonts w:ascii="IRNazanin" w:hAnsi="IRNazanin" w:eastAsia="IRNazanin"/>
          <w:color w:val="111111"/>
          <w:sz w:val="28"/>
          <w:sz w:val="28"/>
          <w:szCs w:val="28"/>
          <w:rtl w:val="true"/>
          <w:lang w:bidi="fa-IR"/>
        </w:rPr>
        <w:t xml:space="preserve">عباس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بهائی‌مآب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آقاخان نوری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ترفندبازی زیرک و 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پرتجمل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او به تجمل، تملق، القاب، نشانها، و سایر اسباب استعاری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دسیسه‌چین و فرصت‌طلبیِ بی‌امان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می‌کند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به گفتة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صدارت میرزا آقاخان نوری، بارزترین دوران ظهور نارساییها و بی‌کفایتیهای سیاسی در زمان ناصرالدین‌شاه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توش و توان و عزمی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اندک زمان زمامداریش درباب تغییر و تحول نظام دولتی از خود نشان داد دیگر هیچ‌گاه در سرتاسر سلطنت طولانی ناصرالدین‌شاه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عزل امیر و روی کار آمدن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 و کاستی سراپای دستگاه دربار و دولت را آلوده کرد ونیز خود مبرّا از آلایشها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 با سهولت تمام تسلیم سیاست باج‌دهی و سازش با سران قاجار شد و تقریباً عالماً و عامداً راه برکشیدن خویشاوندان و بی‌کفایتیِ سیاسی را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میرزا آقاخان نوری مظهر اعلای این نارساییها بود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بود منش و روش میرزا آقاخان؛ ناراست مردی که تاریخ، داوریی سخت منفی از او دارد، به قول برخی مورخان، که پروندة او را نیک بررسی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دزدترین دزدان، رسواترین رسوایان، و خائن‌ترین 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 تاریخ ماقبل معاصر ایران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اینک که با ماهیت و مواضع میرزا آقاخان آشنا شدیم نوبت آن است که روابط و مناسبات او با شخص حسینعلی بهاء را بررسی کنیم</w:t>
      </w:r>
      <w:r>
        <w:rPr>
          <w:rFonts w:eastAsia="IRNazanin" w:cs="IRNazanin"/>
          <w:color w:val="111111"/>
          <w:sz w:val="28"/>
          <w:szCs w:val="28"/>
          <w:rtl w:val="true"/>
          <w:lang w:bidi="fa-IR"/>
        </w:rPr>
        <w:t>.</w:t>
      </w:r>
    </w:p>
    <w:p>
      <w:pPr>
        <w:pStyle w:val="Heading3"/>
        <w:numPr>
          <w:ilvl w:val="2"/>
          <w:numId w:val="1"/>
        </w:numPr>
        <w:rPr/>
      </w:pPr>
      <w:bookmarkStart w:id="138" w:name="__RefHeading___Toc2963284_3804643083"/>
      <w:bookmarkStart w:id="139" w:name="_Toc51"/>
      <w:bookmarkEnd w:id="138"/>
      <w:r>
        <w:rPr/>
        <w:t>5</w:t>
      </w:r>
      <w:r>
        <w:rPr>
          <w:rtl w:val="true"/>
        </w:rPr>
        <w:t xml:space="preserve"> . </w:t>
      </w:r>
      <w:r>
        <w:rPr>
          <w:rtl w:val="true"/>
        </w:rPr>
        <w:t>میرزا آقاخان و حسینعلی بهاء</w:t>
      </w:r>
      <w:bookmarkEnd w:id="13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2963286_3804643083"/>
      <w:bookmarkStart w:id="141" w:name="_Toc52"/>
      <w:bookmarkEnd w:id="140"/>
      <w:r>
        <w:rPr/>
        <w:t>5</w:t>
      </w:r>
      <w:r>
        <w:rPr>
          <w:rtl w:val="true"/>
        </w:rPr>
        <w:t xml:space="preserve"> </w:t>
      </w:r>
      <w:r>
        <w:rPr>
          <w:rtl w:val="true"/>
        </w:rPr>
        <w:t>ـ</w:t>
      </w:r>
      <w:r>
        <w:rPr/>
        <w:t>1</w:t>
      </w:r>
      <w:r>
        <w:rPr>
          <w:rtl w:val="true"/>
        </w:rPr>
        <w:t xml:space="preserve">. </w:t>
      </w:r>
      <w:r>
        <w:rPr>
          <w:rtl w:val="true"/>
        </w:rPr>
        <w:t>بستگی فامیلی و خانوادگی</w:t>
      </w:r>
      <w:bookmarkEnd w:id="141"/>
    </w:p>
    <w:p>
      <w:pPr>
        <w:pStyle w:val="BookText"/>
        <w:rPr/>
      </w:pPr>
      <w:r>
        <w:rPr>
          <w:rFonts w:ascii="IRNazanin" w:hAnsi="IRNazanin" w:eastAsia="IRNazanin"/>
          <w:color w:val="111111"/>
          <w:sz w:val="28"/>
          <w:sz w:val="28"/>
          <w:szCs w:val="28"/>
          <w:rtl w:val="true"/>
          <w:lang w:bidi="fa-IR"/>
        </w:rPr>
        <w:t>سابقة روابط بهاء و میرزا آقاخان، به دوران پدر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عباس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اسداللّه‌خان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چنانکه نوشته‌اند، میرزا عباس اساساً ترقی سیاسیش را در پایتخت با نویسندگی در دفتر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حسابداری وزارت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که ریاست آن با پدر آقاخان بود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همین زمینه بایستی به روابط خانوادگی دیرین میان خانوادة بهاء و میرزا آقاخان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نبیل زرندی در مطالع‌الانوار و عبدالحمید اشراق‌خاوری در ایام تسعه بر می‌آید که میرزا محمدحسن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 میرزا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حبالة نکاح داشته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جالب اینکه، همسر میرزا حسن، قبلاً زن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وقتی میرزا آقا مرد، زن او توسط پدرش میرزا بزرگ نوری، به همسری میرزا حسن درآورده شد</w:t>
      </w:r>
      <w:r>
        <w:rPr>
          <w:rFonts w:eastAsia="IRNazanin" w:cs="IRNazanin"/>
          <w:color w:val="111111"/>
          <w:sz w:val="28"/>
          <w:szCs w:val="28"/>
          <w:rtl w:val="true"/>
          <w:lang w:bidi="fa-IR"/>
        </w:rPr>
        <w:t>.</w:t>
      </w:r>
      <w:r>
        <w:rPr>
          <w:rStyle w:val="FootnoteAnchor"/>
          <w:rtl w:val="true"/>
        </w:rPr>
        <w:footnoteReference w:id="45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عباس افندی بر می‌آید که ازدواج میرزا حسن با منسوب میرزا آقاخان نوری، اقدامی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اندیشانه به منظور برطرف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بین عائلة میرزا عباس و آقاخان بوده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حبیب مؤید، بهائی یهودی‌تبار، که سالها از نزدیک با عباس افندی معاشرت داشته، از زبان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آقاخان نوری معروف به اعتمادالدوله، صدراعظم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میرزا کاظم‌خان نظام‌الملک، مابین او و جمال مبارک کدورتی بود؛ خواستند صلح بشود، دخترش را به میرزا موسی عمو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کدورت بکلی رفع نشد ولی ظاهراً الفتی در بین بود</w:t>
      </w:r>
      <w:r>
        <w:rPr>
          <w:rFonts w:eastAsia="IRNazanin" w:cs="IRNazanin"/>
          <w:color w:val="111111"/>
          <w:sz w:val="28"/>
          <w:szCs w:val="28"/>
          <w:rtl w:val="true"/>
          <w:lang w:bidi="fa-IR"/>
        </w:rPr>
        <w:t>...».</w:t>
      </w:r>
      <w:r>
        <w:rPr>
          <w:rStyle w:val="FootnoteAnchor"/>
          <w:rtl w:val="true"/>
        </w:rPr>
        <w:footnoteReference w:id="45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میرزا محمدحسن نوری، هشت فرزند داشت که مشهورترین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فضل‌اللّه نظام‌الممالک تاکُری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شهربانو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حدود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حسینعلی بهاء و عباس افندی روابط صمیمانه داشت و شهربانو نیز از کودکی، نامزد عباس افندی بود، ولی به دلیل مرگ محمد حسن</w:t>
      </w:r>
      <w:r>
        <w:rPr>
          <w:rStyle w:val="FootnoteAnchor"/>
          <w:rtl w:val="true"/>
        </w:rPr>
        <w:footnoteReference w:id="456"/>
      </w:r>
      <w:r>
        <w:rPr>
          <w:rFonts w:ascii="IRNazanin" w:hAnsi="IRNazanin" w:eastAsia="IRNazanin"/>
          <w:color w:val="111111"/>
          <w:sz w:val="28"/>
          <w:sz w:val="28"/>
          <w:szCs w:val="28"/>
          <w:rtl w:val="true"/>
          <w:lang w:bidi="fa-IR"/>
        </w:rPr>
        <w:t xml:space="preserve">، و مخالفت شدید شاه سلطان خانم مشهور به خانم بزرگ یا حاجیه عمه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ناتنی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مخالفت حاجی میرزا رضاقلی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بهاء، و قیّم شهربانو پس از فوت محمدحسن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وصلت انجام نشد و شهربانو را به عقد میرزا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میرزا آقاخان نوری صدراعظم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درآوردند و عباس افندی نیز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منیره خانم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میرزا محمدعلی نهری اصفهانی ازدواج کرد</w:t>
      </w:r>
      <w:r>
        <w:rPr>
          <w:rFonts w:eastAsia="IRNazanin" w:cs="IRNazanin"/>
          <w:color w:val="111111"/>
          <w:sz w:val="28"/>
          <w:szCs w:val="28"/>
          <w:rtl w:val="true"/>
          <w:lang w:bidi="fa-IR"/>
        </w:rPr>
        <w:t>.</w:t>
      </w:r>
      <w:r>
        <w:rPr>
          <w:rStyle w:val="FootnoteAnchor"/>
          <w:rtl w:val="true"/>
        </w:rPr>
        <w:footnoteReference w:id="457"/>
      </w:r>
      <w:bookmarkStart w:id="142" w:name="pg2380_16137"/>
    </w:p>
    <w:p>
      <w:pPr>
        <w:pStyle w:val="Heading4"/>
        <w:numPr>
          <w:ilvl w:val="3"/>
          <w:numId w:val="1"/>
        </w:numPr>
        <w:rPr/>
      </w:pPr>
      <w:bookmarkStart w:id="143" w:name="__RefHeading___Toc2963288_3804643083"/>
      <w:bookmarkStart w:id="144" w:name="_Toc53"/>
      <w:bookmarkEnd w:id="142"/>
      <w:bookmarkEnd w:id="143"/>
      <w:r>
        <w:rPr/>
        <w:t>5</w:t>
      </w:r>
      <w:r>
        <w:rPr>
          <w:rtl w:val="true"/>
        </w:rPr>
        <w:t xml:space="preserve"> </w:t>
      </w:r>
      <w:r>
        <w:rPr>
          <w:rtl w:val="true"/>
        </w:rPr>
        <w:t>ـ</w:t>
      </w:r>
      <w:r>
        <w:rPr/>
        <w:t>2</w:t>
      </w:r>
      <w:r>
        <w:rPr>
          <w:rtl w:val="true"/>
        </w:rPr>
        <w:t xml:space="preserve">. </w:t>
      </w:r>
      <w:r>
        <w:rPr>
          <w:rtl w:val="true"/>
        </w:rPr>
        <w:t>روابط اجتماعی ـ سیاسی</w:t>
      </w:r>
      <w:bookmarkEnd w:id="144"/>
    </w:p>
    <w:p>
      <w:pPr>
        <w:pStyle w:val="BookText"/>
        <w:rPr/>
      </w:pPr>
      <w:r>
        <w:rPr>
          <w:rFonts w:ascii="IRNazanin" w:hAnsi="IRNazanin" w:eastAsia="IRNazanin"/>
          <w:color w:val="111111"/>
          <w:sz w:val="28"/>
          <w:sz w:val="28"/>
          <w:szCs w:val="28"/>
          <w:rtl w:val="true"/>
          <w:lang w:bidi="fa-IR"/>
        </w:rPr>
        <w:t>اسناد و مدارک تاریخی موجود، از روابط و همکاری دیرین و گسترده میان میرزا آقاخان با سران بابیه، به‌ویژه شخص حسینعلی بهاء، خبر می‌دهد، که ذیلاً به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قدیمی‌ترین ردّپایی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نوشتة منابع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از این روابط به دورانی باز می‌گردد که میرزا آقاخان از سوی حاجی میرزا 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محمدشاه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بدنی و جریمة مالی می‌شود و سپس به کاشان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جرم آقاخان در آن واقعه، از جمله، داشتن ارتباط با سفارت انگلیس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حتی آقاخان 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انگلیس را حامی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قراردهد که البته محمدشاه نپذیرفت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افندی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تبعید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محمدشاه و میرزا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کاشان، بهاء به رحیم‌خان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تبعید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پیغام داد که نوری و همراهانش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بیاور به قوچ حصار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نزدیکی حضرت عبدالعظیم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می‌کند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حسن موقر بالیوزی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مورخان مشهور و ایادی امر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آقاخان نوری امکان پرداخت جریمه به دولت را نداشت و بهاء به کمک او آمد و پول لازم را برای او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همچنین، در دوران تبعید آقاخان در کاشان نیز به وی که در مضیقة مالی قرار داشت، کمک مالی هنگفتی کرد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افزون بر این، باید به ملاقات و تبانی سران بابیه با آقاخان در تبعید کاشان اشاره کرد که در منابع بهائی از آن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میرزا جانی کاشانی، از قدما و مشاهیر بابیه، و مهماندار باب در کاشان است که تاریخ مشهور و کهن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نقطهًْ‌الکاف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جانی از کسانی بود که در کاشان با میرزا آقاخان تماس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نوشتة نصرت اللّه محمد حسینی، نویسندة 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تبعید به کاشان، وسیلة حاج میرزا 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کرده بود که باب دعا کند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برگردد و حتی نزد میرزا 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ایمان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منابع بهائی، ضمن اشاره به تماس میرزا جانی با نوری در ایام اقامت کاشان و تبلیغ وی به بابیت،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قول داده بود که اگر گرایش وی به بابیت، سبب بازگشتش به مسند قدرت گردد پیوسته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خواهد کوشید</w:t>
      </w:r>
      <w:r>
        <w:rPr>
          <w:rFonts w:eastAsia="IRNazanin" w:cs="IRNazanin"/>
          <w:color w:val="111111"/>
          <w:sz w:val="28"/>
          <w:szCs w:val="28"/>
          <w:rtl w:val="true"/>
          <w:lang w:bidi="fa-IR"/>
        </w:rPr>
        <w:t>.</w:t>
      </w:r>
      <w:r>
        <w:rPr>
          <w:rStyle w:val="FootnoteAnchor"/>
          <w:rtl w:val="true"/>
        </w:rPr>
        <w:footnoteReference w:id="46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که سالها بعد از آن تاریخ، زمانی که بابیان پس از ترور نافرجام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سطحی وسیع مورد دستگیری و حبس و کشتار قرار گرفتند، و حاجی میرزا جانی کاشانی نیز در آن واقعه گرفتار و نهایتاً به قتل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میرزا آقاخان صدراعظم علاقه‌مند به نجات دادن حاجی میرزا جانی بوده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حتی به قول نبیل زرندی، تاریخنگار مشهور بهائی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وزیر میل نداشت که او اعدام شود و به قتل رسد، مأمورین او را سرّاً به قتل رسانیدند</w:t>
      </w:r>
      <w:r>
        <w:rPr>
          <w:rFonts w:eastAsia="IRNazanin" w:cs="IRNazanin"/>
          <w:color w:val="111111"/>
          <w:sz w:val="28"/>
          <w:szCs w:val="28"/>
          <w:rtl w:val="true"/>
          <w:lang w:bidi="fa-IR"/>
        </w:rPr>
        <w:t>».</w:t>
      </w:r>
      <w:r>
        <w:rPr>
          <w:rStyle w:val="FootnoteAnchor"/>
          <w:rtl w:val="true"/>
        </w:rPr>
        <w:footnoteReference w:id="46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ارتباط میرزا جانی با نوری در کاشان، طبق نوشتة لسان‌الملک سپهر در ناسخ‌التواریخ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رهبران برجسته، فعال و تندرو بابیه در وانفسای پس از اعدام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هنگام تبعید میرزا آقاخان نوری در کاشان، با نوری تماس گرفته و وی را به آیین باب فراخوانده بود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 xml:space="preserve">سپهر، البته، مدعی است که میرزا آقاخان، عظیم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و منع فرمود و از پیش براند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 چنانکه همو، سخن برخی از اطرافیان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ارتباط جلسة سرّی میرزا آقاخان با محمدحسن‌خان سردار ایروانی در شب واقعه با توطئة ترورشاه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اُغلوطه‌ای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سفیهانه می‌شمارد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اما بر اهل نظر، پوشیده نیست که سپهر، به مثابة یک مورخ درباری، تاریخ خود را در زمان صدارت آقانوشته و ناگزیر، مصالح سیاسی صدراعظم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جملة مهم‌ترین آنها، تبرئة وی از همدستی با بابیانِ سوءقصدکننده به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همچون تداوم دوستی میرزا آقاخان با حاجی میرزا جانی، و حمایت از وی در جریان ترور نافرجام شاه، و پذیرایی صدراعظم نوری از بهاء و یاران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شیخ علی عظیم نیز در بین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ییلاقگاه اختصاصی خود و برادرش در ایام پیش از ترور مزبور، و به‌ویژه اصرار مهد علیا بر شرکت میرزا آقاخان و حسینعلی بهاء در توطئة ترور شاه، که توضیح آنها خواهد آمد، همگی ادعای سپهر مبنی بر طرد شیخ علی عظیم از سوی میرزا آقاخان در کاشان را، مشوب به اغراض و مصالح سیاسی نشان داده و اعتبار آن را مخدوش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عباس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 علیا و دیگران به قدر کافی قرینه و امارت داشتند که نوری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متهم ساختن وی به همدستی با تروریستهای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به مخاطره اندازند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همین راستا، باید از اختفای قرهًْ‌العین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 ـ توسط بهاء ـ از زندان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خانة میرزا آقاخان نوری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پس از قتل فجیع آیت‌اللّه شهید ثالث به دست بابیان، برادرزاده و عروس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قرهًْ‌العین ملقب به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حیّ باب و از سران تندرو و هنجار ستیز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خود منابع معتبر بهائی بر می‌آید در قتل شهید ثالث نقش اصلی را داشت</w:t>
      </w:r>
      <w:r>
        <w:rPr>
          <w:rStyle w:val="FootnoteAnchor"/>
          <w:rtl w:val="true"/>
        </w:rPr>
        <w:footnoteReference w:id="468"/>
      </w:r>
      <w:r>
        <w:rPr>
          <w:rFonts w:ascii="IRNazanin" w:hAnsi="IRNazanin" w:eastAsia="IRNazanin"/>
          <w:color w:val="111111"/>
          <w:sz w:val="28"/>
          <w:sz w:val="28"/>
          <w:szCs w:val="28"/>
          <w:rtl w:val="true"/>
          <w:lang w:bidi="fa-IR"/>
        </w:rPr>
        <w:t>، دستگیر و در قزوین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حسینعلی بهاء وی را از زندان مزبور گریزانده و مخفیانه به تهران آورد و پس از مدتی از تهران بیرون فرستاد</w:t>
      </w:r>
      <w:r>
        <w:rPr>
          <w:rFonts w:eastAsia="IRNazanin" w:cs="IRNazanin"/>
          <w:color w:val="111111"/>
          <w:sz w:val="28"/>
          <w:szCs w:val="28"/>
          <w:rtl w:val="true"/>
          <w:lang w:bidi="fa-IR"/>
        </w:rPr>
        <w:t>.</w:t>
      </w:r>
      <w:r>
        <w:rPr>
          <w:rStyle w:val="FootnoteAnchor"/>
          <w:rtl w:val="true"/>
        </w:rPr>
        <w:footnoteReference w:id="46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درخور توجه در ربط با بحث حاضر این است که که هنگام گریزانده شدن قرهًْ‌العین توسط بهاء از محبس قزوین و اختفای وی در تهران، میرزا آقاخان نوری دوران تبعید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ارتباط با سفارت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کاشان می‌گذرانید و بهاء، برای آنکه دست مأموران دولتی به قرهًْ‌العین نرسد او را از خانة خود به منزل میرزا آقاخان در تهران انتقال داد و خواهر میرزا آقاخان را نیز به پذیرایی از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متهم به قتل یک آیت‌اللّه و فراری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نبیل زرندی، مورخ رسمی بهائیت، مستقیماً از زبان بهاء نقل می‌کند که با اشاره به ماجرای فرار و اختفای قرهًْ‌العین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دشمنان به منزل ما استیلا یافتند</w:t>
      </w:r>
      <w:r>
        <w:rPr>
          <w:rStyle w:val="FootnoteAnchor"/>
          <w:rtl w:val="true"/>
        </w:rPr>
        <w:footnoteReference w:id="470"/>
      </w:r>
      <w:r>
        <w:rPr>
          <w:rFonts w:ascii="IRNazanin" w:hAnsi="IRNazanin" w:eastAsia="IRNazanin"/>
          <w:color w:val="111111"/>
          <w:sz w:val="28"/>
          <w:sz w:val="28"/>
          <w:szCs w:val="28"/>
          <w:rtl w:val="true"/>
          <w:lang w:bidi="fa-IR"/>
        </w:rPr>
        <w:t>نتوانستیم طاهره را در منزل خود نگاه بداریم و مهمانداری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تدبیری اندیشیدیم و ترتیبی دادیم و طاهره را از منزل خودمان به منزل وزیر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محمدشاه قاجار،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جنگ مورد غضب پادشاه قرار گرفته بود وشاه او را به کاشان تبعید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خواهر وزیر جنگ سفارش کردیم که از طاهره پذیرایی کند و او را نگاهداری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طاهره در نزد مشارٌالیها به سر برد تا وقتی که حضرت باب به مؤمنین امر فرمودند که به خراسان بروند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دیوید روح، از سران فرقة بهائیت، نیز خاطر نشان می‌سازد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قرهًْ‌العین زمانی که پس از ترور فجیع آیت‌اللّه ملا محمدتقی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در تعقیب مأموران دولت ایران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خانه‌های غیر 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طهران ملجأ و 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عهده گرفته بود</w:t>
      </w:r>
      <w:r>
        <w:rPr>
          <w:rFonts w:eastAsia="IRNazanin" w:cs="IRNazanin"/>
          <w:color w:val="111111"/>
          <w:sz w:val="28"/>
          <w:szCs w:val="28"/>
          <w:rtl w:val="true"/>
          <w:lang w:bidi="fa-IR"/>
        </w:rPr>
        <w:t>».</w:t>
      </w:r>
      <w:r>
        <w:rPr>
          <w:rStyle w:val="FootnoteAnchor"/>
          <w:rtl w:val="true"/>
        </w:rPr>
        <w:footnoteReference w:id="47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چندی بعد، قرهًْ‌العین را به اتفاق برادرش میرزا موسی، مخفیانه از تهران خارج و به سمت خراسان فرستاد و خود نیز مدتی بعد تهران را ترک و نهایتاً در بدشت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حوالی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قرهًْ‌العین پیوسته و سناریوی بدشت را به وجود آورد که ذکر آن در تواریخ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به مناسبت باید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زادة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هواداران باب بود و همو حسینعلی بهاء را در سفر به سمت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می‌کرد که البته عمرش کفاف نداد و در خلال آن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تهی کرد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گفتنی است که بهاء در زمان محمدشاه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همدستی با عاملان ترور آیت‌اللّه شهید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زندان افتاد و جعفرقلی‌خان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استخلاص او اقدام کرد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دیگر از همدستی میرزا آقاخان نوری با بابیان، مخالفت وی با اعدام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نوشتة نبیل زرندی، او با نظر امیرکبیر مبنی بر خشکاندن ریشة غائلة بابیان به وسیلة اعدام باب،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عباس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صدارت 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صدراعظم را از عواقب اعدام باب برحذر داشته بود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آقاخان، زمانی که قادر شد با دسایس خود، امیرکبیر را از صدارت برکنار کرده و به جای وی بر تخت قدرت تکیه زند، تصمیم گرفت روابط میان حکومت و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 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 xml:space="preserve">چنانکه همو، بهاء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امیر، به عراق تبعید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بازگردانده و در باغ خود به پذیرایی از وی پرداخت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امیر نظام میرزا آقاخان نوری به صدارت منصوب شد 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 افراد بابی، شخص شاخص و نفس نافذ می‌شمارد، در آغاز جلوسش به مسند ریاست بر آن گردید بین حکومت و آن حضرت صلح و آشتی برقرار نماید و بساط تحبیب و تألیف بگستراند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عباس امانت، مورخ بهائی تبار، نیز پیرامون ارتباط میرزا آقاخان نوری با بابیان، در بیانی جانبدارانه خاطر نشان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امکان هست که نوری در آستانة صدارتش به پیش درآمدهای بهاءاللّه در زمینة آشتی دولت با بابیان روی خوش نشان داده باشد، تا بلکه درگیریهای ویرانگرِ گذشته بین دولت و این جماعت محنت زده دیگر تکرار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هنگامِ تبعیدش در کاشان در عهد محمدشاه پیش از انتصاب به صدارت عظما، با بابیان تماس گرفته بود به امید آنکه، در تکاپوی خود برای کسب قدرت، در ازای وعدة مصونیت آتی پیروان باب، حمایت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صدارت امیر کبیر نیزشاه و صدر اعظم را از عواقب اعدام باب برحذر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خیلی مستبعد نیست که به نظر نوری، اعادة حیثیت بابیه راه چارة مقدوری در مقابلِ زیاده‌رویهای علما بوده باشد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روابط نوری و بابیان تا آنجا گرم بود که صدارت وی، برای آن گروه فرصتی طلایی جهت تجدید قوا و سازمان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بابیان، پس از شکستهای فجیع در مبارزات قلعة طبرسی و در شهرهای نیریز و زنجان، و متعاقباً اعدام باب در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سخت روحیة خود را باخته بودند، ولی پس از سقوط دولت امیرکبیر مجال یافتند تجدید سازمان یابند و بخشهایی از شبکة خود را بازسازی کنند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این مطلب را می‌توان به خوبی از نامة یکی از سران فعال و تندروی بابیه به نام سلیمان‌تبریزی،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سلیمان‌خان، که پس از ترور نافرجام ناصرالدین‌شاه دستگیر و به جرم همدستی با تروریستها اعدام شد، در نامه‌ای که پس از تبعید امیر به کاشان به سید جواد کربلایی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خاطر نشان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امیرنظام بحمداللّه تمام شد، معزول ابدی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باغ فین کاشان محبوس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اعتماد الدوله وزیر و صدراعظم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امورات بهتر نظم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جناب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خیلی زود تشریف فرما شوند که وجود مبارک ایشان مثمر ثمر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نامة فوق به وضوح نشان می‌دهد که اتباع باب، از به حکومت رسیدن میرزا آقاخان خوشحال بوده و صدارت او را مایة پیشرفت کار خود می‌شمردند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میرزا آقاخان پس از دستیابی به صدارت، پایان دادن به تبعید بهاء در عراق، و بازگرداندن وی 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امیر، پیرو کشف برخی از توطئه‌های بابیان بر ضد او و دولت در تهران، که بهاء را در سال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به عراق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برکناری امیر، میرزا آقاخان از بهاء رسماً دعوت کرد که به تهران برگردد و پس از بازگشت نیز او را توسط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تمام در منزل برادر، مورد پذیرایی گرم قرار داد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سپس هم بهاء را به ده افجه انتقال داد که از مستملکات خود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به نوشتة عباس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همولایتی صدراعظم بود، از دیرباز با نوری و خانواده‌اش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را به عتبات تبعید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از این سفر ماهها مهمان صدراعظم بود و قبل از سوء قصد در خانة جعفرقلی‌خان، یکی از برادران میرزا آقاخان نوری، در شمیران به سر می‌برد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گرماگرم همین مهمانیها و پذیراییها بود که سران بابیه، از جمله، شیخ علی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سوءقصدکنندگان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بهاء رسیده و با وی دیدار و گفت و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افنان، مورخ معاصر بهائی،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از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جعفرقلی‌خان را مأمور میهمانداری و پذیرایی از حضرت بهاءاللّه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افجه در باغ شخصی خودش وسائل پذیرایی فراهم ساخت و ایشان به باغ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جناب عظیم و حاج میرزا حسن خراسانی و ملا عبدالکریم قزوینی گاه به گاه مشرّف می‌شدند و از بیانات و نصایح مبارک محظوظ و متذکر می‌گردیدند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گفتنی است که پس از ترور نافرجام ناصرالدین‌شاه توسط 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شدید و وسیع حکومت قاجار به دستگیری و حبس و اعدام آن گروه،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قلی‌خان، مهماندار جناب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نوشتة ابوالقاسم افنان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 نزد ایشان رفت و از قول میرزا آقاخان استدعا نمود که جناب بهاء خودشان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خواهش او را نپذیرفته و بلافاصله به منزل میرزا مجیدخان آهی منشی سفارت روس و شوهر خواهر خود به زرگنده رفتند و روز بعد به قصد ملاقات میرزا آقاخان اعتمادالدوله به سمت اردوی شاهی عزیمت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راه به دست مأمورین حاجب‌الدوله گرفتار شدند</w:t>
      </w:r>
      <w:r>
        <w:rPr>
          <w:rFonts w:eastAsia="IRNazanin" w:cs="IRNazanin"/>
          <w:color w:val="111111"/>
          <w:sz w:val="28"/>
          <w:szCs w:val="28"/>
          <w:rtl w:val="true"/>
          <w:lang w:bidi="fa-IR"/>
        </w:rPr>
        <w:t>».</w:t>
      </w:r>
      <w:r>
        <w:rPr>
          <w:rStyle w:val="FootnoteAnchor"/>
          <w:rtl w:val="true"/>
        </w:rPr>
        <w:footnoteReference w:id="48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سوء قصد بابیها به‌شاه جوان، و یورش عمال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اعضای آن فرقه، میرزا آقاخان در صدد مخفی کردن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متهم به همدستی با تروریستها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Style w:val="FootnoteAnchor"/>
          <w:rtl w:val="true"/>
        </w:rPr>
        <w:footnoteReference w:id="486"/>
      </w:r>
      <w:r>
        <w:rPr>
          <w:rFonts w:ascii="IRNazanin" w:hAnsi="IRNazanin" w:eastAsia="IRNazanin"/>
          <w:color w:val="111111"/>
          <w:sz w:val="28"/>
          <w:sz w:val="28"/>
          <w:szCs w:val="28"/>
          <w:rtl w:val="true"/>
          <w:lang w:bidi="fa-IR"/>
        </w:rPr>
        <w:t xml:space="preserve">، که البته خود بهاء، با احساس خطر شدید، پیشنهاد آقاخان را نپذیرفت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خانة 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مجید آهی رساند که منشی سفارت روسیه بود و در زرگنده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ییلاقی سفارت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مجاورت خانة سفیر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دالگوروکی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w:t>
      </w:r>
      <w:r>
        <w:rPr>
          <w:rStyle w:val="FootnoteAnchor"/>
          <w:rtl w:val="true"/>
        </w:rPr>
        <w:footnoteReference w:id="487"/>
      </w:r>
      <w:r>
        <w:rPr>
          <w:rFonts w:ascii="IRNazanin" w:hAnsi="IRNazanin" w:eastAsia="IRNazanin"/>
          <w:color w:val="111111"/>
          <w:sz w:val="28"/>
          <w:sz w:val="28"/>
          <w:szCs w:val="28"/>
          <w:rtl w:val="true"/>
          <w:lang w:bidi="fa-IR"/>
        </w:rPr>
        <w:t>و پس از آن نیز شخص سفیر، به شرحی که در تواریخ و متون معتبر بهائیت آمده، بهاء را تحت حمایت آشکار و پیگیر خود گرفت و با سرسختی تمام، موجبات رهاییش از حبس و قتل، و خروج بی‌خطرش از ایران را فراهم ساخت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شوقی افندی در قرن بدیع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قضیة سوءقصد لواسان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 حضرت بهاءاللّه در لواسان تشریف داشتند و میهمان صدراعظم بودند و خبر این حادثة هائله در قریة افچه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صدراعظم، جعفرقلی‌خان که مأمور پذیرایی آن حضرت بود از حضورشان استدعا نمود چندی در یکی از نقاط حول و حوش مختفی شوند تا آن غائله آرام گیرد و آن فتنه خاموش شود ولی وجود مبارک این رأی را نپسندیدند</w:t>
      </w:r>
      <w:r>
        <w:rPr>
          <w:rStyle w:val="FootnoteAnchor"/>
          <w:rtl w:val="true"/>
        </w:rPr>
        <w:footnoteReference w:id="489"/>
      </w:r>
      <w:r>
        <w:rPr>
          <w:rFonts w:ascii="IRNazanin" w:hAnsi="IRNazanin" w:eastAsia="IRNazanin"/>
          <w:color w:val="111111"/>
          <w:sz w:val="28"/>
          <w:sz w:val="28"/>
          <w:szCs w:val="28"/>
          <w:rtl w:val="true"/>
          <w:lang w:bidi="fa-IR"/>
        </w:rPr>
        <w:t>حتی فرد امینی را هم که برای حفظ و حراست هیکل انور گماشته بودند مرخص فرمودند و روز بعد با نهایت سکون و وقار به جانب اردوی پادشاهی که در آن اوان در نیاوان از محالّ شمیران مستقر بود رهسپار گردیدند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افزودنی است که پس از ترور نافرجام شاه، اطرافیان وی میرزا آقاخان را متهم به دست داشتن در آن توطئه کرده و گفتند که شب واقعه، میرزا آقاخان با محمد حسن‌خان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دولتمرد عالی 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سرّی داشته‌اند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مهدعلیا، مادرشاه و دوست دیرین میرزا آقاخان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نبیل زرندی و دیگران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بر شرکت میرزا آقاخان و حسینعلی بهاء در توطئة ترورشاه اصرار داشت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ظل‌السلطان فرزند ناصرالدین‌شاه در خاطرات خود، با اشاره به ترور نافرجام ناصرالدین‌شاه توسط بابیان،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این ماجرا، بعضی کسان نزدشاه از میرزا آقاخان نوری سعایت کرده و آن را توطئة وی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همین ایام محمدحسن‌خان ایروانی سردار، به حکومت یزد و کرمان و رجوع بدان سامان مأمور، و در شب آن روز به جهت فیصل مهمات و انجام مقاصد خود در خانة صدراعظم، خلوتی بی‌مانع خواسته بود، و علی‌الصباح عزیمت مقصد کرده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ساعیان در حضرت شاهنشاهی عرضه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نتایج آن خلوت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این تلقی که صدراعظم نوری در ترورشاه دست داشته، به حدّی قوی بود که حتی میرزا صادق نوری قائم‌مقام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عموزادة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بعدها در اواخر صدارت آقاخان، به ناصرالدین‌شاه نوشت، در شمار اقدامات خائنانة آقاخان، وی را متهم به نقشة بیرون آوردن‌شاه از قصر نیاوران و سوء قصد مریدان باب به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انگیزة این کار را آن دانست که آقاخان می‌خواست در صورت کشته شدن شاه، پسر یک سالة جیران خانم سوگلی دربار ناصرالدین‌شاه را شاه کند و خود نایب‌السلطنه شود</w:t>
      </w:r>
      <w:r>
        <w:rPr>
          <w:rFonts w:eastAsia="IRNazanin" w:cs="IRNazanin"/>
          <w:color w:val="111111"/>
          <w:sz w:val="28"/>
          <w:szCs w:val="28"/>
          <w:rtl w:val="true"/>
          <w:lang w:bidi="fa-IR"/>
        </w:rPr>
        <w:t>.</w:t>
      </w:r>
      <w:r>
        <w:rPr>
          <w:rStyle w:val="FootnoteAnchor"/>
          <w:rtl w:val="true"/>
        </w:rPr>
        <w:footnoteReference w:id="49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آقاخان، در آن وانفسا، با اینکه شدیداً در مظانّ اتهام بوده و ناگزیر بود با سیاست رسمی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خشونت نسبت به بابیان، همراهی نشان دهد، مع‌الوصف جای جای از سنگ‌اندازی در راه مجازات بابیان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چنانکه منابع بهائی می‌نویسند، در خیال نجات جان حاجی میرزا جانی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مشهور بابی، و دوست میرزا آقاخان از دوران تبعید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به حدّی که مأموران مجبور شدند این بابی سرشناس را، دور از چشم صدراعظم به قتل برسانند</w:t>
      </w:r>
      <w:r>
        <w:rPr>
          <w:rFonts w:eastAsia="IRNazanin" w:cs="IRNazanin"/>
          <w:color w:val="111111"/>
          <w:sz w:val="28"/>
          <w:szCs w:val="28"/>
          <w:rtl w:val="true"/>
          <w:lang w:bidi="fa-IR"/>
        </w:rPr>
        <w:t>.</w:t>
      </w:r>
      <w:r>
        <w:rPr>
          <w:rStyle w:val="FootnoteAnchor"/>
          <w:rtl w:val="true"/>
        </w:rPr>
        <w:footnoteReference w:id="49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البته، بیشترین توجه و تلاش میرزا آقاخان معطوف به حفظ جان بهاء بود، یعنی حفظ جان کسی که پرنس دالگوروکی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 تزاری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حراست از جان وی پای می‌فشرد و بدین منظور، آقاخان را تحت فشار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بحبوحة دستگیری بابیان به جرم قتل شاه، زمانی که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پناهندگی به خانة امن فامیلش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جوادخان آهی، منشی سفیر روسیه، در سفارت روس در زرگنده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میرزا علی‌خان حاجب‌الدوله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فراشباشی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به زور به زندان برده شد، میرزا آقاخان، بابت این عمل شدیداً نسبت به حاجب‌الدوله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و حتی، به نشانة اعتراض، در مقام استعفای از صدارت برآمد، که البته شاه، از حاجب‌الدوله حمایت کرد و استعفای وزیر را نپذیرفت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در آن ماجرا البته، پرداخت رشوه به صدراعظم انگلوفیل، و به اصطلاح چرب شدن سبیل او، توسط خانوادة بهاء،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دیوید روح، مورخ بهائی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ساره خانم، خواهر میرزا حسینعلی و عروس میرزا اسماعیل</w:t>
      </w:r>
      <w:r>
        <w:rPr>
          <w:rStyle w:val="FootnoteAnchor"/>
          <w:rtl w:val="true"/>
        </w:rPr>
        <w:footnoteReference w:id="498"/>
      </w:r>
      <w:r>
        <w:rPr>
          <w:rFonts w:ascii="IRNazanin" w:hAnsi="IRNazanin" w:eastAsia="IRNazanin"/>
          <w:color w:val="111111"/>
          <w:sz w:val="28"/>
          <w:sz w:val="28"/>
          <w:szCs w:val="28"/>
          <w:rtl w:val="true"/>
          <w:lang w:bidi="fa-IR"/>
        </w:rPr>
        <w:t>وزیر یالرودی، درخواست شخصی خود برای اغماض و مدارا را همراه با هدایای نفیس برای میرزا آقاخان فرستاده بود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نمط، هنگامی که بهاء به زندان افتاد و خطر اعدام وی جدی شد، 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همپای دالگوروکی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بهاء، از سرنوشت خونینی که انتظار وی را می‌کشید رهایی یافته و به جای اعدام، از ایران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کار دیگر میرزا آقاخان در مورد بهاء را تحصیل اجازه ازشاه برای رهایی بهاء از زندان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آقاخان صدراعظم بالمآل موفق گردید اجازة استخلاص آن وجود اقدس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از مقام سلطنت به دست آورد</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بی‌جهت نیست که سالها بعد از آن تاریخ، که بهاء در تبعید عراق به سر برده و زیر سایة لطف دولت عثمانی، به تجدید سازمان بابیان پرداخته بود، میرزا سعیدخان مؤتمن‌الملک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به میرزا حسین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وقت ایران در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آقاخان نوری که زمینة آزادی حسینعلی بهاء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بند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عزیمت او به عراق را فراهم ساخته بود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مؤتمن‌الملک در نامه به مشیرالدوله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جنابا، بعد از اهتمامات بلیغه که در قلع و قمع فرقة ضالة خبیثة بابیّه از جانب دولت عَلیّه به آن تفصیل که آن جناب می‌دانند به تقدیم رسید، الحمداللّه ریشه آنها به توجهات خاطر همایونی، سرکار اعلی حضرت قوی شوکت شاهنشاه جمجاه دین‌پناه روحنا فداه، کنده شد، مناسب و بلکه واجب این بود که بر احدی و فردی از آنها ابقاء نشود، خاصّه که در قید و بند دولت هم گرفتار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اتفاق و سوء تدبیر پیشکاران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آقاخان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آنها که عبارت از میرزا حسینعلی نوری است از حبس انبار خلاص و برای مجاورت عتبات عرش درجات مرخصی حاصل کرده و روانه شده، از آن وقت تا حال چنان که آن جناب اطلاع دارند در بغداد است و اگرچه او هیچ وقت در خفیه از فساد و اضلال سفهاء و مستضعفین جهال خالی نبود و گاهی به فتنه و تحریک قتل هم دست می‌زند</w:t>
      </w:r>
      <w:r>
        <w:rPr>
          <w:rFonts w:eastAsia="IRNazanin" w:cs="IRNazanin"/>
          <w:color w:val="111111"/>
          <w:sz w:val="28"/>
          <w:szCs w:val="28"/>
          <w:rtl w:val="true"/>
          <w:lang w:bidi="fa-IR"/>
        </w:rPr>
        <w:t>...</w:t>
      </w:r>
      <w:r>
        <w:rPr>
          <w:rStyle w:val="FootnoteAnchor"/>
          <w:rtl w:val="true"/>
        </w:rPr>
        <w:footnoteReference w:id="50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شوقی افندی، در شرح حوادث پس از ترور ناصرالدین‌شاه، به نکتة درخور تأملی راجع به میرزا آقاخان و دالگوروکی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ناصرالدین‌شاه پس از سوء قصد نافرجام بابیان به وی، زمانی که از حضور بهاء در سفارت روسیه مطلع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معتمدین خویش را به سفارت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دخالت در این حادثة عظیم متهم داشته بودند تحویل گرفته فوراً نزد وی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 از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نمایندگان‌شاه امتناع ورزید و از هیکل مبارک استدعا نمود که به خانة صدراعظم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از شخص وزیر به طور صریح و رسمی خواستار گردید ودیعة پربهائی را که دولت روس به وی می‌سپارد در حفظ و حراست آن بکوشد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نبیل زرندی، مورخ مشهور بهائی، نیز خاطر نشان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مأموری فرستاد تا حضرت بهاءاللّه را از سفارت روس تحویل گرفته نزدشاه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از تسلیم حضرت بهاءاللّه به مأمورشاه امتناع ورزید و به آن حضرت گفت که به منزل صدراعظم بروید و کاغذی به صدراعظم نوشت که باید حضرت بهاءاللّه را از طرف من پذیرایی کنی و در حفظ این امانت بسیار کوشش نمایی و اگر آسیبی به بهاءاللّه برسد و حادثه‌ای رخ دهد شخص تو مسئول سفارت روس خواهی بود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برای یک محقق تیزبین و ژرف نگر، جای این سؤال به جد وجود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چرا سفیر روسیه از تحویل بهاء به فرستادة شاه ایران امتناع می‌کند، اما به‌رغم این رفتار گزنده و خلاف نزاکت سیاسی، بهاء را به صدراعظم می‌سپارد و از وی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بهاء می‌شود؟ جز این است که بند و بستها و تبانیهایی میان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 و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باب روابط پنهان و آشکار میرزا آقاخان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صدراعظم تحت الحمایة انگلیس و بعداً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بابیها، به‌ویژه شخص حسینعلی بهاء گفتیم، سبب شده است که منابع بهائی، نسبت به 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همة منفوری او نزد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قیاس با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جانبدارانه اتخاذ کنند و اقدامات آقاخان پس از اشغال مسند صدارت در حمایت از بهاء را با آب و تاب گزارش نمایند</w:t>
      </w:r>
      <w:r>
        <w:rPr>
          <w:rFonts w:eastAsia="IRNazanin" w:cs="IRNazanin"/>
          <w:color w:val="111111"/>
          <w:sz w:val="28"/>
          <w:szCs w:val="28"/>
          <w:rtl w:val="true"/>
          <w:lang w:bidi="fa-IR"/>
        </w:rPr>
        <w:t>.</w:t>
      </w:r>
      <w:r>
        <w:rPr>
          <w:rStyle w:val="FootnoteAnchor"/>
          <w:rtl w:val="true"/>
        </w:rPr>
        <w:footnoteReference w:id="504"/>
      </w:r>
      <w:bookmarkStart w:id="145" w:name="pg2380_16168"/>
    </w:p>
    <w:p>
      <w:pPr>
        <w:pStyle w:val="Heading2"/>
        <w:numPr>
          <w:ilvl w:val="1"/>
          <w:numId w:val="1"/>
        </w:numPr>
        <w:rPr/>
      </w:pPr>
      <w:bookmarkStart w:id="146" w:name="__RefHeading___Toc2963290_3804643083"/>
      <w:bookmarkStart w:id="147" w:name="_Toc54"/>
      <w:bookmarkEnd w:id="145"/>
      <w:bookmarkEnd w:id="146"/>
      <w:r>
        <w:rPr/>
        <w:t>4</w:t>
      </w:r>
      <w:r>
        <w:rPr>
          <w:rtl w:val="true"/>
        </w:rPr>
        <w:t xml:space="preserve">- </w:t>
      </w:r>
      <w:r>
        <w:rPr>
          <w:rtl w:val="true"/>
        </w:rPr>
        <w:t>یاران امیر برای پاکسازی عراق از بهاء و بابیان بپامی‌خیزند</w:t>
      </w:r>
      <w:r>
        <w:rPr>
          <w:rtl w:val="true"/>
        </w:rPr>
        <w:t>!</w:t>
      </w:r>
      <w:bookmarkEnd w:id="147"/>
    </w:p>
    <w:p>
      <w:pPr>
        <w:pStyle w:val="Heading3"/>
        <w:numPr>
          <w:ilvl w:val="2"/>
          <w:numId w:val="1"/>
        </w:numPr>
        <w:rPr/>
      </w:pPr>
      <w:bookmarkStart w:id="148" w:name="__RefHeading___Toc2963292_3804643083"/>
      <w:bookmarkStart w:id="149" w:name="_Toc55"/>
      <w:bookmarkEnd w:id="148"/>
      <w:r>
        <w:rPr/>
        <w:t>1</w:t>
      </w:r>
      <w:r>
        <w:rPr>
          <w:rtl w:val="true"/>
        </w:rPr>
        <w:t xml:space="preserve">. </w:t>
      </w:r>
      <w:r>
        <w:rPr>
          <w:rtl w:val="true"/>
        </w:rPr>
        <w:t xml:space="preserve">جولان بابیان در عراق، و سکوتِ </w:t>
      </w:r>
      <w:r>
        <w:rPr>
          <w:rtl w:val="true"/>
        </w:rPr>
        <w:t>(</w:t>
      </w:r>
      <w:r>
        <w:rPr>
          <w:rtl w:val="true"/>
        </w:rPr>
        <w:t>حمایت‌آمیزِ</w:t>
      </w:r>
      <w:r>
        <w:rPr>
          <w:rtl w:val="true"/>
        </w:rPr>
        <w:t xml:space="preserve">) </w:t>
      </w:r>
      <w:r>
        <w:rPr>
          <w:rtl w:val="true"/>
        </w:rPr>
        <w:t>کنسول ایران در بغداد</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صدارت میرزا آقاخان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 بهائی بر می‌آید که نمایندگان سیاسی ایران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صدارت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حسینعلی بهاء و بابیان مرتبط با وی در بغداد، سختگیری نکرده، بلکه گاه در مقام حمایت از آنان نیز بر می‌آمدند، و این سیاست، تا زمان آمدن میرزا بزرگ‌قزوینی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کنسول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بغداد در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زیر بخوبی نشانگر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افندی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بهاء پس از بازگشت از سلیمانیة عراق به بغداد، یک روز با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قلی، در کوچه‌های بغداد راه می‌رفت،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 کباب فروش آهسته گفت باز بابیها آفتابی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مبارک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محمد قلی فرمودند بزن توی دهنش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قلی ریش او را گرفته توی سرش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ایلچی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کنسول ایران در بغداد رفته و از دست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ایلچی، خود او را حبس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یقین جسارت بزرگی کرده‌ای که بابیها ترا زده‌اند</w:t>
      </w:r>
      <w:r>
        <w:rPr>
          <w:rFonts w:eastAsia="IRNazanin" w:cs="IRNazanin"/>
          <w:color w:val="111111"/>
          <w:sz w:val="28"/>
          <w:szCs w:val="28"/>
          <w:rtl w:val="true"/>
          <w:lang w:bidi="fa-IR"/>
        </w:rPr>
        <w:t>...»!</w:t>
      </w:r>
      <w:r>
        <w:rPr>
          <w:rStyle w:val="FootnoteAnchor"/>
          <w:rtl w:val="true"/>
        </w:rPr>
        <w:footnoteReference w:id="50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بهاء در ماه رجب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در اثر مخالفت جمعی از بابیان، و نیز سرسنگینی برادرش صبح ازل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شیوع برخی شایعات مبنی بر ادعای رهبری بابیان از سوی بهاء و تلاش وی برای قبضه کردن ریاست بر آن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بغداد را به مقصد سلیمانیة عراق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سلیمانیه به مدت دو سال، با عنوان درویش محمد، زندگی مخفیانه‌ای را گذراند و سپس با کسب اجازه از برادرش صبح ازل، در رجب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از سلیمانیه به بغداد برگشت و فعالیت خود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فوق که مربوط به دوران بازگشت بهاء از سلیمانیه به بغداد می‌باشد، گواه آن است که، فردی که در زمان صدارت میرزا آقاخان برای نمایندگی ایران در بغداد تعیین شده بود، مانع ترکتازی و جولان بابیهای مهاجر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زیر، به ترتیب، سمت کنسولی ایران در بغداد را در دوران اقامت بهاء در آن شهر، تا پیش از آمدن میرزا بزرگ قزوینی عهده‌دار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جمادی‌الاول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مهام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به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ذیقعدة </w:t>
      </w:r>
      <w:r>
        <w:rPr>
          <w:rFonts w:eastAsia="IRNazanin" w:cs="IRNazanin"/>
          <w:color w:val="111111"/>
          <w:sz w:val="28"/>
          <w:szCs w:val="28"/>
          <w:lang w:bidi="fa-IR"/>
        </w:rPr>
        <w:t>1275</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حسن موقر بالیوزی، نویسندة مشهور بهائی، مدعی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ایشان احساساتی دوستانه داشتند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بابیها ــ که نوعاً سابقة درگیری با دولت و مردم ایران را داشتند و پس از سرکوب آشوبهای مسلحانة آن فرقه توسط امیرکبیر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دستگیری و حبس و اعدام این گروه در جریان ترور نافرجام ناصرالدین‌شاه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کشور گریخته و به عراق آمده بودند ــ عناصری جسور و ماجراجو بودند و سکوتِ حمایت‌آمیزِ نمایندة سیاسی ایران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صدارت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طبعاً به جرئت و گستاخی آنان نسبت به مردم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شوقی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می‌کند که بابیان، شبهای تاریک به سرقت کفش و کلاه و پول و پوشاک زائران شیعه در عتبات عالیات می‌پرداختند</w:t>
      </w:r>
      <w:r>
        <w:rPr>
          <w:rStyle w:val="FootnoteAnchor"/>
          <w:rtl w:val="true"/>
        </w:rPr>
        <w:footnoteReference w:id="508"/>
      </w:r>
      <w:r>
        <w:rPr>
          <w:rFonts w:ascii="IRNazanin" w:hAnsi="IRNazanin" w:eastAsia="IRNazanin"/>
          <w:color w:val="111111"/>
          <w:sz w:val="28"/>
          <w:sz w:val="28"/>
          <w:szCs w:val="28"/>
          <w:rtl w:val="true"/>
          <w:lang w:bidi="fa-IR"/>
        </w:rPr>
        <w:t>و عبدالحمید اشراق خاوری، نویسندة سرشناس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حسینعلی بهاء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ناس مِن غیر اذنٍ تصرف می‌نمودند و نهب و غارت و سفک دماء را از اعمال حسنه می‌شمردند</w:t>
      </w:r>
      <w:r>
        <w:rPr>
          <w:rFonts w:eastAsia="IRNazanin" w:cs="IRNazanin"/>
          <w:color w:val="111111"/>
          <w:sz w:val="28"/>
          <w:szCs w:val="28"/>
          <w:rtl w:val="true"/>
          <w:lang w:bidi="fa-IR"/>
        </w:rPr>
        <w:t>».</w:t>
      </w:r>
      <w:r>
        <w:rPr>
          <w:rStyle w:val="FootnoteAnchor"/>
          <w:rtl w:val="true"/>
        </w:rPr>
        <w:footnoteReference w:id="50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همه، باید نزاعها و تصفیه‌های خونینِ داخلی و درون گروهیِ بابیان از یکدیگر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حسینعلی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عزّیه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رساله‌ای در انتقاد از اقدامات ناروا و خشونت‌آمیز بهاء بر ضد مخالفان خویش در ایران و عراق نوشته، تصریح می‌کند که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اوباشهای ولایات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هیچ زمان به هیچ پیغمبری ایمان نیاورده و جز آدم‌کشی کاری نیافته، و غیر از مال مردم بردن به شغلی نشتافته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گرد خود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حسینی کردن</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این اشرار را به دور خود جمع نمودند، که هر نفسی که غیر از رضای ایشان نفسی بر آمد قطع کردند، و از هر حلقی حرفی در آمد بریدند،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 و درجة اول علی‌محمد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آن خونخواران به عزم زیارت اعتاب شریفه به کربلا و نجف هزیمت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اسمعیل اصفهانی را سر بریدند و حاج میرزا احمد کاشی را شکم دریدند، ابوالقاسم کاشی را کشتند و در شط انداختند، سید احمد را به پیشدو کارش را ساختند، میرزا رضا را به سنگ مغزش را پراکندند، میرزا علی را پهلویش را دریدند، و بعضی را روز روشن میان بازار حراج پاره پاره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آنجا که یکی از بابیان به نام سید عابد 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عدول کرده و این بیت را انشاء نمود که خاصه و عامه در محافل می‌خواندند و می‌خندیدند و می‌گفتند ما هرچه شنیده‌ایم حسین، مظلوم بوده نه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حسینعلی، مظهر حسین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رحمت حق بر روان پاک یزید</w:t>
      </w:r>
      <w:r>
        <w:rPr>
          <w:rFonts w:eastAsia="IRNazanin" w:cs="IRNazanin"/>
          <w:color w:val="111111"/>
          <w:sz w:val="28"/>
          <w:szCs w:val="28"/>
          <w:rtl w:val="true"/>
          <w:lang w:bidi="fa-IR"/>
        </w:rPr>
        <w:t>»!</w:t>
      </w:r>
      <w:r>
        <w:rPr>
          <w:rStyle w:val="FootnoteAnchor"/>
          <w:rtl w:val="true"/>
        </w:rPr>
        <w:footnoteReference w:id="51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عباس افندی در لوح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عمّه‌اش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عزّیه خانم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زیر، ناخواسته بر اظهارات عزّیه مُهر تأیید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در ارکان عراق انداخت و اهل نفاق را همیشه خائف و هراسان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سطوتش چنان در عروق و اعصاب نفوذ نموده بود که نَفْسی در کربلا و نجف در نیمة شب جرئت مذمت نمی‌نمود و جسارت بر شناعت نمی‌کرد، تا آنکه کلّ طوائف و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آنان به اخراج بهاء از بغداد به اسلامبول انجامید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در همین زمینه می‌توان به نامة میرزا سعیدخان مؤتمن‌الملک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خارجة 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ذی‌حجة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به میرزا حسین‌خان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ایران در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که از اقدام بهاء به جمع‌آوری مریدان بر گرد خود، و همراه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آدمهای مسلحِ از جان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در رفت و آمدهای بیرون منزل، یاد و انتقاد می‌کند و در ادامه، اساس کار بابیت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چیز هایل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خصومت فوق‌العاده نسبت به دین و دولت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بی‌رحمی و قساوت خارق‌العاده نسبت به آحاد این ملت و گذشتن از جان خودشان برای ظفر یافتن به این مطلوب نجس</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میرزا سعیدخان، استراتژی بابیان آن روزگار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خصومت فوق‌العاده نسبت به دین و دولت 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به یک سند مهم تاریخی مربوط به آن دوران خالی از لطف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محمدعلی موحد، که اسناد مربوط به بابیان را در آرشیو دولتی اسلامبول یافته و سالها پیش در مجلة راهنمای کتاب منتشر ساخته‌اند، به لوحی از یحیی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بهاء و رهبر وقت 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در آن، چهار دایرة توی هم ترسیم شده و به شیوة رمالها و دعانویسها حروف مقطّعی گرداگرد آن درج و چند تاریخ به حساب ابجد استخراج شده و زیر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اِفهَمِ السِّر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خارج دایره، بالای صفحه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یومئذ یفرح المؤمنون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مؤمنان مسرور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آن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تاریخ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اراداللّه ان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محمدٌ اَبا احدٍ من رجالکم و لکن رسول‌اللّه و خاتم‌النبیین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بقوّهًْ 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بالای صفحه نوشته و زیر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ان یتخذ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الکتاب و 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عدد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نوشته‌اند و به قول دکتر موحد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روی هم رفتة این مطالب استنباط می‌شود این است که طرفداران صبح ازل بشارت می‌داده‌اند که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رونقی در کارشان پیدا خواهد شد و عجب آنکه به موجب گزارشهایی که توسط مأمورین ایران در عراق در حین اقامت بهاءاللّه و صبح ازل در بغداد به تهران فرستاده شده و اینک در بایگانی وزارت امور خارجه موجود است، در آن اوان از طرف زعمای بابیه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سال فتح و پیروزی بشارت داده شده بود و به همین جهت دولت ایران از وجود این دو برادر در نزدیکی اعتاب مقدسه با سهولت مراوده‌ای که با هواداران ایرانی خود داشتند ملاحظه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نمایندگان دولت در عراق و استانبول آن قدر کوشیدند تا وسائل تبعید ایشان را به ادرنه که به هر حال دورتر از بغداد بود فراهم کردند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بهاء زمانی که در تبعید ادرنه می‌زیست و اختلاف و نزاع بر سر ریاست بر بابیان بین او و برادرش یحیی صبح ازل سخت بالا گرفته بود، لوحة فوق را به عنوان مدرکی دال بر نیّاتِ سیاسیِ سوء ازل و گروهش بر ضدّ حکومت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بی‌خطری و بی‌گناهی خود و اتباع خویش در این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اختیار مأموران عثمانی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گزارش میرزا زمان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 ایران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الحرام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به میرزا حسین‌مشیرالدوله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ایران در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آرمان خود بهاء نیز در دوران تبعید در بغداد، دور از آنچه که در کاغذ فوق آمده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در ایام اقامت در بغداد، هنوز آشکارا بر برادر و رقیبش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 نشوریده و کشمکش میان او و ازل که وصیّ باب و رئیس بلامنازع بابیان محسوب می‌شد برملا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زمان‌خان در نامة خود، ضمن اشاره به دستور دربار عثمانی مبنی بر حرکت بهاء از بغداد به اسلامبول، به گزارش عزیمت بهاء و اتباع وی از بغداد به باغ نجیب پاشا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حسینعلی و چند نفر اتباع او و برادرش و پسرش و عیالش عصر روز دوشنبه غُرّة</w:t>
      </w:r>
      <w:r>
        <w:rPr>
          <w:rStyle w:val="FootnoteAnchor"/>
          <w:rtl w:val="true"/>
        </w:rPr>
        <w:footnoteReference w:id="515"/>
      </w:r>
      <w:r>
        <w:rPr>
          <w:rFonts w:ascii="IRNazanin" w:hAnsi="IRNazanin" w:eastAsia="IRNazanin"/>
          <w:color w:val="111111"/>
          <w:sz w:val="28"/>
          <w:sz w:val="28"/>
          <w:szCs w:val="28"/>
          <w:rtl w:val="true"/>
          <w:lang w:bidi="fa-IR"/>
        </w:rPr>
        <w:t>ذی‌قعده از بغداد کهنه حرکت نموده به بغداد نو در خارج شهر در باغ نجیب پاشا نقل مکان کرد و چند روز هم به جهت اتمام کارشان در آنجا اقامت خواهد داشت و حرکت خواهد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مختصری از احوالشان این است که اولاً تدارک شایسته و شایان برای خود ترتیب داده، کجاوه‌های عدیده، روپوشهای ماهوت، اموال و غیره، چند دست لباس درویشی از قبیل تاج و غیره برای خود و اتباعش دوخته که نزدیک به اسلامبول ملبّس به آن لباس شود و چند نفری هم آن رُخوت</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را بپوشند و در جلویش گلبانگ زده، اسباب شعبده و طراری را خوب به کار بیندازند و چون شنیده است که عثمانیها ساده‌لوح‌اند و جنبة هندی دارند، به این طرز بازار مکرش را جلوه می‌خواهد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چند روز که در شُرُف حرکت است دست از پیش رو برداشت و لافها و گزافها خود در خانه‌اش و برادر و پسرش در قهوه خانه‌ها زدند و مدعیِ خودش را اعلی‌حضرت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داد و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عجم خبط کرده مرا از این مرکز حرکت داد؛ دو ثلث ایران از اصحاب من‌اند یعنی بابی، و عن قریب زنجیر از گردن شیران نر برداشته خواهد شد و شط بغداد از اجساد مخالفین و منکرین حق مملو خواهد شد و گردن سلاطین بزرگ دنیا در تحت اطاعت من خواهد آمد؛ اسرار مخفیه در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بیهوده بیار گفته است و همه را به واسطه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 و بعضی از خامان را که به دست آورده‌ام محرمانه جویا شده‌ام، مقنّن به قانون جدیدی که عامّه و جهان پسند است شده‌اند و تغییر کلی در فروعات مذهب داده ولی هنوز استقامت در امر به معروف و نهی از منکر پیدا نکرده و موافق میل طبیعت هرکس حرف می‌زند</w:t>
      </w:r>
      <w:r>
        <w:rPr>
          <w:rFonts w:eastAsia="IRNazanin" w:cs="IRNazanin"/>
          <w:color w:val="111111"/>
          <w:sz w:val="28"/>
          <w:szCs w:val="28"/>
          <w:rtl w:val="true"/>
          <w:lang w:bidi="fa-IR"/>
        </w:rPr>
        <w:t>...</w:t>
      </w:r>
      <w:r>
        <w:rPr>
          <w:rStyle w:val="FootnoteAnchor"/>
          <w:rtl w:val="true"/>
        </w:rPr>
        <w:footnoteReference w:id="517"/>
      </w:r>
      <w:bookmarkStart w:id="150" w:name="pg2380_16181"/>
    </w:p>
    <w:p>
      <w:pPr>
        <w:pStyle w:val="BookText"/>
        <w:rPr/>
      </w:pPr>
      <w:bookmarkEnd w:id="150"/>
      <w:r>
        <w:rPr>
          <w:rFonts w:ascii="IRNazanin" w:hAnsi="IRNazanin" w:eastAsia="IRNazanin"/>
          <w:color w:val="111111"/>
          <w:sz w:val="28"/>
          <w:sz w:val="28"/>
          <w:szCs w:val="28"/>
          <w:rtl w:val="true"/>
          <w:lang w:bidi="fa-IR"/>
        </w:rPr>
        <w:t xml:space="preserve">در چنین شرایطی بود که میرزا بزرگ‌خان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میرزا سعیدخان مؤتمن‌الملک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کارپردازی ایران در بغداد منصوب شد و طیّ دو دوره مأموریت سیاسی خویش در عراق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 پیگیر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که برای همیشه به جولان بابیان در آن منطقه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پاکسازی عراق از بهاء و هم‌اندیشان بابی وی، جزئی از حرکت اصلاحی بزرگی بود که یاران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میرزا سعیدخان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عزل میرزا آقاخان نوری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 پیش گرفتند که شرح آن موضوع گفتار زیر است</w:t>
      </w:r>
      <w:r>
        <w:rPr>
          <w:rFonts w:eastAsia="IRNazanin" w:cs="IRNazanin"/>
          <w:color w:val="111111"/>
          <w:sz w:val="28"/>
          <w:szCs w:val="28"/>
          <w:rtl w:val="true"/>
          <w:lang w:bidi="fa-IR"/>
        </w:rPr>
        <w:t>.</w:t>
      </w:r>
    </w:p>
    <w:p>
      <w:pPr>
        <w:pStyle w:val="Heading3"/>
        <w:numPr>
          <w:ilvl w:val="2"/>
          <w:numId w:val="1"/>
        </w:numPr>
        <w:rPr/>
      </w:pPr>
      <w:bookmarkStart w:id="151" w:name="__RefHeading___Toc2963294_3804643083"/>
      <w:bookmarkStart w:id="152" w:name="_Toc56"/>
      <w:bookmarkEnd w:id="151"/>
      <w:r>
        <w:rPr/>
        <w:t>2</w:t>
      </w:r>
      <w:r>
        <w:rPr>
          <w:rtl w:val="true"/>
        </w:rPr>
        <w:t xml:space="preserve">. </w:t>
      </w:r>
      <w:r>
        <w:rPr>
          <w:rtl w:val="true"/>
        </w:rPr>
        <w:t>عزل میرزا آقاخان، و بازگشت یاران امیرکبیر به قدرت</w:t>
      </w:r>
      <w:bookmarkEnd w:id="152"/>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میرزا آقاخان نوری، طبق دستخط‌شاه از صدارت عزل، و بستگان نزدیکش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نظام‌الملک و وزیر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مناصب خود برکنار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حاجی علی‌خان فراشباشی حاجب‌الدوله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میرزا آقاخان، و قاتل امیر در حمام 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شغل خود برکنار و به زندان افکنده شد و جز با پرداخت مبلغ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بابت وجوه مصارف عمارات، متصرف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رهایی نیافت</w:t>
      </w:r>
      <w:r>
        <w:rPr>
          <w:rFonts w:eastAsia="IRNazanin" w:cs="IRNazanin"/>
          <w:color w:val="111111"/>
          <w:sz w:val="28"/>
          <w:szCs w:val="28"/>
          <w:rtl w:val="true"/>
          <w:lang w:bidi="fa-IR"/>
        </w:rPr>
        <w:t>.</w:t>
      </w:r>
      <w:r>
        <w:rPr>
          <w:rStyle w:val="FootnoteAnchor"/>
          <w:rtl w:val="true"/>
        </w:rPr>
        <w:footnoteReference w:id="51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عزل میرزا آقاخان، به فرمان‌شاه شش وزارتخانه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نامهای وزارت داخله، خارجه، جنگ، مالیه، عدلیه و 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تشکیل شد</w:t>
      </w:r>
      <w:r>
        <w:rPr>
          <w:rStyle w:val="FootnoteAnchor"/>
          <w:rtl w:val="true"/>
        </w:rPr>
        <w:footnoteReference w:id="519"/>
      </w:r>
      <w:r>
        <w:rPr>
          <w:rFonts w:ascii="IRNazanin" w:hAnsi="IRNazanin" w:eastAsia="IRNazanin"/>
          <w:color w:val="111111"/>
          <w:sz w:val="28"/>
          <w:sz w:val="28"/>
          <w:szCs w:val="28"/>
          <w:rtl w:val="true"/>
          <w:lang w:bidi="fa-IR"/>
        </w:rPr>
        <w:t xml:space="preserve">که تصدی وزارت امور خارجه کماکان در اختیار میرزا سعیدخان مؤتمن‌الملک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پروردة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میرزا سعیدخان که در دوران صدارت میرزا آقاخان نوری، وزیرِ صوری و تشریفاتی بود،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واقعی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عزل آقاخان در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اساساً برای یاران و بازماندگان امیر، و در واقع برای کشور و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گشایشی بزرگ را در عرصة سیاست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یادشده، میرزا سعیدخان در تصدی وزارت خارجه، استقلال یافت</w:t>
      </w:r>
      <w:r>
        <w:rPr>
          <w:rStyle w:val="FootnoteAnchor"/>
          <w:rtl w:val="true"/>
        </w:rPr>
        <w:footnoteReference w:id="521"/>
      </w:r>
      <w:r>
        <w:rPr>
          <w:rFonts w:ascii="IRNazanin" w:hAnsi="IRNazanin" w:eastAsia="IRNazanin"/>
          <w:color w:val="111111"/>
          <w:sz w:val="28"/>
          <w:sz w:val="28"/>
          <w:szCs w:val="28"/>
          <w:rtl w:val="true"/>
          <w:lang w:bidi="fa-IR"/>
        </w:rPr>
        <w:t>و پسرش، میرزا سلیمان خان، نایب اول سفارت ایران در پایتخت عثمانی شد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 xml:space="preserve">میرزا یوسف‌خان مستوفی‌الممالک که در زمان میرزا آقاخان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گردیده و به تبعید آشتیان فرستاده شده بود</w:t>
      </w:r>
      <w:r>
        <w:rPr>
          <w:rStyle w:val="FootnoteAnchor"/>
          <w:rtl w:val="true"/>
        </w:rPr>
        <w:footnoteReference w:id="523"/>
      </w:r>
      <w:r>
        <w:rPr>
          <w:rFonts w:ascii="IRNazanin" w:hAnsi="IRNazanin" w:eastAsia="IRNazanin"/>
          <w:color w:val="111111"/>
          <w:sz w:val="28"/>
          <w:sz w:val="28"/>
          <w:szCs w:val="28"/>
          <w:rtl w:val="true"/>
          <w:lang w:bidi="fa-IR"/>
        </w:rPr>
        <w:t>، به مقام مهمّ وزارت مالیه منصوب گردید</w:t>
      </w:r>
      <w:r>
        <w:rPr>
          <w:rFonts w:eastAsia="IRNazanin" w:cs="IRNazanin"/>
          <w:color w:val="111111"/>
          <w:sz w:val="28"/>
          <w:szCs w:val="28"/>
          <w:rtl w:val="true"/>
          <w:lang w:bidi="fa-IR"/>
        </w:rPr>
        <w:t>.</w:t>
      </w:r>
      <w:r>
        <w:rPr>
          <w:rStyle w:val="FootnoteAnchor"/>
          <w:rtl w:val="true"/>
        </w:rPr>
        <w:footnoteReference w:id="52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سرتیپی ارتقا یافت</w:t>
      </w:r>
      <w:r>
        <w:rPr>
          <w:rStyle w:val="FootnoteAnchor"/>
          <w:rtl w:val="true"/>
        </w:rPr>
        <w:footnoteReference w:id="52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میرزا 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وزیرنظام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امیرتومانی یافت</w:t>
      </w:r>
      <w:r>
        <w:rPr>
          <w:rStyle w:val="FootnoteAnchor"/>
          <w:rtl w:val="true"/>
        </w:rPr>
        <w:footnoteReference w:id="526"/>
      </w:r>
      <w:r>
        <w:rPr>
          <w:rFonts w:ascii="IRNazanin" w:hAnsi="IRNazanin" w:eastAsia="IRNazanin"/>
          <w:color w:val="111111"/>
          <w:sz w:val="28"/>
          <w:sz w:val="28"/>
          <w:szCs w:val="28"/>
          <w:rtl w:val="true"/>
          <w:lang w:bidi="fa-IR"/>
        </w:rPr>
        <w:t xml:space="preserve">و عزت‌الدوله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خواهرشاه و همسر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پس از قتل امیر، به زور به ازدواج با میرزا کاظم‌خان نظام‌الملک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شده بود</w:t>
      </w:r>
      <w:r>
        <w:rPr>
          <w:rStyle w:val="FootnoteAnchor"/>
          <w:rtl w:val="true"/>
        </w:rPr>
        <w:footnoteReference w:id="527"/>
      </w:r>
      <w:r>
        <w:rPr>
          <w:rFonts w:ascii="IRNazanin" w:hAnsi="IRNazanin" w:eastAsia="IRNazanin"/>
          <w:color w:val="111111"/>
          <w:sz w:val="28"/>
          <w:sz w:val="28"/>
          <w:szCs w:val="28"/>
          <w:rtl w:val="true"/>
          <w:lang w:bidi="fa-IR"/>
        </w:rPr>
        <w:t xml:space="preserve">، این بار، با فشارشاه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اصرار وزرای وی ــ یعنی همان طرفداران امیر ــ نشأت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رغم مخالفت مهدعلیا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پسر میرزا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کاظم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گرفت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احمدخان ساعدالملک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امیرکبیر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عزیزخان سردار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 و حمایل و خطاباتی که سابقاً داشت مجدداً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کلیه و نظم امور مملکت و قشونی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سوی‌شاه به وی محول گشت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حسام‌السلطنه به حکمرانی ایالت مهم فارس برگزیده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قطعه نشان مکلَّل به الماس از درجة دویم امیرنویانی و یک رشته حمایل سبز و آبی و خلعت همایون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چراغعلی‌خان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وقت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لقب سراج‌الملکی نایل شد</w:t>
      </w:r>
      <w:r>
        <w:rPr>
          <w:rStyle w:val="FootnoteAnchor"/>
          <w:rtl w:val="true"/>
        </w:rPr>
        <w:footnoteReference w:id="531"/>
      </w:r>
      <w:r>
        <w:rPr>
          <w:rFonts w:ascii="IRNazanin" w:hAnsi="IRNazanin" w:eastAsia="IRNazanin"/>
          <w:color w:val="111111"/>
          <w:sz w:val="28"/>
          <w:sz w:val="28"/>
          <w:szCs w:val="28"/>
          <w:rtl w:val="true"/>
          <w:lang w:bidi="fa-IR"/>
        </w:rPr>
        <w:t>و میرزا هاشم قاضی طباطبایی، که در زمان میرزا آقاخان سختیها کشیده بود، تا پایان عمر مورد اعزازشاه قرار گرفت</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حسنعلی‌خان امیرنظام گروسی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منصب وزیر مختاری و ایلچیگری مخصوص دولت عَلیّة ایران مأمور به اقامت دربار دولتین انگلیس و فرانسه گردیده به خلعت همایونی سرافراز شد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 ضمناً سرپرستی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دانش‌آموختگان دارالفنون که برای تکمیل تحصیلات به اروپا اعزام شده بودند، به عهدة وی محوّل گردید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به همین‌گونه، شیخ‌العراقین هم مورد عنایت ملوکانه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ثوب عبای ترمه به جهت جناب شیخ عبدالحسین مجتهد ارسال عتبات شد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میرزا جعفرخان مشیرالدوله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عموزادة قائم‌مقام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قبضه عصای مرصع، قرین اعزاز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Style w:val="FootnoteAnchor"/>
          <w:rtl w:val="true"/>
        </w:rPr>
        <w:footnoteReference w:id="536"/>
      </w:r>
      <w:r>
        <w:rPr>
          <w:rFonts w:ascii="IRNazanin" w:hAnsi="IRNazanin" w:eastAsia="IRNazanin"/>
          <w:color w:val="111111"/>
          <w:sz w:val="28"/>
          <w:sz w:val="28"/>
          <w:szCs w:val="28"/>
          <w:rtl w:val="true"/>
          <w:lang w:bidi="fa-IR"/>
        </w:rPr>
        <w:t xml:space="preserve">و زمانی که در محرم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ق شورای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متشکل از وزرای گوناگون داخله، خارجه،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شاه ایجاد شد مشیرالدوله به ریاست آن شورا انتخاب گردید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در این شرایط حساس، کارپرداز جدیدی نیز از سوی دولت ایران روانة عراق شد، که از جرگة یاران امیر محسوب شده و عملاً نقش نمایانی را در خاتمه دادن به جولان حسینعلی بهاء و کلاً بابیها در آن کشور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میرزا بزرگ‌خان قزوینی نام داشت که در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عزل نوری از صدارت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کارپردازی ایران در بغداد منصوب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امیر، با استفاده از فرصت به دست آمده، ضمن انجام وظایف و خدمات محوّلة دیوانی خویش، به دو کار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بازگشت میرزا آقاخان نوری به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سخت برای آن تلاش می‌ورزید و دست خارجی نیز از وی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با فرستادن شخصی به نام میرزا بزرگ‌قزوینی به کنسولگری ایران در بغداد، فضا را بر حسینعلی بهاء و بابیانِ همراه وی در عراق تنگ کرده و از طریق تلاش برای دستگیری و بازگرداندن آنان به ایران یا دست کم اخراج ایشان از بغداد به نقطه‌ای دوردست از مرز ایران، در صدد پایان دادن به جولان و تاخت و تاز آنها در عتبات عالیات برآمدند، که موفق نیز شدند</w:t>
      </w:r>
      <w:r>
        <w:rPr>
          <w:rFonts w:eastAsia="IRNazanin" w:cs="IRNazanin"/>
          <w:color w:val="111111"/>
          <w:sz w:val="28"/>
          <w:szCs w:val="28"/>
          <w:rtl w:val="true"/>
          <w:lang w:bidi="fa-IR"/>
        </w:rPr>
        <w:t>.</w:t>
      </w:r>
      <w:bookmarkStart w:id="153" w:name="pg2380_16192"/>
    </w:p>
    <w:p>
      <w:pPr>
        <w:pStyle w:val="BookText"/>
        <w:rPr/>
      </w:pPr>
      <w:bookmarkEnd w:id="153"/>
      <w:r>
        <w:rPr>
          <w:rFonts w:ascii="IRNazanin" w:hAnsi="IRNazanin" w:eastAsia="IRNazanin"/>
          <w:color w:val="111111"/>
          <w:sz w:val="28"/>
          <w:sz w:val="28"/>
          <w:szCs w:val="28"/>
          <w:rtl w:val="true"/>
          <w:lang w:bidi="fa-IR"/>
        </w:rPr>
        <w:t>ذیلاً دربارة هر دو مطلب فوق توضیح می‌دهیم</w:t>
      </w:r>
      <w:r>
        <w:rPr>
          <w:rFonts w:eastAsia="IRNazanin" w:cs="IRNazanin"/>
          <w:color w:val="111111"/>
          <w:sz w:val="28"/>
          <w:szCs w:val="28"/>
          <w:rtl w:val="true"/>
          <w:lang w:bidi="fa-IR"/>
        </w:rPr>
        <w:t>:</w:t>
      </w:r>
    </w:p>
    <w:p>
      <w:pPr>
        <w:pStyle w:val="Heading3"/>
        <w:numPr>
          <w:ilvl w:val="2"/>
          <w:numId w:val="1"/>
        </w:numPr>
        <w:rPr/>
      </w:pPr>
      <w:bookmarkStart w:id="154" w:name="__RefHeading___Toc2963296_3804643083"/>
      <w:bookmarkStart w:id="155" w:name="_Toc57"/>
      <w:bookmarkEnd w:id="154"/>
      <w:r>
        <w:rPr/>
        <w:t>3</w:t>
      </w:r>
      <w:r>
        <w:rPr>
          <w:rtl w:val="true"/>
        </w:rPr>
        <w:t xml:space="preserve">. </w:t>
      </w:r>
      <w:r>
        <w:rPr>
          <w:rtl w:val="true"/>
        </w:rPr>
        <w:t>جلوگیری یاران امیر از بازگشت میرزا آقاخان به قدرت</w:t>
      </w:r>
      <w:bookmarkEnd w:id="155"/>
    </w:p>
    <w:p>
      <w:pPr>
        <w:pStyle w:val="BookText"/>
        <w:rPr/>
      </w:pPr>
      <w:r>
        <w:rPr>
          <w:rFonts w:ascii="IRNazanin" w:hAnsi="IRNazanin" w:eastAsia="IRNazanin"/>
          <w:color w:val="111111"/>
          <w:sz w:val="28"/>
          <w:sz w:val="28"/>
          <w:szCs w:val="28"/>
          <w:rtl w:val="true"/>
          <w:lang w:bidi="fa-IR"/>
        </w:rPr>
        <w:t xml:space="preserve">تا لحظة مرگ خفّتبار صدراعظم نوری در 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تلاشها، تشبثها و واسطه‌انگیزیهای زیادی از سوی میرزا آقاخان نوری جهت پایان دادن به تبعید 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بازگشتش به مسند قدرت، صورت گرفت، اما این تلاشها و تشبّثها، همگی با کارشکنیها و سنگ‌اندازیهای میرزا یوسف‌خان مستوفی‌الممالک و دو تن دیگر از یاران و دست پروردگان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عزیزخان مکری سردار کل داماد امیر، و میرزا سعیدخان مؤتمن‌الملک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شد و نافرجام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زمانی که‌شاه ــ بر اثر آن پادرمیانیها ــ سه سال پس از عزل و تبعید صدر اعظم نوری، حکم به آزادی دو تن از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میرزاکاظم‌خان و میرزا داودخان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آن دو به تهران داد، و پس از اعطای خلعت از سوی‌شاه به آن دو، به میرزا یوسف فرمان رفت که خدمتی در خور به آنان واگذارد، مستوفی ــ با اهمال و دفع‌الوقت ــ از انجام این امر سر باز زد و از این رو، آن دو تن، پس از چندی بلاتکلیفی، کُلَه خورده، ناچار شدند نزد پدر بازگردند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یاران امیر ـ چنانکه گذشت ـ حتی خواهرشاه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به رغم مخالفت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وادار به طلاق از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میرزا آقا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این پیوند نیز که پس از مرگ امیر، زورانه به خاندان سلطنت تحمیل شده بود، به صورت عاملی جهت بازگشت نوری به قدرت مورد بهره برداری قرار نگیرد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2963298_3804643083"/>
      <w:bookmarkStart w:id="157" w:name="_Toc58"/>
      <w:bookmarkEnd w:id="156"/>
      <w:r>
        <w:rPr/>
        <w:t>4</w:t>
      </w:r>
      <w:r>
        <w:rPr>
          <w:rtl w:val="true"/>
        </w:rPr>
        <w:t xml:space="preserve">. </w:t>
      </w:r>
      <w:r>
        <w:rPr>
          <w:rtl w:val="true"/>
        </w:rPr>
        <w:t>اقدام یاران امیر برای پاکسازی عراق از جولانِ حسینعلی بهاء و بابیان</w:t>
      </w:r>
      <w:bookmarkEnd w:id="157"/>
    </w:p>
    <w:p>
      <w:pPr>
        <w:pStyle w:val="BookText"/>
        <w:rPr/>
      </w:pPr>
      <w:r>
        <w:rPr>
          <w:rFonts w:ascii="IRNazanin" w:hAnsi="IRNazanin" w:eastAsia="IRNazanin"/>
          <w:color w:val="111111"/>
          <w:sz w:val="28"/>
          <w:sz w:val="28"/>
          <w:szCs w:val="28"/>
          <w:rtl w:val="true"/>
          <w:lang w:bidi="fa-IR"/>
        </w:rPr>
        <w:t xml:space="preserve">اقدام دیگر یاران امیر پس از بازگشت به قدرت، این بود که بر آن شدند تا بساط بابیان تبعیدی و فراری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 حسینعلی بهاء و یحیی 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حمایت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نمایندگان سیاسی اعزامی از سوی ایران در زمان میرزا آقاخان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 برچینند و آنان را از مرزهای ایران دور سازند ـ که به این هدف نیز 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قبلاً گذشت، نمایندة سیاسی ایران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صدارت میرزا آقاخان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بهاء و بابیان مرتبط با وی در بغداد، سختگیری نکرده، بلکه گاه در مقام حمایت از آنان نیز بر می‌آمد، و این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زمان آمدن میرزا بزرگ‌خان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کنسول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حمایت حاکم عثمانی عراق از بابیها، بالتبع بر جسارت این گروه آشوبگر و ماجراجوییهای آن بر ضدّ مسلمانان عراق افزوده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میرزا بزرگ‌خان قزوینی به کارپردازی ایران در بغداد منصوب شد و با تلاشهای مستمرّ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حمایت‌شاه و وزیر خارجة ایران، و پشتیبانی علمای شیعة عراق به رهبری آیت‌اللّه حاج شیخ عبدالحسین تهرانی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یافت که بساط این گروه را در عراق برچیند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بزرگ‌خان قزوینی قبلاً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کارپردازی ایران در ارزنهًْ الروم عثمانی منصوب شده</w:t>
      </w:r>
      <w:r>
        <w:rPr>
          <w:rStyle w:val="FootnoteAnchor"/>
          <w:rtl w:val="true"/>
        </w:rPr>
        <w:footnoteReference w:id="539"/>
      </w:r>
      <w:r>
        <w:rPr>
          <w:rFonts w:ascii="IRNazanin" w:hAnsi="IRNazanin" w:eastAsia="IRNazanin"/>
          <w:color w:val="111111"/>
          <w:sz w:val="28"/>
          <w:sz w:val="28"/>
          <w:szCs w:val="28"/>
          <w:rtl w:val="true"/>
          <w:lang w:bidi="fa-IR"/>
        </w:rPr>
        <w:t>و در آنجا مصدر خدماتی گردیده بود</w:t>
      </w:r>
      <w:r>
        <w:rPr>
          <w:rFonts w:eastAsia="IRNazanin" w:cs="IRNazanin"/>
          <w:color w:val="111111"/>
          <w:sz w:val="28"/>
          <w:szCs w:val="28"/>
          <w:rtl w:val="true"/>
          <w:lang w:bidi="fa-IR"/>
        </w:rPr>
        <w:t>.</w:t>
      </w:r>
      <w:r>
        <w:rPr>
          <w:rStyle w:val="FootnoteAnchor"/>
          <w:rtl w:val="true"/>
        </w:rPr>
        <w:footnoteReference w:id="54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1859</w:t>
      </w:r>
      <w:r>
        <w:rPr>
          <w:rFonts w:ascii="IRNazanin" w:hAnsi="IRNazanin" w:eastAsia="IRNazanin"/>
          <w:color w:val="111111"/>
          <w:sz w:val="28"/>
          <w:sz w:val="28"/>
          <w:szCs w:val="28"/>
          <w:rtl w:val="true"/>
          <w:lang w:bidi="fa-IR"/>
        </w:rPr>
        <w:t xml:space="preserve">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کارپردازی اول و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در مرکز عراق برگزیده شد</w:t>
      </w:r>
      <w:r>
        <w:rPr>
          <w:rStyle w:val="FootnoteAnchor"/>
          <w:rtl w:val="true"/>
        </w:rPr>
        <w:footnoteReference w:id="541"/>
      </w:r>
      <w:r>
        <w:rPr>
          <w:rFonts w:ascii="IRNazanin" w:hAnsi="IRNazanin" w:eastAsia="IRNazanin"/>
          <w:color w:val="111111"/>
          <w:sz w:val="28"/>
          <w:sz w:val="28"/>
          <w:szCs w:val="28"/>
          <w:rtl w:val="true"/>
          <w:lang w:bidi="fa-IR"/>
        </w:rPr>
        <w:t>و به عنوان ژنرال کنسول ایران در بغداد</w:t>
      </w:r>
      <w:r>
        <w:rPr>
          <w:rStyle w:val="FootnoteAnchor"/>
          <w:rtl w:val="true"/>
        </w:rPr>
        <w:footnoteReference w:id="542"/>
      </w:r>
      <w:r>
        <w:rPr>
          <w:rFonts w:ascii="IRNazanin" w:hAnsi="IRNazanin" w:eastAsia="IRNazanin"/>
          <w:color w:val="111111"/>
          <w:sz w:val="28"/>
          <w:sz w:val="28"/>
          <w:szCs w:val="28"/>
          <w:rtl w:val="true"/>
          <w:lang w:bidi="fa-IR"/>
        </w:rPr>
        <w:t>به انجام مسئولیتهای محوّله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 در سال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Style w:val="FootnoteAnchor"/>
          <w:rtl w:val="true"/>
        </w:rPr>
        <w:footnoteReference w:id="543"/>
      </w:r>
      <w:r>
        <w:rPr>
          <w:rFonts w:ascii="IRNazanin" w:hAnsi="IRNazanin" w:eastAsia="IRNazanin"/>
          <w:color w:val="111111"/>
          <w:sz w:val="28"/>
          <w:sz w:val="28"/>
          <w:szCs w:val="28"/>
          <w:rtl w:val="true"/>
          <w:lang w:bidi="fa-IR"/>
        </w:rPr>
        <w:t>پست خود را به میرزا زمان‌خان وانهاد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نمایندگی ایران در عراق منصوب شد و این بار به مدت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کارپرداز اول یا ژنرال کنسول ایران در بغداد گردید</w:t>
      </w:r>
      <w:r>
        <w:rPr>
          <w:rFonts w:eastAsia="IRNazanin" w:cs="IRNazanin"/>
          <w:color w:val="111111"/>
          <w:sz w:val="28"/>
          <w:szCs w:val="28"/>
          <w:rtl w:val="true"/>
          <w:lang w:bidi="fa-IR"/>
        </w:rPr>
        <w:t>.</w:t>
      </w:r>
      <w:r>
        <w:rPr>
          <w:rStyle w:val="FootnoteAnchor"/>
          <w:rtl w:val="true"/>
        </w:rPr>
        <w:footnoteReference w:id="545"/>
      </w:r>
      <w:bookmarkStart w:id="158" w:name="pg2380_16197"/>
    </w:p>
    <w:p>
      <w:pPr>
        <w:pStyle w:val="BookText"/>
        <w:rPr/>
      </w:pPr>
      <w:bookmarkEnd w:id="158"/>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رئیس وزارت عدلیه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بزرگ‌خان کارپرداز بغداد</w:t>
      </w:r>
    </w:p>
    <w:p>
      <w:pPr>
        <w:pStyle w:val="BookText"/>
        <w:rPr/>
      </w:pPr>
      <w:r>
        <w:rPr>
          <w:rFonts w:ascii="IRNazanin" w:hAnsi="IRNazanin" w:eastAsia="IRNazanin"/>
          <w:color w:val="111111"/>
          <w:sz w:val="28"/>
          <w:sz w:val="28"/>
          <w:szCs w:val="28"/>
          <w:rtl w:val="true"/>
          <w:lang w:bidi="fa-IR"/>
        </w:rPr>
        <w:t>انتخاب میرزا بزرگ‌خان قزوینی برای این مأموریت، انتخابی حساب شده بود و او با خصلتها و ویژگیهای مثبتی که داشت، و جدّیتی که در کارها نشان می‌داد، می‌توانست به خوبی از عهدة این مأموریت خطیر برآید</w:t>
      </w:r>
      <w:r>
        <w:rPr>
          <w:rFonts w:eastAsia="IRNazanin" w:cs="IRNazanin"/>
          <w:color w:val="111111"/>
          <w:sz w:val="28"/>
          <w:szCs w:val="28"/>
          <w:rtl w:val="true"/>
          <w:lang w:bidi="fa-IR"/>
        </w:rPr>
        <w:t>.</w:t>
      </w:r>
    </w:p>
    <w:p>
      <w:pPr>
        <w:pStyle w:val="Heading3"/>
        <w:numPr>
          <w:ilvl w:val="2"/>
          <w:numId w:val="1"/>
        </w:numPr>
        <w:rPr/>
      </w:pPr>
      <w:bookmarkStart w:id="159" w:name="__RefHeading___Toc2963300_3804643083"/>
      <w:bookmarkStart w:id="160" w:name="_Toc59"/>
      <w:bookmarkEnd w:id="159"/>
      <w:r>
        <w:rPr/>
        <w:t>5</w:t>
      </w:r>
      <w:r>
        <w:rPr>
          <w:rtl w:val="true"/>
        </w:rPr>
        <w:t xml:space="preserve"> . </w:t>
      </w:r>
      <w:r>
        <w:rPr>
          <w:rtl w:val="true"/>
        </w:rPr>
        <w:t>میرزا بزرگ‌خان قزوینی؛ شخصیت و خصال</w:t>
      </w:r>
      <w:bookmarkEnd w:id="160"/>
    </w:p>
    <w:p>
      <w:pPr>
        <w:pStyle w:val="BookText"/>
        <w:rPr/>
      </w:pPr>
      <w:r>
        <w:rPr>
          <w:rFonts w:ascii="IRNazanin" w:hAnsi="IRNazanin" w:eastAsia="IRNazanin"/>
          <w:color w:val="111111"/>
          <w:sz w:val="28"/>
          <w:sz w:val="28"/>
          <w:szCs w:val="28"/>
          <w:rtl w:val="true"/>
          <w:lang w:bidi="fa-IR"/>
        </w:rPr>
        <w:t>میرزا بزرگ‌خان ـ چنکه قبلاً نیز اشاره داشتیم ـ از طیف یاران امیرکبیر محسوب می‌شد، و در این زمینه باید از روابط تنگاتنگ او با میرزا سعیدخان مؤتن‌الملک انصاری یاد کرد که دست پرورده و برکشیدة امیر قلمداد می‌گردید و در آن تاریخ، وزارت امور خارجة ایران را بر عهده داشت</w:t>
      </w:r>
      <w:r>
        <w:rPr>
          <w:rFonts w:eastAsia="IRNazanin" w:cs="IRNazanin"/>
          <w:color w:val="111111"/>
          <w:sz w:val="28"/>
          <w:szCs w:val="28"/>
          <w:rtl w:val="true"/>
          <w:lang w:bidi="fa-IR"/>
        </w:rPr>
        <w:t>.</w:t>
      </w:r>
      <w:r>
        <w:rPr>
          <w:rStyle w:val="FootnoteAnchor"/>
          <w:rtl w:val="true"/>
        </w:rPr>
        <w:footnoteReference w:id="54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اسماعیل شیخ‌المشایخ امیرمعزّی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 اسبق کتابخانة سلطنتی و متوفی پیش از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خواندنی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نوادرالامیر، ضمن نقل داستانی جالب از تدبیر میرزا بزرگ‌خان جهت حفظ حیثیت ایران و روحانیت شیعه در برابر والی زورگوی عثمانی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منازعاتی پیوسته مابین نامق پاشا حاکم عراق و میرزا بزرگ کارپرداز ایران بوده است که شرح آن از ترتیب این کتاب خارج است و انتخاب میرزا بزرگ به جهت کارپردازی عراق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حُسنِ انتخاب امیرنظام می‌توان شمرد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زمان میرزا بزرگ، حاجی ملا غفور هم نایب کارپرداز در نجف اشرف بود</w:t>
      </w:r>
      <w:r>
        <w:rPr>
          <w:rStyle w:val="FootnoteAnchor"/>
          <w:rtl w:val="true"/>
        </w:rPr>
        <w:footnoteReference w:id="548"/>
      </w:r>
      <w:r>
        <w:rPr>
          <w:rFonts w:ascii="IRNazanin" w:hAnsi="IRNazanin" w:eastAsia="IRNazanin"/>
          <w:color w:val="111111"/>
          <w:sz w:val="28"/>
          <w:sz w:val="28"/>
          <w:szCs w:val="28"/>
          <w:rtl w:val="true"/>
          <w:lang w:bidi="fa-IR"/>
        </w:rPr>
        <w:t xml:space="preserve">که احتمالاً همان ملا غفور داماد حاج میرزا هاشم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و ندیم امیرکبیر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میرزا بزرگ به حفظ آبرو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در انظار بیگانگان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کارگزاران مغرور و متبختر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وسیلة برگزاری دقیق و کامل تشریفات سیاسی در هنگام ورود فرستادة مخصوص‌شاه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ایران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کاملاً در خاطرات عضدالملک از این سفر هویدا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علی‌رضاخان عضدالملک، از رجال خوشنام قاجار، که در اواخر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از سوی ناصرالدین‌شاه مأموریت یافت خشتهای طلای نذری و اهدایی‌شاه برای نصب در گنبد مطهر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سامرا برده و تحویل آیت‌اللّه حاج شیخ عبدالحسین تهرانی بدهد</w:t>
      </w:r>
      <w:r>
        <w:rPr>
          <w:rStyle w:val="FootnoteAnchor"/>
          <w:rtl w:val="true"/>
        </w:rPr>
        <w:footnoteReference w:id="550"/>
      </w:r>
      <w:r>
        <w:rPr>
          <w:rFonts w:ascii="IRNazanin" w:hAnsi="IRNazanin" w:eastAsia="IRNazanin"/>
          <w:color w:val="111111"/>
          <w:sz w:val="28"/>
          <w:sz w:val="28"/>
          <w:szCs w:val="28"/>
          <w:rtl w:val="true"/>
          <w:lang w:bidi="fa-IR"/>
        </w:rPr>
        <w:t>، شرحی گویا از منش و روش مثبت میرزا بزرگ قزوینی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چاکرانِ فدویّت کیش و فدویان صداقت اندیشِ دولت قاهره را می‌شاید، از قوّت قلب و وسعت صدر و دیدة عاقبت بین و چهرة باز و پیشانی مُقبِل، به قدر خویش، از همگُنان بیش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این همه، اعتقاد صحیح و آیین محکم او است که هر کس از ابنای روزگار در مذهب خود راسخ و ثابت نباشد، به فتوای عقل مردود است و هیچ کار را نشاید؛ اگر چه کوزه‌داریِ قمارخانه باشد یا سبوکشیِ میخانه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نور هدایت او، شب کبودْ گلیم سیاه به خانة عدم فرستد و با کیمیای عقیدتش جهل زنگ خورده، به نقد عقل مبدّل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این دولتِ جاوید آیت، تا قیامت، قامتش کشیده‌باد و تا ابد، مدتش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امر خطیر مأمور گردید و به هر مملکت سفیر شد، به طالع سعد و اختر همایون شاهنشاه جم جاه، روحنا و روح‌العالمین فداه، وضعش به آبرو و شوکت بوده و شیوه‌اش پاس نمک خداوند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عَروضی سمرقندی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شواهقْ چُست رفتی و از مضایقْ چالاک برون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بغداد از شرایط خدمت و لوازم صداقت آنی فراغت و استراحت ندارد و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نیست که در برابر خصم دین و هم‌چشم دولت، امور مربوط به افتخار باشد و مأموریت، مضبوط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زحمتی که از اراذل و اوباش و نادانی سفها متحمل است فوق طاقت و خارج از اندازة عادت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جا و هر بلد، پاردُم</w:t>
      </w:r>
      <w:r>
        <w:rPr>
          <w:rStyle w:val="FootnoteAnchor"/>
          <w:rtl w:val="true"/>
        </w:rPr>
        <w:footnoteReference w:id="551"/>
      </w:r>
      <w:r>
        <w:rPr>
          <w:rFonts w:ascii="Amiri" w:hAnsi="Amiri" w:eastAsia="Amiri" w:cs="Amiri"/>
          <w:color w:val="111111"/>
          <w:sz w:val="28"/>
          <w:sz w:val="28"/>
          <w:szCs w:val="28"/>
          <w:rtl w:val="true"/>
          <w:lang w:bidi="ar-SA"/>
        </w:rPr>
        <w:t>ساییدة بُخو</w:t>
      </w:r>
      <w:r>
        <w:rPr>
          <w:rStyle w:val="FootnoteAnchor"/>
          <w:rtl w:val="true"/>
        </w:rPr>
        <w:footnoteReference w:id="552"/>
      </w:r>
      <w:r>
        <w:rPr>
          <w:rFonts w:ascii="IRNazanin" w:hAnsi="IRNazanin" w:eastAsia="IRNazanin"/>
          <w:color w:val="111111"/>
          <w:sz w:val="28"/>
          <w:sz w:val="28"/>
          <w:szCs w:val="28"/>
          <w:rtl w:val="true"/>
          <w:lang w:bidi="fa-IR"/>
        </w:rPr>
        <w:t>بریده‌ای است که از شدت شرارت در وطن مألوف خود مجال زیستن ندارد؛ در آن عتبات عالیات جمعند و در هر انجمنْ پروانة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مال مردم می‌دزدند و از سرقت مال خود عارض می‌شوند و بعضی که در عمر خود عارض درهم و دینار ندیده‌اند به مردمان بابضاعت و اعتبار ادای پانصد و هزار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رفتار، که این بندة فَدَوی هزار یکش را نشنیده‌ام و صد یکش را تقریر نتوانم،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زحمتش را به او می‌دهند و پس از کشف مطلب، در پیش خارجی خجالتش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عشره گذشته، در سایر امور مانند شمشیر شاهره</w:t>
      </w:r>
      <w:r>
        <w:rPr>
          <w:rStyle w:val="FootnoteAnchor"/>
          <w:rtl w:val="true"/>
        </w:rPr>
        <w:footnoteReference w:id="553"/>
      </w:r>
      <w:bookmarkStart w:id="161" w:name="pg2380_16203"/>
    </w:p>
    <w:p>
      <w:pPr>
        <w:pStyle w:val="BookText"/>
        <w:rPr/>
      </w:pPr>
      <w:bookmarkEnd w:id="161"/>
      <w:r>
        <w:rPr>
          <w:rFonts w:ascii="IRNazanin" w:hAnsi="IRNazanin" w:eastAsia="IRNazanin"/>
          <w:color w:val="111111"/>
          <w:sz w:val="28"/>
          <w:sz w:val="28"/>
          <w:szCs w:val="28"/>
          <w:rtl w:val="true"/>
          <w:lang w:bidi="fa-IR"/>
        </w:rPr>
        <w:t>، قاطع مقاصد است و جامع 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گشوده دارد و نانی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قنسول انگلیس در آن حدود حکایت نمایند آیینة سنگ است و اسباب قشنگ، و آنچه از او معروف است پلو آش است و توسعة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مرحمتی که از جانب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ترفیه و تقویت او مبذول گردد شرعاً و عرفاً به جا است؛ زیرا که مأموریت او نسبت به سایرینْ حمل حجرالاشدّ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مقرب‌الخاقان کار پرداز، در آن حدود، حق نعمت شاهنشاهی روحنا فداه را در بسط خوان نیکو مرعی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همان باشد پیوسته دست و سفره‌اش گشاد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سایر سفرا که با وصف مواجب و مرسوم گزاف و هرگونه مخارجی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دولت متحمل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نانشان از قبایحشان پنهان‌تر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عضدالملک در حالی که از سستی و ناشایستگی برخی از مأموران وزارت خارجة ایران در عراق انتقاد دارد، میرزا بزرگ را به شایستگی و کفایت می‌ستاید و کارپردازیِ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بارسم و لفظی بامعنی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نامق پاشا در دیدار با عضدالملک از کارپرداز پیشین ایران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عضدالملک با پاسخی ظریف و مدبّرانه، رجحان میرزا بزرگ بر زمان‌خان را خاطر نشان می‌سازد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162" w:name="__RefHeading___Toc2963302_3804643083"/>
      <w:bookmarkStart w:id="163" w:name="_Toc60"/>
      <w:bookmarkEnd w:id="162"/>
      <w:r>
        <w:rPr/>
        <w:t>6</w:t>
      </w:r>
      <w:r>
        <w:rPr>
          <w:rtl w:val="true"/>
        </w:rPr>
        <w:t xml:space="preserve"> . </w:t>
      </w:r>
      <w:r>
        <w:rPr>
          <w:rtl w:val="true"/>
        </w:rPr>
        <w:t>میرزا بزرگ‌خان قزوینی؛ تقابل با بهاء و ازل</w:t>
      </w:r>
      <w:bookmarkEnd w:id="16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اول مأموریت میرزا بزرگ‌خان در بغداد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و هم‌مسلکان بابی وی، در اثر مراقبتها و سختگیریهای میرزا بزرگ، به تنگنا افتادند و سرانجام برای تخلص از فشار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می‌خواست آنان را به عنوان ایرانیان مهاجر، دستگیر و برای محاکمه و مجازات، به ایران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اشارة نامق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عثمانی در بغداد، که از بابیها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تبعیت عثمانی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میرزا بزرگ، همچنان موضع منفی خود نسبت به بهاء و بابیان را ادامه داده و به عنوان نمایندة دولت ایران، در سیاستی هماهنگ با دربار و وزارت خارجة ایران و نیز سفیر ایران در دربار عثمانی، حکومت عثمانی را تحت فشار مداوم قرار داد که بابیها را از بغداد و نقاط همجوار ایران، به نقاط دوردست از ایران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زمان‌خان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کارپرداز ایران در بغداد پس از مأموریت اول میرزا بزرگ‌خان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نامة خود به وزیر امور خارجة ایران، مورخ رمضان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گزارش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پسر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موسی کلیم و عباس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بهاء نزد من آمدند و با اشاره به تبعید بهاء و منسوبین او به امر ناصرالدین‌شاه به بغداد،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 مأموریت مرحوم میرزا ابراهیم‌خان و مقرب الخاقان دبیر مهام تا به حال ما به خیال خود بودیم، وقتی عالیجاه میرزا بزرگ‌خان آمد ما را مخوف از دولت کرده پاپی شد و همان پاپی شدن اسباب شدت ما شد و پاره‌ای را هم که از ایران اخراج کردند به بغداد آمدند و اطراف ما را گرفته و این جمعیت اسباب توهم میرزا بزرگ‌خان شد، به دارالخلافه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اسلامبول نوشت و در قصبة ما آدم گماشت و از تلغراف اسلامبول خبر اخراج ما را دادند تا تظلم خود را به جناب نامق پاشا و قونسولها بردیم و ناچار تبعیت عثمانی را قبول کردیم، و حالا فی الجمله خیالمان آسوده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زمان‌خان در بخشی دیگر از نامه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حسینعلی به اتباعش یعنی آن کسانی که منسوب به آنها هستند، غدغن اکید نموده که هرجا فدوی را ببینند با کمال حقارت و تعظیم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فقرات اعتنا ندارم و آنچه تکلیف عقلی و شرعی خودم در حق آنها باشد در موقعش خواهم کرد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وی در همین نامه، والی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نامق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بهاء و یاران وی همراز شناخته و درمورد وجود عوامل نفوذی این فرقه در وزارت خارجة ایران به وزیر خارجه هشدار می‌دهد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موسی و عباس افندی در گفت و گو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جمیع امورات دارالخلافه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در بغداد نزد والی اگر سخنی مخفی بگویی روز دیگر به آنها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به اتباعش، یعنی آن کسانی که منسوب به آنها هستند غدغن اکید نموده که هر جا فدوی را ببینند با کمال حقارت و تعظیم حرکت کنند، اما به این فقرات اعتنا ندارم و آنچه تکلیف عقلی و شرعی خودم در حق آنها باشد در موقعش خواهم کرد، و مخصوصاً می‌سپارم که عریضه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فدوی در حقّ آنها می‌نویسد غیر خود سرکار و نظر مهر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اطلاع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کاغذی که در اینجا میرزا بزرگ‌خان خدمت جناب‌عالی نوشته است و آنچه جوابی که داده‌اید، همه و از همان وزارتخانه به اینها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صراحت عرض می‌کنم اگر مضمون عرایض فدوی که باید خدمت جناب عالی عرض بکنم به آنها برسد بعد از این هیچ از احوالات آنها نخواهم نوشت</w:t>
      </w:r>
      <w:r>
        <w:rPr>
          <w:rFonts w:eastAsia="IRNazanin" w:cs="IRNazanin"/>
          <w:color w:val="111111"/>
          <w:sz w:val="28"/>
          <w:szCs w:val="28"/>
          <w:rtl w:val="true"/>
          <w:lang w:bidi="fa-IR"/>
        </w:rPr>
        <w:t>...».</w:t>
      </w:r>
      <w:r>
        <w:rPr>
          <w:rStyle w:val="FootnoteAnchor"/>
          <w:rtl w:val="true"/>
        </w:rPr>
        <w:footnoteReference w:id="56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بزرگ، در ایام مأموریت خود در عراق، با بابیها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با 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قاطع داشت و با تلاشهای پیگیری که همراه آیت‌اللّه حاج شیخ عبدالحسین تهرانی، بر ضدّ آن گروه نزد مقامات عالی ایران و عثمانی داشت، از پا ننشست تا زمینه را برای تبعید گروه یادشده از عراق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افندی در لوح قرن احبای امریک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بزرگ‌خان به نوبت خویش نهایت جدّیت را داشت که طبقة عوام را تحریک کند تا بر علیه امر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وی نسبت می‌دهد که در مقام ترور بهاء برآمده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عبدالحمید اشراق خاوری، نویسنده و مبلغ مشهور بهائی، ضمن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پرتدلیس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تبعیت از شوقی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میرزا بزرگ‌خان قزوینی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ایام کارپرداز دولت ایران در بغداد بود و با شیخ عبدالحسین شیخ‌العراقین طهرانی همدست شده به مخالفت امراللّه قیام نمود</w:t>
      </w:r>
      <w:r>
        <w:rPr>
          <w:rFonts w:eastAsia="IRNazanin" w:cs="IRNazanin"/>
          <w:color w:val="111111"/>
          <w:sz w:val="28"/>
          <w:szCs w:val="28"/>
          <w:rtl w:val="true"/>
          <w:lang w:bidi="fa-IR"/>
        </w:rPr>
        <w:t>».</w:t>
      </w:r>
      <w:r>
        <w:rPr>
          <w:rStyle w:val="FootnoteAnchor"/>
          <w:rtl w:val="true"/>
        </w:rPr>
        <w:footnoteReference w:id="56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نویسنده، با اشاره به فعالیت میرزا بزرگ‌خان قزوینی و آیت‌اللّه حاج شیخ عبدالحسین تهرانی بر ضدّ بهاء و بابیان در عراق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اقدامات خود بر علیه احباب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شورش و بلوی تحریک نموده روز عاشورا و ایام دیگر متعرّض احباب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دستور شیخ مذکور قونسول نامبرده تصمیم گرفت که کلیة احبّا را تبعید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زنوزی، ملا محمدحسن قزوینی، و عسگر صاحب، را در کربلا دستگیر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آوردند که به ایران برده تسلیم مأمورین دولت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طول راه یا در زندان تهران درگذشتند،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و قونسول به این اندازه قانع نشده آن قدر اقدام و کوشش نمودند تا حاکم بغداد را با خود همراه نموده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 و مرد احبا را اسیر کرده تحت نظر سواران امنیه به موصل تبعید نمودند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تلاش میرزا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همبستة وی در وزارت خارجة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اخراج بابیان از مجاورت مرزهای ایران، بی‌نتیجه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و بابیان همراه و هم‌اندیش وی، چنانکه گفتیم، برای تخلص از فشارهای میرزا بزرگ، تابعیت ایران را از خود سلب کرده و به تبعیت عثمانی در آمدند، اما این کار نیز مشکلشان را حل نکرد و نهایتاً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فشار حکومت ایران و دستور سلطان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ذی‌قعدة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xml:space="preserve">ق از بغداد به اسلامبول و سپس در رجب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ق به ادرنه و بالاخره در ربیع‌الثانی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به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نوشتة اشراق خاوری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ناصرالدین‌شاه به واسطة میرزا سعیدخان مؤتمن‌الملک وزیر امور خارجه و با اهتمام حاجی میرزا حسین‌خان سفیر کبیر مقیم اسلامبول با خواهش و اصرار پی در پی، سلطان عبدالعزیزخان را بر آن داشت که حکم ابِعاد</w:t>
      </w:r>
      <w:r>
        <w:rPr>
          <w:rStyle w:val="FootnoteAnchor"/>
          <w:rtl w:val="true"/>
        </w:rPr>
        <w:footnoteReference w:id="564"/>
      </w:r>
      <w:r>
        <w:rPr>
          <w:rFonts w:ascii="IRNazanin" w:hAnsi="IRNazanin" w:eastAsia="IRNazanin"/>
          <w:color w:val="111111"/>
          <w:sz w:val="28"/>
          <w:sz w:val="28"/>
          <w:szCs w:val="28"/>
          <w:rtl w:val="true"/>
          <w:lang w:bidi="fa-IR"/>
        </w:rPr>
        <w:t>جمال ابهی را از عراق به اسلامبول صادر نمود و نامق پاشا، والی ایالت، چون از تعدّیات علماء و مجتهدین عراق و میرزا بزرگ‌خان قونسول سابق و دیگر معاندین و از اعمال دربار ناصرالدین‌شاه و هم از عظمت مقام و مرتبت الهی آگاه بود راضی به اقدام مذکور نگردید، ناچار به صدد برآمد که با کمال وِفق و ادب، حکم سلطانی را ابلاغ داشته ایشان را به نوعی که مرضی و پسندیده است به اسلامبول روانه دارد</w:t>
      </w:r>
      <w:r>
        <w:rPr>
          <w:rFonts w:eastAsia="IRNazanin" w:cs="IRNazanin"/>
          <w:color w:val="111111"/>
          <w:sz w:val="28"/>
          <w:szCs w:val="28"/>
          <w:rtl w:val="true"/>
          <w:lang w:bidi="fa-IR"/>
        </w:rPr>
        <w:t>».</w:t>
      </w:r>
      <w:r>
        <w:rPr>
          <w:rStyle w:val="FootnoteAnchor"/>
          <w:rtl w:val="true"/>
        </w:rPr>
        <w:footnoteReference w:id="56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دیگر میرزا بزرگ‌خان در دوران مأموریت خویش در عراق، آن بود که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ق آخوند ملاّ محمدجعفر شریف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بابیه، شاخة ازلی</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را همراه با پسر وی حسین</w:t>
      </w:r>
      <w:r>
        <w:rPr>
          <w:rStyle w:val="FootnoteAnchor"/>
          <w:rtl w:val="true"/>
        </w:rPr>
        <w:footnoteReference w:id="567"/>
      </w:r>
      <w:r>
        <w:rPr>
          <w:rFonts w:ascii="IRNazanin" w:hAnsi="IRNazanin" w:eastAsia="IRNazanin"/>
          <w:color w:val="111111"/>
          <w:sz w:val="28"/>
          <w:sz w:val="28"/>
          <w:szCs w:val="28"/>
          <w:rtl w:val="true"/>
          <w:lang w:bidi="fa-IR"/>
        </w:rPr>
        <w:t xml:space="preserve">و نیز نوراللّه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یحیی 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الحفظ به ایران آورد و همین امر، موجب حبس و مرگ محمد جعفر در زندان ناصرالدین‌شاه گردید و ضربه‌ای سخت به کیان ازلیگری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محمدجعفر از شاگردان سید کاظم رشتی بود که بعد از ظهور ادعای علی‌محمد باب، به باب گروید و زمانی نیز که بابیان به دو دستة ازلی و بهائی تقسیم شدند، جانب یحیی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ورقیب بهاء، و رئیس گروه ازلیان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تقرب محمد جعفر نزد پیشوای ازلیان تا آنجا بود که ازل، سرپرستی فرزندش، نوراللّه، را به محمدجعفر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بامداد، در شرح ماجرا، ضمن اشاره به گرایش ملاّ محمدجعفر به شیخ احمد احسایی و سپس سید کاظم رشتی و میرزا علی‌محمد باب، و تبعید وی از سوی دولت ایران به عراق و کاظمین در اثر مخالفت علمای ایران با او، می‌نویسد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با چند نفر از بابیهای معروف آن زمان از قبیل حاج سید جواد کربلایی ـ ملاّ رجبعلی قهیر ـ میرزا حسینعلی بهاء و امین‌الاطباء رشتی در بغداد حشر و نشر داشته و در ضمن در عقاید بابیه متمایل به صبح ازل می‌شود و به فرقة ازلی می‌گرود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بابیه بغداد را به اتفاق میرزا حسینعلی بهاء و صبح ازل از بغداد به اسلامبول تبعید می‌کنند صبح ازل سرپرستی میرزا نوراللّه با مادرش مریم خانم معرف به قانته را به عهدة او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چند سالی در کاظمین می‌زیسته و مشغول به کارهای خود بوده و چون بابی بودن او در کاظمین شهرت زیاد پیدا می‌کند و ممکن بوده که در آنجا برای این موضوع جنجالی راه افتد بدین جهت میرزا بزرگ خان سرکنسول ایران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بزرگ‌خان مدت شش سال از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کارپرداز اول یعنی سرکنسول ایران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ایران آمد آخوند ملاّ محمدجعفر را با پسرش میرزا حسین</w:t>
      </w:r>
      <w:r>
        <w:rPr>
          <w:rStyle w:val="FootnoteAnchor"/>
          <w:rtl w:val="true"/>
        </w:rPr>
        <w:footnoteReference w:id="569"/>
      </w:r>
      <w:r>
        <w:rPr>
          <w:rFonts w:ascii="IRNazanin" w:hAnsi="IRNazanin" w:eastAsia="IRNazanin"/>
          <w:color w:val="111111"/>
          <w:sz w:val="28"/>
          <w:sz w:val="28"/>
          <w:szCs w:val="28"/>
          <w:rtl w:val="true"/>
          <w:lang w:bidi="fa-IR"/>
        </w:rPr>
        <w:t>و میرزا نوراللّه‌</w:t>
      </w:r>
      <w:r>
        <w:rPr>
          <w:rStyle w:val="FootnoteAnchor"/>
          <w:rtl w:val="true"/>
        </w:rPr>
        <w:footnoteReference w:id="570"/>
      </w:r>
      <w:r>
        <w:rPr>
          <w:rFonts w:ascii="IRNazanin" w:hAnsi="IRNazanin" w:eastAsia="IRNazanin"/>
          <w:color w:val="111111"/>
          <w:sz w:val="28"/>
          <w:sz w:val="28"/>
          <w:szCs w:val="28"/>
          <w:rtl w:val="true"/>
          <w:lang w:bidi="fa-IR"/>
        </w:rPr>
        <w:t>را با خود آورد و چون آخوند نراقی که به کرمانشاه رسید سخت ناخوش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بزرگ‌خان او و همراهانش را به امامقلی میرزا عماد الدوله سپرده و خود راهی تهران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عماد الدوله آنان را تحت الحفظ به تهران می‌فرستد و پس از ورود به تهران در انبار زندانی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او را مسموم می‌کنند</w:t>
      </w:r>
      <w:r>
        <w:rPr>
          <w:rFonts w:eastAsia="IRNazanin" w:cs="IRNazanin"/>
          <w:color w:val="111111"/>
          <w:sz w:val="28"/>
          <w:szCs w:val="28"/>
          <w:rtl w:val="true"/>
          <w:lang w:bidi="fa-IR"/>
        </w:rPr>
        <w:t>...</w:t>
      </w:r>
      <w:r>
        <w:rPr>
          <w:rStyle w:val="FootnoteAnchor"/>
          <w:rtl w:val="true"/>
        </w:rPr>
        <w:footnoteReference w:id="571"/>
      </w:r>
      <w:bookmarkStart w:id="164" w:name="pg2380_16217"/>
    </w:p>
    <w:p>
      <w:pPr>
        <w:pStyle w:val="Heading3"/>
        <w:numPr>
          <w:ilvl w:val="2"/>
          <w:numId w:val="1"/>
        </w:numPr>
        <w:rPr/>
      </w:pPr>
      <w:bookmarkStart w:id="165" w:name="__RefHeading___Toc2963304_3804643083"/>
      <w:bookmarkStart w:id="166" w:name="_Toc61"/>
      <w:bookmarkEnd w:id="164"/>
      <w:bookmarkEnd w:id="165"/>
      <w:r>
        <w:rPr/>
        <w:t>7</w:t>
      </w:r>
      <w:r>
        <w:rPr>
          <w:rtl w:val="true"/>
        </w:rPr>
        <w:t xml:space="preserve">. </w:t>
      </w:r>
      <w:r>
        <w:rPr>
          <w:rtl w:val="true"/>
        </w:rPr>
        <w:t>تحریف تاریخ در منابع بهائی</w:t>
      </w:r>
      <w:bookmarkEnd w:id="166"/>
    </w:p>
    <w:p>
      <w:pPr>
        <w:pStyle w:val="BookText"/>
        <w:rPr/>
      </w:pPr>
      <w:r>
        <w:rPr>
          <w:rFonts w:ascii="IRNazanin" w:hAnsi="IRNazanin" w:eastAsia="IRNazanin"/>
          <w:color w:val="111111"/>
          <w:sz w:val="28"/>
          <w:sz w:val="28"/>
          <w:szCs w:val="28"/>
          <w:rtl w:val="true"/>
          <w:lang w:bidi="fa-IR"/>
        </w:rPr>
        <w:t>عباس افندی در مقالة شخصی 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بزرگ‌خان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جنرال کنسول ایران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اقدامات خود بر ضدّ بهاء در بغداد طرفی نبست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معزول و منکوب و پشیمان و پریشان گشت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در حالی که دیگر منابع بهائی، تصریح دارند که مساعی میرزا بزرگ، زمینه‌ساز اخراج بهاء از بغداد و تبعید وی به اسلامبول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محمدعلی فیضی، نویسنده و مبلغ مشهور بهائی، با اشاره به تکاپو و به قول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و بابیان در عراق،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جماعت در آنجا،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شیخ عبدالحسین مجتهد معروف جهت تعمیر بقاع متبرکه به عتبات، و ملاحظة این شور و نشور و انجذابات عموم خلق، سبب تشدید امر و تحریک تعصبات جاهلانة عوام گردید و با میرزا بزرگ‌خان، قونسول ایران در بغداد، به ضدیت و مخالفت آن حضرت همت گماشتند و آن قدر کوشیدند تا به دستورات اکیدة ناصرالدین‌شاه و وزیر خارجه، حاج میرزا حسین‌خان سپهسالار، نمایندة ایران در دربار عثمانی موافقت گردید که موافقت سلطان عثمانی را نسبت به انتقال حضرت بهاءاللّه و همراهان به اسلامبول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نامق پاشا نامة عالی پاشا، صدراعظم عثمانی، را به وسیلة منشی خود به نظر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آن حضرت حاضر برای عزیمت به اسلامبول گردید</w:t>
      </w:r>
      <w:r>
        <w:rPr>
          <w:rFonts w:eastAsia="IRNazanin" w:cs="IRNazanin"/>
          <w:color w:val="111111"/>
          <w:sz w:val="28"/>
          <w:szCs w:val="28"/>
          <w:rtl w:val="true"/>
          <w:lang w:bidi="fa-IR"/>
        </w:rPr>
        <w:t>».</w:t>
      </w:r>
      <w:r>
        <w:rPr>
          <w:rStyle w:val="FootnoteAnchor"/>
          <w:rtl w:val="true"/>
        </w:rPr>
        <w:footnoteReference w:id="573"/>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مطلب، در کتاب الکواکب‌الدریهًْ، نوشتة آواره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پیشین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سنة یکهزار و دویست و هفتاد و نه هجری که سال دهم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بزرگ‌خان قزوینی به قونسولگری عراق عرب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در بغداد زمام امور ایرانیان را به دست گرفت علماء و مشایخی که در مدت ده سال به هر دامنی آویخته و هر طرحی برای اضمحلال بهائیان 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دامن این قونسول جدید آویختند و میرزا بزرگ‌خان هم الحق کوتاهی نکرده در مدت نه ماه تمام به تمام وسائل متشبّث گشت و پیوسته با دربار ایران و عثمانی در مذاکره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حزب را مُبدِعِ دین شمرد و دمی مخرّب آیین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مخالف تمدن بیان کرد و وقتی دشمن سلطنت و استبداد قلمداد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ایران را به مذاکره و قرارداد با سلطان عثمانی وادار نموده، پادشاه عثمانی را که در آن وقت سلطان عبدالعزیز بود از حالت سکوت و بی‌طرفی بیرون آورده به طَرَفیّت و اقدام واداشتند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وقت سلطنت عثمانی در غایت استبداد بود، و ارکان ملت از سطوتش در ارتعاش و ارتعاد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خلاصهًْ‌القول اینکه، پس از نه ماه مذاکره و مخابره، فرمان صریح از باب عالی صادر شد که حضرت بهاءاللّه را با اَتباع و اصحاب و منتسبین، به سمت اسلامبول حرکت دهند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حسینعلی بهاء، خود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آن تاریخ، اواخر دوران تبعید خویش در ادرنة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عریضه‌ای که به کنت دوگوبینو، سفیر اسبق فرانسه در ایران، نوشته، ضمن اشاره به اقدامات کارپرداز اول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بزرگ‌خان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خویش و اتباعش،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نامق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خویش یاد کرده و می‌گوید به پیشنهاد وی، یارانم تبعیت عثمانی را 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کارپرداز ایران هر روز به اولیای دولت شکایت می‌نوشت و چون این عبد مشاهده نمود که این امور بالاخره سبب فساد می‌شود به مشیر عراق، نامق پاشا، تفصیل اظهار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مصلحت در تبعیت دولت عثمانیه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جمعی از دوستان این عبد، تبعیت دولت عثمانیه خواهش نمودند و بنده را به استامبول خواستند و مشیر عراق کمال محبت را نموده و تفصیل را به این بنده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 هم حکم دولت را اطاعت نموده با جمعی از عیال و اطفال و خدمه به استانبول وارد شدیم</w:t>
      </w:r>
      <w:r>
        <w:rPr>
          <w:rFonts w:eastAsia="IRNazanin" w:cs="IRNazanin"/>
          <w:color w:val="111111"/>
          <w:sz w:val="28"/>
          <w:szCs w:val="28"/>
          <w:rtl w:val="true"/>
          <w:lang w:bidi="fa-IR"/>
        </w:rPr>
        <w:t>...».</w:t>
      </w:r>
      <w:r>
        <w:rPr>
          <w:rStyle w:val="FootnoteAnchor"/>
          <w:rtl w:val="true"/>
        </w:rPr>
        <w:footnoteReference w:id="575"/>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عبدالحمید اشراق خاوری، مورخ و مبلغ بهائی، نیز از کسانی است که با ارائة گزارشی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ماجرا، کوشیده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خفّت‌آمیزِ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بهاء و یاران وی از بغداد و مرز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تلاش حاکم عثمانی بغداد برای جلوگیری از آن،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می‌تواند، در چشم خواننده کم‌رنگ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خاوری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حرکت بهاء به سوی اسلامبول، نامق پاشا به وی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به صدد شما بوده پیوسته سعی می‌کرد و تا کنون کاری از پیش نبرد و در عهد سلطان عبدالمجید چند بار دولت ایران از باب عالی خواست که شما را تسلیم دهد و یا از مملکت خود خارج کند و سلطان جواب داد که اولاً ایشان بر ما واردند و ما میهمان را نیازاریم و ثانیاً والیان عراق همگی مدح و ستایش نمودند و ایشان را از اولیای الهیّه شمردند و ما هرگز چنین شخصی را به دست معاندین نمی‌دهیم و دولت ایران ناچار ساکت شد و چون نوبت سلطنت به سلطان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تبعیت نیز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بهاء و یارانش رسماً تبعیة دولت عثمانی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ایران فرصت را غنیمت شمرده اول خواهشی که در مقام دوستی و اتحاد دولتین اظهار کرد همین مطلب بود و عالی پاشا و فؤاد پاشا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صدراعظم و وزیر خارجة وقت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زمام امور دستشان است خواهش مذکور را قبول نمودند و حال سه ماه است که از باب عالی حکم محکم به نامق پاشا صادر گردید و او خلاف انصاف دانست که بدون تفحص و تحقیق مرتکب امری شود و مدت سه ماه تفتیش کرد و کذب مخالفین بر او روشن شد و مع‌ذلک میزان امتحان قرار داد که اگر بدون عذر و به نهایت سکون و تنها حاضر شوید دلیل بر حسن نیّت باشد و اگر حاضر نشوید و یا هیئت اجتماع با خود بیاورید تأیید اقوال مخالفین گردد و حال کذب مخالفین مانند آفتاب روشن شد و والی از شما قبول معذرت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فرمان عالی پاشا را بیرون آورد نشان داد که نوشته بود دولت ایران اطمینان ندارد ایشان در نزدیک‌ترین بلاد ایران یعنی بغداد اقامت کنند و از این رو رجال دولت عَلیّه مصلحت دیدند که به کمال احترام عزیمت اسلامبول نمائید و مهمان دولت باشند و این مسافرت را به هر نوعی بخواهند باید والی عراق کمال رعایت و حسن خدمت بنماید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مقایسه با متن فوق، بد نیست گزارش کارپرداز وقت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زمان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را نیز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نامه به وزیر خارجة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فرمان حکومت عثمانی به نامق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حکم به رفتن بهاء و یارانش از بغداد به پایتخت عثمانی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والی پاشا از این عمل بسیار پریشان است و در معنی مانند مار، در هم می‌پیچد؛ نه از بابت میل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اینکه وقتی به تبعیت عثمانی واصل شد چرا باید از بغداد برود، و این وهنی بود از برای دولت عثمانی، و ایراد به وکلای اسلامبول گرفته بود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نامق پاشا در گفت و گویی نیز که همان ایام با میرزا زمان داشت همین نکته را پیش کشید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و ایرادی که دارم و به دولت خود هم نوشته‌ام این است که بعد از آنکه میرزا حسینعلی قبول تبعیت دولت عثمانی را کرد نباید در تبعید او اصرار نمود و این عمل سبب استخفاف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اگر تلاش و اهتمام یاران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میرزا سعیدخان مؤتمن‌الملک انصاری، شیخ عبدالحسین تهرانی، و میرزا بزرگ‌خان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نهال بابیگری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همسایة دیوار به دیوار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می‌دوانید و آنگاه با توجه به تحریکات و تحرکات دو دولت استعمارگر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و انگلیس، که چشم طمع به خاک و مقدرات ایران داشته و با سران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شاخة ازلی و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پیوند بودند، و نیز حمایتهای حساب شدة دولت عثمانی از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سابقة سوء قصد به‌شاه ایران و تلاش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قاجار در سالهای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طعمة سیاسی خوبی برای دربار اسلامبول جهت فشار به دولت ایران قلمداد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نبود کار به کجا می‌انجامید و خصوصاً چه امنیتی برای شیعیان در عتبات عالیات و حوزه‌های کهن علمی ـ دینی در نجف و کربلا و کاظمین باقی می‌ماند؟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امیر و یارانش بیدار بودند و به کمک علما، مانع انجام نقشه‌های مرموز و پلید استعمار در دو کشور اسلامی ایران و عراق گردیدند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تشکر از آقای مهرداد صفا، بابت مقاله‌شان دربارة میرزاآقاخان نوری و بهاء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ویژه‌نامة ایام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توصیة اکید امیر به حسام‌السلطنه در جریان سرکوب فتنة حسن‌خان سالار در خراسان مبنی بر اینکه متعرّض مردم نشود اسناد و نامه‌های امیرکبیر، نگارش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آل داود، صص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عباس امانت،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دورة سلطنت قاجار، علی‌اصغرشمیم،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امین‌الدوله،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همه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 الاخبار ناصری، به کوشش حسین خدیو جم،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متقابلاً در مورد میرزا آقاخان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سرسخت امیر، و صدراعظم ایران پس از عزل 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هرچند به اجبار سیاست روز، هنگام ذکر نصب نوری از سوی‌شاه به جانشینی امیر، از نوری تعریف کرده و او را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عزمی ثابت و رأیی 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در بخش مربوط به عزل وی فرصت را مغتنم دانسته و شرحی مبسوط از سوء احوال و اعمال وی در حکومتداری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به‌ویژه ظلم و ستم عمّالِ ناشایستِ او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برآمدن رضاخان، برافتادن قاجار و نقش انگلیسیها، سیروس غنی، ترجمة حسن کامشاد،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روابط بازرگانی و سیاسی ایران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طاهری،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یوشیدا ماساهارو، سفیر ژاپن در ایران عصر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یوشیدا ماساهارو نخستین فرستادة ژاپن به ایران دورة قاجار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ق، ترجمة دکتر هاشم رجب زاده با همکاریِ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نی‌ئی‌یا،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سر هنری رالینسون، سیاستمدار و نویسندة انگلیسی راجع به امیر در کتاب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 و روس در شرق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روابط بازرگانی و سیاسی ایران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طاهری،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دکتر پولاک اتریشی در سفرنامة خود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ربرت واتسون، منشی سفارت انگلیس در ایران عهد ناصری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و ایران، فریدون آدمیت، چاپ پنجم،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فروپاشی نظام سنّتی و زایش سرمایه‌داری در ایران، احسان طبری،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لرد کرزن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نایب‌السلطنة انگلیس در هند، و وزیر خارجة بعدی آن کشور در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مسئلة ایران، ترجمة علی جواهرکلام،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ابوالقاسم طاهری در مورد امیر، در جلد دوم کتاب تاریخ روابط بازرگانی و سیاسی ایران و انگلیس، در فصلی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دستوری پاکداد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بررسی شخصیت و کارنامة سیاسی امیر اختصاص داده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سر پرسی سایکس، افسر مشهور انگلیسی در ایران عهد قاجار و مشروطه،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ژنرال سر پرسی سایکس یا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مایل در ایران، ترجمة حسین سعادت نوری،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تقی‌خان امیرکبیر در ترازوی تنقید، محمدعلی اکبری،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هفتم، مؤسسة پژوهش و مطالعات فرهنگی،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تفصیل کلام این نویسنده در آینده خواهد آمد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برآمدن رضاخان، برافتادن قاجار و نقش انگلیسیها، سیروس غنی، ترجمة حسن کامشاد،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ـ قاجاریه و مشروطیت، مخبرالسلطنه،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حاج سیاح، به کوشش حمید سیاح،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فروپاشی نظام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مستر بنجامین و واتسن در ادامة این مبحث، خواهد آمد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زیتها یضی‌ء، آیة مشهور قرآن کریم در سورة نور است که در وصف ائمة اطهار علیهم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یکاد زیتها یضی‌ء ولو لم تمسسه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گوهر وجود آن بزرگواران آن چنان سرشار از انرژی نور و هدایت است که همچون روغن زیتون پُرمایه که در قدیم، از آن،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 سوخت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چراغها استفاده می‌شد هنوز کبریت نزده می‌خواهد مشتعل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قائم‌مقام با به کارگیری این تمثیل قرآنی در مورد امیر، به جوهره و استعداد شگرف وی اشاره کرده و بر قدرت درک و سرعت فهم امیر انگشت تأکید می‌نهد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نامة تاریخی از قائم‌مقام فراهانی که تا کنون نشر نیافته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گلچین معانی،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مسکو و پطرزبورغ</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ستارة فرازمند مشهور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منشآت قائم‌مقام، چاپ محمد عباسی،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و ایران،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یادداشتهای‌خان ملک ساسانی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میرزا تقی‌خان امیرکبیر، حسین مکی،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شگفت این است که مرحوم زنگنه، در گفتار خود، کوتاهی عمر حکومت امیر را نیز پیش بینی کرده و بر این امر، تأسف خورده است، که نقل آن را باید از همان مأخذ بازجست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تقی‌خان امیرکبیر در ترازوی تنقید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اکبری،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کتاب هفتم، مؤسسة پژوهش و مطالعات فرهنگی، بهار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التواریخ، اعتمادالسلطنه،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تحولات سیاسی نظام ایران، جهانگیر قائم‌مقامی،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زندگانی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مستوفی،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امیر کبیر به انضمام نوادرالامیر، به کوشش سید علی آل‌داود،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صدرالتواریخ،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دورة قاجاریه، رابرت واتسون، ترجمة ع، وحید مازندرانی،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صدرالتواریخ،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وقایع اتفاقیه، شماره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اطلاع بیشتر دربارة اهداف و پیامدهای تأسیس دارالفنون مراجعه کنید به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دارالفنون نخستین گامهای توسعة فرهنگی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محمدعلی اکبری، در فصلنامة دفتر دانش، وزارت فرهنگ و آموزش عالی، شمارة دوم، سال اول،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وقایع اتفاقیه، شمارة اول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بیشر دربارة طغیانها و شورشهای ابتدایی سلطنت ناصرالدین‌شاه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روضهًْ‌الصفای ناصری، رضاقلی‌خان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دهم،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ناسخ‌التواریخ قاجاریه، لسان‌الملک سپهر، جلد سوم و چهارم،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شیل به پالمرستون،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اسناد وزارت خارجة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چاپ پنجم،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غروب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مرسلوند،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اسناد،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نوشتة برخی از نویسندگان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میان سیاستمداران ایرانی ظاهراً اولین کسی که تمایل خود را نسبت به بازگشت پارسیان هند به موطن اصلی خود نشان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تقی‌خان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مشارٌالیه دستوراتی را نیز به حاکم یزد مبنی بر رعایت حقوق طایفة زرتشتی صادر کرد تا ایشان به آسودگی در شهر خود به زندگی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اسنادی از زرتشتیان معاصر ایران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ش، به کوشش تورج امینی،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بدین‌گونه، امیر، هم از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مالیات سرانه‌ای که حکومت اسلامی از اهل‌کتاب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نمی‌گذرد و هم، مواظبت دارد که جان و مال و امنیت آنان، پایمال ظلم اهل دیوان نشود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نامه‌ها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غروب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بازرگانی و سیاسی ایران و انگلیس، ابوالقاسم طاهری،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به نقل از کتاب کرزن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سال در ارزنهًْ‌الروم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شورش مسلحانة سالار بر ضدّ حکومت مرکزی در خراسان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امیرکبیر، عباس اقبال آشتیانی،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سالار در خراسان و نقش بیگانگان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نبی سلیم،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اسناد،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شمارة مسلسل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غروب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باب، اعتضادالسلطنه، بخش تعلیقات و توضیحات عبدالحسین نوایی،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جدیت و اهتمام شگرف،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در سرکوب غائلة بابیه و اعدام باب،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کیست و سخن او چیست؟، نورالدین چهاردهی،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جامع بهائیت نو ماسونی، بهرام افراسیابی،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تند و تهدید آمیز امیرکبیر، در جریان آشوب بابیان در زنجان، به ظفرالدوله مبنی بر عدم اهمال و غفلت دربارة ملا محمدعلی زنجانی پیشوای آشوبگران، به روشنی حاکی از جدیت و اهتمام شگرف،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پایان دادن به غائلة بابیه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نامه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عالی جاها، دوست عزیزا، مبادا اهمال و غفلتی دربارة ملا محمدعلی ملعون اتفاق افتد که مجال فرار و فرصت استخلاص پیدا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کشته یا زندة او مسلماً در دست باشد و الا بالصراحه می‌نویسم که آن عالی جاه یا مقرِّبَیِ الخاقان امیر اصلان‌خان حاکم خمسه و محمدخان میر پنجه مقصر و مجرم خواهند بود و در حضور همایون از این تقصیر بزرگ بهیچوجه گذشت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حالا به آن عالی جاه نوشتم و به عالی جاهان مشارٌ الیهما نیز اعلام کردم که احتیاط خود را نگهدارند و الا یقیناً مقصر و مجرم خواهند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حاجت تأکید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پاکت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چهار گوش امیر با نقش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لااله الا اللّه الملک الحق‌المبین، عبده محمدتقی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نامه‌های امیرکبیر، تدوین و نگارش سید علی آل‌داود،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شوقی افندی،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مطالع‌الانوار، تلخیص تاریخ نبیل زرندی، عبدالحمید اشراق خاوری، صص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رحیق مختوم، از همو،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ظهورالحق،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بهاءاللّه شمس حقیقت، حسن موقر بالیوزی، ترجمة مینو ثابت،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دورة قاجاریه، رابرت گرنت واتسون، ترجمة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ماجرا در کتاب فتنة باب، نوشتة اعتضادالسلطنه، چاپ عبدالحسین نوایی،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اسداللّه مازندرانی،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ظهورالحق، همان؛ 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افنان،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ناسخ‌التواریخ، بخش قاجاریه، لسان‌الملک سپهر،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فتنة باب، اعتضادالسلطنه، تعلیقات عبدالحسین نوایی،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قرهًْ‌العین، درآمدی بر تاریخ بی‌حجابی در ایران، سینا واحد،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عبدالحسین آواره،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اسداللّه مازندرانی در تاریخ ظهورالحق،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طاهرة قرّهًْ‌العین، حسام بقایی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افندی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مطالع‌الانوار، عبدالحمید اشراق خاوری، صص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حضرت بهاءاللّه، محمدعلی فیضی،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قرهًْ‌العین و بهائیها،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نیکو، حسن نیکو، </w:t>
      </w:r>
      <w:r>
        <w:rPr>
          <w:rFonts w:eastAsia="IRNazanin" w:cs="IRNazanin"/>
          <w:b w:val="false"/>
          <w:bCs w:val="false"/>
          <w:i w:val="false"/>
          <w:iCs w:val="false"/>
          <w:color w:val="333333"/>
          <w:sz w:val="20"/>
          <w:szCs w:val="20"/>
        </w:rPr>
        <w:t>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بهائیگری،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طاهره، نصرت‌اللّه محمدحسینی،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یادگار،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دست پنهان سیاست انگلیس در ایران، خان‌ملک ساسانی،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اعتضادالسلطنه، در اثر مشهور خویش، المتنبئین، ماجرای دوستی با بابیان، و برخورد امیر با خویش را شرح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باب، چاپ عبدالحسین نوایی و نیز امیرکبیر و ایران، فریدون آدمیت،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باب، همان، بخش تعلیقات و توضیحات عبدالحسین نوایی،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افنان،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تاریخ شهدای امر، وقایع طهران، محمدعلی ملک خسروی،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تاریخ شهدای امر ـ وقایع طهران،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شهدای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ظهورالحق،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شهدای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ظهورالحق،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و تعلیقات دکتر عبدالحسین نوایی در کتاب فتنة باب، صص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 و مستند ماجرای حمایت سفیر روسیه از بهاء، در بخش مربوط به پیوند بهائیت و امپراتوری روس تزاری از مجموعة حاضر،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دیرین و دیرپای حسینعلی بهاء با روسیه،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کیست و سخن او چیست؟، نورالدین چهاردهی،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تلخیص تاریخ نبیل زرندی، ترجمه و تلخیص عبدالحمید اشراق خاوری،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 از این واقعیت را به نحو تلویحی در کلام اسداللّه مازندرانی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مورخ و مبلغ سرشناس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می‌یابیم که از قول عباس افندی نقل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جمال ابهی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نمی‌کرد، امر نقطة 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رفته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ظهورالحق،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نقطة اولی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مقالة شخصی سیاح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مازندرانی در ظهورالحق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بیان این نکته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قهاریّت تامّه به اطفاء انوار این امر و اعدام بابیه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میرزا تقی‌خان و ناصرالدین‌شاه و سعید العلماء بارفروشی نزد طائفة بابیه در درجة اولی از نفرت و لعن قرار داشته، رجعت اعداء و قاتلین ائمة هدی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شمار آمدند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دیانت بهائی آیین فراگیر جهانی، ترجمة پریوش سمندی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پی‌نوشتهای آخر کتاب،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مستند مطالب فوق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مربوط به پیوند بهائیت و امپراتوری روس تزاری از مجموعة حاضر در فصلنامة تاریخ معاصر ایران،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امانت، و بررسی دیدگاههای او دربارة باب و امیرکبیر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علی‌محمد باب؛ از چالشهای فرار تا توبه و تکذیب 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مجموعة حاضر،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محاکمة باب توسط علما از زبان یک مورخ بهائی‌مآب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نیز مقالة آقای مسعود رضایی، با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مغناطیس تعصب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مندرج در مجلة زمانه، ش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ترجمة حسن کامشاد، صص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امانت، البته، ظاهراً برای آنکه ـ 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 جبری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آبروی بابیان شورشگر، یا به قول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نهضت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بیش از حد نزد خوانندگان کتابش،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ملکوک و خدشه‌دار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نشود، به گونه‌ای حساب شده می‌کوشد که به جای تعبیر کشور یا ایران، از واژه‌هایی نظیر دودمان قاجار و تاج و تخت آن، سود جوید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حتی اگر ـ به فرضْ هم ـ آسیب وارده از شورش بابیان را صرفاً متوجه سلطنت قاجار و نه چیز دیگر بدانیم، با توجه به اینکه مسئولیت حکومت ایران را در آن تاریخ عملاً آن سلسله بر عهده داشت، پبدا است که تضعیف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مرکزی، آن هم به وسیلة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شورشها و اغتشاشات محلی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نه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فراگیر و هدفمند ملی و برخوردار از هدایت و زعامت رهبران بصیر، مستقل و پرنفوذ در میان عامّة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وانفسای طمع و تجاوز بیگانگان تیزچنگ به کشورمان، و فرصت‌طلبی مدّعیان قدرت پرست و هرج و مرج‌طلب داخلی، نتیجه و ثمری جز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تجزیه و تلاشی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نداشت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پهلوی و نیروهای مذهبی به روایت تاریخ کمبریج، ترجمة عباس مخبر،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دیانت بهائی آیین فراگیر جهانی، ترجمة پریوش سمندی خوشبین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اسداللّه مازندرانی نیز ـ چنانکه قبلاً گذشت ـ از عباس افندی نقل می‌کند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جمال ابهی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نمی‌کرد امر نقطة اولی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رفته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ظهورالحق،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آخرالدواء 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ضرب المثل مشهور عربی است که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هیچ مداوایی روی جسم بیمار مؤثر نشد، به عنوان آخرین راه چاره، آن را داغ می‌کنند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قبلة عالم،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آدمیت سپس به تفصیل و به طور مستند، سیر برخورد مدبّرانه و قاطع امیر با برخی از این آشوبها را بر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اعتمادالسلطنه در المآثر و الآثار سیاهة بلندی از آشوبها و طغیانهای موجود در کشور در اوایل سلطنت ناصرالدین‌شاه به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تاریخ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به کوشش ایرج افشار،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ترجمة حسن کامشاد،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روابط بازرگانی و سیاسی ایران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طاهری،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عباس میرزا مُلک‌آرا، به اهتمام عبدالحسین نوایی، صص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نوشدارو، تهذیب‌الاخلاق،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الواح غلاظ و شداد باب راجع به حاجی میرزا آقاسی صدراعظم وقت کشور که بلافاصه پس از مراجعت به چهریق از مجلس گفت و گو با علمای تبریز صادر کرد و در آن از آقاسی به عنوان کافر، مشرک، و مظهر ابلیس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نمود،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آواره،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حضرت نقطة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محمدعلی فیضی، صص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مطالع‌الانوار،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فارسی،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سبب اصلی این وقایع، معدوم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افراد مؤمنین که در هر گوشه و کنار بودند، اوامر مولای محبوب خود را که در حبس آذربایجان بود اطاعت می‌کردند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عبدالبهاء،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کیست و سخن او چیست؟،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و ایران،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المتنبئین، با عنوان فتنة باب، با مقدمه و تعلیقات عبدالحسین نوایی، توسط انتشارات بابک، چاپ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شخصی سیاح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در اینجا، به معنی تنبیه، و ستاندن جان و مال افراد، به کار رفته است ـ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بدیع، سال چهارم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مبارکة حضرت ولی امراللّه، لوح قرن احبّاء شرق نوروز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ظهور دیانت حضرت باب و حضرت بهاءاللّه، به خط میرزا ابوالفضل گلپایگانی،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نقطة اولی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لوح مبارک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عبدالحمید اشراق خاوری،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ردیف الف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ردیف 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دولت امیر را متهم می‌سازد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طهران به مکر و خدعه اشتغال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شهدای امر، وقایع طهران،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مأخذ که از امیر با تعابیری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مستبد خودخواه و خودرأی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خودخواه سفاک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تداوم این هتاکیها را می‌توان در نشریة آهنگ بدیع، ارگان رسمی جوانان بهائی ایران، دید که از امیر با تعابیری 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اتابک غدار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هشتم،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ش،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صدراعظم غدار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همان سال،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مقالة شخصی سیاح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افندی،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حضرت نقطة اولی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محمدعلی فیضی، صص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ظهورالحق،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افنان، صص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تصویری از حشمت‌الدوله برباد دهندة مرو وجود دارد که ناصرالدین‌شاه بالای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حشمت‌الدولة 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شکست فاحش قشون ایران به رهبری حشمت‌الدوله در مرو، و پیامدهای بسیار سوء آن برای کشورمان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برخوردهای نظامی دولت قاجار و خانات آسیای مرکزی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علی کریمی،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اسناد،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شخصی سیاح،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ترجمة مینو ثابت، صص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شخصی سیاح،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خاطرات اعتمادالسلطنه، به کوشش ایرج افشار، صص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اسنادی از آرشیو دولتی استانبول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موحد،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نامة قائم‌مقام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صص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خویشاوندان باب و از دوستان و همکاران حسن موقر بالیوزی ایادی امراللّه و رئیس محفل بهائی لندن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رضاقلی‌خان هدایت از مأموریت خود در سفارت خوارزم، که در سفرنامة او آمده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سلطان مراد میرزا حسام السلطنه، چراغعلی‌خان سراج الملک، عزیزخان سردار مکری، میرزا جعفرخان مشیرالدوله، حسنعلی‌خان امیرنظام گروسی، میرزا سعیدخان مؤتمن‌الملک انصاری، سلیمان‌افشار صاحب اختیار، عباسقلی‌خان جوانشیر، محمدرضاخان فراهانی برادر زادة قائم‌مقام فراهانی، محمد حسن‌خان وزیرنظام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قول عباس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در زمان صدارت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سلطنتی نیرومند، باانضباط و پرکفایت تدارک بیند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بدایع الآثار، محمود زرقانی،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خاطرات وحید،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معاصر ایران از تأسیس تا انقراض سلسلة قاجار، پیتر آوری، ترجمة محمد رفیعی مهرآبادی،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طاهره،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ظلم امیرکبیر بواقع وحشتناک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ستمکاری او در صفحات تاریخ مثبوت گشت و عاقبت پرملال آن مرد سفاک نیز درس عبرت به جهت دیگر ظالمان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 امانت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دیری نپاییده آمیزه‌ای از واقعیت و خیال، هاله‌ای از تقدس پیرامون چهرة امیرکبیر پدید آورد، و به ستایش تمام عیارِ خصایلِ دولت مداری و وطن پرستی‌اش 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پاریس، سال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فویة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مجلة محیط،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محیط طباطبایی،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روابط بازرگانی و سیاسی ایران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دیالافوآ در زمان قاجاریه، ترجمة مترجم همایون، صص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سفرنامة بنجامین، ترجمة مهندس محمدحسین کردبچه،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ایران و قضیة ایران، ترجمة غلامعلی وحید مازندرانی،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شرح حال رجال ایران، بامداد،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سفرنامة یوشیدا ماساهارو نخستین فرستادة ژاپن به ایران دورة قاجار، ترجمة هاشم رجب زاده، صص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تأسف دائمی‌شاه بر امیر،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امین‌الدوله،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میرزا تقی‌خان امیرکبیر، عباس اقبال،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اسناد و نامه‌های امیرکبیر، نگارش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آل داود، صص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 روضهًْ‌الصفای ناصری، نوشتة رضاقلی هدایت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فروپاشی نظام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احسان طبری،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از صبا تا نیما، یحیی آرین پور،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ناصرالدین‌شاه به میرزا عبدالوهاب‌خان آصف الدولة شیرازی راجع به امیر،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حسین سعادت نوری،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یادگار،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مجلة یادگار،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دست پنهان سیاست انگلیس در ایران، خان ملک ساسانی،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پنهان سیاست انگلیس در ایران،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حاج سیاح،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بگیران انگلیس در ایران، اسماعیل رائین،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روابط بازرگانی و سیاسی ایران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طاهری،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به نقل از کتاب رالینسون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 و روس در شرق</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اسنادی از آرشیو دولتی استانبول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موحد،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بنجامین، ترجمة مهندس محمدحسین کردبچه، صص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فروپاشی نظام سنتی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 ایران، ایوانف، چاپ شوروی،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سر پرسی سایکس در تاریخ ایران، ترجمة سید محمدتقی فخر داعی گیلانی،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تمجید از صداقت و پاکدامنی امیر و اصلاحات سیاسی او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دورة قاجاریه، ترجمة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صص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ربرت واتسون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به نقل از همو</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بهائی، ش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ژوئیه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ماه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افنان،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حسن موقر بالیوزی، ترجمة مینو ثابت،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فوق، اشتباه، و ناشی از بی‌اطلاعی جناب بالیوزی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روزنامه در ایران با نام کاغذ اخبار، سالها پیش از حکومت امیر، و در زمان حاجی میرزا آقاسی و توسط میرزا صالح شیرازی، در ایران چاپ و منتشر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چاپ نیز در کشورمان، در واقع از زمان فتحعلی‌شاه در ایران شروع به کار و طبع و نشر کتاب کرده است، که از آن جمله می‌توان به چاپ کتاب جهادیه در دوران جنگهای ایران و روس اشاره کرد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صص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مترجم، عبارت را غلط ترجمه نکرده 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شیخ محمد حرزالدین،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البررهًْ، حاج شیخ آقا بزرگ تهرانی،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تنها به این چهار تن اجازة اجتهاد داده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آیت‌اللّه العظمی بهجت، مندرج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آیت‌اللّه العظمی بهجت، محمد حسین رُخشاد،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مرجع پارسا و چابک اندیشة معاصر، آیت‌اللّه العظمی بهجت، نقل شده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دوره فقه استدلالی مبسوط از صدر اسلام تا به حال نظیر جواهر نوشته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شیخ عبدالحسین تهرانی رحمهًْ‌اللّه می‌فرموده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معجزة تاریخ است، زیرا چنین دورة فقهی تاکنون نوشته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محضر حضرت آیت‌اللّه العظمی بهجت، همان،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مکتوبات، اعلامیه‌های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شیخ فضل‌اللّه نوری، گردآوری محمد ترکمان،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تاریخ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به کوشش ایرج افشار،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شیخ عبدالحسین،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ریحانهًْ‌الادب، محمدعلی مدرس تبریزی،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w:t>
      </w:r>
      <w:r>
        <w:rPr>
          <w:rFonts w:eastAsia="IRNazanin" w:cs="IRNazanin"/>
          <w:b w:val="false"/>
          <w:bCs w:val="false"/>
          <w:i w:val="false"/>
          <w:iCs w:val="false"/>
          <w:color w:val="333333"/>
          <w:sz w:val="20"/>
          <w:szCs w:val="20"/>
        </w:rPr>
        <w:t>3/1833</w:t>
      </w:r>
      <w:r>
        <w:rPr>
          <w:rFonts w:ascii="IRNazanin" w:hAnsi="IRNazanin" w:eastAsia="IRNazanin"/>
          <w:b w:val="false"/>
          <w:b w:val="false"/>
          <w:bCs w:val="false"/>
          <w:i w:val="false"/>
          <w:i w:val="false"/>
          <w:iCs w:val="false"/>
          <w:color w:val="333333"/>
          <w:sz w:val="20"/>
          <w:sz w:val="20"/>
          <w:szCs w:val="20"/>
          <w:rtl w:val="true"/>
        </w:rPr>
        <w:t xml:space="preserve">؛ ریحانهًْ‌الادب،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معارف‌الرجال،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ناصرالدین‌شاه به خراسان، علینقی حکیم الممالک،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سفرنامة عتبات ناصرالدین‌شاه قاجار، به کوشش ایرج افشار،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امیر کبیر به انضمام رسالة نوادر الامیر، تصحیح و تدوین سید علی آل‌داود،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عضد الملک به عتبات، به کوشش حسن مرسلوند، پیشگفتار،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 خان امیرکبیر نسبت به شیخ عبدالحسین تصریح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جریان آشنایی امیر با شیخ عبدالحسین، و دوستی و صمیمیت میان آن دو،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امیرکبیر، عباس اقبال آشتیانی،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فریدون آدمیت،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نوادرالامیر، شیخ المشایخ امیر معزّی، صص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درایت شیخ عبدالحسین را می‌توان، از جمله، در داستان زیر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آیت‌اللّه بهجت، مرجع تقلید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عبدالحسین تهرانی با عده‌ای برای زیارت قبر عبدالقادر گیلانی ــ که در آن زمان متولی آن رشید عالی، از بزرگان عراق بود ــ به بغداد رفتند و در ایوان آن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آنجا هم از آنها پذیرایی کرد و برای آنها قهوه آورد و مرحوم شیخ عبدالحسین هنگام برگشتن صد لیره به خادم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عده‌ای از همراهان به ایشان اعتراض کردند که این پول کیست و به چه کسی می‌دهی؟ طولی نکشید خبر آوردند که دو نفر شیعه به اتهام سبّ شیخین دستگیر شده‌اند و تصمیم گرفته‌اند آنها را اعدام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آقای تهرانی قدس سره در جای فیلتر سیگار دو کلمه نوشت و برای متولی رشید عالی فرستاد و فوراً آنها را آزاد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صد لیره برای خریدن خون این دو شیعه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نکته‌های ناب از آیت‌اللّه العظمی بهجت، رضا باقی‌زادة گیلانی،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نامه‌های امیرکبیر، تدوین و نگارش سید علی آل‌داود،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امیرکبیر،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 شیخ عبدالحسین واقع در بازار از ماترک امیر بنا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عبدالحسین تهرانی از روحانیون پرهیزگار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او را وصی خود معیّن کرده و او آن را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مزبور بعدها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شریعت خواهی شیخ عبدالحسین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آدمیت،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میرزا تقی‌خان امیرکبیر، اقبال آشتیانی،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چهل سال تاریخ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مجموعة اسناد و مدارک فرخ‌خان، به کوشش کریم اصفهانیان،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امیرکبیر، عباس اقبال آشتیانی، صص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نامة مادر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برای مشاهدة وقفنامه‌ای از مادر امیر که در آن از شیخ‌العراقین یادشده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اسناد،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شمارة مسلسل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آقا بزرگ تهرانی در آثار خویش، برخی از گلایه‌ها و انتقادات شیخ از حکومت قاجار پس از امیر را منعکس ساخته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میرزا یعقوب ارمنی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میرزا ملکم‌خان و منشی سفارت روسیه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گفت‌وگوی شیخ عبدالحسین با مسیو آنیچکف، کاردار سفارت روسیه در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اندیشة ترقی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فریدون آدمیت،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احمدخان ملک ساسانی، چاپ آل داود، صص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مذاهب و فلسفه در آسیای وسطی،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شوقی افندی،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آسمانی، عبدالحمید اشراق خاوری،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النائمین، عزّیّه خانم نوری،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مشکلاتی که حضور بابیان در عراق به وجود آورده بود و شکایت علمای کربلا و نجف از آنها،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ادوارد براون بر کتاب نقطهًْ‌الکاف،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گفتاری به اختصار دربارة آیین بهائی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اثر اقدامات شیخ عبدالحسین تهرانی معروف به شیخ العراقین و همدستانش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سعیدخان وزیر امور خارجه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بهاء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سکونت در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خانواده به اسلامبول تبعید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بهائیت چگونه پدید آمد، نورالدین چهاردهی،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بهاءاللّه شمس حقیقت، حسن موقر بالیوزی، ترجمة مینو ثابت، صص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داستانهایی از حیات عنصری جمال اقدس الهی، علی‌اکبر فروتن،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ضدیت شدید شیخ‌العراقین و کارپرداز ایران در بغداد با بهاء،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بدیع، سال چهارم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اظهارات محمدعلی فیضی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شخصی سیاح، عباس افندی،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بدیع،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نوشتة بهاء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توقیعات مبارکة حضرت ولی امراللّه، لوح قرن احبّاء شرق نوروز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وزارت خارجه، ممتحن‌الدوله، صص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رجال دورة قاجار، حسین سعادت‌نوری،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معاصرین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قزوینی،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وفیات معاصرین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در منتظم ناصری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میرزا سعید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اسرار مکتومه و منشی رسائل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نام می‌برد که به قول سعادت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اصطلاح امروز، ریاست دفتر رمز و 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دورة قاجار،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آدمیت،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عباس امانت،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شوقی در 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صدراعظم بالمال موفق گردید اجازة استخلاص آن وجود اقدس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زندان از مقام سلطنت به دست آورد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نامه‌های یادشده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سید محمد باقر نجفی، کتابخانة طهوری، تهران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جامع بهائیت نو ماسونی، بهرام افراسیابی، صص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فلسفة نیکو،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کشف‌الغطاء، ابوالفضل و مهدی گلپایگانی،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حضرت بهاءاللّه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محمدعلی فیضی، مقابل 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ادوارد براون، خاورشناس انگلیسی مشهور، از روی نسخة اصلی دو نامة مذکور، عکس برداری نموده، و کلیشه‌ای آن را در کتاب خود، پیرامون مذهب بابیه، به چاپ رسانده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خوشمزه آنکه عبدالحسین آواره، نویسنده و مبلغ پیشین بهائی در کتاب الکواکب‌الدریهًْ که زیر نظر عباس افندی نوشته شده، از تلاش میرزا سعیدخان برای حفظ جان بهاء از دست مخالفان وی در عراق سخن گفته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برخی از منابع بهائی اشتباه دیگری را مرتکب شده و مخاطب بهاء در لوح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شکرشکن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شخص میرزا سعید پنداشته‌اند، که خطا بوده و به نوشتة نبیل این لوح خطاب به میرزا حسین متولی قمی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 بی‌ثبات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از بهائیت برگشت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حقیقت بهاءاللّه، حسن موقر بالیوزی، ترجمة مینو ثابت،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معرفی تبار عزیزخان مکری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حقایق‌الاخبار ناصری، به کوشش حسین خدیوجم، صص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به نقل از نادرمیرزا در تاریخ و جغرافی دارالسلطنة تبریز؛ فتنة باب، تعلیقات عبدالحسین نوایی،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آدمیت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معاون امیر در امارت نظام، عزیزخان مکری بود که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آجودان‌باشی‌گری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نظام را داشت و به همین جهت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آجودان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افراد کاردان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تاریخ قاجار؛ حقایق‌الاخبار ناصری، محمدجعفر خورموجی،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نامه‌های امیرکبیر، نگارش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آل داود،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حقایق‌الاخبار ناصری،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منتظم‌الدوله نیز در یادداشتهای خود، داستانی از عزیزخان سردار آورده که حاکی از حسن رفتار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منتظم‌الدوله، صص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تصحیح دکتر محمداسماعیل رضوانی، </w:t>
      </w:r>
      <w:r>
        <w:rPr>
          <w:rFonts w:eastAsia="IRNazanin" w:cs="IRNazanin"/>
          <w:b w:val="false"/>
          <w:bCs w:val="false"/>
          <w:i w:val="false"/>
          <w:iCs w:val="false"/>
          <w:color w:val="333333"/>
          <w:sz w:val="20"/>
          <w:szCs w:val="20"/>
        </w:rPr>
        <w:t>3/1700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 تاریخ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المآثر و الآثار، محمدحسن‌خان اعتمادالسلطنه، به کوشش ایرج افشار،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ایران زمین، صاحب امتیاز و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دفترهای شمارة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مقالة حاج میرزا رضاخان وکیل طباطبایی،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اسناد و مدارک فرخ‌خان امین‌الدوله، به کوشش کریم اصفهانیان،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حقایق‌الاخبار ناصری،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صص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مجلة یادگار، همان، صص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شیخیگری، بابیگری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مدرسی چهاردهی، صص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گزارش دالگوروکی سفیر روسیه در ایران به دولت متبوع خویش،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شیخیگری، بابیگری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مدرسی چهاردهی،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الکواکب‌الدریهًْ،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مآخذ پیشگفته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لوح مبارک 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عبدالحمید اشراق‌خاوری،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ماجرا و مطالب مربوط به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ناسخ‌التواریخ، بخش قاجاریه، لسان‌الملک سپهر،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فتنة باب، اعتضادالسلطنه، صص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قرهًْ‌العین، درآمدی بر تاریخ بی‌حجابی در ایران، سینا واحد،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بهائیگری، احمد کسروی،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شوقی افندی،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الکواکب‌الدریهًْ، آواره،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مطالع‌الانوار،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ظهورالحق،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حضرت بهاءاللّه، محمدعلی فیضی،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شوقی افندی پیشوای بهائیان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بدشت، روزی قرهًْ‌العین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ناگهان بی‌ستر و حجاب در محضر 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اصحاب ظاهر شد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کلمات آتشین، حلول دور جدید را اعلام و نسخ سنن و شعائر قدیمه را علی رئوس الاشهاد ابلاغ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حضار از ملاحظة این منظره سخت دچار حیرت و دهشت گشتند و حضور وی را به نحو مذکور در جمع نفوسی که حتی مشاهدة سایه‌اش را مردود و ناصواب می‌شمردند، خلاف عفاف و معارض با ارادة حضرت خفیّ الالطاف محسوب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و غضب افئده را فراگرفت و قدرت تکلم از جمیع سلب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 که عبدالخالق اصفهانی از کثرت هیجان و اضطراب با دست خویش گلوی خود را چاک داد و در حالی که آغشته به خون بود دیوانه وار خود را از آن صحنة مهیب دور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از اصحاب نیز مجلس را ترک گفته و دست از امر الهی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نقطهًْ‌الکاف، از تواریخ کهن بابیه، نیز که به نحو مجمل و جانبدارانه ماجرای بدشت را باز می‌گوید، از ملا حسین بشرویه‌ای نقل می‌کند که پس از شنیدن افتضاح بدشت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بدشتیها را حد می‌زنم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نقطهًْ‌الکاف، چاپ ادوارد براون،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وقایع اتفاقیه،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قسمت مربوط به تفصیل واقعة ترورشاه توسط بابیان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باب، اعتضادالسلطنه، بخش تعلیقات و توضیحات عبدالحسین نوایی،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منتظم ناصری، اعتمادالسلطنه، تصحیح دکتر رضوانی، </w:t>
      </w:r>
      <w:r>
        <w:rPr>
          <w:rFonts w:eastAsia="IRNazanin" w:cs="IRNazanin"/>
          <w:b w:val="false"/>
          <w:bCs w:val="false"/>
          <w:i w:val="false"/>
          <w:iCs w:val="false"/>
          <w:color w:val="333333"/>
          <w:sz w:val="20"/>
          <w:szCs w:val="20"/>
        </w:rPr>
        <w:t>3/1737</w:t>
      </w:r>
      <w:r>
        <w:rPr>
          <w:rFonts w:ascii="IRNazanin" w:hAnsi="IRNazanin" w:eastAsia="IRNazanin"/>
          <w:b w:val="false"/>
          <w:b w:val="false"/>
          <w:bCs w:val="false"/>
          <w:i w:val="false"/>
          <w:i w:val="false"/>
          <w:iCs w:val="false"/>
          <w:color w:val="333333"/>
          <w:sz w:val="20"/>
          <w:sz w:val="20"/>
          <w:szCs w:val="20"/>
          <w:rtl w:val="true"/>
        </w:rPr>
        <w:t xml:space="preserve">؛ قبلة عالم، عباس امانت،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نامة ناصرالدین‌شاه به میرزاآقاخان نوری موجود در موزة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بریتیش میوزیوم،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وقایع اتفاقیه،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قبلة عالم، امانت،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ایران زمین، صاحب امتیاز و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ایرج افشار،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دیروز،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صص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اقدامات حسام‌السلطنه جهت دفع این فتنه که دفع و رفع آن، در سالهای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ق، دولت مرکزی ایران را سخت به خود مشغول کرده بود،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تصحیح دکتر رضوانی، </w:t>
      </w:r>
      <w:r>
        <w:rPr>
          <w:rFonts w:eastAsia="IRNazanin" w:cs="IRNazanin"/>
          <w:b w:val="false"/>
          <w:bCs w:val="false"/>
          <w:i w:val="false"/>
          <w:iCs w:val="false"/>
          <w:color w:val="333333"/>
          <w:sz w:val="20"/>
          <w:szCs w:val="20"/>
        </w:rPr>
        <w:t>3/1693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امیرکبیر و ایران، صص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دورة قاجار، همان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اسناد حسینقلی‌خان نظام‌السلطنه، باب اول،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خدمات حسام‌السلطنه از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در دفع فتنه و تجاوز پیاپی ترکمانان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تحرکات، حملة تجزیه طلبانة شیخ عبیداللّه کرد در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ق به کردستان و آذربایجان ایران بود که با پشتیبانی آشکار و نهان حکومت عثمانی همراه بود، و زمانی، حتی برای تهران نیز خطرساز شد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یحیی، میرزا یحیی دولت آبادی،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شرح حال و خدمات حسام‌السلطنه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شرف، نمرة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دیگر مآخذ</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عشق‌آباد، مخطوط، تکثیر محدود با اجازة محفل ملی بهائیان ایران،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خاموش ساختن فتنة سیف الملوک میرزا، پسر بزرگ علی‌شاه ظل السلطان در قزوین پس از مرگ محمدشاه قاجار، و تنبیه ترکمانان مهاجم یموت در منطقة گرگان در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دیروز، پرنس ارفع‌الدوله، صص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جمال‌الدین حسینی، صدر واثقی،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نوشتة همین مأخذ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نامه‌هایی خطاب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دارد که اکنون در آرشیو سفارت ایران در استانبول موجود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شرف،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ق، نمرة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تاریخ منتظم ناصری، از همو، </w:t>
      </w:r>
      <w:r>
        <w:rPr>
          <w:rFonts w:eastAsia="IRNazanin" w:cs="IRNazanin"/>
          <w:b w:val="false"/>
          <w:bCs w:val="false"/>
          <w:i w:val="false"/>
          <w:iCs w:val="false"/>
          <w:color w:val="333333"/>
          <w:sz w:val="20"/>
          <w:szCs w:val="20"/>
        </w:rPr>
        <w:t>3/1696</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روزنامة شرف، همان؛ تاریخ منتظم ناصری، </w:t>
      </w:r>
      <w:r>
        <w:rPr>
          <w:rFonts w:eastAsia="IRNazanin" w:cs="IRNazanin"/>
          <w:b w:val="false"/>
          <w:bCs w:val="false"/>
          <w:i w:val="false"/>
          <w:iCs w:val="false"/>
          <w:color w:val="333333"/>
          <w:sz w:val="20"/>
          <w:szCs w:val="20"/>
        </w:rPr>
        <w:t>3/1693</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نامة ژنرال سمینو از تهران به نمایندة سیاسی فرانسه کنت دو ساتیژ در طرابوزان،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ژنرال سمینو در خدمت ایران عصر قاجار و جنگ هرات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کوشش منصورة اتحادیه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مافی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سعید میرمحمد صادق، با مقدمة ژان کالمار، صص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راپورتهای پرنس دالگوروکی سفیر روسیه در ایران به وزیر خارجة روسیه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آشوب بابیان در مازندران و قلعة شیخ طبرسی نیز، از مأموریت سلیمان‌خان در حل آشوب مزبور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شیخیگری، بابیگری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مدرسی چهاردهی،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باب، اعتضادالسلطنه، مقدمه و تعلیقات دکتر نوایی،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مذاهب ملل متمدنه؛ تاریخ سید علی‌محمد معروف به باب، مسیو نیکلا، ترجمة علی‌محمد فره‌وشی،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افنان،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فلسفة نیکو، حسن نیکو،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در آسیا، سفرنامة کنت دوگوبینو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ترجمة عبدالرضا هوشنگ مهدوی،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قاجاریه، حسین سعادت نوری،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همان،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حکم حجهًْ‌الاسلام شفتی فقیه وارسته و پرنفوذ منطقة اصفهان بر ضدّ یک راهزن آشوبگر اصفهانی، و اجرای آن توسط چراغعلی‌خان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حسین سعادت‌نوری، صص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رجال دورة قاجاریه،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چراغعلی‌خان و شرح حال فشردة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نامه‌های امیرکبیر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و تدوین سید علی آل‌داود،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نامة شاه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نامه‌های امیرکبیر، نگارش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آل‌داود، صص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وقایع اتفاقیه، پنجشنبه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ربیع‌الاول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ق، ستون اخبار مربوط به اصفهان؛ حقایق‌الاخبار ناصری، محمدجعفر خورموجی، به کوشش سید حسین خدیوجم،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حسین سعادت‌نوری، صص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 دارالسلطنة تبریز، نادر میرزا، صص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تحقیق دربارة اول اربعین حضرت سیدالشهداء علیه‌السلام، قاضی طباطبایی، صص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منشآت قائم‌مقام، چاپ محمد عباسی،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شاخه‌ای از طباطبایی‌های تبریز، سید جمال ترابی طباطبایی، صص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 امیرحاجبی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خواهرزادة فاضل و دانشور مرحوم ثقهًْ الاسلام تبریزی، و نوادة حاجی میرزا علی‌محمد منشی و خویشاوند نزدیک قائم‌مقام فراهانی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تبریز نقل می‌کند که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اغلب خانواده‌های معرفت طلب و فرهنگ دوست تبریز مایل بودند فرزندانشان از دانش بیکران امیرنظام برخوردار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بانو امیر حاجبی،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حسنعلی‌خان امیرنظام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سعید نفیسی،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شمارة مسلسل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قضیة ایران، ترجمة غلامعلی وحیدمازندرانی،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خاطرات عین‌السلطنه، </w:t>
      </w:r>
      <w:r>
        <w:rPr>
          <w:rFonts w:eastAsia="IRNazanin" w:cs="IRNazanin"/>
          <w:b w:val="false"/>
          <w:bCs w:val="false"/>
          <w:i w:val="false"/>
          <w:iCs w:val="false"/>
          <w:color w:val="333333"/>
          <w:sz w:val="20"/>
          <w:szCs w:val="20"/>
        </w:rPr>
        <w:t>2/1176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تعریف از کفایت و خدمات امیرنظام در حکومت آذربایجان،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اسناد محمدعلی غفاری تاریخ غفاری، جلد سوم، به کوشش عباس زارعی مهرورز،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خاطرات ناصرالدین‌شاه در سفر سوم فرنگستان، به کوشش دکتر محمداسماعیل رضوانی،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بانو امیر حاجبی،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ش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از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ممتحن‌الدوله، به کوشش حسینقلی خانشقاقی، زیر نظر ایرج افشار، صص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خاطرات امین لشکر؛ وقایع سالهای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ق، میرزا قهرمان امین لشکر، به کوشش ایرج افشار و محمد رسول دریاگشت، فهرست اعلام پایان کتاب، مدخل امیرنظام حسنعلی‌خان گروسی و حاجی میرزا جواد مجتهد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و آثار امیرنظام گروسی، و پندنامة یحیویّة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شهاب، دفتر دوم، زیر نظر دکتر سید محمود مرعشی‌نجفی،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وحید،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شمارة مسلسل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حسنعلی‌خان امیرنظام، نوشتة سعید نفیسی؛ از صبا تا نیما، یحیی آرین پور،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روزنامة شرف،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اعتمادالسلطنه، نمرة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روزنامة شرافت، از همو، نمرة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ربیع‌الاول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چهل سال تاریخ ایران در دورة پادشاهی ناصرالدین‌شاه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محمدحسن‌خان اعتمادالسلطنه، تعلیقات حسین محبوبی‌اردکانی، به کوشش ایرج افشار،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تذکرة خوش‌نویسان، هدایت‌اللّه لسان‌الملک،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یادگار،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اقبال آشتیانی، سال سوم،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رجال وزارت خارجه، ممتحن‌الدوله،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مهدی بامداد،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روزنامة خاطرات امین لشکر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عباس امانت،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قسمت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سریع‌ترین زمان و وسیله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اسناد، به کوشش زهرا طلایی، با همکاری پژوهشگران مدیریت امور اسناد و مطبوعات،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کتابخانه‌ها، موزه‌ها و مرکز اسناد آستان قدس رضوی، مشهد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جلد دوم و سوم، صص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 کسی است که تاریخ مشهور بابیه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نقطهًْ‌الکاف، ظاهراً به غلط، به او منسوب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وقایع اتفاقیه،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قسمت مربوط به تفصیل واقعة ترورتوسط بابیان و اسامی مقتولان آن 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فتنة باب،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مکی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صادق نوری در نامه‌ای که به ناصرالدین‌شاه نوشته دوازده فقره خیانت برای میرزا آقاخان نوری شمرده و متعهد اثبات آن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بیرون آوردن‌شاه از قصر نیاوران و سوء قصد مریدان باب به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صورت کشته شدن، پسر یک سالة جیران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سوگلی دربار ناصرالدین‌شاه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راشاه کند و میرزا آقاخان نایب‌السلطنه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میرزا تقی‌خان امیرکبیر، سید حسین مکی،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ممتحن الدوله،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فارسنامة ناصری، چاپ دکتر منصور رستگار فسایی،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قائم‌مقام فراهانی شعر مشهور خویش را در تعریض به همین جناب و همین رویداد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بگریز به هنگام که هنگام گریز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 در پی جان باش، که جان سخت عزیز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خائن نان و نمک‌شاه و ولیعهد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نمک‌شاه و ولیعهد، گریز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منشآت قائم‌مقام، چاپ محمد عباسی، بخش اشعار ضمیمه در آخر کتاب،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ماجرا و دیگر اظهارات قائم‌مقام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هدایهًْ السبیل و کفایهًْ الدلیل، فرهادمیرزا،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تاریخ ایران دورة قاجاریه، واتسون، ترجمة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صص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منشآت قائم‌مقام، متن کتاب،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آصف‌الدوله‌ها،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سعادت نوری،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یغما،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نقش مخرّب آصف‌الدوله و فرزند وی حسن‌خان سالار در آشوب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تاریخ،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فتنة حسن‌خان سالار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تحریکات اجانب در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تاریخ منتظم ناصری، </w:t>
      </w:r>
      <w:r>
        <w:rPr>
          <w:rFonts w:eastAsia="IRNazanin" w:cs="IRNazanin"/>
          <w:b w:val="false"/>
          <w:bCs w:val="false"/>
          <w:i w:val="false"/>
          <w:iCs w:val="false"/>
          <w:color w:val="333333"/>
          <w:sz w:val="20"/>
          <w:szCs w:val="20"/>
        </w:rPr>
        <w:t>3/1676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روابط بازرگانی و سیاسی ایران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طاهری،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چاپ پنجم،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وابستگیهای انگلیسی آصف‌الدوله و اقدامات یاغی‌گرانة او به تحریک بیگانگان در زمان محمدشاه قاجار و ناصرالدین‌شاه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فتنة سالار در خراسان و نقش بیگانگان در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نبی سلیم،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گنجینة اسناد، سال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رجال دورة قاجار،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نو، جهانگیر میرزا، تصحیح عباس اقبال، صص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میرزا پسر فاضل و جاهجویِ عباس میرزا بود که پس از قتل گریبایدوف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 مختار متکبر و ماجراجوی روسیه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رأس هیئتی برای ابلاغ عذرخواهی دولت و دربار ایران به پایتخت روسیه رفت و با تزار دیدار و گفت و گو کرد و ظاهراً از همان جا روسها با وی گرم گرفته و گام به گام او را به سمت درگیری با حکومت مرکزی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فتحعلی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دادند؛ حرکتی که نهایتاً به خروج بهمن میرزا از ایران و پناهندگی به قلمرو روسیه انجامید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یادداشتهای سیاسی کنت دوگوبینو، ترجمة هوشنگ عبدالرضا مهدوی،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ممتحن‌الدوله، به کوشش حسینقلی خانشقاقی،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پشتیبانی دیرین روسیه از نیابت سلطنت بهمن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و اصرار روسها در زمان صدارت میرزا آقاخان نوری به نصب بهمن میرزا از سوی ناصرالدین‌شاه به عنوان نیابت سلطنت، و ناراحتی شدید تزار نیکلای اول از امیر به علت مخالفت با این امر، و اقدام روسها در تهران به راه اندازی شورش نظامیان بر ضد امیر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 قبلة عالم، امانت،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یادداشتهای سیاسی کنت دوگوبینو، ترجمة هوشنگ عبدالرضا مهدوی،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برای همدستی و تبانی بهمن میرزا با آصف‌الدوله و محمد حسن‌خان سالار بر ضد حاجی میرزا آقاسی در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tl w:val="true"/>
        </w:rPr>
        <w:t>م در زمان محمدشاه قاجار مبنی بر تسخیر تهران توسط سالار و نشستن بهمن میرزا به جای شاه بر تخت سلطنت، که منجر به اقدام نافرجام حاجی میرزا آقاسی به دستگیری بهمن میرزا و پناهندگی بهمن به سفارت روسیه در تهران و نهایتاً رفتن او تحت الحفظ سفارت به قفقاز اشغالی، و اخذ تابعیت روسیه و نیز حقوق ماهانه از آن دولت، و استخدام اولادش در ارتش تزاری، گردید، مطالعة مآخذ زیر توصیه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چاپ دکتر محمداسماعیل رضوانی، </w:t>
      </w:r>
      <w:r>
        <w:rPr>
          <w:rFonts w:eastAsia="IRNazanin" w:cs="IRNazanin"/>
          <w:b w:val="false"/>
          <w:bCs w:val="false"/>
          <w:i w:val="false"/>
          <w:iCs w:val="false"/>
          <w:color w:val="333333"/>
          <w:sz w:val="20"/>
          <w:szCs w:val="20"/>
        </w:rPr>
        <w:t>3/1676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یادداشتهای سیاسی کنت دوگوبینو، ترجمة هوشنگ عبدالرضا مهدوی،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افنان، صص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امروز، ترجمة علی‌اصغرسعیدی،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استقرار مشروطیت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ترجمة حسن معاصر،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سیاسی ایران و انگلیس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محمود محمود،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وساطت انگلیسیها در جریان عقد پیمان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ترکمانچای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ایران و روسیه نیز تکرار شد و در مذاکرات صلح میان نمایندگان ایران و حکومت تزاری ـ که به انعقاد عهدنامة تحمیلی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ترکمانچای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منجر شد ـ سر جان مک نایل، پزشک سفارت انگلیس و سفیر بعدی آن کشور در ایران به عنوان ناظر، در مذاکرات حضور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روابط خارجی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عبدالرضا هوشنگ مهدوی،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ناپلئون در تابستان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قشونی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نفره دست به حمله‌ای گسترده بر ضد روسیه زده و این امر، رویدادی بسیار فاجعه‌بار برای روسها و بالتبع برای متحد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انگلیسیها به شمار می‌آمد که در اوت همان سال با روسها علیه فرانسه پیمان اتحاد بسته بودند، چنانکه متقابلاً فرصتی طلایی برای ایرانِ درگیر با روسیه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گور اوزلی، طراح عهدنامة گلستان و اولین سفیر انگلیس در دربار قاجار، دکتر فریدون زند،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سیاسی ایران و انگلیس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سر گور اوزلی، فریدون زند فرد،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گور اوزلی،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فراماسونری در ایران، اسماعیل رائین،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کورمیک، پزشک مخصوص عباس میرزا، در گزارشی به سر جان ملکم فرستادة پیشین انگلیسیها به دربار فتحعلی شاه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آنجا که سوء تفاهمات، دشمنی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دماغیِ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زیادی بین میرزا بزرگ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فراهانی، پدر قائم‌مقام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 گور وجود دارد، اوزلی انتظار فرصتی را می‌کشید که افسران انگلیسی را از میدان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کند، و در تمامی مکاتباتش با روسها و خصوصاً با ژنرال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رتیشخف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اردوی ما می‌آمدند خودستایی کرده و لاف می‌زد که کمک افسران انگلیسی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میرزا صرفاً بر اساس یک گزارش تأیید نشده که صلح در اروپا برقرار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صلح بین روس و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علاقه‌ای وافر، در حضور روسها، به میرزا بزرگ و ایرانیان ناسزا می‌گفت و اطمینان می‌داد که از آن پس هیچ فرد انگلیسی در میدان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با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کمک نخواهد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 گور اوزلی، فریدون زند فرد،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انگلیس، برای آنکه ایران را در بحبوحة مذاکرات صلح با روسیه، وادار به صلح با دشمن متجاوز سازد، تهدید کرد که دولت بریتانیا کمکهای مالی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طبق عهدنامة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خویش با ایران در مارس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متعهد به پرداخت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سیاسی ایران و انگلیس در قرن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شهامت سرداران گمنام ایرانی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ژان یونیر فرانسوی، ترجمة ذبیح اللّه منصوری، صص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ایران دورة قاجاریه، ترجمة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مازندرانی،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فلاندن در ادامه شرحی از تلاش انگلیسیها برای خریدن افراد متنفذ در ایران با طلای خود به دست می‌دهد که به منظور ایجاد شورش علیه دولت مرکزی به دست آنها انجام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اوژن فلاندن، صص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خلسه، به کوشش محمود کتیرایی،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مکاتبات ناصرالدین‌شاه با میرزا آقاخان نوری صدراعظم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غلامرضا فرزانه پور،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گوشه‌هایی از روابط خارجی ایران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ق، منصورة اتحادیه،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امیرکبیر، عباس اقبال،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امیرکبیر و ایران، فریدون آدمیت، صص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آقا خان تبعة انگلیس بود یا تحت الحمایه؟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عبدالرضا هوشنگ مهدوی، اطلاعات سیاسی ـ اقتصادی،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لیدی شیل، ترجمة دکتر حسین ابوترابیان،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امیرکبیر، اقبال آشتیانی،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سند تاریخی دوران قاجاریه، گردآوری ابراهیم صفایی،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دربارة ارتباط نوری با انگلیسیها، و قول و قرارهایش با آنها،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بررسیهای تاریخی،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مجلة محیط،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اظهارات کنت دوگوبینو؛ امیرکبیر و دارالفنون،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محمدعلی طباطبایی حکیم ذوفنون، در رسالة سیاست مدن، خطی، تحریر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ق،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افکار اجتماعی و سیاسی و اقتصادی در آثار منتشر نشدة دوران قاجار، فریدون آدمیت و هما ناطق،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فراموشخانه و فراماسونری در ایران، اسماعیل رائین،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اظهارات ظل‌السلطان در تاریخ مسعودی؛ سعید نفیسی در نیمه راه بهشت و خان‌ملک ساسانی در تاریخ روابط فراماسونری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آدمها و آیینها در ایران انسانها و چیزها در ایران، کارلاسرنا، ترجمة علی‌اصغرسعیدی،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ـ قاجاریه و مشروطیت، مخبرالسلطنة هدایت،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گفتة همو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میرزا آقاخان نوکر دیگری بود و صدارت او را می‌خواستند و از امیر اندیشه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احمدخان ملک ساسانی، چاپ انتشارات هدایت،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مجلة محیط،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طباطبایی،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کنت دوگوبینو،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پاریس، سال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فویة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خلسه، اعتمادالسلطنه،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دربارة ارتباط نوری با انگلیسیها، و قول و قرارهایش با آنها،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بررسیهای تاریخی،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حقوق‌بگیران انگلیس در ایران، رائین،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دست پنهان سیاست انگلیس در ایران، خان‌ملک ساسانی،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بازرگانی و سیاسی ایران و انگلیس،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طاهری جملة اخیر از گزارش شیل به پالمرستون را چنین ترجمه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کوشش من تا بالاترین درجة ممکن آن خواهد بود که نگذارم انگلستان، خدمتگزار باوفایی را از دست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بازرگانی و سیاسی ایران وانگلیس،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ارتباط آقاخان نوری با انگلیسیها و مسائل دیگر راجع به او، افزون بر مآخذ پیشگفته،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جهانگیر قائم‌مقامی در مجلة بررسی‌های تاریخی،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سند تاریخی، گردآوری ابراهیم صفایی،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سابقة ارتباط میرزا آقاخان نوری با روسها دست کم به ذی‌حجة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ق اوایل سلطنت محمدشاه قاجار می‌رسد که سفارت روسیه ـ در اقدامی سؤال‌انگیز ـ ارغونیة متعلق به نوری را برای مکان ییلاقی خود انتخاب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روابط ایران و روسیه در دوران فتحعلی‌شاه و محمدشاه قاجار، به کوشش فاطمه قاضیها،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احمدخان ملک ساسانی، چاپ انتشارات هدایت،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مخبرالسلطنه،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حسین سعادت‌نوری،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بازرگانی و سیاسی ایران و انگلیس، ابوالقاسم طاهری،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که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حدود یک سال پس از ریخته شدن خون امیر، شیل در نامه‌های محرمانة خویش، ابتدا به وایکونت پالمرستون و سپس به جانشین وی، ارل آف مامزبوری، میرزا آقاخان را یکی از خبیث‌ترین موجودات روی زمین، رشوه ستانی بی‌مانند و مرد پول پرستی خالی از هرگونه اصول اخلاقی می‌داند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اظهارات خان‌ملک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چاپ انتشارات هدایت،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تلاش میرزا آقاخان نوری برای فاسد کردن شاه،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و ری، میرزا حسن جابری اصفهانی،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در ادامة زندگی خانوادگی عزت‌الدوله و نظام‌الملک را مبتنی بر نزاع و نفرت می‌شمارد، که ظاهراً درست نیست و نامه‌های عزت‌الدوله به نظام‌الملک که حمید نیّر نوری در مجلة وحید،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منتشر ساخته نشانگر آن است که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یکدیگر ذی‌علاقه شده بوده‌اند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 هایی از روابط خارجی ایران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ق، منصورة اتحادیه،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در ایران، فوریه،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مرداد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یادداشتهای فرهاد میرزا معتمدالدوله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نامه‌های امیرکبیر، تدوین و نگارش سید علی آل‌داود،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خلسه، اعتمادالسلطنه، به کوشش محمود کتیرایی،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خان‌ملک ساسانی، چاپ انتشارات هدایت،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خلسه، اعتمادالسلطنه،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همان،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امیر کبیر و ایران، صص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خلسه، اعتمادالسلطنه،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دورة قاجار، حسین سعادت‌نوری،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ممتّع‌خان ملک ساسانی در کتاب سیاستگران دورة قاجار، همان،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و ایران، آدمیت، صص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زندگانی من، عبداللّه مستوفی،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یکصد سند تاریخی، گردآوری ابراهیم صفایی،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دورة قاجار، حسین سعادت‌نوری،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حقوق‌بگیران انگلیس در ایران، اسماعیل رائین،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گوشه‌هایی از روابط خارجی ایران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ق،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تاریخ روابط بازرگانی و سیاسی ایران وانگلیس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ابوالقاسم طاهری،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اخیر، میرزا آقاخان را در مسئلة تجزیة هرات از ایران،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می‌کند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 کبیر، عباس اقبال، صص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همان،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دست پنهان سیاست انگلیس در ایران، از همو، صص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حقوق‌بگیران انگلیس در ایران،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خلسه، اعتمادالسلطنه،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زبان خود میرزا آقاخان در محاکمه‌ای خیالی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محیط، مدیر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محیط‌طباطبایی،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پاریس، سال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فویة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حقوق‌بگیران انگلیس در ایران، صص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حقایق‌الاخبار ناصری، به کوشش حسین خدیو جم،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التجای میرزا آقاخان نوری به سفارت انگلیس،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شهدای امر ـ وقایع طهران، نوشتة محمدعلی ملک خسروی از مورخان سرشناس بهائی،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عباس امانت،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ایران ـ قاجاریه و مشروطیت، مخبرالسلطنه،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دورة قاجار،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میرزا علی‌خان، میرزا علی‌خان حاجب‌الدوله پدر اعتمادالسلطنة مشهور است که برنامة قتل امیر را در حمام فین به اجرا گذاشت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خان‌ملک ساسانی، نوری را عامل گرفتن دستخط عزل و سپس قتل مرحوم امیر از ناصرالدین‌شاه جوان و خام می‌داند سیاستگران دورة قاجار، چاپ انتشارات هدایت،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مهدعلیا، در طول صد روزی که از مرگ شوهرش محمدشاه تا آمدن پسرش ناصرالدین‌شاه از تبریز به تهران، عملاً زمام امر کشور را در دست داشت، پیشکاری و وزارت خویش را به اعتضادالسلطنه داد امیر کبیر و ایران، فریدون آدمیت،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 پنهان سیاست انگلیس در ایران، خان‌ملک ساسانی،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 عنایت مهدعلیا به اعتضاد تا پایان عمر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نمونه‌ای از این الطاف در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منشآت فرهاد میرزا، نامة یازدهم،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پنهان سیاست انگلیس در ایران، خان‌ملک ساسانی،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نوشتة خان‌ملک برمی‌آید که سلطان خانم رقاصه، از اجزاء دستگاه مهدعلیا بود و در توطئة علیه امیر، اوامر مهدعلیا را اجرا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جانبداری سفارت انگلیس در زمان امیر از میرزا آقاخان، و نقش میرزا آقاخان در وادار ساختن شاه جوان به صدور فرمان عزل و قتل امیر، و فراهم نمودن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اسباب اعدام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مطالعة آثار زیر سودمند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همان،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امیر کبیر و ایران، فریدون آدمیت، صص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خلسه، اعتمادالسلطنه،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سیاستگران دورة قاجار، خان‌ملک ساسانی، همان،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ممتّع خان‌ملک ساسانی در کتاب سیاستگران دورة قاجار، همان،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امیر کبیر و ایران، فریدون آدمیت، صص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زندگانی من، عبداللّه مستوفی،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یکصد سند تاریخی، گردآوری ابراهیم صفایی،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دورة قاجار، حسین سعادت نوری، صص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بازرگانی و سیاسی ایران و انگلیس،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مهمّ وزیر مختار ایران در روسیه با مقامات بلندپایة وزارت خارجة روس تزاری در پترزبورگ پس از عزل میرزا آقاخان نوری از صدارت،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یکصد سند تاریخی، گردآوری ابراهیم صفایی،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نوشتة جالب ادیب‌الملک پسر حاج علی‌خان حاج‌الدوله در گزارش به ناصرالدین‌شاه در انتقاد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مسامحه و مماطلة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آقاخان در دفع تجاوز انگلیسیها به جنوب ایران در ماجرای درگیری ایران و انگلیس بر سر قضیة 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حقوق‌بگیران انگلیس در ایران، اسماعیل رائین، صص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خلاف‌کاریهای نوری در جریان تجزیة هرات از ایران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گوشه‌هایی از روابط خارجی ایران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ق، منصورة اتحادیه، صص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تقی‌خان امیر کبیر، صص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افکار اجتماعی و سیاسی و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فریدون آدمیت و هما ناطق،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سیاست مدن، نوشتة محمدعلی طباطبایی حکیم ذوفنون، مخطوط، تحریر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عباس امانت،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تلخیص تاریخ نبیل زرندی، صص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ایام تسعه، عبدالحمید اشراق خاوری،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حبیب،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محمدحسن در حدود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و در بین‌الحرمین حضرت عبدالعظیم علیه‌السلام به خاک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بدیع،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به مناسبت پنجاهمین سال فوت عباس افندی،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بدیع، سال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مناسبت پنجاهمین سال فوت عباس افندی،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بهاءاللّه شمس حقیقت، حسن موقر بالیوزی، ترجمة مینو ثابت، صص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فیضی، نویسندة مشهور بهائی، در شرح ماجرا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میرزا محمدحسن نوری، شهربانو، قرار بود همسر عباس افندی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اقامت بها در بغداد، میرزا حسن به بغداد رفت و خواستار انجام این امر شد و عباس افندی به دستور بهاء این وصلت را پذیرفت و در زمان تبعید بهاء و عباس افندی به ادرنه، مقرر گردید عروس را از ایران به ادرنه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خواهر بزرگ و ناتنی بهاء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خواهر تنی میرزا رضا قلی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سلطان خانم موسوم به خانم بزرگ و حاجیه خانم و حاجی عمه خانم یا همان عزّیه خانم مشهور متوفی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لوح عمة عباس افندی خطاب به او بوده و کتاب تنبیه النائمین منسوب به او است و در مقابل بهاء، از یحیی صبح ازل حمایت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 این ازدواج شد و شهربانو را به عقد ازدواج میرزا علی‌خان پسر میرزا آقاخان نوری صدراعظم ناصرالدین‌شاه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شهربانو یک سال پس از این ازدواج به مرض سل مبتلا شده 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درخشان، محمدعلی فیضی، صص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ترجمة مینو ثابت،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طاهره،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ربط با نکتة اخیر، اشاره به این سخن عباس افندی خالی از مناسبت نیست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آقاخان اول اظهار تصدیق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می‌کرد و خیلی خوب بود؛ بعد که صدراعظم شد به شئون دنیوی پرداخت قدری خاموش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رحیق مختوم، عبدالحمید اشراق خاوری،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بهائی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نور، نوشتة دیوید روح،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حسن موقر بالیوزی، ترجمة مینو ثابت، پی‌نوشت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ناسخ‌التواریخ سلاطین قاجاریه، تصحیح محمدباقر بهبودی،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الکواکب‌الدریهًْ،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سید محمد باقر نجفی، چاپ اول، صص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آهنگ بدیع،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مقالة مفاخر رجال از شرق،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 داستان در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بابیت و بهائیت؛ نمای دور، نمای نزدیک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مجموعة حاضر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ترور سنگدلانة یک فقیه محبوب و پرنفوذ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به جرم حمایت از بابیان متهم به قتل شهید ثالث، مدتی از سوی مأموران حکومت به زندان افتاد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اشارة وی در عبارت فوق، به این امر است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نور، دیوید روح،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ظهورالحق،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اقدام نوری به برحذر داشتن امیر از اعدام باب،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شهدای امر، وقایع طهران،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طاهره، نصرت‌اللّه محمدحسینی،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 با طرح این احتمال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با جلب پشتیبانی بابیان می‌خواست نوعی بیمة اضافی در برابر غضب همایونی برای خود فراهم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ناگوارِ امیرکبیر هر صدراعظمی را به فکر می‌انداخت به اقدامات احتیاطی توسل جوید، و این نه فقط تضمین کتبی‌شاه بلکه یاری جستن از یک نیروی مخالف هم می‌توانست باشد، به ویژه که روابط نوری و مهد علیا نیز هر روز تیره‌تر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قصد به جان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بابیان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امید طرفین را برای حصول چنین تفاهمی درهم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نکتة اخیر، مورد تأیید نبیل زرندی نیز قرار دارد که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آقاخان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حفظ مقام خویش در اول می‌خواست میانة اصحاب باب و دولت، صلح و آشتی برقرار سازد ولکن واقعة تیراندازی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مانع مقصود او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مطالع‌الانوار، تلخیص تاریخ نبیل زرندی،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رهبران و رهروان در تاریخ ادیان، اسداللّه مازندرانی،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لئالی درخشان، محمدعلی فیضی، صص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توضیحات و تعلیقات دکتر عبدالحسین نوایی در کتاب فتنة باب، صص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مازندرانی در مأخذ پیشگفته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بهاءاللّه حسب میل میرزا آقاخان صدراعظم، با جاه و جلال به طهران برگشت و چندی مهمان میرزا جعفرخان برادر صدر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تابستان به قریة افجه، محلّ تابستانی‌اش، پذیرایی شد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دیوید روح، مورخ بهائی، نیز با اشاره به میزبانی یک ماهة میرزا آقاخان از بهاء در خانة خود در تهران، یکی از علل احتمالی این اقدام نوری را این می‌داند که نوری با 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این امید را در دل پرورده باشد که ائتلاف و التیامی دائمی و پایدار با پیروان حضرت باب برقرار سازد و چنین لطف بارزی، باشد که متقاعدکنندة میرزا حسینعلی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نور، صص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می‌افزاید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این یک ماه، جناب بهاء مختار بود که شهر را به صوب شمیران ترک گوید و و روابطش را با خانواده و امر الهی تجدید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به علت گرمای طاقت‌فرسای پایتخت به قصر آشنای جناب وزیر در افچه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فاصلة چهل مایلی شمال شرقی در لواسان قرار داشت، عزیمت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قبلة عالم، عباس امانت،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ماجرا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مربوط به پیوند بهائیت و امپراتوری روس تزاری از مجموعة حاضر،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دیرین و دیرپای حسینعلی بهاء با روسیه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پسندیدند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ناسخ‌التواریخ سلاطین قاجاریه، همان،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تأیید این مطلب را در کلام عباس امانت نیز می‌بینیم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 صدراعظم نیز از مظان اتهام برکنار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 نوری، که حالا مهدعلیا هم به آنان پیوسته بود، پای او را در این قضیه به میان کشیدند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گفتند هم‌پیمان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است و سپس وی را همدست سران بابیه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لسان‌الملک سپهر نوشت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غائله سخت شگفت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اغلوطة ایشان صفای قلب شاهنشاه را مکدر ساخت و به سعایت آن جماعت، جنایت صدراعظم را در خاطر استوار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گفتة این نویسندة بهائی‌مآب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مهدعلیا و دیگران به قدر کافی قرینه و امارت داشتند که نوری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متهم ساختن وی به همدستی با تروریستهای بابی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به مخاطره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ظل‌السلطان، جلد اول سرگذشت مسعودی، به اهتمام و تصحیح حسین خدیوجم،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ظل‌السلطان البته می‌افزاید سعایت مزبور، بر شاه، کارگر نیفتاد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میرزا تقی‌خان امیرکبیر، سید حسین مکی،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حسن موقر بالیوزی، ترجمة مینو ثابت، پی‌نوشت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روزنامة خاطرات اعتمادالسلطنه، به کوشش ایرج افشار، ص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یادداشت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قریة شیان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حسینعلی بهاء، رئیس بابیه، به توسط پدر من گرفتار شد وبه این واسطه عداوت سختی مابین پدرم و میرزا آقاخان بود و میرزا آقاخان استعفا از صدارت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اعتنا نفرموده حفظ پدر مرا کردند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اسمعیل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قمیص نور، دیوید روح،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امانت نیز به عنوان یکی از علل نجات بهاء، در کنار حمایتهای دالگوروکی،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با میرزا آقاخان نوری یاد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دیدگاه حکومت، منزلت بهاءاللّه در میان بابیان و ارتباط او با عظیم، مدرک کافی برای بزهکاریش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وصف، پیوند 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آقاخان صدراعظم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و شاید هم یاری دالگوروکی، باعث نجات او از اعدام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قبلة عالم، صص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زمینه می‌توان به کلام میرزا مهدی‌خان زعیم‌الدوله اشاره کرد که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بهاء را دستگیر و چند ماه در تهران زندانی نمودند و اگر مساعدت صدر اعظم همشهری او نبود، او را کشته بودند، ولی به سعی و کوشش وی از کشتن نجات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باب‌الابواب، ترجمة حسن فرید گلپایگانی،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نامة میرزا سعیدخان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بهائیت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 ماسونی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بهرام افراسیابی، صص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فلسفة نیکو،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مطالع‌الانوار، تلخیص تاریخ نبیل زرندی،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حبیب، دکتر حبیب مؤیّد،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حسن موقر بالیوزی، ترجمة مینو ثابت،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به نقل از یادداشتهای کنسول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بالیوزی، به جای عنوان دبیر مهام، عنوان دبیرالملک آمده که ظاهراً نادرست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محمدخان دبیر مهام خارجه نایب اول وزارت امور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مجدالملک سینکی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ق برابر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م به جهت انجام خدمات مقرره و تسویة قراردادهایی که فیمابین ایلچی کبیر ایران و اولیای دولت عثمانی در اسلامبول سمت اتمام یافته به سمت مأموریت مخصوصه مأمور بغداد گردید و به همین مناسبت ازشاه خلعت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ناصری، اعتمادالسلطنه،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بهاءاللّه شمس حقیقت، حسن موقر بالیوزی، ترجمة مینو ثابت،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شوقی افندی،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آسمانی، عبدالحمید اشراق خاوری،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از همو،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آشوبگریها و آدم‌کشیهای بابیان از جمله، بهاء و اتباعش در عراق، و شکایت مردم و علمای عتبات از آنها،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نقطهًْ‌الکاف، مقدمة ادوارد براون،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کیست و سخن او چیست؟، نورالدین چهاردهی، صص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جامع بهائیت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نوماسونی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بهرام افراسیابی، صص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کشف‌الحیل، عبدالحسین آیتی،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می‌دانیم که حسینعلی بهاء، خود را مصداق رجعت سالار شهیدان علیه‌السلام در آخرالزمان می‌شمرد که در روایات شیعی و اسلامیِ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آن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فوق ظاهراً تعریض به همین‌گونه ادعاها و تبلیغات از سوی بهاء و اتباع او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تنبیه‌النائمین، صص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عبدالبهاء،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سید محمدباقر نجفی،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جامع بهائیت نوماسونی، بهرام افراسیابی،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اسنادی از آرشیو دولتی استانبول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 موحد،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کتاب،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رختها، لباسها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وحید،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شمارة مسلسل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عبدالحمید اشراق خاوری، مبلغ مشهور بهائی، نیز ـ که طبق معمول منابع بهائی، گزارشی یکسویه از ماجرا است ـ نشانگر سعایت و افشاگری بهاء و برادرش صبح ازل زمان تبعید در ادرنة عثمانی در سالهای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ق بر ضدّ یکدیگر نزد حکومت عثمانی، و نگرانی دولتین ایران و عثمانی از اقدامات براندازانة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کمک سفارتخانه‌های اروپایی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نگرانیی که به تبعید مجدد بهاء و ازل در ربیع‌الثانی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عکا و قبرس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حقایق‌الاخبار ناصری،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تصحیح دکتر محمداسماعیل رضوانی، </w:t>
      </w:r>
      <w:r>
        <w:rPr>
          <w:rFonts w:eastAsia="IRNazanin" w:cs="IRNazanin"/>
          <w:b w:val="false"/>
          <w:bCs w:val="false"/>
          <w:i w:val="false"/>
          <w:iCs w:val="false"/>
          <w:color w:val="333333"/>
          <w:sz w:val="20"/>
          <w:szCs w:val="20"/>
        </w:rPr>
        <w:t>3/1809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سعیدخان از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منصب وزارت خارجه منصوب شده بود همان، ص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تا زمان حضور میرزا آقاخان در رأس قدرت، عملاً اختیاری نداشت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سعیدخان، سال بعد یعنی در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عضویت دارالشورای دولتی منصوب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همان، </w:t>
      </w:r>
      <w:r>
        <w:rPr>
          <w:rFonts w:eastAsia="IRNazanin" w:cs="IRNazanin"/>
          <w:b w:val="false"/>
          <w:bCs w:val="false"/>
          <w:i w:val="false"/>
          <w:iCs w:val="false"/>
          <w:color w:val="333333"/>
          <w:sz w:val="20"/>
          <w:szCs w:val="20"/>
        </w:rPr>
        <w:t>3/1813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قاجار؛ حقایق‌الاخبار ناصری،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تاریخ منتظم ناصری، </w:t>
      </w:r>
      <w:r>
        <w:rPr>
          <w:rFonts w:eastAsia="IRNazanin" w:cs="IRNazanin"/>
          <w:b w:val="false"/>
          <w:bCs w:val="false"/>
          <w:i w:val="false"/>
          <w:iCs w:val="false"/>
          <w:color w:val="333333"/>
          <w:sz w:val="20"/>
          <w:szCs w:val="20"/>
        </w:rPr>
        <w:t>3/1810</w:t>
      </w:r>
      <w:r>
        <w:rPr>
          <w:rFonts w:ascii="IRNazanin" w:hAnsi="IRNazanin" w:eastAsia="IRNazanin"/>
          <w:b w:val="false"/>
          <w:b w:val="false"/>
          <w:bCs w:val="false"/>
          <w:i w:val="false"/>
          <w:i w:val="false"/>
          <w:iCs w:val="false"/>
          <w:color w:val="333333"/>
          <w:sz w:val="20"/>
          <w:sz w:val="20"/>
          <w:szCs w:val="20"/>
          <w:rtl w:val="true"/>
        </w:rPr>
        <w:t xml:space="preserve">؛ خلسه، اعتمادالسلطنه، به کوشش محمود کتیرایی،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اخیر از زبان میرزا یوسف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که طومار صدارت میرزا آقاخان پیچیده شد مرا به تهران احضار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تشریفم نواختند و به منصب موروثی نائل ساختند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بعد یعنی در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سرتیپ اول توپخانة مبارکه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لقب ساعدالملکی ملقّب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خلعت یافت همان،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درمورد عنایات شاه به او و بازماندگان امیر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 دارالسلطنة تبریز، نادرمیرزا،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امیرکبیر و ایران، صص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میرزا تقی‌خان امیرکبیر، عباس اقبال،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اسناد و نامه‌های امیرکبیر، تدوین و نگارش سید علی آل‌داود، صص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محمدحسن‌خان و علی‌خان،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آدمیت، چاپ پنجم،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بامداد،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شرح زندگی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مستوفی،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سیاستگران دورة قاجار، خان‌ملک ساسانی، چاپ انتشارات هدایت،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اطلاعات ماهیانه،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مقالة عباس اقبال‌آشتیانی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سال بعد از عزل و قتل امیرکبیر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نامه از خانم عزت‌الدوله خواهر ناصرالدین‌شاه، حمید نیّر نوری،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نامه‌های عزت‌الدوله به کاظم‌خان که پس از عزل میرزا آقاخان از صدارت و هنگام تبعید وی و فرزندانش به خارج از تهران، نگارش یافته با اشاره به وزرای‌شاه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مخالف میرزا آقاخان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وزیرها دلشان،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میرزا کاظم 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نمی‌خواهد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شاه دلش بخواهد، آنها نخواهند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بخاهد، آنها نخاهند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گذاشت شما بیایید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نامة دیگر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حکم کرده که صدراعظم و نظام‌الملک آب طهران را نخواهند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خیال بیرون برو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اجازه دهم نظام‌الملک نزد تو به تهران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زیاد دلت می‌خواهد برو پیش شوهر خودت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ناصرالدین‌شاه، بعدها دو دختر عزت‌الدوله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عقد دو تن از پسران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ظل‌السلطان و مظفرالدین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درآورد که محمدعلی‌شاه قاجار، حاصل ازدواج مظفرالدین‌شاه با دختر عزت‌الدوله و امیرکبیر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موسوم به امّ خاقان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اجزای شورای وزیران گردید همان،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پیشکاری مظفرالدین میرزا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ولیعهد شاه و والی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وزارت مخصوص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سیاسی کنت دوگوبینو، ترجمة عبدالرضا هوشنگ‌مهدوی،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تصحیح دکتر محمداسماعیل رضوانی،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نسب‌نامة شاخه‌ای از طباطبایی‌های تبریز، سید جمال ترابی طباطبایی،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ناصری، </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منتظم ناصری، </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جعفرخان، در سالهای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ق نیز به سفارت کبرای ایران در انگلیس منصوب شده و به مأموریت از سوی شاه، به برخی از پایتخت‌های مهم اروپا و نیز پایتخت عثمانی سفر کرد همان، صص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ترقی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فریدون آدمیت،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w:t>
      </w:r>
      <w:r>
        <w:rPr>
          <w:rFonts w:eastAsia="IRNazanin" w:cs="IRNazanin"/>
          <w:b w:val="false"/>
          <w:bCs w:val="false"/>
          <w:i w:val="false"/>
          <w:iCs w:val="false"/>
          <w:color w:val="333333"/>
          <w:sz w:val="20"/>
          <w:szCs w:val="20"/>
        </w:rPr>
        <w:t>3/1743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فعالیتها و خدمات میرزا بزرگ در مأموریت ارزنهًْ‌الروم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مناقشات ایران و انگلیس بر سر هرات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اسناد و مدارک فرخ‌خان امین‌الدوله، قسمت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مربوط به سال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به کوشش کریم اصفهانیان، صص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منتظم ناصری، اعتمادالسلطنه،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مرآت‌البلدان، از همو،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موقر بالیوزی، مورخ بهائی، ورود میرزا بزرگ به بغداد را در جولای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کرده بهاءاللّه شمس حقیقت، حسن موقر بالیوزی، ترجمة مینو ثابت،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مقارن با ذی‌حجة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چنانکه دیدیم، منابع معاصر واقعه همچون اعتمادالسلطنه، این رویداد را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کارپرداز، معادل کنسول و کارپرداز اول، سر کنسول است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شخصی سیاح، صص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ادامة بحث دربارة نقطهًْ‌الکاف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محمد محیط‌طباطبایی، مندرج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عبدالحسین آواره،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زمان در سال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م کارپرداز مصر شده و به نشان اول سرهنگی نایل گردیده بود منتظم ناصری، </w:t>
      </w:r>
      <w:r>
        <w:rPr>
          <w:rFonts w:eastAsia="IRNazanin" w:cs="IRNazanin"/>
          <w:b w:val="false"/>
          <w:bCs w:val="false"/>
          <w:i w:val="false"/>
          <w:iCs w:val="false"/>
          <w:color w:val="333333"/>
          <w:sz w:val="20"/>
          <w:szCs w:val="20"/>
        </w:rPr>
        <w:t>3/1814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چندی پس از پایان مأموریت خویش در عراق نیز در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ascii="IRNazanin" w:hAnsi="IRNazanin" w:eastAsia="IRNazanin"/>
          <w:b w:val="false"/>
          <w:b w:val="false"/>
          <w:bCs w:val="false"/>
          <w:i w:val="false"/>
          <w:i w:val="false"/>
          <w:iCs w:val="false"/>
          <w:color w:val="333333"/>
          <w:sz w:val="20"/>
          <w:sz w:val="20"/>
          <w:szCs w:val="20"/>
          <w:rtl w:val="true"/>
        </w:rPr>
        <w:t xml:space="preserve">م به منصب کلانتری تهران برگزیده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3/1900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ناصری، </w:t>
      </w:r>
      <w:r>
        <w:rPr>
          <w:rFonts w:eastAsia="IRNazanin" w:cs="IRNazanin"/>
          <w:b w:val="false"/>
          <w:bCs w:val="false"/>
          <w:i w:val="false"/>
          <w:iCs w:val="false"/>
          <w:color w:val="333333"/>
          <w:sz w:val="20"/>
          <w:szCs w:val="20"/>
        </w:rPr>
        <w:t>3/1874</w:t>
      </w:r>
      <w:r>
        <w:rPr>
          <w:rFonts w:ascii="IRNazanin" w:hAnsi="IRNazanin" w:eastAsia="IRNazanin"/>
          <w:b w:val="false"/>
          <w:b w:val="false"/>
          <w:bCs w:val="false"/>
          <w:i w:val="false"/>
          <w:i w:val="false"/>
          <w:iCs w:val="false"/>
          <w:color w:val="333333"/>
          <w:sz w:val="20"/>
          <w:sz w:val="20"/>
          <w:szCs w:val="20"/>
          <w:rtl w:val="true"/>
        </w:rPr>
        <w:t xml:space="preserve">؛ روزنامة ناصرالدین‌شاه به خراسان، علینقی حکیم الممالک،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بامداد،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بزرگ در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خود را به میرزا اسحاق‌خان داد که قبلاً کارپرداز ارزروم بود و در این سال به منصب کارپردازی اول ایران در بغداد مأمور اقامت در آن شهر گردیده و به اعطای یک قطعه نشان و حمایل از درجة دوم سرتیپی نایل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ناصری،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روابط نزدیک میرزا بزرگ‌خان و میرزا سعیدخان مؤتمن‌الملک انصاری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محکمة سید صادق طباطبایی سنگلجی مجتهد عصر ناصری مربوط به سالهای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آبی، به کوشش امید رضایی،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که در یکی از اسناد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مورخ صفر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کارپرداز اول و مخصوص دولت علیّة ایران میرزا بزرگ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امور وزیر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سعیدخان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یاد شده است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نامه‌های امیرکبیر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تصحیح و تدوین سید علی آل‌داود، صص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عضدالملک به عتبات، به کوشش حسن مرسلوند،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قسمت پیشگفتار،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تسمه‌ای که در عقب زین یا پالان اسب و الاغ می‌دوزند و زیر دم حیوان می‌افتد</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و زنجیر که دست و پای چهارپایان یا زندانیان را با آن می‌بندند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آخته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سفرنامة عضدالملک به عتبات، به کوشش حسن مرسلوند، صص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وحید،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شمارة مسلسل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معاصر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اقدام بهاء و یارانش در عراق به قبول تبعیت عثمانی، در بخش مربوط به پیوند بهائیت و امپراتوری روس تزاری،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عشق‌آباد روسیه، بهائیان و دولت تزاری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اوفهای ایرانی‌تبار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مفصلاً بحث شده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عبدالحمید اشراق خاوری،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تلاش جدی و مستمرّ شیخ‌العراقین با همکاری میرزا بزرگ قزوینی در عراق بر ضد بهاء و یاران بابی وی، علاوه بر مأخذ پیشگفته،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شخصی سیاح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افندی، صص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رهبران و رهروان در تاریخ ادیان، اسداللّه مازندرانی،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آهنگ بدیع،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مقالة محمدعلی فیضی؛ مفتاح باب‌الابواب، میرزا مهدی‌خان زعیم‌الدوله، ترجمة حسن فرید گلپایگانی،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دورکردن، تبعید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سِر میرزا حسین شریف‌کاشانی، که وی را از کارگزاران استعمار بریتانیا و عوامل اینتلیجنت سرویس شمرده‌اند، و به قول مهدی بامداد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باارزشی نسبت به آنان انجام داد و معروف گردید به سِر حاج میرزا حسین شریف کاشانی و در مصر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مهدی بامداد،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ملاّ محمدجعفر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میرزا حسین که بعدها از حبس درآمد در دستگاه انگلیسیها وارد شد و در هندوستان مشغول به کار گردید و خدمات باارزشی نسبت به آنان انجام داد و معروف گردید به سِر حاج میرزا حسین شریف کاشانی و در مصر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بامداد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نوراللّه پسر میرزا یحیی صبح ازل بوده و در میان ازلیها به آقا نور شهرت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در رشت مقیم و به طبابت اشتغال داشته است ـ بامداد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همان، </w:t>
      </w:r>
      <w:r>
        <w:rPr>
          <w:rFonts w:eastAsia="IRNazanin" w:cs="IRNazanin"/>
          <w:b w:val="false"/>
          <w:bCs w:val="false"/>
          <w:i w:val="false"/>
          <w:iCs w:val="false"/>
          <w:color w:val="333333"/>
          <w:sz w:val="20"/>
          <w:szCs w:val="20"/>
        </w:rPr>
        <w:t>6/219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شخصی سیاح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بدیع، سال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الکواکب‌الدریهًْ،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مکتوب میرزا حسینعلی بهاءاللّه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 سال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رحیق مختوم،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نامه به میرزا حسین‌خان قزوینی سپهسالار بعدی سفیر ایران در دربار عثمانی،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ذی‌قعدة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60344</Words>
  <Characters>249972</Characters>
  <CharactersWithSpaces>309328</CharactersWithSpaces>
  <Paragraphs>1568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2026-08-17T07:30:51Z</dcterms:created>
  <dc:creator>ghaemiyeh.com</dc:creator>
  <dc:description/>
  <dc:language>en-US</dc:language>
  <cp:lastModifiedBy/>
  <dcterms:modified xsi:type="dcterms:W3CDTF">2026-08-17T11:00:57Z</dcterms:modified>
  <cp:revision>1</cp:revision>
  <dc:subject/>
  <dc:title>حسینعلی بهاء دوستان و دشمنان سیاسی</dc:title>
</cp:coreProperties>
</file>

<file path=docProps/custom.xml><?xml version="1.0" encoding="utf-8"?>
<Properties xmlns="http://schemas.openxmlformats.org/officeDocument/2006/custom-properties" xmlns:vt="http://schemas.openxmlformats.org/officeDocument/2006/docPropsVTypes"/>
</file>