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حضرت علی اکبر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636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5638_3804643083">
            <w:r>
              <w:rPr>
                <w:webHidden/>
                <w:rStyle w:val="IndexLink"/>
                <w:rtl w:val="true"/>
              </w:rPr>
              <w:t>حيات</w:t>
            </w:r>
            <w:r>
              <w:rPr>
                <w:rStyle w:val="IndexLink"/>
                <w:rtl w:val="true"/>
              </w:rPr>
              <w:tab/>
            </w:r>
            <w:r>
              <w:rPr>
                <w:rStyle w:val="IndexLink"/>
              </w:rPr>
              <w:t>4</w:t>
            </w:r>
          </w:hyperlink>
        </w:p>
        <w:p>
          <w:pPr>
            <w:pStyle w:val="Contents3"/>
            <w:tabs>
              <w:tab w:val="clear" w:pos="8459"/>
              <w:tab w:val="right" w:pos="9026" w:leader="dot"/>
            </w:tabs>
            <w:rPr/>
          </w:pPr>
          <w:hyperlink w:anchor="__RefHeading___Toc285640_3804643083">
            <w:r>
              <w:rPr>
                <w:webHidden/>
                <w:rStyle w:val="IndexLink"/>
                <w:rtl w:val="true"/>
              </w:rPr>
              <w:t>ولادت</w:t>
            </w:r>
            <w:r>
              <w:rPr>
                <w:rStyle w:val="IndexLink"/>
                <w:rtl w:val="true"/>
              </w:rPr>
              <w:tab/>
            </w:r>
            <w:r>
              <w:rPr>
                <w:rStyle w:val="IndexLink"/>
              </w:rPr>
              <w:t>4</w:t>
            </w:r>
          </w:hyperlink>
        </w:p>
        <w:p>
          <w:pPr>
            <w:pStyle w:val="Contents3"/>
            <w:tabs>
              <w:tab w:val="clear" w:pos="8459"/>
              <w:tab w:val="right" w:pos="9026" w:leader="dot"/>
            </w:tabs>
            <w:rPr/>
          </w:pPr>
          <w:hyperlink w:anchor="__RefHeading___Toc285642_3804643083">
            <w:r>
              <w:rPr>
                <w:webHidden/>
                <w:rStyle w:val="IndexLink"/>
                <w:rtl w:val="true"/>
              </w:rPr>
              <w:t>پدر</w:t>
            </w:r>
            <w:r>
              <w:rPr>
                <w:rStyle w:val="IndexLink"/>
                <w:rtl w:val="true"/>
              </w:rPr>
              <w:tab/>
            </w:r>
            <w:r>
              <w:rPr>
                <w:rStyle w:val="IndexLink"/>
              </w:rPr>
              <w:t>6</w:t>
            </w:r>
          </w:hyperlink>
        </w:p>
        <w:p>
          <w:pPr>
            <w:pStyle w:val="Contents3"/>
            <w:tabs>
              <w:tab w:val="clear" w:pos="8459"/>
              <w:tab w:val="right" w:pos="9026" w:leader="dot"/>
            </w:tabs>
            <w:rPr/>
          </w:pPr>
          <w:hyperlink w:anchor="__RefHeading___Toc285644_3804643083">
            <w:r>
              <w:rPr>
                <w:webHidden/>
                <w:rStyle w:val="IndexLink"/>
                <w:rtl w:val="true"/>
              </w:rPr>
              <w:t>مادر</w:t>
            </w:r>
            <w:r>
              <w:rPr>
                <w:rStyle w:val="IndexLink"/>
                <w:rtl w:val="true"/>
              </w:rPr>
              <w:tab/>
            </w:r>
            <w:r>
              <w:rPr>
                <w:rStyle w:val="IndexLink"/>
              </w:rPr>
              <w:t>26</w:t>
            </w:r>
          </w:hyperlink>
        </w:p>
        <w:p>
          <w:pPr>
            <w:pStyle w:val="Contents3"/>
            <w:tabs>
              <w:tab w:val="clear" w:pos="8459"/>
              <w:tab w:val="right" w:pos="9026" w:leader="dot"/>
            </w:tabs>
            <w:rPr/>
          </w:pPr>
          <w:hyperlink w:anchor="__RefHeading___Toc285646_3804643083">
            <w:r>
              <w:rPr>
                <w:webHidden/>
                <w:rStyle w:val="IndexLink"/>
                <w:rtl w:val="true"/>
              </w:rPr>
              <w:t>بهار عمر حضرت</w:t>
            </w:r>
            <w:r>
              <w:rPr>
                <w:rStyle w:val="IndexLink"/>
                <w:rtl w:val="true"/>
              </w:rPr>
              <w:tab/>
            </w:r>
            <w:r>
              <w:rPr>
                <w:rStyle w:val="IndexLink"/>
              </w:rPr>
              <w:t>27</w:t>
            </w:r>
          </w:hyperlink>
        </w:p>
        <w:p>
          <w:pPr>
            <w:pStyle w:val="Contents3"/>
            <w:tabs>
              <w:tab w:val="clear" w:pos="8459"/>
              <w:tab w:val="right" w:pos="9026" w:leader="dot"/>
            </w:tabs>
            <w:rPr/>
          </w:pPr>
          <w:hyperlink w:anchor="__RefHeading___Toc285648_3804643083">
            <w:r>
              <w:rPr>
                <w:webHidden/>
                <w:rStyle w:val="IndexLink"/>
                <w:rtl w:val="true"/>
              </w:rPr>
              <w:t>ازدواج حضرت علي اكبر</w:t>
            </w:r>
            <w:r>
              <w:rPr>
                <w:rStyle w:val="IndexLink"/>
                <w:rtl w:val="true"/>
              </w:rPr>
              <w:tab/>
            </w:r>
            <w:r>
              <w:rPr>
                <w:rStyle w:val="IndexLink"/>
              </w:rPr>
              <w:t>28</w:t>
            </w:r>
          </w:hyperlink>
        </w:p>
        <w:p>
          <w:pPr>
            <w:pStyle w:val="Contents3"/>
            <w:tabs>
              <w:tab w:val="clear" w:pos="8459"/>
              <w:tab w:val="right" w:pos="9026" w:leader="dot"/>
            </w:tabs>
            <w:rPr/>
          </w:pPr>
          <w:hyperlink w:anchor="__RefHeading___Toc285650_3804643083">
            <w:r>
              <w:rPr>
                <w:webHidden/>
                <w:rStyle w:val="IndexLink"/>
                <w:rtl w:val="true"/>
              </w:rPr>
              <w:t>مادر در كربلا</w:t>
            </w:r>
            <w:r>
              <w:rPr>
                <w:rStyle w:val="IndexLink"/>
                <w:rtl w:val="true"/>
              </w:rPr>
              <w:tab/>
            </w:r>
            <w:r>
              <w:rPr>
                <w:rStyle w:val="IndexLink"/>
              </w:rPr>
              <w:t>29</w:t>
            </w:r>
          </w:hyperlink>
        </w:p>
        <w:p>
          <w:pPr>
            <w:pStyle w:val="Contents2"/>
            <w:tabs>
              <w:tab w:val="clear" w:pos="8743"/>
              <w:tab w:val="right" w:pos="9026" w:leader="dot"/>
            </w:tabs>
            <w:rPr/>
          </w:pPr>
          <w:hyperlink w:anchor="__RefHeading___Toc285652_3804643083">
            <w:r>
              <w:rPr>
                <w:webHidden/>
                <w:rStyle w:val="IndexLink"/>
                <w:rtl w:val="true"/>
              </w:rPr>
              <w:t>غدير در سيره حضرت علي اكبر عليه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85654_3804643083">
            <w:r>
              <w:rPr>
                <w:webHidden/>
                <w:rStyle w:val="IndexLink"/>
                <w:rtl w:val="true"/>
              </w:rPr>
              <w:t>بيان عقيده نسبت به غدير در اشعار</w:t>
            </w:r>
            <w:r>
              <w:rPr>
                <w:rStyle w:val="IndexLink"/>
                <w:rtl w:val="true"/>
              </w:rPr>
              <w:tab/>
            </w:r>
            <w:r>
              <w:rPr>
                <w:rStyle w:val="IndexLink"/>
              </w:rPr>
              <w:t>31</w:t>
            </w:r>
          </w:hyperlink>
        </w:p>
        <w:p>
          <w:pPr>
            <w:pStyle w:val="Contents3"/>
            <w:tabs>
              <w:tab w:val="clear" w:pos="8459"/>
              <w:tab w:val="right" w:pos="9026" w:leader="dot"/>
            </w:tabs>
            <w:rPr/>
          </w:pPr>
          <w:hyperlink w:anchor="__RefHeading___Toc285656_3804643083">
            <w:r>
              <w:rPr>
                <w:webHidden/>
                <w:rStyle w:val="IndexLink"/>
                <w:rtl w:val="true"/>
              </w:rPr>
              <w:t>دفاع ازدومين وارث غديرتا لحظه شهادت</w:t>
            </w:r>
            <w:r>
              <w:rPr>
                <w:rStyle w:val="IndexLink"/>
                <w:rtl w:val="true"/>
              </w:rPr>
              <w:tab/>
            </w:r>
            <w:r>
              <w:rPr>
                <w:rStyle w:val="IndexLink"/>
              </w:rPr>
              <w:t>32</w:t>
            </w:r>
          </w:hyperlink>
        </w:p>
        <w:p>
          <w:pPr>
            <w:pStyle w:val="Contents3"/>
            <w:tabs>
              <w:tab w:val="clear" w:pos="8459"/>
              <w:tab w:val="right" w:pos="9026" w:leader="dot"/>
            </w:tabs>
            <w:rPr/>
          </w:pPr>
          <w:hyperlink w:anchor="__RefHeading___Toc285658_3804643083">
            <w:r>
              <w:rPr>
                <w:webHidden/>
                <w:rStyle w:val="IndexLink"/>
                <w:rtl w:val="true"/>
              </w:rPr>
              <w:t>همراهي باامام زمان خود تا كربلا</w:t>
            </w:r>
            <w:r>
              <w:rPr>
                <w:rStyle w:val="IndexLink"/>
                <w:rtl w:val="true"/>
              </w:rPr>
              <w:tab/>
            </w:r>
            <w:r>
              <w:rPr>
                <w:rStyle w:val="IndexLink"/>
              </w:rPr>
              <w:t>33</w:t>
            </w:r>
          </w:hyperlink>
        </w:p>
        <w:p>
          <w:pPr>
            <w:pStyle w:val="Contents3"/>
            <w:tabs>
              <w:tab w:val="clear" w:pos="8459"/>
              <w:tab w:val="right" w:pos="9026" w:leader="dot"/>
            </w:tabs>
            <w:rPr/>
          </w:pPr>
          <w:hyperlink w:anchor="__RefHeading___Toc285660_3804643083">
            <w:r>
              <w:rPr>
                <w:webHidden/>
                <w:rStyle w:val="IndexLink"/>
                <w:rtl w:val="true"/>
              </w:rPr>
              <w:t>تربيت در دامن صاحب غدير</w:t>
            </w:r>
            <w:r>
              <w:rPr>
                <w:rStyle w:val="IndexLink"/>
                <w:rtl w:val="true"/>
              </w:rPr>
              <w:tab/>
            </w:r>
            <w:r>
              <w:rPr>
                <w:rStyle w:val="IndexLink"/>
              </w:rPr>
              <w:t>33</w:t>
            </w:r>
          </w:hyperlink>
        </w:p>
        <w:p>
          <w:pPr>
            <w:pStyle w:val="Contents3"/>
            <w:tabs>
              <w:tab w:val="clear" w:pos="8459"/>
              <w:tab w:val="right" w:pos="9026" w:leader="dot"/>
            </w:tabs>
            <w:rPr/>
          </w:pPr>
          <w:hyperlink w:anchor="__RefHeading___Toc285662_3804643083">
            <w:r>
              <w:rPr>
                <w:webHidden/>
                <w:rStyle w:val="IndexLink"/>
                <w:rtl w:val="true"/>
              </w:rPr>
              <w:t>تربيت در دامن وارثان غدير</w:t>
            </w:r>
            <w:r>
              <w:rPr>
                <w:rStyle w:val="IndexLink"/>
                <w:rtl w:val="true"/>
              </w:rPr>
              <w:tab/>
            </w:r>
            <w:r>
              <w:rPr>
                <w:rStyle w:val="IndexLink"/>
              </w:rPr>
              <w:t>34</w:t>
            </w:r>
          </w:hyperlink>
        </w:p>
        <w:p>
          <w:pPr>
            <w:pStyle w:val="Contents2"/>
            <w:tabs>
              <w:tab w:val="clear" w:pos="8743"/>
              <w:tab w:val="right" w:pos="9026" w:leader="dot"/>
            </w:tabs>
            <w:rPr/>
          </w:pPr>
          <w:hyperlink w:anchor="__RefHeading___Toc285664_3804643083">
            <w:r>
              <w:rPr>
                <w:webHidden/>
                <w:rStyle w:val="IndexLink"/>
                <w:rtl w:val="true"/>
              </w:rPr>
              <w:t>فضائل حضرت علي اكبرعليه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85666_3804643083">
            <w:r>
              <w:rPr>
                <w:webHidden/>
                <w:rStyle w:val="IndexLink"/>
                <w:rtl w:val="true"/>
              </w:rPr>
              <w:t>مقام حضرت</w:t>
            </w:r>
            <w:r>
              <w:rPr>
                <w:rStyle w:val="IndexLink"/>
                <w:rtl w:val="true"/>
              </w:rPr>
              <w:tab/>
            </w:r>
            <w:r>
              <w:rPr>
                <w:rStyle w:val="IndexLink"/>
              </w:rPr>
              <w:t>35</w:t>
            </w:r>
          </w:hyperlink>
        </w:p>
        <w:p>
          <w:pPr>
            <w:pStyle w:val="Contents4"/>
            <w:tabs>
              <w:tab w:val="clear" w:pos="8176"/>
              <w:tab w:val="right" w:pos="9026" w:leader="dot"/>
            </w:tabs>
            <w:rPr/>
          </w:pPr>
          <w:hyperlink w:anchor="__RefHeading___Toc285668_3804643083">
            <w:r>
              <w:rPr>
                <w:webHidden/>
                <w:rStyle w:val="IndexLink"/>
                <w:rtl w:val="true"/>
              </w:rPr>
              <w:t>ازمنظر اميرالمومنين علي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285670_3804643083">
            <w:r>
              <w:rPr>
                <w:webHidden/>
                <w:rStyle w:val="IndexLink"/>
                <w:rtl w:val="true"/>
              </w:rPr>
              <w:t>از منظرامام حسين عليه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285672_3804643083">
            <w:r>
              <w:rPr>
                <w:webHidden/>
                <w:rStyle w:val="IndexLink"/>
                <w:rtl w:val="true"/>
              </w:rPr>
              <w:t>حاضر كردن انگور درغير فصل مناسب براي او</w:t>
            </w:r>
            <w:r>
              <w:rPr>
                <w:rStyle w:val="IndexLink"/>
                <w:rtl w:val="true"/>
              </w:rPr>
              <w:tab/>
            </w:r>
            <w:r>
              <w:rPr>
                <w:rStyle w:val="IndexLink"/>
              </w:rPr>
              <w:t>35</w:t>
            </w:r>
          </w:hyperlink>
        </w:p>
        <w:p>
          <w:pPr>
            <w:pStyle w:val="Contents5"/>
            <w:tabs>
              <w:tab w:val="clear" w:pos="7892"/>
              <w:tab w:val="right" w:pos="9026" w:leader="dot"/>
            </w:tabs>
            <w:rPr/>
          </w:pPr>
          <w:hyperlink w:anchor="__RefHeading___Toc285674_3804643083">
            <w:r>
              <w:rPr>
                <w:webHidden/>
                <w:rStyle w:val="IndexLink"/>
                <w:rtl w:val="true"/>
              </w:rPr>
              <w:t xml:space="preserve">تلاوت ايه إِنَّ اللَّهَ اصْطَفَى </w:t>
            </w:r>
            <w:r>
              <w:rPr>
                <w:rStyle w:val="IndexLink"/>
                <w:rtl w:val="true"/>
              </w:rPr>
              <w:t>...</w:t>
            </w:r>
            <w:r>
              <w:rPr>
                <w:rStyle w:val="IndexLink"/>
                <w:rtl w:val="true"/>
              </w:rPr>
              <w:t>حين رفتن بميدان</w:t>
            </w:r>
            <w:r>
              <w:rPr>
                <w:rStyle w:val="IndexLink"/>
                <w:rtl w:val="true"/>
              </w:rPr>
              <w:tab/>
            </w:r>
            <w:r>
              <w:rPr>
                <w:rStyle w:val="IndexLink"/>
              </w:rPr>
              <w:t>36</w:t>
            </w:r>
          </w:hyperlink>
        </w:p>
        <w:p>
          <w:pPr>
            <w:pStyle w:val="Contents5"/>
            <w:tabs>
              <w:tab w:val="clear" w:pos="7892"/>
              <w:tab w:val="right" w:pos="9026" w:leader="dot"/>
            </w:tabs>
            <w:rPr/>
          </w:pPr>
          <w:hyperlink w:anchor="__RefHeading___Toc285676_3804643083">
            <w:r>
              <w:rPr>
                <w:webHidden/>
                <w:rStyle w:val="IndexLink"/>
                <w:rtl w:val="true"/>
              </w:rPr>
              <w:t>شاهد گرفتن خداوند</w:t>
            </w:r>
            <w:r>
              <w:rPr>
                <w:rStyle w:val="IndexLink"/>
                <w:rtl w:val="true"/>
              </w:rPr>
              <w:tab/>
            </w:r>
            <w:r>
              <w:rPr>
                <w:rStyle w:val="IndexLink"/>
              </w:rPr>
              <w:t>36</w:t>
            </w:r>
          </w:hyperlink>
        </w:p>
        <w:p>
          <w:pPr>
            <w:pStyle w:val="Contents5"/>
            <w:tabs>
              <w:tab w:val="clear" w:pos="7892"/>
              <w:tab w:val="right" w:pos="9026" w:leader="dot"/>
            </w:tabs>
            <w:rPr/>
          </w:pPr>
          <w:hyperlink w:anchor="__RefHeading___Toc285678_3804643083">
            <w:r>
              <w:rPr>
                <w:webHidden/>
                <w:rStyle w:val="IndexLink"/>
                <w:rtl w:val="true"/>
              </w:rPr>
              <w:t>ياد آور پيامبردر خلقت و خلق و منطق</w:t>
            </w:r>
            <w:r>
              <w:rPr>
                <w:rStyle w:val="IndexLink"/>
                <w:rtl w:val="true"/>
              </w:rPr>
              <w:tab/>
            </w:r>
            <w:r>
              <w:rPr>
                <w:rStyle w:val="IndexLink"/>
              </w:rPr>
              <w:t>36</w:t>
            </w:r>
          </w:hyperlink>
        </w:p>
        <w:p>
          <w:pPr>
            <w:pStyle w:val="Contents5"/>
            <w:tabs>
              <w:tab w:val="clear" w:pos="7892"/>
              <w:tab w:val="right" w:pos="9026" w:leader="dot"/>
            </w:tabs>
            <w:rPr/>
          </w:pPr>
          <w:hyperlink w:anchor="__RefHeading___Toc285680_3804643083">
            <w:r>
              <w:rPr>
                <w:webHidden/>
                <w:rStyle w:val="IndexLink"/>
                <w:rtl w:val="true"/>
              </w:rPr>
              <w:t>نفرين بر دشمن او</w:t>
            </w:r>
            <w:r>
              <w:rPr>
                <w:rStyle w:val="IndexLink"/>
                <w:rtl w:val="true"/>
              </w:rPr>
              <w:tab/>
            </w:r>
            <w:r>
              <w:rPr>
                <w:rStyle w:val="IndexLink"/>
              </w:rPr>
              <w:t>37</w:t>
            </w:r>
          </w:hyperlink>
        </w:p>
        <w:p>
          <w:pPr>
            <w:pStyle w:val="Contents6"/>
            <w:tabs>
              <w:tab w:val="clear" w:pos="7609"/>
              <w:tab w:val="right" w:pos="9026" w:leader="dot"/>
            </w:tabs>
            <w:rPr/>
          </w:pPr>
          <w:hyperlink w:anchor="__RefHeading___Toc285682_3804643083">
            <w:r>
              <w:rPr>
                <w:webHidden/>
                <w:rStyle w:val="IndexLink"/>
                <w:rtl w:val="true"/>
              </w:rPr>
              <w:t>وقت رفتن به ميدان</w:t>
            </w:r>
            <w:r>
              <w:rPr>
                <w:rStyle w:val="IndexLink"/>
                <w:rtl w:val="true"/>
              </w:rPr>
              <w:tab/>
            </w:r>
            <w:r>
              <w:rPr>
                <w:rStyle w:val="IndexLink"/>
              </w:rPr>
              <w:t>37</w:t>
            </w:r>
          </w:hyperlink>
        </w:p>
        <w:p>
          <w:pPr>
            <w:pStyle w:val="Contents6"/>
            <w:tabs>
              <w:tab w:val="clear" w:pos="7609"/>
              <w:tab w:val="right" w:pos="9026" w:leader="dot"/>
            </w:tabs>
            <w:rPr/>
          </w:pPr>
          <w:hyperlink w:anchor="__RefHeading___Toc285684_3804643083">
            <w:r>
              <w:rPr>
                <w:webHidden/>
                <w:rStyle w:val="IndexLink"/>
                <w:rtl w:val="true"/>
              </w:rPr>
              <w:t>وقت شهادت</w:t>
            </w:r>
            <w:r>
              <w:rPr>
                <w:rStyle w:val="IndexLink"/>
                <w:rtl w:val="true"/>
              </w:rPr>
              <w:tab/>
            </w:r>
            <w:r>
              <w:rPr>
                <w:rStyle w:val="IndexLink"/>
              </w:rPr>
              <w:t>37</w:t>
            </w:r>
          </w:hyperlink>
        </w:p>
        <w:p>
          <w:pPr>
            <w:pStyle w:val="Contents6"/>
            <w:tabs>
              <w:tab w:val="clear" w:pos="7609"/>
              <w:tab w:val="right" w:pos="9026" w:leader="dot"/>
            </w:tabs>
            <w:rPr/>
          </w:pPr>
          <w:hyperlink w:anchor="__RefHeading___Toc285686_3804643083">
            <w:r>
              <w:rPr>
                <w:webHidden/>
                <w:rStyle w:val="IndexLink"/>
                <w:rtl w:val="true"/>
              </w:rPr>
              <w:t>علاقه امام حسين به حضرت</w:t>
            </w:r>
            <w:r>
              <w:rPr>
                <w:rStyle w:val="IndexLink"/>
                <w:rtl w:val="true"/>
              </w:rPr>
              <w:tab/>
            </w:r>
            <w:r>
              <w:rPr>
                <w:rStyle w:val="IndexLink"/>
              </w:rPr>
              <w:t>38</w:t>
            </w:r>
          </w:hyperlink>
        </w:p>
        <w:p>
          <w:pPr>
            <w:pStyle w:val="Contents4"/>
            <w:tabs>
              <w:tab w:val="clear" w:pos="8176"/>
              <w:tab w:val="right" w:pos="9026" w:leader="dot"/>
            </w:tabs>
            <w:rPr/>
          </w:pPr>
          <w:hyperlink w:anchor="__RefHeading___Toc285688_3804643083">
            <w:r>
              <w:rPr>
                <w:webHidden/>
                <w:rStyle w:val="IndexLink"/>
                <w:rtl w:val="true"/>
              </w:rPr>
              <w:t>ازمنظر امام سجاد عليه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285690_3804643083">
            <w:r>
              <w:rPr>
                <w:webHidden/>
                <w:rStyle w:val="IndexLink"/>
                <w:rtl w:val="true"/>
              </w:rPr>
              <w:t>از منظرامام باقر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285692_3804643083">
            <w:r>
              <w:rPr>
                <w:webHidden/>
                <w:rStyle w:val="IndexLink"/>
                <w:rtl w:val="true"/>
              </w:rPr>
              <w:t>از منظر امام صادق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85694_3804643083">
            <w:r>
              <w:rPr>
                <w:webHidden/>
                <w:rStyle w:val="IndexLink"/>
                <w:rtl w:val="true"/>
              </w:rPr>
              <w:t>شباهت او به پيامبر اكرم صلي الله عليه و آله</w:t>
            </w:r>
            <w:r>
              <w:rPr>
                <w:rStyle w:val="IndexLink"/>
                <w:rtl w:val="true"/>
              </w:rPr>
              <w:tab/>
            </w:r>
            <w:r>
              <w:rPr>
                <w:rStyle w:val="IndexLink"/>
              </w:rPr>
              <w:t>42</w:t>
            </w:r>
          </w:hyperlink>
        </w:p>
        <w:p>
          <w:pPr>
            <w:pStyle w:val="Contents3"/>
            <w:tabs>
              <w:tab w:val="clear" w:pos="8459"/>
              <w:tab w:val="right" w:pos="9026" w:leader="dot"/>
            </w:tabs>
            <w:rPr/>
          </w:pPr>
          <w:hyperlink w:anchor="__RefHeading___Toc285696_3804643083">
            <w:r>
              <w:rPr>
                <w:webHidden/>
                <w:rStyle w:val="IndexLink"/>
                <w:rtl w:val="true"/>
              </w:rPr>
              <w:t>عصمت آن بزرگوار</w:t>
            </w:r>
            <w:r>
              <w:rPr>
                <w:rStyle w:val="IndexLink"/>
                <w:rtl w:val="true"/>
              </w:rPr>
              <w:tab/>
            </w:r>
            <w:r>
              <w:rPr>
                <w:rStyle w:val="IndexLink"/>
              </w:rPr>
              <w:t>43</w:t>
            </w:r>
          </w:hyperlink>
        </w:p>
        <w:p>
          <w:pPr>
            <w:pStyle w:val="Contents3"/>
            <w:tabs>
              <w:tab w:val="clear" w:pos="8459"/>
              <w:tab w:val="right" w:pos="9026" w:leader="dot"/>
            </w:tabs>
            <w:rPr/>
          </w:pPr>
          <w:hyperlink w:anchor="__RefHeading___Toc285698_3804643083">
            <w:r>
              <w:rPr>
                <w:webHidden/>
                <w:rStyle w:val="IndexLink"/>
                <w:rtl w:val="true"/>
              </w:rPr>
              <w:t>صفات آن سرور</w:t>
            </w:r>
            <w:r>
              <w:rPr>
                <w:rStyle w:val="IndexLink"/>
                <w:rtl w:val="true"/>
              </w:rPr>
              <w:tab/>
            </w:r>
            <w:r>
              <w:rPr>
                <w:rStyle w:val="IndexLink"/>
              </w:rPr>
              <w:t>43</w:t>
            </w:r>
          </w:hyperlink>
        </w:p>
        <w:p>
          <w:pPr>
            <w:pStyle w:val="Contents3"/>
            <w:tabs>
              <w:tab w:val="clear" w:pos="8459"/>
              <w:tab w:val="right" w:pos="9026" w:leader="dot"/>
            </w:tabs>
            <w:rPr/>
          </w:pPr>
          <w:hyperlink w:anchor="__RefHeading___Toc285700_3804643083">
            <w:r>
              <w:rPr>
                <w:webHidden/>
                <w:rStyle w:val="IndexLink"/>
                <w:rtl w:val="true"/>
              </w:rPr>
              <w:t>شجاعت‌آن بزرگوار</w:t>
            </w:r>
            <w:r>
              <w:rPr>
                <w:rStyle w:val="IndexLink"/>
                <w:rtl w:val="true"/>
              </w:rPr>
              <w:tab/>
            </w:r>
            <w:r>
              <w:rPr>
                <w:rStyle w:val="IndexLink"/>
              </w:rPr>
              <w:t>44</w:t>
            </w:r>
          </w:hyperlink>
        </w:p>
        <w:p>
          <w:pPr>
            <w:pStyle w:val="Contents3"/>
            <w:tabs>
              <w:tab w:val="clear" w:pos="8459"/>
              <w:tab w:val="right" w:pos="9026" w:leader="dot"/>
            </w:tabs>
            <w:rPr/>
          </w:pPr>
          <w:hyperlink w:anchor="__RefHeading___Toc285702_3804643083">
            <w:r>
              <w:rPr>
                <w:webHidden/>
                <w:rStyle w:val="IndexLink"/>
                <w:rtl w:val="true"/>
              </w:rPr>
              <w:t>ارزش خون على اكبر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85704_3804643083">
            <w:r>
              <w:rPr>
                <w:webHidden/>
                <w:rStyle w:val="IndexLink"/>
                <w:rtl w:val="true"/>
              </w:rPr>
              <w:t>توسل</w:t>
            </w:r>
            <w:r>
              <w:rPr>
                <w:rStyle w:val="IndexLink"/>
                <w:rtl w:val="true"/>
              </w:rPr>
              <w:tab/>
            </w:r>
            <w:r>
              <w:rPr>
                <w:rStyle w:val="IndexLink"/>
              </w:rPr>
              <w:t>45</w:t>
            </w:r>
          </w:hyperlink>
        </w:p>
        <w:p>
          <w:pPr>
            <w:pStyle w:val="Contents3"/>
            <w:tabs>
              <w:tab w:val="clear" w:pos="8459"/>
              <w:tab w:val="right" w:pos="9026" w:leader="dot"/>
            </w:tabs>
            <w:rPr/>
          </w:pPr>
          <w:hyperlink w:anchor="__RefHeading___Toc285706_3804643083">
            <w:r>
              <w:rPr>
                <w:webHidden/>
                <w:rStyle w:val="IndexLink"/>
                <w:rtl w:val="true"/>
              </w:rPr>
              <w:t>مدح دشمن</w:t>
            </w:r>
            <w:r>
              <w:rPr>
                <w:rStyle w:val="IndexLink"/>
                <w:rtl w:val="true"/>
              </w:rPr>
              <w:tab/>
            </w:r>
            <w:r>
              <w:rPr>
                <w:rStyle w:val="IndexLink"/>
              </w:rPr>
              <w:t>48</w:t>
            </w:r>
          </w:hyperlink>
        </w:p>
        <w:p>
          <w:pPr>
            <w:pStyle w:val="Contents2"/>
            <w:tabs>
              <w:tab w:val="clear" w:pos="8743"/>
              <w:tab w:val="right" w:pos="9026" w:leader="dot"/>
            </w:tabs>
            <w:rPr/>
          </w:pPr>
          <w:hyperlink w:anchor="__RefHeading___Toc285708_3804643083">
            <w:r>
              <w:rPr>
                <w:webHidden/>
                <w:rStyle w:val="IndexLink"/>
                <w:rtl w:val="true"/>
              </w:rPr>
              <w:t>قاتل</w:t>
            </w:r>
            <w:r>
              <w:rPr>
                <w:rStyle w:val="IndexLink"/>
                <w:rtl w:val="true"/>
              </w:rPr>
              <w:tab/>
            </w:r>
            <w:r>
              <w:rPr>
                <w:rStyle w:val="IndexLink"/>
              </w:rPr>
              <w:t>48</w:t>
            </w:r>
          </w:hyperlink>
        </w:p>
        <w:p>
          <w:pPr>
            <w:pStyle w:val="Contents2"/>
            <w:tabs>
              <w:tab w:val="clear" w:pos="8743"/>
              <w:tab w:val="right" w:pos="9026" w:leader="dot"/>
            </w:tabs>
            <w:rPr/>
          </w:pPr>
          <w:hyperlink w:anchor="__RefHeading___Toc285710_3804643083">
            <w:r>
              <w:rPr>
                <w:webHidden/>
                <w:rStyle w:val="IndexLink"/>
                <w:rtl w:val="true"/>
              </w:rPr>
              <w:t>مزار</w:t>
            </w:r>
            <w:r>
              <w:rPr>
                <w:rStyle w:val="IndexLink"/>
                <w:rtl w:val="true"/>
              </w:rPr>
              <w:tab/>
            </w:r>
            <w:r>
              <w:rPr>
                <w:rStyle w:val="IndexLink"/>
              </w:rPr>
              <w:t>49</w:t>
            </w:r>
          </w:hyperlink>
        </w:p>
        <w:p>
          <w:pPr>
            <w:pStyle w:val="Contents2"/>
            <w:tabs>
              <w:tab w:val="clear" w:pos="8743"/>
              <w:tab w:val="right" w:pos="9026" w:leader="dot"/>
            </w:tabs>
            <w:rPr/>
          </w:pPr>
          <w:hyperlink w:anchor="__RefHeading___Toc285712_3804643083">
            <w:r>
              <w:rPr>
                <w:webHidden/>
                <w:rStyle w:val="IndexLink"/>
                <w:rtl w:val="true"/>
              </w:rPr>
              <w:t>زيارت نامه</w:t>
            </w:r>
            <w:r>
              <w:rPr>
                <w:rStyle w:val="IndexLink"/>
                <w:rtl w:val="true"/>
              </w:rPr>
              <w:tab/>
            </w:r>
            <w:r>
              <w:rPr>
                <w:rStyle w:val="IndexLink"/>
              </w:rPr>
              <w:t>50</w:t>
            </w:r>
          </w:hyperlink>
        </w:p>
        <w:p>
          <w:pPr>
            <w:pStyle w:val="Contents2"/>
            <w:tabs>
              <w:tab w:val="clear" w:pos="8743"/>
              <w:tab w:val="right" w:pos="9026" w:leader="dot"/>
            </w:tabs>
            <w:rPr/>
          </w:pPr>
          <w:hyperlink w:anchor="__RefHeading___Toc285714_3804643083">
            <w:r>
              <w:rPr>
                <w:webHidden/>
                <w:rStyle w:val="IndexLink"/>
                <w:rtl w:val="true"/>
              </w:rPr>
              <w:t>شهادت</w:t>
            </w:r>
            <w:r>
              <w:rPr>
                <w:rStyle w:val="IndexLink"/>
                <w:rtl w:val="true"/>
              </w:rPr>
              <w:tab/>
            </w:r>
            <w:r>
              <w:rPr>
                <w:rStyle w:val="IndexLink"/>
              </w:rPr>
              <w:t>54</w:t>
            </w:r>
          </w:hyperlink>
        </w:p>
        <w:p>
          <w:pPr>
            <w:pStyle w:val="Contents2"/>
            <w:tabs>
              <w:tab w:val="clear" w:pos="8743"/>
              <w:tab w:val="right" w:pos="9026" w:leader="dot"/>
            </w:tabs>
            <w:rPr/>
          </w:pPr>
          <w:hyperlink w:anchor="__RefHeading___Toc285716_3804643083">
            <w:r>
              <w:rPr>
                <w:webHidden/>
                <w:rStyle w:val="IndexLink"/>
                <w:rtl w:val="true"/>
              </w:rPr>
              <w:t>اشعار</w:t>
            </w:r>
            <w:r>
              <w:rPr>
                <w:rStyle w:val="IndexLink"/>
                <w:rtl w:val="true"/>
              </w:rPr>
              <w:tab/>
            </w:r>
            <w:r>
              <w:rPr>
                <w:rStyle w:val="IndexLink"/>
              </w:rPr>
              <w:t>61</w:t>
            </w:r>
          </w:hyperlink>
        </w:p>
        <w:p>
          <w:pPr>
            <w:pStyle w:val="Contents3"/>
            <w:tabs>
              <w:tab w:val="clear" w:pos="8459"/>
              <w:tab w:val="right" w:pos="9026" w:leader="dot"/>
            </w:tabs>
            <w:rPr/>
          </w:pPr>
          <w:hyperlink w:anchor="__RefHeading___Toc285718_3804643083">
            <w:r>
              <w:rPr>
                <w:webHidden/>
                <w:rStyle w:val="IndexLink"/>
                <w:rtl w:val="true"/>
              </w:rPr>
              <w:t>مدح</w:t>
            </w:r>
            <w:r>
              <w:rPr>
                <w:rStyle w:val="IndexLink"/>
                <w:rtl w:val="true"/>
              </w:rPr>
              <w:tab/>
            </w:r>
            <w:r>
              <w:rPr>
                <w:rStyle w:val="IndexLink"/>
              </w:rPr>
              <w:t>61</w:t>
            </w:r>
          </w:hyperlink>
        </w:p>
        <w:p>
          <w:pPr>
            <w:pStyle w:val="Contents3"/>
            <w:tabs>
              <w:tab w:val="clear" w:pos="8459"/>
              <w:tab w:val="right" w:pos="9026" w:leader="dot"/>
            </w:tabs>
            <w:rPr/>
          </w:pPr>
          <w:hyperlink w:anchor="__RefHeading___Toc285720_3804643083">
            <w:r>
              <w:rPr>
                <w:webHidden/>
                <w:rStyle w:val="IndexLink"/>
                <w:rtl w:val="true"/>
              </w:rPr>
              <w:t>مرثيه</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7_19848"/>
      <w:bookmarkStart w:id="1" w:name="pg2157_19848"/>
      <w:bookmarkEnd w:id="1"/>
    </w:p>
    <w:p>
      <w:pPr>
        <w:pStyle w:val="Heading2"/>
        <w:numPr>
          <w:ilvl w:val="1"/>
          <w:numId w:val="1"/>
        </w:numPr>
        <w:rPr/>
      </w:pPr>
      <w:bookmarkStart w:id="2" w:name="pg2157_19848"/>
      <w:bookmarkStart w:id="3" w:name="__RefHeading___Toc28563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حضرت علي اكبر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285638_3804643083"/>
      <w:bookmarkStart w:id="6" w:name="_Toc2"/>
      <w:bookmarkEnd w:id="5"/>
      <w:r>
        <w:rPr>
          <w:rtl w:val="true"/>
        </w:rPr>
        <w:t>حيات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5640_3804643083"/>
      <w:bookmarkStart w:id="8" w:name="_Toc3"/>
      <w:bookmarkEnd w:id="7"/>
      <w:r>
        <w:rPr>
          <w:rtl w:val="true"/>
        </w:rPr>
        <w:t>ولادت</w:t>
      </w:r>
      <w:bookmarkEnd w:id="8"/>
    </w:p>
    <w:p>
      <w:pPr>
        <w:pStyle w:val="BookText"/>
        <w:rPr/>
      </w:pPr>
      <w:r>
        <w:rPr>
          <w:rFonts w:ascii="Amiri" w:hAnsi="Amiri" w:eastAsia="Amiri" w:cs="Amiri"/>
          <w:color w:val="111111"/>
          <w:sz w:val="28"/>
          <w:sz w:val="28"/>
          <w:szCs w:val="28"/>
          <w:rtl w:val="true"/>
          <w:lang w:bidi="ar-SA"/>
        </w:rPr>
        <w:t>على اكبر عليه السلام</w:t>
      </w:r>
    </w:p>
    <w:p>
      <w:pPr>
        <w:pStyle w:val="BookText"/>
        <w:rPr/>
      </w:pPr>
      <w:r>
        <w:rPr>
          <w:rFonts w:ascii="IRNazanin" w:hAnsi="IRNazanin" w:eastAsia="IRNazanin"/>
          <w:color w:val="111111"/>
          <w:sz w:val="28"/>
          <w:sz w:val="28"/>
          <w:szCs w:val="28"/>
          <w:rtl w:val="true"/>
          <w:lang w:bidi="fa-IR"/>
        </w:rPr>
        <w:t>بنا بر قول مشهور، وى بزرگ‌ترين فرزند امام حسين عليه السلام است كه در كربلا به شهادت رسيد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ليلى، دختر ابى مُرّة بن عُروة بن مَسعود ثَقفى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نام مادر او را آمنه نوشته‌اند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ولادت او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مى‌نويسد كه او در زمان خلافت عثمان زاده شد ولى از سال ولادتش نام نمى‌برد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اعيان الشيعه سال ولادت او 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نوشته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مقرم، ولادت او را در يازدهم شعبان سال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مى‌داند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اختلاف در تاريخ ولادت على‌اكبر درباره سن او به هنگام شهادت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ابن‌شهرآشوب مى‌نويسد كه او هنگام شهادت هجده سال داشت و سپس نقل مى‌كند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گفته‌اند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سنّ او را نوزده سال مى‌داند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مقرم مى‌نويسد كه وى 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كه على‌اكبر عليه السلام از امام سجاد عليه السلام بزرگ‌تر بوده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مورخان از او با لقب الاكبر، ياد كرده‌اند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شيخ طوسى لقب او را الاصغر، ذكر كرده و او را در شمار اصحاب امام حسين عليه السلام آورده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كنيه‌اش ابوالحسن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نوشته محدث قمى از برخى روايات و زيارتنامه‌ها، برمى‌آيد كه او ازدواج كرده و داراى فرزندانى نيز 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على‌اكبر عليه السلام در شكل و شمايل و خلق و خو، شبيه‌ترين مردم به رسول خدا صلى الله عليه و آله و سلم بود و منش و رفتارش، اخلاق پيامبر صلى الله عليه و آله و سلم را در خاطره‌ها زنده مى‌كرد و هرگاه اهل بيت عليهم السلام مشتاق ديدار جدشان رسول اللَّه صلى الله عليه و آله و سلم مى‌شدند، به چهره او مى‌نگريستند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جوانى عالم، وارسته، رشيد و شجاع بود و از صفات انسانى و سجاياى اخلاقى والايى برخوردار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زيارت‌نامه حضرتش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بسيار راستگوى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گرامى است مقام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شرافتمندانه بود بازگشت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خداوند از كوششت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كرد و پاداشت را افزون ساخت و تو را به كنگره رفيع شرف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غرفه‌هاى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w:t>
      </w:r>
    </w:p>
    <w:p>
      <w:pPr>
        <w:pStyle w:val="BookText"/>
        <w:rPr/>
      </w:pPr>
      <w:r>
        <w:rPr>
          <w:rFonts w:ascii="IRNazanin" w:hAnsi="IRNazanin" w:eastAsia="IRNazanin"/>
          <w:color w:val="111111"/>
          <w:sz w:val="28"/>
          <w:sz w:val="28"/>
          <w:szCs w:val="28"/>
          <w:rtl w:val="true"/>
          <w:lang w:bidi="fa-IR"/>
        </w:rPr>
        <w:t>همچنان كه از پيش بر تو منّت نهاد و تو را از اهل بيتى قرار داد كه رجس و پليدى را از آنان دور كرد و از آلودگى‌ها كاملًا پاكشان ساخت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مقاتل الطالبيين،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دارالمعرفة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و فرزندش ابومُرّه، هر دو از صحابه رسول خدا صلى الله عليه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يكى از مردان بزرگى است كه مشركان قريش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 هذَا الْقُرانُ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مرد بزرگ يكى از اين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نهم هجرى اسلام آورد و قوم خود را نيز به اسلام دعوت كرد، ولى با مخالفت آنان رو به رو شد و سرانجام در حال گفتن اذان،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على‌الاكبر عليه السلام، مقرم،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9" w:name="pg2157_19853"/>
    </w:p>
    <w:p>
      <w:pPr>
        <w:pStyle w:val="BookText"/>
        <w:rPr/>
      </w:pPr>
      <w:bookmarkEnd w:id="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مقرم،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مكتبة بصيرتى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مكتبة 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مقرم،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مكتبة بصيرتى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الاكبر، مقرم،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مخصوصه امام حسين عليه السلام در اول و نيمه رجب</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285642_3804643083"/>
      <w:bookmarkStart w:id="11" w:name="_Toc4"/>
      <w:bookmarkEnd w:id="10"/>
      <w:r>
        <w:rPr>
          <w:rtl w:val="true"/>
        </w:rPr>
        <w:t>پدر</w:t>
      </w:r>
      <w:bookmarkEnd w:id="11"/>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ابيطالب و حضرت فاطمه زهرا</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عبداللَّه</w:t>
      </w:r>
    </w:p>
    <w:p>
      <w:pPr>
        <w:pStyle w:val="BookText"/>
        <w:rPr/>
      </w:pPr>
      <w:r>
        <w:rPr>
          <w:rFonts w:ascii="Amiri" w:hAnsi="Amiri" w:eastAsia="Amiri" w:cs="Amiri"/>
          <w:color w:val="111111"/>
          <w:sz w:val="28"/>
          <w:sz w:val="28"/>
          <w:szCs w:val="28"/>
          <w:rtl w:val="true"/>
          <w:lang w:bidi="ar-SA"/>
        </w:rPr>
        <w:t>زمان و محلّ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شعبان 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در مدينه</w:t>
      </w:r>
    </w:p>
    <w:p>
      <w:pPr>
        <w:pStyle w:val="BookText"/>
        <w:rPr/>
      </w:pP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كربلاء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كربلاء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رسول خداصلى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ملازمت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ملازمت با بردارش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p>
    <w:p>
      <w:pPr>
        <w:pStyle w:val="BookText"/>
        <w:rPr/>
      </w:pPr>
      <w:r>
        <w:rPr>
          <w:rFonts w:ascii="IRNazanin" w:hAnsi="IRNazanin" w:eastAsia="IRNazanin"/>
          <w:color w:val="111111"/>
          <w:sz w:val="28"/>
          <w:sz w:val="28"/>
          <w:szCs w:val="28"/>
          <w:rtl w:val="true"/>
          <w:lang w:bidi="fa-IR"/>
        </w:rPr>
        <w:t xml:space="preserve">پيشواى سوم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به روز سوم ماه شعبان سال چهارم هجرت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فرزند برومند حضرت على و فاطمه،كه درود خدا بر ايشان باد،در خانه ى وحى و ولايت،چشم به جهان گشود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ولادتش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رسيد،به خانه ى حضرت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اسماء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كودكش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او را در پارچه يى سپيد پيچيد و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برد،آن گرامى به گوش راست او اذان و به گوش چپ او اقامه گفت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روزهاى اول يا هفتمين روز ولادت با سعادتش،امين وحى الهى،جبرئيل،فرود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خداوند بر تو باد اى رسول خدا،اين نوزاد را به نام پسر كوچك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شود،نام بگذار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بسان هارون براى موسى بن عمران است جز آنكه تو خاتم پيغمبران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نام پر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پروردگار،براى دومين فرزند فاطمه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هفتم ولادتش،فاطمه ى زهراء كه سلام خداوند بر او باد،گوسفندى را براى فرزندش به عنوان عقيقه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كشت،و سر آن حضرت را تراشيد و هم وزن موى سر او نقره صدقه داد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ولادت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چهارم هجرت بود تا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شش سال و چند ماه بعد اتفاق افتاد،مردم از اظهار محبت و لطفى كه پيامبر راستين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مى داشت،به بزرگوارى و مقام شامخ پيشواى سوم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زانوى خويش نهاده او را مى بوسيد و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بزرگوار و پسر بزرگوار و پدر بزرگوارانى،تو امام و پسر امام و پدر امامان هستى،تو جت خدا و پسر حجت خدا و پدر حجت هاى خدايى كه نه نفرند و خاتم ايشان،قائم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بن مالك روايت مى كند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پيامبر پرسيدند كداميك از اهل بيت خود را بيشتر دوست مى دارى،فرمود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رسول گرامى حسن و حسين را به سينه مى فشرد و آنان را مى بوييد و مى بوسيد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هريره كه از مزدوران معاويه و از دشمنان خاندان امامت است در عين حال اعتراف مى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ديدم كه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شانه هاى خويش نشانده بود و به سوى ما مى آمد،وقتى به ما رسيد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اين دو فرزندم را دوست بدارد مرا دوست داشته و هر كه با آنان دشمنى ورزد با من دشمنى نموده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عالى ترين،صميمى ترين و گوياترين رابطه ى معنوى و ملكوتى بين پيامبر و حسين را مى توان در اين جمله 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از من و من از حسينم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با پدر</w:t>
      </w:r>
    </w:p>
    <w:p>
      <w:pPr>
        <w:pStyle w:val="BookText"/>
        <w:rPr/>
      </w:pPr>
      <w:r>
        <w:rPr>
          <w:rFonts w:ascii="IRNazanin" w:hAnsi="IRNazanin" w:eastAsia="IRNazanin"/>
          <w:color w:val="111111"/>
          <w:sz w:val="28"/>
          <w:sz w:val="28"/>
          <w:szCs w:val="28"/>
          <w:rtl w:val="true"/>
          <w:lang w:bidi="fa-IR"/>
        </w:rPr>
        <w:t xml:space="preserve">شش سال از عمرش با پيامبر بزرگوار سپرى شد،و 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به لقاء پروردگار شتافت،مدت سى سال با پدر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پدرى كه جز به انصاف حكم نكرد،و جز به طهارت و بندگى نگذرانيد،جز خدا نديد و جز خدا نخواست و جز خدا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در زمان حكومتش لحظه اى او را آرام نگذاشتند،همچنانكه به هنگام غصب خلافتش جز به آزارش برنخاستند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اين مدت،با دل و جان از اوامر پدر اطاعت مى كرد، و در چند سالى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متصدى خلافت ظاهرى شد،حضرت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پيشبرد اهداف اسلامى،مانند يك سرباز فداكار همچون برادر بزرگوارش مى كوشيد،و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ترتيب،از پدرش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خدا حمايت كرد و حتى گاهى در حضور جمعيت به غاصبين خلافت اعتراض مى كرد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حكومت عمر،امام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شد،خليفه ى دوم را بر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درنگ از منبر بالا رفت 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فرود آى</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با برادر</w:t>
      </w:r>
    </w:p>
    <w:p>
      <w:pPr>
        <w:pStyle w:val="BookText"/>
        <w:rPr/>
      </w:pPr>
      <w:r>
        <w:rPr>
          <w:rFonts w:ascii="IRNazanin" w:hAnsi="IRNazanin" w:eastAsia="IRNazanin"/>
          <w:color w:val="111111"/>
          <w:sz w:val="28"/>
          <w:sz w:val="28"/>
          <w:szCs w:val="28"/>
          <w:rtl w:val="true"/>
          <w:lang w:bidi="fa-IR"/>
        </w:rPr>
        <w:t xml:space="preserve">پس از شهادت حضرت على عليه السلام،به فرموده 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رهبرى شيعيان به حسن بن على عليه السلام،فرزند بزرگ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گشت و بر همه ى مردم واجب و لازم آمد كه به فرامين پيشوايان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پرورد وحى محمدى و ولايت علوى بود، همراه و همكار و همفكر برادرش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وقتى بنابر مصالح اسلام و جامعه ى مسلمانان و به دستور خداوند بزرگ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كه با معاويه صلح كند و آن همه ناراحتيها را تحمل نمايد،امام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رنجهاى برادر بود و چون مى دانست كه اين صلح به صلاح اسلام و مسلمين است، هرگز اعتراض به برادر نداشت و حتى يكروز كه معاويه،در حضور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آلوده اش را به بدگويى نسبت به امام حسن و پدر بزرگوارشان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برخاست تا سخن در گلوى معاويه بشكند و سزاى ناهنجاريش را به كنارش بگذارد ولى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سكوت و خاموشى فرا خواند،امام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 شد و به جايش باز گشت،آنگاه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پاسخ معاويه بر آمد،و با بيانى رسا و كوبنده،خاموشش ساخت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در زمان معاويه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و فرشتگان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ازدنيا رحلت فرمود،به گفته ى رسول خدا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رهبرى شيعيان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از طرف خدا مامور رهبرى جامعه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 كه معاويه با اتكاء به قدرت اسلام،بر اريكه ى حكومت اسلام به ناحق تكيه زده،سخت مشغول تخريب اساس جامعه ى اسلامى و قوانين خداوند است،و از اين حكومت پوشالى مخرب به سختى رنج مى برد،ولى نمى توانست دستى فراز آورد و قدرتى فراهم كند تا او را از جايگاه حكومت اسلامى پائين بكشد،چنانچه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وضعى مشابه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اگر تصميمش را آشكار سازد و به سازندگى قدرت بپردازد،پيش از هر جنبش و حركت مفيدى به قتلش مى رسانند،ناچار دندان بر جگر نهاد و صبر را پيشه ساخت كه اگر بر مى خاست،پيش از اقدام به دسيسه كشته مى شد،و از اين كشته شدن هيچ نتيجه يى گرفته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تا معاويه زنده بود چون برادر زيست و علم مخالفت هاى بزرگ نيفراخت،جز آنكه گاهى محيط و حركات و اعمال معاويه را به باد انتقاد مى گرفت و مردم را به آينده يى نزديك اميدوار مى ساخت كه اقدام مؤثرى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طول مدتى كه معاويه از مردم براى ولايت عهدى يزيد،بيعت مى گرفت،حسين به شدت با او مخالفت كرد،و هرگز تن به بيعت يزيد نداد و وليعهدى او را نپذيرفت و حتى گاهى سخنانى تند به معاويه گفت و يا نامه يى كوبنده براى او نوشت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در بيعت گرفتن براى يزيد،به او اصرارى نكرد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بود و ماند تا معاويه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حسينى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پس از معاويه بر تخت حكومت اسلامى تكيه زد و خود را امير المؤمنين خواند،و براى اينكه سلطنت ناحق و ستمگرانه اش را تثبيت كند،مصمم شد براى نامداران و شخصيت هاى اسلامى پيامى بفرستد و آنان را به بيعت با خويش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منظور،نامه اى به حاكم مدينه نوشت و در آن يادآور شد كه براى من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و اگر مخالفت نمود بقتلش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اين خبر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جواب مطالبه نمود،امام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اليه راجعون و على الاسلام السلام اذا بليت الامة براع مثل يزيد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افرادى چون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و قمار باز و بى ايمان و نا پاك كه حتى ظاهر اسلام را هم مراعات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حكومت اسلامى بنشيند،بايد فاتحه اسلام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اين گونه زمامدارها با نيروى اسلام و به نام اسلام،اسلام را از بين 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اينك كه حكومت يزيد را به رسميت نشناخته است اگر در مدينه بماند به قتلش مى رسانند،لذا به امر پروردگار،شبانه و مخفى از مدينه به سوى مكه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آن حضرت به مكه،همراه با سرباززدن او از بيعت يزيد،در بين مردم مكه و مدينه انتشار يافت،و اين خبر تا به كوفه هم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بسر مى برد دعوت كردند تا به سوى آنان آيد و زمامدار امورشان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خويش را به كوفه فرستاد تا حركت و واكنش اجتماع كوفى را از نزديك ببيند و برايش بنويسد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به كوفه رسيد و با استقبال گرم و بى سابقه يى روبرو شد،هزاران نفر به عنوان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بيعت كردند،و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نامه يى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حركت فورى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را به خوبى مى شناخت،و بى وفايى و بى دينى شان را در زمان حكومت پدر و برادر ديده بود و مى دانست به گفته ها و بيعت شان با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اعتماد كرد،و ليكن براى اتمام حجت و اجراى اوامر پروردگار تصميم گرفت كه به سوى كوفه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اينحال تا هشتم ذى حجه،يعنى روزيكه همه ى مردم مكه عازم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راه مكه جا مانده بود با عجله ى تمام مى خواست خود را به مكه برساند،آن حضرت در مكه ماند و در چنين روزى با اهل بيت و ياران خود،از مكه به طرف عراق خارج شد و با اين كار هم به وظيفه ى خويش عمل كرد و هم به مسلمانان جهان فهماند كه پسر پيغمبر امت، يزيد را به رسميت نشناخته و با او بيعت نكرده بلكه عليه او قيام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كه حركت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كوفه دريافته و از بيعت كوفيان با او آگاه شده بود،ابن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پليدترين ياران يزيد و از كثيف ترين طرفداران حكومت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از ضعف ايمان و دو رويى و ترس مردم كوفه استفاده نمود و با تهديد و ارعاب آنان را از دور و بر مسلم پراكنده ساخت،و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با عمال ابن زياد به نبرد پرداخت،و پس از جنگى دلاورانه و شگفت،با شجاعت شهيد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ابن زياد جامعه ى دورو و خيانتكار و بى ايمان كوفه را عليه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انگيخت،و كار به جايى رسيد كه عده اى از همان كسانيكه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نامه نوشته بودند،سلاح جنگ پوشيدند و منتظر ماندند تا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برسد و به قتلش برسانند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شبى كه از مدينه بيرون آمد،و در تمام مدتى كه در مكه اقامت گزيد،و در طول راه مكه به كربلا،تا هنگام شهادت،گاهى به اشاره،گاهى به صراحت،اعلان مى داشت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حركت،رسوا ساختن حكومت ضد اسلامى يزيد و بر پا داشتن امر به معروف و نهى از منكر و ايستادگى در برابر ظلم و ستمگرى است و جز حمايت قرآن و زنده داشتن دين محمدى هدفى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ماموريتى بود كه خداوند به او واگذار نموده بود،حتى اگر به كشته شدن خود و اصحاب و فرزندان و اسيرى خانواده اش اتمام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و امير مؤمنان 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پيشين اسلام،شهادت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بيان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در هنگام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گرانمايه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را تذكر داده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امامت مى دانست كه آخر اين سفر به شهادتش مى انجامد،ولى او كسى نبود كه در برابر دستور آسمانى و فرمان خدا براى جان خود ارزشى قائل باشد،يا از اسارت خانواده اش واهمه اى به دل راه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آنكس بود كه بلا را كرامت و شهادت را سعادت مى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ابدى خدا بر او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در اجتماع اسلامى مورد گفتگو واقع شده بود كه عامه ى مردم از پايان اين سفر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جسته و گريخته،از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صدر اسلام 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درگيريها و ناراحتى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كشته شدنش را در اذهان عامه تشديد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كه خود در طول راه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باذلا فينا مهجته و موطنا على لقاء الله نفسه فليرحل معنا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حاضر است در راه ما از جان خويش بگذرد و به ملاقات پروردگار بشتابد همراه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بعضى از دوستان اين توهم پيش آمد كه حضرتش را از اين سفر منصرف سازند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اينكه فرزند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جانشين پيامبر،و از ديگران به وظيفه ى خويش آگاهتر است و هرگز از آنچه خدا بر عهده ى او نهاده دست نخواهد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اين افكار و نظريه ها كه اطرافش را گرفته بود به راه خويش ادامه داد،و كوچكترين خللى در تصميمش راه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انجام،رفت،و شهادت را دريافت،نه خود تنها،بلكه با اصحاب و فرزندان،كه هر يك ستاره اى درخشان در افق اسلام بودند،رفتند و كشته شدند،و خون هايشان شن هاى گرم دشت كربلا را لاله باران كرد تا جامعه ى مسلمان بفهمد،يزيد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ى بسترهاى گناه آلود خاندان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رسول خدا نيست،و اساسا اسلام از بنى اميه و بنى اميه از اسلام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هرگز انديشيده ايد اگر شهادت جانگداز و حماسه آفرين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نمى پيوست،و مردم يزيد را خليفه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آنگاه اخبار دربار يزيد و شهوترانيهاى او و عمالش را مى شنيدند چقدر از اسلام متنفر مى شدند،زيرا اسلامى كه خليفه ى پيغمبرش يزيد باشد به راستى نيز تنفر آور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خاندان پاك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اسير شدند تا آخرين رسالت اين شهادت را به گوش مردم برسانند،و شنيديم و خوانديم كه در شهرها،در بازارها،در مسجدها،در بارگاه متعفن پسر زياد و دربار نكبتبار يزيد،هماره و همه جا دهان گشودند و فرياد زدند،و پرده ى زيباى فريب را از چهره ى زشت و جنايتكار جيره خواران بنى اميه برداشتند و ثابت كردند كه يزيد سگ باز و شرابخوار است،هرگز لياقت خلافت ندارد و اين اريكه اى كه او بر آن تكيه زده جايگاه او نيست،سخنانشان رسالت شهادت حسينى را تكميل كرد،طوفانى در جان ها بر انگيختند چنانكه نام يزيد تا هميشه مترادف با هر پستى و رذالت و دنائت گرديد و همه ى آرزوهاى طلايى و شيطانيش چون نقش بر آب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نگرشى ژرف مى خواهد تا بتوان بر همه ى ابعاد اين شهادت عظيم و پر نتيجه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شهادتش تا كنون،دوستان و شيعيانش،و همه ى آنان كه به شرافت و عظمت انسان ارج مى گذارند،همه ساله سالروز به خون غلطيدنش را،سالروز قيام و شهادتش را با سياه پوشى و عزادارى محترم مى شمارند،و خلوص خويش را با گريه بر مصائب آن بزرگوار ابراز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مآل انديش و معصوم ما،هماره به واقعه ى كربلا و به زنده داشتن آن عنايتى خاص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اينكه خود به زيارت مرقدش مى شتافتند و عزايش را بر پا مى داشتند،در فضيلت عزا دارى و محزون بودن براى آن بزرگوار،گفتارهاى متعددى ايراد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حضور امام ششم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رسيدم،فرمود اشعارى در سوگوارى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بخوان،وقتى شروع به خواندن نمودم صداى گريه حضرت برخاست،من مى خواندم و آن عزيز مى گريست چندانكه صداى گريه از خانه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آنكه اشعار را تمام كردم،امام عليه السلام در فضيلت و ثواب مرثيه و گرياندن مردم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بيان فرمود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جناب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و بى تابى كردن در هيچ مصيبتى شايسته نيست مگر در مصيبت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ثواب و جزايى گرانمايه 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العلوم،امام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مسلم كه يكى از اصحاب بزرگ او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شيعيان ما بگوييد كه به زيارت مرقد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بروند،زيرا بر هر شخص با ايمانى كه به امامت ما معترف است،زيارت قبر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باشد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زيارة الحسين عليه السلام افضل ما يكون من الاعمال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عمل پسنديده اى ارزش و فضيلتش بيشتر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اين زيارت در حقيقت مدرسه يى بزرگ و عظيم است كه به جهانيان درس ايمان و عمل صالح مى دهد و گويى روح را،به سوى ملكوت خوبى ها و پاكدامنى ها و فداكاريها پرواز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عزادارى و گريه بر مصائب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،ومشرف شدن به زيارت قبرش و باز نماياندن تاريخ پر شكوه و حماسه ساز كربلايش ارزش و معيارى والا دارد،لكن بايد دانست كه نبايد تنها به اين زيارت ها و گريه ها و غم گساريدن اكتفا كرد،بلكه همه ى اين تظاهرات، فلسفه ى دين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قوانين آسمانى را به ما گوشزد مى نمايد،و هدف هم جز اين نيست،و نياز بزرگ ما از درگاه حسينى آموختن انسانيت و خالى بودن دل از هر چه غير از خداست مى باشد،و گرنه اگر فقط به صورت ظاهر قضيه بپردازيم هدف مقدس حسينى به فراموشى مى گرايد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 و رفتار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نگاهى اجمالى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سراسر خدا خواهى و خدا جويى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يابيم كه هماره وقت او به پاكدامنى و بندگى و نشر رسالت احمدى و مفاهيم عميقى والاتر از درك و ديد 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مرورى كوتاه به زواياى زندگانى آن عزيز كه پيش روى ما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جنابش به نماز و نيايش با پروردگار و خواندن قرآن و دعا و استغفار علاقه ى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شبانه روز صدها ركعت نماز مى گزاشت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آخرين شب زندگى دست از نياز و دعا بر نداشت،و خوانده ايم كه از دشمنان مهلت خواست تا بتواند با خداى خويش به خلوت بنشيند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داند كه من نماز و تلاوت قرآن و دعاى زياد و استغفار را دوست دارم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بارها پياده به خانه ى كعبه شتافت و مراسم حج را برگزار كرد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غالب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روز عرفه،نهم ذيحجة الحرام، در بيابان عرفات همراه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كمال خشوع و بندگى از خيمه بيرون آمد و با جمع كثيرى از اصحاب و فرزندان به دامنه ى چپ كوه ايستاد،صورت مبارك به جانب كعبه گرداند،دستها را چونان مستمند ضعيفى به سوى آسمان گشود،و اين دعا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خدايى را كه چيزى نمى تواند قضا و خواسته ى او را رد كند و از عطا و بخشش او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در سخاوت و كرم باز است و هر چيزى را به حكمت خويش نيكو و متقن قرار داده است،تلاش پنهان كاران بر او مخفى نيست و آنچه به او سپرده شود تباه نمى گردد اوست پاداش و كيفر دهنده ى همه و اصلاح كننده ى حالات بندگان قناعت پيشه و رحم كننده ى ناتوانان و ضعيفان،فرود آورنده منافع و كتاب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نورانى و فروزان،و اوست شنونده ى دعاها و برطرف كننده ى گرفتاريها و بالا برنده ى درجه ى نيكوكاران و كوبنده ى ستمگران، خدايى به جز او نيست،همتا ندارد وچيزى مانندش نيست،و اوست شنوا و بينا و لطيف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آگاه،و بر هر چيزى قادر و توانا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 سوى تو روى مى آورم و به پروردگارى تو گواهى مى دهم،اعتراف و اقرار دارم كه تو پروردگارم هستى و بازگشتم به سوى توست،پيش از آنكه چيزى باشم و نشانى از من باشد به نعمت بر من آغاز كردى و مرا از خاك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صحيح و سالم،براى هدايتى كه از پيش مقدر فرموده بودى به دنيا آوردى و مرا در گهواره كه كودكى خردسال بودم حفظ كردى و از غذاها،شير گوارا روزيم دادى،دل پرستاران را نسبت به من مهربان ساختى،و مادران دلسوز را به تربيت من وا داشتى،و مرا از آزارها و شرور پنهانى جن حفظ كردى و از فزونى و كاستى سالم نگاهداشتى،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بلند مرتبه يى اى رحيم اى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زبان به سخن گشودم،و تمام گردانيدى به من نعمتهاى كامل خود را و همه ساله مرا پروراندى تا كه خلقتم كامل شد و نيرويم اعتدال يافت، جت خود را بر من تمام كردى كه معرفت و شناخت خود را به من الهام نمودى،و مرا به عجايب حكمت خود شگفت زده كردى و به آفرينش هاى بى سابقه ات كه در آسمان و زمينت بوجود آوردى هشيارم ساختى و براى سپاسگزارى و يادت آگاهم ساختى و اطاعت و پرستش خويش به من واجب كردى و آنچه پيامبرانت آوردند به من فهماندى و پذيرفتن آنچه موجب خشنوديت مى شود بر من سهل و آسان كردى و به يارى و لطفى كه در همه ى اين مراحل نسبت به من داشتى بر من منت 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راضى نشدى كه برخى از نعمتها را به من ندهى،به جود عظيم و احسان ديرينه ات انواع خوردنيها و آشاميدنيها و انواع پوششها و لباسها را روزيم گردانيدى</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همه ى نعمتها را بر من تمام گردانيدى و همه ى بلاها را از من دور گردانيدى،نادانى من و نيز گستاخيم بر تو بازت نداشت كه مرا به موجبات قرب راهنمايى كنى و به آنچه مرا در نزد تو جا مى دهد موفق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كدام يك از نعمتهايت را بر شمرم و ياد كنم يا به شكر كداميك از عطاياى تو بپردازم در حاليكه نعمتها و عطاياى تو بيش از آن است كه شمارندگان بتوانند آن ها را بشمارند يا حسابداران بتوانند به آن علم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شدت ها و ناراحتى ها و بلاهايى كه از من دور داشتى افزونتر از سلامتى و عافيت و راحتى هايى است كه براى من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ترا به حقيقت ايمانم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مى گيرم،و اگر به فرض در همه ى عصرها و دهرها زنده بمانم و در صدد بر آيم و بكوشم كه شكر يكى از نعمتهايت را به جا آورم توانايى آن راندارم، مگر تو بر من منت نهى كه خود موجب شكر جديد و ثناى تازه يى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چنان كن كه از تو آن چنان ترسم كه گويى ترا مى بينم و مرا به نعمت تقوى و پرهيزگارى سعادتمند گردان و به سبب ارتكاب معصيت و نافرمانى بدبختم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بى نيازى را در نفس و جانم،و يقين را در دلم،و اخلاص را در عملم،و روشنى را در ديده ام،و بصيرت و بينايى را در دينم،قرار ده و مرا به عضوها و جوارحم بهره مند گردان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اگر بخواهم نعمتهاى وجود و بخششهاى گرانمايه ات را بر شمارم نمى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من،تويى كه كرم كردى تويى كه نعمت دادى تويى كه نيكى كردى تويى كه به فضيلت رفتار كردى تويى كه بخششت را به كمال رساندى تويى كه روزى دادى تويى كه توفيق عنايت فرمودى تويى كه عطا كردى تويى كه بى نياز گرداندى تويى كه مايه دادى تويى كه پناه دادى تويى كه مهمات مرا كفايت فرمودى تويى كه هدايت كردى تويى كه ما را از لغزشها و خطرها حفظ كردى تويى كه پرده پوشى نمودى تويى كه آمرزيدى تويى كه عفو كردى تويى كه يارى كردى تويى كه نيرو بخشيدى تويى كه نصرت نمودى تويى كه شفا بخشيدى تويى كه عافيت دادى تويى كه گرامى داشتى تباركت ربى و تعاليت فلك الحمد دائما و لك الشكر واصبا، بزرگى و والايى اى پروردگار من،حمد و ثنا تا به ابد ويژه و مخصوص توست و هميشه و هماره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آفريدگارابه عصيانم معترفم مرا ببخش و از گناهانم در گذر</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روز حسين عليه السلام آنچنان دلها را با خواندن اين دعا به سوى خدا كشيد كه انبوه خلايق صدايشان به گريه برخاست چنانكه خداى را همراه كلمات امامشان به اجابت خواندند و آمين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در كتاب اسد الغابه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رضى الله عنه فاضلا كثير الصوم و الصلوة و الحج و الصدقة و افعال الخير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روزه مى گرفت و نماز مى گذارد و به حج مى رفت و صدقه مى داد و همه ى كارهاى پسنديده را انجام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بلند و دور از دسترس و پر شكوه بود كه وقتى با برادرش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كعبه مى رفتند،همه ى بزرگان و شخصيت هاى اسلامى باحترامشان از مركب پياده شده،همراه آنان راه پيمودند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احترامى كه جامعه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بدان جهت بود كه او با مردم 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و معاشرتشان كناره نمى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جامعه هماهنگ بود،چونان ديگرها از مواهب و مصائب يك اجتماع برخوردار بود و بالاتر از همه ايمان بى تزلزل او به خداوند او را غمخوار و ياور مردم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گرنه،او نه كاخ هاى مجلل داشت و نه سربازان و غلامان محافظ و هرگز مثل جباران راه آمد و شد را به گذرش بر مردم نمى بستند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خلوت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يك نمونه از اخلاق اجتماعى اوست،بخوانيم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از محلى عبور مى فرمود،عده اى از فقرا بر عباهاى پهن شده اشان نشسته بودند و نان پاره هاى خشكى مى خوردند،امام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كه تعارفش كردند و او هم پذيرفت، نشست و تناول فرمود و آنگاه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يحب المتكبرين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متكبران را دوست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اجابت كردم،شما هم دعوت مرا اجابت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 دعوت آن حضرت را پذيرفتند و همراه جنابش به منزل رفتند،حضرت دستور داد هر چه در خانه موجود است به ضيافتشان بياورند،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پذيرايى گرمى از آنان به عمل آمد و نيز درس تواضع و انسان دوستى را با عمل خويش به جامعه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بن عبد الرحمن خزاعى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رسيد،بر پشت مباركش آثار پينه مشاهده كردند علتش را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پينه ها اثر كيسه هاى غذايى است كه پدرم شبها به دوش مى كشيد و به خانه ى زنهاى شوهر مرده و كودكان يتيم و فقرا مى رسانيد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علاقه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دفاع از مظلوم و حمايت از ستم ديدگان مى توان در داستان ارينب و همسرش عبد الله بن سلام دريافت،كه اجمال و فشرده اش را در اينجا متذكر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به زمان ولايت عهدى،با اينكه همه نوع وسائل شهوترانى و كام جوئى و كامروايى از قبيل پول،مقام،كنيزان رقاصه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داشت چشم ناپاك و هرزه اش را به بانوى شوهردار عفيفى دوخته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معاويه به جاى اينكه در برابر اين رفتار زشت و ننگين عكس العمل كوبنده اى نشان دهد،با حيله گرى و دروغ پردازى و فريبكارى،مقدماتى فراهم ساخت تا زن پاكدامن مسلمان را از خانه ى شوهر جدا ساخته به بستر گناه آلوده ى پسرش يزيد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قضيه با خبر شد در برابر اين تصميم زشت ايستاد و نقشه ى شوم معاويه را نقش بر آب ساخت و با استفاده از يكى از قوانين اسلام،زن را به شوهرش عبد الله بن سلام باز گرداند و دست تعدى و تجاوز يزيد را از خانواده ى مسلمان و پاكيزه يى قطع نمود و با اين كار همت و غيرت الهى اش را نمايان و علاقمندى خود را به حفظ نواميس جامعه ى مسلمان ابراز داشت و اين رفتار داستانى شد كه در مفاخر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دنائت و ستمگرى بنى اميه،براى هميشه در تاريخ به يادگار ماند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تاريخ انسان به مردان بزرگى برخورد مى كنيم كه هر كدام در جبهه و جهتى عظمت و بزرگى خويش را جهانگير ساخته اند يكى در شجاعت، ديگرى در زهد،آن ديگر در سخاوت،و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شكوه و بزرگى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عظيمى است كه ابعاد بى نهايتش هر يك مشخص كننده ى يك عظمت فراز تاريخ است،گويا او جامع همه ى والايى ها و فرازمندى هاست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مردى كه وارث بى كرانگى نبوت محمدى است،مردى كه وارث عظمت عدل و مروت پدرى چون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وارث جلال و درخشندگى فضيلت مادرى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است،چگونه نمونه ى برتر و والاى عظمت انسان و نشانه ى آشكار فضيلت هاى خدايى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ما بر او باد كه بايد او را سمبل اعمال و كردارمان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زيستنش و شهادتش و لحن گفتارش و ابعاد كردارش نه تنها نمونه ى يك بزرگ مرد تاريخ را براى ما مجسم مى سازد،بلكه او با همه ى خويشتن،آيينه ى تمام نماى فضيلت ها،بزرگ منشى ها،فداكاريها،جان بازى ها،خداخواهى ها و خدا جويى ها مى باشد،او به تنهايى مى تواند جان را به لاهوت راهبر باشد و سعادت بشريت را ضامن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بودن و رفتنش،معنويت و فضيلت هاى انسان را ارجمندنمود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سخنان دل آويز زندگى سازش بپردازيم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 الدنيا و الدين لعق على السنتهم يحوطونه ما درت معايشهم فاذا محصوا بالبلاء قل الديانون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بنده ى دنيا هستند و دين را فقط با زبانشان لمس مى كنند،تا وقتى بدانند اين گفتگوى ظاهرى به ضرر دنيايشان نيست بر محور دين چرخ مى خورند،اما آنگاه كه به امتحانى آزموده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 آيد از دنيا ببرند و به دين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داران واقعى كم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بنى اياك و ظلم من لا يجد عليك ناصرا الا الله جل و 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پسرم،از ستم نمودن به كسى كه جز خداوند بزرگ و عزيز ياورى ندارد بپرهيز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بزودى داد چنين مظلومى را از ظالم خواهد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شخصى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خير دنيا و آخرت را براى او بنويسد،حضرت در جواب او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اما بعد فان من طلب رضى الله بسخط الناس كفاه الله امور الناس و من طلب رضى الناس بسخط الله وكله الله الى الناس و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خواهان رضايت خداوند باشد و خشنودى خداوند را به غضب مردم نفروشد، آفريدگار امورى كه بدست مردم است براى او كفايت خواهد كرد،و هر كس طالب رضايت مردم باشد و خشنودى مردم را به غضب خدا بخرد،پروردگار او را به مردم وا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آلوده ى به گناه هستم و ياراييم نيست كه از عصيانم بگريزم،مرا موعظه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پنج كار بپردازد و هر چه خواستى عصيان 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هاى خداوند استفاده نكن،آنگاه به گناه رو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از حكومت و سر پرستى پروردگار خارج شوى گناه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جائى پناه ببر كه آفريدگارت ترا ننگرد بعد هر چه خواستى گناه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هنگام مرگ جان به فرشته ى خدا تسليم ننمايى هر گناهى مى خواهى به جاى آور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وقتى كه ترا به شعله هاى دوزخ مى سپارند وارد نشوى هر اندازه مى خواهى عصيان كن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نمى توانى اين پنج كار را انجام دهى بايد از گناه و آلودگى بپرهيزى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سرمايه و هستى تو عمر تست،هر روز كه از عمر تو مى گذرد قسمتى از هستى تو از بين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از هستى و سرمايه ات استفاده كرده اى؟ و متوجه باش در آينده بيهوده آنرا تلف نكنى</w:t>
      </w:r>
      <w:r>
        <w:rPr>
          <w:rFonts w:eastAsia="IRNazanin" w:cs="IRNazanin"/>
          <w:color w:val="111111"/>
          <w:sz w:val="28"/>
          <w:szCs w:val="28"/>
          <w:rtl w:val="true"/>
          <w:lang w:bidi="fa-IR"/>
        </w:rPr>
        <w:t>)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 ماه و روز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هم گفته شده است،ولى ما قول مشهور بين شيعه را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الورى طبرسى ص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منظور از اسماء،دختر يزيد بن سكن انصارى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الشيعه 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طوسى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بر وزن حسن و شبير بر وزن حسين و مشبر بر وزن محسن نام پسران هارون بوده است و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حسن و حسين و محسن را به اين سه نام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،اين سه كلمه در زبان عبرى همان معنى را دارد كه حسن و حسين و محسن در زبان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ص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اسلامى در باره ى عقيقه سفارش فراوان شده و براى سلامتى فرزند بسيار مؤثر دانسته شده است،ر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خوارزمى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صدوق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رواياتى كه در كتابهاى اهل تسنن آمده است نقل شد تا براى آنها هم سنديت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ابن جوزى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،آنطور كه بعضى از مورخين گفته اند اين موضوع تقريبا در سن دهسالگى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هشتم ماه ذيحجه مستحب است كه حاجيها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بروند،و در آن زمان به اين حكم استحبابى عمل مى كردند،ولى در زمان ما مرسوم شده است كه از روز هشتم يكسره به عرفات مى 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 الاحزان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مفيد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صدوق در معناى كلمه ى لطيف كه يكى از نامهاى خداست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 دو معنا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چيزهاى كوچك و كسى كه كارها و تدبيرات او ظريف و دقيق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كننده به بندگان و كسى كه به بندگان خود لطف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صدوق ص </w:t>
      </w:r>
      <w:r>
        <w:rPr>
          <w:rFonts w:eastAsia="IRNazanin" w:cs="IRNazanin"/>
          <w:color w:val="111111"/>
          <w:sz w:val="28"/>
          <w:szCs w:val="28"/>
          <w:lang w:bidi="fa-IR"/>
        </w:rPr>
        <w:t>217</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در كتاب اقبال سيد بن طاوس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الامين كفعمى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الانوار علامه ى مجلسى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و مفاتيح الجنان مرحوم محدث قمى و ساير كتابها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بخواهند از متن عربى آن استفاده كنند مى توانند به كتاب مفاتيح الجنان كه در دسترس همه مى باشد مراجعه نمايند</w:t>
      </w:r>
      <w:r>
        <w:rPr>
          <w:rFonts w:eastAsia="Amiri" w:cs="Amiri" w:ascii="Amiri" w:hAnsi="Amiri"/>
          <w:color w:val="111111"/>
          <w:sz w:val="28"/>
          <w:szCs w:val="28"/>
          <w:rtl w:val="true"/>
          <w:lang w:bidi="ar-SA"/>
        </w:rPr>
        <w:t>.</w:t>
      </w:r>
      <w:bookmarkStart w:id="12" w:name="pg2157_19875"/>
    </w:p>
    <w:p>
      <w:pPr>
        <w:pStyle w:val="BookText"/>
        <w:rPr/>
      </w:pPr>
      <w:bookmarkEnd w:id="12"/>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الحسين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رياض الجنان چاپ بمبئى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نحل آيه 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سمو المعنى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نقل به معنى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صدوق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الحسين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ارشاد القلوب ديلمى</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85644_3804643083"/>
      <w:bookmarkStart w:id="14" w:name="_Toc5"/>
      <w:bookmarkEnd w:id="13"/>
      <w:r>
        <w:rPr>
          <w:rtl w:val="true"/>
        </w:rPr>
        <w:t>مادر</w:t>
      </w:r>
      <w:bookmarkEnd w:id="14"/>
    </w:p>
    <w:p>
      <w:pPr>
        <w:pStyle w:val="BookText"/>
        <w:rPr/>
      </w:pPr>
      <w:r>
        <w:rPr>
          <w:rFonts w:ascii="IRNazanin" w:hAnsi="IRNazanin" w:eastAsia="IRNazanin"/>
          <w:color w:val="111111"/>
          <w:sz w:val="28"/>
          <w:sz w:val="28"/>
          <w:szCs w:val="28"/>
          <w:rtl w:val="true"/>
          <w:lang w:bidi="fa-IR"/>
        </w:rPr>
        <w:t xml:space="preserve">علىّ بن الحسين الأكبر، كنيه أبو الحسن، از سادات و شجاعان طالبيان، مادرش ليلى دخت أبى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بن مغيث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مادر ليلى ميمونه دخت ابى سفيان بن حرب است، عمر على اكبر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روايتى با امّ ولدى ازدواج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شهيد از بنى هاشم است كه با نيزه مرّة بن منقذ بن نعمان عبدى در حالى كه در پيرامون پدر از وى دفاع مى‌كرد به شهادت رسيد، و اصحاب امام به مرة حمله كرده با شمشير قطعه قطعه‌اش كردند،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متولّد شد و على اكبرش خواندند تا تميز بين او و زين العابدين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تسمية من قتل مع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وى را على اصغر آورد، 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البداية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انصار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در كتب ارشاد و طبرى و اصفهانى و خوارزمى و مسعودى نام او به ميان آمده است</w:t>
      </w:r>
      <w:bookmarkStart w:id="15" w:name="pg2157_19876"/>
    </w:p>
    <w:p>
      <w:pPr>
        <w:pStyle w:val="BookText"/>
        <w:rPr/>
      </w:pPr>
      <w:bookmarkEnd w:id="15"/>
      <w:r>
        <w:rPr>
          <w:rFonts w:ascii="IRNazanin" w:hAnsi="IRNazanin" w:eastAsia="IRNazanin"/>
          <w:color w:val="111111"/>
          <w:sz w:val="28"/>
          <w:sz w:val="28"/>
          <w:szCs w:val="28"/>
          <w:rtl w:val="true"/>
          <w:lang w:bidi="fa-IR"/>
        </w:rPr>
        <w:t xml:space="preserve">ليلي دختر ابي مره بن عروه بن مسعود ثقفي است، و عروه بن مسعود يكي از سادات اربعه در اسلام است، و از بزرگاني بود كه رسول خدا صلي الله عليه و آله و سلم او را مثل صاحب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قوم خود را به خدا دعوت كرد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شبيه‌ترين مردم به عيسي بن مريم ناميدند</w:t>
      </w:r>
      <w:r>
        <w:rPr>
          <w:rFonts w:eastAsia="IRNazanin" w:cs="IRNazanin"/>
          <w:color w:val="111111"/>
          <w:sz w:val="28"/>
          <w:szCs w:val="28"/>
          <w:rtl w:val="true"/>
          <w:lang w:bidi="fa-IR"/>
        </w:rPr>
        <w:t>.</w:t>
      </w:r>
    </w:p>
    <w:p>
      <w:pPr>
        <w:pStyle w:val="Heading3"/>
        <w:numPr>
          <w:ilvl w:val="2"/>
          <w:numId w:val="1"/>
        </w:numPr>
        <w:rPr/>
      </w:pPr>
      <w:bookmarkStart w:id="16" w:name="__RefHeading___Toc285646_3804643083"/>
      <w:bookmarkStart w:id="17" w:name="_Toc6"/>
      <w:bookmarkEnd w:id="16"/>
      <w:r>
        <w:rPr>
          <w:rtl w:val="true"/>
        </w:rPr>
        <w:t>بهار عمر حضرت</w:t>
      </w:r>
      <w:bookmarkEnd w:id="1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مقرم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در روز يازدهم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قبل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موافق است با قول ابن ادريس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علي‌اكبر در خلافت عثمان چشم به دنيا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روز عاشورا آن بزرگوار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تاييد مي‌شود به اتفاق مورخين و علماء علم نسب كه حضرت علي اكبر از امام سجاد عليهماالسلام بزرگتر بوده، و امام سجاد عليه‌السلام در روز عاشورا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داشته‌اند، و اينكه بعضي سن آن جناب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كرده‌اند، با اين اتفاق مغاير است، مضافا براينكه شاهدي بر قول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هيجده سال داشت، و گفته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محمدث قمي رحمه‌الله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علي‌اكبر اختلافي عظيم است، ابن شهر آشوب و محمد بن ابي‌طالب گويند؛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شيخ مفيد او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دانسته ، بنابراين از امام زين‌العابدين عليه‌السلام كوچك‌تر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بعضي گويند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غير از اين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علي‌اكبر از برادرش امام سجاد عليه‌السلام بزرگتر بود و اين اصح و اشهر اقوال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اجل ابن دريس در خاتمه كتاب حج نقل مي‌كند كه حضرت علي‌اكبر بزرگتر بوده، و آن جناب در زمان خلافت عثمان متولد شده است، و از جدش اميرالمومنين عليه‌السلام روايت كرده است، و شعراء در مدح او اشعار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ابن ادريس در رد كساني كه مي‌گويند علي‌اكبر كوچك‌تر بوده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بايد به خبره‌ي اين فن كه علماء نسب و تاريخ و اخبارند، مانند زبير بن بكار رجوع نمود، و نام جمعي را مي‌برد كه همگي علي‌اكبر عليه‌السلام را بزرگتر مي‌دانند و بر اين قول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محدث قمي رحمه‌الله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گفتار ابن ادريس كه فارس اين ميدان است، و با تتبع كافي به صراحت سخن گويد، كافي است، و مضمون اشعاري كه در مدح او وارد شده، و گفتار معاويه ملعون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ملاهاشم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كفعمي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كه دو سال از حضرت زين‌العابدين عليه‌السلام بزرگتر بوده، و احتمالا اين قول اقوي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جهت اينكه همه‌ي محدثين و مورخين علي شهيد را علي‌اكبر نوشته و حضرت زين‌العابدين عليه‌السلام علي‌اصغر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ثانيا؛ در مقاتل نقل شده كه حضرت زين‌العابدين عليه‌السلام در مجلس ابن‌زياد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 ملعون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اخ اكبر مني يسمي عليا فقتلتموه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او را كشتند برادر بزرگترم علي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مقاتل در احوال حضرت علي‌اكبر عليه‌السلام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خلافت عثمان به دنيا آمده و از جدش اميرالمومنين عليه‌السلام روايت كرده است، و كفعمي و 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اختيار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عمادزاده نيز همين قول را اختيار كرده، و از بسياري مورخين نقل كرده كه آنها حضرت علي‌اكبر عليه‌السلام را از امام سجاد عليه‌السلام بزرگتر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مقرم از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و مورخين شيعه و سني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برادرش امام سجاد عليه‌السلام بزرگتر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بعد از ذكر اقوال دانشمندان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چون شيخ مفيد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 جدا شده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بزرگتر بوده بدون اينكه شاهدي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بعضي چون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طلحه شافعي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كه حضرت حسين عليه‌السلام سه پسر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علي‌اوسط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حضرت سجاد عليه‌السلام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با گفتار فوق مخالفتي ندارد، بلكه بعضي از آنها تصريح نموده‌اند كه علي‌اكبر عليه‌السلام در كربلا شهيد شده و خواهد آمد كه علي‌اصغر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شيرخوار كه نام ديگرش عبدالله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كربلا شهيد شده است</w:t>
      </w:r>
      <w:r>
        <w:rPr>
          <w:rFonts w:eastAsia="IRNazanin" w:cs="IRNazanin"/>
          <w:color w:val="111111"/>
          <w:sz w:val="28"/>
          <w:szCs w:val="28"/>
          <w:rtl w:val="true"/>
          <w:lang w:bidi="fa-IR"/>
        </w:rPr>
        <w:t>.</w:t>
      </w:r>
      <w:bookmarkStart w:id="18" w:name="pg2157_19877"/>
    </w:p>
    <w:p>
      <w:pPr>
        <w:pStyle w:val="BookText"/>
        <w:rPr/>
      </w:pPr>
      <w:bookmarkEnd w:id="18"/>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450</w:t>
      </w:r>
    </w:p>
    <w:p>
      <w:pPr>
        <w:pStyle w:val="Heading3"/>
        <w:numPr>
          <w:ilvl w:val="2"/>
          <w:numId w:val="1"/>
        </w:numPr>
        <w:rPr/>
      </w:pPr>
      <w:bookmarkStart w:id="19" w:name="__RefHeading___Toc285648_3804643083"/>
      <w:bookmarkStart w:id="20" w:name="_Toc7"/>
      <w:bookmarkEnd w:id="19"/>
      <w:r>
        <w:rPr>
          <w:rtl w:val="true"/>
        </w:rPr>
        <w:t>ازدواج حضرت علي اكبر</w:t>
      </w:r>
      <w:bookmarkEnd w:id="2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آن جناب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داشتند حتما ازدواج كرده بودند، چون اين بزرگوار تارك اين سنت عظيمه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حديث بزنطي و بعضي عبارات زيارت آن جناب استفاده مي‌شود كه آن بزرگوار ازدواج نموده و داراي فرزند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بزنطي از حضرت رضا عليه‌السلام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زني را با ام‌ولد پدر آن زن تزويج نمود؟فرمودند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رسيده كه حضرت سجاد عليه‌السلام چنين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دختر امام حسن مجتبي عليه‌السلام و كنيز ام‌ولد آن حضرت را تزويج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حضرت سجاد عليه‌السلام دختر امام حسن، و نيز ام‌ولد از حضرت علي‌اكبر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كربلا شهيد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تزويج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زيارت حضرت علي‌اكبر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ابوحمزه از حضرت صادق عليه‌السلام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عليك و علي عترتك و اهل بيتك و آبايك و ابناءك و امهاتك الاخيار الابرار الذين اذهب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رسول‌الله و ابن اميرالمومنين و ابن الحسين بن علي و رحمه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خدك علي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عليك يا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خداوند بر تو و بر اقوام و خاندان و پدران و فرزندان و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نيكويي كه خداوند پليدي را از آنها دور نمود و آنها را پاكيزه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فرزند رسول خدا و اي فرزند اميرالمومنين و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گونه‌ات را بر قبر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باد اي اباالحسن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زيارت كنيه آن حضرت را اباالحسن ذكر كرده است، و استفاده مي‌شود كه اولاد آن بزرگوار چند عدد بوده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bookmarkStart w:id="21" w:name="pg2157_19878"/>
    </w:p>
    <w:p>
      <w:pPr>
        <w:pStyle w:val="BookText"/>
        <w:rPr/>
      </w:pPr>
      <w:bookmarkEnd w:id="21"/>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453</w:t>
      </w:r>
    </w:p>
    <w:p>
      <w:pPr>
        <w:pStyle w:val="Heading3"/>
        <w:numPr>
          <w:ilvl w:val="2"/>
          <w:numId w:val="1"/>
        </w:numPr>
        <w:rPr/>
      </w:pPr>
      <w:bookmarkStart w:id="22" w:name="__RefHeading___Toc285650_3804643083"/>
      <w:bookmarkStart w:id="23" w:name="_Toc8"/>
      <w:bookmarkEnd w:id="22"/>
      <w:r>
        <w:rPr>
          <w:rtl w:val="true"/>
        </w:rPr>
        <w:t>مادر در كربلا</w:t>
      </w:r>
      <w:bookmarkEnd w:id="2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قمي قدس سره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مادر او در كربلا بود يا نبود، در اين باب چيزي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منظور ايشان آنست كه مدرك معتبر بدست نياورده‌اند، همانطوريكه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يادآور شده‌اند، و الا در بعضي مقاتل تصريح شده كه ليلي در كربلا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حقير؛ بودن ليلي در كربلا دليل نمي‌خواهد، چون امام حسين عليه‌السلام همه خاندانش، از زنان و فرزندان همراه خود به مكه و از آنجا به كربلا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بگوييم يكي از زنان آن حضرت در كربلا نبوده دليل مي‌خواهد، و اگر ليلي در مدينه و يا در مكه مانده بود مورخين ذكر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 قبل از جريان كربلا فوت كرده بود، كه قايلي ندارد، و اگر كسي گفته باشد قول او شاذ و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به دستور حضرت امام حسين عليه‌السلام ليلي براي علي‌اكبر دعا نمود و بازگشت او را از خداوند خواست، و اين مطلب را تاييد مي‌كند اتفاق همه مورخين و مقتل نويسان كه حضرت علي‌اكبر عليه‌السلام جنگ را رها كرده و به خيمه‌ها بازگشت، و اين عمل هيچ مناسبتي ندارد، خصوصا با شوق فراوان آن بزرگوار به شهادت، ناچار بايد گفت كه دعاي مادر بود كه آن حضرت به خيمه‌ها بازگشت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اين بانوي بزرگوار در كربلا بوده چه حالي داشت هنگاميكه بدن غرق بخون جوانش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باقر و امام صادق عليه‌السلام نقل مي‌كند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داستاني كه حضرت ابراهيم مامور به ذبح پسرش شد و كارد به گلوي فرزند خود گذاشت بريده نشد و از ماموريت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ساره را از جريان باخبر كرد، ساره برخاست و اثر كارد را زير گلوي فرزندش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ففرعت و اشتكت و كان بدء مرضها الذي هلكت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ترسيد و مريض شد و اين شروع بيماري وي بود كه با آن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نقل شده كه جناب عبدالمطلب كنار كعبه نمود كه اگر خداوند ده پسر به او عطا كند يكي را در موسم حج در مني قرباني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او ده فرزند عطا نمود، خواست يكي را قرباني نمايد، فرزندانش را طلبيد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مادرهاي خود رويد و ايشان را خبر دهيد كه من چنين نذري كرده‌ام، و بگوييد كه شما را زينت كنند و سرمه در چشمهاي شما بكشند، و با آنها وداع كنيد، وداع كسي كه مراجعت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مادران خود را مطلع كردند، صداي شيون از خانه‌هايشان بلند شد و تا صبح گريه مي‌كردند، و آن شب بر زبان و دختران عبدالمطلب بسيار تلخ گذشت، خصوصا مادر عبدالله كه از همه بيشتر گريه مي‌كرد، و آن پسر را خيلي دوست مي‌داشت، و عبدالله در آن وقت يازده 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شب عاشورا بر اهل بيت پيامبر عليهم‌السلام تلخ‌تر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طالع شد عبدالمطلب رداء حضرت آدم را بر دوش، و نعلين شيث را در پا، و انگشتر حضرت سليمان را در انگشت نمود، و خنجر برنده در دست گرفته و فرزندان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لباسهاي فاخر خدمت پدر شتافتند جز عبدالله كه مادرش فاطمه راضي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شايسته قرباني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او بيرون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به خانه فاطمه آمد، ديد عبدالله سر به سينه مادر گذاشته و مادر او را بسينه خود چسبانيده، عبدالمطلب دست عبدالله را گرفته و او را از خانه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استغاثه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راضي مي‌شوي كه اين چنين فرزندي را بدست خود 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مادر با التماس رخصت مي‌طلبيد و به جانب پدر مي‌گريخت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پيش از اين مرده بودم و اين حالت را نديده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بي‌تاب شد و زار زار گريست،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اگر خداوند مرا بجهت قرباني اختيار نمايد زهي سعادت، و اگر ديگري را اختيار نمايد با هزار اندوه سوي تو برمي‌گردم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قبول كرد، چون چند قدم روانه شد، فاطمه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صبر كن تا دفعه‌ي ديگر دست به گردنت نمايم و تو را وداع كنم، چون اميد بازگشتن از تو ندارم، عبدالله صبر كرد تا مادرش رسيد، دست به گردن او درآورد و بيهوش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دوستان، چه حالي داشت حضرت حسين عليه‌السلام و ليلي هنگام وداع با علي‌اكبر، چون علي‌اكبر مي‌خواست به ميدان روانه شود، مادرش دست به گردن او درآورد و صورت او را بوسيد و سرمه در چشمهايش كشيد و گيسوانش را 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مدهوش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علي‌اكبر روانه‌ي ميدان شد امام حسين عليه‌السلام از حرم بيرون آمد در حالي كه هر دو دست به كمر گرفته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داد، كمر حسين شكسته شد، و سر خود را به جانب آسمان بلند كرد و از چشمانش قطرات اشك جاري بود، و آهي كشيد بنحوي كه زمين بلرزه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از شدت غم گاهي مي‌نشست و گاهي برمي‌خاست، و سر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علي را فداي امت جدم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پدر سوي كعبه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قريش از زن و مرد در مسجدالحرام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اولاد خود را در كعبه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خانه و حرم، خداوند مقام و زمزم، اينك همه‌ي فرزندان خود را بدرگاه تو آورده‌ام، هر يك را خواهي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يك را بر تيري نوشت و به خادم كعبه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برداشته داخل خانه كعبه كن و قرعه بينداز، به اسم هر يك بيرون آيد شال دور گردن او كرده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صدا به شيون بلند كردند كه خادم كعبه رداي عبدالله را در گردنش انداخته از خانه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به زردي مايل و از شوق مي‌لرزيد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از اين خبر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او نيز گريان از كعبه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كه برادر مادري او بود از همه بيشتر مي‌گريست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عبدالمطلب بهوش آمد صداي گريه مرد و زن قريش بگوشش رسيد و ديد فاطمه مادر عبدالله با هر دو دست خاك بسر مي‌ريزد، و صورت خود را مي‌خراشد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عبدالله را قرباني كند بزرگان قريش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 دامن عبدالله چسبيده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برادر مرا بگذار و مرا بجاي او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مبالغه بسيار عبدالمطب راضي شد دوباره قرعه بيندازد، باز به اسم عبدالله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بن عامر كه از بزرگان بود، تدبير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عبدالله و شتران بينداز، روز ديگر عبدالله را با لباسهاي فاخر در حالي كه به انواع زينتها آراسته بود نزد كعبه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شوط طواف ده شتر حاضر كرد و قرعه افكند تا نود شتر باز قرعه بنام عبدالله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خواست عبدالله را ذبح كند جمعي از زنان مكه با سر و پاي برهنه و گيسوان پريشان، طفل‌هاي شيرخواره خود را بر روي دست گرفته نزد عبدالمطلب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سيد قريش، اگر بر ما رحم نمي‌كني بر اين طفلهاي صغير ما رحم كن و عوض او اين طفلهاي ما را ذبح كن، كه چون آن طفلها را ديد ترحم نمود و بار ديگر قرعه بنام عبدالله و صد شتر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روايات قرعه بنام شتران بيرون آمد و لذا سنت شده كه ديه‌ي هر مرد صد شتر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چند وصيت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 مرا محكم ببند كه مبادا حركت كنم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مرا بپوشان كه مبادا مهر پدري بر تو غالب شود و امر خدا را بجا نياوري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جامه‌هاي خود را جمع كن كه خون‌آلود نشود كه هر وقت بر آن نظر كني داغ تو صفحه تازه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در مصيبت من صبر كن و بسيار اندوه بخود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بخدا سوگند، دست و پاي تو را نبندم، چون طاقت ندارم تو را به اين حال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چگونه امام مظلوم عليه‌السلام طاقت آورد كه حضرت علي‌اكبر عليه‌السلام را پاره پاره مثل خانه زنبور سوراخ سوراخ ببيند، چنانكه در حديث آمده؛ دفعه‌ي آخر كه حضرت علي‌اكبر بجهاد رفت بني‌اميه دور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بسيوفهم 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شمشيرها بدن او را پاره پاره و قطعه قطعه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جراحت بر بدن لطيفش آمده بود كه او را نمي‌شناخت كه چون او را به خيمه‌ها آوردند حضرت سكينه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نعش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برادرت علي‌اكبر است، پس خود را روي نعش برادر انداخت و مدهوش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از حال مادرم غافل نشوي و او را دلداري دهي كه مي‌دانم بعد از من چندان زندگي نخواهد كرد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به برادران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سر خوان طعام مي‌نشينند، مرا ياد كنند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به مادرم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سر قبرم بيايد و بر غريبي من گريه كند</w:t>
      </w:r>
      <w:r>
        <w:rPr>
          <w:rFonts w:eastAsia="IRNazanin" w:cs="IRNazanin"/>
          <w:color w:val="111111"/>
          <w:sz w:val="28"/>
          <w:szCs w:val="28"/>
          <w:rtl w:val="true"/>
          <w:lang w:bidi="fa-IR"/>
        </w:rPr>
        <w:t>. .</w:t>
      </w:r>
      <w:bookmarkStart w:id="24" w:name="pg2157_19879"/>
    </w:p>
    <w:p>
      <w:pPr>
        <w:pStyle w:val="BookText"/>
        <w:rPr/>
      </w:pPr>
      <w:bookmarkEnd w:id="24"/>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Heading2"/>
        <w:numPr>
          <w:ilvl w:val="1"/>
          <w:numId w:val="1"/>
        </w:numPr>
        <w:rPr/>
      </w:pPr>
      <w:bookmarkStart w:id="25" w:name="__RefHeading___Toc285652_3804643083"/>
      <w:bookmarkStart w:id="26" w:name="_Toc9"/>
      <w:bookmarkEnd w:id="25"/>
      <w:r>
        <w:rPr>
          <w:rtl w:val="true"/>
        </w:rPr>
        <w:t>غدير در سيره حضرت علي اكبر عليه السلام</w:t>
      </w:r>
      <w:bookmarkEnd w:id="26"/>
    </w:p>
    <w:p>
      <w:pPr>
        <w:pStyle w:val="Heading3"/>
        <w:numPr>
          <w:ilvl w:val="2"/>
          <w:numId w:val="1"/>
        </w:numPr>
        <w:rPr/>
      </w:pPr>
      <w:bookmarkStart w:id="27" w:name="__RefHeading___Toc285654_3804643083"/>
      <w:bookmarkStart w:id="28" w:name="_Toc10"/>
      <w:bookmarkEnd w:id="27"/>
      <w:r>
        <w:rPr>
          <w:rtl w:val="true"/>
        </w:rPr>
        <w:t>بيان عقيده نسبت به غدير در اشعار</w:t>
      </w:r>
      <w:bookmarkEnd w:id="28"/>
    </w:p>
    <w:p>
      <w:pPr>
        <w:pStyle w:val="BookText"/>
        <w:rPr/>
      </w:pPr>
      <w:r>
        <w:rPr>
          <w:rFonts w:ascii="IRNazanin" w:hAnsi="IRNazanin" w:eastAsia="IRNazanin"/>
          <w:color w:val="111111"/>
          <w:sz w:val="28"/>
          <w:sz w:val="28"/>
          <w:szCs w:val="28"/>
          <w:rtl w:val="true"/>
          <w:lang w:bidi="fa-IR"/>
        </w:rPr>
        <w:t>على اكبر عليه السلام پس از اجازه از پدر با اهل حرم وداع كرد و روانه ميدان شد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عَلىُ بْنُ الحُسَيْنِ بْنِ عَلى نَحْنُ وَبِيْتُ اللَّهِ اوْلى بالنَّبِى</w:t>
      </w:r>
    </w:p>
    <w:p>
      <w:pPr>
        <w:pStyle w:val="BookText"/>
        <w:rPr/>
      </w:pPr>
      <w:r>
        <w:rPr>
          <w:rFonts w:ascii="Amiri" w:hAnsi="Amiri" w:eastAsia="Amiri" w:cs="Amiri"/>
          <w:color w:val="111111"/>
          <w:sz w:val="28"/>
          <w:sz w:val="28"/>
          <w:szCs w:val="28"/>
          <w:rtl w:val="true"/>
          <w:lang w:bidi="ar-SA"/>
        </w:rPr>
        <w:t>اطْعَنُكُمْ بالرُّمْحِ حَتَّى يَنْثَنى اضْرِبُكُمْ بالسَّيْفِ احْمى عَنْ ابى</w:t>
      </w:r>
    </w:p>
    <w:p>
      <w:pPr>
        <w:pStyle w:val="BookText"/>
        <w:rPr/>
      </w:pPr>
      <w:r>
        <w:rPr>
          <w:rFonts w:ascii="Amiri" w:hAnsi="Amiri" w:eastAsia="Amiri" w:cs="Amiri"/>
          <w:color w:val="111111"/>
          <w:sz w:val="28"/>
          <w:sz w:val="28"/>
          <w:szCs w:val="28"/>
          <w:rtl w:val="true"/>
          <w:lang w:bidi="ar-SA"/>
        </w:rPr>
        <w:t>ضَرْبَ غُلامٍ هاشِمِىٍّ عَرَبى وَاللَّهِ لا يَحْكُمُ فينَا ابْنُ الدَّعى</w:t>
      </w:r>
    </w:p>
    <w:p>
      <w:pPr>
        <w:pStyle w:val="BookText"/>
        <w:rPr/>
      </w:pPr>
      <w:r>
        <w:rPr>
          <w:rFonts w:ascii="Amiri" w:hAnsi="Amiri" w:eastAsia="Amiri" w:cs="Amiri"/>
          <w:color w:val="111111"/>
          <w:sz w:val="28"/>
          <w:sz w:val="28"/>
          <w:szCs w:val="28"/>
          <w:rtl w:val="true"/>
          <w:lang w:bidi="ar-SA"/>
        </w:rPr>
        <w:t>ارشاد مفيد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من على، پسر حسين، بن على هستم به كعبه سوگند كه ما به پيامبر صلى الله عليه و آله و سلم سزاوارتريم</w:t>
      </w:r>
    </w:p>
    <w:p>
      <w:pPr>
        <w:pStyle w:val="BookText"/>
        <w:rPr/>
      </w:pPr>
      <w:r>
        <w:rPr>
          <w:rFonts w:ascii="IRNazanin" w:hAnsi="IRNazanin" w:eastAsia="IRNazanin"/>
          <w:color w:val="111111"/>
          <w:sz w:val="28"/>
          <w:sz w:val="28"/>
          <w:szCs w:val="28"/>
          <w:rtl w:val="true"/>
          <w:lang w:bidi="fa-IR"/>
        </w:rPr>
        <w:t>آن قدر با نيزه بر شما مى‌زنم كه خم شود ، با شمشير شما را مى‌زنم و از پدرم حمايت مى‌كنم</w:t>
      </w:r>
    </w:p>
    <w:p>
      <w:pPr>
        <w:pStyle w:val="BookText"/>
        <w:rPr/>
      </w:pPr>
      <w:r>
        <w:rPr>
          <w:rFonts w:ascii="IRNazanin" w:hAnsi="IRNazanin" w:eastAsia="IRNazanin"/>
          <w:color w:val="111111"/>
          <w:sz w:val="28"/>
          <w:sz w:val="28"/>
          <w:szCs w:val="28"/>
          <w:rtl w:val="true"/>
          <w:lang w:bidi="fa-IR"/>
        </w:rPr>
        <w:t xml:space="preserve">شمشير زدن جوانى هاشمى و عربى به خدا سوگند فرزند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حكم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اشاره به چندين موضوع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علي اكبر عليه السلام با خواندن اين اشعار،با افتخار خود را فرزند كسي ميداند كه او فرزند علي عليه السلام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 خود را بعنوان وارث غدير از خاندان پيامبر صلى الله عليه و آله و سلم ميداند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خاندان رسالت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عقيده خود نسبت به امامت پدر وجدش بعد پيامبر صلى الله عليه و آله و سلم و اولي بودن انها قسم ياد ميكند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حكم راني به غاصب جايگاه خلافت پدرش را ،نداده و سكوت نميكند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نابودي دشمنان امام زمانش سيدالشهدا عليه السلام قسم ياد ميكند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باضربات نيزه وشمشير همراه با شجاعت هاشمي ،دشمني خود را با يزيد ناپاك ،غاصب غدير ،اثبات ميكند</w:t>
      </w:r>
      <w:bookmarkStart w:id="29" w:name="pg2157_19880"/>
    </w:p>
    <w:p>
      <w:pPr>
        <w:pStyle w:val="Heading3"/>
        <w:numPr>
          <w:ilvl w:val="2"/>
          <w:numId w:val="1"/>
        </w:numPr>
        <w:rPr/>
      </w:pPr>
      <w:bookmarkStart w:id="30" w:name="__RefHeading___Toc285656_3804643083"/>
      <w:bookmarkStart w:id="31" w:name="_Toc11"/>
      <w:bookmarkEnd w:id="29"/>
      <w:bookmarkEnd w:id="30"/>
      <w:r>
        <w:rPr>
          <w:rtl w:val="true"/>
        </w:rPr>
        <w:t>دفاع ازدومين وارث غديرتا لحظه شهادت</w:t>
      </w:r>
      <w:bookmarkEnd w:id="31"/>
    </w:p>
    <w:p>
      <w:pPr>
        <w:pStyle w:val="BookText"/>
        <w:rPr/>
      </w:pPr>
      <w:r>
        <w:rPr>
          <w:rFonts w:ascii="IRNazanin" w:hAnsi="IRNazanin" w:eastAsia="IRNazanin"/>
          <w:color w:val="111111"/>
          <w:sz w:val="28"/>
          <w:sz w:val="28"/>
          <w:szCs w:val="28"/>
          <w:rtl w:val="true"/>
          <w:lang w:bidi="fa-IR"/>
        </w:rPr>
        <w:t>او با حمله‌هاى دلاورانه‌اش، لشكر را به ستوه آورد به گونه‌اى كه ناله و فرياد از آنها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در نخستين حمله‌اش يكصد و بيست نفر را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زخم‌هاى بسيار برداشته بود به سوى پدر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كشت و سنگينى سلاح مرا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جرعه‌اى آب، راه توان برد؟ تا براى جنگ با دشمن بدان وسيله، نيرو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صلى الله عليه و آله و سلم و على عليه السلام و پدرت گران است كه ايشان را بخوانى و پاسخت ندهند و از آنان كمك طلبى و كمكت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پيش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مكيد و انگشتر خود را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 را در دهان بگذار و به نبرد با دشمن برگرد كه به زودى جدّت با جامى سرشار از نوشيدنى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هرگز تشنگى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على‌اكبر عليه السلام به ميدان برگشت و رجزى خواند كه مضمونش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جنگ آشكار گشت و پس از اين نيز گواهان راستى آن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پروردگار عرش است، از نبرد با سپاهيان انبوه شما فاصله نگيريم تا كه شمشيرها در غلاف شوند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سخت و پيگير جنگيد و هشتاد نفر ديگر را به هلاكت رسانيد و سرانجام با ضربه منقذ بن مرّه عبدى نقش بر زمين گشت، دشمنان گردش را گرفتند و با شمشير پاره پاره‌اش كردند</w:t>
      </w:r>
      <w:r>
        <w:rPr>
          <w:rFonts w:eastAsia="IRNazanin" w:cs="IRNazanin"/>
          <w:color w:val="111111"/>
          <w:sz w:val="28"/>
          <w:szCs w:val="28"/>
          <w:rtl w:val="true"/>
          <w:lang w:bidi="fa-IR"/>
        </w:rPr>
        <w:t>.</w:t>
      </w:r>
      <w:bookmarkStart w:id="32" w:name="pg2157_19881"/>
    </w:p>
    <w:p>
      <w:pPr>
        <w:pStyle w:val="BookText"/>
        <w:rPr/>
      </w:pPr>
      <w:bookmarkEnd w:id="32"/>
      <w:r>
        <w:rPr>
          <w:rFonts w:ascii="IRNazanin" w:hAnsi="IRNazanin" w:eastAsia="IRNazanin"/>
          <w:color w:val="111111"/>
          <w:sz w:val="28"/>
          <w:sz w:val="28"/>
          <w:szCs w:val="28"/>
          <w:rtl w:val="true"/>
          <w:lang w:bidi="fa-IR"/>
        </w:rPr>
        <w:t xml:space="preserve">برخى نقل كرده‌اند كه پس از آن ضربه، دست به گردن اسب انداخت و آن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سپاه دشمن برد و آنان با شمشيرهاى خود، او را قطعه قطعه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على‌اكبر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جدّم رسول خدا صلى الله عليه و آله و سلم است كه با قدح سرشار خود مرا شربتى داد كه پس از آن هرگز تشنگى نيابم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تو نيز جامى فراهم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پژوهشى پيرامون شهداى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3"/>
        <w:numPr>
          <w:ilvl w:val="2"/>
          <w:numId w:val="1"/>
        </w:numPr>
        <w:rPr/>
      </w:pPr>
      <w:bookmarkStart w:id="33" w:name="__RefHeading___Toc285658_3804643083"/>
      <w:bookmarkStart w:id="34" w:name="_Toc12"/>
      <w:bookmarkEnd w:id="33"/>
      <w:r>
        <w:rPr>
          <w:rtl w:val="true"/>
        </w:rPr>
        <w:t>همراهي باامام زمان خود تا كربلا</w:t>
      </w:r>
      <w:bookmarkEnd w:id="34"/>
    </w:p>
    <w:p>
      <w:pPr>
        <w:pStyle w:val="BookText"/>
        <w:rPr/>
      </w:pPr>
      <w:r>
        <w:rPr>
          <w:rFonts w:ascii="IRNazanin" w:hAnsi="IRNazanin" w:eastAsia="IRNazanin"/>
          <w:color w:val="111111"/>
          <w:sz w:val="28"/>
          <w:sz w:val="28"/>
          <w:szCs w:val="28"/>
          <w:rtl w:val="true"/>
          <w:lang w:bidi="fa-IR"/>
        </w:rPr>
        <w:t>على‌اكبر عليه السلام در نهضت كربلا همراه و همگام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شبانه كاروان امام حسين عليه السلام از منزلگاه قصر بنى‌مقاتل، روى اسب، چشمان حسين عليه السلام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بيدارى كلمه استرجاع بر زبان راند و حمد خداى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على‌اكبر عليه السلام 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سوارى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به سوى مرگ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برحقيم از مردن در راه حق چه باك؟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پژوهشى پيرامون شهداى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Heading3"/>
        <w:numPr>
          <w:ilvl w:val="2"/>
          <w:numId w:val="1"/>
        </w:numPr>
        <w:rPr/>
      </w:pPr>
      <w:bookmarkStart w:id="35" w:name="__RefHeading___Toc285660_3804643083"/>
      <w:bookmarkStart w:id="36" w:name="_Toc13"/>
      <w:bookmarkEnd w:id="35"/>
      <w:r>
        <w:rPr>
          <w:rtl w:val="true"/>
        </w:rPr>
        <w:t>تربيت در دامن صاحب غدير</w:t>
      </w:r>
      <w:bookmarkEnd w:id="36"/>
    </w:p>
    <w:p>
      <w:pPr>
        <w:pStyle w:val="BookText"/>
        <w:rPr/>
      </w:pPr>
      <w:r>
        <w:rPr>
          <w:rFonts w:ascii="Amiri" w:hAnsi="Amiri" w:eastAsia="Amiri" w:cs="Amiri"/>
          <w:color w:val="111111"/>
          <w:sz w:val="28"/>
          <w:sz w:val="28"/>
          <w:szCs w:val="28"/>
          <w:rtl w:val="true"/>
          <w:lang w:bidi="ar-SA"/>
        </w:rPr>
        <w:t>حضرت علي اكبرعليه السلام حدود هفت سال از محضر صاحب غدير حضرت اميرالمومنين عليه‌السلام بهره بردند و تربيت شدند وآن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بسيار او را دوست مي‌داشت، حتي آنكه او را مدح نموده، اشعاري در مدح او مي‌سرود، از آنجمله ابن ادريس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كه حضرت امير عليه‌السلام در شان او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عين نظرت مثله من محتف يمشي و لا ناعل </w:t>
      </w:r>
      <w:r>
        <w:rPr>
          <w:rFonts w:eastAsia="Amiri" w:cs="Amiri" w:ascii="Amiri" w:hAnsi="Amiri"/>
          <w:color w:val="111111"/>
          <w:sz w:val="28"/>
          <w:szCs w:val="28"/>
          <w:rtl w:val="true"/>
          <w:lang w:bidi="ar-SA"/>
        </w:rPr>
        <w:t>.</w:t>
      </w:r>
      <w:bookmarkStart w:id="37" w:name="pg2157_19882"/>
    </w:p>
    <w:p>
      <w:pPr>
        <w:pStyle w:val="BookText"/>
        <w:rPr/>
      </w:pPr>
      <w:bookmarkEnd w:id="37"/>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وصفحه </w:t>
      </w:r>
      <w:r>
        <w:rPr>
          <w:rFonts w:eastAsia="IRNazanin" w:cs="IRNazanin"/>
          <w:color w:val="111111"/>
          <w:sz w:val="28"/>
          <w:szCs w:val="28"/>
          <w:lang w:bidi="fa-IR"/>
        </w:rPr>
        <w:t>460</w:t>
      </w:r>
    </w:p>
    <w:p>
      <w:pPr>
        <w:pStyle w:val="Heading3"/>
        <w:numPr>
          <w:ilvl w:val="2"/>
          <w:numId w:val="1"/>
        </w:numPr>
        <w:rPr/>
      </w:pPr>
      <w:bookmarkStart w:id="38" w:name="__RefHeading___Toc285662_3804643083"/>
      <w:bookmarkStart w:id="39" w:name="_Toc14"/>
      <w:bookmarkEnd w:id="38"/>
      <w:r>
        <w:rPr>
          <w:rtl w:val="true"/>
        </w:rPr>
        <w:t>تربيت در دامن وارثان غدير</w:t>
      </w:r>
      <w:bookmarkEnd w:id="3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تربيت شدن در دامان عمويش حضرت مجتبي و پدرش سيدالشهداء عليهماالسلام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زيارتي از حضرت صادق عليه‌السلام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فرزند آن حضرت، علي بن الحسين عليه‌السلام، كه نزد پاي پدر مدفون است مي‌روي و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يابن رسول‌الله، السلام عليك يابن اميرالمومنين، السلام عليك يابن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اي فرزند رسول خدا، سلام بر تو اي فرزند اميرالمومنين، سلام بر تو اي فرزند حسن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 قدس سره بعد از نقل اين زيارت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اصح زيارات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فرزند امام حسن عليه‌السلام گفته شده است كه چون امام مجتبي عليه‌السلام مربي و معلم حضرت علي‌اكبر عليه‌السلام بوده است، و در حديث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الاباء ثلاثه؛ من ولدك و من علمك و من زوجك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سه گونه است؛ آنكه ترا به دنيا آورد، و كسي كه تو را تعليم نموده، و ديگر پدر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قمي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مدتي كه آن حضرت در دنيا بود، عمر شريف خود را صرف عبادت و زهادت و اطعام مساكين و اكرام مسافرين، وسعه‌ي در اخلاق و توسعه در ارزاق فرموده بحدي كه در مدحش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 عين نظرت مثله من محتف يمشي و لا ناعل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ديده‌اي مانند او نديده است،نه كسي كه پابرهنه راه مي‌رود و نه كفش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زيارتش خوانده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الصديق و الشهيد المكرم و السيد المقدم، الذي عاش سعيدا و مات شهيدا، و ذهب فقيدا، فلم تتمتع من الدنيا الا بالعمل الصالح، و لم تتشاغل الا بالمتجر الرابح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چنين نباشد آن جواني كه اشبه مردم به رسول‌الله صلي الله عليه و آله و سلم بود، و آداب را از دو سيد جوانان اهل بهشت اخذ نموده، چنانكه عبارت زيارت مرويه معتبره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يابن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اين مطلب دارد </w:t>
      </w:r>
      <w:r>
        <w:rPr>
          <w:rFonts w:eastAsia="IRNazanin" w:cs="IRNazanin"/>
          <w:color w:val="111111"/>
          <w:sz w:val="28"/>
          <w:szCs w:val="28"/>
          <w:rtl w:val="true"/>
          <w:lang w:bidi="fa-IR"/>
        </w:rPr>
        <w:t>. .</w:t>
      </w:r>
      <w:bookmarkStart w:id="40" w:name="pg2157_19883"/>
    </w:p>
    <w:p>
      <w:pPr>
        <w:pStyle w:val="BookText"/>
        <w:rPr/>
      </w:pPr>
      <w:bookmarkEnd w:id="40"/>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وصفحه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السّلامُ عَلَيكَ يَا بْنَ رَسُولِ اللَّه، السَّلامُ عَلَيْكَ يَابْنَ عَلِيٍّ أَمِيرِ الْمُؤمِنِينَ، السّلامُ عَلَيْكَ يَا بْنَ الْحَسَنِ وَ الْحُسَيْنِ، السّلامُ عَلَيْكَ يَا بْنَ خَدِيجَةَ وَ فَاطِمَةَ، صَلَّى اللَّه عَلَيكَ، لَعَنَ اللَّه مَنْ قَتَلَكَ، تَقُولُهَا،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رسائل در شرح احاديثى از 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هذا على سبيل المجاز، فإن العرب يسمي العم أبا،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لِأَبِيهِ آزَرَ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 يُطلق على العمّ،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وإسماعيل عمّ يعقوب قد اطلق عليه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عليه السلام أبوه في التعليم، وهو ابنه في التعلّم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85664_3804643083"/>
      <w:bookmarkStart w:id="42" w:name="_Toc15"/>
      <w:bookmarkEnd w:id="41"/>
      <w:r>
        <w:rPr>
          <w:rtl w:val="true"/>
        </w:rPr>
        <w:t>فضائل حضرت علي اكبرعليه السلام</w:t>
      </w:r>
      <w:bookmarkEnd w:id="42"/>
    </w:p>
    <w:p>
      <w:pPr>
        <w:pStyle w:val="Heading3"/>
        <w:numPr>
          <w:ilvl w:val="2"/>
          <w:numId w:val="1"/>
        </w:numPr>
        <w:rPr/>
      </w:pPr>
      <w:bookmarkStart w:id="43" w:name="__RefHeading___Toc285666_3804643083"/>
      <w:bookmarkStart w:id="44" w:name="_Toc16"/>
      <w:bookmarkEnd w:id="43"/>
      <w:r>
        <w:rPr>
          <w:rtl w:val="true"/>
        </w:rPr>
        <w:t>مقام حضرت</w:t>
      </w:r>
      <w:bookmarkEnd w:id="44"/>
    </w:p>
    <w:p>
      <w:pPr>
        <w:pStyle w:val="Heading4"/>
        <w:numPr>
          <w:ilvl w:val="3"/>
          <w:numId w:val="1"/>
        </w:numPr>
        <w:rPr/>
      </w:pPr>
      <w:bookmarkStart w:id="45" w:name="__RefHeading___Toc285668_3804643083"/>
      <w:bookmarkStart w:id="46" w:name="_Toc17"/>
      <w:bookmarkEnd w:id="45"/>
      <w:r>
        <w:rPr>
          <w:rtl w:val="true"/>
        </w:rPr>
        <w:t>ازمنظر اميرالمومنين علي عليه السلام</w:t>
      </w:r>
      <w:bookmarkEnd w:id="46"/>
    </w:p>
    <w:p>
      <w:pPr>
        <w:pStyle w:val="BookText"/>
        <w:rPr/>
      </w:pPr>
      <w:r>
        <w:rPr>
          <w:rFonts w:ascii="Amiri" w:hAnsi="Amiri" w:eastAsia="Amiri" w:cs="Amiri"/>
          <w:color w:val="111111"/>
          <w:sz w:val="28"/>
          <w:sz w:val="28"/>
          <w:szCs w:val="28"/>
          <w:rtl w:val="true"/>
          <w:lang w:bidi="ar-SA"/>
        </w:rPr>
        <w:t xml:space="preserve">حضرت اميرالمومنين عليه‌السلام بسيار او را دوست مي‌داشت، حتي آنكه او را مدح نموده، اشعاري در مدح او مي‌سرود، از آنجمله ابن ادريس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كه حضرت امير عليه‌السلام در شان او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عين نظرت مثله من محتف يمشي و لا ناعل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85670_3804643083"/>
      <w:bookmarkStart w:id="48" w:name="_Toc18"/>
      <w:bookmarkEnd w:id="47"/>
      <w:r>
        <w:rPr>
          <w:rtl w:val="true"/>
        </w:rPr>
        <w:t>از منظرامام حسين عليه السلام</w:t>
      </w:r>
      <w:bookmarkEnd w:id="48"/>
    </w:p>
    <w:p>
      <w:pPr>
        <w:pStyle w:val="Heading5"/>
        <w:numPr>
          <w:ilvl w:val="4"/>
          <w:numId w:val="1"/>
        </w:numPr>
        <w:rPr/>
      </w:pPr>
      <w:bookmarkStart w:id="49" w:name="__RefHeading___Toc285672_3804643083"/>
      <w:bookmarkStart w:id="50" w:name="_Toc19"/>
      <w:bookmarkEnd w:id="49"/>
      <w:r>
        <w:rPr>
          <w:rtl w:val="true"/>
        </w:rPr>
        <w:t>حاضر كردن انگور درغير فصل مناسب براي او</w:t>
      </w:r>
      <w:bookmarkEnd w:id="5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شاهد بودم كه علي اكبر در غير فصل مناسب، از پدر بزرگوارش انگور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كناره ديوار مسجد زد كه انگور و موزي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خود را از آن خورانيده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لاوليائه اكثر؛ از آنچه نزد خداي تعالي است به اوليائش بيشتر مي‌رسد</w:t>
      </w:r>
      <w:r>
        <w:rPr>
          <w:rFonts w:eastAsia="IRNazanin" w:cs="IRNazanin"/>
          <w:color w:val="111111"/>
          <w:sz w:val="28"/>
          <w:szCs w:val="28"/>
          <w:rtl w:val="true"/>
          <w:lang w:bidi="fa-IR"/>
        </w:rPr>
        <w:t>.»</w:t>
      </w:r>
      <w:bookmarkStart w:id="51" w:name="pg2157_19884"/>
    </w:p>
    <w:p>
      <w:pPr>
        <w:pStyle w:val="BookText"/>
        <w:rPr/>
      </w:pPr>
      <w:bookmarkEnd w:id="51"/>
      <w:r>
        <w:rPr>
          <w:rFonts w:ascii="Amiri" w:hAnsi="Amiri" w:eastAsia="Amiri" w:cs="Amiri"/>
          <w:color w:val="111111"/>
          <w:sz w:val="28"/>
          <w:sz w:val="28"/>
          <w:szCs w:val="28"/>
          <w:rtl w:val="true"/>
          <w:lang w:bidi="ar-SA"/>
        </w:rPr>
        <w:t>مدينة معاجز الأئمة الإثني عشر،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5"/>
        <w:numPr>
          <w:ilvl w:val="4"/>
          <w:numId w:val="1"/>
        </w:numPr>
        <w:rPr/>
      </w:pPr>
      <w:bookmarkStart w:id="52" w:name="__RefHeading___Toc285674_3804643083"/>
      <w:bookmarkStart w:id="53" w:name="_Toc20"/>
      <w:bookmarkEnd w:id="52"/>
      <w:r>
        <w:rPr>
          <w:rtl w:val="true"/>
        </w:rPr>
        <w:t xml:space="preserve">تلاوت ايه إِنَّ اللَّهَ اصْطَفَى </w:t>
      </w:r>
      <w:r>
        <w:rPr>
          <w:rtl w:val="true"/>
        </w:rPr>
        <w:t>...</w:t>
      </w:r>
      <w:r>
        <w:rPr>
          <w:rtl w:val="true"/>
        </w:rPr>
        <w:t>حين رفتن بميدان</w:t>
      </w:r>
      <w:bookmarkEnd w:id="53"/>
    </w:p>
    <w:p>
      <w:pPr>
        <w:pStyle w:val="BookText"/>
        <w:rPr/>
      </w:pPr>
      <w:r>
        <w:rPr>
          <w:rFonts w:ascii="IRNazanin" w:hAnsi="IRNazanin" w:eastAsia="IRNazanin"/>
          <w:color w:val="111111"/>
          <w:sz w:val="28"/>
          <w:sz w:val="28"/>
          <w:szCs w:val="28"/>
          <w:rtl w:val="true"/>
          <w:lang w:bidi="fa-IR"/>
        </w:rPr>
        <w:t>على اكبر روز عاشورا نزد پدر گرامى‌اش آمد و اذن ميدان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بى درنگ به او اجازه فرمود و در همان حال نااميد از حيات او، به قامت رعنايش نگريست و باران اشك از ديدگانش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 صداى رسا اين آيه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آدم و نوح و آل ابراهيم و آل عمران را بر جهانيان برترى داد، آنها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پاكى و تقوى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بعضى ديگر گرفته شده بودند و خداوند شنوا و داناست</w:t>
      </w:r>
      <w:r>
        <w:rPr>
          <w:rFonts w:eastAsia="IRNazanin" w:cs="IRNazanin"/>
          <w:color w:val="111111"/>
          <w:sz w:val="28"/>
          <w:szCs w:val="28"/>
          <w:rtl w:val="true"/>
          <w:lang w:bidi="fa-IR"/>
        </w:rPr>
        <w:t>».</w:t>
      </w:r>
    </w:p>
    <w:p>
      <w:pPr>
        <w:pStyle w:val="Heading5"/>
        <w:numPr>
          <w:ilvl w:val="4"/>
          <w:numId w:val="1"/>
        </w:numPr>
        <w:rPr/>
      </w:pPr>
      <w:bookmarkStart w:id="54" w:name="__RefHeading___Toc285676_3804643083"/>
      <w:bookmarkStart w:id="55" w:name="_Toc21"/>
      <w:bookmarkEnd w:id="54"/>
      <w:r>
        <w:rPr>
          <w:rtl w:val="true"/>
        </w:rPr>
        <w:t>شاهد گرفتن خداوند</w:t>
      </w:r>
      <w:bookmarkEnd w:id="55"/>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 خلقا و منطقا</w:t>
      </w:r>
    </w:p>
    <w:p>
      <w:pPr>
        <w:pStyle w:val="BookText"/>
        <w:rPr/>
      </w:pPr>
      <w:r>
        <w:rPr>
          <w:rFonts w:ascii="Amiri" w:hAnsi="Amiri" w:eastAsia="Amiri" w:cs="Amiri"/>
          <w:color w:val="111111"/>
          <w:sz w:val="28"/>
          <w:sz w:val="28"/>
          <w:szCs w:val="28"/>
          <w:rtl w:val="true"/>
          <w:lang w:bidi="ar-SA"/>
        </w:rPr>
        <w:t>برسولك صلّى اللَّه عليه و آله، و كنّا إذا اشتقنا إلى نبيّك نظرنا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به تحقيق جوانى به جنگ و مبارزت شتافته كه اشبه الناس از نظر خلقت و خلق و منطق به رسولت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اشتياق زيارت پيامبرت را مى‌يافتم او را مى‌نگريستم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5"/>
        <w:numPr>
          <w:ilvl w:val="4"/>
          <w:numId w:val="1"/>
        </w:numPr>
        <w:rPr/>
      </w:pPr>
      <w:bookmarkStart w:id="56" w:name="__RefHeading___Toc285678_3804643083"/>
      <w:bookmarkStart w:id="57" w:name="_Toc22"/>
      <w:bookmarkEnd w:id="56"/>
      <w:r>
        <w:rPr>
          <w:rtl w:val="true"/>
        </w:rPr>
        <w:t>ياد آور پيامبردر خلقت و خلق و منطق</w:t>
      </w:r>
      <w:bookmarkEnd w:id="5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 خلقا و منطقا</w:t>
      </w:r>
    </w:p>
    <w:p>
      <w:pPr>
        <w:pStyle w:val="BookText"/>
        <w:rPr/>
      </w:pPr>
      <w:r>
        <w:rPr>
          <w:rFonts w:ascii="Amiri" w:hAnsi="Amiri" w:eastAsia="Amiri" w:cs="Amiri"/>
          <w:color w:val="111111"/>
          <w:sz w:val="28"/>
          <w:sz w:val="28"/>
          <w:szCs w:val="28"/>
          <w:rtl w:val="true"/>
          <w:lang w:bidi="ar-SA"/>
        </w:rPr>
        <w:t>برسولك صلّى اللَّه عليه و آله، و كنّا إذا اشتقنا إلى نبيّك نظرنا إليه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به تحقيق جوانى به جنگ و مبارزت شتافته كه اشبه الناس از نظر خلقت و خلق و منطق به رسولت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اشتياق زيارت پيامبرت را مى‌يافتم او را مى‌نگريستم</w:t>
      </w:r>
      <w:r>
        <w:rPr>
          <w:rFonts w:eastAsia="IRNazanin" w:cs="IRNazanin"/>
          <w:color w:val="111111"/>
          <w:sz w:val="28"/>
          <w:szCs w:val="28"/>
          <w:rtl w:val="true"/>
          <w:lang w:bidi="fa-IR"/>
        </w:rPr>
        <w:t>».</w:t>
      </w:r>
      <w:bookmarkStart w:id="58" w:name="pg2157_19885"/>
    </w:p>
    <w:p>
      <w:pPr>
        <w:pStyle w:val="BookText"/>
        <w:rPr/>
      </w:pPr>
      <w:bookmarkEnd w:id="58"/>
      <w:r>
        <w:rPr>
          <w:rFonts w:ascii="IRNazanin" w:hAnsi="IRNazanin" w:eastAsia="IRNazanin"/>
          <w:color w:val="111111"/>
          <w:sz w:val="28"/>
          <w:sz w:val="28"/>
          <w:szCs w:val="28"/>
          <w:rtl w:val="true"/>
          <w:lang w:bidi="fa-IR"/>
        </w:rPr>
        <w:t>لهوف،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5"/>
        <w:numPr>
          <w:ilvl w:val="4"/>
          <w:numId w:val="1"/>
        </w:numPr>
        <w:rPr/>
      </w:pPr>
      <w:bookmarkStart w:id="59" w:name="__RefHeading___Toc285680_3804643083"/>
      <w:bookmarkStart w:id="60" w:name="_Toc23"/>
      <w:bookmarkEnd w:id="59"/>
      <w:r>
        <w:rPr>
          <w:rtl w:val="true"/>
        </w:rPr>
        <w:t>نفرين بر دشمن او</w:t>
      </w:r>
      <w:bookmarkEnd w:id="60"/>
    </w:p>
    <w:p>
      <w:pPr>
        <w:pStyle w:val="Heading6"/>
        <w:numPr>
          <w:ilvl w:val="5"/>
          <w:numId w:val="1"/>
        </w:numPr>
        <w:rPr/>
      </w:pPr>
      <w:bookmarkStart w:id="61" w:name="__RefHeading___Toc285682_3804643083"/>
      <w:bookmarkStart w:id="62" w:name="_Toc24"/>
      <w:bookmarkEnd w:id="61"/>
      <w:r>
        <w:rPr>
          <w:rtl w:val="true"/>
        </w:rPr>
        <w:t>وقت رفتن به ميدان</w:t>
      </w:r>
      <w:bookmarkEnd w:id="62"/>
    </w:p>
    <w:p>
      <w:pPr>
        <w:pStyle w:val="BookText"/>
        <w:rPr/>
      </w:pPr>
      <w:r>
        <w:rPr>
          <w:rFonts w:ascii="IRNazanin" w:hAnsi="IRNazanin" w:eastAsia="IRNazanin"/>
          <w:color w:val="111111"/>
          <w:sz w:val="28"/>
          <w:sz w:val="28"/>
          <w:szCs w:val="28"/>
          <w:rtl w:val="true"/>
          <w:lang w:bidi="fa-IR"/>
        </w:rPr>
        <w:t>على اكبر روز عاشورا نزد پدر گرامى‌اش آمد و اذن ميدان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بى درنگ به او اجازه فرمود و در همان حال نااميد از حيات او، به قامت رعنايش نگريست و باران اشك از ديدگانش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عليه السلام به چهره نورانى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w:t>
      </w:r>
    </w:p>
    <w:p>
      <w:pPr>
        <w:pStyle w:val="BookText"/>
        <w:rPr/>
      </w:pPr>
      <w:r>
        <w:rPr>
          <w:rFonts w:ascii="IRNazanin" w:hAnsi="IRNazanin" w:eastAsia="IRNazanin"/>
          <w:color w:val="111111"/>
          <w:sz w:val="28"/>
          <w:sz w:val="28"/>
          <w:szCs w:val="28"/>
          <w:rtl w:val="true"/>
          <w:lang w:bidi="fa-IR"/>
        </w:rPr>
        <w:t>پس امام عليه السلام رو به عمر بن سعد كرده،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قَطَعَ اللَّهُ 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بارَكَ اللَّهُ لَكَ فِي أَمْرِكَ، وَ سَلَّطَ عَلَيْكَ مَنْ يَذْبَحُكَ بَعْدي عَلى فِراشِكَ، كَما قَطَعْتَ رَحِمي وَ لَمْ تَحْفَظْ قَرابَتي مِنْ رَسُولِ اللَّهِ صلى الله عليه و آله؛ خدا نسل تو را ريشه كن كند و به هيچ كارت بركت ندهد و بر تو كسى را چيره سازد كه سرت را بعد از من در بستر از تن جدا سازد، همان گونه كه تو رشته رحم مرا قطع كردى، و پيوند مرا با رسول خدا ناديده گرفتى</w:t>
      </w:r>
      <w:r>
        <w:rPr>
          <w:rFonts w:eastAsia="IRNazanin" w:cs="IRNazanin"/>
          <w:color w:val="111111"/>
          <w:sz w:val="28"/>
          <w:szCs w:val="28"/>
          <w:rtl w:val="true"/>
          <w:lang w:bidi="fa-IR"/>
        </w:rPr>
        <w:t>!».</w:t>
      </w:r>
    </w:p>
    <w:p>
      <w:pPr>
        <w:pStyle w:val="Heading6"/>
        <w:numPr>
          <w:ilvl w:val="5"/>
          <w:numId w:val="1"/>
        </w:numPr>
        <w:rPr/>
      </w:pPr>
      <w:bookmarkStart w:id="63" w:name="__RefHeading___Toc285684_3804643083"/>
      <w:bookmarkStart w:id="64" w:name="_Toc25"/>
      <w:bookmarkEnd w:id="63"/>
      <w:r>
        <w:rPr>
          <w:rtl w:val="true"/>
        </w:rPr>
        <w:t>وقت شهادت</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نفرين بر دشمن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عليه السّلام آمد تا در كنار بدن مبارك فرزند بايستاد، صورتش را بر صورت فرزند نهاد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ما أجرأهم على اللَّه و على انتهاك حرمة رسول اللَّه صلّى اللَّه عليه و آله، على الدّنيا بعدك العفاء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بكشد قومى را كه تو را كشتند، چه چيز آنها را بر خدا و بر دريدن حرمت رسول اللَّه صلّى اللَّه عليه و آله جرى كرده، بعد از تو تفو بر دنيا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 على عليه السّلام از خيمه بيرون شده و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w:t>
      </w:r>
      <w:bookmarkStart w:id="65" w:name="pg2157_19886"/>
    </w:p>
    <w:p>
      <w:pPr>
        <w:pStyle w:val="BookText"/>
        <w:rPr/>
      </w:pPr>
      <w:bookmarkEnd w:id="65"/>
      <w:r>
        <w:rPr>
          <w:rFonts w:ascii="Amiri" w:hAnsi="Amiri" w:eastAsia="Amiri" w:cs="Amiri"/>
          <w:color w:val="111111"/>
          <w:sz w:val="28"/>
          <w:sz w:val="28"/>
          <w:szCs w:val="28"/>
          <w:rtl w:val="true"/>
          <w:lang w:bidi="ar-SA"/>
        </w:rPr>
        <w:t>اى برادرزاده‌ام و آمد و خود را بر جسد او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آمد و او را سوى زنان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6"/>
        <w:numPr>
          <w:ilvl w:val="5"/>
          <w:numId w:val="1"/>
        </w:numPr>
        <w:rPr/>
      </w:pPr>
      <w:bookmarkStart w:id="66" w:name="__RefHeading___Toc285686_3804643083"/>
      <w:bookmarkStart w:id="67" w:name="_Toc26"/>
      <w:bookmarkEnd w:id="66"/>
      <w:r>
        <w:rPr>
          <w:rtl w:val="true"/>
        </w:rPr>
        <w:t>علاقه امام حسين به حضرت</w:t>
      </w:r>
      <w:bookmarkEnd w:id="67"/>
    </w:p>
    <w:p>
      <w:pPr>
        <w:pStyle w:val="BookText"/>
        <w:rPr/>
      </w:pPr>
      <w:r>
        <w:rPr>
          <w:rFonts w:ascii="Amiri" w:hAnsi="Amiri" w:eastAsia="Amiri" w:cs="Amiri"/>
          <w:color w:val="111111"/>
          <w:sz w:val="28"/>
          <w:sz w:val="28"/>
          <w:szCs w:val="28"/>
          <w:rtl w:val="true"/>
          <w:lang w:bidi="ar-SA"/>
        </w:rPr>
        <w:t>بدون علي اكبر عليه السلام دنيا براي حسين عليه السلام ارزشي ندارد</w:t>
      </w:r>
    </w:p>
    <w:p>
      <w:pPr>
        <w:pStyle w:val="BookText"/>
        <w:rPr/>
      </w:pPr>
      <w:r>
        <w:rPr>
          <w:rFonts w:ascii="Amiri" w:hAnsi="Amiri" w:eastAsia="Amiri" w:cs="Amiri"/>
          <w:color w:val="111111"/>
          <w:sz w:val="28"/>
          <w:sz w:val="28"/>
          <w:szCs w:val="28"/>
          <w:rtl w:val="true"/>
          <w:lang w:bidi="ar-SA"/>
        </w:rPr>
        <w:t>حسين عليه السّلام آمد تا در كنار بدن مبارك فرزندش رسيد ،نشست و صورتش را بر صورت فرزند نهاد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ما أجرأهم على اللَّه و على انتهاك حرمة رسول اللَّه صلّى اللَّه عليه و آله، على الدّنيا بعدك العفاء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بكشد قومى را كه تو را كشتند، چه چيز آنها را بر خدا و بر دريدن حرمت رسول اللَّه صلّى اللَّه عليه و آله جرى كرده، بعد از تو ، اف بر اين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 على عليه السّلام از خيمه بيرون شده و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برادرزاده‌ام و آمد و خود را بر جسد او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آمد و او را سوى زنان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اهل بيت امام يكى پس از ديگرى به ميدان شتافته و به شرف شهادت نائل آمدند، امام در آن حال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عموزادگانم، اى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كنيد، صابر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4"/>
        <w:numPr>
          <w:ilvl w:val="3"/>
          <w:numId w:val="1"/>
        </w:numPr>
        <w:rPr/>
      </w:pPr>
      <w:bookmarkStart w:id="68" w:name="__RefHeading___Toc285688_3804643083"/>
      <w:bookmarkStart w:id="69" w:name="_Toc27"/>
      <w:bookmarkEnd w:id="68"/>
      <w:r>
        <w:rPr>
          <w:rtl w:val="true"/>
        </w:rPr>
        <w:t>ازمنظر امام سجاد عليه السلام</w:t>
      </w:r>
      <w:bookmarkEnd w:id="69"/>
    </w:p>
    <w:p>
      <w:pPr>
        <w:pStyle w:val="BookText"/>
        <w:rPr/>
      </w:pPr>
      <w:r>
        <w:rPr>
          <w:rFonts w:ascii="Amiri" w:hAnsi="Amiri" w:eastAsia="Amiri" w:cs="Amiri"/>
          <w:color w:val="111111"/>
          <w:sz w:val="28"/>
          <w:sz w:val="28"/>
          <w:szCs w:val="28"/>
          <w:rtl w:val="true"/>
          <w:lang w:bidi="ar-SA"/>
        </w:rPr>
        <w:t>دفاع ازحضرت علي اكبر عليه السلام بعنوان شهيد در راه امامت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يقتل اللّه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أكبر منّي يسمّى عليّا،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p>
    <w:p>
      <w:pPr>
        <w:pStyle w:val="BookText"/>
        <w:rPr/>
      </w:pPr>
      <w:r>
        <w:rPr>
          <w:rFonts w:ascii="IRNazanin" w:hAnsi="IRNazanin" w:eastAsia="IRNazanin"/>
          <w:color w:val="111111"/>
          <w:sz w:val="28"/>
          <w:sz w:val="28"/>
          <w:szCs w:val="28"/>
          <w:rtl w:val="true"/>
          <w:lang w:bidi="fa-IR"/>
        </w:rPr>
        <w:t xml:space="preserve">يزيد، على بن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طلبيد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بزرگ‌تر من بود كه شما او را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الَّتِي لَمْ تَمُتْ فِي مَنامِها؛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كسانى را در هنگام مردنشان و جان آن‌ها را كه نمى‌ميرند، هنگام خفتنشان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پاسخ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شورى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أَصابَكُمْ مِنْ مُصِيبَةٍ فَبِما كَسَبَتْ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مصيبتى كه به شما رسد، به خاطر چيزى است كه خودتان فراهم كرده‌ايد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حديد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 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تَأْسَوْا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به شما نرسد، نه در زمين و نه در خودتان جز آن‌كه در كتابى ثبت شده پيش از آن‌كه آن را پديد آريم و به راستى آن بر خدا آسان است تا براى آنچه از دستتان رفته است، غم مخوريد و بر آنچه به دستتان مى‌رسد، شاد نشويد و خدا خودپسندان فخركننده را دوست ندارد</w:t>
      </w:r>
      <w:r>
        <w:rPr>
          <w:rFonts w:eastAsia="IRNazanin" w:cs="IRNazanin"/>
          <w:color w:val="111111"/>
          <w:sz w:val="28"/>
          <w:szCs w:val="28"/>
          <w:rtl w:val="true"/>
          <w:lang w:bidi="fa-IR"/>
        </w:rPr>
        <w:t>.»</w:t>
      </w:r>
      <w:bookmarkStart w:id="70" w:name="pg2157_19888"/>
    </w:p>
    <w:p>
      <w:pPr>
        <w:pStyle w:val="BookText"/>
        <w:rPr/>
      </w:pPr>
      <w:bookmarkEnd w:id="70"/>
      <w:r>
        <w:rPr>
          <w:rFonts w:ascii="Amiri" w:hAnsi="Amiri" w:eastAsia="Amiri" w:cs="Amiri"/>
          <w:color w:val="111111"/>
          <w:sz w:val="28"/>
          <w:sz w:val="28"/>
          <w:szCs w:val="28"/>
          <w:rtl w:val="true"/>
          <w:lang w:bidi="ar-SA"/>
        </w:rPr>
        <w:t>رسولى محلاتى، ترجمه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موسوعة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Heading4"/>
        <w:numPr>
          <w:ilvl w:val="3"/>
          <w:numId w:val="1"/>
        </w:numPr>
        <w:rPr/>
      </w:pPr>
      <w:bookmarkStart w:id="71" w:name="__RefHeading___Toc285690_3804643083"/>
      <w:bookmarkStart w:id="72" w:name="_Toc28"/>
      <w:bookmarkEnd w:id="71"/>
      <w:r>
        <w:rPr>
          <w:rtl w:val="true"/>
        </w:rPr>
        <w:t>از منظرامام باقر عليه السلام</w:t>
      </w:r>
      <w:bookmarkEnd w:id="72"/>
    </w:p>
    <w:p>
      <w:pPr>
        <w:pStyle w:val="BookText"/>
        <w:rPr/>
      </w:pPr>
      <w:r>
        <w:rPr>
          <w:rFonts w:ascii="IRNazanin" w:hAnsi="IRNazanin" w:eastAsia="IRNazanin"/>
          <w:color w:val="111111"/>
          <w:sz w:val="28"/>
          <w:sz w:val="28"/>
          <w:szCs w:val="28"/>
          <w:rtl w:val="true"/>
          <w:lang w:bidi="fa-IR"/>
        </w:rPr>
        <w:t>در سلام زيارت عاشورا منظور از وعلي علي ابن الحسين ، آقا علي اكبر عليه السلام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زيارت عاشورا كنار پدر بزرگوارشان كه سلام ميدهيم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دومين وارث غدير ،به ايشان نيز سلام ميدهيم</w:t>
      </w:r>
    </w:p>
    <w:p>
      <w:pPr>
        <w:pStyle w:val="Heading4"/>
        <w:numPr>
          <w:ilvl w:val="3"/>
          <w:numId w:val="1"/>
        </w:numPr>
        <w:rPr/>
      </w:pPr>
      <w:bookmarkStart w:id="73" w:name="__RefHeading___Toc285692_3804643083"/>
      <w:bookmarkStart w:id="74" w:name="_Toc29"/>
      <w:bookmarkEnd w:id="73"/>
      <w:r>
        <w:rPr>
          <w:rtl w:val="true"/>
        </w:rPr>
        <w:t>از منظر امام صادق عليه السلام</w:t>
      </w:r>
      <w:bookmarkEnd w:id="74"/>
    </w:p>
    <w:p>
      <w:pPr>
        <w:pStyle w:val="BookText"/>
        <w:rPr/>
      </w:pPr>
      <w:r>
        <w:rPr>
          <w:rFonts w:ascii="Amiri" w:hAnsi="Amiri" w:eastAsia="Amiri" w:cs="Amiri"/>
          <w:color w:val="111111"/>
          <w:sz w:val="28"/>
          <w:sz w:val="28"/>
          <w:szCs w:val="28"/>
          <w:rtl w:val="true"/>
          <w:lang w:bidi="ar-SA"/>
        </w:rPr>
        <w:t>قال الكليني رحمه اللَّه تعالى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عن القاسم بن يحيى،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عن الحسين بن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ويونس بن ظبيان والمفضّل بن عمر وأبو سلمة السرّاج جلوساً عند أبي عبداللَّه عليه السلام فكان المتكلِّم منّا يونس وكان أكبر منّا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أحضر مجلس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فَذَكَرتَنا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وَالسُّرُوْرَ، فإنّك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كثيراً مّا أذكر الحسين عليه السلام فأيّ شي‌ء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عَبْدِاللَّهِ، تعيد ذلك ثلاثاً، فإنّ السلام يصل إليه من قريب ومن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عبداللَّه الحسين لمّا قضى بكت عليه السماوات السبع والأرضون السبع وما فيهنّ وما بينهنّ ومن يتقلّب في الجنّة والنار من خلق ربّنا وما يُرى وما لا يُرى بكى على أبي عبداللَّه الحسين عليه السلام إلّاثلاثة أشياء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الأشياء؟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تبكِ عليه البصرة، ولا دمشق، ولا آل عثمان، 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أزوره فما أقول؟ وكيف أصنع؟</w:t>
      </w:r>
    </w:p>
    <w:p>
      <w:pPr>
        <w:pStyle w:val="BookText"/>
        <w:rPr/>
      </w:pPr>
      <w:r>
        <w:rPr>
          <w:rFonts w:ascii="Amiri" w:hAnsi="Amiri" w:eastAsia="Amiri" w:cs="Amiri"/>
          <w:color w:val="111111"/>
          <w:sz w:val="28"/>
          <w:sz w:val="28"/>
          <w:szCs w:val="28"/>
          <w:rtl w:val="true"/>
          <w:lang w:bidi="ar-SA"/>
        </w:rPr>
        <w:t>مجموعه رسائل در شرح احاديثى از كافى،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أبا عبداللَّه عليه السلام فاغتسل على شاطئ الفرات، ثمّ البس ثيابك الطاهرة، ثمّ امش حافياً فإنّك في حرم اللَّه وحرم رسوله، وعليك بالتكبير والتهليل والتسبيح والتحميد والتعظيم للَّه‌عزّ وجلّ كثيراً، والصلاة على محمّد وأهل بيته حتّى تصير إلى باب الحير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نَبيّ اللَّهِ، ثمّ اخط عشر خطوات، ثمّ قف وكبِّر ثلاثين تكبيرة، ثمّ امش إليه حتّى تأتيه من قِبل وجهه، فاستقبل وجهك بوجهه وتجعل القبلة بين كتفيك، ثمّ قُل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 ابْنَ حُجَّتِهِ، السَّلامُ عَلَيْكَ يَا قَتِيلَ اللَّه وَ ابنَ قَتِيلِهِ، السّلامُ عَلَيكَ يَا ثَارَ اللَّه وَ ابْنَ ثَارِهِ، السّلامُ عَلَيكَ يَا وِتْرَ اللَّه 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لايُرى، أَشهَدُ أَنَّكَ حُجَّةُ اللَّه وَ ابنُ حُجَّتِهِ، وَ أَشْهَدُ أَنَّكَ قَتِيلُ اللَّه وَ ابنُ قَتِيلِهِ، وَ أَشْهَدُ أَنَّكَ ثَارُ اللَّه وَ ابْنُ ثَارِهِ، وَ أَشْهَدُ أَنَّكَ وِتْرُ اللَّه الْمَوْتُورُ فِي السَّماواتِ وَ الأَرْضِ، وَ أَشْهَدُ أَنَّكَ بَلَّغْتَ وَ نَصَحْتَ وَ وَفَيْتَ وَ وافَيْتَ وَ جاهَدْتَ فِي سَبِيلِ اللَّه وَ مَضَيْتَ لِلَّذِي كُنْتَ عَلَيْهِ شَهِيداً وَ مُسْتَشْهَداً وَ شاهِداً وَ مَشْهُوداً أَنَا عَبْدُ اللَّه وَ مَوْلاكَ وَ فِي طَاعَتِكَ وَ الْوافِدُ إِلَيْكَ، أَلْتَمِسُ كَمالَ الْمَنْزِلَةِ عِنْدَ اللَّه وَ ثَبَاتَ الْقَدَمِ فِي الْهِجْرَةِ إِلَيْكَ وَ السَّبِيلَ الَّذِي لا يَخْتَلِجُ دُونَكَ مِنَ الدُّخُولِ فِي كِفالَتِكَ الَّتِي أُمِرْتَ بِها، مَنْ أَرادَ اللَّه بَدَأَ بِكُمْ، بِكُمْ يُبَيِّنُ اللَّه الْكَذِبَ، وَ بِكُمْ يُبَاعِدُ اللَّه الزَّمَانَ الْكَلِبَ، وَ بِكُمْ فَتَحَ اللَّه، وَ بِكُمْ يَخْتِمُ، وَ بِكُمْ يَمْحُو مَا يَشاءُ، وَ بِكُمْ يُثْبِتُ، وَ بِكُمْ يَفُكُّ الذُّلَّ مِنْ رِقابِنا، وَ بِكُمْ يُدْرِكُ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تِرَةَ كُلِّ مُؤْمِنٍ يُطْلَبُ بِها، وَ بِكُمْ تُنْبِتُ الأَرْضُ أَشْجَارَهَا، وَ بِكُمْ تُخْرِجُ الأَشْجَارُ اثْمَارَهَا، وَ بِكُمْ تُنْزِلُ السَّمَاءُ قَطْرَها وَ رِزْقَها، وَ بِكُمْ يَكْشِفُ اللَّه الْكَرْبَ، وَ بِكُمْ يُنَزِّلُ اللَّه الْغَيْثَ، وَ بِكُمْ تَسِيخُ الأَرْضُ الَّتِي تَحْمِلُ أَبْدانَكُمْ وَ تَسْتَقِرُّ جِبالُهَا عَلى مَراسِيهَا، إِرادَةُ الرَّبِّ فِي مَقادِيْرِ امُوْرِهِ تَهْبِطُ إِلَيْكُمْ وَ تَصْدُرُ مِنْ بُيُوتِكُمْ، وَ الصَّادِرُ عَمَّا فُصِّلَ مِنْ أَحْكامِ الْعِبادِ، لُعِنَتْ أُمَّةٌ قَتَلَتْكُمْ وَ أُمَّةٌ خَالَفَتْكُمْ وَ أُمَّةٌ جَحَدَتْ وِلَايَتَكُمْ، وَ أُمَّةٌ ظَاهَرَتْ</w:t>
      </w:r>
      <w:bookmarkStart w:id="75" w:name="pg2157_19890"/>
    </w:p>
    <w:p>
      <w:pPr>
        <w:pStyle w:val="BookText"/>
        <w:rPr/>
      </w:pPr>
      <w:bookmarkEnd w:id="75"/>
      <w:r>
        <w:rPr>
          <w:rFonts w:ascii="Amiri" w:hAnsi="Amiri" w:eastAsia="Amiri" w:cs="Amiri"/>
          <w:color w:val="111111"/>
          <w:sz w:val="28"/>
          <w:sz w:val="28"/>
          <w:szCs w:val="28"/>
          <w:rtl w:val="true"/>
          <w:lang w:bidi="ar-SA"/>
        </w:rPr>
        <w:t>عَلَيكمْ وَ امَّةٌ شَهِدَتْ وَ لَمْ تُشْهَدْ ، الْحَمْدُ للَّه‌الَّذِي جَعَلَ النَّارَ مَثْواهُمْ وَ بِئْسَ وِرْدُ الْوارِدِينَ وَ بِئْسَ الْوِرْدُ الْمَوْرُودُ وَ الْحَمْدُ للَّه‌رَبِّ الْعَالَمِينَ وَ صَلَّى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إِلَى اللَّه مِمَّنْ خَالَفَكَ بَرِي‌ءٌ،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وتأتي ابنه عَليّاً وهو عند رجليه،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السَّلامُ عَلَيْكَ يَابْنَ عَلِيٍّ أَمِيرِ الْمُؤمِنِينَ، السّلامُ عَلَيْكَ يَا بْنَ الْحَسَنِ وَ الْحُسَيْنِ، السّلامُ عَلَيْكَ يَا بْنَ خَدِيجَةَ وَ فَاطِمَةَ، صَلَّى اللَّه عَلَيكَ، لَعَنَ اللَّه مَنْ قَتَلَكَ، تَقُولُهَا،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إِلَى اللَّه مِنْهُ بَرِي‌ءٌ،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فتؤمي بيدك الشهداء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p>
    <w:p>
      <w:pPr>
        <w:pStyle w:val="BookText"/>
        <w:rPr/>
      </w:pPr>
      <w:r>
        <w:rPr>
          <w:rFonts w:ascii="Amiri" w:hAnsi="Amiri" w:eastAsia="Amiri" w:cs="Amiri"/>
          <w:color w:val="111111"/>
          <w:sz w:val="28"/>
          <w:sz w:val="28"/>
          <w:szCs w:val="28"/>
          <w:rtl w:val="true"/>
          <w:lang w:bidi="ar-SA"/>
        </w:rPr>
        <w:t>فُزْتُمْ وَ اللَّه فُزْتُمْ وَ اللَّه، فَلَيْتَ إِنِّي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عبداللَّه عليه السلام بين يديك، فصلِّ ستّ ركعات وقد تمّت زيارتك، فإن شئت فانصرف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باب زيارة قبر أبي عبداللَّه عليه السلام،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19672</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كامل الزيارات،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85694_3804643083"/>
      <w:bookmarkStart w:id="77" w:name="_Toc30"/>
      <w:bookmarkEnd w:id="76"/>
      <w:r>
        <w:rPr>
          <w:rtl w:val="true"/>
        </w:rPr>
        <w:t>شباهت او به پيامبر اكرم صلي الله عليه و آله</w:t>
      </w:r>
      <w:bookmarkEnd w:id="77"/>
    </w:p>
    <w:p>
      <w:pPr>
        <w:pStyle w:val="BookText"/>
        <w:rPr/>
      </w:pPr>
      <w:r>
        <w:rPr>
          <w:rFonts w:ascii="IRNazanin" w:hAnsi="IRNazanin" w:eastAsia="IRNazanin"/>
          <w:color w:val="111111"/>
          <w:sz w:val="28"/>
          <w:sz w:val="28"/>
          <w:szCs w:val="28"/>
          <w:rtl w:val="true"/>
          <w:lang w:bidi="fa-IR"/>
        </w:rPr>
        <w:t>شباهت او به پيامبر اكرم صلي الله عليه و آله و سلم‌اين جوان خوش‌سيما در طلاقت زبان و زيبايي صورت و سيرت و خلقت اشبه مردم به رسول خدا صلي الله عليه و آله و سلم بود، كه جامع همه كمالات و صفات حسنه و اخلاق نيكو مي‌باشد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نعمت‌هاي خداوند بي‌شمار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نعمت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نعمتهاي خدا را بشماريد، آنها را شماره نتوانيد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 قرآن نعمتهاي دنيوي را كوچك شمرده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الدنيا قليل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بهره‌مندي از اين دنيا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درباره‌ي اخلاق پيامبر صلي الله عليه و آله و سلم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داراي اخلاق عظيم و برجسته‌اي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علي‌اكبر عليه‌السلام در جميع صفات و اخلاق چون حضرت محمد صلي الله عليه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درباره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فقد برز اليهم غلام اشبه الناس خلقا و خلقا و منطقا برسولك صلي الله عليه و آله و سلم، و كنا اذا اشتقنا الي نبيك نظرنا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گواه باش جواني كه در خلقت و سيرت و گفتار شبيه‌ترين مردم به پيامبرت بود به جنگ اين مردم رفت، و ما هرگاه به ديدن پيامبرت مشتاق مي‌شديم به اين جوان نگاه مي‌كرديم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وصفحه </w:t>
      </w:r>
      <w:r>
        <w:rPr>
          <w:rFonts w:eastAsia="IRNazanin" w:cs="IRNazanin"/>
          <w:color w:val="111111"/>
          <w:sz w:val="28"/>
          <w:szCs w:val="28"/>
          <w:lang w:bidi="fa-IR"/>
        </w:rPr>
        <w:t>454</w:t>
      </w:r>
      <w:bookmarkStart w:id="78" w:name="pg2157_19891"/>
    </w:p>
    <w:p>
      <w:pPr>
        <w:pStyle w:val="BookText"/>
        <w:rPr/>
      </w:pPr>
      <w:bookmarkEnd w:id="78"/>
      <w:r>
        <w:rPr>
          <w:rFonts w:ascii="IRNazanin" w:hAnsi="IRNazanin" w:eastAsia="IRNazanin"/>
          <w:color w:val="111111"/>
          <w:sz w:val="28"/>
          <w:sz w:val="28"/>
          <w:szCs w:val="28"/>
          <w:rtl w:val="true"/>
          <w:lang w:bidi="fa-IR"/>
        </w:rPr>
        <w:t>على‌اكبر عليه السلام در شكل و شمايل و خلق و خو، شبيه‌ترين مردم به رسول خدا صلى الله عليه و آله و سلم بود و منش و رفتارش، اخلاق پيامبر صلى الله عليه و آله و سلم را در خاطره‌ها زنده مى‌كرد و هرگاه اهل بيت عليهم السلام مشتاق ديدار جدشان رسول اللَّه صلى الله عليه و آله و سلم مى‌شدند، به چهره او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79" w:name="__RefHeading___Toc285696_3804643083"/>
      <w:bookmarkStart w:id="80" w:name="_Toc31"/>
      <w:bookmarkEnd w:id="79"/>
      <w:r>
        <w:rPr>
          <w:rtl w:val="true"/>
        </w:rPr>
        <w:t>عصمت آن بزرگوار</w:t>
      </w:r>
      <w:bookmarkEnd w:id="80"/>
    </w:p>
    <w:p>
      <w:pPr>
        <w:pStyle w:val="BookText"/>
        <w:rPr/>
      </w:pPr>
      <w:r>
        <w:rPr>
          <w:rFonts w:ascii="IRNazanin" w:hAnsi="IRNazanin" w:eastAsia="IRNazanin"/>
          <w:color w:val="111111"/>
          <w:sz w:val="28"/>
          <w:sz w:val="28"/>
          <w:szCs w:val="28"/>
          <w:rtl w:val="true"/>
          <w:lang w:bidi="fa-IR"/>
        </w:rPr>
        <w:t>عصمت آن بزرگوارعصمت همانند عدالت داراي درجات متفاوت است، و هيچكس به درجه‌ي چهارده معصوم عليهم‌السلام نمي‌رسد، لكن خداوند مقام عصمت را به حضرت علي‌اكبر لطف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فقره از زيارت استدلال شده كه امام صادق عليه‌السلام خطاب به آن بزرگوار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عليك و علي عترتك و اهل بيتك و آبايك و ابناءك و امهاتك الاخيار الابرار الذين اذهب الله عنهم الرجس و طهرهم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دوري از رجس و پليدي همان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دال بر مطلب است زيارت رجبيه امام حسين عليه‌السلام مي‌باشد، كه محدث قمي رحمه‌الله در مفاتيح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سوي قبر علي بن الحسين عليهماالسلام برو و نزد قبر آن جناب بايست وبگو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الصديق الطيب الزكي الحبيب المقرب، و ابن ريحانه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جعلك من اهل البيت الذين اذهب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بزرگوار را از اهل بيت عصمت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مي‌توان مويد عصمت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457</w:t>
      </w:r>
    </w:p>
    <w:p>
      <w:pPr>
        <w:pStyle w:val="Heading3"/>
        <w:numPr>
          <w:ilvl w:val="2"/>
          <w:numId w:val="1"/>
        </w:numPr>
        <w:rPr/>
      </w:pPr>
      <w:bookmarkStart w:id="81" w:name="__RefHeading___Toc285698_3804643083"/>
      <w:bookmarkStart w:id="82" w:name="_Toc32"/>
      <w:bookmarkEnd w:id="81"/>
      <w:r>
        <w:rPr>
          <w:rtl w:val="true"/>
        </w:rPr>
        <w:t>صفات آن سرور</w:t>
      </w:r>
      <w:bookmarkEnd w:id="8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آن سرورحضرت علي‌اكبر داراي صفات جلال و جمال و ملكات نيكو بود، و به عالم ملكوت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از مرحوم سيد بن طاووس و شيخ مفيد در طي طريق كربلا نقل كرديم كه به پدر بزرگوارش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افلسنا علي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بر حق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 نبالي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از مرگ باكي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شجاعت‌آن بزرگوار شجاعت را از علي مرتضي عليه‌السلام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 رحمه‌الله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هر جانب روي مي‌آورد گروهي را به خاك هلاكت مي‌افكند،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يقاتل حتي ضج الناس من كثره من قتل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انه قتل علي عطشه ماه و عشرين رجلا ثم رجع الي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يقاتل حتي قتل تمام الماتين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بقدري از آن لشكر كشت كه از كثرت كشته به شيون آمدند، و روايت شده؛ علي‌اكبر با آنكه تشنه 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 آنگاه نزد پدر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ميدان آمد و آنقدر جنگيد تا كشته‌ها به دويست نفر رسيد</w:t>
      </w:r>
      <w:r>
        <w:rPr>
          <w:rFonts w:eastAsia="IRNazanin" w:cs="IRNazanin"/>
          <w:color w:val="111111"/>
          <w:sz w:val="28"/>
          <w:szCs w:val="28"/>
          <w:rtl w:val="true"/>
          <w:lang w:bidi="fa-IR"/>
        </w:rPr>
        <w:t>»</w:t>
      </w:r>
      <w:bookmarkStart w:id="83" w:name="pg2157_19892"/>
    </w:p>
    <w:p>
      <w:pPr>
        <w:pStyle w:val="BookText"/>
        <w:rPr/>
      </w:pPr>
      <w:bookmarkEnd w:id="83"/>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458</w:t>
      </w:r>
    </w:p>
    <w:p>
      <w:pPr>
        <w:pStyle w:val="Heading3"/>
        <w:numPr>
          <w:ilvl w:val="2"/>
          <w:numId w:val="1"/>
        </w:numPr>
        <w:rPr/>
      </w:pPr>
      <w:bookmarkStart w:id="84" w:name="__RefHeading___Toc285700_3804643083"/>
      <w:bookmarkStart w:id="85" w:name="_Toc33"/>
      <w:bookmarkEnd w:id="84"/>
      <w:r>
        <w:rPr>
          <w:rtl w:val="true"/>
        </w:rPr>
        <w:t>شجاعت‌آن بزرگوار</w:t>
      </w:r>
      <w:bookmarkEnd w:id="85"/>
    </w:p>
    <w:p>
      <w:pPr>
        <w:pStyle w:val="BookText"/>
        <w:rPr/>
      </w:pPr>
      <w:r>
        <w:rPr>
          <w:rFonts w:ascii="IRNazanin" w:hAnsi="IRNazanin" w:eastAsia="IRNazanin"/>
          <w:color w:val="111111"/>
          <w:sz w:val="28"/>
          <w:sz w:val="28"/>
          <w:szCs w:val="28"/>
          <w:rtl w:val="true"/>
          <w:lang w:bidi="fa-IR"/>
        </w:rPr>
        <w:t>شجاعت‌آن بزرگوار شجاعت را از علي مرتضي عليه‌السلام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 رحمه‌الله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هر جانب روي مي‌آورد گروهي را به خاك هلاكت مي‌افكند،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يقاتل حتي ضج الناس من كثره من قتل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انه قتل علي عطشه ماه و عشرين رجلا ثم رجع الي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يقاتل حتي قتل تمام الماتين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بقدري از آن لشكر كشت كه از كثرت كشته به شيون آمدند، و روايت شده؛ علي‌اكبر با آنكه تشنه 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 آنگاه نزد پدر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ميدان آمد و آنقدر جنگيد تا كشته‌ها به دويست نفر رسيد</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458</w:t>
      </w:r>
    </w:p>
    <w:p>
      <w:pPr>
        <w:pStyle w:val="Heading3"/>
        <w:numPr>
          <w:ilvl w:val="2"/>
          <w:numId w:val="1"/>
        </w:numPr>
        <w:rPr/>
      </w:pPr>
      <w:bookmarkStart w:id="86" w:name="__RefHeading___Toc285702_3804643083"/>
      <w:bookmarkStart w:id="87" w:name="_Toc34"/>
      <w:bookmarkEnd w:id="86"/>
      <w:r>
        <w:rPr>
          <w:rtl w:val="true"/>
        </w:rPr>
        <w:t>ارزش خون على اكبر عليه السلام‌</w:t>
      </w:r>
      <w:bookmarkEnd w:id="87"/>
    </w:p>
    <w:p>
      <w:pPr>
        <w:pStyle w:val="BookText"/>
        <w:rPr/>
      </w:pPr>
      <w:r>
        <w:rPr>
          <w:rFonts w:ascii="Amiri" w:hAnsi="Amiri" w:eastAsia="Amiri" w:cs="Amiri"/>
          <w:color w:val="111111"/>
          <w:sz w:val="28"/>
          <w:sz w:val="28"/>
          <w:szCs w:val="28"/>
          <w:rtl w:val="true"/>
          <w:lang w:bidi="ar-SA"/>
        </w:rPr>
        <w:t>ارزش خون على اكبر عليه السلام</w:t>
      </w:r>
    </w:p>
    <w:p>
      <w:pPr>
        <w:pStyle w:val="BookText"/>
        <w:rPr/>
      </w:pPr>
      <w:r>
        <w:rPr>
          <w:rFonts w:ascii="Amiri" w:hAnsi="Amiri" w:eastAsia="Amiri" w:cs="Amiri"/>
          <w:color w:val="111111"/>
          <w:sz w:val="28"/>
          <w:sz w:val="28"/>
          <w:szCs w:val="28"/>
          <w:rtl w:val="true"/>
          <w:lang w:bidi="ar-SA"/>
        </w:rPr>
        <w:t>آنقدر خون على اكبر عليه السلام باارزش است و نزد خدا عزيز كه امام حسين عليه السلام آن را به خدا هديه ميدهد</w:t>
      </w:r>
    </w:p>
    <w:p>
      <w:pPr>
        <w:pStyle w:val="BookText"/>
        <w:rPr/>
      </w:pPr>
      <w:r>
        <w:rPr>
          <w:rFonts w:ascii="Amiri" w:hAnsi="Amiri" w:eastAsia="Amiri" w:cs="Amiri"/>
          <w:color w:val="111111"/>
          <w:sz w:val="28"/>
          <w:sz w:val="28"/>
          <w:szCs w:val="28"/>
          <w:rtl w:val="true"/>
          <w:lang w:bidi="ar-SA"/>
        </w:rPr>
        <w:t>ثمّ أخذ بكفّه من دمه الطّاهر و رمى به نحو السّماء فلم يسقط منه قطرة</w:t>
      </w:r>
    </w:p>
    <w:p>
      <w:pPr>
        <w:pStyle w:val="BookText"/>
        <w:rPr/>
      </w:pPr>
      <w:r>
        <w:rPr>
          <w:rFonts w:ascii="IRNazanin" w:hAnsi="IRNazanin" w:eastAsia="IRNazanin"/>
          <w:color w:val="111111"/>
          <w:sz w:val="28"/>
          <w:sz w:val="28"/>
          <w:szCs w:val="28"/>
          <w:rtl w:val="true"/>
          <w:lang w:bidi="fa-IR"/>
        </w:rPr>
        <w:t>سپس يك مشت از خون پاك او گرفته و به آسمان پاشيد، قطره‌اى از آن به زمين‌برنگشت و در اين باره در ضمن زيارتش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بأبى أنت و أمّى من مذبوح و مقتول من غير جرم، بأبى و أمّى دمك المرتقى به إلى حبيب اللّه، بأبى أنت وأمى من مقدم بين يدى أبيك، يحتسبك و يبكى عليك محتذقاً عليك قلبه، يرفع دمك إلى عنان السّماء لايرجع منه قطرة و لا تسكن عليك من أبيك زفرة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باسند صحيح از امام صادق عليه السلام كه به ابى حمزه ثمالى تعليم نموده است</w:t>
      </w:r>
      <w:r>
        <w:rPr>
          <w:rFonts w:eastAsia="Amiri" w:cs="Amiri" w:ascii="Amiri" w:hAnsi="Amiri"/>
          <w:color w:val="111111"/>
          <w:sz w:val="28"/>
          <w:szCs w:val="28"/>
          <w:rtl w:val="true"/>
          <w:lang w:bidi="ar-SA"/>
        </w:rPr>
        <w:t>.</w:t>
      </w:r>
      <w:bookmarkStart w:id="88" w:name="pg2157_19893"/>
    </w:p>
    <w:p>
      <w:pPr>
        <w:pStyle w:val="Heading3"/>
        <w:numPr>
          <w:ilvl w:val="2"/>
          <w:numId w:val="1"/>
        </w:numPr>
        <w:rPr/>
      </w:pPr>
      <w:bookmarkStart w:id="89" w:name="__RefHeading___Toc285704_3804643083"/>
      <w:bookmarkStart w:id="90" w:name="_Toc35"/>
      <w:bookmarkEnd w:id="88"/>
      <w:bookmarkEnd w:id="89"/>
      <w:r>
        <w:rPr>
          <w:rtl w:val="true"/>
        </w:rPr>
        <w:t>توسل</w:t>
      </w:r>
      <w:bookmarkEnd w:id="90"/>
    </w:p>
    <w:p>
      <w:pPr>
        <w:pStyle w:val="BookText"/>
        <w:rPr/>
      </w:pPr>
      <w:r>
        <w:rPr>
          <w:rFonts w:ascii="IRNazanin" w:hAnsi="IRNazanin" w:eastAsia="IRNazanin"/>
          <w:color w:val="111111"/>
          <w:sz w:val="28"/>
          <w:sz w:val="28"/>
          <w:szCs w:val="28"/>
          <w:rtl w:val="true"/>
          <w:lang w:bidi="fa-IR"/>
        </w:rPr>
        <w:t>دانشمند شهيد، واعظ شهير، مرحوم حضرت حجة الاسلام و المسلمين آقاى حاج شيخ احمد كافى خراسانى رضوان اللّه تعالى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مهدى مازندرانى رضوان اللّه تعالى عليه در كربلا بود، پنجاه سال صبحها در رواق حرم امام حسين ع منبر مى رفت ، آدم خوب ومعروفى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جلد كتاب نوشته بنامهاى كوكب درّى ، معال السبطين ، شجره طوبى ، آثار الحسين ع در كتاب آثار الحسينش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مازندران ما يك نفر به نام ملا عباس چاوش بود، اين هر سال يك پرچم مى گرفت روى دوشش و مى رفت طرف كربلا، يك عده از مردم هم دنبال اين پرچم چاوشيش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تصميم گرفت كربلا نرود چون يك گرفتارى برايش پيش آمده بود، سى و دو نفر از اين جوانهاى اطراف ده اش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ملاعباس بيا برويم كربلا؟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يك گرفتارى دارم كه نمى توانم بيايم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گرفتاريش را بر طرف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ملاعباس چاوش پرچم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دارد هوس كربلا خوش باشد، ملاعباس چاوش براه افتاد، جمعيتى از مردم از اين ده و آن شهر جمع شدند و شهر به شهر آمدند تا رسيدند نزديكى هاى كربلا، منزلگاه منزل كردند دورهم نشتند، سر شب يك وقت ملاعباس گفت رفقا امشب چه شبى است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آن چراغها را مى بينيد؟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چراغهاى گلدسته هاى حرم امام حسين ع است يك منزل بيشتر نمانده ، مى دانم خسته و مانده وناراحتيد، امّا بياييد چون شب جمعه است اين منزل ديگر را هم برويم ، شب جمعه يك زيارتى از امام حسين ع بكنيم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رويم همه راه افتادند آمدند آن وقتها مسافرخانه و هتل نبود سراهايى بود، اينها با اسبها و الاغها رفتند توى سراى ، اسب هايشان را بستند طبقه پائين ، خودشان هم بارها رفتند اطاقهاى بالا منزل كردند، اثاثها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اثاثها را رها كنيد بايد تا صبح نشده برويم حرم آقا امام حسين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آمدند توى صحن امام حسين ع كه رسيدند يك مشت جوانها آمدند دورش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ملاعباس آن شبهاى جمعه اى كه ما مازندران بوديم توى ده مان مى آمديم دورت جمع مى شديم تو يك نوحه مى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امام حسين ع سينه مى زديم ، حالا شب جمعه آمديم كربلا توى صحن و حرمش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هم برايتان نوحه مى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گفتم مى رويم توى حرم آقا امام حسين ع و زيارت مى خوانم برايشان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رويم بالاى سر امام حسين ع اين دفترچه نوحه ام را در مى آورم لايش را باز مى كنم هر نوحه اى آمد همان نوحه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بالاى سر امام حسين ع دفترچه را در آوردم لاى دفتر را باز كردم ديدم سرصفحه نوحه على اكبر 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اين اشاره خود ابى عبداللّه 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على اكبر خواندم حالا شما مناسبتها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جوان و سفر اول و توى حرم امام حسين ع و دل شب جمعه و نوحه على اكبر و يك حالى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صدا زد رفقا بس است برويم استراحت كنيم همه را برداشت آمد توى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ومانده افتاديم ، خوابمان برد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خوابم برد، در عالم خواب يكوقت ديدم يك كسى در سرى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بلند شدم آمدم ببينم كيست ؟ ديدم يك غلام سياهى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سلام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چاوش شمائيد؟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به رفقا بگوئيد مهيا بشويد ما مى خواهيم به ديدن شما بيائيم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همانى است كه اين همه راه به عشق و علاقه او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حسين ع را مى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 مى خواهد بيايد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ما مى رويم براى پا بوسيش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فرموده مى آيم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 عالم خواب رفقا را خبر كردم و همه مؤ دّب نشستيم كه الا ن آقا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يك وقت ديدم دَرِ سرى باز شد مثل اينكه خورشيد طلوع كند، همچنين نورى ظاهر شد، يكدفعه من با رفقايم آمديم بلند شويم يكوقت ديديم آقا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تو را به جان حسين بنشينيد، شما خسته ايد تازه رسيده ايد راحت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احوال ما را پرسيد، يكوقت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چرا من امشب اينجا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سه تا كار داشتم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آقا جانم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 هر كس زائر ما باشد به ديدنش مى رويم مرحوم كافى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جان هركس تو را زيارت كند بديدنش مى روى اگر اينجوره من الا ن امشب به همه اين مردم مى گويم بگويند السلام عليك يا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ترا به خدا امشب يك پا بيا مهديه يك سرى به اين مردم بزن آى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ملاعباس كار دوم اين است كه شبهاى جمعه وقتى مازندران هستى و جلسه داريد دورهم مى نشينيد يك پى رمردى دَمِ در مى نشيند و كفش ها را درست مى كند سلام حسين را به او برسان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هركارى از دست تان مى آيد براى امام حسين ع مضايقه نكنيد همه اش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ملاعباس كار سوّم هم اين است آمدم بِهِتْ بگويم اگر دو مرتبه رفقا را شب جمعه حرم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بغض راه گلويش را گرفت گفتم آقا 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اگر دومرتبه رفقايت را شب جمع حرم آوردى و خواستى نوحه بخوانى ديگر نوحه على اكبر نخوانى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نخوانم ، مگر بد خواندم ، غلط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نخوانم ؟</w:t>
      </w:r>
      <w:r>
        <w:rPr>
          <w:rFonts w:eastAsia="IRNazanin" w:cs="IRNazanin"/>
          <w:color w:val="111111"/>
          <w:sz w:val="28"/>
          <w:szCs w:val="28"/>
          <w:rtl w:val="true"/>
          <w:lang w:bidi="fa-IR"/>
        </w:rPr>
        <w:t>!</w:t>
      </w:r>
      <w:bookmarkStart w:id="91" w:name="pg2157_19896"/>
    </w:p>
    <w:p>
      <w:pPr>
        <w:pStyle w:val="BookText"/>
        <w:rPr/>
      </w:pPr>
      <w:bookmarkEnd w:id="91"/>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مگر نمى دانى شبهاى جمعه مادرم فاطمه زهرا سلام اللّه عليها كربلا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كرامات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92" w:name="__RefHeading___Toc285706_3804643083"/>
      <w:bookmarkStart w:id="93" w:name="_Toc36"/>
      <w:bookmarkEnd w:id="92"/>
      <w:r>
        <w:rPr>
          <w:rtl w:val="true"/>
        </w:rPr>
        <w:t>مدح دشمن</w:t>
      </w:r>
      <w:bookmarkEnd w:id="93"/>
    </w:p>
    <w:p>
      <w:pPr>
        <w:pStyle w:val="BookText"/>
        <w:rPr/>
      </w:pPr>
      <w:r>
        <w:rPr>
          <w:rFonts w:ascii="IRNazanin" w:hAnsi="IRNazanin" w:eastAsia="IRNazanin"/>
          <w:color w:val="111111"/>
          <w:sz w:val="28"/>
          <w:sz w:val="28"/>
          <w:szCs w:val="28"/>
          <w:rtl w:val="true"/>
          <w:lang w:bidi="fa-IR"/>
        </w:rPr>
        <w:t xml:space="preserve">ابوالفرج اصفهاني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مغيره نقل مي‌كند كه روزي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سزاوارترين مردم به خلافت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شايسته‌ترين مردم بر اين امر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جدش رسول خدا صلي الله عليه و آله و سلم مي‌باشد و شجاعت بني‌هاشم و سخاوت بني‌اميه و جمال و بزرگ‌منشي ثقيف در او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وصفحه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تذكر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بيان اين روايت دليل بر صحت تمام گفتارهاي معاويه لعن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اين روش گفتاري ميخواد با زيركي كامل سخاوت بني اميه را اثبات كند كه به هيچ عنوا ن چنين فضيلتي براي بني اميه لعن نيست</w:t>
      </w:r>
      <w:r>
        <w:rPr>
          <w:rFonts w:eastAsia="IRNazanin" w:cs="IRNazanin"/>
          <w:color w:val="111111"/>
          <w:sz w:val="28"/>
          <w:szCs w:val="28"/>
          <w:rtl w:val="true"/>
          <w:lang w:bidi="fa-IR"/>
        </w:rPr>
        <w:t>.</w:t>
      </w:r>
    </w:p>
    <w:p>
      <w:pPr>
        <w:pStyle w:val="Heading2"/>
        <w:numPr>
          <w:ilvl w:val="1"/>
          <w:numId w:val="1"/>
        </w:numPr>
        <w:rPr/>
      </w:pPr>
      <w:bookmarkStart w:id="94" w:name="__RefHeading___Toc285708_3804643083"/>
      <w:bookmarkStart w:id="95" w:name="_Toc37"/>
      <w:bookmarkEnd w:id="94"/>
      <w:r>
        <w:rPr>
          <w:rtl w:val="true"/>
        </w:rPr>
        <w:t>قاتل</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از فرزندان ابى طالب كه آن روز كشته شد على اكبر پسر حسين بود كه مادرش ليلى دختر ابو مرة بن عروة ثقفى بود وى حمله آغاز كرد و رجزى به اين مضمون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عليم، پسر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كعبه كه ما به پيمبر نزديكتريم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پسر بى‌پدر درباره ما حكم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چند 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عبدى او را بديد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گناهان عرب به گردن من باشد اگر بر من بگذرد و چنين كند، و پدرش را عزادار نكنم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على اكبر بيامد و با شمشير به كسان حمله مى‌برد، مرة بن منقذ راه بر او گرفت و ضربتى به او زد كه بيفتاد و كسان اطرافش را گرفتند و با شمشير پاره پاره‌اى كردند</w:t>
      </w:r>
      <w:r>
        <w:rPr>
          <w:rFonts w:eastAsia="IRNazanin" w:cs="IRNazanin"/>
          <w:color w:val="111111"/>
          <w:sz w:val="28"/>
          <w:szCs w:val="28"/>
          <w:rtl w:val="true"/>
          <w:lang w:bidi="fa-IR"/>
        </w:rPr>
        <w:t>.</w:t>
      </w:r>
      <w:bookmarkStart w:id="96" w:name="pg2157_19897"/>
    </w:p>
    <w:p>
      <w:pPr>
        <w:pStyle w:val="BookText"/>
        <w:rPr/>
      </w:pPr>
      <w:bookmarkEnd w:id="96"/>
      <w:r>
        <w:rPr>
          <w:rFonts w:ascii="IRNazanin" w:hAnsi="IRNazanin" w:eastAsia="IRNazanin"/>
          <w:color w:val="111111"/>
          <w:sz w:val="28"/>
          <w:sz w:val="28"/>
          <w:szCs w:val="28"/>
          <w:rtl w:val="true"/>
          <w:lang w:bidi="fa-IR"/>
        </w:rPr>
        <w:t>حميد بن مسلم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خودم شنيدم كه حسين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 خداى قومى را كه ترا كشتند، بكشد، نسبت به خدا و شكستن حرمت پيمبر چه جسور بودند، از پس تو دنياگو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مى‌بينم زنى شتابان در آمد كه گفتى خورشيد طالع بود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برادركم، اى 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زينب دختر فاطمه دختر پيمبر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بيامد و بر پيكر وى افتاد، حسين بيامد و دست او را گرفت و سوى خيمه‌گاه برد، آنگاه حسين به طرف فرزند خويش رفت، غلامانش نيز بيامدند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محل كشته شدنش ببردند و رو به روى خيمه‌گاهى نهادند كه مقابل آن جنگ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تاريخ طبرى،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p>
    <w:p>
      <w:pPr>
        <w:pStyle w:val="BookText"/>
        <w:rPr/>
      </w:pPr>
      <w:r>
        <w:rPr>
          <w:rFonts w:ascii="Amiri" w:hAnsi="Amiri" w:eastAsia="Amiri" w:cs="Amiri"/>
          <w:color w:val="111111"/>
          <w:sz w:val="28"/>
          <w:sz w:val="28"/>
          <w:szCs w:val="28"/>
          <w:rtl w:val="true"/>
          <w:lang w:bidi="ar-SA"/>
        </w:rPr>
        <w:t>دشمني بانام اميرالمومنين</w:t>
      </w:r>
    </w:p>
    <w:p>
      <w:pPr>
        <w:pStyle w:val="BookText"/>
        <w:rPr/>
      </w:pPr>
      <w:r>
        <w:rPr>
          <w:rFonts w:ascii="IRNazanin" w:hAnsi="IRNazanin" w:eastAsia="IRNazanin"/>
          <w:color w:val="111111"/>
          <w:sz w:val="28"/>
          <w:sz w:val="28"/>
          <w:szCs w:val="28"/>
          <w:rtl w:val="true"/>
          <w:lang w:bidi="fa-IR"/>
        </w:rPr>
        <w:t>در روايت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مره بن منقذ بر سر مقدس آنحضرت ضربه زد، آنحضرت نتوانست بر مركب بنشيند، خم شد و سرش را روى يال اسب نهاد، اسب او وحشت زده به سوى لشگر دشمن روانه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فقطعوه بسيوفهم اربا اربا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با شمشيرهاى خود بدن نازنينش را پاره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وقتى كه روحش به گلوگاه رسيد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ابتاه هذا جدى رسول الله قد سقانى بكاسه الاوفى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صدائى از گلويش برخاست و جان سپرد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كبريت الاحمر ط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285710_3804643083"/>
      <w:bookmarkStart w:id="98" w:name="_Toc38"/>
      <w:bookmarkEnd w:id="97"/>
      <w:r>
        <w:rPr>
          <w:rtl w:val="true"/>
        </w:rPr>
        <w:t>مزار</w:t>
      </w:r>
      <w:bookmarkEnd w:id="98"/>
    </w:p>
    <w:p>
      <w:pPr>
        <w:pStyle w:val="BookText"/>
        <w:rPr/>
      </w:pPr>
      <w:r>
        <w:rPr>
          <w:rFonts w:ascii="Amiri" w:hAnsi="Amiri" w:eastAsia="Amiri" w:cs="Amiri"/>
          <w:color w:val="111111"/>
          <w:sz w:val="28"/>
          <w:sz w:val="28"/>
          <w:szCs w:val="28"/>
          <w:rtl w:val="true"/>
          <w:lang w:bidi="ar-SA"/>
        </w:rPr>
        <w:t>مرقد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كربلاء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روايت امام صادق عليه السلام، مدفن على‌اكبر عليه السلام پايين پاى حضرت اباعبداللَّه الحسين عليه السلام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الشهداء،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كتابفروشى اسلامية</w:t>
      </w:r>
      <w:r>
        <w:rPr>
          <w:rFonts w:eastAsia="Amiri" w:cs="Amiri" w:ascii="Amiri" w:hAnsi="Amiri"/>
          <w:color w:val="111111"/>
          <w:sz w:val="28"/>
          <w:szCs w:val="28"/>
          <w:rtl w:val="true"/>
          <w:lang w:bidi="ar-SA"/>
        </w:rPr>
        <w:t>.</w:t>
      </w:r>
      <w:bookmarkStart w:id="99" w:name="pg2157_19898"/>
    </w:p>
    <w:p>
      <w:pPr>
        <w:pStyle w:val="Heading2"/>
        <w:numPr>
          <w:ilvl w:val="1"/>
          <w:numId w:val="1"/>
        </w:numPr>
        <w:rPr/>
      </w:pPr>
      <w:bookmarkStart w:id="100" w:name="__RefHeading___Toc285712_3804643083"/>
      <w:bookmarkStart w:id="101" w:name="_Toc39"/>
      <w:bookmarkEnd w:id="99"/>
      <w:bookmarkEnd w:id="100"/>
      <w:r>
        <w:rPr>
          <w:rtl w:val="true"/>
        </w:rPr>
        <w:t>زيارت نامه</w:t>
      </w:r>
      <w:bookmarkEnd w:id="101"/>
    </w:p>
    <w:p>
      <w:pPr>
        <w:pStyle w:val="BookText"/>
        <w:rPr/>
      </w:pPr>
      <w:r>
        <w:rPr>
          <w:rFonts w:ascii="Amiri" w:hAnsi="Amiri" w:eastAsia="Amiri" w:cs="Amiri"/>
          <w:color w:val="111111"/>
          <w:sz w:val="28"/>
          <w:sz w:val="28"/>
          <w:szCs w:val="28"/>
          <w:rtl w:val="true"/>
          <w:lang w:bidi="ar-SA"/>
        </w:rPr>
        <w:t>در زيارت ناحيه، درباره على‌اكبر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اوَّلَ قَتيلٍ مِنْ نَسْلِ خَيْرِ سَليلٍ مِنْ سُلالَةِ ابْراهيمِ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اى اوّل شهيد، از نسل بهترين ذريّه از فرزندان ابراهيم خليل عليه السلام</w:t>
      </w:r>
    </w:p>
    <w:p>
      <w:pPr>
        <w:pStyle w:val="BookText"/>
        <w:rPr/>
      </w:pPr>
      <w:r>
        <w:rPr>
          <w:rFonts w:ascii="Amiri" w:hAnsi="Amiri" w:eastAsia="Amiri" w:cs="Amiri"/>
          <w:color w:val="111111"/>
          <w:sz w:val="28"/>
          <w:sz w:val="28"/>
          <w:szCs w:val="28"/>
          <w:rtl w:val="true"/>
          <w:lang w:bidi="ar-SA"/>
        </w:rPr>
        <w:t xml:space="preserve">على‌الاكبر عليه السلام، مقرم،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در مصباح روايت كرده از صفوان جمال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طلبيدم از حضرت صادق عليه السلام براى زيارت مولايمان حسين عليه السلام و استدعا كردم كه ذكر كند براى من دستور العملى در زيارت آن حضرت كه به آن نحو رفتار بكنم فرمود اى صفوان روزه بدار سه روز پيش از حركت خود و غسل كن در روز سوم پس جمع كن اهل و عيال خود را بنزد خود و بگو</w:t>
      </w:r>
    </w:p>
    <w:p>
      <w:pPr>
        <w:pStyle w:val="BookText"/>
        <w:rPr/>
      </w:pPr>
      <w:r>
        <w:rPr>
          <w:rFonts w:ascii="Amiri" w:hAnsi="Amiri" w:eastAsia="Amiri" w:cs="Amiri"/>
          <w:color w:val="111111"/>
          <w:sz w:val="28"/>
          <w:sz w:val="28"/>
          <w:szCs w:val="28"/>
          <w:rtl w:val="true"/>
          <w:lang w:bidi="ar-SA"/>
        </w:rPr>
        <w:t>اللَّهُمَّ إِنِّي أَسْتَوْدِعُكَ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پس دعايى تعليم او فرموده كه بگويد در وقتى كه به فرات برسد آنگاه فرموده پس غسل كن از فرات بدرستيكه پدرم خبر داد مرا از پدرانش عليهم السلام كه رسول خدا صلى الله عليه و آله فرمود همانا اين پسر من حسين كشته خواهد شد بعد از من در كنار فرات پس هر كه زيارت كند او را و غسل كند از فرات بريزد از او گناهان او مانند روزى كه مادر او را متولد كرده پس هر گاه غسل كنى در اثناء غسل بگو</w:t>
      </w:r>
    </w:p>
    <w:p>
      <w:pPr>
        <w:pStyle w:val="BookText"/>
        <w:rPr/>
      </w:pPr>
      <w:r>
        <w:rPr>
          <w:rFonts w:ascii="Amiri" w:hAnsi="Amiri" w:eastAsia="Amiri" w:cs="Amiri"/>
          <w:color w:val="111111"/>
          <w:sz w:val="28"/>
          <w:sz w:val="28"/>
          <w:szCs w:val="28"/>
          <w:rtl w:val="true"/>
          <w:lang w:bidi="ar-SA"/>
        </w:rPr>
        <w:t>بِسْمِ اللَّهِ وَ بِاللَّهِ اللَّهُمَّ اجْعَلْهُ نُوراً وَ طَهُوراً وَ حِرْزاً وَ شِفَاءً مِنْ كُلِّ دَاءٍ وَ سُقْمٍ وَ آفَةٍ وَ عَاهَةٍ اللَّهُمَّ طَهِّرْ بِهِ قَلْبِي وَ اشْرَحْ بِهِ صَدْرِي وَ سَهِّلْ لِي بِهِ أَمْرِي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غسل فارغ شوى بپوش دو جامه طاهر و دو ركعت نماز كن در بيرون مشرعه كه آن همان مكانى است كه حق تعالى در شأن او فرموده و در زمين قطعه‌ها است نزديك به يكديگر و بوستانها است از انگورها و كشتزار است و خرماستانها است دو تا از يك بيخ رسته و غير دو تا از يك بيخ رسته آب خورده مى‌شوند به يك آب و زيادتى مى‌دهيم بعضى از آنها را بر بعضى در ميوه پس چون از نماز فارغ شوى روانه شو به جانب حاير به حال آرامى و وقار و كوتاه بردار گامهاى خود را پس بدرستيكه خداوند تعالى مى‌نويسد از براى تو به هر گامى كه برمى‌دارى حج و عمره و راه برو با دل خاشع و ديده گريان و بسيار كن ذكر</w:t>
      </w:r>
    </w:p>
    <w:p>
      <w:pPr>
        <w:pStyle w:val="BookText"/>
        <w:rPr/>
      </w:pPr>
      <w:r>
        <w:rPr>
          <w:rFonts w:ascii="Amiri" w:hAnsi="Amiri" w:eastAsia="Amiri" w:cs="Amiri"/>
          <w:color w:val="111111"/>
          <w:sz w:val="28"/>
          <w:sz w:val="28"/>
          <w:szCs w:val="28"/>
          <w:rtl w:val="true"/>
          <w:lang w:bidi="ar-SA"/>
        </w:rPr>
        <w:t>اللَّهُ أَكْبَرُ وَ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ثنا بر خدا و صلوات بر رسول خدا صلى الله عليه و آله و صلوات بر حسين صلوات الله عليه بالخصوص و بسيار كن لعن بر قاتلان آن حضرت و بيزارى جستن از كسانى كه در اول پايه ظلم و جور را بر اهل بيت گذاشتند پس هرگاه رسيدى به در حاير بايست و بگو</w:t>
      </w:r>
    </w:p>
    <w:p>
      <w:pPr>
        <w:pStyle w:val="BookText"/>
        <w:rPr/>
      </w:pPr>
      <w:r>
        <w:rPr>
          <w:rFonts w:ascii="Amiri" w:hAnsi="Amiri" w:eastAsia="Amiri" w:cs="Amiri"/>
          <w:color w:val="111111"/>
          <w:sz w:val="28"/>
          <w:sz w:val="28"/>
          <w:szCs w:val="28"/>
          <w:rtl w:val="true"/>
          <w:lang w:bidi="ar-SA"/>
        </w:rPr>
        <w:t>اللَّهُ أَكْبَرُ كَبِيراً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w:t>
      </w:r>
    </w:p>
    <w:p>
      <w:pPr>
        <w:pStyle w:val="BookText"/>
        <w:rPr/>
      </w:pPr>
      <w:r>
        <w:rPr>
          <w:rFonts w:ascii="Amiri" w:hAnsi="Amiri" w:eastAsia="Amiri" w:cs="Amiri"/>
          <w:color w:val="111111"/>
          <w:sz w:val="28"/>
          <w:sz w:val="28"/>
          <w:szCs w:val="28"/>
          <w:rtl w:val="true"/>
          <w:lang w:bidi="ar-SA"/>
        </w:rPr>
        <w:t>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 لَوْ لا أَنْ هَدانَا اللَّهُ لَقَدْ جاءَتْ رُسُلُ رَبِّنا بِالْحَقِ</w:t>
      </w:r>
    </w:p>
    <w:p>
      <w:pPr>
        <w:pStyle w:val="BookText"/>
        <w:rPr/>
      </w:pPr>
      <w:r>
        <w:rPr>
          <w:rFonts w:ascii="IRNazanin" w:hAnsi="IRNazanin" w:eastAsia="IRNazanin"/>
          <w:color w:val="111111"/>
          <w:sz w:val="28"/>
          <w:sz w:val="28"/>
          <w:szCs w:val="28"/>
          <w:rtl w:val="true"/>
          <w:lang w:bidi="fa-IR"/>
        </w:rPr>
        <w:t>پس بگو</w:t>
      </w:r>
    </w:p>
    <w:p>
      <w:p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يَا ابْنَ فَاطِمَةَ سَيِّدَةِ نِسَاءِ الْعَالَمِينَ السَّلَامُ عَلَيْكَ وَ عَلَى الْأَئِمَّةِ مِنْ وُلْدِكَ السَّلَامُ عَلَيْكَ يَا وَصِيَّ أَمِيرِ الْمُؤْمِنِينَ السَّلَامُ عَلَيْكَ أَيُّهَا الصِّدِّيقُ الشَّهِيدُ السَّلَامُ عَلَيْكُمْ يَا مَلَائِكَةَ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الْمُقِيمِينَ فِي هَذَا الْمَقَامِ الشَّرِيفِ السَّلَامُ عَلَيْكُمْ يَا مَلَائِكَةَ رَبِّي الْمُحْدِقِينَ بِقَبْرِ الْحُسَيْنِ عليه السلام السَّلَامُ عَلَيْكُمْ مِنِّي أَبَداً مَا بَقِيتُ وَ بَقِيَ اللَّيْلُ وَ النَّهَارُ</w:t>
      </w:r>
    </w:p>
    <w:p>
      <w:pPr>
        <w:pStyle w:val="BookText"/>
        <w:rPr/>
      </w:pPr>
      <w:r>
        <w:rPr>
          <w:rFonts w:ascii="IRNazanin" w:hAnsi="IRNazanin" w:eastAsia="IRNazanin"/>
          <w:color w:val="111111"/>
          <w:sz w:val="28"/>
          <w:sz w:val="28"/>
          <w:szCs w:val="28"/>
          <w:rtl w:val="true"/>
          <w:lang w:bidi="fa-IR"/>
        </w:rPr>
        <w:t>پس مى‌گويى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عَبْدُكَ وَ ابْنُ عَبْدِكَ وَ ابْنُ أَمَتِكَ الْمُقِرُّ بِالرِّقِّ وَ التَّارِكُ لِلْخِلَافِ عَلَيْكُمْ وَ الْمُوَالِي لِوَلِيِّكُمْ وَ الْمُعَادِي لِعَدُوِّكُمْ قَصَدَ حَرَمَكَ وَ اسْتَجَارَ بِمَشْهَدِكَ وَ تَقَرَّبَ إِلَيْكَ بِقَصْدِكَ أَ أَدْخُلُ يَا رَسُولَ اللَّهِ أَ أَدْخُلُ يَا نَبِيَّ اللَّهِ أَ أَدْخُلُ يَا أَمِيرَ الْمُؤْمِنِينَ أَ أَدْخُلُ يَا سَيِّدَ الْوَصِيِّينَ أَ أَدْخُلُ يَا فَاطِمَةُ سَيِّدَةَ نِسَاءِ الْعَالَمِينَ أَ أَدْخُلُ يَا مَوْلَايَ يَا أَبَا عَبْدِ اللَّهِ أَ أَدْخُلُ يَا مَوْلَايَ يَا ابْنَ رَسُولِ اللَّهِ</w:t>
      </w:r>
    </w:p>
    <w:p>
      <w:pPr>
        <w:pStyle w:val="BookText"/>
        <w:rPr/>
      </w:pPr>
      <w:r>
        <w:rPr>
          <w:rFonts w:ascii="IRNazanin" w:hAnsi="IRNazanin" w:eastAsia="IRNazanin"/>
          <w:color w:val="111111"/>
          <w:sz w:val="28"/>
          <w:sz w:val="28"/>
          <w:szCs w:val="28"/>
          <w:rtl w:val="true"/>
          <w:lang w:bidi="fa-IR"/>
        </w:rPr>
        <w:t>پس اگر دلت خاشع و ديده‌ات گريان شد پس آن علامت رخصت است پس داخل شو و بگو</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الْفَرْدِ الصَّمَدِ الَّذِي هَدَانِي لوِلَايَتِكَ وَ خَصَّنِي بِزِيَارَتِكَ وَ سَهَّلَ لِي قَصْدَكَ</w:t>
      </w:r>
    </w:p>
    <w:p>
      <w:pPr>
        <w:pStyle w:val="BookText"/>
        <w:rPr/>
      </w:pPr>
      <w:r>
        <w:rPr>
          <w:rFonts w:ascii="IRNazanin" w:hAnsi="IRNazanin" w:eastAsia="IRNazanin"/>
          <w:color w:val="111111"/>
          <w:sz w:val="28"/>
          <w:sz w:val="28"/>
          <w:szCs w:val="28"/>
          <w:rtl w:val="true"/>
          <w:lang w:bidi="fa-IR"/>
        </w:rPr>
        <w:t>پس مى‌روى تا در قبه مطهره و بايست محاذى بالاى سر و بگو</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w:t>
      </w:r>
    </w:p>
    <w:p>
      <w:pPr>
        <w:pStyle w:val="BookText"/>
        <w:rPr/>
      </w:pPr>
      <w:r>
        <w:rPr>
          <w:rFonts w:ascii="Amiri" w:hAnsi="Amiri" w:eastAsia="Amiri" w:cs="Amiri"/>
          <w:color w:val="111111"/>
          <w:sz w:val="28"/>
          <w:sz w:val="28"/>
          <w:szCs w:val="28"/>
          <w:rtl w:val="true"/>
          <w:lang w:bidi="ar-SA"/>
        </w:rPr>
        <w:t>كليات مفاتيح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حَبِيبِ اللَّهِ السَّلَامُ عَلَيْكَ يَا وَارِثَ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مُحَمَّدٍ الْمُصْطَفَى السَّلَامُ عَلَيْكَ يَا ابْنَ عَلِيٍّ الْمُرْتَضَى السَّلَامُ عَلَيْكَ يَا ابْنَ فَاطِمَةَ الزَّهْرَاءِ السَّلَامُ عَلَيْكَ يَا ابْنَ خَدِيجَةَ الْكُبْرَى السَّلَامُ عَلَيْكَ يَا ثَارَ اللَّهِ وَ ابْنَ ثَارِهِ وَ الْوِتْرَ الْمَوْتُورَ أَشْهَدُ أَنَّكَ قَدْ أَقَمْتَ الصَّلَاةَ وَ آتَيْتَ الزَّكَاةَ وَ أَمَرْتَ بِالْمَعْرُوفِ وَ نَهَيْتَ عَنِ الْمُنْكَرِ وَ أَطَعْتَ اللَّهَ وَ رَسُولَهُ حَتَّى أَتَاكَ الْيَقِينُ فَلَعَنَ اللَّهُ أُمَّةً قَتَلَتْكَ وَ لَعَنَ اللَّهُ أُمَّةً ظَلَمَتْكَ وَ لَعَنَ اللَّهُ أُمَّةً سَمِعَتْ بِذَلِكَ فَرَضِيَتْ بِهِ يَا مَوْلَايَ يَا أَبَا عَبْدِ اللَّهِ أَشْهَدُ أَنَّكَ كُنْتَ نُوراً فِي الْأَصْلَابِ الشَّامِخَةِ وَ الْأَرْحَامِ الْمُطَهَّرَةِ لَمْ تُنَجِّسْكَ الْجَاهِلِيَّةُ بِأَنْجَاسِهَا وَ لَمْ تُلْبِسْكَ مِنْ مُدْلَهِمَّاتِ ثِيَابِهَا وَ أَشْهَدُ أَنَّكَ مِنْ دَعَائِمِ الدِّينِ وَ أَرْكَانِ الْمُؤْمِنِينَ وَ أَشْهَدُ أَنَّكَ الْإِمَامُ الْبَرُّ التَّقِيُّ الرَّضِيُّ الزَّكِيُّ الْهَادِي الْمَهْدِيُّ وَ أَشْهَدُ أَنَّ الْأَئِمَّةَ مِنْ وُلْدِكَ كَلِمَةُ التَّقْوَى وَ أَعْلَامُ الْهُدَى وَ الْعُرْوَةُ الْوُثْقَى وَ الْحُجَّةُ عَلَى أَهْلِ الدُّنْيَا وَ أُشْهِدُ اللَّهَ وَ مَلَائِكَتَهُ وَ أَنْبِيَاءَهُ وَ رُسُلَهُ أَنِّي بِكُمْ مُؤْمِنٌ وَ بِإِيَابِكُمْ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 بِشَرَائِعِ دِينِي وَ خَوَاتِيمِ عَمَلِي وَ قَلْبِي لِقَلْبِكُمْ سِلْمٌ وَ أَمْرِي لِأَمْرِكُمْ مُتَّبِعٌ صَلَوَاتُ اللَّهِ عَلَيْكُمْ وَ عَلَى أَرْوَاحِكُمْ وَ عَلَى أَجْسَادِكُمْ وَ عَلَى أَجْسَامِكُمْ وَ عَلَى شَاهِدِكُمْ وَ عَلَى غَائِبِكُمْ وَ عَلَى ظَاهِرِكُمْ وَ عَلَى بَاطِنِكُمْ</w:t>
      </w:r>
    </w:p>
    <w:p>
      <w:pPr>
        <w:pStyle w:val="BookText"/>
        <w:rPr/>
      </w:pPr>
      <w:r>
        <w:rPr>
          <w:rFonts w:ascii="IRNazanin" w:hAnsi="IRNazanin" w:eastAsia="IRNazanin"/>
          <w:color w:val="111111"/>
          <w:sz w:val="28"/>
          <w:sz w:val="28"/>
          <w:szCs w:val="28"/>
          <w:rtl w:val="true"/>
          <w:lang w:bidi="fa-IR"/>
        </w:rPr>
        <w:t>پس بيانداز خود را بر قبر و ببوس آن را و بگو</w:t>
      </w:r>
    </w:p>
    <w:p>
      <w:pPr>
        <w:pStyle w:val="BookText"/>
        <w:rPr/>
      </w:pPr>
      <w:r>
        <w:rPr>
          <w:rFonts w:ascii="Amiri" w:hAnsi="Amiri" w:eastAsia="Amiri" w:cs="Amiri"/>
          <w:color w:val="111111"/>
          <w:sz w:val="28"/>
          <w:sz w:val="28"/>
          <w:szCs w:val="28"/>
          <w:rtl w:val="true"/>
          <w:lang w:bidi="ar-SA"/>
        </w:rPr>
        <w:t>بِأَبِي أَنْتَ وَ أُمِّي يَا ابْنَ رَسُولِ اللَّهِ بِأَبِي أَنْتَ وَ أُمِّي يَا أَبَا عَبْدِ اللَّهِ لَقَدْ عَظُمَتِ الرَّزِيَّةُ وَ جَلَّتِ الْمُصِيبَةُ بِكَ عَلَيْنَا وَ عَلَى جَمِيعِ أَهْلِ السَّمَاوَاتِ وَ الْأَرْضِ فَلَعَنَ اللَّهُ أُمَّةً أَسْرَجَتْ وَ أَلْجَمَتْ وَ تَهَيَّأَتْ لِقِتَالِكَ يَا مَوْلَايَ يَا أَبَا عَبْدِ اللَّهِ قَصَدْتُ حَرَمَكَ وَ أَتَيْتُ إِلَى مَشْهَدِكَ أَسْأَلُ اللَّهَ بِالشَّأْنِ الَّذِي لَكَ عِنْدَهُ وَ بِالْمَحَلِّ الَّذِي لَكَ لَدَيْهِ أَنْ يُصَلِّيَ عَلَى مُحَمَّدٍ وَ آلِ مُحَمَّدٍ وَ أَنْ يَجْعَلَنِي مَعَكُمْ فِي الدُّنْيَا وَ الْآخِرَةِ</w:t>
      </w:r>
    </w:p>
    <w:p>
      <w:pPr>
        <w:pStyle w:val="BookText"/>
        <w:rPr/>
      </w:pPr>
      <w:r>
        <w:rPr>
          <w:rFonts w:ascii="IRNazanin" w:hAnsi="IRNazanin" w:eastAsia="IRNazanin"/>
          <w:color w:val="111111"/>
          <w:sz w:val="28"/>
          <w:sz w:val="28"/>
          <w:szCs w:val="28"/>
          <w:rtl w:val="true"/>
          <w:lang w:bidi="fa-IR"/>
        </w:rPr>
        <w:t>پس برخيز و دو ركعت نماز در بالاى سر بگزار بخوان در آن دو ركعت هر سوره‌اى كه خواهى پس چون از نماز فارغ شدى بگو</w:t>
      </w:r>
    </w:p>
    <w:p>
      <w:pPr>
        <w:pStyle w:val="BookText"/>
        <w:rPr/>
      </w:pPr>
      <w:r>
        <w:rPr>
          <w:rFonts w:ascii="Amiri" w:hAnsi="Amiri" w:eastAsia="Amiri" w:cs="Amiri"/>
          <w:color w:val="111111"/>
          <w:sz w:val="28"/>
          <w:sz w:val="28"/>
          <w:szCs w:val="28"/>
          <w:rtl w:val="true"/>
          <w:lang w:bidi="ar-SA"/>
        </w:rPr>
        <w:t>اللَّهُمَّ إِنِّي صَلَّيْتُ وَ رَكَعْتُ وَ سَجَدْتُ لَكَ وَحْدَكَ لا شَرِيكَ لَكَ لِأَنَّ الصَّلَاةَ وَ الرُّكُوعَ وَ السُّجُودَ لَا يَكُونُ إِلَّا لَكَ لِأَنَّكَ أَنْتَ اللَّهُ لا إِلهَ إِلَّا أَنْتَ اللَّهُمَّ صَلِّ عَلَى مُحَمَّدٍ وَ آلِ مُحَمَّدٍ وَ أَبْلِغْهُمْ عَنِّي أَفْضَلَ السَّلَامِ وَ التَّحِيَّةِ وَ ارْدُدْ عَلَيَّ مِنْهُمُ السَّلَامَ اللَّهُمَّ وَ هَاتَانِ الرَّكْعَتَانِ هَدِيَّةٌ مِنِّي إِلَى مَوْلَايَ الْحُسَيْنِ بْنِ عَلِيٍّ عَلَيْهِمَا السَّلَامُ اللَّهُمَّ صَلِّ عَلَى مُحَمَّدٍ وَ عَلَيْهِ وَ تَقَبَّلْ مِنِّي وَ أْجُرْنِي عَلَى ذَلِكَ بِأَفْضَلِ أَمَلِي وَ رَجَائِي فِيكَ وَ فِي وَلِيِّكَ يَا وَلِيَّ الْمُؤْمِنِينَ</w:t>
      </w:r>
    </w:p>
    <w:p>
      <w:pPr>
        <w:pStyle w:val="BookText"/>
        <w:rPr/>
      </w:pPr>
      <w:r>
        <w:rPr>
          <w:rFonts w:ascii="IRNazanin" w:hAnsi="IRNazanin" w:eastAsia="IRNazanin"/>
          <w:color w:val="111111"/>
          <w:sz w:val="28"/>
          <w:sz w:val="28"/>
          <w:szCs w:val="28"/>
          <w:rtl w:val="true"/>
          <w:lang w:bidi="fa-IR"/>
        </w:rPr>
        <w:t>پس برخيز و برو پايين پاى قبر آن حضرت و بايست نزد سر علي بن الحسين عليهما السلام و بگو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السَّلَامُ عَلَيْكَ أَيُّهَا الْمَظْلُومُ وَ ابْنُ الْمَظْلُومِ لَعَنَ اللَّهُ أُمَّةً قَتَلَتْكَ وَ لَعَنَ اللَّهُ أُمَّةً ظَلَمَتْكَ وَ لَعَنَ اللَّهُ أُمَّةً سَمِعَتْ بِذَلِكَ فَرَضِيَتْ بِهِ</w:t>
      </w:r>
      <w:bookmarkStart w:id="102" w:name="pg2157_19902"/>
    </w:p>
    <w:p>
      <w:pPr>
        <w:pStyle w:val="BookText"/>
        <w:rPr/>
      </w:pPr>
      <w:bookmarkEnd w:id="102"/>
      <w:r>
        <w:rPr>
          <w:rFonts w:ascii="IRNazanin" w:hAnsi="IRNazanin" w:eastAsia="IRNazanin"/>
          <w:color w:val="111111"/>
          <w:sz w:val="28"/>
          <w:sz w:val="28"/>
          <w:szCs w:val="28"/>
          <w:rtl w:val="true"/>
          <w:lang w:bidi="fa-IR"/>
        </w:rPr>
        <w:t>پس بيفكن خود را بر قبرش و ببوس آن را و بگو</w:t>
      </w:r>
    </w:p>
    <w:p>
      <w:pPr>
        <w:pStyle w:val="BookText"/>
        <w:rPr/>
      </w:pPr>
      <w:r>
        <w:rPr>
          <w:rFonts w:ascii="Amiri" w:hAnsi="Amiri" w:eastAsia="Amiri" w:cs="Amiri"/>
          <w:color w:val="111111"/>
          <w:sz w:val="28"/>
          <w:sz w:val="28"/>
          <w:szCs w:val="28"/>
          <w:rtl w:val="true"/>
          <w:lang w:bidi="ar-SA"/>
        </w:rPr>
        <w:t>السَّلَامُ عَلَيْكَ يَا وَلِيَّ اللَّهِ وَ ابْنَ وَلِيِّهِ لَقَدْ عَظُمَتِ الْمُصِيبَةُ وَ جَلَّتِ الرَّزِيَّةُ بِكَ عَلَيْنَا وَ عَلَى جَمِيعِ الْمُسْلِمِينَ فَلَعَنَ اللَّهُ أُمَّةً قَتَلَتْكَ وَ أَبْرَأُ إِلَى اللَّهِ وَ إِلَيْكَ مِنْهُمْ</w:t>
      </w:r>
    </w:p>
    <w:p>
      <w:pPr>
        <w:pStyle w:val="BookText"/>
        <w:rPr/>
      </w:pPr>
      <w:r>
        <w:rPr>
          <w:rFonts w:ascii="IRNazanin" w:hAnsi="IRNazanin" w:eastAsia="IRNazanin"/>
          <w:color w:val="111111"/>
          <w:sz w:val="28"/>
          <w:sz w:val="28"/>
          <w:szCs w:val="28"/>
          <w:rtl w:val="true"/>
          <w:lang w:bidi="fa-IR"/>
        </w:rPr>
        <w:t>پس بيرون بيا از درى كه پايين پاى على بن الحسين عليهما السلام است و متوجه شو بسوى شهدا و بگو</w:t>
      </w:r>
    </w:p>
    <w:p>
      <w:pPr>
        <w:pStyle w:val="BookText"/>
        <w:rPr/>
      </w:pPr>
      <w:r>
        <w:rPr>
          <w:rFonts w:ascii="Amiri" w:hAnsi="Amiri" w:eastAsia="Amiri" w:cs="Amiri"/>
          <w:color w:val="111111"/>
          <w:sz w:val="28"/>
          <w:sz w:val="28"/>
          <w:szCs w:val="28"/>
          <w:rtl w:val="true"/>
          <w:lang w:bidi="ar-SA"/>
        </w:rPr>
        <w:t xml:space="preserve">السَّلَامُ عَلَيْكُمْ يَا أَوْلِيَاءَ اللَّهِ وَ أَحِبَّاءَهُ السَّلَامُ عَلَيْكُمْ يَا أَصْفِيَاءَ اللَّهِ وَ أَوِدَّاءَهُ السَّلَامُ عَلَيْكُمْ يَا أَنْصَارَ دِينِ اللَّهِ السَّلَامُ عَلَيْكُمْ يَا أَنْصَارَ رَسُولِ اللَّهِ السَّلَامُ عَلَيْكُمْ يَا أَنْصَارَ أَمِيرِ الْمُؤْمِنِينَ السَّلَامُ عَلَيْكُمْ يَا أَنْصَارَ فَاطِمَةَ سَيِّدَةِ نِسَاءِ الْعَالَمِينَ السَّلَامُ عَلَيْكُمْ يَا أَنْصَارَ أَبِي مُحَمَّدٍ الْحَسَنِ بْنِ عَلِيٍّ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السَّلَامُ عَلَيْكُمْ يَا أَنْصَارَ أَبِي عَبْدِ اللَّهِ بِأَبِي أَنْتُمْ وَ أُمِّي طِبْتُمْ وَ طَابَتِ الْأَرْضُ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دُفِنْتُمْ وَ فُزْتُمْ فَوْزاً عَظِيماً فَيا لَيْتَنِي كُنْتُ مَعَكُمْ فَأَفُوزَ مَعَكُمْ</w:t>
      </w:r>
    </w:p>
    <w:p>
      <w:pPr>
        <w:pStyle w:val="BookText"/>
        <w:rPr/>
      </w:pPr>
      <w:r>
        <w:rPr>
          <w:rFonts w:ascii="IRNazanin" w:hAnsi="IRNazanin" w:eastAsia="IRNazanin"/>
          <w:color w:val="111111"/>
          <w:sz w:val="28"/>
          <w:sz w:val="28"/>
          <w:szCs w:val="28"/>
          <w:rtl w:val="true"/>
          <w:lang w:bidi="fa-IR"/>
        </w:rPr>
        <w:t>پس برگرد به بالاسر حضرت امام حسين عليه السلام و دعا بسيار كن از براى خود و از براى اهل و اولاد و پدر و مادر و برادران خود زيرا كه در آن روضه مطهره رد نمى‌شود دعاء دعا كننده و نه سؤال سؤال كننده مؤلف گويد اين زيارت معروف به زيارت وارث است و مأخذش كتاب مصباح المتهجد شيخ طوسى است كه از كتب بسيار</w:t>
      </w:r>
    </w:p>
    <w:p>
      <w:pPr>
        <w:pStyle w:val="BookText"/>
        <w:rPr/>
      </w:pPr>
      <w:r>
        <w:rPr>
          <w:rFonts w:ascii="Amiri" w:hAnsi="Amiri" w:eastAsia="Amiri" w:cs="Amiri"/>
          <w:color w:val="111111"/>
          <w:sz w:val="28"/>
          <w:sz w:val="28"/>
          <w:szCs w:val="28"/>
          <w:rtl w:val="true"/>
          <w:lang w:bidi="ar-SA"/>
        </w:rPr>
        <w:t>معتبره معروفه نزد علما است و من اين زيارت را بلاواسطه از همان كتاب شريف نقل كردم آخر زيارت شهدا همين بود كه ذكر شد</w:t>
      </w:r>
    </w:p>
    <w:p>
      <w:pPr>
        <w:pStyle w:val="BookText"/>
        <w:rPr/>
      </w:pPr>
      <w:r>
        <w:rPr>
          <w:rFonts w:ascii="Amiri" w:hAnsi="Amiri" w:eastAsia="Amiri" w:cs="Amiri"/>
          <w:color w:val="111111"/>
          <w:sz w:val="28"/>
          <w:sz w:val="28"/>
          <w:szCs w:val="28"/>
          <w:rtl w:val="true"/>
          <w:lang w:bidi="ar-SA"/>
        </w:rPr>
        <w:t>فَيا لَيْتَنِي كُنْتُ مَعَكُمْ فَأَفُوزَ مَعَكُم</w:t>
      </w:r>
    </w:p>
    <w:p>
      <w:pPr>
        <w:pStyle w:val="BookText"/>
        <w:rPr/>
      </w:pPr>
      <w:r>
        <w:rPr>
          <w:rFonts w:ascii="Amiri" w:hAnsi="Amiri" w:eastAsia="Amiri" w:cs="Amiri"/>
          <w:color w:val="111111"/>
          <w:sz w:val="28"/>
          <w:sz w:val="28"/>
          <w:szCs w:val="28"/>
          <w:rtl w:val="true"/>
          <w:lang w:bidi="ar-SA"/>
        </w:rPr>
        <w:t>كليات مفاتيح الجنان،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285714_3804643083"/>
      <w:bookmarkStart w:id="104" w:name="_Toc40"/>
      <w:bookmarkEnd w:id="103"/>
      <w:r>
        <w:rPr>
          <w:rtl w:val="true"/>
        </w:rPr>
        <w:t>شهادت</w:t>
      </w:r>
      <w:bookmarkEnd w:id="10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بزرگوار عازم ميدان گرديد از پدر بزرگوارش اجازه جهاد طلبيد حضرت به او اذن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علي‌اكبر عليه‌السلام جانب ميدان روان گشت، آن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مايوسانه به جوان خود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سوي آسمان بلند نمود يا محاسن شريف را روي دست گرفت، گريست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علي هولاء القوم، فقد برز اليهم غلام اشبه الناس خلقا و خلقا و منطقا برسولك صلي الله عليه و آله و سلم، كنا اذا اشتقنا الي نبيك نظرنا الي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گواه باش، جواني كه در خلقت و سيرت و گفتار، شبيه‌ترين مردم به پيغمبرت بود به جنگ اين مردم رفت، هرگاه به ديدن پيغمبرت مشتاق مي‌شديم به صورت اين جوان نگاه مي‌كرديم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بركات زمين را از ايشان بازدار، و آنها را پراكنده ساز، و ميان آنها جدايي افكن، و آنها را متفرق و متشتت فرما، و واليان را هرگز از ايشان راضي مگردان، كه اين جماعت ما را طلب كردند تا ياري كنند، ولي شمشير بر روي ما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بانگ بر عمرسعد زد كه از ما چه مي‌خواهي، خداوند رحم تو را قطع كند، و هيچ كار بر تو مبارك نگرداند، و بعد از من كسي را بر تو مسلط كند كه در بستر سرت را ببرد، چنانكه رحم مرا قطع كردي و قرابت و خويشي مرا با رسول خدا صلي الله عليه و آله و سلم مراعات نكردي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آواز بلند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اصطفي آدم و نوحا و آل ابراهيم و آل عمران علي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بعضها من بعض و الله سميع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برگزيد آدم و نوح و آل‌ابراهيم و آل‌عمران را بر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نسلي را از برخي برتر قرار داد 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بسياري از كتب است كه چون شاهزاده عازم جنگ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و برادر و عمه‌هايت وداع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خيام حرم آمد و با صداي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اخاه، و عليكن يا اهل بيتاه، هذا آخر السلام و آخر الكلام واللقاء في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صداي جانفزاي علي‌اكبر بگوش پرده‌نشينان حرم رسيد همگي به دور او حلقه ماتم زدند، و دستها در آغوش درآوردند، و چندان ناله و گريه كردند كه بيهوش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مرضي شديد گرفتار بودم، در آن حال ديدم يكي آهسته آهسته دست و پاي مرا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برادرم علي‌اكبر است كه در كمال ادب بر روي پايم افتاده و صورت خود به كف پايم مي‌مالد،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چه شده است كه حالت دگرگون و اشكت جاري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تنها مانده، يارانش كشته شده‌اند، اينك قصد آن دارم كه جانم را نثارش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مادر و برادر و عمه‌ها را وداع نمود و به نزد پدر بزرگوار آمد، شاه مظلومان بدست خود اسلحه بر او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روايتي عمامه پيامبر صلي الله عليه و آله و سلم را بر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سوي ميدان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امام حسين عليه‌السلام بدست خود سلاح جنگ به قامت علي‌اكبر پوشانيد، و كلاه خودي فولادي بر سر او گذاشت، و كمربند چرمي كه از علي مرتضي عليه‌السلام به يادگار داشت بر كمر وي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مصري بر ميان او حمايل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عقاب را به او داد تا سوار شود، و او را بدين گونه روانه ميدان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از شدت غم گاهي مي‌نشست و گاهي بر مي‌خاست و سر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كه علي را فداي امت جدم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بسوز دلم واقفي كه جانم رفت ز جان عزيزترم اكبر جوانم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شاهزاده به ميدان رفت، جميع لشكر حيران جمال نوراني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ميدان رسيد بر آن سپاه تاخت و قوت بازويش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نشانه‌اي از شجاعت حيدري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 و رجز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علي بن الحسين بن علي نحن و بيت الله اولي بالنبي‌من علي فرزند حسين بن علي هستم، سوگند بخدا ما از هر كس به پيغمبر اولاتريم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حمله مي‌كرد و آن نامردان شقي را مي‌كشت، و بهر جانب رو مي‌كرد گروهي را به خاك هلاكت مي‌افكند، آنقدر از ايشان كشت تا آنكه صداي ضجه و شيون از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روايت شده كه با آن عطش كه داشت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حرارت آفتاب و غلبه تشنگي و كثرت زخمها و سنگيني اسلحه او را بسختي انداخت، لذا به سوي پدر شتافت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ابه، العطش قد قتلني و ثقل الحديد اجهدني، فهل الي شربه من الماء سبيل؟ اتقوي بها علي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 تشنگي مرا كشت، و سنگيني اسلحه مرا بزحمت انداخته و توانم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راهي به سوي قطره‌ي آبي هست تا بر دفاع دشمن قوت يابم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يعز علي محمد و علي علي بن ابي‌طالب و علي ان تدعوهم فلا يجيبوك، و تستغيث بهم فلا يغيثوك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پسرم، بسي دشوار است بر رسول خدا صلي الله عليه و آله و سلم و علي مرتضي عليه‌السلام و بر من، كه آنها را بخواني، تو را اجابت نكنند، و به آنها استغاثه كني به فرياد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سيد بن طاووس رحمه‌الله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اندكي جنگ كن، بزودي جد خويش را ملاقات كني، و او كاسه‌اي لبريز از آب به تو خواهد داد كه بعد از آن ديگر تشنه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او را در دهان گرفت و مكيد، و انگشتر خود را به دهانش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باز گرد كه اميدوارم پيش از شام جدت جامي لبريز از آب به تو بنوشاند، كه بعد از آن هرگز تشنه نشوي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به ميدان بازگشت و كارزار عظيمي نمود، و هشتاد نفر ديگر را كشت كه تعداد كشتگان به دويست تن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 از كشتن وي پرهيز مي‌كردند، تا اينكه چشم مره بن منقذ عبدي ملعون به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عرب به گردن من باشد اگر باز اينگونه بر لشكر حمله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داغش را به دل پدرش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كه به مردم حمله مي‌كرد، آن ملعون سر راه بر او گرفت و نيزه به او زد و او را به خاك انداخت و لشكر دورش را گرفتند و با شمشير او را پاره پاره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بن منقذ بر فرق آن جوان ضربتي زد كه تاب و توان از او برفت، لشكر با شمشير بر او مي‌زد و او دست بگردن اسب خود كرد،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تير به چشمش خورده، و يا خون آن حضرت چشمانش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لشكر دشمن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بسيوفهم اربا 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با شمشير خود او را پاره پاره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به گلويش رسيد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هذا جدي رسول‌الله صلي الله عليه و آله و سلم، قد سقاني بكاسه الاوفي شربه لا اظما بعدها ابدا،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فان لك كاسا مذخوره حتي تشر بها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اين جدم رسول خدا صلي الله عليه و آله و سلم است كه جامي پر به من نوشانيد كه ديگر تشنه نشوم،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كه جامي هم براي تو آماده كرده‌ام، تا در اين ساعت بنوشي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مرحوم 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ابتاه، عليك السلام، هذا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خداحافظ، اين جدم رسول خداست كه به تو سلام مي‌رساند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ما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فريادي برآورد و مرغ روحش از قفس تن پرواز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آمد بر بالينش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علي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ما اجراهم علي الله و علي انتهاك حرمه الرسول صلي الله عليه و آله و سلم، علي الدنيا بعدك العفي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صورت خود را بر صورت علي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آن گروهي كه تو را كشتند، چه جراتي نسبت به خداوند و بر شكستن حرمت پيامبر صلي الله عليه و آله و سلم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خاك بر سر دنيا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امام حسين عليه‌السلام بر بالين جوانش با صداي بلند گريست و تا آن زمان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او را نشنيده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ابي‌مخنف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قوم مارقين حمله كرد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ملعوني كمين كرد و عمودي آهنين بر سرش زد كه با سر به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خداحافظ، اين جدم رسول‌الله صلي الله عليه و آله و سلم و اميرالمومنين عليه‌السلام، و اين جده‌ام فاطمه زهرا عليهاالسلام و خديجه كبري هستند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آنها مشتاق ديدار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واعظ قزويني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عاملي نقل مي‌كند كه حضرت هنوز چند قدم به كشته‌ي علي‌اكبر مانده بود، كه خود را از مركب به زير انداخت، زانو بزانو خود را به جوانش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نگاهي به آن بدن قطعه قطعه كرد، ديد سنگدلان جاي سالمي در بدن آن جوان نگذاشته‌اند، و از ضربت تير و شمشير و نيزه و خنجر جسم جوانش را مشبك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الامام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 مرتبه فرياد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وا ولداه، آه وا عليا، وا ثمره فواداه، ولدي قتلوك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كوكبا ما كان اقصر عمره و كذا تكون كواكب الاسحاراي ستاره‌ي من، چه زود عمرت بپايان رسيد، ستارگان سحري اينگونه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 پدر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يمسح الدم علي ثناياه الشريفه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 دست مبارك، خون از دندانهاي عزيزش پاك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شروع كرد دندانهاي علي را بوسيدن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نطقت فانت منطقي، و اذا سكتت فانت في مضماري، ولدي ولدي ولدي ولدي، فوضع خده علي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 فقد استرحت من هم الدنيا و غمها، و صرت الي روح و راحه، و بقي ابوك فريدا وحيدا، و ما اسرع لحوقي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بگويم تو ورد زبان مني، و چون سكوت كنم تو نقش دل مني، فرزندم، فرزندم، فرزندم، فرزندم، پس صورت بر صورت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 و غم دنيا راحت شدي و به سوي رحمت خدا و بهشت رفتي، ولي پدرت يكه و تنها ماند، و چه زود است ملحق شدن من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عليه‌السلام در زيارت آن حضرت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انت و امي من مذبوح و مقتول من غير جرم، بابي انت و امي دمك المرتقي به الي حبيب الله، بابي انت و امي من مقدم بين يدي ابيك، يحتسبك و يبكي عليك، محترقا عليك قلبه، يرفع دمك بكفه الي اعنان السماء، لا يرجع منه قطره، و لا تسكن عليك من ابيك زفره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قربان تو سر بريده و كشته‌ي بي‌گناه، پدر و مادرم فداي تو كه خونت تا نزد حبيب خدا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كه در برابر پدر به ميدان شتافتي و او و تو را در راه خدا داد و بر تو مي‌گريست و دلش براي تو آتش گرفت، و خونت را با دست خود تا دل آسمان مي‌پاشيد كه قطره‌اي از آن بر نمي‌گشت، و ناله‌اش براي تو خاموش نمي‌شد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كه چون علي بن الحسين عليه‌السلام در كربلا كشته شد، امام حسين عليه‌السلام با جبه‌ي خز و عمامه‌اي كه دو گوشه از آن آويزان بود، بالين او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يا بني، فقد استرحت من كرب الدنيا و غمها، و ما اسرع اللحوق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پسرم تو از گرفتاري و غم دنيا راحت شدي و من هم شتابان به تو مي‌پيوندم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علي‌اكبر شهيد كربلا نور چشم انبياء و اولياءديدگان سلطان اقليم وجود خالق جان، مالك غيب و شهودمانده همچون ذات خود فرد و وحيد جمله اصحابش ز تيغ كين شهيدشسته دل يكجا ز نقش ما سوي دل ندارد با كسي غير خدامرحوم سپهر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عليه‌السلام اسب براند و به شتاب صفوف لشكر را شكافت و مردم را پراكنده كرد و صيحه مي‌زد و 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بالين او رسيد از اسب پياده شد، و فرزند را بر سينه‌ي خود چسبانيد و چهره‌ي مبارك بر چهره‌ي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علي‌اكبر چشم گشود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بزرگوار، مي‌بينم كه درهاي آسمان باز شده و حوران بهشتي نازل مي‌شوند، و جامهاي سرشار از شربت بر كف دارند و مرا به سوي خويشتن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بدان سراي سفر مي‌كنم و مي‌خواهم كه اين زنان بي‌يار و ياور در سوگ من چهره نخراشند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بالين جوانش نشست مانند نشستن جوان مرده‌ها، از داغ او خاك نشين شده، دل از مرگ جوان آتش گرفته، از چشمهايش اشك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پر غم، اعضاء از كار افتاده، جوارح سست شده، لرزه به استخوانها افتاده، دل از دنيا بركنده، روز روشن در نظرش تار شده، از جان سير و از زندگي دلگير گشته، گاهي صدا ميزند جواب نمي‌شنود، گاهي مي‌پرسد حرف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قاتلانش نفرين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خون از لب و دندانش پاك مي‌كند، گاهي صورت به زخمهاي بدنش مي‌مالد، گاهي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راحت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پيرت را تنها گذارده‌اي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شتابان به تو مي‌رسم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بني‌هاشم بالاي سرش حلقه‌ي ماتم زده، گريبانها دريده‌اند، و سينه‌ها خراشيده‌اند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ديدم مانند آفتاب تابان، بي‌تابانه از خيمه بيرون دويد و فرياد وا ويلاه، وا ثبوراه مي‌كشيد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ديده‌ي اخيار، و اي ميوه‌ي دل و نور چشمان من، پس جسد مطهر آن شاهزاده را در بر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علي عليه‌السلام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دست خواهر بگرفت و او را به سوي خيمه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جوانان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اخاكم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 را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قتلگاه برداشتند و آوردند و جلو خيمه‌اي كه برابر آن مي‌جنگيدند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رحمه‌الله نقل كرده كه زينب خواهر حسين عليه‌السلام از خيمه بيرون دويده، فرياد 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اخياه و ابن اخياه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برادرم و اي فرزند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شتابانه آمد تا خود را روي نعش علي‌اكبر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سر خواهر را بلند كرده و او را به خيمه باز گردانيد، و به جوانان خود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آمده او را برداشتند، و جلو خيمه‌اي كه در برابر آن مي‌جنگيدند، بر زمين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عماره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زني را ديدم از خميه‌ي حسين عليه‌السلام بيرون آمد و ندا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ولداه، وا مهجه قلباه، يا ليتني كنت قبل هذا اليوم عمياء، او كنت و سدت تحت اطباق الثري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عزيز مادر، كاش پيش از اين كور شده بودم، يا مرده بودم و اين حالت را نمي‌ديدم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آن نعش رسيد خود را روي آن انداخت، سيدالشهداء عليه‌السلام تشريف آورد و عبايي بر سرش انداخت و دست او را گرفته سوي خيمه برگردانيد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بعضي كتب معتبره از شيخ مفيد رحمه‌الله، و او به اسناد خود از جابر بن عبدالله انصاري روايت كرده كه چون علي بن الحسين عليه‌السلام شهيد شد، امام گريان و نالان وارد خيمه شد و از خود مايوس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اراك تنعي نفسك و تدير طرفك، اين اخي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نزديك است روحت پرواز كند و جان باخته‌اي، و چشم به اين سو و آن سو مي‌گرداني، برادرم علي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ليام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از شنيدن اين خبر فرياد؛ وا اخاه وا مهجه قلباه، برآورد، و خواست از خيمه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منع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سكينه، اتقي الله و استعملي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بپرهيز و صبر پيشه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كيف تصبر من قتل اخوها، و شرد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چگونه صبر كند كسي كه برادرش كشته، و پدرش را آواره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رحمه‌الله از حاجب ابن‌زياد نقل كرده كه چون سر حسين عليه‌السلام را براي ابن‌زياد آوردند، دستور داد آن را در طشت طلا برابرش نهادند و با چوب دستي به دندانهايش مي‌زد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اسرع الشيب اليك يا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اباعبدالله چه زود پير شدي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كبري عليهاالسلام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زياد، برادرم پير نبود، ولي داغ علي‌اكبر او را پير نمود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ابي ليلي للصادق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شي‌ء احلي مما خلق الله عزوجل؟ 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شي‌ء امر مما خلق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انكم حجج الله علي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ليلا به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مخلوقات خداوند عزوجل چه چيز از همه چيز شيرين‌تر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مخلوقات خدا چه چيز تلخ‌تر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آن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شما حجت‌هاي خدا بر مردم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شيخ محمد مهدي مازندراني مطالب نفيسه‌اي در رابطه با شهادت حضرت علي‌اكبر عليه‌السلام ذكر كرده كه بطور اختصار نقل مي‌شود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عليه‌السلام هنگام رفتن حضرت علي‌اكبر عليه‌السلام به ميدان خطاب به عمرسعد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قطع رحمي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ترا قطع كند چنانكه تو از ما قطع رحم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عمرسعد پسر خاله‌ي ليلي مادر علي‌اكبر بود و با آن جناب خويشي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احتمله الفرس الي معسكر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باب افتعال است اشاره به آنست كه حضرت علي‌اكبر عليه‌السلام به خاطر كثرت جراحات وارده از اثر شمشير، متمكن نبود كه بر پشت اسب قرار گيرد، و اسب آن بزرگوار بزحمت او را حمل مي‌كرد، و چون خون فرق مبارك بر صورت اسب جاري و چشمانش را خون فراگرفته بود، آن بزرگوار را ميان لشكر دشمن برد و آن ليام با شمشيرهاي خود او را پاره پاره كردند، اسب ديگر طاقت نياورد و آن حضرت به زمين سقوط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زيارت آن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دمك بكفه الي 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فهميده مي‌شود كه امام حسين عليه‌السلام خون آن بزرگوار را بطرف آسمان پاشيد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عمرسعد لشكر را به جنگ با حضرت علي‌اكبر عليه‌السلام امر كرد، عده‌اي از اهل كوفه آن ملعون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مي‌كني بجنگ كسي برويم كه شبيه به رسول خدا صلي الله عليه و آله و سلم مي‌باشد، و عده‌اي از آنها به خاطر بزرگي مصيبت سيدالشهداء عليه‌السلام به حال آن حضرت گريه كردند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پيش از برادر به بالين حضرت علي‌اكبر عليه‌السلام آمده، چون مي‌دانست اگر امام حسين عليه‌السلام حضرت علي‌اكبر را اينگونه ببيند، روح از بدنش مفارقت مي‌كند، و داغ علي‌اكبر وي را مي‌كشد، لذا حضرت زينب عليهاالسلام خواست برادر را بخود مشغول كند تا زنده بماند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سكينه ديد پدر بزرگوارش نزديك است جان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اخي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بود كجاست برادرم كه شبيه به پيامبر است و هرگاه پدرم به او نظر مي‌كرد هم و غم او زايل مي‌شد، حال كجاست تا به او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پست او را كشتند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جعفر شوشتري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عليه‌السلام در مصيبت حضرت علي‌اكبر عليه‌السلام سه مرتبه نزديك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علي‌اكبر عليه‌السلام مقابل پدر آمد و اجازه خواست، آن حضرت به او اذن داد و لباس رزم بر او پوشانيد و او را مسلح نمود و بر عقاب سوار كرد، زنان از خيمه‌ها بيرون آمدند و گرد او جمع شدند، عمه‌ها و خواهرهاي او عنان اسبش را گرفتند و مانع از رفتن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حالش دگرگون شد بطوريكه نزديك بود جان دهد، فرياد برآورد او را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ممسوس في الله و مقتول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غرق در خداست و كشته‌ي راه خدا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او را گرفت و از ميان زنان بيرون برد و به او نگاه مايوسانه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حضرت علي‌اكبر عليه‌السلام از ميدان برگشت در حالي كه زخمهاي فراوان برداشته، و خون از حلقه‌هاي زره‌اش جاري بود، حرارت و عطش او را فراگرفته بود،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ابه، العطش قد قتلني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جوانش را به سينه چسبانيد و گريه مي‌كرد و نزديك بود از شدت هم و غم جان دهد كه نمي‌تواند او را سيراب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علي‌اكبر عليه‌السلام به زمين آمد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خداحافظ، حضرت سكينه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صدايش را شنيد نزديك بود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همانند شخص محتضر گشته بود، به اطراف خيمه نگاه مي‌كرد و نزديك بود روح از جسد مباركش بيرون آيد، در وسط خيمه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بكشد كساني كه تو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زينب صداي برادر را شنيد،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 قلباه، وا ثمره فواداه،كاش پيش از اين روز كور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دسته جمعي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شويد چون گريه‌ها در پيش داريد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حضرت حسين عليه‌السلام اسب تاخت و صفوف لشكر را شكافت و مردم را پراكنده مي‌كرد و مرتب فرياد 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ولدي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دنباله‌ي آن قبلا گذشت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شيخ حسين بحراني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علي‌اكبر عليه‌السلام طلب مبارز نمود، احدي جريت نمي‌كرد با او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 ملعون طارق بن كثير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ابن‌زياد جايزه درخواست كن و بجنگ اين جوان برو و سرش را براي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ابن‌زياد ملك ري مي‌گيري، من به سوي او مي‌روم، بشرط آنكه از او برايم امارت موصل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قبول كرد و انگشتر خود را گرو نزد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بجنگ آن بزرگوار بيرون رفت، و با هم مقاتله كردند، تا اينكه آن حضرت ضربه محكمي به او زد و 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برادرش بجنگ آن حضرت آمد كه حضرت علي‌اكبر شمشير به چشمانش زد و او را نيز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كسي جرات نمي‌كرد به مبارزه‌ي با او بيرون آيد، تا اينكه عمرسعد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نيست بجنگ با او رود؟بكر بن غانم بسويش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عازم جنگ شد، رنگ صورت امام حسين عليه‌السلام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ليلي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من، مگر جوانم كشته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مردي بجنگ او آمد كه بر او مي‌ترسم، برو براي فرزند خود دعا كن، كه از رسول خدا صلي الله عليه و آله و سلم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مادر در حق فرزند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در خيمه سر خود را برهنه كرد و براي جوانش دعا كرد، و بكر را لعنت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علي‌اكبر عليه‌السلام نگاه كرد ديد زره زير بغل بكر سوراخ است، شمشير خود را چنان در آنجا زد كه او را دو نصف كرد و به درك واصل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ديگري آمده كه ليلي چنين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راد يوسف علي يعقوب من بعد الفراق، و جاعله في الدهر مسرورا، و يا راد اسماعيل الي هاجر، الهي بعطش ابي عبدالله، الهي بغربه ابي عبدالله، امنن علي برد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كسي كه يوسف را بعد از فراق يعقوب به او بازگرداندي، و او را در زندگي مسرور نمودي، و اي كسي كه اسماعيل را به هاجر رساندي، پروردگارا به تشنگي ابا عبدالله و به غربت او سوگند كه؛ بازگشت فرزندم را بر من منت گذار</w:t>
      </w:r>
      <w:bookmarkStart w:id="105" w:name="pg2157_19907"/>
    </w:p>
    <w:p>
      <w:pPr>
        <w:pStyle w:val="BookText"/>
        <w:rPr/>
      </w:pPr>
      <w:bookmarkEnd w:id="10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حجه الاسلام ملامحمد اشرفي نقل نموده كه چون حضرت علي‌اكبر عليه‌السلام كشته شد ليلي پا برهنه از خيمه خارج شد و فرياد 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تاييد مي‌شود به آنچه در بعضي كتب معتبره كه حضرت علي‌اكبر عليه‌السلام جنگ نمود تا كشته شد و مادرش ليلي درب خيمه ايستاده به او نظر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كتب از شخصي حكايت شده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و در كوچه‌هاي مدينه مي‌گشتم، تا اينكه بخانه‌هاي بني‌هاشم رسيدم، از خانه‌اي گريه و فرياد جانسوزي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زني گريه و ناله مي‌كند همانند زني كه فرزندش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فرياد چنان بود كه حتي شترم از شنيدن آن ناله‌ها طاقتش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شدم و ايستادم و منتظر بودم كسي از خانه بيرون آيد تا سوال كنم، كنيزي از خانه بيرون آمد،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حضرت حسين عليه‌السلام است كه شهيد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گريه كننده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ليلي مادر علي‌اكبر مي‌باشد كه دايما شب و روز براي پسرش گريه مي‌كند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سحاب رحمت 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p>
    <w:p>
      <w:pPr>
        <w:pStyle w:val="Heading2"/>
        <w:numPr>
          <w:ilvl w:val="1"/>
          <w:numId w:val="1"/>
        </w:numPr>
        <w:rPr/>
      </w:pPr>
      <w:bookmarkStart w:id="106" w:name="__RefHeading___Toc285716_3804643083"/>
      <w:bookmarkStart w:id="107" w:name="_Toc41"/>
      <w:bookmarkEnd w:id="106"/>
      <w:r>
        <w:rPr>
          <w:rtl w:val="true"/>
        </w:rPr>
        <w:t>اشعار</w:t>
      </w:r>
      <w:bookmarkEnd w:id="107"/>
    </w:p>
    <w:p>
      <w:pPr>
        <w:pStyle w:val="Heading3"/>
        <w:numPr>
          <w:ilvl w:val="2"/>
          <w:numId w:val="1"/>
        </w:numPr>
        <w:rPr/>
      </w:pPr>
      <w:bookmarkStart w:id="108" w:name="__RefHeading___Toc285718_3804643083"/>
      <w:bookmarkStart w:id="109" w:name="_Toc42"/>
      <w:bookmarkEnd w:id="108"/>
      <w:r>
        <w:rPr>
          <w:rtl w:val="true"/>
        </w:rPr>
        <w:t>مدح</w:t>
      </w:r>
      <w:bookmarkEnd w:id="109"/>
    </w:p>
    <w:p>
      <w:pPr>
        <w:pStyle w:val="BookText"/>
        <w:rPr/>
      </w:pPr>
      <w:r>
        <w:rPr>
          <w:rFonts w:ascii="IRNazanin" w:hAnsi="IRNazanin" w:eastAsia="IRNazanin"/>
          <w:color w:val="111111"/>
          <w:sz w:val="28"/>
          <w:sz w:val="28"/>
          <w:szCs w:val="28"/>
          <w:rtl w:val="true"/>
          <w:lang w:bidi="fa-IR"/>
        </w:rPr>
        <w:t>خدا را جلوه ي ديگر مبارك</w:t>
      </w:r>
    </w:p>
    <w:p>
      <w:pPr>
        <w:pStyle w:val="BookText"/>
        <w:rPr/>
      </w:pPr>
      <w:r>
        <w:rPr>
          <w:rFonts w:ascii="IRNazanin" w:hAnsi="IRNazanin" w:eastAsia="IRNazanin"/>
          <w:color w:val="111111"/>
          <w:sz w:val="28"/>
          <w:sz w:val="28"/>
          <w:szCs w:val="28"/>
          <w:rtl w:val="true"/>
          <w:lang w:bidi="fa-IR"/>
        </w:rPr>
        <w:t>يم توحيد را گوهر مبارك</w:t>
      </w:r>
    </w:p>
    <w:p>
      <w:pPr>
        <w:pStyle w:val="BookText"/>
        <w:rPr/>
      </w:pPr>
      <w:r>
        <w:rPr>
          <w:rFonts w:ascii="IRNazanin" w:hAnsi="IRNazanin" w:eastAsia="IRNazanin"/>
          <w:color w:val="111111"/>
          <w:sz w:val="28"/>
          <w:sz w:val="28"/>
          <w:szCs w:val="28"/>
          <w:rtl w:val="true"/>
          <w:lang w:bidi="fa-IR"/>
        </w:rPr>
        <w:t>سپهر نور را اختر مبارك</w:t>
      </w:r>
    </w:p>
    <w:p>
      <w:pPr>
        <w:pStyle w:val="BookText"/>
        <w:rPr/>
      </w:pPr>
      <w:r>
        <w:rPr>
          <w:rFonts w:ascii="IRNazanin" w:hAnsi="IRNazanin" w:eastAsia="IRNazanin"/>
          <w:color w:val="111111"/>
          <w:sz w:val="28"/>
          <w:sz w:val="28"/>
          <w:szCs w:val="28"/>
          <w:rtl w:val="true"/>
          <w:lang w:bidi="fa-IR"/>
        </w:rPr>
        <w:t>علي بر آل پيغمبر مبارك</w:t>
      </w:r>
    </w:p>
    <w:p>
      <w:pPr>
        <w:pStyle w:val="BookText"/>
        <w:rPr/>
      </w:pPr>
      <w:r>
        <w:rPr>
          <w:rFonts w:ascii="Amiri" w:hAnsi="Amiri" w:eastAsia="Amiri" w:cs="Amiri"/>
          <w:color w:val="111111"/>
          <w:sz w:val="28"/>
          <w:sz w:val="28"/>
          <w:szCs w:val="28"/>
          <w:rtl w:val="true"/>
          <w:lang w:bidi="ar-SA"/>
        </w:rPr>
        <w:t xml:space="preserve">كند دل دم به دم ياد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شد تكرار ميلاد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 را رهبري آگاه دادند</w:t>
      </w:r>
    </w:p>
    <w:p>
      <w:pPr>
        <w:pStyle w:val="BookText"/>
        <w:rPr/>
      </w:pPr>
      <w:r>
        <w:rPr>
          <w:rFonts w:ascii="IRNazanin" w:hAnsi="IRNazanin" w:eastAsia="IRNazanin"/>
          <w:color w:val="111111"/>
          <w:sz w:val="28"/>
          <w:sz w:val="28"/>
          <w:szCs w:val="28"/>
          <w:rtl w:val="true"/>
          <w:lang w:bidi="fa-IR"/>
        </w:rPr>
        <w:t>جوانان را چراغ راه دادند</w:t>
      </w:r>
    </w:p>
    <w:p>
      <w:pPr>
        <w:pStyle w:val="BookText"/>
        <w:rPr/>
      </w:pPr>
      <w:r>
        <w:rPr>
          <w:rFonts w:ascii="IRNazanin" w:hAnsi="IRNazanin" w:eastAsia="IRNazanin"/>
          <w:color w:val="111111"/>
          <w:sz w:val="28"/>
          <w:sz w:val="28"/>
          <w:szCs w:val="28"/>
          <w:rtl w:val="true"/>
          <w:lang w:bidi="fa-IR"/>
        </w:rPr>
        <w:t>سپهر معرفت را ماه دادند</w:t>
      </w:r>
    </w:p>
    <w:p>
      <w:pPr>
        <w:pStyle w:val="BookText"/>
        <w:rPr/>
      </w:pPr>
      <w:r>
        <w:rPr>
          <w:rFonts w:ascii="Amiri" w:hAnsi="Amiri" w:eastAsia="Amiri" w:cs="Amiri"/>
          <w:color w:val="111111"/>
          <w:sz w:val="28"/>
          <w:sz w:val="28"/>
          <w:szCs w:val="28"/>
          <w:rtl w:val="true"/>
          <w:lang w:bidi="ar-SA"/>
        </w:rPr>
        <w:t>ولايت را ولي الله دادند</w:t>
      </w:r>
    </w:p>
    <w:p>
      <w:pPr>
        <w:pStyle w:val="BookText"/>
        <w:rPr/>
      </w:pPr>
      <w:r>
        <w:rPr>
          <w:rFonts w:ascii="IRNazanin" w:hAnsi="IRNazanin" w:eastAsia="IRNazanin"/>
          <w:color w:val="111111"/>
          <w:sz w:val="28"/>
          <w:sz w:val="28"/>
          <w:szCs w:val="28"/>
          <w:rtl w:val="true"/>
          <w:lang w:bidi="fa-IR"/>
        </w:rPr>
        <w:t>ولي الله ولي در بر گرفته</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در بر گرفته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عصمت و تقوي قمر زاد</w:t>
      </w:r>
    </w:p>
    <w:p>
      <w:pPr>
        <w:pStyle w:val="BookText"/>
        <w:rPr/>
      </w:pPr>
      <w:r>
        <w:rPr>
          <w:rFonts w:ascii="IRNazanin" w:hAnsi="IRNazanin" w:eastAsia="IRNazanin"/>
          <w:color w:val="111111"/>
          <w:sz w:val="28"/>
          <w:sz w:val="28"/>
          <w:szCs w:val="28"/>
          <w:rtl w:val="true"/>
          <w:lang w:bidi="fa-IR"/>
        </w:rPr>
        <w:t>عروس حضرت زهرا پسر زاد</w:t>
      </w:r>
    </w:p>
    <w:p>
      <w:pPr>
        <w:pStyle w:val="BookText"/>
        <w:rPr/>
      </w:pPr>
      <w:r>
        <w:rPr>
          <w:rFonts w:ascii="IRNazanin" w:hAnsi="IRNazanin" w:eastAsia="IRNazanin"/>
          <w:color w:val="111111"/>
          <w:sz w:val="28"/>
          <w:sz w:val="28"/>
          <w:szCs w:val="28"/>
          <w:rtl w:val="true"/>
          <w:lang w:bidi="fa-IR"/>
        </w:rPr>
        <w:t>به خَلق و خُلق و خو پيغامبر زاد</w:t>
      </w:r>
    </w:p>
    <w:p>
      <w:pPr>
        <w:pStyle w:val="BookText"/>
        <w:rPr/>
      </w:pPr>
      <w:r>
        <w:rPr>
          <w:rFonts w:ascii="Amiri" w:hAnsi="Amiri" w:eastAsia="Amiri" w:cs="Amiri"/>
          <w:color w:val="111111"/>
          <w:sz w:val="28"/>
          <w:sz w:val="28"/>
          <w:szCs w:val="28"/>
          <w:rtl w:val="true"/>
          <w:lang w:bidi="ar-SA"/>
        </w:rPr>
        <w:t>كه خير الخلق را خير البشر زاد</w:t>
      </w:r>
    </w:p>
    <w:p>
      <w:pPr>
        <w:pStyle w:val="BookText"/>
        <w:rPr/>
      </w:pPr>
      <w:r>
        <w:rPr>
          <w:rFonts w:ascii="IRNazanin" w:hAnsi="IRNazanin" w:eastAsia="IRNazanin"/>
          <w:color w:val="111111"/>
          <w:sz w:val="28"/>
          <w:sz w:val="28"/>
          <w:szCs w:val="28"/>
          <w:rtl w:val="true"/>
          <w:lang w:bidi="fa-IR"/>
        </w:rPr>
        <w:t>شگفتا باز احمد آفريدند</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آفريدند</w:t>
      </w:r>
    </w:p>
    <w:p>
      <w:pPr>
        <w:pStyle w:val="BookText"/>
        <w:rPr/>
      </w:pPr>
      <w:r>
        <w:rPr>
          <w:rFonts w:ascii="IRNazanin" w:hAnsi="IRNazanin" w:eastAsia="IRNazanin"/>
          <w:color w:val="111111"/>
          <w:sz w:val="28"/>
          <w:sz w:val="28"/>
          <w:szCs w:val="28"/>
          <w:rtl w:val="true"/>
          <w:lang w:bidi="fa-IR"/>
        </w:rPr>
        <w:t>سراپا نخله ي طور است اين طفل</w:t>
      </w:r>
    </w:p>
    <w:p>
      <w:pPr>
        <w:pStyle w:val="BookText"/>
        <w:rPr/>
      </w:pPr>
      <w:r>
        <w:rPr>
          <w:rFonts w:ascii="Amiri" w:hAnsi="Amiri" w:eastAsia="Amiri" w:cs="Amiri"/>
          <w:color w:val="111111"/>
          <w:sz w:val="28"/>
          <w:sz w:val="28"/>
          <w:szCs w:val="28"/>
          <w:rtl w:val="true"/>
          <w:lang w:bidi="ar-SA"/>
        </w:rPr>
        <w:t>همه نورٌ علي نور است اين طفل</w:t>
      </w:r>
    </w:p>
    <w:p>
      <w:pPr>
        <w:pStyle w:val="BookText"/>
        <w:rPr/>
      </w:pPr>
      <w:r>
        <w:rPr>
          <w:rFonts w:ascii="Amiri" w:hAnsi="Amiri" w:eastAsia="Amiri" w:cs="Amiri"/>
          <w:color w:val="111111"/>
          <w:sz w:val="28"/>
          <w:sz w:val="28"/>
          <w:szCs w:val="28"/>
          <w:rtl w:val="true"/>
          <w:lang w:bidi="ar-SA"/>
        </w:rPr>
        <w:t>تمام شور عاشور است اين طفل</w:t>
      </w:r>
    </w:p>
    <w:p>
      <w:pPr>
        <w:pStyle w:val="BookText"/>
        <w:rPr/>
      </w:pPr>
      <w:r>
        <w:rPr>
          <w:rFonts w:ascii="IRNazanin" w:hAnsi="IRNazanin" w:eastAsia="IRNazanin"/>
          <w:color w:val="111111"/>
          <w:sz w:val="28"/>
          <w:sz w:val="28"/>
          <w:szCs w:val="28"/>
          <w:rtl w:val="true"/>
          <w:lang w:bidi="fa-IR"/>
        </w:rPr>
        <w:t>بگو قرآن منشور است اين طفل</w:t>
      </w:r>
    </w:p>
    <w:p>
      <w:pPr>
        <w:pStyle w:val="BookText"/>
        <w:rPr/>
      </w:pPr>
      <w:r>
        <w:rPr>
          <w:rFonts w:ascii="IRNazanin" w:hAnsi="IRNazanin" w:eastAsia="IRNazanin"/>
          <w:color w:val="111111"/>
          <w:sz w:val="28"/>
          <w:sz w:val="28"/>
          <w:szCs w:val="28"/>
          <w:rtl w:val="true"/>
          <w:lang w:bidi="fa-IR"/>
        </w:rPr>
        <w:t>كلام يوسف زهرا گواهي است</w:t>
      </w:r>
    </w:p>
    <w:p>
      <w:pPr>
        <w:pStyle w:val="BookText"/>
        <w:rPr/>
      </w:pPr>
      <w:r>
        <w:rPr>
          <w:rFonts w:ascii="Amiri" w:hAnsi="Amiri" w:eastAsia="Amiri" w:cs="Amiri"/>
          <w:color w:val="111111"/>
          <w:sz w:val="28"/>
          <w:sz w:val="28"/>
          <w:szCs w:val="28"/>
          <w:rtl w:val="true"/>
          <w:lang w:bidi="ar-SA"/>
        </w:rPr>
        <w:t>كه او ممسوس در ذات الهي است</w:t>
      </w:r>
    </w:p>
    <w:p>
      <w:pPr>
        <w:pStyle w:val="BookText"/>
        <w:rPr/>
      </w:pPr>
      <w:r>
        <w:rPr>
          <w:rFonts w:ascii="Amiri" w:hAnsi="Amiri" w:eastAsia="Amiri" w:cs="Amiri"/>
          <w:color w:val="111111"/>
          <w:sz w:val="28"/>
          <w:sz w:val="28"/>
          <w:szCs w:val="28"/>
          <w:rtl w:val="true"/>
          <w:lang w:bidi="ar-SA"/>
        </w:rPr>
        <w:t>تماشايش ززهرا مي برد دل</w:t>
      </w:r>
    </w:p>
    <w:p>
      <w:pPr>
        <w:pStyle w:val="BookText"/>
        <w:rPr/>
      </w:pPr>
      <w:r>
        <w:rPr>
          <w:rFonts w:ascii="Amiri" w:hAnsi="Amiri" w:eastAsia="Amiri" w:cs="Amiri"/>
          <w:color w:val="111111"/>
          <w:sz w:val="28"/>
          <w:sz w:val="28"/>
          <w:szCs w:val="28"/>
          <w:rtl w:val="true"/>
          <w:lang w:bidi="ar-SA"/>
        </w:rPr>
        <w:t>تجلاّيش زبابا مي برد دل</w:t>
      </w:r>
    </w:p>
    <w:p>
      <w:pPr>
        <w:pStyle w:val="BookText"/>
        <w:rPr/>
      </w:pPr>
      <w:r>
        <w:rPr>
          <w:rFonts w:ascii="Amiri" w:hAnsi="Amiri" w:eastAsia="Amiri" w:cs="Amiri"/>
          <w:color w:val="111111"/>
          <w:sz w:val="28"/>
          <w:sz w:val="28"/>
          <w:szCs w:val="28"/>
          <w:rtl w:val="true"/>
          <w:lang w:bidi="ar-SA"/>
        </w:rPr>
        <w:t>نه او تنها زليلا مي برد دل</w:t>
      </w:r>
    </w:p>
    <w:p>
      <w:pPr>
        <w:pStyle w:val="BookText"/>
        <w:rPr/>
      </w:pPr>
      <w:r>
        <w:rPr>
          <w:rFonts w:ascii="Amiri" w:hAnsi="Amiri" w:eastAsia="Amiri" w:cs="Amiri"/>
          <w:color w:val="111111"/>
          <w:sz w:val="28"/>
          <w:sz w:val="28"/>
          <w:szCs w:val="28"/>
          <w:rtl w:val="true"/>
          <w:lang w:bidi="ar-SA"/>
        </w:rPr>
        <w:t>زاهل البيت يكجا مي برد دل</w:t>
      </w:r>
    </w:p>
    <w:p>
      <w:pPr>
        <w:pStyle w:val="BookText"/>
        <w:rPr/>
      </w:pPr>
      <w:r>
        <w:rPr>
          <w:rFonts w:ascii="Amiri" w:hAnsi="Amiri" w:eastAsia="Amiri" w:cs="Amiri"/>
          <w:color w:val="111111"/>
          <w:sz w:val="28"/>
          <w:sz w:val="28"/>
          <w:szCs w:val="28"/>
          <w:rtl w:val="true"/>
          <w:lang w:bidi="ar-SA"/>
        </w:rPr>
        <w:t>حسين بن علي را نور عين است</w:t>
      </w:r>
    </w:p>
    <w:p>
      <w:pPr>
        <w:pStyle w:val="BookText"/>
        <w:rPr/>
      </w:pPr>
      <w:r>
        <w:rPr>
          <w:rFonts w:ascii="Amiri" w:hAnsi="Amiri" w:eastAsia="Amiri" w:cs="Amiri"/>
          <w:color w:val="111111"/>
          <w:sz w:val="28"/>
          <w:sz w:val="28"/>
          <w:szCs w:val="28"/>
          <w:rtl w:val="true"/>
          <w:lang w:bidi="ar-SA"/>
        </w:rPr>
        <w:t>علي آري عليّ بن الحسين است</w:t>
      </w:r>
    </w:p>
    <w:p>
      <w:pPr>
        <w:pStyle w:val="BookText"/>
        <w:rPr/>
      </w:pPr>
      <w:r>
        <w:rPr>
          <w:rFonts w:ascii="Amiri" w:hAnsi="Amiri" w:eastAsia="Amiri" w:cs="Amiri"/>
          <w:color w:val="111111"/>
          <w:sz w:val="28"/>
          <w:sz w:val="28"/>
          <w:szCs w:val="28"/>
          <w:rtl w:val="true"/>
          <w:lang w:bidi="ar-SA"/>
        </w:rPr>
        <w:t>دعاي نور در مرآت رويش</w:t>
      </w:r>
    </w:p>
    <w:p>
      <w:pPr>
        <w:pStyle w:val="BookText"/>
        <w:rPr/>
      </w:pPr>
      <w:r>
        <w:rPr>
          <w:rFonts w:ascii="IRNazanin" w:hAnsi="IRNazanin" w:eastAsia="IRNazanin"/>
          <w:color w:val="111111"/>
          <w:sz w:val="28"/>
          <w:sz w:val="28"/>
          <w:szCs w:val="28"/>
          <w:rtl w:val="true"/>
          <w:lang w:bidi="fa-IR"/>
        </w:rPr>
        <w:t>نواي وحي در خون گلويش</w:t>
      </w:r>
    </w:p>
    <w:p>
      <w:pPr>
        <w:pStyle w:val="BookText"/>
        <w:rPr/>
      </w:pPr>
      <w:r>
        <w:rPr>
          <w:rFonts w:ascii="IRNazanin" w:hAnsi="IRNazanin" w:eastAsia="IRNazanin"/>
          <w:color w:val="111111"/>
          <w:sz w:val="28"/>
          <w:sz w:val="28"/>
          <w:szCs w:val="28"/>
          <w:rtl w:val="true"/>
          <w:lang w:bidi="fa-IR"/>
        </w:rPr>
        <w:t>حديث عشق بابا گفتگويش</w:t>
      </w:r>
    </w:p>
    <w:p>
      <w:pPr>
        <w:pStyle w:val="BookText"/>
        <w:rPr/>
      </w:pPr>
      <w:r>
        <w:rPr>
          <w:rFonts w:ascii="IRNazanin" w:hAnsi="IRNazanin" w:eastAsia="IRNazanin"/>
          <w:color w:val="111111"/>
          <w:sz w:val="28"/>
          <w:sz w:val="28"/>
          <w:szCs w:val="28"/>
          <w:rtl w:val="true"/>
          <w:lang w:bidi="fa-IR"/>
        </w:rPr>
        <w:t>نواي وحي در خون گلويش</w:t>
      </w:r>
    </w:p>
    <w:p>
      <w:pPr>
        <w:pStyle w:val="BookText"/>
        <w:rPr/>
      </w:pPr>
      <w:r>
        <w:rPr>
          <w:rFonts w:ascii="IRNazanin" w:hAnsi="IRNazanin" w:eastAsia="IRNazanin"/>
          <w:color w:val="111111"/>
          <w:sz w:val="28"/>
          <w:sz w:val="28"/>
          <w:szCs w:val="28"/>
          <w:rtl w:val="true"/>
          <w:lang w:bidi="fa-IR"/>
        </w:rPr>
        <w:t>حديث عشقِ بابا گفتگويش</w:t>
      </w:r>
    </w:p>
    <w:p>
      <w:pPr>
        <w:pStyle w:val="BookText"/>
        <w:rPr/>
      </w:pPr>
      <w:r>
        <w:rPr>
          <w:rFonts w:ascii="IRNazanin" w:hAnsi="IRNazanin" w:eastAsia="IRNazanin"/>
          <w:color w:val="111111"/>
          <w:sz w:val="28"/>
          <w:sz w:val="28"/>
          <w:szCs w:val="28"/>
          <w:rtl w:val="true"/>
          <w:lang w:bidi="fa-IR"/>
        </w:rPr>
        <w:t>نگاه حضرت عبّاس سويش</w:t>
      </w:r>
    </w:p>
    <w:p>
      <w:pPr>
        <w:pStyle w:val="BookText"/>
        <w:rPr/>
      </w:pPr>
      <w:r>
        <w:rPr>
          <w:rFonts w:ascii="IRNazanin" w:hAnsi="IRNazanin" w:eastAsia="IRNazanin"/>
          <w:color w:val="111111"/>
          <w:sz w:val="28"/>
          <w:sz w:val="28"/>
          <w:szCs w:val="28"/>
          <w:rtl w:val="true"/>
          <w:lang w:bidi="fa-IR"/>
        </w:rPr>
        <w:t>امامت از جمالش در تجلاّست</w:t>
      </w:r>
    </w:p>
    <w:p>
      <w:pPr>
        <w:pStyle w:val="BookText"/>
        <w:rPr/>
      </w:pPr>
      <w:r>
        <w:rPr>
          <w:rFonts w:ascii="IRNazanin" w:hAnsi="IRNazanin" w:eastAsia="IRNazanin"/>
          <w:color w:val="111111"/>
          <w:sz w:val="28"/>
          <w:sz w:val="28"/>
          <w:szCs w:val="28"/>
          <w:rtl w:val="true"/>
          <w:lang w:bidi="fa-IR"/>
        </w:rPr>
        <w:t>نگاهش گه به زينب گه به ليلاست</w:t>
      </w:r>
    </w:p>
    <w:p>
      <w:pPr>
        <w:pStyle w:val="BookText"/>
        <w:rPr/>
      </w:pPr>
      <w:r>
        <w:rPr>
          <w:rFonts w:ascii="IRNazanin" w:hAnsi="IRNazanin" w:eastAsia="IRNazanin"/>
          <w:color w:val="111111"/>
          <w:sz w:val="28"/>
          <w:sz w:val="28"/>
          <w:szCs w:val="28"/>
          <w:rtl w:val="true"/>
          <w:lang w:bidi="fa-IR"/>
        </w:rPr>
        <w:t>دو چشمشم چشم حقّ بين پيمبر</w:t>
      </w:r>
    </w:p>
    <w:p>
      <w:pPr>
        <w:pStyle w:val="BookText"/>
        <w:rPr/>
      </w:pPr>
      <w:r>
        <w:rPr>
          <w:rFonts w:ascii="Amiri" w:hAnsi="Amiri" w:eastAsia="Amiri" w:cs="Amiri"/>
          <w:color w:val="111111"/>
          <w:sz w:val="28"/>
          <w:sz w:val="28"/>
          <w:szCs w:val="28"/>
          <w:rtl w:val="true"/>
          <w:lang w:bidi="ar-SA"/>
        </w:rPr>
        <w:t>دو ابرو ذوالفقار شير داور</w:t>
      </w:r>
    </w:p>
    <w:p>
      <w:pPr>
        <w:pStyle w:val="BookText"/>
        <w:rPr/>
      </w:pPr>
      <w:r>
        <w:rPr>
          <w:rFonts w:ascii="Amiri" w:hAnsi="Amiri" w:eastAsia="Amiri" w:cs="Amiri"/>
          <w:color w:val="111111"/>
          <w:sz w:val="28"/>
          <w:sz w:val="28"/>
          <w:szCs w:val="28"/>
          <w:rtl w:val="true"/>
          <w:lang w:bidi="ar-SA"/>
        </w:rPr>
        <w:t>دو بازو بازوي عبّاس و حيدر</w:t>
      </w:r>
    </w:p>
    <w:p>
      <w:pPr>
        <w:pStyle w:val="BookText"/>
        <w:rPr/>
      </w:pPr>
      <w:r>
        <w:rPr>
          <w:rFonts w:ascii="Amiri" w:hAnsi="Amiri" w:eastAsia="Amiri" w:cs="Amiri"/>
          <w:color w:val="111111"/>
          <w:sz w:val="28"/>
          <w:sz w:val="28"/>
          <w:szCs w:val="28"/>
          <w:rtl w:val="true"/>
          <w:lang w:bidi="ar-SA"/>
        </w:rPr>
        <w:t>دو لعل لب نه، دو ياقوت احمر</w:t>
      </w:r>
    </w:p>
    <w:p>
      <w:pPr>
        <w:pStyle w:val="BookText"/>
        <w:rPr/>
      </w:pPr>
      <w:r>
        <w:rPr>
          <w:rFonts w:ascii="IRNazanin" w:hAnsi="IRNazanin" w:eastAsia="IRNazanin"/>
          <w:color w:val="111111"/>
          <w:sz w:val="28"/>
          <w:sz w:val="28"/>
          <w:szCs w:val="28"/>
          <w:rtl w:val="true"/>
          <w:lang w:bidi="fa-IR"/>
        </w:rPr>
        <w:t>از او بيت ولايت گشته گلشن</w:t>
      </w:r>
    </w:p>
    <w:p>
      <w:pPr>
        <w:pStyle w:val="BookText"/>
        <w:rPr/>
      </w:pPr>
      <w:r>
        <w:rPr>
          <w:rFonts w:ascii="IRNazanin" w:hAnsi="IRNazanin" w:eastAsia="IRNazanin"/>
          <w:color w:val="111111"/>
          <w:sz w:val="28"/>
          <w:sz w:val="28"/>
          <w:szCs w:val="28"/>
          <w:rtl w:val="true"/>
          <w:lang w:bidi="fa-IR"/>
        </w:rPr>
        <w:t>حسين بن علي چشم تو روشن</w:t>
      </w:r>
    </w:p>
    <w:p>
      <w:pPr>
        <w:pStyle w:val="BookText"/>
        <w:rPr/>
      </w:pPr>
      <w:r>
        <w:rPr>
          <w:rFonts w:ascii="Amiri" w:hAnsi="Amiri" w:eastAsia="Amiri" w:cs="Amiri"/>
          <w:color w:val="111111"/>
          <w:sz w:val="28"/>
          <w:sz w:val="28"/>
          <w:szCs w:val="28"/>
          <w:rtl w:val="true"/>
          <w:lang w:bidi="ar-SA"/>
        </w:rPr>
        <w:t>سيادت بنده ي او بنده ي او</w:t>
      </w:r>
    </w:p>
    <w:p>
      <w:pPr>
        <w:pStyle w:val="BookText"/>
        <w:rPr/>
      </w:pPr>
      <w:r>
        <w:rPr>
          <w:rFonts w:ascii="Amiri" w:hAnsi="Amiri" w:eastAsia="Amiri" w:cs="Amiri"/>
          <w:color w:val="111111"/>
          <w:sz w:val="28"/>
          <w:sz w:val="28"/>
          <w:szCs w:val="28"/>
          <w:rtl w:val="true"/>
          <w:lang w:bidi="ar-SA"/>
        </w:rPr>
        <w:t>شهادت زنده ي او زنده ي او</w:t>
      </w:r>
    </w:p>
    <w:p>
      <w:pPr>
        <w:pStyle w:val="BookText"/>
        <w:rPr/>
      </w:pPr>
      <w:r>
        <w:rPr>
          <w:rFonts w:ascii="IRNazanin" w:hAnsi="IRNazanin" w:eastAsia="IRNazanin"/>
          <w:color w:val="111111"/>
          <w:sz w:val="28"/>
          <w:sz w:val="28"/>
          <w:szCs w:val="28"/>
          <w:rtl w:val="true"/>
          <w:lang w:bidi="fa-IR"/>
        </w:rPr>
        <w:t>شرف، ايمان، ادب، پاينده ي او</w:t>
      </w:r>
    </w:p>
    <w:p>
      <w:pPr>
        <w:pStyle w:val="BookText"/>
        <w:rPr/>
      </w:pPr>
      <w:r>
        <w:rPr>
          <w:rFonts w:ascii="IRNazanin" w:hAnsi="IRNazanin" w:eastAsia="IRNazanin"/>
          <w:color w:val="111111"/>
          <w:sz w:val="28"/>
          <w:sz w:val="28"/>
          <w:szCs w:val="28"/>
          <w:rtl w:val="true"/>
          <w:lang w:bidi="fa-IR"/>
        </w:rPr>
        <w:t>پيام كربلا در خنده ياو</w:t>
      </w:r>
    </w:p>
    <w:p>
      <w:pPr>
        <w:pStyle w:val="BookText"/>
        <w:rPr/>
      </w:pPr>
      <w:r>
        <w:rPr>
          <w:rFonts w:ascii="IRNazanin" w:hAnsi="IRNazanin" w:eastAsia="IRNazanin"/>
          <w:color w:val="111111"/>
          <w:sz w:val="28"/>
          <w:sz w:val="28"/>
          <w:szCs w:val="28"/>
          <w:rtl w:val="true"/>
          <w:lang w:bidi="fa-IR"/>
        </w:rPr>
        <w:t>چه گويم هر چه گويم بهتر است اين</w:t>
      </w:r>
    </w:p>
    <w:p>
      <w:pPr>
        <w:pStyle w:val="BookText"/>
        <w:rPr/>
      </w:pPr>
      <w:r>
        <w:rPr>
          <w:rFonts w:ascii="Amiri" w:hAnsi="Amiri" w:eastAsia="Amiri" w:cs="Amiri"/>
          <w:color w:val="111111"/>
          <w:sz w:val="28"/>
          <w:sz w:val="28"/>
          <w:szCs w:val="28"/>
          <w:rtl w:val="true"/>
          <w:lang w:bidi="ar-SA"/>
        </w:rPr>
        <w:t>تعالي الله عليّ اكبر است اين</w:t>
      </w:r>
    </w:p>
    <w:p>
      <w:pPr>
        <w:pStyle w:val="BookText"/>
        <w:rPr/>
      </w:pPr>
      <w:r>
        <w:rPr>
          <w:rFonts w:ascii="Amiri" w:hAnsi="Amiri" w:eastAsia="Amiri" w:cs="Amiri"/>
          <w:color w:val="111111"/>
          <w:sz w:val="28"/>
          <w:sz w:val="28"/>
          <w:szCs w:val="28"/>
          <w:rtl w:val="true"/>
          <w:lang w:bidi="ar-SA"/>
        </w:rPr>
        <w:t>دلش درياي ايمان حسين است</w:t>
      </w:r>
    </w:p>
    <w:p>
      <w:pPr>
        <w:pStyle w:val="BookText"/>
        <w:rPr/>
      </w:pPr>
      <w:r>
        <w:rPr>
          <w:rFonts w:ascii="IRNazanin" w:hAnsi="IRNazanin" w:eastAsia="IRNazanin"/>
          <w:color w:val="111111"/>
          <w:sz w:val="28"/>
          <w:sz w:val="28"/>
          <w:szCs w:val="28"/>
          <w:rtl w:val="true"/>
          <w:lang w:bidi="fa-IR"/>
        </w:rPr>
        <w:t>درون پيكرش جان حسين است</w:t>
      </w:r>
    </w:p>
    <w:p>
      <w:pPr>
        <w:pStyle w:val="BookText"/>
        <w:rPr/>
      </w:pPr>
      <w:r>
        <w:rPr>
          <w:rFonts w:ascii="Amiri" w:hAnsi="Amiri" w:eastAsia="Amiri" w:cs="Amiri"/>
          <w:color w:val="111111"/>
          <w:sz w:val="28"/>
          <w:sz w:val="28"/>
          <w:szCs w:val="28"/>
          <w:rtl w:val="true"/>
          <w:lang w:bidi="ar-SA"/>
        </w:rPr>
        <w:t>جمالش عيد قربان حسين است</w:t>
      </w:r>
    </w:p>
    <w:p>
      <w:pPr>
        <w:pStyle w:val="BookText"/>
        <w:rPr/>
      </w:pPr>
      <w:r>
        <w:rPr>
          <w:rFonts w:ascii="Amiri" w:hAnsi="Amiri" w:eastAsia="Amiri" w:cs="Amiri"/>
          <w:color w:val="111111"/>
          <w:sz w:val="28"/>
          <w:sz w:val="28"/>
          <w:szCs w:val="28"/>
          <w:rtl w:val="true"/>
          <w:lang w:bidi="ar-SA"/>
        </w:rPr>
        <w:t>ببوسيدش كه قرآن حسين است</w:t>
      </w:r>
    </w:p>
    <w:p>
      <w:pPr>
        <w:pStyle w:val="BookText"/>
        <w:rPr/>
      </w:pPr>
      <w:r>
        <w:rPr>
          <w:rFonts w:ascii="IRNazanin" w:hAnsi="IRNazanin" w:eastAsia="IRNazanin"/>
          <w:color w:val="111111"/>
          <w:sz w:val="28"/>
          <w:sz w:val="28"/>
          <w:szCs w:val="28"/>
          <w:rtl w:val="true"/>
          <w:lang w:bidi="fa-IR"/>
        </w:rPr>
        <w:t>به خاكش دل به پايش جان فشانيد</w:t>
      </w:r>
    </w:p>
    <w:p>
      <w:pPr>
        <w:pStyle w:val="BookText"/>
        <w:rPr/>
      </w:pPr>
      <w:r>
        <w:rPr>
          <w:rFonts w:ascii="IRNazanin" w:hAnsi="IRNazanin" w:eastAsia="IRNazanin"/>
          <w:color w:val="111111"/>
          <w:sz w:val="28"/>
          <w:sz w:val="28"/>
          <w:szCs w:val="28"/>
          <w:rtl w:val="true"/>
          <w:lang w:bidi="fa-IR"/>
        </w:rPr>
        <w:t>به چشم و ابرويش قرآن بخوانيد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بر ماه جمالش</w:t>
      </w:r>
    </w:p>
    <w:p>
      <w:pPr>
        <w:pStyle w:val="BookText"/>
        <w:rPr/>
      </w:pPr>
      <w:r>
        <w:rPr>
          <w:rFonts w:ascii="IRNazanin" w:hAnsi="IRNazanin" w:eastAsia="IRNazanin"/>
          <w:color w:val="111111"/>
          <w:sz w:val="28"/>
          <w:sz w:val="28"/>
          <w:szCs w:val="28"/>
          <w:rtl w:val="true"/>
          <w:lang w:bidi="fa-IR"/>
        </w:rPr>
        <w:t>صفات الله در خلق و خصالش</w:t>
      </w:r>
    </w:p>
    <w:p>
      <w:pPr>
        <w:pStyle w:val="BookText"/>
        <w:rPr/>
      </w:pPr>
      <w:r>
        <w:rPr>
          <w:rFonts w:ascii="Amiri" w:hAnsi="Amiri" w:eastAsia="Amiri" w:cs="Amiri"/>
          <w:color w:val="111111"/>
          <w:sz w:val="28"/>
          <w:sz w:val="28"/>
          <w:szCs w:val="28"/>
          <w:rtl w:val="true"/>
          <w:lang w:bidi="ar-SA"/>
        </w:rPr>
        <w:t>جلال الله زهي قدر و جلالش</w:t>
      </w:r>
    </w:p>
    <w:p>
      <w:pPr>
        <w:pStyle w:val="BookText"/>
        <w:rPr/>
      </w:pPr>
      <w:r>
        <w:rPr>
          <w:rFonts w:ascii="Amiri" w:hAnsi="Amiri" w:eastAsia="Amiri" w:cs="Amiri"/>
          <w:color w:val="111111"/>
          <w:sz w:val="28"/>
          <w:sz w:val="28"/>
          <w:szCs w:val="28"/>
          <w:rtl w:val="true"/>
          <w:lang w:bidi="ar-SA"/>
        </w:rPr>
        <w:t>ولي الله بيناي كمالش</w:t>
      </w:r>
    </w:p>
    <w:p>
      <w:pPr>
        <w:pStyle w:val="BookText"/>
        <w:rPr/>
      </w:pPr>
      <w:r>
        <w:rPr>
          <w:rFonts w:ascii="Amiri" w:hAnsi="Amiri" w:eastAsia="Amiri" w:cs="Amiri"/>
          <w:color w:val="111111"/>
          <w:sz w:val="28"/>
          <w:sz w:val="28"/>
          <w:szCs w:val="28"/>
          <w:rtl w:val="true"/>
          <w:lang w:bidi="ar-SA"/>
        </w:rPr>
        <w:t>رخش ناديده شمع محفل ماست</w:t>
      </w:r>
    </w:p>
    <w:p>
      <w:pPr>
        <w:pStyle w:val="BookText"/>
        <w:rPr/>
      </w:pPr>
      <w:r>
        <w:rPr>
          <w:rFonts w:ascii="Amiri" w:hAnsi="Amiri" w:eastAsia="Amiri" w:cs="Amiri"/>
          <w:color w:val="111111"/>
          <w:sz w:val="28"/>
          <w:sz w:val="28"/>
          <w:szCs w:val="28"/>
          <w:rtl w:val="true"/>
          <w:lang w:bidi="ar-SA"/>
        </w:rPr>
        <w:t>زيارتنامه اش لوح دل ماست</w:t>
      </w:r>
    </w:p>
    <w:p>
      <w:pPr>
        <w:pStyle w:val="BookText"/>
        <w:rPr/>
      </w:pPr>
      <w:r>
        <w:rPr>
          <w:rFonts w:ascii="Amiri" w:hAnsi="Amiri" w:eastAsia="Amiri" w:cs="Amiri"/>
          <w:color w:val="111111"/>
          <w:sz w:val="28"/>
          <w:sz w:val="28"/>
          <w:szCs w:val="28"/>
          <w:rtl w:val="true"/>
          <w:lang w:bidi="ar-SA"/>
        </w:rPr>
        <w:t>سلام از مات اي روح معاني</w:t>
      </w:r>
    </w:p>
    <w:p>
      <w:pPr>
        <w:pStyle w:val="BookText"/>
        <w:rPr/>
      </w:pPr>
      <w:r>
        <w:rPr>
          <w:rFonts w:ascii="Amiri" w:hAnsi="Amiri" w:eastAsia="Amiri" w:cs="Amiri"/>
          <w:color w:val="111111"/>
          <w:sz w:val="28"/>
          <w:sz w:val="28"/>
          <w:szCs w:val="28"/>
          <w:rtl w:val="true"/>
          <w:lang w:bidi="ar-SA"/>
        </w:rPr>
        <w:t>علي اكبر رسول اللهِ ثاني</w:t>
      </w:r>
    </w:p>
    <w:p>
      <w:pPr>
        <w:pStyle w:val="BookText"/>
        <w:rPr/>
      </w:pPr>
      <w:r>
        <w:rPr>
          <w:rFonts w:ascii="Amiri" w:hAnsi="Amiri" w:eastAsia="Amiri" w:cs="Amiri"/>
          <w:color w:val="111111"/>
          <w:sz w:val="28"/>
          <w:sz w:val="28"/>
          <w:szCs w:val="28"/>
          <w:rtl w:val="true"/>
          <w:lang w:bidi="ar-SA"/>
        </w:rPr>
        <w:t>نبوّت را كتاب آسماني</w:t>
      </w:r>
    </w:p>
    <w:p>
      <w:pPr>
        <w:pStyle w:val="BookText"/>
        <w:rPr/>
      </w:pPr>
      <w:r>
        <w:rPr>
          <w:rFonts w:ascii="Amiri" w:hAnsi="Amiri" w:eastAsia="Amiri" w:cs="Amiri"/>
          <w:color w:val="111111"/>
          <w:sz w:val="28"/>
          <w:sz w:val="28"/>
          <w:szCs w:val="28"/>
          <w:rtl w:val="true"/>
          <w:lang w:bidi="ar-SA"/>
        </w:rPr>
        <w:t>ولايت را فروغ جاوداني</w:t>
      </w:r>
    </w:p>
    <w:p>
      <w:pPr>
        <w:pStyle w:val="BookText"/>
        <w:rPr/>
      </w:pPr>
      <w:r>
        <w:rPr>
          <w:rFonts w:ascii="IRNazanin" w:hAnsi="IRNazanin" w:eastAsia="IRNazanin"/>
          <w:color w:val="111111"/>
          <w:sz w:val="28"/>
          <w:sz w:val="28"/>
          <w:szCs w:val="28"/>
          <w:rtl w:val="true"/>
          <w:lang w:bidi="fa-IR"/>
        </w:rPr>
        <w:t>علي، زهرا، پيمبر، بر تو نازد</w:t>
      </w:r>
    </w:p>
    <w:p>
      <w:pPr>
        <w:pStyle w:val="BookText"/>
        <w:rPr/>
      </w:pPr>
      <w:r>
        <w:rPr>
          <w:rFonts w:ascii="IRNazanin" w:hAnsi="IRNazanin" w:eastAsia="IRNazanin"/>
          <w:color w:val="111111"/>
          <w:sz w:val="28"/>
          <w:sz w:val="28"/>
          <w:szCs w:val="28"/>
          <w:rtl w:val="true"/>
          <w:lang w:bidi="fa-IR"/>
        </w:rPr>
        <w:t>پدر تا صبح محشر بر تو نازد</w:t>
      </w:r>
    </w:p>
    <w:p>
      <w:pPr>
        <w:pStyle w:val="BookText"/>
        <w:rPr/>
      </w:pPr>
      <w:r>
        <w:rPr>
          <w:rFonts w:ascii="Amiri" w:hAnsi="Amiri" w:eastAsia="Amiri" w:cs="Amiri"/>
          <w:color w:val="111111"/>
          <w:sz w:val="28"/>
          <w:sz w:val="28"/>
          <w:szCs w:val="28"/>
          <w:rtl w:val="true"/>
          <w:lang w:bidi="ar-SA"/>
        </w:rPr>
        <w:t>تو حقّ را از ازل در خويش ديدي</w:t>
      </w:r>
    </w:p>
    <w:p>
      <w:pPr>
        <w:pStyle w:val="BookText"/>
        <w:rPr/>
      </w:pPr>
      <w:r>
        <w:rPr>
          <w:rFonts w:ascii="IRNazanin" w:hAnsi="IRNazanin" w:eastAsia="IRNazanin"/>
          <w:color w:val="111111"/>
          <w:sz w:val="28"/>
          <w:sz w:val="28"/>
          <w:szCs w:val="28"/>
          <w:rtl w:val="true"/>
          <w:lang w:bidi="fa-IR"/>
        </w:rPr>
        <w:t>تو در قلب پدر شور آفريدي</w:t>
      </w:r>
    </w:p>
    <w:p>
      <w:pPr>
        <w:pStyle w:val="BookText"/>
        <w:rPr/>
      </w:pPr>
      <w:r>
        <w:rPr>
          <w:rFonts w:ascii="IRNazanin" w:hAnsi="IRNazanin" w:eastAsia="IRNazanin"/>
          <w:color w:val="111111"/>
          <w:sz w:val="28"/>
          <w:sz w:val="28"/>
          <w:szCs w:val="28"/>
          <w:rtl w:val="true"/>
          <w:lang w:bidi="fa-IR"/>
        </w:rPr>
        <w:t>تو دل از هر چه جز جانان بريدي</w:t>
      </w:r>
    </w:p>
    <w:p>
      <w:pPr>
        <w:pStyle w:val="BookText"/>
        <w:rPr/>
      </w:pPr>
      <w:r>
        <w:rPr>
          <w:rFonts w:ascii="IRNazanin" w:hAnsi="IRNazanin" w:eastAsia="IRNazanin"/>
          <w:color w:val="111111"/>
          <w:sz w:val="28"/>
          <w:sz w:val="28"/>
          <w:szCs w:val="28"/>
          <w:rtl w:val="true"/>
          <w:lang w:bidi="fa-IR"/>
        </w:rPr>
        <w:t>تو بانگ ارجعي را مي شنيدي</w:t>
      </w:r>
    </w:p>
    <w:p>
      <w:pPr>
        <w:pStyle w:val="BookText"/>
        <w:rPr/>
      </w:pPr>
      <w:r>
        <w:rPr>
          <w:rFonts w:ascii="IRNazanin" w:hAnsi="IRNazanin" w:eastAsia="IRNazanin"/>
          <w:color w:val="111111"/>
          <w:sz w:val="28"/>
          <w:sz w:val="28"/>
          <w:szCs w:val="28"/>
          <w:rtl w:val="true"/>
          <w:lang w:bidi="fa-IR"/>
        </w:rPr>
        <w:t>به پاس حقّ مقاوم ايستادي</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عالم درس دادي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شب تلاوت ياسين است</w:t>
      </w:r>
    </w:p>
    <w:p>
      <w:pPr>
        <w:pStyle w:val="BookText"/>
        <w:rPr/>
      </w:pPr>
      <w:r>
        <w:rPr>
          <w:rFonts w:ascii="Amiri" w:hAnsi="Amiri" w:eastAsia="Amiri" w:cs="Amiri"/>
          <w:color w:val="111111"/>
          <w:sz w:val="28"/>
          <w:sz w:val="28"/>
          <w:szCs w:val="28"/>
          <w:rtl w:val="true"/>
          <w:lang w:bidi="ar-SA"/>
        </w:rPr>
        <w:t>شهر مدينه غرق در آذين است</w:t>
      </w:r>
    </w:p>
    <w:p>
      <w:pPr>
        <w:pStyle w:val="BookText"/>
        <w:rPr/>
      </w:pPr>
      <w:r>
        <w:rPr>
          <w:rFonts w:ascii="Amiri" w:hAnsi="Amiri" w:eastAsia="Amiri" w:cs="Amiri"/>
          <w:color w:val="111111"/>
          <w:sz w:val="28"/>
          <w:sz w:val="28"/>
          <w:szCs w:val="28"/>
          <w:rtl w:val="true"/>
          <w:lang w:bidi="ar-SA"/>
        </w:rPr>
        <w:t>در حيرتم كه يازده شعبان</w:t>
      </w:r>
    </w:p>
    <w:p>
      <w:pPr>
        <w:pStyle w:val="BookText"/>
        <w:rPr/>
      </w:pPr>
      <w:r>
        <w:rPr>
          <w:rFonts w:ascii="Amiri" w:hAnsi="Amiri" w:eastAsia="Amiri" w:cs="Amiri"/>
          <w:color w:val="111111"/>
          <w:sz w:val="28"/>
          <w:sz w:val="28"/>
          <w:szCs w:val="28"/>
          <w:rtl w:val="true"/>
          <w:lang w:bidi="ar-SA"/>
        </w:rPr>
        <w:t>يا هفده ربيعِ نخستين است</w:t>
      </w:r>
    </w:p>
    <w:p>
      <w:pPr>
        <w:pStyle w:val="BookText"/>
        <w:rPr/>
      </w:pPr>
      <w:r>
        <w:rPr>
          <w:rFonts w:ascii="Amiri" w:hAnsi="Amiri" w:eastAsia="Amiri" w:cs="Amiri"/>
          <w:color w:val="111111"/>
          <w:sz w:val="28"/>
          <w:sz w:val="28"/>
          <w:szCs w:val="28"/>
          <w:rtl w:val="true"/>
          <w:lang w:bidi="ar-SA"/>
        </w:rPr>
        <w:t>ميلاد دل فروز علي اكبر</w:t>
      </w:r>
    </w:p>
    <w:p>
      <w:pPr>
        <w:pStyle w:val="BookText"/>
        <w:rPr/>
      </w:pPr>
      <w:r>
        <w:rPr>
          <w:rFonts w:ascii="Amiri" w:hAnsi="Amiri" w:eastAsia="Amiri" w:cs="Amiri"/>
          <w:color w:val="111111"/>
          <w:sz w:val="28"/>
          <w:sz w:val="28"/>
          <w:szCs w:val="28"/>
          <w:rtl w:val="true"/>
          <w:lang w:bidi="ar-SA"/>
        </w:rPr>
        <w:t>فرزند نور و كوثر و ياسين است</w:t>
      </w:r>
    </w:p>
    <w:p>
      <w:pPr>
        <w:pStyle w:val="BookText"/>
        <w:rPr/>
      </w:pPr>
      <w:r>
        <w:rPr>
          <w:rFonts w:ascii="Amiri" w:hAnsi="Amiri" w:eastAsia="Amiri" w:cs="Amiri"/>
          <w:color w:val="111111"/>
          <w:sz w:val="28"/>
          <w:sz w:val="28"/>
          <w:szCs w:val="28"/>
          <w:rtl w:val="true"/>
          <w:lang w:bidi="ar-SA"/>
        </w:rPr>
        <w:t>آيينه ي جمال رسول الله</w:t>
      </w:r>
    </w:p>
    <w:p>
      <w:pPr>
        <w:pStyle w:val="BookText"/>
        <w:rPr/>
      </w:pPr>
      <w:r>
        <w:rPr>
          <w:rFonts w:ascii="Amiri" w:hAnsi="Amiri" w:eastAsia="Amiri" w:cs="Amiri"/>
          <w:color w:val="111111"/>
          <w:sz w:val="28"/>
          <w:sz w:val="28"/>
          <w:szCs w:val="28"/>
          <w:rtl w:val="true"/>
          <w:lang w:bidi="ar-SA"/>
        </w:rPr>
        <w:t>نامش علي است يا كه علي اين است</w:t>
      </w:r>
    </w:p>
    <w:p>
      <w:pPr>
        <w:pStyle w:val="BookText"/>
        <w:rPr/>
      </w:pPr>
      <w:r>
        <w:rPr>
          <w:rFonts w:ascii="Amiri" w:hAnsi="Amiri" w:eastAsia="Amiri" w:cs="Amiri"/>
          <w:color w:val="111111"/>
          <w:sz w:val="28"/>
          <w:sz w:val="28"/>
          <w:szCs w:val="28"/>
          <w:rtl w:val="true"/>
          <w:lang w:bidi="ar-SA"/>
        </w:rPr>
        <w:t>ليلا فروغ سرمدي آوردي</w:t>
      </w:r>
    </w:p>
    <w:p>
      <w:pPr>
        <w:pStyle w:val="BookText"/>
        <w:rPr/>
      </w:pPr>
      <w:r>
        <w:rPr>
          <w:rFonts w:ascii="IRNazanin" w:hAnsi="IRNazanin" w:eastAsia="IRNazanin"/>
          <w:color w:val="111111"/>
          <w:sz w:val="28"/>
          <w:sz w:val="28"/>
          <w:szCs w:val="28"/>
          <w:rtl w:val="true"/>
          <w:lang w:bidi="fa-IR"/>
        </w:rPr>
        <w:t>باغ گل محمّدي آوردي</w:t>
      </w:r>
    </w:p>
    <w:p>
      <w:pPr>
        <w:pStyle w:val="BookText"/>
        <w:rPr/>
      </w:pPr>
      <w:r>
        <w:rPr>
          <w:rFonts w:ascii="Amiri" w:hAnsi="Amiri" w:eastAsia="Amiri" w:cs="Amiri"/>
          <w:color w:val="111111"/>
          <w:sz w:val="28"/>
          <w:sz w:val="28"/>
          <w:szCs w:val="28"/>
          <w:rtl w:val="true"/>
          <w:lang w:bidi="ar-SA"/>
        </w:rPr>
        <w:t>اين نخل نور يا ثمر ليلاست</w:t>
      </w:r>
    </w:p>
    <w:p>
      <w:pPr>
        <w:pStyle w:val="BookText"/>
        <w:rPr/>
      </w:pPr>
      <w:r>
        <w:rPr>
          <w:rFonts w:ascii="Amiri" w:hAnsi="Amiri" w:eastAsia="Amiri" w:cs="Amiri"/>
          <w:color w:val="111111"/>
          <w:sz w:val="28"/>
          <w:sz w:val="28"/>
          <w:szCs w:val="28"/>
          <w:rtl w:val="true"/>
          <w:lang w:bidi="ar-SA"/>
        </w:rPr>
        <w:t>اين آفتاب يا قمر ليلاست</w:t>
      </w:r>
    </w:p>
    <w:p>
      <w:pPr>
        <w:pStyle w:val="BookText"/>
        <w:rPr/>
      </w:pPr>
      <w:r>
        <w:rPr>
          <w:rFonts w:ascii="Amiri" w:hAnsi="Amiri" w:eastAsia="Amiri" w:cs="Amiri"/>
          <w:color w:val="111111"/>
          <w:sz w:val="28"/>
          <w:sz w:val="28"/>
          <w:szCs w:val="28"/>
          <w:rtl w:val="true"/>
          <w:lang w:bidi="ar-SA"/>
        </w:rPr>
        <w:t>اين بحر فضل و معرفت و ايمان</w:t>
      </w:r>
    </w:p>
    <w:p>
      <w:pPr>
        <w:pStyle w:val="BookText"/>
        <w:rPr/>
      </w:pPr>
      <w:r>
        <w:rPr>
          <w:rFonts w:ascii="IRNazanin" w:hAnsi="IRNazanin" w:eastAsia="IRNazanin"/>
          <w:color w:val="111111"/>
          <w:sz w:val="28"/>
          <w:sz w:val="28"/>
          <w:szCs w:val="28"/>
          <w:rtl w:val="true"/>
          <w:lang w:bidi="fa-IR"/>
        </w:rPr>
        <w:t>دُرِّ حسين يا گُهر ليلاست</w:t>
      </w:r>
    </w:p>
    <w:p>
      <w:pPr>
        <w:pStyle w:val="BookText"/>
        <w:rPr/>
      </w:pPr>
      <w:r>
        <w:rPr>
          <w:rFonts w:ascii="Amiri" w:hAnsi="Amiri" w:eastAsia="Amiri" w:cs="Amiri"/>
          <w:color w:val="111111"/>
          <w:sz w:val="28"/>
          <w:sz w:val="28"/>
          <w:szCs w:val="28"/>
          <w:rtl w:val="true"/>
          <w:lang w:bidi="ar-SA"/>
        </w:rPr>
        <w:t>اين شمع جمع محفل ثارالله</w:t>
      </w:r>
    </w:p>
    <w:p>
      <w:pPr>
        <w:pStyle w:val="BookText"/>
        <w:rPr/>
      </w:pPr>
      <w:r>
        <w:rPr>
          <w:rFonts w:ascii="IRNazanin" w:hAnsi="IRNazanin" w:eastAsia="IRNazanin"/>
          <w:color w:val="111111"/>
          <w:sz w:val="28"/>
          <w:sz w:val="28"/>
          <w:szCs w:val="28"/>
          <w:rtl w:val="true"/>
          <w:lang w:bidi="fa-IR"/>
        </w:rPr>
        <w:t>فرزند، يا پيامبر ليلاست</w:t>
      </w:r>
    </w:p>
    <w:p>
      <w:pPr>
        <w:pStyle w:val="BookText"/>
        <w:rPr/>
      </w:pPr>
      <w:r>
        <w:rPr>
          <w:rFonts w:ascii="Amiri" w:hAnsi="Amiri" w:eastAsia="Amiri" w:cs="Amiri"/>
          <w:color w:val="111111"/>
          <w:sz w:val="28"/>
          <w:sz w:val="28"/>
          <w:szCs w:val="28"/>
          <w:rtl w:val="true"/>
          <w:lang w:bidi="ar-SA"/>
        </w:rPr>
        <w:t>اين نور ديده ي ابي عبدالله</w:t>
      </w:r>
    </w:p>
    <w:p>
      <w:pPr>
        <w:pStyle w:val="BookText"/>
        <w:rPr/>
      </w:pPr>
      <w:r>
        <w:rPr>
          <w:rFonts w:ascii="IRNazanin" w:hAnsi="IRNazanin" w:eastAsia="IRNazanin"/>
          <w:color w:val="111111"/>
          <w:sz w:val="28"/>
          <w:sz w:val="28"/>
          <w:szCs w:val="28"/>
          <w:rtl w:val="true"/>
          <w:lang w:bidi="fa-IR"/>
        </w:rPr>
        <w:t>اين نازنين پسر، پسر ليلاست</w:t>
      </w:r>
    </w:p>
    <w:p>
      <w:pPr>
        <w:pStyle w:val="BookText"/>
        <w:rPr/>
      </w:pPr>
      <w:r>
        <w:rPr>
          <w:rFonts w:ascii="Amiri" w:hAnsi="Amiri" w:eastAsia="Amiri" w:cs="Amiri"/>
          <w:color w:val="111111"/>
          <w:sz w:val="28"/>
          <w:sz w:val="28"/>
          <w:szCs w:val="28"/>
          <w:rtl w:val="true"/>
          <w:lang w:bidi="ar-SA"/>
        </w:rPr>
        <w:t>سيماي او تبارك او باشد</w:t>
      </w:r>
    </w:p>
    <w:p>
      <w:pPr>
        <w:pStyle w:val="BookText"/>
        <w:rPr/>
      </w:pPr>
      <w:r>
        <w:rPr>
          <w:rFonts w:ascii="Amiri" w:hAnsi="Amiri" w:eastAsia="Amiri" w:cs="Amiri"/>
          <w:color w:val="111111"/>
          <w:sz w:val="28"/>
          <w:sz w:val="28"/>
          <w:szCs w:val="28"/>
          <w:rtl w:val="true"/>
          <w:lang w:bidi="ar-SA"/>
        </w:rPr>
        <w:t>نام علي مبارك او باشد</w:t>
      </w:r>
    </w:p>
    <w:p>
      <w:pPr>
        <w:pStyle w:val="BookText"/>
        <w:rPr/>
      </w:pPr>
      <w:r>
        <w:rPr>
          <w:rFonts w:ascii="Amiri" w:hAnsi="Amiri" w:eastAsia="Amiri" w:cs="Amiri"/>
          <w:color w:val="111111"/>
          <w:sz w:val="28"/>
          <w:sz w:val="28"/>
          <w:szCs w:val="28"/>
          <w:rtl w:val="true"/>
          <w:lang w:bidi="ar-SA"/>
        </w:rPr>
        <w:t>شرم و حيا، حياي رسول الله</w:t>
      </w:r>
    </w:p>
    <w:p>
      <w:pPr>
        <w:pStyle w:val="BookText"/>
        <w:rPr/>
      </w:pPr>
      <w:r>
        <w:rPr>
          <w:rFonts w:ascii="Amiri" w:hAnsi="Amiri" w:eastAsia="Amiri" w:cs="Amiri"/>
          <w:color w:val="111111"/>
          <w:sz w:val="28"/>
          <w:sz w:val="28"/>
          <w:szCs w:val="28"/>
          <w:rtl w:val="true"/>
          <w:lang w:bidi="ar-SA"/>
        </w:rPr>
        <w:t>رو، كلِّ رونماي رسول الله</w:t>
      </w:r>
    </w:p>
    <w:p>
      <w:pPr>
        <w:pStyle w:val="BookText"/>
        <w:rPr/>
      </w:pPr>
      <w:r>
        <w:rPr>
          <w:rFonts w:ascii="IRNazanin" w:hAnsi="IRNazanin" w:eastAsia="IRNazanin"/>
          <w:color w:val="111111"/>
          <w:sz w:val="28"/>
          <w:sz w:val="28"/>
          <w:szCs w:val="28"/>
          <w:rtl w:val="true"/>
          <w:lang w:bidi="fa-IR"/>
        </w:rPr>
        <w:t>پيداست در صحيفه ي رخسارش</w:t>
      </w:r>
    </w:p>
    <w:p>
      <w:pPr>
        <w:pStyle w:val="BookText"/>
        <w:rPr/>
      </w:pPr>
      <w:r>
        <w:rPr>
          <w:rFonts w:ascii="Amiri" w:hAnsi="Amiri" w:eastAsia="Amiri" w:cs="Amiri"/>
          <w:color w:val="111111"/>
          <w:sz w:val="28"/>
          <w:sz w:val="28"/>
          <w:szCs w:val="28"/>
          <w:rtl w:val="true"/>
          <w:lang w:bidi="ar-SA"/>
        </w:rPr>
        <w:t>والشّمسِ و الضّحاي رسول الله</w:t>
      </w:r>
    </w:p>
    <w:p>
      <w:pPr>
        <w:pStyle w:val="BookText"/>
        <w:rPr/>
      </w:pPr>
      <w:r>
        <w:rPr>
          <w:rFonts w:ascii="IRNazanin" w:hAnsi="IRNazanin" w:eastAsia="IRNazanin"/>
          <w:color w:val="111111"/>
          <w:sz w:val="28"/>
          <w:sz w:val="28"/>
          <w:szCs w:val="28"/>
          <w:rtl w:val="true"/>
          <w:lang w:bidi="fa-IR"/>
        </w:rPr>
        <w:t>در لعل لب تكلّم پيغمبر</w:t>
      </w:r>
    </w:p>
    <w:p>
      <w:pPr>
        <w:pStyle w:val="BookText"/>
        <w:rPr/>
      </w:pPr>
      <w:r>
        <w:rPr>
          <w:rFonts w:ascii="Amiri" w:hAnsi="Amiri" w:eastAsia="Amiri" w:cs="Amiri"/>
          <w:color w:val="111111"/>
          <w:sz w:val="28"/>
          <w:sz w:val="28"/>
          <w:szCs w:val="28"/>
          <w:rtl w:val="true"/>
          <w:lang w:bidi="ar-SA"/>
        </w:rPr>
        <w:t>در صوت او صداي رسول الله</w:t>
      </w:r>
    </w:p>
    <w:p>
      <w:pPr>
        <w:pStyle w:val="BookText"/>
        <w:rPr/>
      </w:pPr>
      <w:r>
        <w:rPr>
          <w:rFonts w:ascii="Amiri" w:hAnsi="Amiri" w:eastAsia="Amiri" w:cs="Amiri"/>
          <w:color w:val="111111"/>
          <w:sz w:val="28"/>
          <w:sz w:val="28"/>
          <w:szCs w:val="28"/>
          <w:rtl w:val="true"/>
          <w:lang w:bidi="ar-SA"/>
        </w:rPr>
        <w:t>ترسم كه اشتباه كند جبريل</w:t>
      </w:r>
    </w:p>
    <w:p>
      <w:pPr>
        <w:pStyle w:val="BookText"/>
        <w:rPr/>
      </w:pPr>
      <w:r>
        <w:rPr>
          <w:rFonts w:ascii="Amiri" w:hAnsi="Amiri" w:eastAsia="Amiri" w:cs="Amiri"/>
          <w:color w:val="111111"/>
          <w:sz w:val="28"/>
          <w:sz w:val="28"/>
          <w:szCs w:val="28"/>
          <w:rtl w:val="true"/>
          <w:lang w:bidi="ar-SA"/>
        </w:rPr>
        <w:t>وحي آردش به جاي رسول الله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تشبيه كرده اند به قرآنش</w:t>
      </w:r>
    </w:p>
    <w:p>
      <w:pPr>
        <w:pStyle w:val="BookText"/>
        <w:rPr/>
      </w:pPr>
      <w:r>
        <w:rPr>
          <w:rFonts w:ascii="Amiri" w:hAnsi="Amiri" w:eastAsia="Amiri" w:cs="Amiri"/>
          <w:color w:val="111111"/>
          <w:sz w:val="28"/>
          <w:sz w:val="28"/>
          <w:szCs w:val="28"/>
          <w:rtl w:val="true"/>
          <w:lang w:bidi="ar-SA"/>
        </w:rPr>
        <w:t>صدها امين وحي به قربانش</w:t>
      </w:r>
    </w:p>
    <w:p>
      <w:pPr>
        <w:pStyle w:val="BookText"/>
        <w:rPr/>
      </w:pPr>
      <w:r>
        <w:rPr>
          <w:rFonts w:ascii="Amiri" w:hAnsi="Amiri" w:eastAsia="Amiri" w:cs="Amiri"/>
          <w:color w:val="111111"/>
          <w:sz w:val="28"/>
          <w:sz w:val="28"/>
          <w:szCs w:val="28"/>
          <w:rtl w:val="true"/>
          <w:lang w:bidi="ar-SA"/>
        </w:rPr>
        <w:t>والّيل، سايه اي زسر مويش</w:t>
      </w:r>
    </w:p>
    <w:p>
      <w:pPr>
        <w:pStyle w:val="BookText"/>
        <w:rPr/>
      </w:pPr>
      <w:r>
        <w:rPr>
          <w:rFonts w:ascii="Amiri" w:hAnsi="Amiri" w:eastAsia="Amiri" w:cs="Amiri"/>
          <w:color w:val="111111"/>
          <w:sz w:val="28"/>
          <w:sz w:val="28"/>
          <w:szCs w:val="28"/>
          <w:rtl w:val="true"/>
          <w:lang w:bidi="ar-SA"/>
        </w:rPr>
        <w:t>والشّمس، جلوه اي زمه رويش</w:t>
      </w:r>
    </w:p>
    <w:p>
      <w:pPr>
        <w:pStyle w:val="BookText"/>
        <w:rPr/>
      </w:pPr>
      <w:r>
        <w:rPr>
          <w:rFonts w:ascii="Amiri" w:hAnsi="Amiri" w:eastAsia="Amiri" w:cs="Amiri"/>
          <w:color w:val="111111"/>
          <w:sz w:val="28"/>
          <w:sz w:val="28"/>
          <w:szCs w:val="28"/>
          <w:rtl w:val="true"/>
          <w:lang w:bidi="ar-SA"/>
        </w:rPr>
        <w:t>سرو حسين قامت رعنايش</w:t>
      </w:r>
    </w:p>
    <w:p>
      <w:pPr>
        <w:pStyle w:val="BookText"/>
        <w:rPr/>
      </w:pPr>
      <w:r>
        <w:rPr>
          <w:rFonts w:ascii="IRNazanin" w:hAnsi="IRNazanin" w:eastAsia="IRNazanin"/>
          <w:color w:val="111111"/>
          <w:sz w:val="28"/>
          <w:sz w:val="28"/>
          <w:szCs w:val="28"/>
          <w:rtl w:val="true"/>
          <w:lang w:bidi="fa-IR"/>
        </w:rPr>
        <w:t>چشم حسن به عارض دلجويش</w:t>
      </w:r>
    </w:p>
    <w:p>
      <w:pPr>
        <w:pStyle w:val="BookText"/>
        <w:rPr/>
      </w:pPr>
      <w:r>
        <w:rPr>
          <w:rFonts w:ascii="IRNazanin" w:hAnsi="IRNazanin" w:eastAsia="IRNazanin"/>
          <w:color w:val="111111"/>
          <w:sz w:val="28"/>
          <w:sz w:val="28"/>
          <w:szCs w:val="28"/>
          <w:rtl w:val="true"/>
          <w:lang w:bidi="fa-IR"/>
        </w:rPr>
        <w:t>با آب زندگيت چه كار اي خضر</w:t>
      </w:r>
    </w:p>
    <w:p>
      <w:pPr>
        <w:pStyle w:val="BookText"/>
        <w:rPr/>
      </w:pPr>
      <w:r>
        <w:rPr>
          <w:rFonts w:ascii="Amiri" w:hAnsi="Amiri" w:eastAsia="Amiri" w:cs="Amiri"/>
          <w:color w:val="111111"/>
          <w:sz w:val="28"/>
          <w:sz w:val="28"/>
          <w:szCs w:val="28"/>
          <w:rtl w:val="true"/>
          <w:lang w:bidi="ar-SA"/>
        </w:rPr>
        <w:t>لب تشنه جان فشان به لب جويش</w:t>
      </w:r>
    </w:p>
    <w:p>
      <w:pPr>
        <w:pStyle w:val="BookText"/>
        <w:rPr/>
      </w:pPr>
      <w:r>
        <w:rPr>
          <w:rFonts w:ascii="Amiri" w:hAnsi="Amiri" w:eastAsia="Amiri" w:cs="Amiri"/>
          <w:color w:val="111111"/>
          <w:sz w:val="28"/>
          <w:sz w:val="28"/>
          <w:szCs w:val="28"/>
          <w:rtl w:val="true"/>
          <w:lang w:bidi="ar-SA"/>
        </w:rPr>
        <w:t>نبود عجب هزار مسيحا را</w:t>
      </w:r>
    </w:p>
    <w:p>
      <w:pPr>
        <w:pStyle w:val="BookText"/>
        <w:rPr/>
      </w:pPr>
      <w:r>
        <w:rPr>
          <w:rFonts w:ascii="IRNazanin" w:hAnsi="IRNazanin" w:eastAsia="IRNazanin"/>
          <w:color w:val="111111"/>
          <w:sz w:val="28"/>
          <w:sz w:val="28"/>
          <w:szCs w:val="28"/>
          <w:rtl w:val="true"/>
          <w:lang w:bidi="fa-IR"/>
        </w:rPr>
        <w:t>درمان كند به خاك سر كويشچ</w:t>
      </w:r>
    </w:p>
    <w:p>
      <w:pPr>
        <w:pStyle w:val="BookText"/>
        <w:rPr/>
      </w:pPr>
      <w:r>
        <w:rPr>
          <w:rFonts w:ascii="Amiri" w:hAnsi="Amiri" w:eastAsia="Amiri" w:cs="Amiri"/>
          <w:color w:val="111111"/>
          <w:sz w:val="28"/>
          <w:sz w:val="28"/>
          <w:szCs w:val="28"/>
          <w:rtl w:val="true"/>
          <w:lang w:bidi="ar-SA"/>
        </w:rPr>
        <w:t xml:space="preserve">آيينه ي جمال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Amiri" w:hAnsi="Amiri" w:eastAsia="Amiri" w:cs="Amiri"/>
          <w:color w:val="111111"/>
          <w:sz w:val="28"/>
          <w:sz w:val="28"/>
          <w:szCs w:val="28"/>
          <w:rtl w:val="true"/>
          <w:lang w:bidi="ar-SA"/>
        </w:rPr>
        <w:t xml:space="preserve">اوّل علي زآل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Amiri" w:hAnsi="Amiri" w:eastAsia="Amiri" w:cs="Amiri"/>
          <w:color w:val="111111"/>
          <w:sz w:val="28"/>
          <w:sz w:val="28"/>
          <w:szCs w:val="28"/>
          <w:rtl w:val="true"/>
          <w:lang w:bidi="ar-SA"/>
        </w:rPr>
        <w:t>كو مرغ شب كه قرص قمر بيند</w:t>
      </w:r>
    </w:p>
    <w:p>
      <w:pPr>
        <w:pStyle w:val="BookText"/>
        <w:rPr/>
      </w:pPr>
      <w:r>
        <w:rPr>
          <w:rFonts w:ascii="Amiri" w:hAnsi="Amiri" w:eastAsia="Amiri" w:cs="Amiri"/>
          <w:color w:val="111111"/>
          <w:sz w:val="28"/>
          <w:sz w:val="28"/>
          <w:szCs w:val="28"/>
          <w:rtl w:val="true"/>
          <w:lang w:bidi="ar-SA"/>
        </w:rPr>
        <w:t>خورشيد را به وقت سحر بيند</w:t>
      </w:r>
    </w:p>
    <w:p>
      <w:pPr>
        <w:pStyle w:val="BookText"/>
        <w:rPr/>
      </w:pPr>
      <w:r>
        <w:rPr>
          <w:rFonts w:ascii="Amiri" w:hAnsi="Amiri" w:eastAsia="Amiri" w:cs="Amiri"/>
          <w:color w:val="111111"/>
          <w:sz w:val="28"/>
          <w:sz w:val="28"/>
          <w:szCs w:val="28"/>
          <w:rtl w:val="true"/>
          <w:lang w:bidi="ar-SA"/>
        </w:rPr>
        <w:t>موسي كجاست تا به حجاز آيد</w:t>
      </w:r>
    </w:p>
    <w:p>
      <w:pPr>
        <w:pStyle w:val="BookText"/>
        <w:rPr/>
      </w:pPr>
      <w:r>
        <w:rPr>
          <w:rFonts w:ascii="Amiri" w:hAnsi="Amiri" w:eastAsia="Amiri" w:cs="Amiri"/>
          <w:color w:val="111111"/>
          <w:sz w:val="28"/>
          <w:sz w:val="28"/>
          <w:szCs w:val="28"/>
          <w:rtl w:val="true"/>
          <w:lang w:bidi="ar-SA"/>
        </w:rPr>
        <w:t>در طور اهل بيت شجر بيند</w:t>
      </w:r>
    </w:p>
    <w:p>
      <w:pPr>
        <w:pStyle w:val="BookText"/>
        <w:rPr/>
      </w:pPr>
      <w:r>
        <w:rPr>
          <w:rFonts w:ascii="IRNazanin" w:hAnsi="IRNazanin" w:eastAsia="IRNazanin"/>
          <w:color w:val="111111"/>
          <w:sz w:val="28"/>
          <w:sz w:val="28"/>
          <w:szCs w:val="28"/>
          <w:rtl w:val="true"/>
          <w:lang w:bidi="fa-IR"/>
        </w:rPr>
        <w:t>عيسي به حسن او نگرد انجيل</w:t>
      </w:r>
    </w:p>
    <w:p>
      <w:pPr>
        <w:pStyle w:val="BookText"/>
        <w:rPr/>
      </w:pPr>
      <w:r>
        <w:rPr>
          <w:rFonts w:ascii="IRNazanin" w:hAnsi="IRNazanin" w:eastAsia="IRNazanin"/>
          <w:color w:val="111111"/>
          <w:sz w:val="28"/>
          <w:sz w:val="28"/>
          <w:szCs w:val="28"/>
          <w:rtl w:val="true"/>
          <w:lang w:bidi="fa-IR"/>
        </w:rPr>
        <w:t>داود هم زبور دگر بيند</w:t>
      </w:r>
    </w:p>
    <w:p>
      <w:pPr>
        <w:pStyle w:val="BookText"/>
        <w:rPr/>
      </w:pPr>
      <w:r>
        <w:rPr>
          <w:rFonts w:ascii="Amiri" w:hAnsi="Amiri" w:eastAsia="Amiri" w:cs="Amiri"/>
          <w:color w:val="111111"/>
          <w:sz w:val="28"/>
          <w:sz w:val="28"/>
          <w:szCs w:val="28"/>
          <w:rtl w:val="true"/>
          <w:lang w:bidi="ar-SA"/>
        </w:rPr>
        <w:t>زهرا كجاست تا كه در اين عالم</w:t>
      </w:r>
    </w:p>
    <w:p>
      <w:pPr>
        <w:pStyle w:val="BookText"/>
        <w:rPr/>
      </w:pPr>
      <w:r>
        <w:rPr>
          <w:rFonts w:ascii="IRNazanin" w:hAnsi="IRNazanin" w:eastAsia="IRNazanin"/>
          <w:color w:val="111111"/>
          <w:sz w:val="28"/>
          <w:sz w:val="28"/>
          <w:szCs w:val="28"/>
          <w:rtl w:val="true"/>
          <w:lang w:bidi="fa-IR"/>
        </w:rPr>
        <w:t>بار دگر جمال پدر بيند</w:t>
      </w:r>
    </w:p>
    <w:p>
      <w:pPr>
        <w:pStyle w:val="BookText"/>
        <w:rPr/>
      </w:pPr>
      <w:r>
        <w:rPr>
          <w:rFonts w:ascii="Amiri" w:hAnsi="Amiri" w:eastAsia="Amiri" w:cs="Amiri"/>
          <w:color w:val="111111"/>
          <w:sz w:val="28"/>
          <w:sz w:val="28"/>
          <w:szCs w:val="28"/>
          <w:rtl w:val="true"/>
          <w:lang w:bidi="ar-SA"/>
        </w:rPr>
        <w:t>حيدر ستوده حُسن نكويش را</w:t>
      </w:r>
    </w:p>
    <w:p>
      <w:pPr>
        <w:pStyle w:val="BookText"/>
        <w:rPr/>
      </w:pPr>
      <w:r>
        <w:rPr>
          <w:rFonts w:ascii="Amiri" w:hAnsi="Amiri" w:eastAsia="Amiri" w:cs="Amiri"/>
          <w:color w:val="111111"/>
          <w:sz w:val="28"/>
          <w:sz w:val="28"/>
          <w:szCs w:val="28"/>
          <w:rtl w:val="true"/>
          <w:lang w:bidi="ar-SA"/>
        </w:rPr>
        <w:t>بوسد هماره مصحف رويش را</w:t>
      </w:r>
    </w:p>
    <w:p>
      <w:pPr>
        <w:pStyle w:val="BookText"/>
        <w:rPr/>
      </w:pPr>
      <w:r>
        <w:rPr>
          <w:rFonts w:ascii="Amiri" w:hAnsi="Amiri" w:eastAsia="Amiri" w:cs="Amiri"/>
          <w:color w:val="111111"/>
          <w:sz w:val="28"/>
          <w:sz w:val="28"/>
          <w:szCs w:val="28"/>
          <w:rtl w:val="true"/>
          <w:lang w:bidi="ar-SA"/>
        </w:rPr>
        <w:t>ايثار از شهادت او زنده</w:t>
      </w:r>
    </w:p>
    <w:p>
      <w:pPr>
        <w:pStyle w:val="BookText"/>
        <w:rPr/>
      </w:pPr>
      <w:r>
        <w:rPr>
          <w:rFonts w:ascii="Amiri" w:hAnsi="Amiri" w:eastAsia="Amiri" w:cs="Amiri"/>
          <w:color w:val="111111"/>
          <w:sz w:val="28"/>
          <w:sz w:val="28"/>
          <w:szCs w:val="28"/>
          <w:rtl w:val="true"/>
          <w:lang w:bidi="ar-SA"/>
        </w:rPr>
        <w:t>تيغ از شجاعتش شده شرمنده</w:t>
      </w:r>
    </w:p>
    <w:p>
      <w:pPr>
        <w:pStyle w:val="BookText"/>
        <w:rPr/>
      </w:pPr>
      <w:r>
        <w:rPr>
          <w:rFonts w:ascii="IRNazanin" w:hAnsi="IRNazanin" w:eastAsia="IRNazanin"/>
          <w:color w:val="111111"/>
          <w:sz w:val="28"/>
          <w:sz w:val="28"/>
          <w:szCs w:val="28"/>
          <w:rtl w:val="true"/>
          <w:lang w:bidi="fa-IR"/>
        </w:rPr>
        <w:t>هر شام گشته دور سرش تا صبح</w:t>
      </w:r>
    </w:p>
    <w:p>
      <w:pPr>
        <w:pStyle w:val="BookText"/>
        <w:rPr/>
      </w:pPr>
      <w:r>
        <w:rPr>
          <w:rFonts w:ascii="IRNazanin" w:hAnsi="IRNazanin" w:eastAsia="IRNazanin"/>
          <w:color w:val="111111"/>
          <w:sz w:val="28"/>
          <w:sz w:val="28"/>
          <w:szCs w:val="28"/>
          <w:rtl w:val="true"/>
          <w:lang w:bidi="fa-IR"/>
        </w:rPr>
        <w:t>تا بنده اش شده مَهِ تابنده</w:t>
      </w:r>
    </w:p>
    <w:p>
      <w:pPr>
        <w:pStyle w:val="BookText"/>
        <w:rPr/>
      </w:pPr>
      <w:r>
        <w:rPr>
          <w:rFonts w:ascii="Amiri" w:hAnsi="Amiri" w:eastAsia="Amiri" w:cs="Amiri"/>
          <w:color w:val="111111"/>
          <w:sz w:val="28"/>
          <w:sz w:val="28"/>
          <w:szCs w:val="28"/>
          <w:rtl w:val="true"/>
          <w:lang w:bidi="ar-SA"/>
        </w:rPr>
        <w:t>دل مي برد زماه بني هاشم</w:t>
      </w:r>
    </w:p>
    <w:p>
      <w:pPr>
        <w:pStyle w:val="BookText"/>
        <w:rPr/>
      </w:pPr>
      <w:r>
        <w:rPr>
          <w:rFonts w:ascii="IRNazanin" w:hAnsi="IRNazanin" w:eastAsia="IRNazanin"/>
          <w:color w:val="111111"/>
          <w:sz w:val="28"/>
          <w:sz w:val="28"/>
          <w:szCs w:val="28"/>
          <w:rtl w:val="true"/>
          <w:lang w:bidi="fa-IR"/>
        </w:rPr>
        <w:t>چون بر رخ حسين زند خنده</w:t>
      </w:r>
    </w:p>
    <w:p>
      <w:pPr>
        <w:pStyle w:val="BookText"/>
        <w:rPr/>
      </w:pPr>
      <w:r>
        <w:rPr>
          <w:rFonts w:ascii="Amiri" w:hAnsi="Amiri" w:eastAsia="Amiri" w:cs="Amiri"/>
          <w:color w:val="111111"/>
          <w:sz w:val="28"/>
          <w:sz w:val="28"/>
          <w:szCs w:val="28"/>
          <w:rtl w:val="true"/>
          <w:lang w:bidi="ar-SA"/>
        </w:rPr>
        <w:t>بعد از ائمّه نام ولي الله</w:t>
      </w:r>
    </w:p>
    <w:p>
      <w:pPr>
        <w:pStyle w:val="BookText"/>
        <w:rPr/>
      </w:pPr>
      <w:r>
        <w:rPr>
          <w:rFonts w:ascii="IRNazanin" w:hAnsi="IRNazanin" w:eastAsia="IRNazanin"/>
          <w:color w:val="111111"/>
          <w:sz w:val="28"/>
          <w:sz w:val="28"/>
          <w:szCs w:val="28"/>
          <w:rtl w:val="true"/>
          <w:lang w:bidi="fa-IR"/>
        </w:rPr>
        <w:t>تنها به شخص اوست برازنده</w:t>
      </w:r>
    </w:p>
    <w:p>
      <w:pPr>
        <w:pStyle w:val="BookText"/>
        <w:rPr/>
      </w:pPr>
      <w:r>
        <w:rPr>
          <w:rFonts w:ascii="IRNazanin" w:hAnsi="IRNazanin" w:eastAsia="IRNazanin"/>
          <w:color w:val="111111"/>
          <w:sz w:val="28"/>
          <w:sz w:val="28"/>
          <w:szCs w:val="28"/>
          <w:rtl w:val="true"/>
          <w:lang w:bidi="fa-IR"/>
        </w:rPr>
        <w:t>بگشوده تا جمال دل آرا را</w:t>
      </w:r>
    </w:p>
    <w:p>
      <w:pPr>
        <w:pStyle w:val="BookText"/>
        <w:rPr/>
      </w:pPr>
      <w:r>
        <w:rPr>
          <w:rFonts w:ascii="Amiri" w:hAnsi="Amiri" w:eastAsia="Amiri" w:cs="Amiri"/>
          <w:color w:val="111111"/>
          <w:sz w:val="28"/>
          <w:sz w:val="28"/>
          <w:szCs w:val="28"/>
          <w:rtl w:val="true"/>
          <w:lang w:bidi="ar-SA"/>
        </w:rPr>
        <w:t>مبهوت كرده عمّه و ليلا را</w:t>
      </w:r>
    </w:p>
    <w:p>
      <w:pPr>
        <w:pStyle w:val="BookText"/>
        <w:rPr/>
      </w:pPr>
      <w:r>
        <w:rPr>
          <w:rFonts w:ascii="Amiri" w:hAnsi="Amiri" w:eastAsia="Amiri" w:cs="Amiri"/>
          <w:color w:val="111111"/>
          <w:sz w:val="28"/>
          <w:sz w:val="28"/>
          <w:szCs w:val="28"/>
          <w:rtl w:val="true"/>
          <w:lang w:bidi="ar-SA"/>
        </w:rPr>
        <w:t>در مشي و در مرام، حسين است اين</w:t>
      </w:r>
    </w:p>
    <w:p>
      <w:pPr>
        <w:pStyle w:val="BookText"/>
        <w:rPr/>
      </w:pPr>
      <w:r>
        <w:rPr>
          <w:rFonts w:ascii="Amiri" w:hAnsi="Amiri" w:eastAsia="Amiri" w:cs="Amiri"/>
          <w:color w:val="111111"/>
          <w:sz w:val="28"/>
          <w:sz w:val="28"/>
          <w:szCs w:val="28"/>
          <w:rtl w:val="true"/>
          <w:lang w:bidi="ar-SA"/>
        </w:rPr>
        <w:t>در منطق و كلام حسين است اين</w:t>
      </w:r>
    </w:p>
    <w:p>
      <w:pPr>
        <w:pStyle w:val="BookText"/>
        <w:rPr/>
      </w:pPr>
      <w:r>
        <w:rPr>
          <w:rFonts w:ascii="IRNazanin" w:hAnsi="IRNazanin" w:eastAsia="IRNazanin"/>
          <w:color w:val="111111"/>
          <w:sz w:val="28"/>
          <w:sz w:val="28"/>
          <w:szCs w:val="28"/>
          <w:rtl w:val="true"/>
          <w:lang w:bidi="fa-IR"/>
        </w:rPr>
        <w:t>پا تا به سر جمال رسول الله</w:t>
      </w:r>
    </w:p>
    <w:p>
      <w:pPr>
        <w:pStyle w:val="BookText"/>
        <w:rPr/>
      </w:pPr>
      <w:r>
        <w:rPr>
          <w:rFonts w:ascii="IRNazanin" w:hAnsi="IRNazanin" w:eastAsia="IRNazanin"/>
          <w:color w:val="111111"/>
          <w:sz w:val="28"/>
          <w:sz w:val="28"/>
          <w:szCs w:val="28"/>
          <w:rtl w:val="true"/>
          <w:lang w:bidi="fa-IR"/>
        </w:rPr>
        <w:t>سر تا به پا تمام حسين است اين</w:t>
      </w:r>
    </w:p>
    <w:p>
      <w:pPr>
        <w:pStyle w:val="BookText"/>
        <w:rPr/>
      </w:pPr>
      <w:r>
        <w:rPr>
          <w:rFonts w:ascii="Amiri" w:hAnsi="Amiri" w:eastAsia="Amiri" w:cs="Amiri"/>
          <w:color w:val="111111"/>
          <w:sz w:val="28"/>
          <w:sz w:val="28"/>
          <w:szCs w:val="28"/>
          <w:rtl w:val="true"/>
          <w:lang w:bidi="ar-SA"/>
        </w:rPr>
        <w:t>در عرصه ي نبرد بود حيدر</w:t>
      </w:r>
    </w:p>
    <w:p>
      <w:pPr>
        <w:pStyle w:val="BookText"/>
        <w:rPr/>
      </w:pPr>
      <w:r>
        <w:rPr>
          <w:rFonts w:ascii="Amiri" w:hAnsi="Amiri" w:eastAsia="Amiri" w:cs="Amiri"/>
          <w:color w:val="111111"/>
          <w:sz w:val="28"/>
          <w:sz w:val="28"/>
          <w:szCs w:val="28"/>
          <w:rtl w:val="true"/>
          <w:lang w:bidi="ar-SA"/>
        </w:rPr>
        <w:t>در صحنه ي قيام حسين است اين</w:t>
      </w:r>
    </w:p>
    <w:p>
      <w:pPr>
        <w:pStyle w:val="BookText"/>
        <w:rPr/>
      </w:pPr>
      <w:r>
        <w:rPr>
          <w:rFonts w:ascii="IRNazanin" w:hAnsi="IRNazanin" w:eastAsia="IRNazanin"/>
          <w:color w:val="111111"/>
          <w:sz w:val="28"/>
          <w:sz w:val="28"/>
          <w:szCs w:val="28"/>
          <w:rtl w:val="true"/>
          <w:lang w:bidi="fa-IR"/>
        </w:rPr>
        <w:t>گر چه امام نيست ولي گويم</w:t>
      </w:r>
    </w:p>
    <w:p>
      <w:pPr>
        <w:pStyle w:val="BookText"/>
        <w:rPr/>
      </w:pPr>
      <w:r>
        <w:rPr>
          <w:rFonts w:ascii="Amiri" w:hAnsi="Amiri" w:eastAsia="Amiri" w:cs="Amiri"/>
          <w:color w:val="111111"/>
          <w:sz w:val="28"/>
          <w:sz w:val="28"/>
          <w:szCs w:val="28"/>
          <w:rtl w:val="true"/>
          <w:lang w:bidi="ar-SA"/>
        </w:rPr>
        <w:t>سرمايه ي امام حسين است اين</w:t>
      </w:r>
    </w:p>
    <w:p>
      <w:pPr>
        <w:pStyle w:val="BookText"/>
        <w:rPr/>
      </w:pPr>
      <w:r>
        <w:rPr>
          <w:rFonts w:ascii="IRNazanin" w:hAnsi="IRNazanin" w:eastAsia="IRNazanin"/>
          <w:color w:val="111111"/>
          <w:sz w:val="28"/>
          <w:sz w:val="28"/>
          <w:szCs w:val="28"/>
          <w:rtl w:val="true"/>
          <w:lang w:bidi="fa-IR"/>
        </w:rPr>
        <w:t>قبرش بهشت اهل نظر باشد</w:t>
      </w:r>
    </w:p>
    <w:p>
      <w:pPr>
        <w:pStyle w:val="BookText"/>
        <w:rPr/>
      </w:pPr>
      <w:r>
        <w:rPr>
          <w:rFonts w:ascii="IRNazanin" w:hAnsi="IRNazanin" w:eastAsia="IRNazanin"/>
          <w:color w:val="111111"/>
          <w:sz w:val="28"/>
          <w:sz w:val="28"/>
          <w:szCs w:val="28"/>
          <w:rtl w:val="true"/>
          <w:lang w:bidi="fa-IR"/>
        </w:rPr>
        <w:t>پايين پا نه، قلب پدر باشد</w:t>
      </w:r>
    </w:p>
    <w:p>
      <w:pPr>
        <w:pStyle w:val="BookText"/>
        <w:rPr/>
      </w:pPr>
      <w:r>
        <w:rPr>
          <w:rFonts w:ascii="Amiri" w:hAnsi="Amiri" w:eastAsia="Amiri" w:cs="Amiri"/>
          <w:color w:val="111111"/>
          <w:sz w:val="28"/>
          <w:sz w:val="28"/>
          <w:szCs w:val="28"/>
          <w:rtl w:val="true"/>
          <w:lang w:bidi="ar-SA"/>
        </w:rPr>
        <w:t>اين كيسن ماهِ ماهِ بني هاشم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چراغ شاهِ بني هاشم</w:t>
      </w:r>
    </w:p>
    <w:p>
      <w:pPr>
        <w:pStyle w:val="BookText"/>
        <w:rPr/>
      </w:pPr>
      <w:r>
        <w:rPr>
          <w:rFonts w:ascii="Amiri" w:hAnsi="Amiri" w:eastAsia="Amiri" w:cs="Amiri"/>
          <w:color w:val="111111"/>
          <w:sz w:val="28"/>
          <w:sz w:val="28"/>
          <w:szCs w:val="28"/>
          <w:rtl w:val="true"/>
          <w:lang w:bidi="ar-SA"/>
        </w:rPr>
        <w:t>جان داده خنده اش به بني الزّهرا</w:t>
      </w:r>
    </w:p>
    <w:p>
      <w:pPr>
        <w:pStyle w:val="BookText"/>
        <w:rPr/>
      </w:pPr>
      <w:r>
        <w:rPr>
          <w:rFonts w:ascii="IRNazanin" w:hAnsi="IRNazanin" w:eastAsia="IRNazanin"/>
          <w:color w:val="111111"/>
          <w:sz w:val="28"/>
          <w:sz w:val="28"/>
          <w:szCs w:val="28"/>
          <w:rtl w:val="true"/>
          <w:lang w:bidi="fa-IR"/>
        </w:rPr>
        <w:t>دل برده از سپاه بني هاشم</w:t>
      </w:r>
    </w:p>
    <w:p>
      <w:pPr>
        <w:pStyle w:val="BookText"/>
        <w:rPr/>
      </w:pPr>
      <w:r>
        <w:rPr>
          <w:rFonts w:ascii="Amiri" w:hAnsi="Amiri" w:eastAsia="Amiri" w:cs="Amiri"/>
          <w:color w:val="111111"/>
          <w:sz w:val="28"/>
          <w:sz w:val="28"/>
          <w:szCs w:val="28"/>
          <w:rtl w:val="true"/>
          <w:lang w:bidi="ar-SA"/>
        </w:rPr>
        <w:t>خُويش بهشت خُلق رسول الله</w:t>
      </w:r>
    </w:p>
    <w:p>
      <w:pPr>
        <w:pStyle w:val="BookText"/>
        <w:rPr/>
      </w:pPr>
      <w:r>
        <w:rPr>
          <w:rFonts w:ascii="IRNazanin" w:hAnsi="IRNazanin" w:eastAsia="IRNazanin"/>
          <w:color w:val="111111"/>
          <w:sz w:val="28"/>
          <w:sz w:val="28"/>
          <w:szCs w:val="28"/>
          <w:rtl w:val="true"/>
          <w:lang w:bidi="fa-IR"/>
        </w:rPr>
        <w:t>رويش چراغ راه بني هاشم</w:t>
      </w:r>
    </w:p>
    <w:p>
      <w:pPr>
        <w:pStyle w:val="BookText"/>
        <w:rPr/>
      </w:pPr>
      <w:r>
        <w:rPr>
          <w:rFonts w:ascii="IRNazanin" w:hAnsi="IRNazanin" w:eastAsia="IRNazanin"/>
          <w:color w:val="111111"/>
          <w:sz w:val="28"/>
          <w:sz w:val="28"/>
          <w:szCs w:val="28"/>
          <w:rtl w:val="true"/>
          <w:lang w:bidi="fa-IR"/>
        </w:rPr>
        <w:t>جمع است در تمام وجود او</w:t>
      </w:r>
    </w:p>
    <w:p>
      <w:pPr>
        <w:pStyle w:val="BookText"/>
        <w:rPr/>
      </w:pPr>
      <w:r>
        <w:rPr>
          <w:rFonts w:ascii="Amiri" w:hAnsi="Amiri" w:eastAsia="Amiri" w:cs="Amiri"/>
          <w:color w:val="111111"/>
          <w:sz w:val="28"/>
          <w:sz w:val="28"/>
          <w:szCs w:val="28"/>
          <w:rtl w:val="true"/>
          <w:lang w:bidi="ar-SA"/>
        </w:rPr>
        <w:t>قدر و جلال و جاه بني هاشم</w:t>
      </w:r>
    </w:p>
    <w:p>
      <w:pPr>
        <w:pStyle w:val="BookText"/>
        <w:rPr/>
      </w:pPr>
      <w:r>
        <w:rPr>
          <w:rFonts w:ascii="Amiri" w:hAnsi="Amiri" w:eastAsia="Amiri" w:cs="Amiri"/>
          <w:color w:val="111111"/>
          <w:sz w:val="28"/>
          <w:sz w:val="28"/>
          <w:szCs w:val="28"/>
          <w:rtl w:val="true"/>
          <w:lang w:bidi="ar-SA"/>
        </w:rPr>
        <w:t>آيينه ي خداي جليل است اين</w:t>
      </w:r>
    </w:p>
    <w:p>
      <w:pPr>
        <w:pStyle w:val="BookText"/>
        <w:rPr/>
      </w:pPr>
      <w:r>
        <w:rPr>
          <w:rFonts w:ascii="Amiri" w:hAnsi="Amiri" w:eastAsia="Amiri" w:cs="Amiri"/>
          <w:color w:val="111111"/>
          <w:sz w:val="28"/>
          <w:sz w:val="28"/>
          <w:szCs w:val="28"/>
          <w:rtl w:val="true"/>
          <w:lang w:bidi="ar-SA"/>
        </w:rPr>
        <w:t>اوّل شهيد نسلِ خليل است اين</w:t>
      </w:r>
    </w:p>
    <w:p>
      <w:pPr>
        <w:pStyle w:val="BookText"/>
        <w:rPr/>
      </w:pPr>
      <w:r>
        <w:rPr>
          <w:rFonts w:ascii="Amiri" w:hAnsi="Amiri" w:eastAsia="Amiri" w:cs="Amiri"/>
          <w:color w:val="111111"/>
          <w:sz w:val="28"/>
          <w:sz w:val="28"/>
          <w:szCs w:val="28"/>
          <w:rtl w:val="true"/>
          <w:lang w:bidi="ar-SA"/>
        </w:rPr>
        <w:t>اي ياس سرخ باغ شهادت ها</w:t>
      </w:r>
    </w:p>
    <w:p>
      <w:pPr>
        <w:pStyle w:val="BookText"/>
        <w:rPr/>
      </w:pPr>
      <w:r>
        <w:rPr>
          <w:rFonts w:ascii="Amiri" w:hAnsi="Amiri" w:eastAsia="Amiri" w:cs="Amiri"/>
          <w:color w:val="111111"/>
          <w:sz w:val="28"/>
          <w:sz w:val="28"/>
          <w:szCs w:val="28"/>
          <w:rtl w:val="true"/>
          <w:lang w:bidi="ar-SA"/>
        </w:rPr>
        <w:t>اي مهر تو تمام عبادت ها</w:t>
      </w:r>
    </w:p>
    <w:p>
      <w:pPr>
        <w:pStyle w:val="BookText"/>
        <w:rPr/>
      </w:pPr>
      <w:r>
        <w:rPr>
          <w:rFonts w:ascii="Amiri" w:hAnsi="Amiri" w:eastAsia="Amiri" w:cs="Amiri"/>
          <w:color w:val="111111"/>
          <w:sz w:val="28"/>
          <w:sz w:val="28"/>
          <w:szCs w:val="28"/>
          <w:rtl w:val="true"/>
          <w:lang w:bidi="ar-SA"/>
        </w:rPr>
        <w:t>سرو قدت تجلّي قد قامت</w:t>
      </w:r>
    </w:p>
    <w:p>
      <w:pPr>
        <w:pStyle w:val="BookText"/>
        <w:rPr/>
      </w:pPr>
      <w:r>
        <w:rPr>
          <w:rFonts w:ascii="IRNazanin" w:hAnsi="IRNazanin" w:eastAsia="IRNazanin"/>
          <w:color w:val="111111"/>
          <w:sz w:val="28"/>
          <w:sz w:val="28"/>
          <w:szCs w:val="28"/>
          <w:rtl w:val="true"/>
          <w:lang w:bidi="fa-IR"/>
        </w:rPr>
        <w:t>باغ رخت بهشت سعادت ها</w:t>
      </w:r>
    </w:p>
    <w:p>
      <w:pPr>
        <w:pStyle w:val="BookText"/>
        <w:rPr/>
      </w:pPr>
      <w:r>
        <w:rPr>
          <w:rFonts w:ascii="IRNazanin" w:hAnsi="IRNazanin" w:eastAsia="IRNazanin"/>
          <w:color w:val="111111"/>
          <w:sz w:val="28"/>
          <w:sz w:val="28"/>
          <w:szCs w:val="28"/>
          <w:rtl w:val="true"/>
          <w:lang w:bidi="fa-IR"/>
        </w:rPr>
        <w:t>مردان راست قامتِ عاشورا</w:t>
      </w:r>
    </w:p>
    <w:p>
      <w:pPr>
        <w:pStyle w:val="BookText"/>
        <w:rPr/>
      </w:pPr>
      <w:r>
        <w:rPr>
          <w:rFonts w:ascii="IRNazanin" w:hAnsi="IRNazanin" w:eastAsia="IRNazanin"/>
          <w:color w:val="111111"/>
          <w:sz w:val="28"/>
          <w:sz w:val="28"/>
          <w:szCs w:val="28"/>
          <w:rtl w:val="true"/>
          <w:lang w:bidi="fa-IR"/>
        </w:rPr>
        <w:t>دارند بر تو عرض ارادت ها</w:t>
      </w:r>
    </w:p>
    <w:p>
      <w:pPr>
        <w:pStyle w:val="BookText"/>
        <w:rPr/>
      </w:pPr>
      <w:r>
        <w:rPr>
          <w:rFonts w:ascii="Amiri" w:hAnsi="Amiri" w:eastAsia="Amiri" w:cs="Amiri"/>
          <w:color w:val="111111"/>
          <w:sz w:val="28"/>
          <w:sz w:val="28"/>
          <w:szCs w:val="28"/>
          <w:rtl w:val="true"/>
          <w:lang w:bidi="ar-SA"/>
        </w:rPr>
        <w:t>در بين اهل بيت، وجود تو</w:t>
      </w:r>
    </w:p>
    <w:p>
      <w:pPr>
        <w:pStyle w:val="BookText"/>
        <w:rPr/>
      </w:pPr>
      <w:r>
        <w:rPr>
          <w:rFonts w:ascii="Amiri" w:hAnsi="Amiri" w:eastAsia="Amiri" w:cs="Amiri"/>
          <w:color w:val="111111"/>
          <w:sz w:val="28"/>
          <w:sz w:val="28"/>
          <w:szCs w:val="28"/>
          <w:rtl w:val="true"/>
          <w:lang w:bidi="ar-SA"/>
        </w:rPr>
        <w:t>مجموعه ي تمام سيادت ها</w:t>
      </w:r>
    </w:p>
    <w:p>
      <w:pPr>
        <w:pStyle w:val="BookText"/>
        <w:rPr/>
      </w:pPr>
      <w:r>
        <w:rPr>
          <w:rFonts w:ascii="IRNazanin" w:hAnsi="IRNazanin" w:eastAsia="IRNazanin"/>
          <w:color w:val="111111"/>
          <w:sz w:val="28"/>
          <w:sz w:val="28"/>
          <w:szCs w:val="28"/>
          <w:rtl w:val="true"/>
          <w:lang w:bidi="fa-IR"/>
        </w:rPr>
        <w:t>منشور سرخ خون و پيامي تو</w:t>
      </w:r>
    </w:p>
    <w:p>
      <w:pPr>
        <w:pStyle w:val="BookText"/>
        <w:rPr/>
      </w:pPr>
      <w:r>
        <w:rPr>
          <w:rFonts w:ascii="IRNazanin" w:hAnsi="IRNazanin" w:eastAsia="IRNazanin"/>
          <w:color w:val="111111"/>
          <w:sz w:val="28"/>
          <w:sz w:val="28"/>
          <w:szCs w:val="28"/>
          <w:rtl w:val="true"/>
          <w:lang w:bidi="fa-IR"/>
        </w:rPr>
        <w:t>چشم و چراغ پنج امامي تو</w:t>
      </w:r>
    </w:p>
    <w:p>
      <w:pPr>
        <w:pStyle w:val="BookText"/>
        <w:rPr/>
      </w:pPr>
      <w:r>
        <w:rPr>
          <w:rFonts w:ascii="IRNazanin" w:hAnsi="IRNazanin" w:eastAsia="IRNazanin"/>
          <w:color w:val="111111"/>
          <w:sz w:val="28"/>
          <w:sz w:val="28"/>
          <w:szCs w:val="28"/>
          <w:rtl w:val="true"/>
          <w:lang w:bidi="fa-IR"/>
        </w:rPr>
        <w:t>خلاّق دادگر به تو مي نازد</w:t>
      </w:r>
    </w:p>
    <w:p>
      <w:pPr>
        <w:pStyle w:val="BookText"/>
        <w:rPr/>
      </w:pPr>
      <w:r>
        <w:rPr>
          <w:rFonts w:ascii="IRNazanin" w:hAnsi="IRNazanin" w:eastAsia="IRNazanin"/>
          <w:color w:val="111111"/>
          <w:sz w:val="28"/>
          <w:sz w:val="28"/>
          <w:szCs w:val="28"/>
          <w:rtl w:val="true"/>
          <w:lang w:bidi="fa-IR"/>
        </w:rPr>
        <w:t>قرآن، پيامبر، به تو مي نازد</w:t>
      </w:r>
    </w:p>
    <w:p>
      <w:pPr>
        <w:pStyle w:val="BookText"/>
        <w:rPr/>
      </w:pPr>
      <w:r>
        <w:rPr>
          <w:rFonts w:ascii="Amiri" w:hAnsi="Amiri" w:eastAsia="Amiri" w:cs="Amiri"/>
          <w:color w:val="111111"/>
          <w:sz w:val="28"/>
          <w:sz w:val="28"/>
          <w:szCs w:val="28"/>
          <w:rtl w:val="true"/>
          <w:lang w:bidi="ar-SA"/>
        </w:rPr>
        <w:t>حيدر كه در حرم همه بت ها را</w:t>
      </w:r>
    </w:p>
    <w:p>
      <w:pPr>
        <w:pStyle w:val="BookText"/>
        <w:rPr/>
      </w:pPr>
      <w:r>
        <w:rPr>
          <w:rFonts w:ascii="Amiri" w:hAnsi="Amiri" w:eastAsia="Amiri" w:cs="Amiri"/>
          <w:color w:val="111111"/>
          <w:sz w:val="28"/>
          <w:sz w:val="28"/>
          <w:szCs w:val="28"/>
          <w:rtl w:val="true"/>
          <w:lang w:bidi="ar-SA"/>
        </w:rPr>
        <w:t>بشكست بي تبر، به تو مي نازد</w:t>
      </w:r>
    </w:p>
    <w:p>
      <w:pPr>
        <w:pStyle w:val="BookText"/>
        <w:rPr/>
      </w:pPr>
      <w:r>
        <w:rPr>
          <w:rFonts w:ascii="Amiri" w:hAnsi="Amiri" w:eastAsia="Amiri" w:cs="Amiri"/>
          <w:color w:val="111111"/>
          <w:sz w:val="28"/>
          <w:sz w:val="28"/>
          <w:szCs w:val="28"/>
          <w:rtl w:val="true"/>
          <w:lang w:bidi="ar-SA"/>
        </w:rPr>
        <w:t xml:space="preserve">زهرا كه افتخار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اي نازنين پسر به تو مي نازد</w:t>
      </w:r>
    </w:p>
    <w:p>
      <w:pPr>
        <w:pStyle w:val="BookText"/>
        <w:rPr/>
      </w:pPr>
      <w:r>
        <w:rPr>
          <w:rFonts w:ascii="Amiri" w:hAnsi="Amiri" w:eastAsia="Amiri" w:cs="Amiri"/>
          <w:color w:val="111111"/>
          <w:sz w:val="28"/>
          <w:sz w:val="28"/>
          <w:szCs w:val="28"/>
          <w:rtl w:val="true"/>
          <w:lang w:bidi="ar-SA"/>
        </w:rPr>
        <w:t>تو جان سيّد الشّهداغ بودي</w:t>
      </w:r>
    </w:p>
    <w:p>
      <w:pPr>
        <w:pStyle w:val="BookText"/>
        <w:rPr/>
      </w:pPr>
      <w:r>
        <w:rPr>
          <w:rFonts w:ascii="IRNazanin" w:hAnsi="IRNazanin" w:eastAsia="IRNazanin"/>
          <w:color w:val="111111"/>
          <w:sz w:val="28"/>
          <w:sz w:val="28"/>
          <w:szCs w:val="28"/>
          <w:rtl w:val="true"/>
          <w:lang w:bidi="fa-IR"/>
        </w:rPr>
        <w:t>بالله قسم پدر به تو مي نازد</w:t>
      </w:r>
    </w:p>
    <w:p>
      <w:pPr>
        <w:pStyle w:val="BookText"/>
        <w:rPr/>
      </w:pPr>
      <w:r>
        <w:rPr>
          <w:rFonts w:ascii="IRNazanin" w:hAnsi="IRNazanin" w:eastAsia="IRNazanin"/>
          <w:color w:val="111111"/>
          <w:sz w:val="28"/>
          <w:sz w:val="28"/>
          <w:szCs w:val="28"/>
          <w:rtl w:val="true"/>
          <w:lang w:bidi="fa-IR"/>
        </w:rPr>
        <w:t>آزاده اي و خَلق گرفتارت</w:t>
      </w:r>
    </w:p>
    <w:p>
      <w:pPr>
        <w:pStyle w:val="BookText"/>
        <w:rPr/>
      </w:pPr>
      <w:r>
        <w:rPr>
          <w:rFonts w:ascii="Amiri" w:hAnsi="Amiri" w:eastAsia="Amiri" w:cs="Amiri"/>
          <w:color w:val="111111"/>
          <w:sz w:val="28"/>
          <w:sz w:val="28"/>
          <w:szCs w:val="28"/>
          <w:rtl w:val="true"/>
          <w:lang w:bidi="ar-SA"/>
        </w:rPr>
        <w:t>نازم به اسقامت و ايثارت</w:t>
      </w:r>
    </w:p>
    <w:p>
      <w:pPr>
        <w:pStyle w:val="BookText"/>
        <w:rPr/>
      </w:pPr>
      <w:r>
        <w:rPr>
          <w:rFonts w:ascii="IRNazanin" w:hAnsi="IRNazanin" w:eastAsia="IRNazanin"/>
          <w:color w:val="111111"/>
          <w:sz w:val="28"/>
          <w:sz w:val="28"/>
          <w:szCs w:val="28"/>
          <w:rtl w:val="true"/>
          <w:lang w:bidi="fa-IR"/>
        </w:rPr>
        <w:t>صحرا به بر گرفته چنان جانت</w:t>
      </w:r>
    </w:p>
    <w:p>
      <w:pPr>
        <w:pStyle w:val="BookText"/>
        <w:rPr/>
      </w:pPr>
      <w:r>
        <w:rPr>
          <w:rFonts w:ascii="Amiri" w:hAnsi="Amiri" w:eastAsia="Amiri" w:cs="Amiri"/>
          <w:color w:val="111111"/>
          <w:sz w:val="28"/>
          <w:sz w:val="28"/>
          <w:szCs w:val="28"/>
          <w:rtl w:val="true"/>
          <w:lang w:bidi="ar-SA"/>
        </w:rPr>
        <w:t>درياست تشنه ي لب عطشانت</w:t>
      </w:r>
    </w:p>
    <w:p>
      <w:pPr>
        <w:pStyle w:val="BookText"/>
        <w:rPr/>
      </w:pPr>
      <w:r>
        <w:rPr>
          <w:rFonts w:ascii="IRNazanin" w:hAnsi="IRNazanin" w:eastAsia="IRNazanin"/>
          <w:color w:val="111111"/>
          <w:sz w:val="28"/>
          <w:sz w:val="28"/>
          <w:szCs w:val="28"/>
          <w:rtl w:val="true"/>
          <w:lang w:bidi="fa-IR"/>
        </w:rPr>
        <w:t>تو مصحف ورق ورق زهرا</w:t>
      </w:r>
    </w:p>
    <w:p>
      <w:pPr>
        <w:pStyle w:val="BookText"/>
        <w:rPr/>
      </w:pPr>
      <w:r>
        <w:rPr>
          <w:rFonts w:ascii="IRNazanin" w:hAnsi="IRNazanin" w:eastAsia="IRNazanin"/>
          <w:color w:val="111111"/>
          <w:sz w:val="28"/>
          <w:sz w:val="28"/>
          <w:szCs w:val="28"/>
          <w:rtl w:val="true"/>
          <w:lang w:bidi="fa-IR"/>
        </w:rPr>
        <w:t>پامال كرده اند چو قرآنت</w:t>
      </w:r>
    </w:p>
    <w:p>
      <w:pPr>
        <w:pStyle w:val="BookText"/>
        <w:rPr/>
      </w:pPr>
      <w:r>
        <w:rPr>
          <w:rFonts w:ascii="IRNazanin" w:hAnsi="IRNazanin" w:eastAsia="IRNazanin"/>
          <w:color w:val="111111"/>
          <w:sz w:val="28"/>
          <w:sz w:val="28"/>
          <w:szCs w:val="28"/>
          <w:rtl w:val="true"/>
          <w:lang w:bidi="fa-IR"/>
        </w:rPr>
        <w:t>پيغمببر از رياض جنان آمد</w:t>
      </w:r>
    </w:p>
    <w:p>
      <w:pPr>
        <w:pStyle w:val="BookText"/>
        <w:rPr/>
      </w:pPr>
      <w:r>
        <w:rPr>
          <w:rFonts w:ascii="IRNazanin" w:hAnsi="IRNazanin" w:eastAsia="IRNazanin"/>
          <w:color w:val="111111"/>
          <w:sz w:val="28"/>
          <w:sz w:val="28"/>
          <w:szCs w:val="28"/>
          <w:rtl w:val="true"/>
          <w:lang w:bidi="fa-IR"/>
        </w:rPr>
        <w:t>در بر گرفت با لب خندانت</w:t>
      </w:r>
    </w:p>
    <w:p>
      <w:pPr>
        <w:pStyle w:val="BookText"/>
        <w:rPr/>
      </w:pPr>
      <w:r>
        <w:rPr>
          <w:rFonts w:ascii="Amiri" w:hAnsi="Amiri" w:eastAsia="Amiri" w:cs="Amiri"/>
          <w:color w:val="111111"/>
          <w:sz w:val="28"/>
          <w:sz w:val="28"/>
          <w:szCs w:val="28"/>
          <w:rtl w:val="true"/>
          <w:lang w:bidi="ar-SA"/>
        </w:rPr>
        <w:t>قرباني حسين و شهيد حق</w:t>
      </w:r>
    </w:p>
    <w:p>
      <w:pPr>
        <w:pStyle w:val="BookText"/>
        <w:rPr/>
      </w:pPr>
      <w:r>
        <w:rPr>
          <w:rFonts w:ascii="Amiri" w:hAnsi="Amiri" w:eastAsia="Amiri" w:cs="Amiri"/>
          <w:color w:val="111111"/>
          <w:sz w:val="28"/>
          <w:sz w:val="28"/>
          <w:szCs w:val="28"/>
          <w:rtl w:val="true"/>
          <w:lang w:bidi="ar-SA"/>
        </w:rPr>
        <w:t>اي جان هر شهيد به قربانت</w:t>
      </w:r>
    </w:p>
    <w:p>
      <w:pPr>
        <w:pStyle w:val="BookText"/>
        <w:rPr/>
      </w:pPr>
      <w:r>
        <w:rPr>
          <w:rFonts w:ascii="Amiri" w:hAnsi="Amiri" w:eastAsia="Amiri" w:cs="Amiri"/>
          <w:color w:val="111111"/>
          <w:sz w:val="28"/>
          <w:sz w:val="28"/>
          <w:szCs w:val="28"/>
          <w:rtl w:val="true"/>
          <w:lang w:bidi="ar-SA"/>
        </w:rPr>
        <w:t>مرآت سيّد الشّهدايي تو</w:t>
      </w:r>
    </w:p>
    <w:p>
      <w:pPr>
        <w:pStyle w:val="BookText"/>
        <w:rPr/>
      </w:pPr>
      <w:r>
        <w:rPr>
          <w:rFonts w:ascii="Amiri" w:hAnsi="Amiri" w:eastAsia="Amiri" w:cs="Amiri"/>
          <w:color w:val="111111"/>
          <w:sz w:val="28"/>
          <w:sz w:val="28"/>
          <w:szCs w:val="28"/>
          <w:rtl w:val="true"/>
          <w:lang w:bidi="ar-SA"/>
        </w:rPr>
        <w:t>مثل حسين خون خدايي تو</w:t>
      </w:r>
    </w:p>
    <w:p>
      <w:pPr>
        <w:pStyle w:val="BookText"/>
        <w:rPr/>
      </w:pPr>
      <w:r>
        <w:rPr>
          <w:rFonts w:ascii="Amiri" w:hAnsi="Amiri" w:eastAsia="Amiri" w:cs="Amiri"/>
          <w:color w:val="111111"/>
          <w:sz w:val="28"/>
          <w:sz w:val="28"/>
          <w:szCs w:val="28"/>
          <w:rtl w:val="true"/>
          <w:lang w:bidi="ar-SA"/>
        </w:rPr>
        <w:t>ما خار ره، تو لاله ي صحرايي</w:t>
      </w:r>
    </w:p>
    <w:p>
      <w:pPr>
        <w:pStyle w:val="BookText"/>
        <w:rPr/>
      </w:pPr>
      <w:r>
        <w:rPr>
          <w:rFonts w:ascii="Amiri" w:hAnsi="Amiri" w:eastAsia="Amiri" w:cs="Amiri"/>
          <w:color w:val="111111"/>
          <w:sz w:val="28"/>
          <w:sz w:val="28"/>
          <w:szCs w:val="28"/>
          <w:rtl w:val="true"/>
          <w:lang w:bidi="ar-SA"/>
        </w:rPr>
        <w:t>ما انجمن، تو انجمن آرايي</w:t>
      </w:r>
    </w:p>
    <w:p>
      <w:pPr>
        <w:pStyle w:val="BookText"/>
        <w:rPr/>
      </w:pPr>
      <w:r>
        <w:rPr>
          <w:rFonts w:ascii="Amiri" w:hAnsi="Amiri" w:eastAsia="Amiri" w:cs="Amiri"/>
          <w:color w:val="111111"/>
          <w:sz w:val="28"/>
          <w:sz w:val="28"/>
          <w:szCs w:val="28"/>
          <w:rtl w:val="true"/>
          <w:lang w:bidi="ar-SA"/>
        </w:rPr>
        <w:t>من كيستم مريضِ مريضِ تو</w:t>
      </w:r>
    </w:p>
    <w:p>
      <w:pPr>
        <w:pStyle w:val="BookText"/>
        <w:rPr/>
      </w:pPr>
      <w:r>
        <w:rPr>
          <w:rFonts w:ascii="Amiri" w:hAnsi="Amiri" w:eastAsia="Amiri" w:cs="Amiri"/>
          <w:color w:val="111111"/>
          <w:sz w:val="28"/>
          <w:sz w:val="28"/>
          <w:szCs w:val="28"/>
          <w:rtl w:val="true"/>
          <w:lang w:bidi="ar-SA"/>
        </w:rPr>
        <w:t>تو كيستي مسيحِ مسيحايي</w:t>
      </w:r>
    </w:p>
    <w:p>
      <w:pPr>
        <w:pStyle w:val="BookText"/>
        <w:rPr/>
      </w:pPr>
      <w:r>
        <w:rPr>
          <w:rFonts w:ascii="IRNazanin" w:hAnsi="IRNazanin" w:eastAsia="IRNazanin"/>
          <w:color w:val="111111"/>
          <w:sz w:val="28"/>
          <w:sz w:val="28"/>
          <w:szCs w:val="28"/>
          <w:rtl w:val="true"/>
          <w:lang w:bidi="fa-IR"/>
        </w:rPr>
        <w:t>ماه به خون نشسته ي پيغمبر</w:t>
      </w:r>
    </w:p>
    <w:p>
      <w:pPr>
        <w:pStyle w:val="BookText"/>
        <w:rPr/>
      </w:pPr>
      <w:r>
        <w:rPr>
          <w:rFonts w:ascii="Amiri" w:hAnsi="Amiri" w:eastAsia="Amiri" w:cs="Amiri"/>
          <w:color w:val="111111"/>
          <w:sz w:val="28"/>
          <w:sz w:val="28"/>
          <w:szCs w:val="28"/>
          <w:rtl w:val="true"/>
          <w:lang w:bidi="ar-SA"/>
        </w:rPr>
        <w:t>قرآن آيه آيه ي زهرايي</w:t>
      </w:r>
    </w:p>
    <w:p>
      <w:pPr>
        <w:pStyle w:val="BookText"/>
        <w:rPr/>
      </w:pPr>
      <w:r>
        <w:rPr>
          <w:rFonts w:ascii="Amiri" w:hAnsi="Amiri" w:eastAsia="Amiri" w:cs="Amiri"/>
          <w:color w:val="111111"/>
          <w:sz w:val="28"/>
          <w:sz w:val="28"/>
          <w:szCs w:val="28"/>
          <w:rtl w:val="true"/>
          <w:lang w:bidi="ar-SA"/>
        </w:rPr>
        <w:t>زيبايي جمال كه مدحي نيست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در كمال از همه اولايي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مديحه سراي تو</w:t>
      </w:r>
    </w:p>
    <w:p>
      <w:pPr>
        <w:pStyle w:val="BookText"/>
        <w:rPr/>
      </w:pPr>
      <w:r>
        <w:rPr>
          <w:rFonts w:ascii="IRNazanin" w:hAnsi="IRNazanin" w:eastAsia="IRNazanin"/>
          <w:color w:val="111111"/>
          <w:sz w:val="28"/>
          <w:sz w:val="28"/>
          <w:szCs w:val="28"/>
          <w:rtl w:val="true"/>
          <w:lang w:bidi="fa-IR"/>
        </w:rPr>
        <w:t>عمري قصيده گفته براي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 آفرين را صفاي ديگر مبارك</w:t>
      </w:r>
    </w:p>
    <w:p>
      <w:pPr>
        <w:pStyle w:val="BookText"/>
        <w:rPr/>
      </w:pPr>
      <w:r>
        <w:rPr>
          <w:rFonts w:ascii="Amiri" w:hAnsi="Amiri" w:eastAsia="Amiri" w:cs="Amiri"/>
          <w:color w:val="111111"/>
          <w:sz w:val="28"/>
          <w:sz w:val="28"/>
          <w:szCs w:val="28"/>
          <w:rtl w:val="true"/>
          <w:lang w:bidi="ar-SA"/>
        </w:rPr>
        <w:t>به بيت شمس ولايت نزول اختر مبارك</w:t>
      </w:r>
    </w:p>
    <w:p>
      <w:pPr>
        <w:pStyle w:val="BookText"/>
        <w:rPr/>
      </w:pPr>
      <w:r>
        <w:rPr>
          <w:rFonts w:ascii="Amiri" w:hAnsi="Amiri" w:eastAsia="Amiri" w:cs="Amiri"/>
          <w:color w:val="111111"/>
          <w:sz w:val="28"/>
          <w:sz w:val="28"/>
          <w:szCs w:val="28"/>
          <w:rtl w:val="true"/>
          <w:lang w:bidi="ar-SA"/>
        </w:rPr>
        <w:t>طلوع حُسن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شد مكرّر مبارك</w:t>
      </w:r>
    </w:p>
    <w:p>
      <w:pPr>
        <w:pStyle w:val="BookText"/>
        <w:rPr/>
      </w:pPr>
      <w:r>
        <w:rPr>
          <w:rFonts w:ascii="Amiri" w:hAnsi="Amiri" w:eastAsia="Amiri" w:cs="Amiri"/>
          <w:color w:val="111111"/>
          <w:sz w:val="28"/>
          <w:sz w:val="28"/>
          <w:szCs w:val="28"/>
          <w:rtl w:val="true"/>
          <w:lang w:bidi="ar-SA"/>
        </w:rPr>
        <w:t>جمال احمد مبارك جلال داور مبارك</w:t>
      </w:r>
    </w:p>
    <w:p>
      <w:pPr>
        <w:pStyle w:val="BookText"/>
        <w:rPr/>
      </w:pPr>
      <w:r>
        <w:rPr>
          <w:rFonts w:ascii="Amiri" w:hAnsi="Amiri" w:eastAsia="Amiri" w:cs="Amiri"/>
          <w:color w:val="111111"/>
          <w:sz w:val="28"/>
          <w:sz w:val="28"/>
          <w:szCs w:val="28"/>
          <w:rtl w:val="true"/>
          <w:lang w:bidi="ar-SA"/>
        </w:rPr>
        <w:t>نشاط زهرا مبارك سرور حيدر مبارك</w:t>
      </w:r>
    </w:p>
    <w:p>
      <w:pPr>
        <w:pStyle w:val="BookText"/>
        <w:rPr/>
      </w:pPr>
      <w:r>
        <w:rPr>
          <w:rFonts w:ascii="Amiri" w:hAnsi="Amiri" w:eastAsia="Amiri" w:cs="Amiri"/>
          <w:color w:val="111111"/>
          <w:sz w:val="28"/>
          <w:sz w:val="28"/>
          <w:szCs w:val="28"/>
          <w:rtl w:val="true"/>
          <w:lang w:bidi="ar-SA"/>
        </w:rPr>
        <w:t>ولادت نجل احمد عليّ اكبر مبارك</w:t>
      </w:r>
    </w:p>
    <w:p>
      <w:pPr>
        <w:pStyle w:val="BookText"/>
        <w:rPr/>
      </w:pPr>
      <w:r>
        <w:rPr>
          <w:rFonts w:ascii="Amiri" w:hAnsi="Amiri" w:eastAsia="Amiri" w:cs="Amiri"/>
          <w:color w:val="111111"/>
          <w:sz w:val="28"/>
          <w:sz w:val="28"/>
          <w:szCs w:val="28"/>
          <w:rtl w:val="true"/>
          <w:lang w:bidi="ar-SA"/>
        </w:rPr>
        <w:t>به بزم آل محمّد بيا كه احمد به بيني</w:t>
      </w:r>
    </w:p>
    <w:p>
      <w:pPr>
        <w:pStyle w:val="BookText"/>
        <w:rPr/>
      </w:pPr>
      <w:r>
        <w:rPr>
          <w:rFonts w:ascii="Amiri" w:hAnsi="Amiri" w:eastAsia="Amiri" w:cs="Amiri"/>
          <w:color w:val="111111"/>
          <w:sz w:val="28"/>
          <w:sz w:val="28"/>
          <w:szCs w:val="28"/>
          <w:rtl w:val="true"/>
          <w:lang w:bidi="ar-SA"/>
        </w:rPr>
        <w:t>بيا كه احمد ببيني فروغ سرمد به بيني</w:t>
      </w:r>
    </w:p>
    <w:p>
      <w:pPr>
        <w:pStyle w:val="BookText"/>
        <w:rPr/>
      </w:pPr>
      <w:r>
        <w:rPr>
          <w:rFonts w:ascii="Amiri" w:hAnsi="Amiri" w:eastAsia="Amiri" w:cs="Amiri"/>
          <w:color w:val="111111"/>
          <w:sz w:val="28"/>
          <w:sz w:val="28"/>
          <w:szCs w:val="28"/>
          <w:rtl w:val="true"/>
          <w:lang w:bidi="ar-SA"/>
        </w:rPr>
        <w:t>فروغ سرمد ببيني جمال بي حد به بيني</w:t>
      </w:r>
    </w:p>
    <w:p>
      <w:pPr>
        <w:pStyle w:val="BookText"/>
        <w:rPr/>
      </w:pPr>
      <w:r>
        <w:rPr>
          <w:rFonts w:ascii="Amiri" w:hAnsi="Amiri" w:eastAsia="Amiri" w:cs="Amiri"/>
          <w:color w:val="111111"/>
          <w:sz w:val="28"/>
          <w:sz w:val="28"/>
          <w:szCs w:val="28"/>
          <w:rtl w:val="true"/>
          <w:lang w:bidi="ar-SA"/>
        </w:rPr>
        <w:t>جمال بي حد ببيني رسول امجد به بيني</w:t>
      </w:r>
    </w:p>
    <w:p>
      <w:pPr>
        <w:pStyle w:val="BookText"/>
        <w:rPr/>
      </w:pPr>
      <w:r>
        <w:rPr>
          <w:rFonts w:ascii="Amiri" w:hAnsi="Amiri" w:eastAsia="Amiri" w:cs="Amiri"/>
          <w:color w:val="111111"/>
          <w:sz w:val="28"/>
          <w:sz w:val="28"/>
          <w:szCs w:val="28"/>
          <w:rtl w:val="true"/>
          <w:lang w:bidi="ar-SA"/>
        </w:rPr>
        <w:t>رسول امجد ببيني علي محمّد به بيني</w:t>
      </w:r>
    </w:p>
    <w:p>
      <w:pPr>
        <w:pStyle w:val="BookText"/>
        <w:rPr/>
      </w:pPr>
      <w:r>
        <w:rPr>
          <w:rFonts w:ascii="IRNazanin" w:hAnsi="IRNazanin" w:eastAsia="IRNazanin"/>
          <w:color w:val="111111"/>
          <w:sz w:val="28"/>
          <w:sz w:val="28"/>
          <w:szCs w:val="28"/>
          <w:rtl w:val="true"/>
          <w:lang w:bidi="fa-IR"/>
        </w:rPr>
        <w:t>علي، محمّد، شما را طلوع ديگر مبارك</w:t>
      </w:r>
    </w:p>
    <w:p>
      <w:pPr>
        <w:pStyle w:val="BookText"/>
        <w:rPr/>
      </w:pPr>
      <w:r>
        <w:rPr>
          <w:rFonts w:ascii="IRNazanin" w:hAnsi="IRNazanin" w:eastAsia="IRNazanin"/>
          <w:color w:val="111111"/>
          <w:sz w:val="28"/>
          <w:sz w:val="28"/>
          <w:szCs w:val="28"/>
          <w:rtl w:val="true"/>
          <w:lang w:bidi="fa-IR"/>
        </w:rPr>
        <w:t>به چشم چشم الهي دمي كه صورت گشايد</w:t>
      </w:r>
    </w:p>
    <w:p>
      <w:pPr>
        <w:pStyle w:val="BookText"/>
        <w:rPr/>
      </w:pPr>
      <w:r>
        <w:rPr>
          <w:rFonts w:ascii="IRNazanin" w:hAnsi="IRNazanin" w:eastAsia="IRNazanin"/>
          <w:color w:val="111111"/>
          <w:sz w:val="28"/>
          <w:sz w:val="28"/>
          <w:szCs w:val="28"/>
          <w:rtl w:val="true"/>
          <w:lang w:bidi="fa-IR"/>
        </w:rPr>
        <w:t>به هر نگاهش زبابا هزار دل مي ربايد</w:t>
      </w:r>
    </w:p>
    <w:p>
      <w:pPr>
        <w:pStyle w:val="BookText"/>
        <w:rPr/>
      </w:pPr>
      <w:r>
        <w:rPr>
          <w:rFonts w:ascii="Amiri" w:hAnsi="Amiri" w:eastAsia="Amiri" w:cs="Amiri"/>
          <w:color w:val="111111"/>
          <w:sz w:val="28"/>
          <w:sz w:val="28"/>
          <w:szCs w:val="28"/>
          <w:rtl w:val="true"/>
          <w:lang w:bidi="ar-SA"/>
        </w:rPr>
        <w:t xml:space="preserve">سزد كه شخص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 او را سرايد</w:t>
      </w:r>
    </w:p>
    <w:p>
      <w:pPr>
        <w:pStyle w:val="BookText"/>
        <w:rPr/>
      </w:pPr>
      <w:r>
        <w:rPr>
          <w:rFonts w:ascii="Amiri" w:hAnsi="Amiri" w:eastAsia="Amiri" w:cs="Amiri"/>
          <w:color w:val="111111"/>
          <w:sz w:val="28"/>
          <w:sz w:val="28"/>
          <w:szCs w:val="28"/>
          <w:rtl w:val="true"/>
          <w:lang w:bidi="ar-SA"/>
        </w:rPr>
        <w:t>سلام بر آن جمالي كه دشمن او را ستايد</w:t>
      </w:r>
    </w:p>
    <w:p>
      <w:pPr>
        <w:pStyle w:val="BookText"/>
        <w:rPr/>
      </w:pPr>
      <w:r>
        <w:rPr>
          <w:rFonts w:ascii="IRNazanin" w:hAnsi="IRNazanin" w:eastAsia="IRNazanin"/>
          <w:color w:val="111111"/>
          <w:sz w:val="28"/>
          <w:sz w:val="28"/>
          <w:szCs w:val="28"/>
          <w:rtl w:val="true"/>
          <w:lang w:bidi="fa-IR"/>
        </w:rPr>
        <w:t>به وقت ديدار او دل به ياد پيغمبر آيد</w:t>
      </w:r>
    </w:p>
    <w:p>
      <w:pPr>
        <w:pStyle w:val="BookText"/>
        <w:rPr/>
      </w:pPr>
      <w:r>
        <w:rPr>
          <w:rFonts w:ascii="IRNazanin" w:hAnsi="IRNazanin" w:eastAsia="IRNazanin"/>
          <w:color w:val="111111"/>
          <w:sz w:val="28"/>
          <w:sz w:val="28"/>
          <w:szCs w:val="28"/>
          <w:rtl w:val="true"/>
          <w:lang w:bidi="fa-IR"/>
        </w:rPr>
        <w:t>چنين شكوه و جلال و جمال و منظر مبارك</w:t>
      </w:r>
    </w:p>
    <w:p>
      <w:pPr>
        <w:pStyle w:val="BookText"/>
        <w:rPr/>
      </w:pPr>
      <w:r>
        <w:rPr>
          <w:rFonts w:ascii="IRNazanin" w:hAnsi="IRNazanin" w:eastAsia="IRNazanin"/>
          <w:color w:val="111111"/>
          <w:sz w:val="28"/>
          <w:sz w:val="28"/>
          <w:szCs w:val="28"/>
          <w:rtl w:val="true"/>
          <w:lang w:bidi="fa-IR"/>
        </w:rPr>
        <w:t>حسين و عبّاس و زينب گرفته بر روي دستش</w:t>
      </w:r>
    </w:p>
    <w:p>
      <w:pPr>
        <w:pStyle w:val="BookText"/>
        <w:rPr/>
      </w:pPr>
      <w:r>
        <w:rPr>
          <w:rFonts w:ascii="IRNazanin" w:hAnsi="IRNazanin" w:eastAsia="IRNazanin"/>
          <w:color w:val="111111"/>
          <w:sz w:val="28"/>
          <w:sz w:val="28"/>
          <w:szCs w:val="28"/>
          <w:rtl w:val="true"/>
          <w:lang w:bidi="fa-IR"/>
        </w:rPr>
        <w:t>زنند گل بوسه بر رخ به ياد عهد الستش</w:t>
      </w:r>
    </w:p>
    <w:p>
      <w:pPr>
        <w:pStyle w:val="BookText"/>
        <w:rPr/>
      </w:pPr>
      <w:r>
        <w:rPr>
          <w:rFonts w:ascii="IRNazanin" w:hAnsi="IRNazanin" w:eastAsia="IRNazanin"/>
          <w:color w:val="111111"/>
          <w:sz w:val="28"/>
          <w:sz w:val="28"/>
          <w:szCs w:val="28"/>
          <w:rtl w:val="true"/>
          <w:lang w:bidi="fa-IR"/>
        </w:rPr>
        <w:t>سر بشر خاك راهش دل ملك پاي بستش</w:t>
      </w:r>
    </w:p>
    <w:p>
      <w:pPr>
        <w:pStyle w:val="BookText"/>
        <w:rPr/>
      </w:pPr>
      <w:r>
        <w:rPr>
          <w:rFonts w:ascii="IRNazanin" w:hAnsi="IRNazanin" w:eastAsia="IRNazanin"/>
          <w:color w:val="111111"/>
          <w:sz w:val="28"/>
          <w:sz w:val="28"/>
          <w:szCs w:val="28"/>
          <w:rtl w:val="true"/>
          <w:lang w:bidi="fa-IR"/>
        </w:rPr>
        <w:t>دل از پدر مي ربايد دو چشم يكتا پرستش</w:t>
      </w:r>
    </w:p>
    <w:p>
      <w:pPr>
        <w:pStyle w:val="BookText"/>
        <w:rPr/>
      </w:pPr>
      <w:r>
        <w:rPr>
          <w:rFonts w:ascii="IRNazanin" w:hAnsi="IRNazanin" w:eastAsia="IRNazanin"/>
          <w:color w:val="111111"/>
          <w:sz w:val="28"/>
          <w:sz w:val="28"/>
          <w:szCs w:val="28"/>
          <w:rtl w:val="true"/>
          <w:lang w:bidi="fa-IR"/>
        </w:rPr>
        <w:t>فداي يك تار گيسو وجود، با كلّ هستش</w:t>
      </w:r>
    </w:p>
    <w:p>
      <w:pPr>
        <w:pStyle w:val="BookText"/>
        <w:rPr/>
      </w:pPr>
      <w:r>
        <w:rPr>
          <w:rFonts w:ascii="Amiri" w:hAnsi="Amiri" w:eastAsia="Amiri" w:cs="Amiri"/>
          <w:color w:val="111111"/>
          <w:sz w:val="28"/>
          <w:sz w:val="28"/>
          <w:szCs w:val="28"/>
          <w:rtl w:val="true"/>
          <w:lang w:bidi="ar-SA"/>
        </w:rPr>
        <w:t>ملاحت طلعت او به صنع داور مبارك</w:t>
      </w:r>
    </w:p>
    <w:p>
      <w:pPr>
        <w:pStyle w:val="BookText"/>
        <w:rPr/>
      </w:pPr>
      <w:r>
        <w:rPr>
          <w:rFonts w:ascii="Amiri" w:hAnsi="Amiri" w:eastAsia="Amiri" w:cs="Amiri"/>
          <w:color w:val="111111"/>
          <w:sz w:val="28"/>
          <w:sz w:val="28"/>
          <w:szCs w:val="28"/>
          <w:rtl w:val="true"/>
          <w:lang w:bidi="ar-SA"/>
        </w:rPr>
        <w:t>حسين و ليلا و زينب شكفته از خنده ي او</w:t>
      </w:r>
    </w:p>
    <w:p>
      <w:pPr>
        <w:pStyle w:val="BookText"/>
        <w:rPr/>
      </w:pPr>
      <w:r>
        <w:rPr>
          <w:rFonts w:ascii="IRNazanin" w:hAnsi="IRNazanin" w:eastAsia="IRNazanin"/>
          <w:color w:val="111111"/>
          <w:sz w:val="28"/>
          <w:sz w:val="28"/>
          <w:szCs w:val="28"/>
          <w:rtl w:val="true"/>
          <w:lang w:bidi="fa-IR"/>
        </w:rPr>
        <w:t xml:space="preserve">چراغ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رخشنده ي او</w:t>
      </w:r>
    </w:p>
    <w:p>
      <w:pPr>
        <w:pStyle w:val="BookText"/>
        <w:rPr/>
      </w:pPr>
      <w:r>
        <w:rPr>
          <w:rFonts w:ascii="Amiri" w:hAnsi="Amiri" w:eastAsia="Amiri" w:cs="Amiri"/>
          <w:color w:val="111111"/>
          <w:sz w:val="28"/>
          <w:sz w:val="28"/>
          <w:szCs w:val="28"/>
          <w:rtl w:val="true"/>
          <w:lang w:bidi="ar-SA"/>
        </w:rPr>
        <w:t>كمال ايمان، شهامت، وفا ادب، زنده ي او</w:t>
      </w:r>
    </w:p>
    <w:p>
      <w:pPr>
        <w:pStyle w:val="BookText"/>
        <w:rPr/>
      </w:pPr>
      <w:r>
        <w:rPr>
          <w:rFonts w:ascii="Amiri" w:hAnsi="Amiri" w:eastAsia="Amiri" w:cs="Amiri"/>
          <w:color w:val="111111"/>
          <w:sz w:val="28"/>
          <w:sz w:val="28"/>
          <w:szCs w:val="28"/>
          <w:rtl w:val="true"/>
          <w:lang w:bidi="ar-SA"/>
        </w:rPr>
        <w:t>جلال، عزّت، كرامت، شرف، كمين بنده ي او</w:t>
      </w:r>
    </w:p>
    <w:p>
      <w:pPr>
        <w:pStyle w:val="BookText"/>
        <w:rPr/>
      </w:pPr>
      <w:r>
        <w:rPr>
          <w:rFonts w:ascii="Amiri" w:hAnsi="Amiri" w:eastAsia="Amiri" w:cs="Amiri"/>
          <w:color w:val="111111"/>
          <w:sz w:val="28"/>
          <w:sz w:val="28"/>
          <w:szCs w:val="28"/>
          <w:rtl w:val="true"/>
          <w:lang w:bidi="ar-SA"/>
        </w:rPr>
        <w:t>هماره نام نكوي علي برازنده ي او</w:t>
      </w:r>
    </w:p>
    <w:p>
      <w:pPr>
        <w:pStyle w:val="BookText"/>
        <w:rPr/>
      </w:pPr>
      <w:r>
        <w:rPr>
          <w:rFonts w:ascii="IRNazanin" w:hAnsi="IRNazanin" w:eastAsia="IRNazanin"/>
          <w:color w:val="111111"/>
          <w:sz w:val="28"/>
          <w:sz w:val="28"/>
          <w:szCs w:val="28"/>
          <w:rtl w:val="true"/>
          <w:lang w:bidi="fa-IR"/>
        </w:rPr>
        <w:t>به خاندان ولايت عليّ ديگر مبارك</w:t>
      </w:r>
    </w:p>
    <w:p>
      <w:pPr>
        <w:pStyle w:val="BookText"/>
        <w:rPr/>
      </w:pPr>
      <w:r>
        <w:rPr>
          <w:rFonts w:ascii="Amiri" w:hAnsi="Amiri" w:eastAsia="Amiri" w:cs="Amiri"/>
          <w:color w:val="111111"/>
          <w:sz w:val="28"/>
          <w:sz w:val="28"/>
          <w:szCs w:val="28"/>
          <w:rtl w:val="true"/>
          <w:lang w:bidi="ar-SA"/>
        </w:rPr>
        <w:t xml:space="preserve">تمام خلقش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خويش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حسنش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رويش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شعاع چشمش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 مويش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عطر و بويش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گفتگويش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ديده ي جدّ و مام و اب و عمويش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او شكوه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زپاي تا سر مبارك</w:t>
      </w:r>
    </w:p>
    <w:p>
      <w:pPr>
        <w:pStyle w:val="BookText"/>
        <w:rPr/>
      </w:pPr>
      <w:r>
        <w:rPr>
          <w:rFonts w:ascii="IRNazanin" w:hAnsi="IRNazanin" w:eastAsia="IRNazanin"/>
          <w:color w:val="111111"/>
          <w:sz w:val="28"/>
          <w:sz w:val="28"/>
          <w:szCs w:val="28"/>
          <w:rtl w:val="true"/>
          <w:lang w:bidi="fa-IR"/>
        </w:rPr>
        <w:t>حقيقت مصطفي و جلالت چار امامش</w:t>
      </w:r>
    </w:p>
    <w:p>
      <w:pPr>
        <w:pStyle w:val="BookText"/>
        <w:rPr/>
      </w:pPr>
      <w:r>
        <w:rPr>
          <w:rFonts w:ascii="IRNazanin" w:hAnsi="IRNazanin" w:eastAsia="IRNazanin"/>
          <w:color w:val="111111"/>
          <w:sz w:val="28"/>
          <w:sz w:val="28"/>
          <w:szCs w:val="28"/>
          <w:rtl w:val="true"/>
          <w:lang w:bidi="fa-IR"/>
        </w:rPr>
        <w:t>سلام داور به جدّ و به جدّه و باب و مامش</w:t>
      </w:r>
    </w:p>
    <w:p>
      <w:pPr>
        <w:pStyle w:val="BookText"/>
        <w:rPr/>
      </w:pPr>
      <w:r>
        <w:rPr>
          <w:rFonts w:ascii="IRNazanin" w:hAnsi="IRNazanin" w:eastAsia="IRNazanin"/>
          <w:color w:val="111111"/>
          <w:sz w:val="28"/>
          <w:sz w:val="28"/>
          <w:szCs w:val="28"/>
          <w:rtl w:val="true"/>
          <w:lang w:bidi="fa-IR"/>
        </w:rPr>
        <w:t>جلال زهرا جلالش مقام عصمت مقامش</w:t>
      </w:r>
    </w:p>
    <w:p>
      <w:pPr>
        <w:pStyle w:val="BookText"/>
        <w:rPr/>
      </w:pPr>
      <w:r>
        <w:rPr>
          <w:rFonts w:ascii="Amiri" w:hAnsi="Amiri" w:eastAsia="Amiri" w:cs="Amiri"/>
          <w:color w:val="111111"/>
          <w:sz w:val="28"/>
          <w:sz w:val="28"/>
          <w:szCs w:val="28"/>
          <w:rtl w:val="true"/>
          <w:lang w:bidi="ar-SA"/>
        </w:rPr>
        <w:t>علي است آري، از آن رو، علي نهادند نامش</w:t>
      </w:r>
    </w:p>
    <w:p>
      <w:pPr>
        <w:pStyle w:val="BookText"/>
        <w:rPr/>
      </w:pPr>
      <w:r>
        <w:rPr>
          <w:rFonts w:ascii="Amiri" w:hAnsi="Amiri" w:eastAsia="Amiri" w:cs="Amiri"/>
          <w:color w:val="111111"/>
          <w:sz w:val="28"/>
          <w:sz w:val="28"/>
          <w:szCs w:val="28"/>
          <w:rtl w:val="true"/>
          <w:lang w:bidi="ar-SA"/>
        </w:rPr>
        <w:t>زحيّ داور درودش زكلّ خلقت سلامش</w:t>
      </w:r>
    </w:p>
    <w:p>
      <w:pPr>
        <w:pStyle w:val="BookText"/>
        <w:rPr/>
      </w:pPr>
      <w:r>
        <w:rPr>
          <w:rFonts w:ascii="IRNazanin" w:hAnsi="IRNazanin" w:eastAsia="IRNazanin"/>
          <w:color w:val="111111"/>
          <w:sz w:val="28"/>
          <w:sz w:val="28"/>
          <w:szCs w:val="28"/>
          <w:rtl w:val="true"/>
          <w:lang w:bidi="fa-IR"/>
        </w:rPr>
        <w:t>ولادت اين پسر را بگو به مادر مبارك</w:t>
      </w:r>
    </w:p>
    <w:p>
      <w:pPr>
        <w:pStyle w:val="BookText"/>
        <w:rPr/>
      </w:pPr>
      <w:r>
        <w:rPr>
          <w:rFonts w:ascii="Amiri" w:hAnsi="Amiri" w:eastAsia="Amiri" w:cs="Amiri"/>
          <w:color w:val="111111"/>
          <w:sz w:val="28"/>
          <w:sz w:val="28"/>
          <w:szCs w:val="28"/>
          <w:rtl w:val="true"/>
          <w:lang w:bidi="ar-SA"/>
        </w:rPr>
        <w:t>به كلّ مخلوق، مولا به ملك معبود، والي</w:t>
      </w:r>
    </w:p>
    <w:p>
      <w:pPr>
        <w:pStyle w:val="BookText"/>
        <w:rPr/>
      </w:pPr>
      <w:r>
        <w:rPr>
          <w:rFonts w:ascii="Amiri" w:hAnsi="Amiri" w:eastAsia="Amiri" w:cs="Amiri"/>
          <w:color w:val="111111"/>
          <w:sz w:val="28"/>
          <w:sz w:val="28"/>
          <w:szCs w:val="28"/>
          <w:rtl w:val="true"/>
          <w:lang w:bidi="ar-SA"/>
        </w:rPr>
        <w:t>وجود او كربلايي زدوره ي خردسالي</w:t>
      </w:r>
    </w:p>
    <w:p>
      <w:pPr>
        <w:pStyle w:val="BookText"/>
        <w:rPr/>
      </w:pPr>
      <w:r>
        <w:rPr>
          <w:rFonts w:ascii="Amiri" w:hAnsi="Amiri" w:eastAsia="Amiri" w:cs="Amiri"/>
          <w:color w:val="111111"/>
          <w:sz w:val="28"/>
          <w:sz w:val="28"/>
          <w:szCs w:val="28"/>
          <w:rtl w:val="true"/>
          <w:lang w:bidi="ar-SA"/>
        </w:rPr>
        <w:t>زشوق و شور شهادت هماره حالي به حالي</w:t>
      </w:r>
    </w:p>
    <w:p>
      <w:pPr>
        <w:pStyle w:val="BookText"/>
        <w:rPr/>
      </w:pPr>
      <w:r>
        <w:rPr>
          <w:rFonts w:ascii="Amiri" w:hAnsi="Amiri" w:eastAsia="Amiri" w:cs="Amiri"/>
          <w:color w:val="111111"/>
          <w:sz w:val="28"/>
          <w:sz w:val="28"/>
          <w:szCs w:val="28"/>
          <w:rtl w:val="true"/>
          <w:lang w:bidi="ar-SA"/>
        </w:rPr>
        <w:t xml:space="preserve">شبيه جدّش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مولي الموالي</w:t>
      </w:r>
    </w:p>
    <w:p>
      <w:pPr>
        <w:pStyle w:val="BookText"/>
        <w:rPr/>
      </w:pPr>
      <w:r>
        <w:rPr>
          <w:rFonts w:ascii="IRNazanin" w:hAnsi="IRNazanin" w:eastAsia="IRNazanin"/>
          <w:color w:val="111111"/>
          <w:sz w:val="28"/>
          <w:sz w:val="28"/>
          <w:szCs w:val="28"/>
          <w:rtl w:val="true"/>
          <w:lang w:bidi="fa-IR"/>
        </w:rPr>
        <w:t>به پيش سر و قد او قد شهادت هلالي</w:t>
      </w:r>
    </w:p>
    <w:p>
      <w:pPr>
        <w:pStyle w:val="BookText"/>
        <w:rPr/>
      </w:pPr>
      <w:r>
        <w:rPr>
          <w:rFonts w:ascii="IRNazanin" w:hAnsi="IRNazanin" w:eastAsia="IRNazanin"/>
          <w:color w:val="111111"/>
          <w:sz w:val="28"/>
          <w:sz w:val="28"/>
          <w:szCs w:val="28"/>
          <w:rtl w:val="true"/>
          <w:lang w:bidi="fa-IR"/>
        </w:rPr>
        <w:t>هزار زخمش به پيكر زتير و خنجر مبارك</w:t>
      </w:r>
    </w:p>
    <w:p>
      <w:pPr>
        <w:pStyle w:val="BookText"/>
        <w:rPr/>
      </w:pPr>
      <w:r>
        <w:rPr>
          <w:rFonts w:ascii="IRNazanin" w:hAnsi="IRNazanin" w:eastAsia="IRNazanin"/>
          <w:color w:val="111111"/>
          <w:sz w:val="28"/>
          <w:sz w:val="28"/>
          <w:szCs w:val="28"/>
          <w:rtl w:val="true"/>
          <w:lang w:bidi="fa-IR"/>
        </w:rPr>
        <w:t>به دل تجلاّي داور به چهره تصوير حيدر</w:t>
      </w:r>
    </w:p>
    <w:p>
      <w:pPr>
        <w:pStyle w:val="BookText"/>
        <w:rPr/>
      </w:pPr>
      <w:r>
        <w:rPr>
          <w:rFonts w:ascii="Amiri" w:hAnsi="Amiri" w:eastAsia="Amiri" w:cs="Amiri"/>
          <w:color w:val="111111"/>
          <w:sz w:val="28"/>
          <w:sz w:val="28"/>
          <w:szCs w:val="28"/>
          <w:rtl w:val="true"/>
          <w:lang w:bidi="ar-SA"/>
        </w:rPr>
        <w:t>به سينه اخلاص زهرا به دست شمشير حيدر</w:t>
      </w:r>
    </w:p>
    <w:p>
      <w:pPr>
        <w:pStyle w:val="BookText"/>
        <w:rPr/>
      </w:pPr>
      <w:r>
        <w:rPr>
          <w:rFonts w:ascii="Amiri" w:hAnsi="Amiri" w:eastAsia="Amiri" w:cs="Amiri"/>
          <w:color w:val="111111"/>
          <w:sz w:val="28"/>
          <w:sz w:val="28"/>
          <w:szCs w:val="28"/>
          <w:rtl w:val="true"/>
          <w:lang w:bidi="ar-SA"/>
        </w:rPr>
        <w:t>دعا مناجات بابا، صداش تكبير حيدر</w:t>
      </w:r>
    </w:p>
    <w:p>
      <w:pPr>
        <w:pStyle w:val="BookText"/>
        <w:rPr/>
      </w:pPr>
      <w:r>
        <w:rPr>
          <w:rFonts w:ascii="Amiri" w:hAnsi="Amiri" w:eastAsia="Amiri" w:cs="Amiri"/>
          <w:color w:val="111111"/>
          <w:sz w:val="28"/>
          <w:sz w:val="28"/>
          <w:szCs w:val="28"/>
          <w:rtl w:val="true"/>
          <w:lang w:bidi="ar-SA"/>
        </w:rPr>
        <w:t>جبين و خال و خط و رخ تمام تفسير حيدر</w:t>
      </w:r>
    </w:p>
    <w:p>
      <w:pPr>
        <w:pStyle w:val="BookText"/>
        <w:rPr/>
      </w:pPr>
      <w:r>
        <w:rPr>
          <w:rFonts w:ascii="Amiri" w:hAnsi="Amiri" w:eastAsia="Amiri" w:cs="Amiri"/>
          <w:color w:val="111111"/>
          <w:sz w:val="28"/>
          <w:sz w:val="28"/>
          <w:szCs w:val="28"/>
          <w:rtl w:val="true"/>
          <w:lang w:bidi="ar-SA"/>
        </w:rPr>
        <w:t>به بزم ها عبد صالح به رزم ها شير حيدر</w:t>
      </w:r>
    </w:p>
    <w:p>
      <w:pPr>
        <w:pStyle w:val="BookText"/>
        <w:rPr/>
      </w:pPr>
      <w:r>
        <w:rPr>
          <w:rFonts w:ascii="IRNazanin" w:hAnsi="IRNazanin" w:eastAsia="IRNazanin"/>
          <w:color w:val="111111"/>
          <w:sz w:val="28"/>
          <w:sz w:val="28"/>
          <w:szCs w:val="28"/>
          <w:rtl w:val="true"/>
          <w:lang w:bidi="fa-IR"/>
        </w:rPr>
        <w:t>امام سجّادِ ما را چنين برادر مبارك</w:t>
      </w:r>
    </w:p>
    <w:p>
      <w:pPr>
        <w:pStyle w:val="BookText"/>
        <w:rPr/>
      </w:pPr>
      <w:r>
        <w:rPr>
          <w:rFonts w:ascii="Amiri" w:hAnsi="Amiri" w:eastAsia="Amiri" w:cs="Amiri"/>
          <w:color w:val="111111"/>
          <w:sz w:val="28"/>
          <w:sz w:val="28"/>
          <w:szCs w:val="28"/>
          <w:rtl w:val="true"/>
          <w:lang w:bidi="ar-SA"/>
        </w:rPr>
        <w:t>فتاده آتش به دريا زهرم داغ لب او</w:t>
      </w:r>
    </w:p>
    <w:p>
      <w:pPr>
        <w:pStyle w:val="BookText"/>
        <w:rPr/>
      </w:pPr>
      <w:r>
        <w:rPr>
          <w:rFonts w:ascii="Amiri" w:hAnsi="Amiri" w:eastAsia="Amiri" w:cs="Amiri"/>
          <w:color w:val="111111"/>
          <w:sz w:val="28"/>
          <w:sz w:val="28"/>
          <w:szCs w:val="28"/>
          <w:rtl w:val="true"/>
          <w:lang w:bidi="ar-SA"/>
        </w:rPr>
        <w:t>به سينه ها تا قيامت شرار تاب و تب او</w:t>
      </w:r>
    </w:p>
    <w:p>
      <w:pPr>
        <w:pStyle w:val="BookText"/>
        <w:rPr/>
      </w:pPr>
      <w:r>
        <w:rPr>
          <w:rFonts w:ascii="IRNazanin" w:hAnsi="IRNazanin" w:eastAsia="IRNazanin"/>
          <w:color w:val="111111"/>
          <w:sz w:val="28"/>
          <w:sz w:val="28"/>
          <w:szCs w:val="28"/>
          <w:rtl w:val="true"/>
          <w:lang w:bidi="fa-IR"/>
        </w:rPr>
        <w:t>گرفته روح عبادت شب از نماز شب او</w:t>
      </w:r>
    </w:p>
    <w:p>
      <w:pPr>
        <w:pStyle w:val="BookText"/>
        <w:rPr/>
      </w:pPr>
      <w:r>
        <w:rPr>
          <w:rFonts w:ascii="Amiri" w:hAnsi="Amiri" w:eastAsia="Amiri" w:cs="Amiri"/>
          <w:color w:val="111111"/>
          <w:sz w:val="28"/>
          <w:sz w:val="28"/>
          <w:szCs w:val="28"/>
          <w:rtl w:val="true"/>
          <w:lang w:bidi="ar-SA"/>
        </w:rPr>
        <w:t>ملك دل از دست داده به نغمه ي يارب او</w:t>
      </w:r>
    </w:p>
    <w:p>
      <w:pPr>
        <w:pStyle w:val="BookText"/>
        <w:rPr/>
      </w:pPr>
      <w:r>
        <w:rPr>
          <w:rFonts w:ascii="IRNazanin" w:hAnsi="IRNazanin" w:eastAsia="IRNazanin"/>
          <w:color w:val="111111"/>
          <w:sz w:val="28"/>
          <w:sz w:val="28"/>
          <w:szCs w:val="28"/>
          <w:rtl w:val="true"/>
          <w:lang w:bidi="fa-IR"/>
        </w:rPr>
        <w:t>چراغ جان جوانان تجلّي مكتب او</w:t>
      </w:r>
    </w:p>
    <w:p>
      <w:pPr>
        <w:pStyle w:val="BookText"/>
        <w:rPr/>
      </w:pPr>
      <w:r>
        <w:rPr>
          <w:rFonts w:ascii="IRNazanin" w:hAnsi="IRNazanin" w:eastAsia="IRNazanin"/>
          <w:color w:val="111111"/>
          <w:sz w:val="28"/>
          <w:sz w:val="28"/>
          <w:szCs w:val="28"/>
          <w:rtl w:val="true"/>
          <w:lang w:bidi="fa-IR"/>
        </w:rPr>
        <w:t>به نسل پاك جوان اين خجسته رهبر مبارك</w:t>
      </w:r>
    </w:p>
    <w:p>
      <w:pPr>
        <w:pStyle w:val="BookText"/>
        <w:rPr/>
      </w:pPr>
      <w:r>
        <w:rPr>
          <w:rFonts w:ascii="Amiri" w:hAnsi="Amiri" w:eastAsia="Amiri" w:cs="Amiri"/>
          <w:color w:val="111111"/>
          <w:sz w:val="28"/>
          <w:sz w:val="28"/>
          <w:szCs w:val="28"/>
          <w:rtl w:val="true"/>
          <w:lang w:bidi="ar-SA"/>
        </w:rPr>
        <w:t>عروج ايثار و ايمان عليك منّي سلامش</w:t>
      </w:r>
    </w:p>
    <w:p>
      <w:pPr>
        <w:pStyle w:val="BookText"/>
        <w:rPr/>
      </w:pPr>
      <w:r>
        <w:rPr>
          <w:rFonts w:ascii="Amiri" w:hAnsi="Amiri" w:eastAsia="Amiri" w:cs="Amiri"/>
          <w:color w:val="111111"/>
          <w:sz w:val="28"/>
          <w:sz w:val="28"/>
          <w:szCs w:val="28"/>
          <w:rtl w:val="true"/>
          <w:lang w:bidi="ar-SA"/>
        </w:rPr>
        <w:t>به ذات معبود، ممسوس، زهي جلال و مقامش</w:t>
      </w:r>
    </w:p>
    <w:p>
      <w:pPr>
        <w:pStyle w:val="BookText"/>
        <w:rPr/>
      </w:pPr>
      <w:r>
        <w:rPr>
          <w:rFonts w:ascii="IRNazanin" w:hAnsi="IRNazanin" w:eastAsia="IRNazanin"/>
          <w:color w:val="111111"/>
          <w:sz w:val="28"/>
          <w:sz w:val="28"/>
          <w:szCs w:val="28"/>
          <w:rtl w:val="true"/>
          <w:lang w:bidi="fa-IR"/>
        </w:rPr>
        <w:t>پيام احمد رسانده به موج خون بر امامش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كرب و بلاهات كتاب خون و قيامش</w:t>
      </w:r>
    </w:p>
    <w:p>
      <w:pPr>
        <w:pStyle w:val="BookText"/>
        <w:rPr/>
      </w:pPr>
      <w:r>
        <w:rPr>
          <w:rFonts w:ascii="Amiri" w:hAnsi="Amiri" w:eastAsia="Amiri" w:cs="Amiri"/>
          <w:color w:val="111111"/>
          <w:sz w:val="28"/>
          <w:sz w:val="28"/>
          <w:szCs w:val="28"/>
          <w:rtl w:val="true"/>
          <w:lang w:bidi="ar-SA"/>
        </w:rPr>
        <w:t xml:space="preserve">به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 بر، فضيلت ناتمامش</w:t>
      </w:r>
    </w:p>
    <w:p>
      <w:pPr>
        <w:pStyle w:val="BookText"/>
        <w:rPr/>
      </w:pPr>
      <w:r>
        <w:rPr>
          <w:rFonts w:ascii="Amiri" w:hAnsi="Amiri" w:eastAsia="Amiri" w:cs="Amiri"/>
          <w:color w:val="111111"/>
          <w:sz w:val="28"/>
          <w:sz w:val="28"/>
          <w:szCs w:val="28"/>
          <w:rtl w:val="true"/>
          <w:lang w:bidi="ar-SA"/>
        </w:rPr>
        <w:t>به طبع او اين عنايت به نخلش اين بر مبارك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ليلا كه پيغمبر آورده</w:t>
      </w:r>
    </w:p>
    <w:p>
      <w:pPr>
        <w:pStyle w:val="BookText"/>
        <w:rPr/>
      </w:pPr>
      <w:r>
        <w:rPr>
          <w:rFonts w:ascii="IRNazanin" w:hAnsi="IRNazanin" w:eastAsia="IRNazanin"/>
          <w:color w:val="111111"/>
          <w:sz w:val="28"/>
          <w:sz w:val="28"/>
          <w:szCs w:val="28"/>
          <w:rtl w:val="true"/>
          <w:lang w:bidi="fa-IR"/>
        </w:rPr>
        <w:t>گلي از گلستان جنان بهتر آورده</w:t>
      </w:r>
    </w:p>
    <w:p>
      <w:pPr>
        <w:pStyle w:val="BookText"/>
        <w:rPr/>
      </w:pPr>
      <w:r>
        <w:rPr>
          <w:rFonts w:ascii="Amiri" w:hAnsi="Amiri" w:eastAsia="Amiri" w:cs="Amiri"/>
          <w:color w:val="111111"/>
          <w:sz w:val="28"/>
          <w:sz w:val="28"/>
          <w:szCs w:val="28"/>
          <w:rtl w:val="true"/>
          <w:lang w:bidi="ar-SA"/>
        </w:rPr>
        <w:t>حسين و حسن زاده و يا حيدر آورده</w:t>
      </w:r>
    </w:p>
    <w:p>
      <w:pPr>
        <w:pStyle w:val="BookText"/>
        <w:rPr/>
      </w:pPr>
      <w:r>
        <w:rPr>
          <w:rFonts w:ascii="IRNazanin" w:hAnsi="IRNazanin" w:eastAsia="IRNazanin"/>
          <w:color w:val="111111"/>
          <w:sz w:val="28"/>
          <w:sz w:val="28"/>
          <w:szCs w:val="28"/>
          <w:rtl w:val="true"/>
          <w:lang w:bidi="fa-IR"/>
        </w:rPr>
        <w:t>و يا چارده معصوم به يك منظر آورده</w:t>
      </w:r>
    </w:p>
    <w:p>
      <w:pPr>
        <w:pStyle w:val="BookText"/>
        <w:rPr/>
      </w:pPr>
      <w:r>
        <w:rPr>
          <w:rFonts w:ascii="IRNazanin" w:hAnsi="IRNazanin" w:eastAsia="IRNazanin"/>
          <w:color w:val="111111"/>
          <w:sz w:val="28"/>
          <w:sz w:val="28"/>
          <w:szCs w:val="28"/>
          <w:rtl w:val="true"/>
          <w:lang w:bidi="fa-IR"/>
        </w:rPr>
        <w:t>ز گلزار سر سبز ولايت بر آورده</w:t>
      </w:r>
    </w:p>
    <w:p>
      <w:pPr>
        <w:pStyle w:val="BookText"/>
        <w:rPr/>
      </w:pPr>
      <w:r>
        <w:rPr>
          <w:rFonts w:ascii="Amiri" w:hAnsi="Amiri" w:eastAsia="Amiri" w:cs="Amiri"/>
          <w:color w:val="111111"/>
          <w:sz w:val="28"/>
          <w:sz w:val="28"/>
          <w:szCs w:val="28"/>
          <w:rtl w:val="true"/>
          <w:lang w:bidi="ar-SA"/>
        </w:rPr>
        <w:t>كه بر يوسف زهرا علي اكبر آورده</w:t>
      </w:r>
    </w:p>
    <w:p>
      <w:pPr>
        <w:pStyle w:val="BookText"/>
        <w:rPr/>
      </w:pPr>
      <w:r>
        <w:rPr>
          <w:rFonts w:ascii="Amiri" w:hAnsi="Amiri" w:eastAsia="Amiri" w:cs="Amiri"/>
          <w:color w:val="111111"/>
          <w:sz w:val="28"/>
          <w:sz w:val="28"/>
          <w:szCs w:val="28"/>
          <w:rtl w:val="true"/>
          <w:lang w:bidi="ar-SA"/>
        </w:rPr>
        <w:t>سلامٌ علي ليلا كه امشب قمر زاده</w:t>
      </w:r>
    </w:p>
    <w:p>
      <w:pPr>
        <w:pStyle w:val="BookText"/>
        <w:rPr/>
      </w:pPr>
      <w:r>
        <w:rPr>
          <w:rFonts w:ascii="Amiri" w:hAnsi="Amiri" w:eastAsia="Amiri" w:cs="Amiri"/>
          <w:color w:val="111111"/>
          <w:sz w:val="28"/>
          <w:sz w:val="28"/>
          <w:szCs w:val="28"/>
          <w:rtl w:val="true"/>
          <w:lang w:bidi="ar-SA"/>
        </w:rPr>
        <w:t>ز خورشيد تابنده فروزنده تر زاده</w:t>
      </w:r>
    </w:p>
    <w:p>
      <w:pPr>
        <w:pStyle w:val="BookText"/>
        <w:rPr/>
      </w:pPr>
      <w:r>
        <w:rPr>
          <w:rFonts w:ascii="IRNazanin" w:hAnsi="IRNazanin" w:eastAsia="IRNazanin"/>
          <w:color w:val="111111"/>
          <w:sz w:val="28"/>
          <w:sz w:val="28"/>
          <w:szCs w:val="28"/>
          <w:rtl w:val="true"/>
          <w:lang w:bidi="fa-IR"/>
        </w:rPr>
        <w:t>بتول دگر امشب حسين دگر زاده</w:t>
      </w:r>
    </w:p>
    <w:p>
      <w:pPr>
        <w:pStyle w:val="BookText"/>
        <w:rPr/>
      </w:pPr>
      <w:r>
        <w:rPr>
          <w:rFonts w:ascii="Amiri" w:hAnsi="Amiri" w:eastAsia="Amiri" w:cs="Amiri"/>
          <w:color w:val="111111"/>
          <w:sz w:val="28"/>
          <w:sz w:val="28"/>
          <w:szCs w:val="28"/>
          <w:rtl w:val="true"/>
          <w:lang w:bidi="ar-SA"/>
        </w:rPr>
        <w:t>خداوند زيبايي به شكل بشر زاده</w:t>
      </w:r>
    </w:p>
    <w:p>
      <w:pPr>
        <w:pStyle w:val="BookText"/>
        <w:rPr/>
      </w:pPr>
      <w:r>
        <w:rPr>
          <w:rFonts w:ascii="IRNazanin" w:hAnsi="IRNazanin" w:eastAsia="IRNazanin"/>
          <w:color w:val="111111"/>
          <w:sz w:val="28"/>
          <w:sz w:val="28"/>
          <w:szCs w:val="28"/>
          <w:rtl w:val="true"/>
          <w:lang w:bidi="fa-IR"/>
        </w:rPr>
        <w:t>فرشته ملك يا حور چه زيبا پسر زاده</w:t>
      </w:r>
    </w:p>
    <w:p>
      <w:pPr>
        <w:pStyle w:val="BookText"/>
        <w:rPr/>
      </w:pPr>
      <w:r>
        <w:rPr>
          <w:rFonts w:ascii="Amiri" w:hAnsi="Amiri" w:eastAsia="Amiri" w:cs="Amiri"/>
          <w:color w:val="111111"/>
          <w:sz w:val="28"/>
          <w:sz w:val="28"/>
          <w:szCs w:val="28"/>
          <w:rtl w:val="true"/>
          <w:lang w:bidi="ar-SA"/>
        </w:rPr>
        <w:t>فروغ دو صد خورشيد به يك اختر آورده</w:t>
      </w:r>
    </w:p>
    <w:p>
      <w:pPr>
        <w:pStyle w:val="BookText"/>
        <w:rPr/>
      </w:pPr>
      <w:r>
        <w:rPr>
          <w:rFonts w:ascii="Amiri" w:hAnsi="Amiri" w:eastAsia="Amiri" w:cs="Amiri"/>
          <w:color w:val="111111"/>
          <w:sz w:val="28"/>
          <w:sz w:val="28"/>
          <w:szCs w:val="28"/>
          <w:rtl w:val="true"/>
          <w:lang w:bidi="ar-SA"/>
        </w:rPr>
        <w:t>سلام خدا بادا به ليلا و فرزندش</w:t>
      </w:r>
    </w:p>
    <w:p>
      <w:pPr>
        <w:pStyle w:val="BookText"/>
        <w:rPr/>
      </w:pPr>
      <w:r>
        <w:rPr>
          <w:rFonts w:ascii="IRNazanin" w:hAnsi="IRNazanin" w:eastAsia="IRNazanin"/>
          <w:color w:val="111111"/>
          <w:sz w:val="28"/>
          <w:sz w:val="28"/>
          <w:szCs w:val="28"/>
          <w:rtl w:val="true"/>
          <w:lang w:bidi="fa-IR"/>
        </w:rPr>
        <w:t>چه فرزند دلبندي كه نبود همانندش</w:t>
      </w:r>
    </w:p>
    <w:p>
      <w:pPr>
        <w:pStyle w:val="BookText"/>
        <w:rPr/>
      </w:pPr>
      <w:r>
        <w:rPr>
          <w:rFonts w:ascii="IRNazanin" w:hAnsi="IRNazanin" w:eastAsia="IRNazanin"/>
          <w:color w:val="111111"/>
          <w:sz w:val="28"/>
          <w:sz w:val="28"/>
          <w:szCs w:val="28"/>
          <w:rtl w:val="true"/>
          <w:lang w:bidi="fa-IR"/>
        </w:rPr>
        <w:t>دهد جان به ثارالله ز گل هاي لبخندش</w:t>
      </w:r>
    </w:p>
    <w:p>
      <w:pPr>
        <w:pStyle w:val="BookText"/>
        <w:rPr/>
      </w:pPr>
      <w:r>
        <w:rPr>
          <w:rFonts w:ascii="IRNazanin" w:hAnsi="IRNazanin" w:eastAsia="IRNazanin"/>
          <w:color w:val="111111"/>
          <w:sz w:val="28"/>
          <w:sz w:val="28"/>
          <w:szCs w:val="28"/>
          <w:rtl w:val="true"/>
          <w:lang w:bidi="fa-IR"/>
        </w:rPr>
        <w:t>جمال رسول الله جلال خداوندش</w:t>
      </w:r>
    </w:p>
    <w:p>
      <w:pPr>
        <w:pStyle w:val="BookText"/>
        <w:rPr/>
      </w:pPr>
      <w:r>
        <w:rPr>
          <w:rFonts w:ascii="IRNazanin" w:hAnsi="IRNazanin" w:eastAsia="IRNazanin"/>
          <w:color w:val="111111"/>
          <w:sz w:val="28"/>
          <w:sz w:val="28"/>
          <w:szCs w:val="28"/>
          <w:rtl w:val="true"/>
          <w:lang w:bidi="fa-IR"/>
        </w:rPr>
        <w:t>خرد آستان بوسش شرف آبرومندش</w:t>
      </w:r>
    </w:p>
    <w:p>
      <w:pPr>
        <w:pStyle w:val="BookText"/>
        <w:rPr/>
      </w:pPr>
      <w:r>
        <w:rPr>
          <w:rFonts w:ascii="IRNazanin" w:hAnsi="IRNazanin" w:eastAsia="IRNazanin"/>
          <w:color w:val="111111"/>
          <w:sz w:val="28"/>
          <w:sz w:val="28"/>
          <w:szCs w:val="28"/>
          <w:rtl w:val="true"/>
          <w:lang w:bidi="fa-IR"/>
        </w:rPr>
        <w:t>ادب در پي تعظيم به خاكش سر آورده</w:t>
      </w:r>
    </w:p>
    <w:p>
      <w:pPr>
        <w:pStyle w:val="BookText"/>
        <w:rPr/>
      </w:pPr>
      <w:r>
        <w:rPr>
          <w:rFonts w:ascii="Amiri" w:hAnsi="Amiri" w:eastAsia="Amiri" w:cs="Amiri"/>
          <w:color w:val="111111"/>
          <w:sz w:val="28"/>
          <w:sz w:val="28"/>
          <w:szCs w:val="28"/>
          <w:rtl w:val="true"/>
          <w:lang w:bidi="ar-SA"/>
        </w:rPr>
        <w:t>الا ماه كنعاني بيا ماه زهرا بين</w:t>
      </w:r>
    </w:p>
    <w:p>
      <w:pPr>
        <w:pStyle w:val="BookText"/>
        <w:rPr/>
      </w:pPr>
      <w:r>
        <w:rPr>
          <w:rFonts w:ascii="Amiri" w:hAnsi="Amiri" w:eastAsia="Amiri" w:cs="Amiri"/>
          <w:color w:val="111111"/>
          <w:sz w:val="28"/>
          <w:sz w:val="28"/>
          <w:szCs w:val="28"/>
          <w:rtl w:val="true"/>
          <w:lang w:bidi="ar-SA"/>
        </w:rPr>
        <w:t>تمام ملاحت را به يك روي زيبا بين</w:t>
      </w:r>
    </w:p>
    <w:p>
      <w:pPr>
        <w:pStyle w:val="BookText"/>
        <w:rPr/>
      </w:pPr>
      <w:r>
        <w:rPr>
          <w:rFonts w:ascii="Amiri" w:hAnsi="Amiri" w:eastAsia="Amiri" w:cs="Amiri"/>
          <w:color w:val="111111"/>
          <w:sz w:val="28"/>
          <w:sz w:val="28"/>
          <w:szCs w:val="28"/>
          <w:rtl w:val="true"/>
          <w:lang w:bidi="ar-SA"/>
        </w:rPr>
        <w:t xml:space="preserve">به مصر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رخ حق تعالي بين</w:t>
      </w:r>
    </w:p>
    <w:p>
      <w:pPr>
        <w:pStyle w:val="BookText"/>
        <w:rPr/>
      </w:pPr>
      <w:r>
        <w:rPr>
          <w:rFonts w:ascii="Amiri" w:hAnsi="Amiri" w:eastAsia="Amiri" w:cs="Amiri"/>
          <w:color w:val="111111"/>
          <w:sz w:val="28"/>
          <w:sz w:val="28"/>
          <w:szCs w:val="28"/>
          <w:rtl w:val="true"/>
          <w:lang w:bidi="ar-SA"/>
        </w:rPr>
        <w:t>دو صد نخل طوبي را به يك قد و بالا بين</w:t>
      </w:r>
    </w:p>
    <w:p>
      <w:pPr>
        <w:pStyle w:val="BookText"/>
        <w:rPr/>
      </w:pPr>
      <w:r>
        <w:rPr>
          <w:rFonts w:ascii="Amiri" w:hAnsi="Amiri" w:eastAsia="Amiri" w:cs="Amiri"/>
          <w:color w:val="111111"/>
          <w:sz w:val="28"/>
          <w:sz w:val="28"/>
          <w:szCs w:val="28"/>
          <w:rtl w:val="true"/>
          <w:lang w:bidi="ar-SA"/>
        </w:rPr>
        <w:t>جمال علي اكبر در آغوش ليلا بين</w:t>
      </w:r>
    </w:p>
    <w:p>
      <w:pPr>
        <w:pStyle w:val="BookText"/>
        <w:rPr/>
      </w:pPr>
      <w:r>
        <w:rPr>
          <w:rFonts w:ascii="IRNazanin" w:hAnsi="IRNazanin" w:eastAsia="IRNazanin"/>
          <w:color w:val="111111"/>
          <w:sz w:val="28"/>
          <w:sz w:val="28"/>
          <w:szCs w:val="28"/>
          <w:rtl w:val="true"/>
          <w:lang w:bidi="fa-IR"/>
        </w:rPr>
        <w:t>به حق مي توان گفتن كه او حيدر آورده</w:t>
      </w:r>
    </w:p>
    <w:p>
      <w:pPr>
        <w:pStyle w:val="BookText"/>
        <w:rPr/>
      </w:pPr>
      <w:r>
        <w:rPr>
          <w:rFonts w:ascii="IRNazanin" w:hAnsi="IRNazanin" w:eastAsia="IRNazanin"/>
          <w:color w:val="111111"/>
          <w:sz w:val="28"/>
          <w:sz w:val="28"/>
          <w:szCs w:val="28"/>
          <w:rtl w:val="true"/>
          <w:lang w:bidi="fa-IR"/>
        </w:rPr>
        <w:t>قدش سرو پوينده رخش ماه تابنده</w:t>
      </w:r>
    </w:p>
    <w:p>
      <w:pPr>
        <w:pStyle w:val="BookText"/>
        <w:rPr/>
      </w:pPr>
      <w:r>
        <w:rPr>
          <w:rFonts w:ascii="Amiri" w:hAnsi="Amiri" w:eastAsia="Amiri" w:cs="Amiri"/>
          <w:color w:val="111111"/>
          <w:sz w:val="28"/>
          <w:sz w:val="28"/>
          <w:szCs w:val="28"/>
          <w:rtl w:val="true"/>
          <w:lang w:bidi="ar-SA"/>
        </w:rPr>
        <w:t>دمش نفخۀ توحيد كفش ابر بارنده</w:t>
      </w:r>
    </w:p>
    <w:p>
      <w:pPr>
        <w:pStyle w:val="BookText"/>
        <w:rPr/>
      </w:pPr>
      <w:r>
        <w:rPr>
          <w:rFonts w:ascii="Amiri" w:hAnsi="Amiri" w:eastAsia="Amiri" w:cs="Amiri"/>
          <w:color w:val="111111"/>
          <w:sz w:val="28"/>
          <w:sz w:val="28"/>
          <w:szCs w:val="28"/>
          <w:rtl w:val="true"/>
          <w:lang w:bidi="ar-SA"/>
        </w:rPr>
        <w:t>فلك بر درش سائل، ملك بر درش بنده</w:t>
      </w:r>
    </w:p>
    <w:p>
      <w:pPr>
        <w:pStyle w:val="BookText"/>
        <w:rPr/>
      </w:pPr>
      <w:r>
        <w:rPr>
          <w:rFonts w:ascii="Amiri" w:hAnsi="Amiri" w:eastAsia="Amiri" w:cs="Amiri"/>
          <w:color w:val="111111"/>
          <w:sz w:val="28"/>
          <w:sz w:val="28"/>
          <w:szCs w:val="28"/>
          <w:rtl w:val="true"/>
          <w:lang w:bidi="ar-SA"/>
        </w:rPr>
        <w:t>رسالت بدو باقي، ولايت از او زنده</w:t>
      </w:r>
    </w:p>
    <w:p>
      <w:pPr>
        <w:pStyle w:val="BookText"/>
        <w:rPr/>
      </w:pPr>
      <w:r>
        <w:rPr>
          <w:rFonts w:ascii="Amiri" w:hAnsi="Amiri" w:eastAsia="Amiri" w:cs="Amiri"/>
          <w:color w:val="111111"/>
          <w:sz w:val="28"/>
          <w:sz w:val="28"/>
          <w:szCs w:val="28"/>
          <w:rtl w:val="true"/>
          <w:lang w:bidi="ar-SA"/>
        </w:rPr>
        <w:t>هزاران مسيحا را دهد جان به يك خنده</w:t>
      </w:r>
    </w:p>
    <w:p>
      <w:pPr>
        <w:pStyle w:val="BookText"/>
        <w:rPr/>
      </w:pPr>
      <w:r>
        <w:rPr>
          <w:rFonts w:ascii="IRNazanin" w:hAnsi="IRNazanin" w:eastAsia="IRNazanin"/>
          <w:color w:val="111111"/>
          <w:sz w:val="28"/>
          <w:sz w:val="28"/>
          <w:szCs w:val="28"/>
          <w:rtl w:val="true"/>
          <w:lang w:bidi="fa-IR"/>
        </w:rPr>
        <w:t>صفات خدا با خود چو پيغمبر آورده</w:t>
      </w:r>
    </w:p>
    <w:p>
      <w:pPr>
        <w:pStyle w:val="BookText"/>
        <w:rPr/>
      </w:pPr>
      <w:r>
        <w:rPr>
          <w:rFonts w:ascii="IRNazanin" w:hAnsi="IRNazanin" w:eastAsia="IRNazanin"/>
          <w:color w:val="111111"/>
          <w:sz w:val="28"/>
          <w:sz w:val="28"/>
          <w:szCs w:val="28"/>
          <w:rtl w:val="true"/>
          <w:lang w:bidi="fa-IR"/>
        </w:rPr>
        <w:t>خلوص و شهامت را به پيكر روان بخشد</w:t>
      </w:r>
    </w:p>
    <w:p>
      <w:pPr>
        <w:pStyle w:val="BookText"/>
        <w:rPr/>
      </w:pPr>
      <w:r>
        <w:rPr>
          <w:rFonts w:ascii="IRNazanin" w:hAnsi="IRNazanin" w:eastAsia="IRNazanin"/>
          <w:color w:val="111111"/>
          <w:sz w:val="28"/>
          <w:sz w:val="28"/>
          <w:szCs w:val="28"/>
          <w:rtl w:val="true"/>
          <w:lang w:bidi="fa-IR"/>
        </w:rPr>
        <w:t>به عزمي جهان گيرد به بذلي جنان بخشد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بابا ستاند دل عمّه توان بخشد</w:t>
      </w:r>
    </w:p>
    <w:p>
      <w:pPr>
        <w:pStyle w:val="BookText"/>
        <w:rPr/>
      </w:pPr>
      <w:r>
        <w:rPr>
          <w:rFonts w:ascii="IRNazanin" w:hAnsi="IRNazanin" w:eastAsia="IRNazanin"/>
          <w:color w:val="111111"/>
          <w:sz w:val="28"/>
          <w:sz w:val="28"/>
          <w:szCs w:val="28"/>
          <w:rtl w:val="true"/>
          <w:lang w:bidi="fa-IR"/>
        </w:rPr>
        <w:t>نگاه دل انگيزش به عبّاس جان بخشد</w:t>
      </w:r>
    </w:p>
    <w:p>
      <w:pPr>
        <w:pStyle w:val="BookText"/>
        <w:rPr/>
      </w:pPr>
      <w:r>
        <w:rPr>
          <w:rFonts w:ascii="IRNazanin" w:hAnsi="IRNazanin" w:eastAsia="IRNazanin"/>
          <w:color w:val="111111"/>
          <w:sz w:val="28"/>
          <w:sz w:val="28"/>
          <w:szCs w:val="28"/>
          <w:rtl w:val="true"/>
          <w:lang w:bidi="fa-IR"/>
        </w:rPr>
        <w:t>صدافت، صفا، پاكي، به نسل جوان بخشد</w:t>
      </w:r>
    </w:p>
    <w:p>
      <w:pPr>
        <w:pStyle w:val="BookText"/>
        <w:rPr/>
      </w:pPr>
      <w:r>
        <w:rPr>
          <w:rFonts w:ascii="Amiri" w:hAnsi="Amiri" w:eastAsia="Amiri" w:cs="Amiri"/>
          <w:color w:val="111111"/>
          <w:sz w:val="28"/>
          <w:sz w:val="28"/>
          <w:szCs w:val="28"/>
          <w:rtl w:val="true"/>
          <w:lang w:bidi="ar-SA"/>
        </w:rPr>
        <w:t>به بذل و به عزم و به رزم يد داور آورده</w:t>
      </w:r>
    </w:p>
    <w:p>
      <w:pPr>
        <w:pStyle w:val="BookText"/>
        <w:rPr/>
      </w:pPr>
      <w:r>
        <w:rPr>
          <w:rFonts w:ascii="Amiri" w:hAnsi="Amiri" w:eastAsia="Amiri" w:cs="Amiri"/>
          <w:color w:val="111111"/>
          <w:sz w:val="28"/>
          <w:sz w:val="28"/>
          <w:szCs w:val="28"/>
          <w:rtl w:val="true"/>
          <w:lang w:bidi="ar-SA"/>
        </w:rPr>
        <w:t>نواي ولايت را به قامت بر افرازد</w:t>
      </w:r>
    </w:p>
    <w:p>
      <w:pPr>
        <w:pStyle w:val="BookText"/>
        <w:rPr/>
      </w:pPr>
      <w:r>
        <w:rPr>
          <w:rFonts w:ascii="Amiri" w:hAnsi="Amiri" w:eastAsia="Amiri" w:cs="Amiri"/>
          <w:color w:val="111111"/>
          <w:sz w:val="28"/>
          <w:sz w:val="28"/>
          <w:szCs w:val="28"/>
          <w:rtl w:val="true"/>
          <w:lang w:bidi="ar-SA"/>
        </w:rPr>
        <w:t>زهر كربلا خيزد به هر شمر خو تازد</w:t>
      </w:r>
    </w:p>
    <w:p>
      <w:pPr>
        <w:pStyle w:val="BookText"/>
        <w:rPr/>
      </w:pPr>
      <w:r>
        <w:rPr>
          <w:rFonts w:ascii="IRNazanin" w:hAnsi="IRNazanin" w:eastAsia="IRNazanin"/>
          <w:color w:val="111111"/>
          <w:sz w:val="28"/>
          <w:sz w:val="28"/>
          <w:szCs w:val="28"/>
          <w:rtl w:val="true"/>
          <w:lang w:bidi="fa-IR"/>
        </w:rPr>
        <w:t>كه بنياد باطل را به گيتي بر اندازد</w:t>
      </w:r>
    </w:p>
    <w:p>
      <w:pPr>
        <w:pStyle w:val="BookText"/>
        <w:rPr/>
      </w:pPr>
      <w:r>
        <w:rPr>
          <w:rFonts w:ascii="IRNazanin" w:hAnsi="IRNazanin" w:eastAsia="IRNazanin"/>
          <w:color w:val="111111"/>
          <w:sz w:val="28"/>
          <w:sz w:val="28"/>
          <w:szCs w:val="28"/>
          <w:rtl w:val="true"/>
          <w:lang w:bidi="fa-IR"/>
        </w:rPr>
        <w:t>هنوز از خروشش خصم، ز رخ رنگ خود بازد</w:t>
      </w:r>
    </w:p>
    <w:p>
      <w:pPr>
        <w:pStyle w:val="BookText"/>
        <w:rPr/>
      </w:pPr>
      <w:r>
        <w:rPr>
          <w:rFonts w:ascii="Amiri" w:hAnsi="Amiri" w:eastAsia="Amiri" w:cs="Amiri"/>
          <w:color w:val="111111"/>
          <w:sz w:val="28"/>
          <w:sz w:val="28"/>
          <w:szCs w:val="28"/>
          <w:rtl w:val="true"/>
          <w:lang w:bidi="ar-SA"/>
        </w:rPr>
        <w:t>جوان از دمش زنده جواني به او نازد</w:t>
      </w:r>
    </w:p>
    <w:p>
      <w:pPr>
        <w:pStyle w:val="BookText"/>
        <w:rPr/>
      </w:pPr>
      <w:r>
        <w:rPr>
          <w:rFonts w:ascii="IRNazanin" w:hAnsi="IRNazanin" w:eastAsia="IRNazanin"/>
          <w:color w:val="111111"/>
          <w:sz w:val="28"/>
          <w:sz w:val="28"/>
          <w:szCs w:val="28"/>
          <w:rtl w:val="true"/>
          <w:lang w:bidi="fa-IR"/>
        </w:rPr>
        <w:t>جوانمردي از او سر به گردون برآورده</w:t>
      </w:r>
    </w:p>
    <w:p>
      <w:pPr>
        <w:pStyle w:val="BookText"/>
        <w:rPr/>
      </w:pPr>
      <w:r>
        <w:rPr>
          <w:rFonts w:ascii="Amiri" w:hAnsi="Amiri" w:eastAsia="Amiri" w:cs="Amiri"/>
          <w:color w:val="111111"/>
          <w:sz w:val="28"/>
          <w:sz w:val="28"/>
          <w:szCs w:val="28"/>
          <w:rtl w:val="true"/>
          <w:lang w:bidi="ar-SA"/>
        </w:rPr>
        <w:t>فروغ مه رويش قمر را كند سيراب</w:t>
      </w:r>
    </w:p>
    <w:p>
      <w:pPr>
        <w:pStyle w:val="BookText"/>
        <w:rPr/>
      </w:pPr>
      <w:r>
        <w:rPr>
          <w:rFonts w:ascii="IRNazanin" w:hAnsi="IRNazanin" w:eastAsia="IRNazanin"/>
          <w:color w:val="111111"/>
          <w:sz w:val="28"/>
          <w:sz w:val="28"/>
          <w:szCs w:val="28"/>
          <w:rtl w:val="true"/>
          <w:lang w:bidi="fa-IR"/>
        </w:rPr>
        <w:t>شرار دل خونش جگر را كند سيراب</w:t>
      </w:r>
    </w:p>
    <w:p>
      <w:pPr>
        <w:pStyle w:val="BookText"/>
        <w:rPr/>
      </w:pPr>
      <w:r>
        <w:rPr>
          <w:rFonts w:ascii="IRNazanin" w:hAnsi="IRNazanin" w:eastAsia="IRNazanin"/>
          <w:color w:val="111111"/>
          <w:sz w:val="28"/>
          <w:sz w:val="28"/>
          <w:szCs w:val="28"/>
          <w:rtl w:val="true"/>
          <w:lang w:bidi="fa-IR"/>
        </w:rPr>
        <w:t>عقيق لب خشكش گهر را كند سيراب</w:t>
      </w:r>
    </w:p>
    <w:p>
      <w:pPr>
        <w:pStyle w:val="BookText"/>
        <w:rPr/>
      </w:pPr>
      <w:r>
        <w:rPr>
          <w:rFonts w:ascii="Amiri" w:hAnsi="Amiri" w:eastAsia="Amiri" w:cs="Amiri"/>
          <w:color w:val="111111"/>
          <w:sz w:val="28"/>
          <w:sz w:val="28"/>
          <w:szCs w:val="28"/>
          <w:rtl w:val="true"/>
          <w:lang w:bidi="ar-SA"/>
        </w:rPr>
        <w:t>نماز شب وصلش سحر را كند سيراب</w:t>
      </w:r>
    </w:p>
    <w:p>
      <w:pPr>
        <w:pStyle w:val="BookText"/>
        <w:rPr/>
      </w:pPr>
      <w:r>
        <w:rPr>
          <w:rFonts w:ascii="IRNazanin" w:hAnsi="IRNazanin" w:eastAsia="IRNazanin"/>
          <w:color w:val="111111"/>
          <w:sz w:val="28"/>
          <w:sz w:val="28"/>
          <w:szCs w:val="28"/>
          <w:rtl w:val="true"/>
          <w:lang w:bidi="fa-IR"/>
        </w:rPr>
        <w:t>دهان پر از خونش پدر را كند سيراب</w:t>
      </w:r>
    </w:p>
    <w:p>
      <w:pPr>
        <w:pStyle w:val="BookText"/>
        <w:rPr/>
      </w:pPr>
      <w:r>
        <w:rPr>
          <w:rFonts w:ascii="Amiri" w:hAnsi="Amiri" w:eastAsia="Amiri" w:cs="Amiri"/>
          <w:color w:val="111111"/>
          <w:sz w:val="28"/>
          <w:sz w:val="28"/>
          <w:szCs w:val="28"/>
          <w:rtl w:val="true"/>
          <w:lang w:bidi="ar-SA"/>
        </w:rPr>
        <w:t>ز ميدان خون با خود يم كوثر آورده</w:t>
      </w:r>
    </w:p>
    <w:p>
      <w:pPr>
        <w:pStyle w:val="BookText"/>
        <w:rPr/>
      </w:pPr>
      <w:r>
        <w:rPr>
          <w:rFonts w:ascii="IRNazanin" w:hAnsi="IRNazanin" w:eastAsia="IRNazanin"/>
          <w:color w:val="111111"/>
          <w:sz w:val="28"/>
          <w:sz w:val="28"/>
          <w:szCs w:val="28"/>
          <w:rtl w:val="true"/>
          <w:lang w:bidi="fa-IR"/>
        </w:rPr>
        <w:t>قضا دست او بوسد قدر دور او گردد</w:t>
      </w:r>
    </w:p>
    <w:p>
      <w:pPr>
        <w:pStyle w:val="BookText"/>
        <w:rPr/>
      </w:pPr>
      <w:r>
        <w:rPr>
          <w:rFonts w:ascii="IRNazanin" w:hAnsi="IRNazanin" w:eastAsia="IRNazanin"/>
          <w:color w:val="111111"/>
          <w:sz w:val="28"/>
          <w:sz w:val="28"/>
          <w:szCs w:val="28"/>
          <w:rtl w:val="true"/>
          <w:lang w:bidi="fa-IR"/>
        </w:rPr>
        <w:t>فلك خاك او بويد قمر دور او گردد</w:t>
      </w:r>
    </w:p>
    <w:p>
      <w:pPr>
        <w:pStyle w:val="BookText"/>
        <w:rPr/>
      </w:pPr>
      <w:r>
        <w:rPr>
          <w:rFonts w:ascii="IRNazanin" w:hAnsi="IRNazanin" w:eastAsia="IRNazanin"/>
          <w:color w:val="111111"/>
          <w:sz w:val="28"/>
          <w:sz w:val="28"/>
          <w:szCs w:val="28"/>
          <w:rtl w:val="true"/>
          <w:lang w:bidi="fa-IR"/>
        </w:rPr>
        <w:t>ملك وصف او گويد بشر دور او گردد</w:t>
      </w:r>
    </w:p>
    <w:p>
      <w:pPr>
        <w:pStyle w:val="BookText"/>
        <w:rPr/>
      </w:pPr>
      <w:r>
        <w:rPr>
          <w:rFonts w:ascii="IRNazanin" w:hAnsi="IRNazanin" w:eastAsia="IRNazanin"/>
          <w:color w:val="111111"/>
          <w:sz w:val="28"/>
          <w:sz w:val="28"/>
          <w:szCs w:val="28"/>
          <w:rtl w:val="true"/>
          <w:lang w:bidi="fa-IR"/>
        </w:rPr>
        <w:t>عدو دل به او بازد ظفر دور او گردد</w:t>
      </w:r>
    </w:p>
    <w:p>
      <w:pPr>
        <w:pStyle w:val="BookText"/>
        <w:rPr/>
      </w:pPr>
      <w:r>
        <w:rPr>
          <w:rFonts w:ascii="IRNazanin" w:hAnsi="IRNazanin" w:eastAsia="IRNazanin"/>
          <w:color w:val="111111"/>
          <w:sz w:val="28"/>
          <w:sz w:val="28"/>
          <w:szCs w:val="28"/>
          <w:rtl w:val="true"/>
          <w:lang w:bidi="fa-IR"/>
        </w:rPr>
        <w:t>عمو روح از او گيرد پدر دور او گردد</w:t>
      </w:r>
    </w:p>
    <w:p>
      <w:pPr>
        <w:pStyle w:val="BookText"/>
        <w:rPr/>
      </w:pPr>
      <w:r>
        <w:rPr>
          <w:rFonts w:ascii="IRNazanin" w:hAnsi="IRNazanin" w:eastAsia="IRNazanin"/>
          <w:color w:val="111111"/>
          <w:sz w:val="28"/>
          <w:sz w:val="28"/>
          <w:szCs w:val="28"/>
          <w:rtl w:val="true"/>
          <w:lang w:bidi="fa-IR"/>
        </w:rPr>
        <w:t>لب عمّه در مدحش دُر و گوهر آورده</w:t>
      </w:r>
    </w:p>
    <w:p>
      <w:pPr>
        <w:pStyle w:val="BookText"/>
        <w:rPr/>
      </w:pPr>
      <w:r>
        <w:rPr>
          <w:rFonts w:ascii="Amiri" w:hAnsi="Amiri" w:eastAsia="Amiri" w:cs="Amiri"/>
          <w:color w:val="111111"/>
          <w:sz w:val="28"/>
          <w:sz w:val="28"/>
          <w:szCs w:val="28"/>
          <w:rtl w:val="true"/>
          <w:lang w:bidi="ar-SA"/>
        </w:rPr>
        <w:t>علي نام نيكويش ولي در مقام اعلا</w:t>
      </w:r>
    </w:p>
    <w:p>
      <w:pPr>
        <w:pStyle w:val="BookText"/>
        <w:rPr/>
      </w:pPr>
      <w:r>
        <w:rPr>
          <w:rFonts w:ascii="IRNazanin" w:hAnsi="IRNazanin" w:eastAsia="IRNazanin"/>
          <w:color w:val="111111"/>
          <w:sz w:val="28"/>
          <w:sz w:val="28"/>
          <w:szCs w:val="28"/>
          <w:rtl w:val="true"/>
          <w:lang w:bidi="fa-IR"/>
        </w:rPr>
        <w:t>جلال و مقام او ز وصف بشر اولا</w:t>
      </w:r>
    </w:p>
    <w:p>
      <w:pPr>
        <w:pStyle w:val="BookText"/>
        <w:rPr/>
      </w:pPr>
      <w:r>
        <w:rPr>
          <w:rFonts w:ascii="Amiri" w:hAnsi="Amiri" w:eastAsia="Amiri" w:cs="Amiri"/>
          <w:color w:val="111111"/>
          <w:sz w:val="28"/>
          <w:sz w:val="28"/>
          <w:szCs w:val="28"/>
          <w:rtl w:val="true"/>
          <w:lang w:bidi="ar-SA"/>
        </w:rPr>
        <w:t>به دستش نوشته حق به تيغش نوشته لا</w:t>
      </w:r>
    </w:p>
    <w:p>
      <w:pPr>
        <w:pStyle w:val="BookText"/>
        <w:rPr/>
      </w:pPr>
      <w:r>
        <w:rPr>
          <w:rFonts w:ascii="IRNazanin" w:hAnsi="IRNazanin" w:eastAsia="IRNazanin"/>
          <w:color w:val="111111"/>
          <w:sz w:val="28"/>
          <w:sz w:val="28"/>
          <w:szCs w:val="28"/>
          <w:rtl w:val="true"/>
          <w:lang w:bidi="fa-IR"/>
        </w:rPr>
        <w:t>به پير خرد سرور به نسل جوان مولا</w:t>
      </w:r>
    </w:p>
    <w:p>
      <w:pPr>
        <w:pStyle w:val="BookText"/>
        <w:rPr/>
      </w:pPr>
      <w:r>
        <w:rPr>
          <w:rFonts w:ascii="IRNazanin" w:hAnsi="IRNazanin" w:eastAsia="IRNazanin"/>
          <w:color w:val="111111"/>
          <w:sz w:val="28"/>
          <w:sz w:val="28"/>
          <w:szCs w:val="28"/>
          <w:rtl w:val="true"/>
          <w:lang w:bidi="fa-IR"/>
        </w:rPr>
        <w:t xml:space="preserve">بگو دمبدم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ليلا</w:t>
      </w:r>
    </w:p>
    <w:p>
      <w:pPr>
        <w:pStyle w:val="BookText"/>
        <w:rPr/>
      </w:pPr>
      <w:r>
        <w:rPr>
          <w:rFonts w:ascii="IRNazanin" w:hAnsi="IRNazanin" w:eastAsia="IRNazanin"/>
          <w:color w:val="111111"/>
          <w:sz w:val="28"/>
          <w:sz w:val="28"/>
          <w:szCs w:val="28"/>
          <w:rtl w:val="true"/>
          <w:lang w:bidi="fa-IR"/>
        </w:rPr>
        <w:t>كه بر نسل عاشورا چنين رهبر آورده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عصمت زهي امشب به دامان گوهر آوردي</w:t>
      </w:r>
    </w:p>
    <w:p>
      <w:pPr>
        <w:pStyle w:val="BookText"/>
        <w:rPr/>
      </w:pPr>
      <w:r>
        <w:rPr>
          <w:rFonts w:ascii="Amiri" w:hAnsi="Amiri" w:eastAsia="Amiri" w:cs="Amiri"/>
          <w:color w:val="111111"/>
          <w:sz w:val="28"/>
          <w:sz w:val="28"/>
          <w:szCs w:val="28"/>
          <w:rtl w:val="true"/>
          <w:lang w:bidi="ar-SA"/>
        </w:rPr>
        <w:t>براي آفتاب امشب فرزوان اختر آوردي</w:t>
      </w:r>
    </w:p>
    <w:p>
      <w:pPr>
        <w:pStyle w:val="BookText"/>
        <w:rPr/>
      </w:pPr>
      <w:r>
        <w:rPr>
          <w:rFonts w:ascii="IRNazanin" w:hAnsi="IRNazanin" w:eastAsia="IRNazanin"/>
          <w:color w:val="111111"/>
          <w:sz w:val="28"/>
          <w:sz w:val="28"/>
          <w:szCs w:val="28"/>
          <w:rtl w:val="true"/>
          <w:lang w:bidi="fa-IR"/>
        </w:rPr>
        <w:t>حسين ابن علي را هم پسر هم ياور آوردي</w:t>
      </w:r>
    </w:p>
    <w:p>
      <w:pPr>
        <w:pStyle w:val="BookText"/>
        <w:rPr/>
      </w:pPr>
      <w:r>
        <w:rPr>
          <w:rFonts w:ascii="Amiri" w:hAnsi="Amiri" w:eastAsia="Amiri" w:cs="Amiri"/>
          <w:color w:val="111111"/>
          <w:sz w:val="28"/>
          <w:sz w:val="28"/>
          <w:szCs w:val="28"/>
          <w:rtl w:val="true"/>
          <w:lang w:bidi="ar-SA"/>
        </w:rPr>
        <w:t>تعالي الله يا ليلا عليِّ اكبر آوردي</w:t>
      </w:r>
    </w:p>
    <w:p>
      <w:pPr>
        <w:pStyle w:val="BookText"/>
        <w:rPr/>
      </w:pPr>
      <w:r>
        <w:rPr>
          <w:rFonts w:ascii="IRNazanin" w:hAnsi="IRNazanin" w:eastAsia="IRNazanin"/>
          <w:color w:val="111111"/>
          <w:sz w:val="28"/>
          <w:sz w:val="28"/>
          <w:szCs w:val="28"/>
          <w:rtl w:val="true"/>
          <w:lang w:bidi="fa-IR"/>
        </w:rPr>
        <w:t>تو ليلايي و مثل آمنه پيغمبر آوردي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بنت اسد گرديده شير داور آوردي</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علي رو فاطمي طينت پسر زادي</w:t>
      </w:r>
    </w:p>
    <w:p>
      <w:pPr>
        <w:pStyle w:val="BookText"/>
        <w:rPr/>
      </w:pPr>
      <w:r>
        <w:rPr>
          <w:rFonts w:ascii="Amiri" w:hAnsi="Amiri" w:eastAsia="Amiri" w:cs="Amiri"/>
          <w:color w:val="111111"/>
          <w:sz w:val="28"/>
          <w:sz w:val="28"/>
          <w:szCs w:val="28"/>
          <w:rtl w:val="true"/>
          <w:lang w:bidi="ar-SA"/>
        </w:rPr>
        <w:t>ملك زادي بشر آورده يا خير البشر زادي</w:t>
      </w:r>
    </w:p>
    <w:p>
      <w:pPr>
        <w:pStyle w:val="BookText"/>
        <w:rPr/>
      </w:pPr>
      <w:r>
        <w:rPr>
          <w:rFonts w:ascii="IRNazanin" w:hAnsi="IRNazanin" w:eastAsia="IRNazanin"/>
          <w:color w:val="111111"/>
          <w:sz w:val="28"/>
          <w:sz w:val="28"/>
          <w:szCs w:val="28"/>
          <w:rtl w:val="true"/>
          <w:lang w:bidi="fa-IR"/>
        </w:rPr>
        <w:t>بغل بگشا چو جان گيرش ببر جان حسين است اين</w:t>
      </w:r>
    </w:p>
    <w:p>
      <w:pPr>
        <w:pStyle w:val="BookText"/>
        <w:rPr/>
      </w:pPr>
      <w:r>
        <w:rPr>
          <w:rFonts w:ascii="Amiri" w:hAnsi="Amiri" w:eastAsia="Amiri" w:cs="Amiri"/>
          <w:color w:val="111111"/>
          <w:sz w:val="28"/>
          <w:sz w:val="28"/>
          <w:szCs w:val="28"/>
          <w:rtl w:val="true"/>
          <w:lang w:bidi="ar-SA"/>
        </w:rPr>
        <w:t>به رخ مصحف به خطّ و خال، قرآن حسين است اين</w:t>
      </w:r>
    </w:p>
    <w:p>
      <w:pPr>
        <w:pStyle w:val="BookText"/>
        <w:rPr/>
      </w:pPr>
      <w:r>
        <w:rPr>
          <w:rFonts w:ascii="Amiri" w:hAnsi="Amiri" w:eastAsia="Amiri" w:cs="Amiri"/>
          <w:color w:val="111111"/>
          <w:sz w:val="28"/>
          <w:sz w:val="28"/>
          <w:szCs w:val="28"/>
          <w:rtl w:val="true"/>
          <w:lang w:bidi="ar-SA"/>
        </w:rPr>
        <w:t>ذبيح فاطمه در عيد قربان حسين است اين</w:t>
      </w:r>
    </w:p>
    <w:p>
      <w:pPr>
        <w:pStyle w:val="BookText"/>
        <w:rPr/>
      </w:pPr>
      <w:r>
        <w:rPr>
          <w:rFonts w:ascii="IRNazanin" w:hAnsi="IRNazanin" w:eastAsia="IRNazanin"/>
          <w:color w:val="111111"/>
          <w:sz w:val="28"/>
          <w:sz w:val="28"/>
          <w:szCs w:val="28"/>
          <w:rtl w:val="true"/>
          <w:lang w:bidi="fa-IR"/>
        </w:rPr>
        <w:t>گل بستان احمد روح و ريحان حسين است اين</w:t>
      </w:r>
    </w:p>
    <w:p>
      <w:pPr>
        <w:pStyle w:val="BookText"/>
        <w:rPr/>
      </w:pPr>
      <w:r>
        <w:rPr>
          <w:rFonts w:ascii="Amiri" w:hAnsi="Amiri" w:eastAsia="Amiri" w:cs="Amiri"/>
          <w:color w:val="111111"/>
          <w:sz w:val="28"/>
          <w:sz w:val="28"/>
          <w:szCs w:val="28"/>
          <w:rtl w:val="true"/>
          <w:lang w:bidi="ar-SA"/>
        </w:rPr>
        <w:t>ميان ماه ها مهر درخشان حسين است اين</w:t>
      </w:r>
    </w:p>
    <w:p>
      <w:pPr>
        <w:pStyle w:val="BookText"/>
        <w:rPr/>
      </w:pPr>
      <w:r>
        <w:rPr>
          <w:rFonts w:ascii="IRNazanin" w:hAnsi="IRNazanin" w:eastAsia="IRNazanin"/>
          <w:color w:val="111111"/>
          <w:sz w:val="28"/>
          <w:sz w:val="28"/>
          <w:szCs w:val="28"/>
          <w:rtl w:val="true"/>
          <w:lang w:bidi="fa-IR"/>
        </w:rPr>
        <w:t>گل و باغ و بهار و سرو بستان حسين است اين</w:t>
      </w:r>
    </w:p>
    <w:p>
      <w:pPr>
        <w:pStyle w:val="BookText"/>
        <w:rPr/>
      </w:pPr>
      <w:r>
        <w:rPr>
          <w:rFonts w:ascii="IRNazanin" w:hAnsi="IRNazanin" w:eastAsia="IRNazanin"/>
          <w:color w:val="111111"/>
          <w:sz w:val="28"/>
          <w:sz w:val="28"/>
          <w:szCs w:val="28"/>
          <w:rtl w:val="true"/>
          <w:lang w:bidi="fa-IR"/>
        </w:rPr>
        <w:t>بشر اوصاف آن رشك ملك را چون توان گويد</w:t>
      </w:r>
    </w:p>
    <w:p>
      <w:pPr>
        <w:pStyle w:val="BookText"/>
        <w:rPr/>
      </w:pPr>
      <w:r>
        <w:rPr>
          <w:rFonts w:ascii="IRNazanin" w:hAnsi="IRNazanin" w:eastAsia="IRNazanin"/>
          <w:color w:val="111111"/>
          <w:sz w:val="28"/>
          <w:sz w:val="28"/>
          <w:szCs w:val="28"/>
          <w:rtl w:val="true"/>
          <w:lang w:bidi="fa-IR"/>
        </w:rPr>
        <w:t>لب معصوم بايد وصف آن جان جهان گويد</w:t>
      </w:r>
    </w:p>
    <w:p>
      <w:pPr>
        <w:pStyle w:val="BookText"/>
        <w:rPr/>
      </w:pPr>
      <w:r>
        <w:rPr>
          <w:rFonts w:ascii="Amiri" w:hAnsi="Amiri" w:eastAsia="Amiri" w:cs="Amiri"/>
          <w:color w:val="111111"/>
          <w:sz w:val="28"/>
          <w:sz w:val="28"/>
          <w:szCs w:val="28"/>
          <w:rtl w:val="true"/>
          <w:lang w:bidi="ar-SA"/>
        </w:rPr>
        <w:t>رخش سوره دو بسم الله دارد از دو ابرويش</w:t>
      </w:r>
    </w:p>
    <w:p>
      <w:pPr>
        <w:pStyle w:val="BookText"/>
        <w:rPr/>
      </w:pPr>
      <w:r>
        <w:rPr>
          <w:rFonts w:ascii="Amiri" w:hAnsi="Amiri" w:eastAsia="Amiri" w:cs="Amiri"/>
          <w:color w:val="111111"/>
          <w:sz w:val="28"/>
          <w:sz w:val="28"/>
          <w:szCs w:val="28"/>
          <w:rtl w:val="true"/>
          <w:lang w:bidi="ar-SA"/>
        </w:rPr>
        <w:t>يدالله فوق ايديهم بود نقش دو بازويش</w:t>
      </w:r>
    </w:p>
    <w:p>
      <w:pPr>
        <w:pStyle w:val="BookText"/>
        <w:rPr/>
      </w:pPr>
      <w:r>
        <w:rPr>
          <w:rFonts w:ascii="IRNazanin" w:hAnsi="IRNazanin" w:eastAsia="IRNazanin"/>
          <w:color w:val="111111"/>
          <w:sz w:val="28"/>
          <w:sz w:val="28"/>
          <w:szCs w:val="28"/>
          <w:rtl w:val="true"/>
          <w:lang w:bidi="fa-IR"/>
        </w:rPr>
        <w:t>خجل گردد زرخ گر ماه بنشيند به پهلويش</w:t>
      </w:r>
    </w:p>
    <w:p>
      <w:pPr>
        <w:pStyle w:val="BookText"/>
        <w:rPr/>
      </w:pPr>
      <w:r>
        <w:rPr>
          <w:rFonts w:ascii="IRNazanin" w:hAnsi="IRNazanin" w:eastAsia="IRNazanin"/>
          <w:color w:val="111111"/>
          <w:sz w:val="28"/>
          <w:sz w:val="28"/>
          <w:szCs w:val="28"/>
          <w:rtl w:val="true"/>
          <w:lang w:bidi="fa-IR"/>
        </w:rPr>
        <w:t xml:space="preserve">زيارتگاه زوّار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رويش</w:t>
      </w:r>
    </w:p>
    <w:p>
      <w:pPr>
        <w:pStyle w:val="BookText"/>
        <w:rPr/>
      </w:pPr>
      <w:r>
        <w:rPr>
          <w:rFonts w:ascii="IRNazanin" w:hAnsi="IRNazanin" w:eastAsia="IRNazanin"/>
          <w:color w:val="111111"/>
          <w:sz w:val="28"/>
          <w:sz w:val="28"/>
          <w:szCs w:val="28"/>
          <w:rtl w:val="true"/>
          <w:lang w:bidi="fa-IR"/>
        </w:rPr>
        <w:t>شفاي چشم ثاراللّهيان خاك سرِ كويش</w:t>
      </w:r>
    </w:p>
    <w:p>
      <w:pPr>
        <w:pStyle w:val="BookText"/>
        <w:rPr/>
      </w:pPr>
      <w:r>
        <w:rPr>
          <w:rFonts w:ascii="IRNazanin" w:hAnsi="IRNazanin" w:eastAsia="IRNazanin"/>
          <w:color w:val="111111"/>
          <w:sz w:val="28"/>
          <w:sz w:val="28"/>
          <w:szCs w:val="28"/>
          <w:rtl w:val="true"/>
          <w:lang w:bidi="fa-IR"/>
        </w:rPr>
        <w:t>عجب ني يوسف ار چشم تماشا واكند سويش</w:t>
      </w:r>
    </w:p>
    <w:p>
      <w:pPr>
        <w:pStyle w:val="BookText"/>
        <w:rPr/>
      </w:pPr>
      <w:r>
        <w:rPr>
          <w:rFonts w:ascii="IRNazanin" w:hAnsi="IRNazanin" w:eastAsia="IRNazanin"/>
          <w:color w:val="111111"/>
          <w:sz w:val="28"/>
          <w:sz w:val="28"/>
          <w:szCs w:val="28"/>
          <w:rtl w:val="true"/>
          <w:lang w:bidi="fa-IR"/>
        </w:rPr>
        <w:t>مباد از گردش چشمي بگيرد هست يوسف را</w:t>
      </w:r>
    </w:p>
    <w:p>
      <w:pPr>
        <w:pStyle w:val="BookText"/>
        <w:rPr/>
      </w:pPr>
      <w:r>
        <w:rPr>
          <w:rFonts w:ascii="Amiri" w:hAnsi="Amiri" w:eastAsia="Amiri" w:cs="Amiri"/>
          <w:color w:val="111111"/>
          <w:sz w:val="28"/>
          <w:sz w:val="28"/>
          <w:szCs w:val="28"/>
          <w:rtl w:val="true"/>
          <w:lang w:bidi="ar-SA"/>
        </w:rPr>
        <w:t>كه هم دست زليخا بُرَّدُ هم دست يوسف را</w:t>
      </w:r>
    </w:p>
    <w:p>
      <w:pPr>
        <w:pStyle w:val="BookText"/>
        <w:rPr/>
      </w:pPr>
      <w:r>
        <w:rPr>
          <w:rFonts w:ascii="Amiri" w:hAnsi="Amiri" w:eastAsia="Amiri" w:cs="Amiri"/>
          <w:color w:val="111111"/>
          <w:sz w:val="28"/>
          <w:sz w:val="28"/>
          <w:szCs w:val="28"/>
          <w:rtl w:val="true"/>
          <w:lang w:bidi="ar-SA"/>
        </w:rPr>
        <w:t>كرامت از نبي، صبر از علي، حلم از حسن دارد</w:t>
      </w:r>
    </w:p>
    <w:p>
      <w:pPr>
        <w:pStyle w:val="BookText"/>
        <w:rPr/>
      </w:pPr>
      <w:r>
        <w:rPr>
          <w:rFonts w:ascii="IRNazanin" w:hAnsi="IRNazanin" w:eastAsia="IRNazanin"/>
          <w:color w:val="111111"/>
          <w:sz w:val="28"/>
          <w:sz w:val="28"/>
          <w:szCs w:val="28"/>
          <w:rtl w:val="true"/>
          <w:lang w:bidi="fa-IR"/>
        </w:rPr>
        <w:t>قد رعناش طوبي سايه بر اين نُه چمن دارد</w:t>
      </w:r>
    </w:p>
    <w:p>
      <w:pPr>
        <w:pStyle w:val="BookText"/>
        <w:rPr/>
      </w:pPr>
      <w:r>
        <w:rPr>
          <w:rFonts w:ascii="Amiri" w:hAnsi="Amiri" w:eastAsia="Amiri" w:cs="Amiri"/>
          <w:color w:val="111111"/>
          <w:sz w:val="28"/>
          <w:sz w:val="28"/>
          <w:szCs w:val="28"/>
          <w:rtl w:val="true"/>
          <w:lang w:bidi="ar-SA"/>
        </w:rPr>
        <w:t>به هر يك تار مويش عطر صد مُلك خُتن دارد</w:t>
      </w:r>
    </w:p>
    <w:p>
      <w:pPr>
        <w:pStyle w:val="BookText"/>
        <w:rPr/>
      </w:pPr>
      <w:r>
        <w:rPr>
          <w:rFonts w:ascii="IRNazanin" w:hAnsi="IRNazanin" w:eastAsia="IRNazanin"/>
          <w:color w:val="111111"/>
          <w:sz w:val="28"/>
          <w:sz w:val="28"/>
          <w:szCs w:val="28"/>
          <w:rtl w:val="true"/>
          <w:lang w:bidi="fa-IR"/>
        </w:rPr>
        <w:t>چراغ از عارض نوراني اش هر انجمن دارد</w:t>
      </w:r>
    </w:p>
    <w:p>
      <w:pPr>
        <w:pStyle w:val="BookText"/>
        <w:rPr/>
      </w:pPr>
      <w:r>
        <w:rPr>
          <w:rFonts w:ascii="IRNazanin" w:hAnsi="IRNazanin" w:eastAsia="IRNazanin"/>
          <w:color w:val="111111"/>
          <w:sz w:val="28"/>
          <w:sz w:val="28"/>
          <w:szCs w:val="28"/>
          <w:rtl w:val="true"/>
          <w:lang w:bidi="fa-IR"/>
        </w:rPr>
        <w:t>هزاران جان عالم در درونِ پيرهن دارد</w:t>
      </w:r>
    </w:p>
    <w:p>
      <w:pPr>
        <w:pStyle w:val="BookText"/>
        <w:rPr/>
      </w:pPr>
      <w:r>
        <w:rPr>
          <w:rFonts w:ascii="Amiri" w:hAnsi="Amiri" w:eastAsia="Amiri" w:cs="Amiri"/>
          <w:color w:val="111111"/>
          <w:sz w:val="28"/>
          <w:sz w:val="28"/>
          <w:szCs w:val="28"/>
          <w:rtl w:val="true"/>
          <w:lang w:bidi="ar-SA"/>
        </w:rPr>
        <w:t>علي باشد به نام و روح احمد در بدن دارد</w:t>
      </w:r>
    </w:p>
    <w:p>
      <w:pPr>
        <w:pStyle w:val="BookText"/>
        <w:rPr/>
      </w:pPr>
      <w:r>
        <w:rPr>
          <w:rFonts w:ascii="IRNazanin" w:hAnsi="IRNazanin" w:eastAsia="IRNazanin"/>
          <w:color w:val="111111"/>
          <w:sz w:val="28"/>
          <w:sz w:val="28"/>
          <w:szCs w:val="28"/>
          <w:rtl w:val="true"/>
          <w:lang w:bidi="fa-IR"/>
        </w:rPr>
        <w:t>به چشم اهل دل ماه تمامش مي توان گفتن</w:t>
      </w:r>
    </w:p>
    <w:p>
      <w:pPr>
        <w:pStyle w:val="BookText"/>
        <w:rPr/>
      </w:pPr>
      <w:r>
        <w:rPr>
          <w:rFonts w:ascii="IRNazanin" w:hAnsi="IRNazanin" w:eastAsia="IRNazanin"/>
          <w:color w:val="111111"/>
          <w:sz w:val="28"/>
          <w:sz w:val="28"/>
          <w:szCs w:val="28"/>
          <w:rtl w:val="true"/>
          <w:lang w:bidi="fa-IR"/>
        </w:rPr>
        <w:t>رسولش مي توان ديدن امامش مي توان گفتن</w:t>
      </w:r>
    </w:p>
    <w:p>
      <w:pPr>
        <w:pStyle w:val="BookText"/>
        <w:rPr/>
      </w:pPr>
      <w:r>
        <w:rPr>
          <w:rFonts w:ascii="Amiri" w:hAnsi="Amiri" w:eastAsia="Amiri" w:cs="Amiri"/>
          <w:color w:val="111111"/>
          <w:sz w:val="28"/>
          <w:sz w:val="28"/>
          <w:szCs w:val="28"/>
          <w:rtl w:val="true"/>
          <w:lang w:bidi="ar-SA"/>
        </w:rPr>
        <w:t>علي، زينب، حسن، عبّاس، محو روي زيبايش</w:t>
      </w:r>
    </w:p>
    <w:p>
      <w:pPr>
        <w:pStyle w:val="BookText"/>
        <w:rPr/>
      </w:pPr>
      <w:r>
        <w:rPr>
          <w:rFonts w:ascii="IRNazanin" w:hAnsi="IRNazanin" w:eastAsia="IRNazanin"/>
          <w:color w:val="111111"/>
          <w:sz w:val="28"/>
          <w:sz w:val="28"/>
          <w:szCs w:val="28"/>
          <w:rtl w:val="true"/>
          <w:lang w:bidi="fa-IR"/>
        </w:rPr>
        <w:t>حسين بن علي، چشم خدا، گرم تماشايش</w:t>
      </w:r>
    </w:p>
    <w:p>
      <w:pPr>
        <w:pStyle w:val="BookText"/>
        <w:rPr/>
      </w:pPr>
      <w:r>
        <w:rPr>
          <w:rFonts w:ascii="Amiri" w:hAnsi="Amiri" w:eastAsia="Amiri" w:cs="Amiri"/>
          <w:color w:val="111111"/>
          <w:sz w:val="28"/>
          <w:sz w:val="28"/>
          <w:szCs w:val="28"/>
          <w:rtl w:val="true"/>
          <w:lang w:bidi="ar-SA"/>
        </w:rPr>
        <w:t>سلام سدره و طوبي به سر و قدّ و بالايش</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خوبان عالم سر بسر خاك كف پايش</w:t>
      </w:r>
    </w:p>
    <w:p>
      <w:pPr>
        <w:pStyle w:val="BookText"/>
        <w:rPr/>
      </w:pPr>
      <w:r>
        <w:rPr>
          <w:rFonts w:ascii="Amiri" w:hAnsi="Amiri" w:eastAsia="Amiri" w:cs="Amiri"/>
          <w:color w:val="111111"/>
          <w:sz w:val="28"/>
          <w:sz w:val="28"/>
          <w:szCs w:val="28"/>
          <w:rtl w:val="true"/>
          <w:lang w:bidi="ar-SA"/>
        </w:rPr>
        <w:t>عليّ بن حسين بن علي نام دل آرايش</w:t>
      </w:r>
    </w:p>
    <w:p>
      <w:pPr>
        <w:pStyle w:val="BookText"/>
        <w:rPr/>
      </w:pPr>
      <w:r>
        <w:rPr>
          <w:rFonts w:ascii="Amiri" w:hAnsi="Amiri" w:eastAsia="Amiri" w:cs="Amiri"/>
          <w:color w:val="111111"/>
          <w:sz w:val="28"/>
          <w:sz w:val="28"/>
          <w:szCs w:val="28"/>
          <w:rtl w:val="true"/>
          <w:lang w:bidi="ar-SA"/>
        </w:rPr>
        <w:t>نواي كربلا برخيزد از نيزار اعضايش</w:t>
      </w:r>
    </w:p>
    <w:p>
      <w:pPr>
        <w:pStyle w:val="BookText"/>
        <w:rPr/>
      </w:pPr>
      <w:r>
        <w:rPr>
          <w:rFonts w:ascii="Amiri" w:hAnsi="Amiri" w:eastAsia="Amiri" w:cs="Amiri"/>
          <w:color w:val="111111"/>
          <w:sz w:val="28"/>
          <w:sz w:val="28"/>
          <w:szCs w:val="28"/>
          <w:rtl w:val="true"/>
          <w:lang w:bidi="ar-SA"/>
        </w:rPr>
        <w:t>كه من در كربلا اوّل قتيل آل ياسينم</w:t>
      </w:r>
    </w:p>
    <w:p>
      <w:pPr>
        <w:pStyle w:val="BookText"/>
        <w:rPr/>
      </w:pPr>
      <w:r>
        <w:rPr>
          <w:rFonts w:ascii="Amiri" w:hAnsi="Amiri" w:eastAsia="Amiri" w:cs="Amiri"/>
          <w:color w:val="111111"/>
          <w:sz w:val="28"/>
          <w:sz w:val="28"/>
          <w:szCs w:val="28"/>
          <w:rtl w:val="true"/>
          <w:lang w:bidi="ar-SA"/>
        </w:rPr>
        <w:t>شود در موج خون تقديم جانان جان شيرينم</w:t>
      </w:r>
    </w:p>
    <w:p>
      <w:pPr>
        <w:pStyle w:val="BookText"/>
        <w:rPr/>
      </w:pPr>
      <w:r>
        <w:rPr>
          <w:rFonts w:ascii="Amiri" w:hAnsi="Amiri" w:eastAsia="Amiri" w:cs="Amiri"/>
          <w:color w:val="111111"/>
          <w:sz w:val="28"/>
          <w:sz w:val="28"/>
          <w:szCs w:val="28"/>
          <w:rtl w:val="true"/>
          <w:lang w:bidi="ar-SA"/>
        </w:rPr>
        <w:t>رسول الله خضر و تشنه ي آب بقايم من</w:t>
      </w:r>
    </w:p>
    <w:p>
      <w:pPr>
        <w:pStyle w:val="BookText"/>
        <w:rPr/>
      </w:pPr>
      <w:r>
        <w:rPr>
          <w:rFonts w:ascii="Amiri" w:hAnsi="Amiri" w:eastAsia="Amiri" w:cs="Amiri"/>
          <w:color w:val="111111"/>
          <w:sz w:val="28"/>
          <w:sz w:val="28"/>
          <w:szCs w:val="28"/>
          <w:rtl w:val="true"/>
          <w:lang w:bidi="ar-SA"/>
        </w:rPr>
        <w:t>به مسعاي شهادت عاشق سعي ئ صفايم من</w:t>
      </w:r>
    </w:p>
    <w:p>
      <w:pPr>
        <w:pStyle w:val="BookText"/>
        <w:rPr/>
      </w:pPr>
      <w:r>
        <w:rPr>
          <w:rFonts w:ascii="Amiri" w:hAnsi="Amiri" w:eastAsia="Amiri" w:cs="Amiri"/>
          <w:color w:val="111111"/>
          <w:sz w:val="28"/>
          <w:sz w:val="28"/>
          <w:szCs w:val="28"/>
          <w:rtl w:val="true"/>
          <w:lang w:bidi="ar-SA"/>
        </w:rPr>
        <w:t>ذبيح ذبح اعظم در مناي كربلايم من</w:t>
      </w:r>
    </w:p>
    <w:p>
      <w:pPr>
        <w:pStyle w:val="BookText"/>
        <w:rPr/>
      </w:pPr>
      <w:r>
        <w:rPr>
          <w:rFonts w:ascii="Amiri" w:hAnsi="Amiri" w:eastAsia="Amiri" w:cs="Amiri"/>
          <w:color w:val="111111"/>
          <w:sz w:val="28"/>
          <w:sz w:val="28"/>
          <w:szCs w:val="28"/>
          <w:rtl w:val="true"/>
          <w:lang w:bidi="ar-SA"/>
        </w:rPr>
        <w:t>حسين بن علي را شير دشت نينوايم من</w:t>
      </w:r>
    </w:p>
    <w:p>
      <w:pPr>
        <w:pStyle w:val="BookText"/>
        <w:rPr/>
      </w:pPr>
      <w:r>
        <w:rPr>
          <w:rFonts w:ascii="Amiri" w:hAnsi="Amiri" w:eastAsia="Amiri" w:cs="Amiri"/>
          <w:color w:val="111111"/>
          <w:sz w:val="28"/>
          <w:sz w:val="28"/>
          <w:szCs w:val="28"/>
          <w:rtl w:val="true"/>
          <w:lang w:bidi="ar-SA"/>
        </w:rPr>
        <w:t>خدا را خونم و ريحانه ي خون خدايم من</w:t>
      </w:r>
    </w:p>
    <w:p>
      <w:pPr>
        <w:pStyle w:val="BookText"/>
        <w:rPr/>
      </w:pPr>
      <w:r>
        <w:rPr>
          <w:rFonts w:ascii="Amiri" w:hAnsi="Amiri" w:eastAsia="Amiri" w:cs="Amiri"/>
          <w:color w:val="111111"/>
          <w:sz w:val="28"/>
          <w:sz w:val="28"/>
          <w:szCs w:val="28"/>
          <w:rtl w:val="true"/>
          <w:lang w:bidi="ar-SA"/>
        </w:rPr>
        <w:t>به جاي شير مادر تشنه ي جام بلايم من</w:t>
      </w:r>
    </w:p>
    <w:p>
      <w:pPr>
        <w:pStyle w:val="BookText"/>
        <w:rPr/>
      </w:pPr>
      <w:r>
        <w:rPr>
          <w:rFonts w:ascii="Amiri" w:hAnsi="Amiri" w:eastAsia="Amiri" w:cs="Amiri"/>
          <w:color w:val="111111"/>
          <w:sz w:val="28"/>
          <w:sz w:val="28"/>
          <w:szCs w:val="28"/>
          <w:rtl w:val="true"/>
          <w:lang w:bidi="ar-SA"/>
        </w:rPr>
        <w:t>شهادت سرفرازي مي كند با خون من فردا</w:t>
      </w:r>
    </w:p>
    <w:p>
      <w:pPr>
        <w:pStyle w:val="BookText"/>
        <w:rPr/>
      </w:pPr>
      <w:r>
        <w:rPr>
          <w:rFonts w:ascii="IRNazanin" w:hAnsi="IRNazanin" w:eastAsia="IRNazanin"/>
          <w:color w:val="111111"/>
          <w:sz w:val="28"/>
          <w:sz w:val="28"/>
          <w:szCs w:val="28"/>
          <w:rtl w:val="true"/>
          <w:lang w:bidi="fa-IR"/>
        </w:rPr>
        <w:t>پدر صورت نهد بر صورت گلگون من فردا</w:t>
      </w:r>
    </w:p>
    <w:p>
      <w:pPr>
        <w:pStyle w:val="BookText"/>
        <w:rPr/>
      </w:pPr>
      <w:r>
        <w:rPr>
          <w:rFonts w:ascii="IRNazanin" w:hAnsi="IRNazanin" w:eastAsia="IRNazanin"/>
          <w:color w:val="111111"/>
          <w:sz w:val="28"/>
          <w:sz w:val="28"/>
          <w:szCs w:val="28"/>
          <w:rtl w:val="true"/>
          <w:lang w:bidi="fa-IR"/>
        </w:rPr>
        <w:t>من آن حسنم كه در امواج خون پيداست تصويرم</w:t>
      </w:r>
    </w:p>
    <w:p>
      <w:pPr>
        <w:pStyle w:val="BookText"/>
        <w:rPr/>
      </w:pPr>
      <w:r>
        <w:rPr>
          <w:rFonts w:ascii="Amiri" w:hAnsi="Amiri" w:eastAsia="Amiri" w:cs="Amiri"/>
          <w:color w:val="111111"/>
          <w:sz w:val="28"/>
          <w:sz w:val="28"/>
          <w:szCs w:val="28"/>
          <w:rtl w:val="true"/>
          <w:lang w:bidi="ar-SA"/>
        </w:rPr>
        <w:t>شهادت، عشق، ايمان بوده از آغاز تقديرم</w:t>
      </w:r>
    </w:p>
    <w:p>
      <w:pPr>
        <w:pStyle w:val="BookText"/>
        <w:rPr/>
      </w:pPr>
      <w:r>
        <w:rPr>
          <w:rFonts w:ascii="Amiri" w:hAnsi="Amiri" w:eastAsia="Amiri" w:cs="Amiri"/>
          <w:color w:val="111111"/>
          <w:sz w:val="28"/>
          <w:sz w:val="28"/>
          <w:szCs w:val="28"/>
          <w:rtl w:val="true"/>
          <w:lang w:bidi="ar-SA"/>
        </w:rPr>
        <w:t>منم آيات ايثار و ولايت كرده تفسيرم</w:t>
      </w:r>
    </w:p>
    <w:p>
      <w:pPr>
        <w:pStyle w:val="BookText"/>
        <w:rPr/>
      </w:pPr>
      <w:r>
        <w:rPr>
          <w:rFonts w:ascii="IRNazanin" w:hAnsi="IRNazanin" w:eastAsia="IRNazanin"/>
          <w:color w:val="111111"/>
          <w:sz w:val="28"/>
          <w:sz w:val="28"/>
          <w:szCs w:val="28"/>
          <w:rtl w:val="true"/>
          <w:lang w:bidi="fa-IR"/>
        </w:rPr>
        <w:t>به جوش آيند ثاراللّهيان از بانگ تكبيرم</w:t>
      </w:r>
    </w:p>
    <w:p>
      <w:pPr>
        <w:pStyle w:val="BookText"/>
        <w:rPr/>
      </w:pPr>
      <w:r>
        <w:rPr>
          <w:rFonts w:ascii="IRNazanin" w:hAnsi="IRNazanin" w:eastAsia="IRNazanin"/>
          <w:color w:val="111111"/>
          <w:sz w:val="28"/>
          <w:sz w:val="28"/>
          <w:szCs w:val="28"/>
          <w:rtl w:val="true"/>
          <w:lang w:bidi="fa-IR"/>
        </w:rPr>
        <w:t>مپنداريد طفل شيري ام من بچّه ي شيرم</w:t>
      </w:r>
    </w:p>
    <w:p>
      <w:pPr>
        <w:pStyle w:val="BookText"/>
        <w:rPr/>
      </w:pPr>
      <w:r>
        <w:rPr>
          <w:rFonts w:ascii="Amiri" w:hAnsi="Amiri" w:eastAsia="Amiri" w:cs="Amiri"/>
          <w:color w:val="111111"/>
          <w:sz w:val="28"/>
          <w:sz w:val="28"/>
          <w:szCs w:val="28"/>
          <w:rtl w:val="true"/>
          <w:lang w:bidi="ar-SA"/>
        </w:rPr>
        <w:t>يدالله است دست و ذوالفقار اوست شمشيرم</w:t>
      </w:r>
    </w:p>
    <w:p>
      <w:pPr>
        <w:pStyle w:val="BookText"/>
        <w:rPr/>
      </w:pPr>
      <w:r>
        <w:rPr>
          <w:rFonts w:ascii="IRNazanin" w:hAnsi="IRNazanin" w:eastAsia="IRNazanin"/>
          <w:color w:val="111111"/>
          <w:sz w:val="28"/>
          <w:sz w:val="28"/>
          <w:szCs w:val="28"/>
          <w:rtl w:val="true"/>
          <w:lang w:bidi="fa-IR"/>
        </w:rPr>
        <w:t>مرا سينه سپرز بر هر بلا مي پرورد ليلا</w:t>
      </w:r>
    </w:p>
    <w:p>
      <w:pPr>
        <w:pStyle w:val="BookText"/>
        <w:rPr/>
      </w:pPr>
      <w:r>
        <w:rPr>
          <w:rFonts w:ascii="IRNazanin" w:hAnsi="IRNazanin" w:eastAsia="IRNazanin"/>
          <w:color w:val="111111"/>
          <w:sz w:val="28"/>
          <w:sz w:val="28"/>
          <w:szCs w:val="28"/>
          <w:rtl w:val="true"/>
          <w:lang w:bidi="fa-IR"/>
        </w:rPr>
        <w:t>وجودم را براي كربلا مي پرورد ليلا</w:t>
      </w:r>
    </w:p>
    <w:p>
      <w:pPr>
        <w:pStyle w:val="BookText"/>
        <w:rPr/>
      </w:pPr>
      <w:r>
        <w:rPr>
          <w:rFonts w:ascii="Amiri" w:hAnsi="Amiri" w:eastAsia="Amiri" w:cs="Amiri"/>
          <w:color w:val="111111"/>
          <w:sz w:val="28"/>
          <w:sz w:val="28"/>
          <w:szCs w:val="28"/>
          <w:rtl w:val="true"/>
          <w:lang w:bidi="ar-SA"/>
        </w:rPr>
        <w:t>مرا روز ولادت روز عاشورا ست مي دانم</w:t>
      </w:r>
    </w:p>
    <w:p>
      <w:pPr>
        <w:pStyle w:val="BookText"/>
        <w:rPr/>
      </w:pPr>
      <w:r>
        <w:rPr>
          <w:rFonts w:ascii="IRNazanin" w:hAnsi="IRNazanin" w:eastAsia="IRNazanin"/>
          <w:color w:val="111111"/>
          <w:sz w:val="28"/>
          <w:sz w:val="28"/>
          <w:szCs w:val="28"/>
          <w:rtl w:val="true"/>
          <w:lang w:bidi="fa-IR"/>
        </w:rPr>
        <w:t>تنم چون برگ گل در دامن صحراست مي دانم</w:t>
      </w:r>
    </w:p>
    <w:p>
      <w:pPr>
        <w:pStyle w:val="BookText"/>
        <w:rPr/>
      </w:pPr>
      <w:r>
        <w:rPr>
          <w:rFonts w:ascii="IRNazanin" w:hAnsi="IRNazanin" w:eastAsia="IRNazanin"/>
          <w:color w:val="111111"/>
          <w:sz w:val="28"/>
          <w:sz w:val="28"/>
          <w:szCs w:val="28"/>
          <w:rtl w:val="true"/>
          <w:lang w:bidi="fa-IR"/>
        </w:rPr>
        <w:t>رُخم از پشت ابر خون، جهان آراست مي دانم</w:t>
      </w:r>
    </w:p>
    <w:p>
      <w:pPr>
        <w:pStyle w:val="BookText"/>
        <w:rPr/>
      </w:pPr>
      <w:r>
        <w:rPr>
          <w:rFonts w:ascii="Amiri" w:hAnsi="Amiri" w:eastAsia="Amiri" w:cs="Amiri"/>
          <w:color w:val="111111"/>
          <w:sz w:val="28"/>
          <w:sz w:val="28"/>
          <w:szCs w:val="28"/>
          <w:rtl w:val="true"/>
          <w:lang w:bidi="ar-SA"/>
        </w:rPr>
        <w:t>حسابم با خدا در محشر كبري ست مي دانم</w:t>
      </w:r>
    </w:p>
    <w:p>
      <w:pPr>
        <w:pStyle w:val="BookText"/>
        <w:rPr/>
      </w:pPr>
      <w:r>
        <w:rPr>
          <w:rFonts w:ascii="Amiri" w:hAnsi="Amiri" w:eastAsia="Amiri" w:cs="Amiri"/>
          <w:color w:val="111111"/>
          <w:sz w:val="28"/>
          <w:sz w:val="28"/>
          <w:szCs w:val="28"/>
          <w:rtl w:val="true"/>
          <w:lang w:bidi="ar-SA"/>
        </w:rPr>
        <w:t>خدايم از براي بذل جان آراست مي دانم</w:t>
      </w:r>
    </w:p>
    <w:p>
      <w:pPr>
        <w:pStyle w:val="BookText"/>
        <w:rPr/>
      </w:pPr>
      <w:r>
        <w:rPr>
          <w:rFonts w:ascii="Amiri" w:hAnsi="Amiri" w:eastAsia="Amiri" w:cs="Amiri"/>
          <w:color w:val="111111"/>
          <w:sz w:val="28"/>
          <w:sz w:val="28"/>
          <w:szCs w:val="28"/>
          <w:rtl w:val="true"/>
          <w:lang w:bidi="ar-SA"/>
        </w:rPr>
        <w:t>سرم آن روز روي دامن زهراست مي دانم</w:t>
      </w:r>
    </w:p>
    <w:p>
      <w:pPr>
        <w:pStyle w:val="BookText"/>
        <w:rPr/>
      </w:pPr>
      <w:r>
        <w:rPr>
          <w:rFonts w:ascii="IRNazanin" w:hAnsi="IRNazanin" w:eastAsia="IRNazanin"/>
          <w:color w:val="111111"/>
          <w:sz w:val="28"/>
          <w:sz w:val="28"/>
          <w:szCs w:val="28"/>
          <w:rtl w:val="true"/>
          <w:lang w:bidi="fa-IR"/>
        </w:rPr>
        <w:t>رسول الله مي گيرد به موج خون در آغوشم</w:t>
      </w:r>
    </w:p>
    <w:p>
      <w:pPr>
        <w:pStyle w:val="BookText"/>
        <w:rPr/>
      </w:pPr>
      <w:r>
        <w:rPr>
          <w:rFonts w:ascii="Amiri" w:hAnsi="Amiri" w:eastAsia="Amiri" w:cs="Amiri"/>
          <w:color w:val="111111"/>
          <w:sz w:val="28"/>
          <w:sz w:val="28"/>
          <w:szCs w:val="28"/>
          <w:rtl w:val="true"/>
          <w:lang w:bidi="ar-SA"/>
        </w:rPr>
        <w:t>زدست او به ميدان شهادت آب مي نوشم</w:t>
      </w:r>
    </w:p>
    <w:p>
      <w:pPr>
        <w:pStyle w:val="BookText"/>
        <w:rPr/>
      </w:pPr>
      <w:r>
        <w:rPr>
          <w:rFonts w:ascii="IRNazanin" w:hAnsi="IRNazanin" w:eastAsia="IRNazanin"/>
          <w:color w:val="111111"/>
          <w:sz w:val="28"/>
          <w:sz w:val="28"/>
          <w:szCs w:val="28"/>
          <w:rtl w:val="true"/>
          <w:lang w:bidi="fa-IR"/>
        </w:rPr>
        <w:t>تو در گهواره مست جام ايثاري علي اكبر</w:t>
      </w:r>
    </w:p>
    <w:p>
      <w:pPr>
        <w:pStyle w:val="BookText"/>
        <w:rPr/>
      </w:pPr>
      <w:r>
        <w:rPr>
          <w:rFonts w:ascii="IRNazanin" w:hAnsi="IRNazanin" w:eastAsia="IRNazanin"/>
          <w:color w:val="111111"/>
          <w:sz w:val="28"/>
          <w:sz w:val="28"/>
          <w:szCs w:val="28"/>
          <w:rtl w:val="true"/>
          <w:lang w:bidi="fa-IR"/>
        </w:rPr>
        <w:t>تو از دوران شيري شيرِ پيكاري علي اكبر</w:t>
      </w:r>
    </w:p>
    <w:p>
      <w:pPr>
        <w:pStyle w:val="BookText"/>
        <w:rPr/>
      </w:pPr>
      <w:r>
        <w:rPr>
          <w:rFonts w:ascii="Amiri" w:hAnsi="Amiri" w:eastAsia="Amiri" w:cs="Amiri"/>
          <w:color w:val="111111"/>
          <w:sz w:val="28"/>
          <w:sz w:val="28"/>
          <w:szCs w:val="28"/>
          <w:rtl w:val="true"/>
          <w:lang w:bidi="ar-SA"/>
        </w:rPr>
        <w:t>تو نور عين عين اللهِ داداري علي اكبر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خود از كوثر توحيد سرشاري علي اكبر</w:t>
      </w:r>
      <w:bookmarkStart w:id="110" w:name="pg2157_19918"/>
    </w:p>
    <w:p>
      <w:pPr>
        <w:pStyle w:val="BookText"/>
        <w:rPr/>
      </w:pPr>
      <w:bookmarkEnd w:id="110"/>
      <w:r>
        <w:rPr>
          <w:rFonts w:ascii="Amiri" w:hAnsi="Amiri" w:eastAsia="Amiri" w:cs="Amiri"/>
          <w:color w:val="111111"/>
          <w:sz w:val="28"/>
          <w:sz w:val="28"/>
          <w:szCs w:val="28"/>
          <w:rtl w:val="true"/>
          <w:lang w:bidi="ar-SA"/>
        </w:rPr>
        <w:t>تو جا در قلب ثاراللّهيان داري علي اكبر</w:t>
      </w:r>
    </w:p>
    <w:p>
      <w:pPr>
        <w:pStyle w:val="BookText"/>
        <w:rPr/>
      </w:pPr>
      <w:r>
        <w:rPr>
          <w:rFonts w:ascii="Amiri" w:hAnsi="Amiri" w:eastAsia="Amiri" w:cs="Amiri"/>
          <w:color w:val="111111"/>
          <w:sz w:val="28"/>
          <w:sz w:val="28"/>
          <w:szCs w:val="28"/>
          <w:rtl w:val="true"/>
          <w:lang w:bidi="ar-SA"/>
        </w:rPr>
        <w:t>تو ابن الثّاره، ثارالله را ياري علي اكبر</w:t>
      </w:r>
    </w:p>
    <w:p>
      <w:pPr>
        <w:pStyle w:val="BookText"/>
        <w:rPr/>
      </w:pPr>
      <w:r>
        <w:rPr>
          <w:rFonts w:ascii="Amiri" w:hAnsi="Amiri" w:eastAsia="Amiri" w:cs="Amiri"/>
          <w:color w:val="111111"/>
          <w:sz w:val="28"/>
          <w:sz w:val="28"/>
          <w:szCs w:val="28"/>
          <w:rtl w:val="true"/>
          <w:lang w:bidi="ar-SA"/>
        </w:rPr>
        <w:t>بهشت عارفان مهر و جحيم كافران خشمت</w:t>
      </w:r>
    </w:p>
    <w:p>
      <w:pPr>
        <w:pStyle w:val="BookText"/>
        <w:rPr/>
      </w:pPr>
      <w:r>
        <w:rPr>
          <w:rFonts w:ascii="IRNazanin" w:hAnsi="IRNazanin" w:eastAsia="IRNazanin"/>
          <w:color w:val="111111"/>
          <w:sz w:val="28"/>
          <w:sz w:val="28"/>
          <w:szCs w:val="28"/>
          <w:rtl w:val="true"/>
          <w:lang w:bidi="fa-IR"/>
        </w:rPr>
        <w:t>نگاه زينب بر رخ دل عبّاس در چشمت</w:t>
      </w:r>
    </w:p>
    <w:p>
      <w:pPr>
        <w:pStyle w:val="BookText"/>
        <w:rPr/>
      </w:pPr>
      <w:r>
        <w:rPr>
          <w:rFonts w:ascii="Amiri" w:hAnsi="Amiri" w:eastAsia="Amiri" w:cs="Amiri"/>
          <w:color w:val="111111"/>
          <w:sz w:val="28"/>
          <w:sz w:val="28"/>
          <w:szCs w:val="28"/>
          <w:rtl w:val="true"/>
          <w:lang w:bidi="ar-SA"/>
        </w:rPr>
        <w:t>تو بر نسل جوان تا صبح محشر رهبري داري</w:t>
      </w:r>
    </w:p>
    <w:p>
      <w:pPr>
        <w:pStyle w:val="BookText"/>
        <w:rPr/>
      </w:pPr>
      <w:r>
        <w:rPr>
          <w:rFonts w:ascii="IRNazanin" w:hAnsi="IRNazanin" w:eastAsia="IRNazanin"/>
          <w:color w:val="111111"/>
          <w:sz w:val="28"/>
          <w:sz w:val="28"/>
          <w:szCs w:val="28"/>
          <w:rtl w:val="true"/>
          <w:lang w:bidi="fa-IR"/>
        </w:rPr>
        <w:t>تو چون عبّاس بر خيل شهيدان برتري داري</w:t>
      </w:r>
    </w:p>
    <w:p>
      <w:pPr>
        <w:pStyle w:val="BookText"/>
        <w:rPr/>
      </w:pPr>
      <w:r>
        <w:rPr>
          <w:rFonts w:ascii="Amiri" w:hAnsi="Amiri" w:eastAsia="Amiri" w:cs="Amiri"/>
          <w:color w:val="111111"/>
          <w:sz w:val="28"/>
          <w:sz w:val="28"/>
          <w:szCs w:val="28"/>
          <w:rtl w:val="true"/>
          <w:lang w:bidi="ar-SA"/>
        </w:rPr>
        <w:t>تو بر آل نبي بعد از امامان سروري داري</w:t>
      </w:r>
    </w:p>
    <w:p>
      <w:pPr>
        <w:pStyle w:val="BookText"/>
        <w:rPr/>
      </w:pPr>
      <w:r>
        <w:rPr>
          <w:rFonts w:ascii="IRNazanin" w:hAnsi="IRNazanin" w:eastAsia="IRNazanin"/>
          <w:color w:val="111111"/>
          <w:sz w:val="28"/>
          <w:sz w:val="28"/>
          <w:szCs w:val="28"/>
          <w:rtl w:val="true"/>
          <w:lang w:bidi="fa-IR"/>
        </w:rPr>
        <w:t>تو خُلق و خوي و روي و منطقِ پيغمبري داري</w:t>
      </w:r>
    </w:p>
    <w:p>
      <w:pPr>
        <w:pStyle w:val="BookText"/>
        <w:rPr/>
      </w:pPr>
      <w:r>
        <w:rPr>
          <w:rFonts w:ascii="Amiri" w:hAnsi="Amiri" w:eastAsia="Amiri" w:cs="Amiri"/>
          <w:color w:val="111111"/>
          <w:sz w:val="28"/>
          <w:sz w:val="28"/>
          <w:szCs w:val="28"/>
          <w:rtl w:val="true"/>
          <w:lang w:bidi="ar-SA"/>
        </w:rPr>
        <w:t>تو دست و بازو و تيغ و توان حيدري داري</w:t>
      </w:r>
    </w:p>
    <w:p>
      <w:pPr>
        <w:pStyle w:val="BookText"/>
        <w:rPr/>
      </w:pPr>
      <w:r>
        <w:rPr>
          <w:rFonts w:ascii="IRNazanin" w:hAnsi="IRNazanin" w:eastAsia="IRNazanin"/>
          <w:color w:val="111111"/>
          <w:sz w:val="28"/>
          <w:sz w:val="28"/>
          <w:szCs w:val="28"/>
          <w:rtl w:val="true"/>
          <w:lang w:bidi="fa-IR"/>
        </w:rPr>
        <w:t>تو در هر زخم تن يك آيت روشنگري داري</w:t>
      </w:r>
    </w:p>
    <w:p>
      <w:pPr>
        <w:pStyle w:val="BookText"/>
        <w:rPr/>
      </w:pPr>
      <w:r>
        <w:rPr>
          <w:rFonts w:ascii="IRNazanin" w:hAnsi="IRNazanin" w:eastAsia="IRNazanin"/>
          <w:color w:val="111111"/>
          <w:sz w:val="28"/>
          <w:sz w:val="28"/>
          <w:szCs w:val="28"/>
          <w:rtl w:val="true"/>
          <w:lang w:bidi="fa-IR"/>
        </w:rPr>
        <w:t>ولي اللّهي و چشم و چراغ حجّت اللّهي</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خلق عالمي را مشعلِ راهي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85720_3804643083"/>
      <w:bookmarkStart w:id="112" w:name="_Toc43"/>
      <w:bookmarkEnd w:id="111"/>
      <w:r>
        <w:rPr>
          <w:rtl w:val="true"/>
        </w:rPr>
        <w:t>مرثيه</w:t>
      </w:r>
      <w:bookmarkEnd w:id="112"/>
    </w:p>
    <w:p>
      <w:pPr>
        <w:pStyle w:val="BookText"/>
        <w:rPr/>
      </w:pPr>
      <w:r>
        <w:rPr>
          <w:rFonts w:ascii="Amiri" w:hAnsi="Amiri" w:eastAsia="Amiri" w:cs="Amiri"/>
          <w:color w:val="111111"/>
          <w:sz w:val="28"/>
          <w:sz w:val="28"/>
          <w:szCs w:val="28"/>
          <w:rtl w:val="true"/>
          <w:lang w:bidi="ar-SA"/>
        </w:rPr>
        <w:t>اي سرو قطعه قطعۀ در خون كشيده ام</w:t>
      </w:r>
    </w:p>
    <w:p>
      <w:pPr>
        <w:pStyle w:val="BookText"/>
        <w:rPr/>
      </w:pPr>
      <w:r>
        <w:rPr>
          <w:rFonts w:ascii="IRNazanin" w:hAnsi="IRNazanin" w:eastAsia="IRNazanin"/>
          <w:color w:val="111111"/>
          <w:sz w:val="28"/>
          <w:sz w:val="28"/>
          <w:szCs w:val="28"/>
          <w:rtl w:val="true"/>
          <w:lang w:bidi="fa-IR"/>
        </w:rPr>
        <w:t>اي ديده بسته از نگه، اي نور ديده ام</w:t>
      </w:r>
    </w:p>
    <w:p>
      <w:pPr>
        <w:pStyle w:val="BookText"/>
        <w:rPr/>
      </w:pPr>
      <w:r>
        <w:rPr>
          <w:rFonts w:ascii="Amiri" w:hAnsi="Amiri" w:eastAsia="Amiri" w:cs="Amiri"/>
          <w:color w:val="111111"/>
          <w:sz w:val="28"/>
          <w:sz w:val="28"/>
          <w:szCs w:val="28"/>
          <w:rtl w:val="true"/>
          <w:lang w:bidi="ar-SA"/>
        </w:rPr>
        <w:t>داغت نشست تا به دلم اي هماي جان</w:t>
      </w:r>
    </w:p>
    <w:p>
      <w:pPr>
        <w:pStyle w:val="BookText"/>
        <w:rPr/>
      </w:pPr>
      <w:r>
        <w:rPr>
          <w:rFonts w:ascii="IRNazanin" w:hAnsi="IRNazanin" w:eastAsia="IRNazanin"/>
          <w:color w:val="111111"/>
          <w:sz w:val="28"/>
          <w:sz w:val="28"/>
          <w:szCs w:val="28"/>
          <w:rtl w:val="true"/>
          <w:lang w:bidi="fa-IR"/>
        </w:rPr>
        <w:t>آتش گرفت لانۀ مرغ پريده ام</w:t>
      </w:r>
    </w:p>
    <w:p>
      <w:pPr>
        <w:pStyle w:val="BookText"/>
        <w:rPr/>
      </w:pPr>
      <w:r>
        <w:rPr>
          <w:rFonts w:ascii="IRNazanin" w:hAnsi="IRNazanin" w:eastAsia="IRNazanin"/>
          <w:color w:val="111111"/>
          <w:sz w:val="28"/>
          <w:sz w:val="28"/>
          <w:szCs w:val="28"/>
          <w:rtl w:val="true"/>
          <w:lang w:bidi="fa-IR"/>
        </w:rPr>
        <w:t>صد بار جان رسيده به هر گام بر لبم</w:t>
      </w:r>
    </w:p>
    <w:p>
      <w:pPr>
        <w:pStyle w:val="BookText"/>
        <w:rPr/>
      </w:pPr>
      <w:r>
        <w:rPr>
          <w:rFonts w:ascii="IRNazanin" w:hAnsi="IRNazanin" w:eastAsia="IRNazanin"/>
          <w:color w:val="111111"/>
          <w:sz w:val="28"/>
          <w:sz w:val="28"/>
          <w:szCs w:val="28"/>
          <w:rtl w:val="true"/>
          <w:lang w:bidi="fa-IR"/>
        </w:rPr>
        <w:t>تا در كنار پيكر پاكت رسيده ام</w:t>
      </w:r>
    </w:p>
    <w:p>
      <w:pPr>
        <w:pStyle w:val="BookText"/>
        <w:rPr/>
      </w:pPr>
      <w:r>
        <w:rPr>
          <w:rFonts w:ascii="IRNazanin" w:hAnsi="IRNazanin" w:eastAsia="IRNazanin"/>
          <w:color w:val="111111"/>
          <w:sz w:val="28"/>
          <w:sz w:val="28"/>
          <w:szCs w:val="28"/>
          <w:rtl w:val="true"/>
          <w:lang w:bidi="fa-IR"/>
        </w:rPr>
        <w:t>چون بر گ نسترن جگرم پاره پاره شد</w:t>
      </w:r>
    </w:p>
    <w:p>
      <w:pPr>
        <w:pStyle w:val="BookText"/>
        <w:rPr/>
      </w:pPr>
      <w:r>
        <w:rPr>
          <w:rFonts w:ascii="IRNazanin" w:hAnsi="IRNazanin" w:eastAsia="IRNazanin"/>
          <w:color w:val="111111"/>
          <w:sz w:val="28"/>
          <w:sz w:val="28"/>
          <w:szCs w:val="28"/>
          <w:rtl w:val="true"/>
          <w:lang w:bidi="fa-IR"/>
        </w:rPr>
        <w:t>تا گشت نقش خاك زمين ياس چيده ام</w:t>
      </w:r>
    </w:p>
    <w:p>
      <w:pPr>
        <w:pStyle w:val="BookText"/>
        <w:rPr/>
      </w:pPr>
      <w:r>
        <w:rPr>
          <w:rFonts w:ascii="Amiri" w:hAnsi="Amiri" w:eastAsia="Amiri" w:cs="Amiri"/>
          <w:color w:val="111111"/>
          <w:sz w:val="28"/>
          <w:sz w:val="28"/>
          <w:szCs w:val="28"/>
          <w:rtl w:val="true"/>
          <w:lang w:bidi="ar-SA"/>
        </w:rPr>
        <w:t>قوّت ز هر دو زانو و نورم ز ديده رفت</w:t>
      </w:r>
    </w:p>
    <w:p>
      <w:pPr>
        <w:pStyle w:val="BookText"/>
        <w:rPr/>
      </w:pPr>
      <w:r>
        <w:rPr>
          <w:rFonts w:ascii="IRNazanin" w:hAnsi="IRNazanin" w:eastAsia="IRNazanin"/>
          <w:color w:val="111111"/>
          <w:sz w:val="28"/>
          <w:sz w:val="28"/>
          <w:szCs w:val="28"/>
          <w:rtl w:val="true"/>
          <w:lang w:bidi="fa-IR"/>
        </w:rPr>
        <w:t>ز آن دم كه بانگ يا ابتايت شنيده ام</w:t>
      </w:r>
    </w:p>
    <w:p>
      <w:pPr>
        <w:pStyle w:val="BookText"/>
        <w:rPr/>
      </w:pPr>
      <w:r>
        <w:rPr>
          <w:rFonts w:ascii="Amiri" w:hAnsi="Amiri" w:eastAsia="Amiri" w:cs="Amiri"/>
          <w:color w:val="111111"/>
          <w:sz w:val="28"/>
          <w:sz w:val="28"/>
          <w:szCs w:val="28"/>
          <w:rtl w:val="true"/>
          <w:lang w:bidi="ar-SA"/>
        </w:rPr>
        <w:t>تنها نه در كنار بدن بلكه نوك ني</w:t>
      </w:r>
    </w:p>
    <w:p>
      <w:pPr>
        <w:pStyle w:val="BookText"/>
        <w:rPr/>
      </w:pPr>
      <w:r>
        <w:rPr>
          <w:rFonts w:ascii="IRNazanin" w:hAnsi="IRNazanin" w:eastAsia="IRNazanin"/>
          <w:color w:val="111111"/>
          <w:sz w:val="28"/>
          <w:sz w:val="28"/>
          <w:szCs w:val="28"/>
          <w:rtl w:val="true"/>
          <w:lang w:bidi="fa-IR"/>
        </w:rPr>
        <w:t>گريد به زخم هاي تو رأس بريده ام</w:t>
      </w:r>
    </w:p>
    <w:p>
      <w:pPr>
        <w:pStyle w:val="BookText"/>
        <w:rPr/>
      </w:pPr>
      <w:r>
        <w:rPr>
          <w:rFonts w:ascii="IRNazanin" w:hAnsi="IRNazanin" w:eastAsia="IRNazanin"/>
          <w:color w:val="111111"/>
          <w:sz w:val="28"/>
          <w:sz w:val="28"/>
          <w:szCs w:val="28"/>
          <w:rtl w:val="true"/>
          <w:lang w:bidi="fa-IR"/>
        </w:rPr>
        <w:t>بعد از تو مي دهند گواهي به مرگ من</w:t>
      </w:r>
    </w:p>
    <w:p>
      <w:pPr>
        <w:pStyle w:val="BookText"/>
        <w:rPr/>
      </w:pPr>
      <w:r>
        <w:rPr>
          <w:rFonts w:ascii="IRNazanin" w:hAnsi="IRNazanin" w:eastAsia="IRNazanin"/>
          <w:color w:val="111111"/>
          <w:sz w:val="28"/>
          <w:sz w:val="28"/>
          <w:szCs w:val="28"/>
          <w:rtl w:val="true"/>
          <w:lang w:bidi="fa-IR"/>
        </w:rPr>
        <w:t>رنگ پريدۀ من و قدّ خميده ام</w:t>
      </w:r>
    </w:p>
    <w:p>
      <w:pPr>
        <w:pStyle w:val="BookText"/>
        <w:rPr/>
      </w:pPr>
      <w:r>
        <w:rPr>
          <w:rFonts w:ascii="IRNazanin" w:hAnsi="IRNazanin" w:eastAsia="IRNazanin"/>
          <w:color w:val="111111"/>
          <w:sz w:val="28"/>
          <w:sz w:val="28"/>
          <w:szCs w:val="28"/>
          <w:rtl w:val="true"/>
          <w:lang w:bidi="fa-IR"/>
        </w:rPr>
        <w:t>اي اهل كوفه هلهله از چيست اينهمه</w:t>
      </w:r>
    </w:p>
    <w:p>
      <w:pPr>
        <w:pStyle w:val="BookText"/>
        <w:rPr/>
      </w:pPr>
      <w:r>
        <w:rPr>
          <w:rFonts w:ascii="IRNazanin" w:hAnsi="IRNazanin" w:eastAsia="IRNazanin"/>
          <w:color w:val="111111"/>
          <w:sz w:val="28"/>
          <w:sz w:val="28"/>
          <w:szCs w:val="28"/>
          <w:rtl w:val="true"/>
          <w:lang w:bidi="fa-IR"/>
        </w:rPr>
        <w:t>ساكت شويد من پدري داغديده ام</w:t>
      </w:r>
    </w:p>
    <w:p>
      <w:pPr>
        <w:pStyle w:val="BookText"/>
        <w:rPr/>
      </w:pPr>
      <w:r>
        <w:rPr>
          <w:rFonts w:ascii="IRNazanin" w:hAnsi="IRNazanin" w:eastAsia="IRNazanin"/>
          <w:color w:val="111111"/>
          <w:sz w:val="28"/>
          <w:sz w:val="28"/>
          <w:szCs w:val="28"/>
          <w:rtl w:val="true"/>
          <w:lang w:bidi="fa-IR"/>
        </w:rPr>
        <w:t>خلوت كنيد معركۀ جنگ را كه من</w:t>
      </w:r>
    </w:p>
    <w:p>
      <w:pPr>
        <w:pStyle w:val="BookText"/>
        <w:rPr/>
      </w:pPr>
      <w:r>
        <w:rPr>
          <w:rFonts w:ascii="IRNazanin" w:hAnsi="IRNazanin" w:eastAsia="IRNazanin"/>
          <w:color w:val="111111"/>
          <w:sz w:val="28"/>
          <w:sz w:val="28"/>
          <w:szCs w:val="28"/>
          <w:rtl w:val="true"/>
          <w:lang w:bidi="fa-IR"/>
        </w:rPr>
        <w:t>گريم بلند بر گل در خون طپيده ام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داغ ديد گريبان درد ز هم</w:t>
      </w:r>
    </w:p>
    <w:p>
      <w:pPr>
        <w:pStyle w:val="BookText"/>
        <w:rPr/>
      </w:pPr>
      <w:r>
        <w:rPr>
          <w:rFonts w:ascii="Amiri" w:hAnsi="Amiri" w:eastAsia="Amiri" w:cs="Amiri"/>
          <w:color w:val="111111"/>
          <w:sz w:val="28"/>
          <w:sz w:val="28"/>
          <w:szCs w:val="28"/>
          <w:rtl w:val="true"/>
          <w:lang w:bidi="ar-SA"/>
        </w:rPr>
        <w:t>من در غم تو دامن دل را دريده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كشد به شعله جهان وجود را</w:t>
      </w:r>
    </w:p>
    <w:p>
      <w:pPr>
        <w:pStyle w:val="BookText"/>
        <w:rPr/>
      </w:pPr>
      <w:r>
        <w:rPr>
          <w:rFonts w:ascii="Amiri" w:hAnsi="Amiri" w:eastAsia="Amiri" w:cs="Amiri"/>
          <w:color w:val="111111"/>
          <w:sz w:val="28"/>
          <w:sz w:val="28"/>
          <w:szCs w:val="28"/>
          <w:rtl w:val="true"/>
          <w:lang w:bidi="ar-SA"/>
        </w:rPr>
        <w:t>از آتشي كه در دل او آفريده 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نيش سكوتت به دل من، پسرم</w:t>
      </w:r>
    </w:p>
    <w:p>
      <w:pPr>
        <w:pStyle w:val="BookText"/>
        <w:rPr/>
      </w:pPr>
      <w:r>
        <w:rPr>
          <w:rFonts w:ascii="IRNazanin" w:hAnsi="IRNazanin" w:eastAsia="IRNazanin"/>
          <w:color w:val="111111"/>
          <w:sz w:val="28"/>
          <w:sz w:val="28"/>
          <w:szCs w:val="28"/>
          <w:rtl w:val="true"/>
          <w:lang w:bidi="fa-IR"/>
        </w:rPr>
        <w:t>لب گشا كُشت مرا خنده دشمن، پسرم</w:t>
      </w:r>
    </w:p>
    <w:p>
      <w:pPr>
        <w:pStyle w:val="BookText"/>
        <w:rPr/>
      </w:pPr>
      <w:r>
        <w:rPr>
          <w:rFonts w:ascii="IRNazanin" w:hAnsi="IRNazanin" w:eastAsia="IRNazanin"/>
          <w:color w:val="111111"/>
          <w:sz w:val="28"/>
          <w:sz w:val="28"/>
          <w:szCs w:val="28"/>
          <w:rtl w:val="true"/>
          <w:lang w:bidi="fa-IR"/>
        </w:rPr>
        <w:t>چشم خود واكن و يك بار دگر حرف بزن</w:t>
      </w:r>
    </w:p>
    <w:p>
      <w:pPr>
        <w:pStyle w:val="BookText"/>
        <w:rPr/>
      </w:pPr>
      <w:r>
        <w:rPr>
          <w:rFonts w:ascii="IRNazanin" w:hAnsi="IRNazanin" w:eastAsia="IRNazanin"/>
          <w:color w:val="111111"/>
          <w:sz w:val="28"/>
          <w:sz w:val="28"/>
          <w:szCs w:val="28"/>
          <w:rtl w:val="true"/>
          <w:lang w:bidi="fa-IR"/>
        </w:rPr>
        <w:t>از لب تشنه و سنگيني آهن، پسرم</w:t>
      </w:r>
    </w:p>
    <w:p>
      <w:pPr>
        <w:pStyle w:val="BookText"/>
        <w:rPr/>
      </w:pPr>
      <w:r>
        <w:rPr>
          <w:rFonts w:ascii="Amiri" w:hAnsi="Amiri" w:eastAsia="Amiri" w:cs="Amiri"/>
          <w:color w:val="111111"/>
          <w:sz w:val="28"/>
          <w:sz w:val="28"/>
          <w:szCs w:val="28"/>
          <w:rtl w:val="true"/>
          <w:lang w:bidi="ar-SA"/>
        </w:rPr>
        <w:t>بي تو از ديدۀ من قوّۀ بينائي رفت</w:t>
      </w:r>
    </w:p>
    <w:p>
      <w:pPr>
        <w:pStyle w:val="BookText"/>
        <w:rPr/>
      </w:pPr>
      <w:r>
        <w:rPr>
          <w:rFonts w:ascii="IRNazanin" w:hAnsi="IRNazanin" w:eastAsia="IRNazanin"/>
          <w:color w:val="111111"/>
          <w:sz w:val="28"/>
          <w:sz w:val="28"/>
          <w:szCs w:val="28"/>
          <w:rtl w:val="true"/>
          <w:lang w:bidi="fa-IR"/>
        </w:rPr>
        <w:t>در عوض ديدۀ دشمن شده روشن، پسرم</w:t>
      </w:r>
    </w:p>
    <w:p>
      <w:pPr>
        <w:pStyle w:val="BookText"/>
        <w:rPr/>
      </w:pPr>
      <w:r>
        <w:rPr>
          <w:rFonts w:ascii="IRNazanin" w:hAnsi="IRNazanin" w:eastAsia="IRNazanin"/>
          <w:color w:val="111111"/>
          <w:sz w:val="28"/>
          <w:sz w:val="28"/>
          <w:szCs w:val="28"/>
          <w:rtl w:val="true"/>
          <w:lang w:bidi="fa-IR"/>
        </w:rPr>
        <w:t>داغ مرگ پسرش را به دلش بگذارند</w:t>
      </w:r>
    </w:p>
    <w:p>
      <w:pPr>
        <w:pStyle w:val="BookText"/>
        <w:rPr/>
      </w:pPr>
      <w:r>
        <w:rPr>
          <w:rFonts w:ascii="IRNazanin" w:hAnsi="IRNazanin" w:eastAsia="IRNazanin"/>
          <w:color w:val="111111"/>
          <w:sz w:val="28"/>
          <w:sz w:val="28"/>
          <w:szCs w:val="28"/>
          <w:rtl w:val="true"/>
          <w:lang w:bidi="fa-IR"/>
        </w:rPr>
        <w:t>آنكه بگذاشته داغت بدل من، پسرم</w:t>
      </w:r>
    </w:p>
    <w:p>
      <w:pPr>
        <w:pStyle w:val="BookText"/>
        <w:rPr/>
      </w:pPr>
      <w:r>
        <w:rPr>
          <w:rFonts w:ascii="IRNazanin" w:hAnsi="IRNazanin" w:eastAsia="IRNazanin"/>
          <w:color w:val="111111"/>
          <w:sz w:val="28"/>
          <w:sz w:val="28"/>
          <w:szCs w:val="28"/>
          <w:rtl w:val="true"/>
          <w:lang w:bidi="fa-IR"/>
        </w:rPr>
        <w:t>پاره هاي تنت افتاده به هر سو گوئي</w:t>
      </w:r>
    </w:p>
    <w:p>
      <w:pPr>
        <w:pStyle w:val="BookText"/>
        <w:rPr/>
      </w:pPr>
      <w:r>
        <w:rPr>
          <w:rFonts w:ascii="IRNazanin" w:hAnsi="IRNazanin" w:eastAsia="IRNazanin"/>
          <w:color w:val="111111"/>
          <w:sz w:val="28"/>
          <w:sz w:val="28"/>
          <w:szCs w:val="28"/>
          <w:rtl w:val="true"/>
          <w:lang w:bidi="fa-IR"/>
        </w:rPr>
        <w:t>برگ گل ريخته در دامن گلشن، پسرم</w:t>
      </w:r>
    </w:p>
    <w:p>
      <w:pPr>
        <w:pStyle w:val="BookText"/>
        <w:rPr/>
      </w:pPr>
      <w:r>
        <w:rPr>
          <w:rFonts w:ascii="Amiri" w:hAnsi="Amiri" w:eastAsia="Amiri" w:cs="Amiri"/>
          <w:color w:val="111111"/>
          <w:sz w:val="28"/>
          <w:sz w:val="28"/>
          <w:szCs w:val="28"/>
          <w:rtl w:val="true"/>
          <w:lang w:bidi="ar-SA"/>
        </w:rPr>
        <w:t>كس نديده است كه از تيغ هزاران جلّاد</w:t>
      </w:r>
    </w:p>
    <w:p>
      <w:pPr>
        <w:pStyle w:val="BookText"/>
        <w:rPr/>
      </w:pPr>
      <w:r>
        <w:rPr>
          <w:rFonts w:ascii="IRNazanin" w:hAnsi="IRNazanin" w:eastAsia="IRNazanin"/>
          <w:color w:val="111111"/>
          <w:sz w:val="28"/>
          <w:sz w:val="28"/>
          <w:szCs w:val="28"/>
          <w:rtl w:val="true"/>
          <w:lang w:bidi="fa-IR"/>
        </w:rPr>
        <w:t>اينهمه زخم رسد بر تن يك تن، پسرم</w:t>
      </w:r>
    </w:p>
    <w:p>
      <w:pPr>
        <w:pStyle w:val="BookText"/>
        <w:rPr/>
      </w:pPr>
      <w:r>
        <w:rPr>
          <w:rFonts w:ascii="IRNazanin" w:hAnsi="IRNazanin" w:eastAsia="IRNazanin"/>
          <w:color w:val="111111"/>
          <w:sz w:val="28"/>
          <w:sz w:val="28"/>
          <w:szCs w:val="28"/>
          <w:rtl w:val="true"/>
          <w:lang w:bidi="fa-IR"/>
        </w:rPr>
        <w:t>تو ذبيح من و من تن صد چاك تو را</w:t>
      </w:r>
    </w:p>
    <w:p>
      <w:pPr>
        <w:pStyle w:val="BookText"/>
        <w:rPr/>
      </w:pPr>
      <w:r>
        <w:rPr>
          <w:rFonts w:ascii="IRNazanin" w:hAnsi="IRNazanin" w:eastAsia="IRNazanin"/>
          <w:color w:val="111111"/>
          <w:sz w:val="28"/>
          <w:sz w:val="28"/>
          <w:szCs w:val="28"/>
          <w:rtl w:val="true"/>
          <w:lang w:bidi="fa-IR"/>
        </w:rPr>
        <w:t>هديه دادم به ره خالق ذُالمن پسرم</w:t>
      </w:r>
    </w:p>
    <w:p>
      <w:pPr>
        <w:pStyle w:val="BookText"/>
        <w:rPr/>
      </w:pPr>
      <w:r>
        <w:rPr>
          <w:rFonts w:ascii="IRNazanin" w:hAnsi="IRNazanin" w:eastAsia="IRNazanin"/>
          <w:color w:val="111111"/>
          <w:sz w:val="28"/>
          <w:sz w:val="28"/>
          <w:szCs w:val="28"/>
          <w:rtl w:val="true"/>
          <w:lang w:bidi="fa-IR"/>
        </w:rPr>
        <w:t>نتوان گفت كه از داغ تو بر من چه گذشت</w:t>
      </w:r>
    </w:p>
    <w:p>
      <w:pPr>
        <w:pStyle w:val="BookText"/>
        <w:rPr/>
      </w:pPr>
      <w:r>
        <w:rPr>
          <w:rFonts w:ascii="IRNazanin" w:hAnsi="IRNazanin" w:eastAsia="IRNazanin"/>
          <w:color w:val="111111"/>
          <w:sz w:val="28"/>
          <w:sz w:val="28"/>
          <w:szCs w:val="28"/>
          <w:rtl w:val="true"/>
          <w:lang w:bidi="fa-IR"/>
        </w:rPr>
        <w:t>هيچكس را نَبُوَد تاب شنيدن، پسرم</w:t>
      </w:r>
    </w:p>
    <w:p>
      <w:pPr>
        <w:pStyle w:val="BookText"/>
        <w:rPr/>
      </w:pPr>
      <w:r>
        <w:rPr>
          <w:rFonts w:ascii="Amiri" w:hAnsi="Amiri" w:eastAsia="Amiri" w:cs="Amiri"/>
          <w:color w:val="111111"/>
          <w:sz w:val="28"/>
          <w:sz w:val="28"/>
          <w:szCs w:val="28"/>
          <w:rtl w:val="true"/>
          <w:lang w:bidi="ar-SA"/>
        </w:rPr>
        <w:t xml:space="preserve">بوده حرف دل من بر 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آنرو</w:t>
      </w:r>
    </w:p>
    <w:p>
      <w:pPr>
        <w:pStyle w:val="BookText"/>
        <w:rPr/>
      </w:pPr>
      <w:r>
        <w:rPr>
          <w:rFonts w:ascii="IRNazanin" w:hAnsi="IRNazanin" w:eastAsia="IRNazanin"/>
          <w:color w:val="111111"/>
          <w:sz w:val="28"/>
          <w:sz w:val="28"/>
          <w:szCs w:val="28"/>
          <w:rtl w:val="true"/>
          <w:lang w:bidi="fa-IR"/>
        </w:rPr>
        <w:t>سيل خون ريخته از ديده بدامن، پسرم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كه گفتم برو، دل از تو بريدم</w:t>
      </w:r>
    </w:p>
    <w:p>
      <w:pPr>
        <w:pStyle w:val="BookText"/>
        <w:rPr/>
      </w:pPr>
      <w:r>
        <w:rPr>
          <w:rFonts w:ascii="IRNazanin" w:hAnsi="IRNazanin" w:eastAsia="IRNazanin"/>
          <w:color w:val="111111"/>
          <w:sz w:val="28"/>
          <w:sz w:val="28"/>
          <w:szCs w:val="28"/>
          <w:rtl w:val="true"/>
          <w:lang w:bidi="fa-IR"/>
        </w:rPr>
        <w:t>نقش شمرده زدم همرهت پياده دويدم</w:t>
      </w:r>
    </w:p>
    <w:p>
      <w:pPr>
        <w:pStyle w:val="BookText"/>
        <w:rPr/>
      </w:pPr>
      <w:r>
        <w:rPr>
          <w:rFonts w:ascii="IRNazanin" w:hAnsi="IRNazanin" w:eastAsia="IRNazanin"/>
          <w:color w:val="111111"/>
          <w:sz w:val="28"/>
          <w:sz w:val="28"/>
          <w:szCs w:val="28"/>
          <w:rtl w:val="true"/>
          <w:lang w:bidi="fa-IR"/>
        </w:rPr>
        <w:t>محاسنم به كف دست بود و اشك به چشمم</w:t>
      </w:r>
    </w:p>
    <w:p>
      <w:pPr>
        <w:pStyle w:val="BookText"/>
        <w:rPr/>
      </w:pPr>
      <w:r>
        <w:rPr>
          <w:rFonts w:ascii="IRNazanin" w:hAnsi="IRNazanin" w:eastAsia="IRNazanin"/>
          <w:color w:val="111111"/>
          <w:sz w:val="28"/>
          <w:sz w:val="28"/>
          <w:szCs w:val="28"/>
          <w:rtl w:val="true"/>
          <w:lang w:bidi="fa-IR"/>
        </w:rPr>
        <w:t>گهي بخاك فتادم گهي زجاي پريدم</w:t>
      </w:r>
    </w:p>
    <w:p>
      <w:pPr>
        <w:pStyle w:val="BookText"/>
        <w:rPr/>
      </w:pPr>
      <w:r>
        <w:rPr>
          <w:rFonts w:ascii="IRNazanin" w:hAnsi="IRNazanin" w:eastAsia="IRNazanin"/>
          <w:color w:val="111111"/>
          <w:sz w:val="28"/>
          <w:sz w:val="28"/>
          <w:szCs w:val="28"/>
          <w:rtl w:val="true"/>
          <w:lang w:bidi="fa-IR"/>
        </w:rPr>
        <w:t>دلم به پيش تو، جان در قفات، ديده به قامت</w:t>
      </w:r>
    </w:p>
    <w:p>
      <w:pPr>
        <w:pStyle w:val="BookText"/>
        <w:rPr/>
      </w:pPr>
      <w:r>
        <w:rPr>
          <w:rFonts w:ascii="IRNazanin" w:hAnsi="IRNazanin" w:eastAsia="IRNazanin"/>
          <w:color w:val="111111"/>
          <w:sz w:val="28"/>
          <w:sz w:val="28"/>
          <w:szCs w:val="28"/>
          <w:rtl w:val="true"/>
          <w:lang w:bidi="fa-IR"/>
        </w:rPr>
        <w:t>خداي داند و دل شاهد است من چه كشيدم</w:t>
      </w:r>
    </w:p>
    <w:p>
      <w:pPr>
        <w:pStyle w:val="BookText"/>
        <w:rPr/>
      </w:pPr>
      <w:r>
        <w:rPr>
          <w:rFonts w:ascii="IRNazanin" w:hAnsi="IRNazanin" w:eastAsia="IRNazanin"/>
          <w:color w:val="111111"/>
          <w:sz w:val="28"/>
          <w:sz w:val="28"/>
          <w:szCs w:val="28"/>
          <w:rtl w:val="true"/>
          <w:lang w:bidi="fa-IR"/>
        </w:rPr>
        <w:t>دو چشم خود بگشا و سؤال كن كه بگويم</w:t>
      </w:r>
    </w:p>
    <w:p>
      <w:pPr>
        <w:pStyle w:val="BookText"/>
        <w:rPr/>
      </w:pPr>
      <w:r>
        <w:rPr>
          <w:rFonts w:ascii="IRNazanin" w:hAnsi="IRNazanin" w:eastAsia="IRNazanin"/>
          <w:color w:val="111111"/>
          <w:sz w:val="28"/>
          <w:sz w:val="28"/>
          <w:szCs w:val="28"/>
          <w:rtl w:val="true"/>
          <w:lang w:bidi="fa-IR"/>
        </w:rPr>
        <w:t>ز خيمه تا سر نعش تو من چگونه رسيدم</w:t>
      </w:r>
    </w:p>
    <w:p>
      <w:pPr>
        <w:pStyle w:val="BookText"/>
        <w:rPr/>
      </w:pPr>
      <w:r>
        <w:rPr>
          <w:rFonts w:ascii="Amiri" w:hAnsi="Amiri" w:eastAsia="Amiri" w:cs="Amiri"/>
          <w:color w:val="111111"/>
          <w:sz w:val="28"/>
          <w:sz w:val="28"/>
          <w:szCs w:val="28"/>
          <w:rtl w:val="true"/>
          <w:lang w:bidi="ar-SA"/>
        </w:rPr>
        <w:t>ز اشك ديده لبم تر شد آن زمان كه به خيمه</w:t>
      </w:r>
    </w:p>
    <w:p>
      <w:pPr>
        <w:pStyle w:val="BookText"/>
        <w:rPr/>
      </w:pPr>
      <w:r>
        <w:rPr>
          <w:rFonts w:ascii="Amiri" w:hAnsi="Amiri" w:eastAsia="Amiri" w:cs="Amiri"/>
          <w:color w:val="111111"/>
          <w:sz w:val="28"/>
          <w:sz w:val="28"/>
          <w:szCs w:val="28"/>
          <w:rtl w:val="true"/>
          <w:lang w:bidi="ar-SA"/>
        </w:rPr>
        <w:t>زبان خشك تو را در دهان خويش مكيدم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تيغ شمر مرا مي كشد نه نيزه خولي</w:t>
      </w:r>
    </w:p>
    <w:p>
      <w:pPr>
        <w:pStyle w:val="BookText"/>
        <w:rPr/>
      </w:pPr>
      <w:r>
        <w:rPr>
          <w:rFonts w:ascii="Amiri" w:hAnsi="Amiri" w:eastAsia="Amiri" w:cs="Amiri"/>
          <w:color w:val="111111"/>
          <w:sz w:val="28"/>
          <w:sz w:val="28"/>
          <w:szCs w:val="28"/>
          <w:rtl w:val="true"/>
          <w:lang w:bidi="ar-SA"/>
        </w:rPr>
        <w:t>زمانه كشت مرا لحظه اي كه داغ تو ديدم</w:t>
      </w:r>
    </w:p>
    <w:p>
      <w:pPr>
        <w:pStyle w:val="BookText"/>
        <w:rPr/>
      </w:pPr>
      <w:r>
        <w:rPr>
          <w:rFonts w:ascii="Amiri" w:hAnsi="Amiri" w:eastAsia="Amiri" w:cs="Amiri"/>
          <w:color w:val="111111"/>
          <w:sz w:val="28"/>
          <w:sz w:val="28"/>
          <w:szCs w:val="28"/>
          <w:rtl w:val="true"/>
          <w:lang w:bidi="ar-SA"/>
        </w:rPr>
        <w:t>هنوز العطشت ميزد آتشم كه زميدان</w:t>
      </w:r>
    </w:p>
    <w:p>
      <w:pPr>
        <w:pStyle w:val="BookText"/>
        <w:rPr/>
      </w:pPr>
      <w:r>
        <w:rPr>
          <w:rFonts w:ascii="Amiri" w:hAnsi="Amiri" w:eastAsia="Amiri" w:cs="Amiri"/>
          <w:color w:val="111111"/>
          <w:sz w:val="28"/>
          <w:sz w:val="28"/>
          <w:szCs w:val="28"/>
          <w:rtl w:val="true"/>
          <w:lang w:bidi="ar-SA"/>
        </w:rPr>
        <w:t>صداي يا ابتاي تو را دوباره شنيدم</w:t>
      </w:r>
    </w:p>
    <w:p>
      <w:pPr>
        <w:pStyle w:val="BookText"/>
        <w:rPr/>
      </w:pPr>
      <w:r>
        <w:rPr>
          <w:rFonts w:ascii="IRNazanin" w:hAnsi="IRNazanin" w:eastAsia="IRNazanin"/>
          <w:color w:val="111111"/>
          <w:sz w:val="28"/>
          <w:sz w:val="28"/>
          <w:szCs w:val="28"/>
          <w:rtl w:val="true"/>
          <w:lang w:bidi="fa-IR"/>
        </w:rPr>
        <w:t>سزد به غربت من هر جوان و پير بگريد</w:t>
      </w:r>
    </w:p>
    <w:p>
      <w:pPr>
        <w:pStyle w:val="BookText"/>
        <w:rPr/>
      </w:pPr>
      <w:r>
        <w:rPr>
          <w:rFonts w:ascii="Amiri" w:hAnsi="Amiri" w:eastAsia="Amiri" w:cs="Amiri"/>
          <w:color w:val="111111"/>
          <w:sz w:val="28"/>
          <w:sz w:val="28"/>
          <w:szCs w:val="28"/>
          <w:rtl w:val="true"/>
          <w:lang w:bidi="ar-SA"/>
        </w:rPr>
        <w:t>كه شد بخون جوانم خضاب موي سفيدم</w:t>
      </w:r>
    </w:p>
    <w:p>
      <w:pPr>
        <w:pStyle w:val="BookText"/>
        <w:rPr/>
      </w:pPr>
      <w:r>
        <w:rPr>
          <w:rFonts w:ascii="Amiri" w:hAnsi="Amiri" w:eastAsia="Amiri" w:cs="Amiri"/>
          <w:color w:val="111111"/>
          <w:sz w:val="28"/>
          <w:sz w:val="28"/>
          <w:szCs w:val="28"/>
          <w:rtl w:val="true"/>
          <w:lang w:bidi="ar-SA"/>
        </w:rPr>
        <w:t>كنار كشتۀ تو با خدا معامله كردم</w:t>
      </w:r>
    </w:p>
    <w:p>
      <w:pPr>
        <w:pStyle w:val="BookText"/>
        <w:rPr/>
      </w:pPr>
      <w:r>
        <w:rPr>
          <w:rFonts w:ascii="Amiri" w:hAnsi="Amiri" w:eastAsia="Amiri" w:cs="Amiri"/>
          <w:color w:val="111111"/>
          <w:sz w:val="28"/>
          <w:sz w:val="28"/>
          <w:szCs w:val="28"/>
          <w:rtl w:val="true"/>
          <w:lang w:bidi="ar-SA"/>
        </w:rPr>
        <w:t>نجات خلق جهان را به خونبهايت خريدم</w:t>
      </w:r>
    </w:p>
    <w:p>
      <w:pPr>
        <w:pStyle w:val="BookText"/>
        <w:rPr/>
      </w:pPr>
      <w:r>
        <w:rPr>
          <w:rFonts w:ascii="IRNazanin" w:hAnsi="IRNazanin" w:eastAsia="IRNazanin"/>
          <w:color w:val="111111"/>
          <w:sz w:val="28"/>
          <w:sz w:val="28"/>
          <w:szCs w:val="28"/>
          <w:rtl w:val="true"/>
          <w:lang w:bidi="fa-IR"/>
        </w:rPr>
        <w:t xml:space="preserve">بگو به نظم جهان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من</w:t>
      </w:r>
    </w:p>
    <w:p>
      <w:pPr>
        <w:pStyle w:val="BookText"/>
        <w:rPr/>
      </w:pPr>
      <w:r>
        <w:rPr>
          <w:rFonts w:ascii="Amiri" w:hAnsi="Amiri" w:eastAsia="Amiri" w:cs="Amiri"/>
          <w:color w:val="111111"/>
          <w:sz w:val="28"/>
          <w:sz w:val="28"/>
          <w:szCs w:val="28"/>
          <w:rtl w:val="true"/>
          <w:lang w:bidi="ar-SA"/>
        </w:rPr>
        <w:t>كه دست از همه شستم رضاي دوست خريدم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بنشينم و از سوز جگر ناله برآرم</w:t>
      </w:r>
    </w:p>
    <w:p>
      <w:pPr>
        <w:pStyle w:val="BookText"/>
        <w:rPr/>
      </w:pPr>
      <w:r>
        <w:rPr>
          <w:rFonts w:ascii="IRNazanin" w:hAnsi="IRNazanin" w:eastAsia="IRNazanin"/>
          <w:color w:val="111111"/>
          <w:sz w:val="28"/>
          <w:sz w:val="28"/>
          <w:szCs w:val="28"/>
          <w:rtl w:val="true"/>
          <w:lang w:bidi="fa-IR"/>
        </w:rPr>
        <w:t>بر صورت خونين تو صورت بگذارم</w:t>
      </w:r>
    </w:p>
    <w:p>
      <w:pPr>
        <w:pStyle w:val="BookText"/>
        <w:rPr/>
      </w:pPr>
      <w:r>
        <w:rPr>
          <w:rFonts w:ascii="Amiri" w:hAnsi="Amiri" w:eastAsia="Amiri" w:cs="Amiri"/>
          <w:color w:val="111111"/>
          <w:sz w:val="28"/>
          <w:sz w:val="28"/>
          <w:szCs w:val="28"/>
          <w:rtl w:val="true"/>
          <w:lang w:bidi="ar-SA"/>
        </w:rPr>
        <w:t>بدار خدا را سري از خاك و دعا كن</w:t>
      </w:r>
    </w:p>
    <w:p>
      <w:pPr>
        <w:pStyle w:val="BookText"/>
        <w:rPr/>
      </w:pPr>
      <w:r>
        <w:rPr>
          <w:rFonts w:ascii="IRNazanin" w:hAnsi="IRNazanin" w:eastAsia="IRNazanin"/>
          <w:color w:val="111111"/>
          <w:sz w:val="28"/>
          <w:sz w:val="28"/>
          <w:szCs w:val="28"/>
          <w:rtl w:val="true"/>
          <w:lang w:bidi="fa-IR"/>
        </w:rPr>
        <w:t>تا من به سر كشته تو جان سپارم</w:t>
      </w:r>
    </w:p>
    <w:p>
      <w:pPr>
        <w:pStyle w:val="BookText"/>
        <w:rPr/>
      </w:pPr>
      <w:r>
        <w:rPr>
          <w:rFonts w:ascii="IRNazanin" w:hAnsi="IRNazanin" w:eastAsia="IRNazanin"/>
          <w:color w:val="111111"/>
          <w:sz w:val="28"/>
          <w:sz w:val="28"/>
          <w:szCs w:val="28"/>
          <w:rtl w:val="true"/>
          <w:lang w:bidi="fa-IR"/>
        </w:rPr>
        <w:t>رسم است كه بر نعش جوان لاله گذارند</w:t>
      </w:r>
    </w:p>
    <w:p>
      <w:pPr>
        <w:pStyle w:val="BookText"/>
        <w:rPr/>
      </w:pPr>
      <w:r>
        <w:rPr>
          <w:rFonts w:ascii="Amiri" w:hAnsi="Amiri" w:eastAsia="Amiri" w:cs="Amiri"/>
          <w:color w:val="111111"/>
          <w:sz w:val="28"/>
          <w:sz w:val="28"/>
          <w:szCs w:val="28"/>
          <w:rtl w:val="true"/>
          <w:lang w:bidi="ar-SA"/>
        </w:rPr>
        <w:t>من لاله به غير از شرر ناله ندارم</w:t>
      </w:r>
    </w:p>
    <w:p>
      <w:pPr>
        <w:pStyle w:val="BookText"/>
        <w:rPr/>
      </w:pPr>
      <w:r>
        <w:rPr>
          <w:rFonts w:ascii="Amiri" w:hAnsi="Amiri" w:eastAsia="Amiri" w:cs="Amiri"/>
          <w:color w:val="111111"/>
          <w:sz w:val="28"/>
          <w:sz w:val="28"/>
          <w:szCs w:val="28"/>
          <w:rtl w:val="true"/>
          <w:lang w:bidi="ar-SA"/>
        </w:rPr>
        <w:t>از بس به تنت زخم روي زخم رسيده</w:t>
      </w:r>
    </w:p>
    <w:p>
      <w:pPr>
        <w:pStyle w:val="BookText"/>
        <w:rPr/>
      </w:pPr>
      <w:r>
        <w:rPr>
          <w:rFonts w:ascii="Amiri" w:hAnsi="Amiri" w:eastAsia="Amiri" w:cs="Amiri"/>
          <w:color w:val="111111"/>
          <w:sz w:val="28"/>
          <w:sz w:val="28"/>
          <w:szCs w:val="28"/>
          <w:rtl w:val="true"/>
          <w:lang w:bidi="ar-SA"/>
        </w:rPr>
        <w:t>ممكن نبود زخم تت را بشارم</w:t>
      </w:r>
    </w:p>
    <w:p>
      <w:pPr>
        <w:pStyle w:val="BookText"/>
        <w:rPr/>
      </w:pPr>
      <w:r>
        <w:rPr>
          <w:rFonts w:ascii="Amiri" w:hAnsi="Amiri" w:eastAsia="Amiri" w:cs="Amiri"/>
          <w:color w:val="111111"/>
          <w:sz w:val="28"/>
          <w:sz w:val="28"/>
          <w:szCs w:val="28"/>
          <w:rtl w:val="true"/>
          <w:lang w:bidi="ar-SA"/>
        </w:rPr>
        <w:t>با ياد لب خشك تو اي نور دو ديده</w:t>
      </w:r>
    </w:p>
    <w:p>
      <w:pPr>
        <w:pStyle w:val="BookText"/>
        <w:rPr/>
      </w:pPr>
      <w:r>
        <w:rPr>
          <w:rFonts w:ascii="IRNazanin" w:hAnsi="IRNazanin" w:eastAsia="IRNazanin"/>
          <w:color w:val="111111"/>
          <w:sz w:val="28"/>
          <w:sz w:val="28"/>
          <w:szCs w:val="28"/>
          <w:rtl w:val="true"/>
          <w:lang w:bidi="fa-IR"/>
        </w:rPr>
        <w:t>جا دارد اگر بر سر ني اشك ببارم</w:t>
      </w:r>
    </w:p>
    <w:p>
      <w:pPr>
        <w:pStyle w:val="BookText"/>
        <w:rPr/>
      </w:pPr>
      <w:r>
        <w:rPr>
          <w:rFonts w:ascii="IRNazanin" w:hAnsi="IRNazanin" w:eastAsia="IRNazanin"/>
          <w:color w:val="111111"/>
          <w:sz w:val="28"/>
          <w:sz w:val="28"/>
          <w:szCs w:val="28"/>
          <w:rtl w:val="true"/>
          <w:lang w:bidi="fa-IR"/>
        </w:rPr>
        <w:t>در خيمه زبان تو مكيدم جگرم سوخت</w:t>
      </w:r>
    </w:p>
    <w:p>
      <w:pPr>
        <w:pStyle w:val="BookText"/>
        <w:rPr/>
      </w:pPr>
      <w:r>
        <w:rPr>
          <w:rFonts w:ascii="IRNazanin" w:hAnsi="IRNazanin" w:eastAsia="IRNazanin"/>
          <w:color w:val="111111"/>
          <w:sz w:val="28"/>
          <w:sz w:val="28"/>
          <w:szCs w:val="28"/>
          <w:rtl w:val="true"/>
          <w:lang w:bidi="fa-IR"/>
        </w:rPr>
        <w:t>بگذار ز لب هاي تو يك بوسه برآرم</w:t>
      </w:r>
    </w:p>
    <w:p>
      <w:pPr>
        <w:pStyle w:val="BookText"/>
        <w:rPr/>
      </w:pPr>
      <w:r>
        <w:rPr>
          <w:rFonts w:ascii="Amiri" w:hAnsi="Amiri" w:eastAsia="Amiri" w:cs="Amiri"/>
          <w:color w:val="111111"/>
          <w:sz w:val="28"/>
          <w:sz w:val="28"/>
          <w:szCs w:val="28"/>
          <w:rtl w:val="true"/>
          <w:lang w:bidi="ar-SA"/>
        </w:rPr>
        <w:t xml:space="preserve">فرياد دلم سر زند از 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گيرم كه ببندم لب و فرياد نيارم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ماهم به خون نشست و سرشكم ستاره شد</w:t>
      </w:r>
    </w:p>
    <w:p>
      <w:pPr>
        <w:pStyle w:val="BookText"/>
        <w:rPr/>
      </w:pPr>
      <w:r>
        <w:rPr>
          <w:rFonts w:ascii="IRNazanin" w:hAnsi="IRNazanin" w:eastAsia="IRNazanin"/>
          <w:color w:val="111111"/>
          <w:sz w:val="28"/>
          <w:sz w:val="28"/>
          <w:szCs w:val="28"/>
          <w:rtl w:val="true"/>
          <w:lang w:bidi="fa-IR"/>
        </w:rPr>
        <w:t>قرآن آيه آيه ي من پاره پاره شد</w:t>
      </w:r>
    </w:p>
    <w:p>
      <w:pPr>
        <w:pStyle w:val="BookText"/>
        <w:rPr/>
      </w:pPr>
      <w:r>
        <w:rPr>
          <w:rFonts w:ascii="Amiri" w:hAnsi="Amiri" w:eastAsia="Amiri" w:cs="Amiri"/>
          <w:color w:val="111111"/>
          <w:sz w:val="28"/>
          <w:sz w:val="28"/>
          <w:szCs w:val="28"/>
          <w:rtl w:val="true"/>
          <w:lang w:bidi="ar-SA"/>
        </w:rPr>
        <w:t>داغ رسول بود به قلبم زكودكي</w:t>
      </w:r>
    </w:p>
    <w:p>
      <w:pPr>
        <w:pStyle w:val="BookText"/>
        <w:rPr/>
      </w:pPr>
      <w:r>
        <w:rPr>
          <w:rFonts w:ascii="Amiri" w:hAnsi="Amiri" w:eastAsia="Amiri" w:cs="Amiri"/>
          <w:color w:val="111111"/>
          <w:sz w:val="28"/>
          <w:sz w:val="28"/>
          <w:szCs w:val="28"/>
          <w:rtl w:val="true"/>
          <w:lang w:bidi="ar-SA"/>
        </w:rPr>
        <w:t>تكرار آن به داغ جوانم دوباره شد</w:t>
      </w:r>
    </w:p>
    <w:p>
      <w:pPr>
        <w:pStyle w:val="BookText"/>
        <w:rPr/>
      </w:pPr>
      <w:r>
        <w:rPr>
          <w:rFonts w:ascii="IRNazanin" w:hAnsi="IRNazanin" w:eastAsia="IRNazanin"/>
          <w:color w:val="111111"/>
          <w:sz w:val="28"/>
          <w:sz w:val="28"/>
          <w:szCs w:val="28"/>
          <w:rtl w:val="true"/>
          <w:lang w:bidi="fa-IR"/>
        </w:rPr>
        <w:t>با زخم فرق چاك تو و زخم قلب من</w:t>
      </w:r>
    </w:p>
    <w:p>
      <w:pPr>
        <w:pStyle w:val="BookText"/>
        <w:rPr/>
      </w:pPr>
      <w:r>
        <w:rPr>
          <w:rFonts w:ascii="IRNazanin" w:hAnsi="IRNazanin" w:eastAsia="IRNazanin"/>
          <w:color w:val="111111"/>
          <w:sz w:val="28"/>
          <w:sz w:val="28"/>
          <w:szCs w:val="28"/>
          <w:rtl w:val="true"/>
          <w:lang w:bidi="fa-IR"/>
        </w:rPr>
        <w:t>زخم درون قاتلت امروز چاره شد</w:t>
      </w:r>
    </w:p>
    <w:p>
      <w:pPr>
        <w:pStyle w:val="BookText"/>
        <w:rPr/>
      </w:pPr>
      <w:r>
        <w:rPr>
          <w:rFonts w:ascii="Amiri" w:hAnsi="Amiri" w:eastAsia="Amiri" w:cs="Amiri"/>
          <w:color w:val="111111"/>
          <w:sz w:val="28"/>
          <w:sz w:val="28"/>
          <w:szCs w:val="28"/>
          <w:rtl w:val="true"/>
          <w:lang w:bidi="ar-SA"/>
        </w:rPr>
        <w:t>وقتي كه آب خواستي از من ندادمت</w:t>
      </w:r>
    </w:p>
    <w:p>
      <w:pPr>
        <w:pStyle w:val="BookText"/>
        <w:rPr/>
      </w:pPr>
      <w:r>
        <w:rPr>
          <w:rFonts w:ascii="IRNazanin" w:hAnsi="IRNazanin" w:eastAsia="IRNazanin"/>
          <w:color w:val="111111"/>
          <w:sz w:val="28"/>
          <w:sz w:val="28"/>
          <w:szCs w:val="28"/>
          <w:rtl w:val="true"/>
          <w:lang w:bidi="fa-IR"/>
        </w:rPr>
        <w:t>آتش بلند از جگر سنگ خاره شد</w:t>
      </w:r>
    </w:p>
    <w:p>
      <w:pPr>
        <w:pStyle w:val="BookText"/>
        <w:rPr/>
      </w:pPr>
      <w:r>
        <w:rPr>
          <w:rFonts w:ascii="IRNazanin" w:hAnsi="IRNazanin" w:eastAsia="IRNazanin"/>
          <w:color w:val="111111"/>
          <w:sz w:val="28"/>
          <w:sz w:val="28"/>
          <w:szCs w:val="28"/>
          <w:rtl w:val="true"/>
          <w:lang w:bidi="fa-IR"/>
        </w:rPr>
        <w:t>وقتي زبان خود به دهانم گذاشتي</w:t>
      </w:r>
    </w:p>
    <w:p>
      <w:pPr>
        <w:pStyle w:val="BookText"/>
        <w:rPr/>
      </w:pPr>
      <w:r>
        <w:rPr>
          <w:rFonts w:ascii="IRNazanin" w:hAnsi="IRNazanin" w:eastAsia="IRNazanin"/>
          <w:color w:val="111111"/>
          <w:sz w:val="28"/>
          <w:sz w:val="28"/>
          <w:szCs w:val="28"/>
          <w:rtl w:val="true"/>
          <w:lang w:bidi="fa-IR"/>
        </w:rPr>
        <w:t>از هُرم تشنگي ات وجودم شراره شد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نه آه، راه نگاه مرا گرفت</w:t>
      </w:r>
    </w:p>
    <w:p>
      <w:pPr>
        <w:pStyle w:val="BookText"/>
        <w:rPr/>
      </w:pPr>
      <w:r>
        <w:rPr>
          <w:rFonts w:ascii="IRNazanin" w:hAnsi="IRNazanin" w:eastAsia="IRNazanin"/>
          <w:color w:val="111111"/>
          <w:sz w:val="28"/>
          <w:sz w:val="28"/>
          <w:szCs w:val="28"/>
          <w:rtl w:val="true"/>
          <w:lang w:bidi="fa-IR"/>
        </w:rPr>
        <w:t>از ديده ام گرفته توان نظاره شد</w:t>
      </w:r>
    </w:p>
    <w:p>
      <w:pPr>
        <w:pStyle w:val="BookText"/>
        <w:rPr/>
      </w:pPr>
      <w:r>
        <w:rPr>
          <w:rFonts w:ascii="IRNazanin" w:hAnsi="IRNazanin" w:eastAsia="IRNazanin"/>
          <w:color w:val="111111"/>
          <w:sz w:val="28"/>
          <w:sz w:val="28"/>
          <w:szCs w:val="28"/>
          <w:rtl w:val="true"/>
          <w:lang w:bidi="fa-IR"/>
        </w:rPr>
        <w:t>هر كس رسيد بر تن پاك تو زخم زد</w:t>
      </w:r>
    </w:p>
    <w:p>
      <w:pPr>
        <w:pStyle w:val="BookText"/>
        <w:rPr/>
      </w:pPr>
      <w:r>
        <w:rPr>
          <w:rFonts w:ascii="IRNazanin" w:hAnsi="IRNazanin" w:eastAsia="IRNazanin"/>
          <w:color w:val="111111"/>
          <w:sz w:val="28"/>
          <w:sz w:val="28"/>
          <w:szCs w:val="28"/>
          <w:rtl w:val="true"/>
          <w:lang w:bidi="fa-IR"/>
        </w:rPr>
        <w:t>همچون ستاره زخم تنت بي شماره شد</w:t>
      </w:r>
    </w:p>
    <w:p>
      <w:pPr>
        <w:pStyle w:val="BookText"/>
        <w:rPr/>
      </w:pPr>
      <w:r>
        <w:rPr>
          <w:rFonts w:ascii="Amiri" w:hAnsi="Amiri" w:eastAsia="Amiri" w:cs="Amiri"/>
          <w:color w:val="111111"/>
          <w:sz w:val="28"/>
          <w:sz w:val="28"/>
          <w:szCs w:val="28"/>
          <w:rtl w:val="true"/>
          <w:lang w:bidi="ar-SA"/>
        </w:rPr>
        <w:t>داغت به دل نشست و سرشكم زديده ريخت</w:t>
      </w:r>
    </w:p>
    <w:p>
      <w:pPr>
        <w:pStyle w:val="BookText"/>
        <w:rPr/>
      </w:pPr>
      <w:r>
        <w:rPr>
          <w:rFonts w:ascii="Amiri" w:hAnsi="Amiri" w:eastAsia="Amiri" w:cs="Amiri"/>
          <w:color w:val="111111"/>
          <w:sz w:val="28"/>
          <w:sz w:val="28"/>
          <w:szCs w:val="28"/>
          <w:rtl w:val="true"/>
          <w:lang w:bidi="ar-SA"/>
        </w:rPr>
        <w:t>بغضم به سينه ماند و كلامم اشاره شد</w:t>
      </w:r>
    </w:p>
    <w:p>
      <w:pPr>
        <w:pStyle w:val="BookText"/>
        <w:rPr/>
      </w:pPr>
      <w:r>
        <w:rPr>
          <w:rFonts w:ascii="Amiri" w:hAnsi="Amiri" w:eastAsia="Amiri" w:cs="Amiri"/>
          <w:color w:val="111111"/>
          <w:sz w:val="28"/>
          <w:sz w:val="28"/>
          <w:szCs w:val="28"/>
          <w:rtl w:val="true"/>
          <w:lang w:bidi="ar-SA"/>
        </w:rPr>
        <w:t>تيغ سقيفه بود كه فرق تو را شكافت</w:t>
      </w:r>
    </w:p>
    <w:p>
      <w:pPr>
        <w:pStyle w:val="BookText"/>
        <w:rPr/>
      </w:pPr>
      <w:r>
        <w:rPr>
          <w:rFonts w:ascii="IRNazanin" w:hAnsi="IRNazanin" w:eastAsia="IRNazanin"/>
          <w:color w:val="111111"/>
          <w:sz w:val="28"/>
          <w:sz w:val="28"/>
          <w:szCs w:val="28"/>
          <w:rtl w:val="true"/>
          <w:lang w:bidi="fa-IR"/>
        </w:rPr>
        <w:t>زآنجا ستم به ال پيمبر هماره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پيمبر چها گذشت</w:t>
      </w:r>
    </w:p>
    <w:p>
      <w:pPr>
        <w:pStyle w:val="BookText"/>
        <w:rPr/>
      </w:pPr>
      <w:r>
        <w:rPr>
          <w:rFonts w:ascii="Amiri" w:hAnsi="Amiri" w:eastAsia="Amiri" w:cs="Amiri"/>
          <w:color w:val="111111"/>
          <w:sz w:val="28"/>
          <w:sz w:val="28"/>
          <w:szCs w:val="28"/>
          <w:rtl w:val="true"/>
          <w:lang w:bidi="ar-SA"/>
        </w:rPr>
        <w:t>نه رحم بر جوان و نه بر شير خواره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دويده ام زحرم تا كه زنده ات نگرم</w:t>
      </w:r>
    </w:p>
    <w:p>
      <w:pPr>
        <w:pStyle w:val="BookText"/>
        <w:rPr/>
      </w:pPr>
      <w:r>
        <w:rPr>
          <w:rFonts w:ascii="IRNazanin" w:hAnsi="IRNazanin" w:eastAsia="IRNazanin"/>
          <w:color w:val="111111"/>
          <w:sz w:val="28"/>
          <w:sz w:val="28"/>
          <w:szCs w:val="28"/>
          <w:rtl w:val="true"/>
          <w:lang w:bidi="fa-IR"/>
        </w:rPr>
        <w:t>مبند ديده كمي دست و پا بزن پسرم</w:t>
      </w:r>
    </w:p>
    <w:p>
      <w:pPr>
        <w:pStyle w:val="BookText"/>
        <w:rPr/>
      </w:pPr>
      <w:r>
        <w:rPr>
          <w:rFonts w:ascii="Amiri" w:hAnsi="Amiri" w:eastAsia="Amiri" w:cs="Amiri"/>
          <w:color w:val="111111"/>
          <w:sz w:val="28"/>
          <w:sz w:val="28"/>
          <w:szCs w:val="28"/>
          <w:rtl w:val="true"/>
          <w:lang w:bidi="ar-SA"/>
        </w:rPr>
        <w:t>زمصحف تنت اين آيه هاي ريخته را</w:t>
      </w:r>
    </w:p>
    <w:p>
      <w:pPr>
        <w:pStyle w:val="BookText"/>
        <w:rPr/>
      </w:pPr>
      <w:r>
        <w:rPr>
          <w:rFonts w:ascii="IRNazanin" w:hAnsi="IRNazanin" w:eastAsia="IRNazanin"/>
          <w:color w:val="111111"/>
          <w:sz w:val="28"/>
          <w:sz w:val="28"/>
          <w:szCs w:val="28"/>
          <w:rtl w:val="true"/>
          <w:lang w:bidi="fa-IR"/>
        </w:rPr>
        <w:t>چگونه جمع كنم سوي خيمه ها ببرم</w:t>
      </w:r>
    </w:p>
    <w:p>
      <w:pPr>
        <w:pStyle w:val="BookText"/>
        <w:rPr/>
      </w:pPr>
      <w:r>
        <w:rPr>
          <w:rFonts w:ascii="IRNazanin" w:hAnsi="IRNazanin" w:eastAsia="IRNazanin"/>
          <w:color w:val="111111"/>
          <w:sz w:val="28"/>
          <w:sz w:val="28"/>
          <w:szCs w:val="28"/>
          <w:rtl w:val="true"/>
          <w:lang w:bidi="fa-IR"/>
        </w:rPr>
        <w:t>به فصل كودكي و در سنين پيري خود</w:t>
      </w:r>
    </w:p>
    <w:p>
      <w:pPr>
        <w:pStyle w:val="BookText"/>
        <w:rPr/>
      </w:pPr>
      <w:r>
        <w:rPr>
          <w:rFonts w:ascii="IRNazanin" w:hAnsi="IRNazanin" w:eastAsia="IRNazanin"/>
          <w:color w:val="111111"/>
          <w:sz w:val="28"/>
          <w:sz w:val="28"/>
          <w:szCs w:val="28"/>
          <w:rtl w:val="true"/>
          <w:lang w:bidi="fa-IR"/>
        </w:rPr>
        <w:t>دو بار داغ پيمبر نشست بر جگرم</w:t>
      </w:r>
    </w:p>
    <w:p>
      <w:pPr>
        <w:pStyle w:val="BookText"/>
        <w:rPr/>
      </w:pPr>
      <w:r>
        <w:rPr>
          <w:rFonts w:ascii="IRNazanin" w:hAnsi="IRNazanin" w:eastAsia="IRNazanin"/>
          <w:color w:val="111111"/>
          <w:sz w:val="28"/>
          <w:sz w:val="28"/>
          <w:szCs w:val="28"/>
          <w:rtl w:val="true"/>
          <w:lang w:bidi="fa-IR"/>
        </w:rPr>
        <w:t>ميان دشمن از آن گريه مي كنم كه مگر</w:t>
      </w:r>
    </w:p>
    <w:p>
      <w:pPr>
        <w:pStyle w:val="BookText"/>
        <w:rPr/>
      </w:pPr>
      <w:r>
        <w:rPr>
          <w:rFonts w:ascii="IRNazanin" w:hAnsi="IRNazanin" w:eastAsia="IRNazanin"/>
          <w:color w:val="111111"/>
          <w:sz w:val="28"/>
          <w:sz w:val="28"/>
          <w:szCs w:val="28"/>
          <w:rtl w:val="true"/>
          <w:lang w:bidi="fa-IR"/>
        </w:rPr>
        <w:t>به كام خشك تو آبي رسد زچشم ترم</w:t>
      </w:r>
    </w:p>
    <w:p>
      <w:pPr>
        <w:pStyle w:val="BookText"/>
        <w:rPr/>
      </w:pPr>
      <w:r>
        <w:rPr>
          <w:rFonts w:ascii="Amiri" w:hAnsi="Amiri" w:eastAsia="Amiri" w:cs="Amiri"/>
          <w:color w:val="111111"/>
          <w:sz w:val="28"/>
          <w:sz w:val="28"/>
          <w:szCs w:val="28"/>
          <w:rtl w:val="true"/>
          <w:lang w:bidi="ar-SA"/>
        </w:rPr>
        <w:t>من آن شكسته درختم كه با هزار تبر</w:t>
      </w:r>
    </w:p>
    <w:p>
      <w:pPr>
        <w:pStyle w:val="BookText"/>
        <w:rPr/>
      </w:pPr>
      <w:r>
        <w:rPr>
          <w:rFonts w:ascii="Amiri" w:hAnsi="Amiri" w:eastAsia="Amiri" w:cs="Amiri"/>
          <w:color w:val="111111"/>
          <w:sz w:val="28"/>
          <w:sz w:val="28"/>
          <w:szCs w:val="28"/>
          <w:rtl w:val="true"/>
          <w:lang w:bidi="ar-SA"/>
        </w:rPr>
        <w:t>جدا زشاخه شد افتاد بر زمين ثمرم</w:t>
      </w:r>
    </w:p>
    <w:p>
      <w:pPr>
        <w:pStyle w:val="BookText"/>
        <w:rPr/>
      </w:pPr>
      <w:r>
        <w:rPr>
          <w:rFonts w:ascii="IRNazanin" w:hAnsi="IRNazanin" w:eastAsia="IRNazanin"/>
          <w:color w:val="111111"/>
          <w:sz w:val="28"/>
          <w:sz w:val="28"/>
          <w:szCs w:val="28"/>
          <w:rtl w:val="true"/>
          <w:lang w:bidi="fa-IR"/>
        </w:rPr>
        <w:t>اگر چه خود زعطش پاي تا سرم مي سوخت</w:t>
      </w:r>
    </w:p>
    <w:p>
      <w:pPr>
        <w:pStyle w:val="BookText"/>
        <w:rPr/>
      </w:pPr>
      <w:r>
        <w:rPr>
          <w:rFonts w:ascii="Amiri" w:hAnsi="Amiri" w:eastAsia="Amiri" w:cs="Amiri"/>
          <w:color w:val="111111"/>
          <w:sz w:val="28"/>
          <w:sz w:val="28"/>
          <w:szCs w:val="28"/>
          <w:rtl w:val="true"/>
          <w:lang w:bidi="ar-SA"/>
        </w:rPr>
        <w:t>زبان خشك تو زد بيشتر به دل شررم</w:t>
      </w:r>
    </w:p>
    <w:p>
      <w:pPr>
        <w:pStyle w:val="BookText"/>
        <w:rPr/>
      </w:pPr>
      <w:r>
        <w:rPr>
          <w:rFonts w:ascii="IRNazanin" w:hAnsi="IRNazanin" w:eastAsia="IRNazanin"/>
          <w:color w:val="111111"/>
          <w:sz w:val="28"/>
          <w:sz w:val="28"/>
          <w:szCs w:val="28"/>
          <w:rtl w:val="true"/>
          <w:lang w:bidi="fa-IR"/>
        </w:rPr>
        <w:t>مگر نه آب بُوَد مهر مادرم زهرا</w:t>
      </w:r>
    </w:p>
    <w:p>
      <w:pPr>
        <w:pStyle w:val="BookText"/>
        <w:rPr/>
      </w:pPr>
      <w:r>
        <w:rPr>
          <w:rFonts w:ascii="Amiri" w:hAnsi="Amiri" w:eastAsia="Amiri" w:cs="Amiri"/>
          <w:color w:val="111111"/>
          <w:sz w:val="28"/>
          <w:sz w:val="28"/>
          <w:szCs w:val="28"/>
          <w:rtl w:val="true"/>
          <w:lang w:bidi="ar-SA"/>
        </w:rPr>
        <w:t>روا نبود تو لب تشنه جان دهي ببرم</w:t>
      </w:r>
    </w:p>
    <w:p>
      <w:pPr>
        <w:pStyle w:val="BookText"/>
        <w:rPr/>
      </w:pPr>
      <w:r>
        <w:rPr>
          <w:rFonts w:ascii="IRNazanin" w:hAnsi="IRNazanin" w:eastAsia="IRNazanin"/>
          <w:color w:val="111111"/>
          <w:sz w:val="28"/>
          <w:sz w:val="28"/>
          <w:szCs w:val="28"/>
          <w:rtl w:val="true"/>
          <w:lang w:bidi="fa-IR"/>
        </w:rPr>
        <w:t>جوان زدل نرود گر چه از نظر برود</w:t>
      </w:r>
    </w:p>
    <w:p>
      <w:pPr>
        <w:pStyle w:val="BookText"/>
        <w:rPr/>
      </w:pPr>
      <w:r>
        <w:rPr>
          <w:rFonts w:ascii="Amiri" w:hAnsi="Amiri" w:eastAsia="Amiri" w:cs="Amiri"/>
          <w:color w:val="111111"/>
          <w:sz w:val="28"/>
          <w:sz w:val="28"/>
          <w:szCs w:val="28"/>
          <w:rtl w:val="true"/>
          <w:lang w:bidi="ar-SA"/>
        </w:rPr>
        <w:t>تو ني برون زدلم مي روي نه از نظرم</w:t>
      </w:r>
    </w:p>
    <w:p>
      <w:pPr>
        <w:pStyle w:val="BookText"/>
        <w:rPr/>
      </w:pPr>
      <w:r>
        <w:rPr>
          <w:rFonts w:ascii="IRNazanin" w:hAnsi="IRNazanin" w:eastAsia="IRNazanin"/>
          <w:color w:val="111111"/>
          <w:sz w:val="28"/>
          <w:sz w:val="28"/>
          <w:szCs w:val="28"/>
          <w:rtl w:val="true"/>
          <w:lang w:bidi="fa-IR"/>
        </w:rPr>
        <w:t>به پيش ديده ي من پاره پاره كردند</w:t>
      </w:r>
    </w:p>
    <w:p>
      <w:pPr>
        <w:pStyle w:val="BookText"/>
        <w:rPr/>
      </w:pPr>
      <w:r>
        <w:rPr>
          <w:rFonts w:ascii="IRNazanin" w:hAnsi="IRNazanin" w:eastAsia="IRNazanin"/>
          <w:color w:val="111111"/>
          <w:sz w:val="28"/>
          <w:sz w:val="28"/>
          <w:szCs w:val="28"/>
          <w:rtl w:val="true"/>
          <w:lang w:bidi="fa-IR"/>
        </w:rPr>
        <w:t>دلي به رحم نيايد نگفت من پدرم</w:t>
      </w:r>
    </w:p>
    <w:p>
      <w:pPr>
        <w:pStyle w:val="BookText"/>
        <w:rPr/>
      </w:pPr>
      <w:r>
        <w:rPr>
          <w:rFonts w:ascii="Amiri" w:hAnsi="Amiri" w:eastAsia="Amiri" w:cs="Amiri"/>
          <w:color w:val="111111"/>
          <w:sz w:val="28"/>
          <w:sz w:val="28"/>
          <w:szCs w:val="28"/>
          <w:rtl w:val="true"/>
          <w:lang w:bidi="ar-SA"/>
        </w:rPr>
        <w:t>مصيبتي كه به من مي رسد محبّت اوست</w:t>
      </w:r>
    </w:p>
    <w:p>
      <w:pPr>
        <w:pStyle w:val="BookText"/>
        <w:rPr/>
      </w:pPr>
      <w:r>
        <w:rPr>
          <w:rFonts w:ascii="IRNazanin" w:hAnsi="IRNazanin" w:eastAsia="IRNazanin"/>
          <w:color w:val="111111"/>
          <w:sz w:val="28"/>
          <w:sz w:val="28"/>
          <w:szCs w:val="28"/>
          <w:rtl w:val="true"/>
          <w:lang w:bidi="fa-IR"/>
        </w:rPr>
        <w:t>هزارها چو تو تقديم حيّ دادگرم</w:t>
      </w:r>
    </w:p>
    <w:p>
      <w:pPr>
        <w:pStyle w:val="BookText"/>
        <w:rPr/>
      </w:pPr>
      <w:r>
        <w:rPr>
          <w:rFonts w:ascii="IRNazanin" w:hAnsi="IRNazanin" w:eastAsia="IRNazanin"/>
          <w:color w:val="111111"/>
          <w:sz w:val="28"/>
          <w:sz w:val="28"/>
          <w:szCs w:val="28"/>
          <w:rtl w:val="true"/>
          <w:lang w:bidi="fa-IR"/>
        </w:rPr>
        <w:t xml:space="preserve">به روز حشر نگريد دو ديده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گريه كند بر ستاره ي سحرم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نگويم زخم هاي تن مرا كُشته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شرار تشنه گي سنگيني آهن مرا كشته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داده در راه خدا صد بار جانت را</w:t>
      </w:r>
    </w:p>
    <w:p>
      <w:pPr>
        <w:pStyle w:val="BookText"/>
        <w:rPr/>
      </w:pPr>
      <w:r>
        <w:rPr>
          <w:rFonts w:ascii="IRNazanin" w:hAnsi="IRNazanin" w:eastAsia="IRNazanin"/>
          <w:color w:val="111111"/>
          <w:sz w:val="28"/>
          <w:sz w:val="28"/>
          <w:szCs w:val="28"/>
          <w:rtl w:val="true"/>
          <w:lang w:bidi="fa-IR"/>
        </w:rPr>
        <w:t>بيا بگذار يكدم در دهان من زبانت را</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خشك گرديده نيايد از دهن بيرون</w:t>
      </w:r>
    </w:p>
    <w:p>
      <w:pPr>
        <w:pStyle w:val="BookText"/>
        <w:rPr/>
      </w:pPr>
      <w:r>
        <w:rPr>
          <w:rFonts w:ascii="IRNazanin" w:hAnsi="IRNazanin" w:eastAsia="IRNazanin"/>
          <w:color w:val="111111"/>
          <w:sz w:val="28"/>
          <w:sz w:val="28"/>
          <w:szCs w:val="28"/>
          <w:rtl w:val="true"/>
          <w:lang w:bidi="fa-IR"/>
        </w:rPr>
        <w:t>لبت را بر لبم بگذار و بنگر تر شده از خون</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بگذاشت در كامم زبان و كرد آرامم</w:t>
      </w:r>
    </w:p>
    <w:p>
      <w:pPr>
        <w:pStyle w:val="BookText"/>
        <w:rPr/>
      </w:pPr>
      <w:r>
        <w:rPr>
          <w:rFonts w:ascii="IRNazanin" w:hAnsi="IRNazanin" w:eastAsia="IRNazanin"/>
          <w:color w:val="111111"/>
          <w:sz w:val="28"/>
          <w:sz w:val="28"/>
          <w:szCs w:val="28"/>
          <w:rtl w:val="true"/>
          <w:lang w:bidi="fa-IR"/>
        </w:rPr>
        <w:t>تو هم آئينه ي اويي زبان بگذار در كامم</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خشك من بابا دلت را بيشتر سوزد</w:t>
      </w:r>
    </w:p>
    <w:p>
      <w:pPr>
        <w:pStyle w:val="BookText"/>
        <w:rPr/>
      </w:pPr>
      <w:r>
        <w:rPr>
          <w:rFonts w:ascii="IRNazanin" w:hAnsi="IRNazanin" w:eastAsia="IRNazanin"/>
          <w:color w:val="111111"/>
          <w:sz w:val="28"/>
          <w:sz w:val="28"/>
          <w:szCs w:val="28"/>
          <w:rtl w:val="true"/>
          <w:lang w:bidi="fa-IR"/>
        </w:rPr>
        <w:t>نمي خواهم تو بر كام خشك من جگر سوزد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قرآن بوسه بر لب هاي خشكت مي نهم بابا</w:t>
      </w:r>
    </w:p>
    <w:p>
      <w:pPr>
        <w:pStyle w:val="BookText"/>
        <w:rPr/>
      </w:pPr>
      <w:r>
        <w:rPr>
          <w:rFonts w:ascii="IRNazanin" w:hAnsi="IRNazanin" w:eastAsia="IRNazanin"/>
          <w:color w:val="111111"/>
          <w:sz w:val="28"/>
          <w:sz w:val="28"/>
          <w:szCs w:val="28"/>
          <w:rtl w:val="true"/>
          <w:lang w:bidi="fa-IR"/>
        </w:rPr>
        <w:t>زبان بگذار در كامم و گر نه جان دهم بابا</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جان رود از جسم مجروح جوان تو</w:t>
      </w:r>
    </w:p>
    <w:p>
      <w:pPr>
        <w:pStyle w:val="BookText"/>
        <w:rPr/>
      </w:pPr>
      <w:r>
        <w:rPr>
          <w:rFonts w:ascii="Amiri" w:hAnsi="Amiri" w:eastAsia="Amiri" w:cs="Amiri"/>
          <w:color w:val="111111"/>
          <w:sz w:val="28"/>
          <w:sz w:val="28"/>
          <w:szCs w:val="28"/>
          <w:rtl w:val="true"/>
          <w:lang w:bidi="ar-SA"/>
        </w:rPr>
        <w:t>كه باشد خشك تر از كام خشك من زبان تو</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دل نه تنها از عطش سوزم اگر سوزم</w:t>
      </w:r>
    </w:p>
    <w:p>
      <w:pPr>
        <w:pStyle w:val="BookText"/>
        <w:rPr/>
      </w:pPr>
      <w:r>
        <w:rPr>
          <w:rFonts w:ascii="IRNazanin" w:hAnsi="IRNazanin" w:eastAsia="IRNazanin"/>
          <w:color w:val="111111"/>
          <w:sz w:val="28"/>
          <w:sz w:val="28"/>
          <w:szCs w:val="28"/>
          <w:rtl w:val="true"/>
          <w:lang w:bidi="fa-IR"/>
        </w:rPr>
        <w:t>تو از هُرم عطش سوزي من از داغ پسر سوزم</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اشگ ريزي چشم من هم بر تو مي گريد</w:t>
      </w:r>
    </w:p>
    <w:p>
      <w:pPr>
        <w:pStyle w:val="BookText"/>
        <w:rPr/>
      </w:pPr>
      <w:r>
        <w:rPr>
          <w:rFonts w:ascii="IRNazanin" w:hAnsi="IRNazanin" w:eastAsia="IRNazanin"/>
          <w:color w:val="111111"/>
          <w:sz w:val="28"/>
          <w:sz w:val="28"/>
          <w:szCs w:val="28"/>
          <w:rtl w:val="true"/>
          <w:lang w:bidi="fa-IR"/>
        </w:rPr>
        <w:t>نگه كن عمّه ام زينب براي هر دو مي گريد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داغ تو چون شمع آبم كرد فرزندم</w:t>
      </w:r>
    </w:p>
    <w:p>
      <w:pPr>
        <w:pStyle w:val="BookText"/>
        <w:rPr/>
      </w:pPr>
      <w:r>
        <w:rPr>
          <w:rFonts w:ascii="IRNazanin" w:hAnsi="IRNazanin" w:eastAsia="IRNazanin"/>
          <w:color w:val="111111"/>
          <w:sz w:val="28"/>
          <w:sz w:val="28"/>
          <w:szCs w:val="28"/>
          <w:rtl w:val="true"/>
          <w:lang w:bidi="fa-IR"/>
        </w:rPr>
        <w:t>تو را تقديم جانان كرده ام بر گرد فرزندم</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دوست در دشمن رهايم كن خداحافظ</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دعايم كن، دعايم كن، دعايم كن خداحافظ</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24008</Words>
  <Characters>89599</Characters>
  <CharactersWithSpaces>112515</CharactersWithSpaces>
  <Paragraphs>1138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2026-08-17T00:31:34Z</dcterms:created>
  <dc:creator>ghaemiyeh.com</dc:creator>
  <dc:description/>
  <dc:language>en-US</dc:language>
  <cp:lastModifiedBy/>
  <dcterms:modified xsi:type="dcterms:W3CDTF">2026-08-17T04:01:37Z</dcterms:modified>
  <cp:revision>1</cp:revision>
  <dc:subject/>
  <dc:title>غدیر در سیره حضرت علی اکبر علیه السلام</dc:title>
</cp:coreProperties>
</file>

<file path=docProps/custom.xml><?xml version="1.0" encoding="utf-8"?>
<Properties xmlns="http://schemas.openxmlformats.org/officeDocument/2006/custom-properties" xmlns:vt="http://schemas.openxmlformats.org/officeDocument/2006/docPropsVTypes"/>
</file>